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لطفا لبخند بزنید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3924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8392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83928_37343814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583930_373438147">
            <w:r>
              <w:rPr>
                <w:webHidden/>
                <w:rStyle w:val="IndexLink"/>
                <w:rtl w:val="true"/>
              </w:rPr>
              <w:t>آیا می‌دانید لبخند صدقه بزرگی است؟</w:t>
            </w:r>
            <w:r>
              <w:rPr>
                <w:rStyle w:val="IndexLink"/>
                <w:rtl w:val="true"/>
              </w:rPr>
              <w:tab/>
            </w:r>
            <w:r>
              <w:rPr>
                <w:rStyle w:val="IndexLink"/>
              </w:rPr>
              <w:t>13</w:t>
            </w:r>
          </w:hyperlink>
        </w:p>
        <w:p>
          <w:pPr>
            <w:pStyle w:val="Contents2"/>
            <w:tabs>
              <w:tab w:val="clear" w:pos="8743"/>
              <w:tab w:val="right" w:pos="9026" w:leader="dot"/>
            </w:tabs>
            <w:rPr/>
          </w:pPr>
          <w:hyperlink w:anchor="__RefHeading___Toc2583932_373438147">
            <w:r>
              <w:rPr>
                <w:webHidden/>
                <w:rStyle w:val="IndexLink"/>
                <w:rtl w:val="true"/>
              </w:rPr>
              <w:t>ایمان خود را با یک لبخند محافظت کنید</w:t>
            </w:r>
            <w:r>
              <w:rPr>
                <w:rStyle w:val="IndexLink"/>
                <w:rtl w:val="true"/>
              </w:rPr>
              <w:tab/>
            </w:r>
            <w:r>
              <w:rPr>
                <w:rStyle w:val="IndexLink"/>
              </w:rPr>
              <w:t>17</w:t>
            </w:r>
          </w:hyperlink>
        </w:p>
        <w:p>
          <w:pPr>
            <w:pStyle w:val="Contents2"/>
            <w:tabs>
              <w:tab w:val="clear" w:pos="8743"/>
              <w:tab w:val="right" w:pos="9026" w:leader="dot"/>
            </w:tabs>
            <w:rPr/>
          </w:pPr>
          <w:hyperlink w:anchor="__RefHeading___Toc2583934_373438147">
            <w:r>
              <w:rPr>
                <w:webHidden/>
                <w:rStyle w:val="IndexLink"/>
                <w:rtl w:val="true"/>
              </w:rPr>
              <w:t>هنگام مشکلات هم لبخند بزنید</w:t>
            </w:r>
            <w:r>
              <w:rPr>
                <w:rStyle w:val="IndexLink"/>
                <w:rtl w:val="true"/>
              </w:rPr>
              <w:tab/>
            </w:r>
            <w:r>
              <w:rPr>
                <w:rStyle w:val="IndexLink"/>
              </w:rPr>
              <w:t>19</w:t>
            </w:r>
          </w:hyperlink>
        </w:p>
        <w:p>
          <w:pPr>
            <w:pStyle w:val="Contents2"/>
            <w:tabs>
              <w:tab w:val="clear" w:pos="8743"/>
              <w:tab w:val="right" w:pos="9026" w:leader="dot"/>
            </w:tabs>
            <w:rPr/>
          </w:pPr>
          <w:hyperlink w:anchor="__RefHeading___Toc2583936_373438147">
            <w:r>
              <w:rPr>
                <w:webHidden/>
                <w:rStyle w:val="IndexLink"/>
                <w:rtl w:val="true"/>
              </w:rPr>
              <w:t>او همه جا همراه من بود</w:t>
            </w:r>
            <w:r>
              <w:rPr>
                <w:rStyle w:val="IndexLink"/>
                <w:rtl w:val="true"/>
              </w:rPr>
              <w:tab/>
            </w:r>
            <w:r>
              <w:rPr>
                <w:rStyle w:val="IndexLink"/>
              </w:rPr>
              <w:t>22</w:t>
            </w:r>
          </w:hyperlink>
        </w:p>
        <w:p>
          <w:pPr>
            <w:pStyle w:val="Contents2"/>
            <w:tabs>
              <w:tab w:val="clear" w:pos="8743"/>
              <w:tab w:val="right" w:pos="9026" w:leader="dot"/>
            </w:tabs>
            <w:rPr/>
          </w:pPr>
          <w:hyperlink w:anchor="__RefHeading___Toc2583938_373438147">
            <w:r>
              <w:rPr>
                <w:webHidden/>
                <w:rStyle w:val="IndexLink"/>
                <w:rtl w:val="true"/>
              </w:rPr>
              <w:t>کار خوبی که بهایش بهشت است</w:t>
            </w:r>
            <w:r>
              <w:rPr>
                <w:rStyle w:val="IndexLink"/>
                <w:rtl w:val="true"/>
              </w:rPr>
              <w:tab/>
            </w:r>
            <w:r>
              <w:rPr>
                <w:rStyle w:val="IndexLink"/>
              </w:rPr>
              <w:t>26</w:t>
            </w:r>
          </w:hyperlink>
        </w:p>
        <w:p>
          <w:pPr>
            <w:pStyle w:val="Contents2"/>
            <w:tabs>
              <w:tab w:val="clear" w:pos="8743"/>
              <w:tab w:val="right" w:pos="9026" w:leader="dot"/>
            </w:tabs>
            <w:rPr/>
          </w:pPr>
          <w:hyperlink w:anchor="__RefHeading___Toc2583940_373438147">
            <w:r>
              <w:rPr>
                <w:webHidden/>
                <w:rStyle w:val="IndexLink"/>
                <w:rtl w:val="true"/>
              </w:rPr>
              <w:t>خدا چه کاری را خیلی دوست دارد؟</w:t>
            </w:r>
            <w:r>
              <w:rPr>
                <w:rStyle w:val="IndexLink"/>
                <w:rtl w:val="true"/>
              </w:rPr>
              <w:tab/>
            </w:r>
            <w:r>
              <w:rPr>
                <w:rStyle w:val="IndexLink"/>
              </w:rPr>
              <w:t>28</w:t>
            </w:r>
          </w:hyperlink>
        </w:p>
        <w:p>
          <w:pPr>
            <w:pStyle w:val="Contents2"/>
            <w:tabs>
              <w:tab w:val="clear" w:pos="8743"/>
              <w:tab w:val="right" w:pos="9026" w:leader="dot"/>
            </w:tabs>
            <w:rPr/>
          </w:pPr>
          <w:hyperlink w:anchor="__RefHeading___Toc2583942_373438147">
            <w:r>
              <w:rPr>
                <w:webHidden/>
                <w:rStyle w:val="IndexLink"/>
                <w:rtl w:val="true"/>
              </w:rPr>
              <w:t>شاد کردن خدا</w:t>
            </w:r>
            <w:r>
              <w:rPr>
                <w:rStyle w:val="IndexLink"/>
                <w:rtl w:val="true"/>
              </w:rPr>
              <w:tab/>
            </w:r>
            <w:r>
              <w:rPr>
                <w:rStyle w:val="IndexLink"/>
              </w:rPr>
              <w:t>31</w:t>
            </w:r>
          </w:hyperlink>
        </w:p>
        <w:p>
          <w:pPr>
            <w:pStyle w:val="Contents2"/>
            <w:tabs>
              <w:tab w:val="clear" w:pos="8743"/>
              <w:tab w:val="right" w:pos="9026" w:leader="dot"/>
            </w:tabs>
            <w:rPr/>
          </w:pPr>
          <w:hyperlink w:anchor="__RefHeading___Toc2583944_373438147">
            <w:r>
              <w:rPr>
                <w:webHidden/>
                <w:rStyle w:val="IndexLink"/>
                <w:rtl w:val="true"/>
              </w:rPr>
              <w:t>قلب شیطان پر از غم شد</w:t>
            </w:r>
            <w:r>
              <w:rPr>
                <w:rStyle w:val="IndexLink"/>
                <w:rtl w:val="true"/>
              </w:rPr>
              <w:tab/>
            </w:r>
            <w:r>
              <w:rPr>
                <w:rStyle w:val="IndexLink"/>
              </w:rPr>
              <w:t>34</w:t>
            </w:r>
          </w:hyperlink>
        </w:p>
        <w:p>
          <w:pPr>
            <w:pStyle w:val="Contents2"/>
            <w:tabs>
              <w:tab w:val="clear" w:pos="8743"/>
              <w:tab w:val="right" w:pos="9026" w:leader="dot"/>
            </w:tabs>
            <w:rPr/>
          </w:pPr>
          <w:hyperlink w:anchor="__RefHeading___Toc2583946_373438147">
            <w:r>
              <w:rPr>
                <w:webHidden/>
                <w:rStyle w:val="IndexLink"/>
                <w:rtl w:val="true"/>
              </w:rPr>
              <w:t xml:space="preserve">غمم از من، شادیم از تو </w:t>
            </w:r>
            <w:r>
              <w:rPr>
                <w:rStyle w:val="IndexLink"/>
                <w:rtl w:val="true"/>
              </w:rPr>
              <w:t>!</w:t>
              <w:tab/>
            </w:r>
            <w:r>
              <w:rPr>
                <w:rStyle w:val="IndexLink"/>
              </w:rPr>
              <w:t>37</w:t>
            </w:r>
          </w:hyperlink>
        </w:p>
        <w:p>
          <w:pPr>
            <w:pStyle w:val="Contents2"/>
            <w:tabs>
              <w:tab w:val="clear" w:pos="8743"/>
              <w:tab w:val="right" w:pos="9026" w:leader="dot"/>
            </w:tabs>
            <w:rPr/>
          </w:pPr>
          <w:hyperlink w:anchor="__RefHeading___Toc2583948_373438147">
            <w:r>
              <w:rPr>
                <w:webHidden/>
                <w:rStyle w:val="IndexLink"/>
                <w:rtl w:val="true"/>
              </w:rPr>
              <w:t>با لبخند می‌توانید زندگی خود را بیمه کنید</w:t>
            </w:r>
            <w:r>
              <w:rPr>
                <w:rStyle w:val="IndexLink"/>
                <w:rtl w:val="true"/>
              </w:rPr>
              <w:tab/>
            </w:r>
            <w:r>
              <w:rPr>
                <w:rStyle w:val="IndexLink"/>
              </w:rPr>
              <w:t>40</w:t>
            </w:r>
          </w:hyperlink>
        </w:p>
        <w:p>
          <w:pPr>
            <w:pStyle w:val="Contents2"/>
            <w:tabs>
              <w:tab w:val="clear" w:pos="8743"/>
              <w:tab w:val="right" w:pos="9026" w:leader="dot"/>
            </w:tabs>
            <w:rPr/>
          </w:pPr>
          <w:hyperlink w:anchor="__RefHeading___Toc2583950_373438147">
            <w:r>
              <w:rPr>
                <w:webHidden/>
                <w:rStyle w:val="IndexLink"/>
                <w:rtl w:val="true"/>
              </w:rPr>
              <w:t>تبسّم‌های رسول خدا</w:t>
            </w:r>
            <w:r>
              <w:rPr>
                <w:rStyle w:val="IndexLink"/>
                <w:rtl w:val="true"/>
              </w:rPr>
              <w:tab/>
            </w:r>
            <w:r>
              <w:rPr>
                <w:rStyle w:val="IndexLink"/>
              </w:rPr>
              <w:t>43</w:t>
            </w:r>
          </w:hyperlink>
        </w:p>
        <w:p>
          <w:pPr>
            <w:pStyle w:val="Contents3"/>
            <w:tabs>
              <w:tab w:val="clear" w:pos="8459"/>
              <w:tab w:val="right" w:pos="9026" w:leader="dot"/>
            </w:tabs>
            <w:rPr/>
          </w:pPr>
          <w:hyperlink w:anchor="__RefHeading___Toc2583952_373438147">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583954_373438147">
            <w:r>
              <w:rPr>
                <w:webHidden/>
                <w:rStyle w:val="IndexLink"/>
                <w:rtl w:val="true"/>
              </w:rPr>
              <w:t>تبسّم اول</w:t>
            </w:r>
            <w:r>
              <w:rPr>
                <w:rStyle w:val="IndexLink"/>
                <w:rtl w:val="true"/>
              </w:rPr>
              <w:tab/>
            </w:r>
            <w:r>
              <w:rPr>
                <w:rStyle w:val="IndexLink"/>
              </w:rPr>
              <w:t>44</w:t>
            </w:r>
          </w:hyperlink>
        </w:p>
        <w:p>
          <w:pPr>
            <w:pStyle w:val="Contents3"/>
            <w:tabs>
              <w:tab w:val="clear" w:pos="8459"/>
              <w:tab w:val="right" w:pos="9026" w:leader="dot"/>
            </w:tabs>
            <w:rPr/>
          </w:pPr>
          <w:hyperlink w:anchor="__RefHeading___Toc2583956_373438147">
            <w:r>
              <w:rPr>
                <w:webHidden/>
                <w:rStyle w:val="IndexLink"/>
                <w:rtl w:val="true"/>
              </w:rPr>
              <w:t>تبسّم دوم</w:t>
            </w:r>
            <w:r>
              <w:rPr>
                <w:rStyle w:val="IndexLink"/>
                <w:rtl w:val="true"/>
              </w:rPr>
              <w:tab/>
            </w:r>
            <w:r>
              <w:rPr>
                <w:rStyle w:val="IndexLink"/>
              </w:rPr>
              <w:t>46</w:t>
            </w:r>
          </w:hyperlink>
        </w:p>
        <w:p>
          <w:pPr>
            <w:pStyle w:val="Contents3"/>
            <w:tabs>
              <w:tab w:val="clear" w:pos="8459"/>
              <w:tab w:val="right" w:pos="9026" w:leader="dot"/>
            </w:tabs>
            <w:rPr/>
          </w:pPr>
          <w:hyperlink w:anchor="__RefHeading___Toc2583958_373438147">
            <w:r>
              <w:rPr>
                <w:webHidden/>
                <w:rStyle w:val="IndexLink"/>
                <w:rtl w:val="true"/>
              </w:rPr>
              <w:t>تبسّم سوم</w:t>
            </w:r>
            <w:r>
              <w:rPr>
                <w:rStyle w:val="IndexLink"/>
                <w:rtl w:val="true"/>
              </w:rPr>
              <w:tab/>
            </w:r>
            <w:r>
              <w:rPr>
                <w:rStyle w:val="IndexLink"/>
              </w:rPr>
              <w:t>49</w:t>
            </w:r>
          </w:hyperlink>
        </w:p>
        <w:p>
          <w:pPr>
            <w:pStyle w:val="Contents3"/>
            <w:tabs>
              <w:tab w:val="clear" w:pos="8459"/>
              <w:tab w:val="right" w:pos="9026" w:leader="dot"/>
            </w:tabs>
            <w:rPr/>
          </w:pPr>
          <w:hyperlink w:anchor="__RefHeading___Toc2583960_373438147">
            <w:r>
              <w:rPr>
                <w:webHidden/>
                <w:rStyle w:val="IndexLink"/>
                <w:rtl w:val="true"/>
              </w:rPr>
              <w:t>تبسّم چهارم</w:t>
            </w:r>
            <w:r>
              <w:rPr>
                <w:rStyle w:val="IndexLink"/>
                <w:rtl w:val="true"/>
              </w:rPr>
              <w:tab/>
            </w:r>
            <w:r>
              <w:rPr>
                <w:rStyle w:val="IndexLink"/>
              </w:rPr>
              <w:t>53</w:t>
            </w:r>
          </w:hyperlink>
        </w:p>
        <w:p>
          <w:pPr>
            <w:pStyle w:val="Contents2"/>
            <w:tabs>
              <w:tab w:val="clear" w:pos="8743"/>
              <w:tab w:val="right" w:pos="9026" w:leader="dot"/>
            </w:tabs>
            <w:rPr/>
          </w:pPr>
          <w:hyperlink w:anchor="__RefHeading___Toc2583962_373438147">
            <w:r>
              <w:rPr>
                <w:webHidden/>
                <w:rStyle w:val="IndexLink"/>
                <w:rtl w:val="true"/>
              </w:rPr>
              <w:t>ارتباط لبخند با سیستم عصبی مغز</w:t>
            </w:r>
            <w:r>
              <w:rPr>
                <w:rStyle w:val="IndexLink"/>
                <w:rtl w:val="true"/>
              </w:rPr>
              <w:tab/>
            </w:r>
            <w:r>
              <w:rPr>
                <w:rStyle w:val="IndexLink"/>
              </w:rPr>
              <w:t>57</w:t>
            </w:r>
          </w:hyperlink>
        </w:p>
        <w:p>
          <w:pPr>
            <w:pStyle w:val="Contents2"/>
            <w:tabs>
              <w:tab w:val="clear" w:pos="8743"/>
              <w:tab w:val="right" w:pos="9026" w:leader="dot"/>
            </w:tabs>
            <w:rPr/>
          </w:pPr>
          <w:hyperlink w:anchor="__RefHeading___Toc2583964_373438147">
            <w:r>
              <w:rPr>
                <w:webHidden/>
                <w:rStyle w:val="IndexLink"/>
                <w:rtl w:val="true"/>
              </w:rPr>
              <w:t>با لبخند می‌توانید دوست داشتنی‌تر جلوه کنید</w:t>
            </w:r>
            <w:r>
              <w:rPr>
                <w:rStyle w:val="IndexLink"/>
                <w:rtl w:val="true"/>
              </w:rPr>
              <w:tab/>
            </w:r>
            <w:r>
              <w:rPr>
                <w:rStyle w:val="IndexLink"/>
              </w:rPr>
              <w:t>61</w:t>
            </w:r>
          </w:hyperlink>
        </w:p>
        <w:p>
          <w:pPr>
            <w:pStyle w:val="Contents2"/>
            <w:tabs>
              <w:tab w:val="clear" w:pos="8743"/>
              <w:tab w:val="right" w:pos="9026" w:leader="dot"/>
            </w:tabs>
            <w:rPr/>
          </w:pPr>
          <w:hyperlink w:anchor="__RefHeading___Toc2583966_373438147">
            <w:r>
              <w:rPr>
                <w:webHidden/>
                <w:rStyle w:val="IndexLink"/>
                <w:rtl w:val="true"/>
              </w:rPr>
              <w:t>لبخند همان اکسیر جوانی است</w:t>
            </w:r>
            <w:r>
              <w:rPr>
                <w:rStyle w:val="IndexLink"/>
                <w:rtl w:val="true"/>
              </w:rPr>
              <w:tab/>
            </w:r>
            <w:r>
              <w:rPr>
                <w:rStyle w:val="IndexLink"/>
              </w:rPr>
              <w:t>65</w:t>
            </w:r>
          </w:hyperlink>
        </w:p>
        <w:p>
          <w:pPr>
            <w:pStyle w:val="Contents2"/>
            <w:tabs>
              <w:tab w:val="clear" w:pos="8743"/>
              <w:tab w:val="right" w:pos="9026" w:leader="dot"/>
            </w:tabs>
            <w:rPr/>
          </w:pPr>
          <w:hyperlink w:anchor="__RefHeading___Toc2583968_373438147">
            <w:r>
              <w:rPr>
                <w:webHidden/>
                <w:rStyle w:val="IndexLink"/>
                <w:rtl w:val="true"/>
              </w:rPr>
              <w:t>آیا از پیام‌های غیر کلامی استفاده می‌کنید</w:t>
            </w:r>
            <w:r>
              <w:rPr>
                <w:rStyle w:val="IndexLink"/>
                <w:rtl w:val="true"/>
              </w:rPr>
              <w:tab/>
            </w:r>
            <w:r>
              <w:rPr>
                <w:rStyle w:val="IndexLink"/>
              </w:rPr>
              <w:t>68</w:t>
            </w:r>
          </w:hyperlink>
        </w:p>
        <w:p>
          <w:pPr>
            <w:pStyle w:val="Contents2"/>
            <w:tabs>
              <w:tab w:val="clear" w:pos="8743"/>
              <w:tab w:val="right" w:pos="9026" w:leader="dot"/>
            </w:tabs>
            <w:rPr/>
          </w:pPr>
          <w:hyperlink w:anchor="__RefHeading___Toc2583970_373438147">
            <w:r>
              <w:rPr>
                <w:webHidden/>
                <w:rStyle w:val="IndexLink"/>
                <w:rtl w:val="true"/>
              </w:rPr>
              <w:t>به شاد بودن اهمیّت بیشتر بدهیم</w:t>
            </w:r>
            <w:r>
              <w:rPr>
                <w:rStyle w:val="IndexLink"/>
                <w:rtl w:val="true"/>
              </w:rPr>
              <w:tab/>
            </w:r>
            <w:r>
              <w:rPr>
                <w:rStyle w:val="IndexLink"/>
              </w:rPr>
              <w:t>73</w:t>
            </w:r>
          </w:hyperlink>
        </w:p>
        <w:p>
          <w:pPr>
            <w:pStyle w:val="Contents2"/>
            <w:tabs>
              <w:tab w:val="clear" w:pos="8743"/>
              <w:tab w:val="right" w:pos="9026" w:leader="dot"/>
            </w:tabs>
            <w:rPr/>
          </w:pPr>
          <w:hyperlink w:anchor="__RefHeading___Toc2583972_373438147">
            <w:r>
              <w:rPr>
                <w:webHidden/>
                <w:rStyle w:val="IndexLink"/>
                <w:rtl w:val="true"/>
              </w:rPr>
              <w:t>پی نوشت ها</w:t>
            </w:r>
            <w:r>
              <w:rPr>
                <w:rStyle w:val="IndexLink"/>
                <w:rtl w:val="true"/>
              </w:rPr>
              <w:tab/>
            </w:r>
            <w:r>
              <w:rPr>
                <w:rStyle w:val="IndexLink"/>
              </w:rPr>
              <w:t>78</w:t>
            </w:r>
          </w:hyperlink>
        </w:p>
        <w:p>
          <w:pPr>
            <w:pStyle w:val="Contents2"/>
            <w:tabs>
              <w:tab w:val="clear" w:pos="8743"/>
              <w:tab w:val="right" w:pos="9026" w:leader="dot"/>
            </w:tabs>
            <w:rPr/>
          </w:pPr>
          <w:hyperlink w:anchor="__RefHeading___Toc2583974_373438147">
            <w:r>
              <w:rPr>
                <w:webHidden/>
                <w:rStyle w:val="IndexLink"/>
                <w:rtl w:val="true"/>
              </w:rPr>
              <w:t>منابع</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_8990"/>
      <w:bookmarkStart w:id="1" w:name="pg1181_8990"/>
      <w:bookmarkEnd w:id="1"/>
    </w:p>
    <w:p>
      <w:pPr>
        <w:pStyle w:val="Heading2"/>
        <w:numPr>
          <w:ilvl w:val="1"/>
          <w:numId w:val="1"/>
        </w:numPr>
        <w:rPr/>
      </w:pPr>
      <w:bookmarkStart w:id="2" w:name="pg1181_8990"/>
      <w:bookmarkStart w:id="3" w:name="__RefHeading___Toc2583924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۳۱۰۹۷۵۳</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181_8994"/>
      <w:bookmarkStart w:id="6" w:name="pg1181_8994"/>
      <w:bookmarkEnd w:id="6"/>
    </w:p>
    <w:p>
      <w:pPr>
        <w:pStyle w:val="Heading2"/>
        <w:numPr>
          <w:ilvl w:val="1"/>
          <w:numId w:val="1"/>
        </w:numPr>
        <w:rPr/>
      </w:pPr>
      <w:bookmarkStart w:id="7" w:name="pg1181_8994"/>
      <w:bookmarkStart w:id="8" w:name="__RefHeading___Toc2583926_373438147"/>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52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81_8997"/>
      <w:bookmarkStart w:id="11" w:name="pg1181_8997"/>
      <w:bookmarkEnd w:id="11"/>
    </w:p>
    <w:p>
      <w:pPr>
        <w:pStyle w:val="Heading2"/>
        <w:numPr>
          <w:ilvl w:val="1"/>
          <w:numId w:val="1"/>
        </w:numPr>
        <w:rPr/>
      </w:pPr>
      <w:bookmarkStart w:id="12" w:name="pg1181_8997"/>
      <w:bookmarkStart w:id="13" w:name="__RefHeading___Toc2583928_373438147"/>
      <w:bookmarkStart w:id="14" w:name="_Toc3"/>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شما هنگامی که با دیگران روبرو می‌شوید لبخند به لب دارید؟</w:t>
      </w:r>
    </w:p>
    <w:p>
      <w:pPr>
        <w:pStyle w:val="BookText"/>
        <w:rPr/>
      </w:pPr>
      <w:r>
        <w:rPr>
          <w:rFonts w:ascii="IRNazanin" w:hAnsi="IRNazanin" w:eastAsia="IRNazanin"/>
          <w:color w:val="111111"/>
          <w:sz w:val="28"/>
          <w:sz w:val="28"/>
          <w:szCs w:val="28"/>
          <w:rtl w:val="true"/>
          <w:lang w:bidi="fa-IR"/>
        </w:rPr>
        <w:t>آیا می‌دانید با لبخند می‌توانید در مسیر کمال و معنویت گام بردارید؟</w:t>
      </w:r>
    </w:p>
    <w:p>
      <w:pPr>
        <w:pStyle w:val="BookText"/>
        <w:rPr/>
      </w:pPr>
      <w:r>
        <w:rPr>
          <w:rFonts w:ascii="IRNazanin" w:hAnsi="IRNazanin" w:eastAsia="IRNazanin"/>
          <w:color w:val="111111"/>
          <w:sz w:val="28"/>
          <w:sz w:val="28"/>
          <w:szCs w:val="28"/>
          <w:rtl w:val="true"/>
          <w:lang w:bidi="fa-IR"/>
        </w:rPr>
        <w:t>آیا خبر دارید که در دین اسلام، لبخند به عنوان صدقه معرفی شده است؟ صدقه‌ای که می‌تواند بلاها را از شما دور کند و رحمت الهی را به سوی شما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همین لبخند می‌تواند تأثیر بسیار مثبتی بر روحیّه و روان شما داشته باشد؟</w:t>
      </w:r>
    </w:p>
    <w:p>
      <w:pPr>
        <w:pStyle w:val="BookText"/>
        <w:rPr/>
      </w:pPr>
      <w:r>
        <w:rPr>
          <w:rFonts w:ascii="IRNazanin" w:hAnsi="IRNazanin" w:eastAsia="IRNazanin"/>
          <w:color w:val="111111"/>
          <w:sz w:val="28"/>
          <w:sz w:val="28"/>
          <w:szCs w:val="28"/>
          <w:rtl w:val="true"/>
          <w:lang w:bidi="fa-IR"/>
        </w:rPr>
        <w:t>آیا از ارتباط عضلات چهره خود با سیستم عصبی مغز آگاهی دارید؟</w:t>
      </w:r>
    </w:p>
    <w:p>
      <w:pPr>
        <w:pStyle w:val="BookText"/>
        <w:rPr/>
      </w:pPr>
      <w:r>
        <w:rPr>
          <w:rFonts w:ascii="IRNazanin" w:hAnsi="IRNazanin" w:eastAsia="IRNazanin"/>
          <w:color w:val="111111"/>
          <w:sz w:val="28"/>
          <w:sz w:val="28"/>
          <w:szCs w:val="28"/>
          <w:rtl w:val="true"/>
          <w:lang w:bidi="fa-IR"/>
        </w:rPr>
        <w:t>آیا از نقش لبخند در ترشّح هورمون‌هایی که موجب شادابی و نشاط شما می‌شوند خبر دارید؟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شما کمک می‌کند تا آگاهی و شناخت شما نسبت به فایده‌های لبخند بیشتر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لبخند بهترین اکسیر جوانی است که بشر در اختیار دارد و شما می‌توانید با لبخند جذاب‌تر و زنده‌تر و جوان‌تر به نظر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اثرات بسیار مثبتی بر نظام اجتماعی ما دارد و می‌تواند فضای جامعه ما را لذت‌بخش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خواندن این کتاب تصمیم بگیرید که همواره گل لبخند به لب داشته باشید و این هدیه ارزشمند را به همه اطرافیان خود ارزانی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همه ما در هنگام دیدار همسر، فرزند، پدر، مادر و دوستان خود، با تبسّمی زیبا ظاهر شویم و به این وسیله شاهد رشد عشق و صمیمیّت در میان جامعه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همه أساتید خود هدیه می‌کنم که آنان بودند که با زحمات خویش، باعث رشد و کمال 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دی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1181_8999"/>
    </w:p>
    <w:p>
      <w:pPr>
        <w:pStyle w:val="Heading2"/>
        <w:numPr>
          <w:ilvl w:val="1"/>
          <w:numId w:val="1"/>
        </w:numPr>
        <w:rPr/>
      </w:pPr>
      <w:bookmarkStart w:id="16" w:name="__RefHeading___Toc2583930_373438147"/>
      <w:bookmarkStart w:id="17" w:name="_Toc4"/>
      <w:bookmarkEnd w:id="15"/>
      <w:bookmarkEnd w:id="16"/>
      <w:r>
        <w:rPr>
          <w:rtl w:val="true"/>
        </w:rPr>
        <w:t>آیا می‌دانید لبخند صدقه بزرگی است؟</w:t>
      </w:r>
      <w:bookmarkEnd w:id="17"/>
    </w:p>
    <w:p>
      <w:pPr>
        <w:pStyle w:val="BookText"/>
        <w:rPr/>
      </w:pPr>
      <w:r>
        <w:rPr>
          <w:rFonts w:ascii="IRNazanin" w:hAnsi="IRNazanin" w:eastAsia="IRNazanin"/>
          <w:color w:val="111111"/>
          <w:sz w:val="28"/>
          <w:sz w:val="28"/>
          <w:szCs w:val="28"/>
          <w:rtl w:val="true"/>
          <w:lang w:bidi="fa-IR"/>
        </w:rPr>
        <w:t>همه ما می‌دانیم که گناه و معصیت، روح انسان را آلوده می‌کند و مانع بزرگی برای رشد و کمال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باعث سیاهی قلب انسان می‌گردد، به طوری که دیگر او لذت مناجات با خداوند را درک نمی‌کند و نمی‌تواند با خدا معاشقه نماید و در درگاه او قطره اشکی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است که انسان را از نماز شب محروم می‌دارد و همچنین مانع باریدن باران می‌شود و امواج بلا را به سوی انسان می‌کشاند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همین دلیل انسان باید برای بخشش گناهانش فکری بکند تا اثرات آن بیش از این در زندگی او باقی نماند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گناهانی که مربوط به حق الناس است باید نسبت به پرداخت حق مردم اقدام نمود؛ اما سؤال این است گناهانی را که مربوط به حق اللّه است چگونه از پرونده اعمال خود پاک کنیم؟ </w:t>
      </w:r>
    </w:p>
    <w:p>
      <w:pPr>
        <w:pStyle w:val="BookText"/>
        <w:rPr/>
      </w:pPr>
      <w:r>
        <w:rPr>
          <w:rFonts w:ascii="IRNazanin" w:hAnsi="IRNazanin" w:eastAsia="IRNazanin"/>
          <w:color w:val="111111"/>
          <w:sz w:val="28"/>
          <w:sz w:val="28"/>
          <w:szCs w:val="28"/>
          <w:rtl w:val="true"/>
          <w:lang w:bidi="fa-IR"/>
        </w:rPr>
        <w:t>آیا اطلاع دارید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متعددی، صدقه دادن را به عنوان یکی از مهم‌ترین عوامل بخشش گناهان معرفی کرده‌اند؟</w:t>
      </w:r>
    </w:p>
    <w:p>
      <w:pPr>
        <w:pStyle w:val="BookText"/>
        <w:rPr/>
      </w:pPr>
      <w:r>
        <w:rPr>
          <w:rFonts w:ascii="IRNazanin" w:hAnsi="IRNazanin" w:eastAsia="IRNazanin"/>
          <w:color w:val="111111"/>
          <w:sz w:val="28"/>
          <w:sz w:val="28"/>
          <w:szCs w:val="28"/>
          <w:rtl w:val="true"/>
          <w:lang w:bidi="fa-IR"/>
        </w:rPr>
        <w:t>در مورد صدقه دادن سخنان زیادی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که خداوند به ما دستور داده است تا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برای آنهایی که صدقه می‌دهند وعده بخشش و پاداشی بس بزرگ داده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هر حال یکی از چیزهایی که باعث بخشش گناهان ما می‌شود صدقه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برای صدقه دادن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خداوند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از پرونده اعمال انسان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 و بلاها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طولانی شدن عمر انسان می‌شود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 هنگامی که صدقه می‌دهی روح خود را از آلودگی‌ها و سیاهی‌های گناه پاک می‌کنی و به این وسیله به ساحت قدس الهی نزدیک و نزدیک‌تر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تا کلمه صدقه را می‌شنویم فورا به یاد صندوق صدقات می‌افتیم که در منزل خیلی از ما موجود می‌باشد و ما سعی می‌کنیم پولی را به عنوان صدقه داخل آن بیندازیم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در اینجا می‌خواهم شما را با صدقه دیگری آشنا کنم که کمتر به آن </w:t>
      </w:r>
    </w:p>
    <w:p>
      <w:pPr>
        <w:pStyle w:val="BookText"/>
        <w:rPr/>
      </w:pPr>
      <w:r>
        <w:rPr>
          <w:rFonts w:ascii="IRNazanin" w:hAnsi="IRNazanin" w:eastAsia="IRNazanin"/>
          <w:color w:val="111111"/>
          <w:sz w:val="28"/>
          <w:sz w:val="28"/>
          <w:szCs w:val="28"/>
          <w:rtl w:val="true"/>
          <w:lang w:bidi="fa-IR"/>
        </w:rPr>
        <w:t>توجه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همانطور که کمک به فقرا را به عنوان صدقه مورد تأکید قرار می‌دهد لبخند را هم به عنوان نوع دیگری از صدقه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و لبخند تو به روی برادر دینی، صدقه محسوب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عن ابن عمر عن رسول 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تبسمک فی وجه اخیک یکتب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بنازم این مکتب را که لبخند را به عنوان صدقه معرفی می‌کند، صدقه‌ای که باعث زیاد شدن عمر تو می‌شود و گناهان تو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نمی‌پسندد هیچ فقیری در جامعه، گرسنه باشند و ما را تشویق می‌کند تا به آنها رسیدگی کنیم و لباس و غذا برای آنها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چقدر افرادی هستند که از نظر مالی، وضع بسیار خوبی دارند اما فقیر عاطفی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نیاز دارند تا یک نفر به آنها محبّت کند و با تبسّم و لبخند به آنها روحیه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در جامعه مسلمانان، هیچ نوع فقری وجود نداشته باشد، نه کسی گرسنه باشد و نه کسی در عطش محبّت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شده است افرادی را دیده‌ام که ده‌ها هزار تومان پول به یک فقیر صدقه داده‌اند اما دریغ از یک لبخند که به روی همسر خود بزنند، دریغ از تبسّمی که به روی فرزندان خود بزنند تا چه رسد به این که با مردم جامعه با روی باز برخورد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بعضی از ما این طور تربیت شده‌ایم که چیزهای زیبا و خوب را برای </w:t>
      </w:r>
    </w:p>
    <w:p>
      <w:pPr>
        <w:pStyle w:val="BookText"/>
        <w:rPr/>
      </w:pPr>
      <w:r>
        <w:rPr>
          <w:rFonts w:ascii="IRNazanin" w:hAnsi="IRNazanin" w:eastAsia="IRNazanin"/>
          <w:color w:val="111111"/>
          <w:sz w:val="28"/>
          <w:sz w:val="28"/>
          <w:szCs w:val="28"/>
          <w:rtl w:val="true"/>
          <w:lang w:bidi="fa-IR"/>
        </w:rPr>
        <w:t xml:space="preserve">غریبه‌ها 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کودکی که در آن سوی کشور است کمک مالی می‌کنیم اما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سرمایه زندگی‌مان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لبخند محروم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روح فرزند ما نیاز به نور محبّت و لبخند ما دارد؟ آیا همسر ما نیاز به عاطفه و محبّت و لبخند ما ندارد؟</w:t>
      </w:r>
    </w:p>
    <w:p>
      <w:pPr>
        <w:pStyle w:val="BookText"/>
        <w:rPr/>
      </w:pPr>
      <w:r>
        <w:rPr>
          <w:rFonts w:ascii="IRNazanin" w:hAnsi="IRNazanin" w:eastAsia="IRNazanin"/>
          <w:color w:val="111111"/>
          <w:sz w:val="28"/>
          <w:sz w:val="28"/>
          <w:szCs w:val="28"/>
          <w:rtl w:val="true"/>
          <w:lang w:bidi="fa-IR"/>
        </w:rPr>
        <w:t>لبخند نیز صدقه است و باعث برکت زندگی ما شده و بلا را از ما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صدا و سیمای ما یک روز را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 و برای مردم می‌گفت که خنده بهترین صدقه است و باعث می‌شود تا برکت و رحمت خداوند، تمام زندگی شما را فرا گیرد و مورد عفو و رحمت خدا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با کمک یکدیگر آینده زیبایی برای جامعه خود رقم بزنیم، آینده‌ای که هر کس وارد کشور پهناور ایران شود، از مردم مؤن و مسلمان این کشور تصویر زیبای لبخند، به ذهن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فردایی که در خانه با لبخند زدن به روی همسر و فرزندان خود، مغفرت خدا را به سوی خود جذب کنیم و چون در محیط کار قرار گرفتیم به همه همکاران خود گل لبخند را هدیه کنیم و چون با مردم روبرو شدیم با تبسّمی دلنشین، آنها را تحویل بگیریم و آنگاه ببینیم که چگونه به خداوند متعال نزدیک و نزدیک‌تر می‌شویم</w:t>
      </w:r>
      <w:r>
        <w:rPr>
          <w:rFonts w:eastAsia="IRNazanin" w:cs="IRNazanin"/>
          <w:color w:val="111111"/>
          <w:sz w:val="28"/>
          <w:szCs w:val="28"/>
          <w:rtl w:val="true"/>
          <w:lang w:bidi="fa-IR"/>
        </w:rPr>
        <w:t xml:space="preserve">. </w:t>
      </w:r>
      <w:bookmarkStart w:id="18" w:name="pg1181_9003"/>
    </w:p>
    <w:p>
      <w:pPr>
        <w:pStyle w:val="Heading2"/>
        <w:numPr>
          <w:ilvl w:val="1"/>
          <w:numId w:val="1"/>
        </w:numPr>
        <w:rPr/>
      </w:pPr>
      <w:bookmarkStart w:id="19" w:name="__RefHeading___Toc2583932_373438147"/>
      <w:bookmarkStart w:id="20" w:name="_Toc5"/>
      <w:bookmarkEnd w:id="18"/>
      <w:bookmarkEnd w:id="19"/>
      <w:r>
        <w:rPr>
          <w:rtl w:val="true"/>
        </w:rPr>
        <w:t>ایمان خود را با یک لبخند محافظت کنید</w:t>
      </w:r>
      <w:bookmarkEnd w:id="20"/>
    </w:p>
    <w:p>
      <w:pPr>
        <w:pStyle w:val="BookText"/>
        <w:rPr/>
      </w:pPr>
      <w:r>
        <w:rPr>
          <w:rFonts w:ascii="IRNazanin" w:hAnsi="IRNazanin" w:eastAsia="IRNazanin"/>
          <w:color w:val="111111"/>
          <w:sz w:val="28"/>
          <w:sz w:val="28"/>
          <w:szCs w:val="28"/>
          <w:rtl w:val="true"/>
          <w:lang w:bidi="fa-IR"/>
        </w:rPr>
        <w:t>ایمان به خداوند، مهمترین و بهترین سرمایه ما انسان‌ها می‌باشد زیرا بوسیله ایمان است که دلها به آرامش می‌رسد و سعادت دنیا و آخرت ما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که شیطان بزرگ‌ترین دشمن ما می‌باشد و همواره تلاش می‌کند تا به هر طریقی باعث سستی و کم‌رنگ شدن ایمان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می‌داند تا زمانی که نور ایمان در قلب ما روشن است ما دنباله رو تاریکی‌ها و زشتی‌ها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دشمنی این چنین سرسخت داریم که یک لحظه هم از ما غافل نمی‌شود باید تلاش کنیم که از ایمان خود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مهم این است که چگونه می‌توانیم ایمان خود را نگه داشته و آن را تقویت کنیم؟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راه حلّی به ذهن شما می‌رسد؟ </w:t>
      </w:r>
    </w:p>
    <w:p>
      <w:pPr>
        <w:pStyle w:val="BookText"/>
        <w:rPr/>
      </w:pPr>
      <w:r>
        <w:rPr>
          <w:rFonts w:ascii="IRNazanin" w:hAnsi="IRNazanin" w:eastAsia="IRNazanin"/>
          <w:color w:val="111111"/>
          <w:sz w:val="28"/>
          <w:sz w:val="28"/>
          <w:szCs w:val="28"/>
          <w:rtl w:val="true"/>
          <w:lang w:bidi="fa-IR"/>
        </w:rPr>
        <w:t xml:space="preserve">من در میان کتابهای حدیثی، مدت زیادی به دنبال جواب این سؤال بودم، و سرانجام جواب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آنجا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خود را با صدقه، محافظت نمایید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وقتی شما صدقه‌ای می‌دهید روی شیطان را سیاه می‌کنید و او را فراری می‌دهید به گونه‌ای که دیگر او نمی‌تواند در ایمان شما رخنه‌ای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رسول خدا را به یاد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لبخند را به عنوان صدقه معرفی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نتیجه می‌رسید که با همین لبخند می‌توانید شرّ شیطان را از خود کم کنید و ایمان خود را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لبخند که عملی بسیار ساده به نظر می‌آید چه اثرات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 را از ما دور می‌کند، مرگ بد را از ما برطرف می‌سازد، موجب بخشش گناهان ما می‌شود، عمر ما را زیاد می‌کند، حسابرسی روز قیامت را برما آسان می کند و موجب حفظ ایمان ما از شرّ شیطان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شایسته است که از امروز به بعد تلاش کنیم تا همیشه گل لبخند به لب داشته باشیم و عشق و محبّت را در جامعه خود منتشر کنیم؛ باشد که همواره در فضای جامعه ما، رایحه خوش صمیمیّت پیچیده باشد و همه را سرمست شادی و شعف نماید</w:t>
      </w:r>
      <w:r>
        <w:rPr>
          <w:rFonts w:eastAsia="IRNazanin" w:cs="IRNazanin"/>
          <w:color w:val="111111"/>
          <w:sz w:val="28"/>
          <w:szCs w:val="28"/>
          <w:rtl w:val="true"/>
          <w:lang w:bidi="fa-IR"/>
        </w:rPr>
        <w:t xml:space="preserve">. </w:t>
      </w:r>
      <w:bookmarkStart w:id="21" w:name="pg1181_9005"/>
    </w:p>
    <w:p>
      <w:pPr>
        <w:pStyle w:val="Heading2"/>
        <w:numPr>
          <w:ilvl w:val="1"/>
          <w:numId w:val="1"/>
        </w:numPr>
        <w:rPr/>
      </w:pPr>
      <w:bookmarkStart w:id="22" w:name="__RefHeading___Toc2583934_373438147"/>
      <w:bookmarkStart w:id="23" w:name="_Toc6"/>
      <w:bookmarkEnd w:id="21"/>
      <w:bookmarkEnd w:id="22"/>
      <w:r>
        <w:rPr>
          <w:rtl w:val="true"/>
        </w:rPr>
        <w:t>هنگام مشکلات هم لبخند بزنید</w:t>
      </w:r>
      <w:bookmarkEnd w:id="23"/>
    </w:p>
    <w:p>
      <w:pPr>
        <w:pStyle w:val="BookText"/>
        <w:rPr/>
      </w:pPr>
      <w:r>
        <w:rPr>
          <w:rFonts w:ascii="IRNazanin" w:hAnsi="IRNazanin" w:eastAsia="IRNazanin"/>
          <w:color w:val="111111"/>
          <w:sz w:val="28"/>
          <w:sz w:val="28"/>
          <w:szCs w:val="28"/>
          <w:rtl w:val="true"/>
          <w:lang w:bidi="fa-IR"/>
        </w:rPr>
        <w:t>لبخند پدیده‌ای زیبا و دلنشین می‌باشد که در بیشتر موارد برای نشان دادن شادمانی و لذت به کار می‌رود و ما بدون آنکه آموزش ببینیم از همان آغاز کودکی لبخند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لبخند بیشترین وقت ما را به خود اختصاص می‌دهد و در این دوران است که ما لبخندهای طبیعی، واقعی، شیرین و معصومانه داریم ولی با سپری شدن ایام کودکی و قدم گذاشتن به دوران نوجوانی، جوانی و سپس بزرگسالی، لبخندهای ما به تدریج کمتر و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ماشینی شدن زندگی و کمرنگ شدن روابط انسانی باعث شده است تا ما شاهد لبخند کمتری در چهره انسان‌ها باشیم وبه جای آن افسردگی، غمگینی، ناامیدی و احساس بدبختی در چهره افراد موج بزند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تمام شواهد نشان می‌دهد که ما انسان‌ها می‌توانیم زندگی شادی داشته باشیم تا آنجا که همیشه در مسیر زندگی خود، گل لبخند به لب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 می‌دانیم که نگران شدن در مورد مسائل زندگی، نه تنها به حل آنها کمک نمی‌کند بلکه آن مشکلات را برای ما پیچیده‌تر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لبخند زدن به مشکلات، می‌توانیم مانع آن شویم که افکار و احساسات منفی، وجودمان را فرا گیرد و به این وسیله بهتر می‌توانیم برای رفع مشکل خویش چاره‌ای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لبخند زدن به مشکلات، به معنی فرار کردن از مشکلات نیست؛ بلکه به معنای برخورد صحیح و مناسب با آنها می‌باشد بدون آنکه از آنها تأثیر منفی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مشکلی در راه رسیدن به هدف برای شما پیش می‌آید شما چه می‌کنید؟</w:t>
      </w:r>
    </w:p>
    <w:p>
      <w:pPr>
        <w:pStyle w:val="BookText"/>
        <w:rPr/>
      </w:pPr>
      <w:r>
        <w:rPr>
          <w:rFonts w:ascii="IRNazanin" w:hAnsi="IRNazanin" w:eastAsia="IRNazanin"/>
          <w:color w:val="111111"/>
          <w:sz w:val="28"/>
          <w:sz w:val="28"/>
          <w:szCs w:val="28"/>
          <w:rtl w:val="true"/>
          <w:lang w:bidi="fa-IR"/>
        </w:rPr>
        <w:t>آیا هدف خود را کنار می‌گذارید یا اینکه راه خود را ادامه می‌دهید؟</w:t>
      </w:r>
    </w:p>
    <w:p>
      <w:pPr>
        <w:pStyle w:val="BookText"/>
        <w:rPr/>
      </w:pPr>
      <w:r>
        <w:rPr>
          <w:rFonts w:ascii="IRNazanin" w:hAnsi="IRNazanin" w:eastAsia="IRNazanin"/>
          <w:color w:val="111111"/>
          <w:sz w:val="28"/>
          <w:sz w:val="28"/>
          <w:szCs w:val="28"/>
          <w:rtl w:val="true"/>
          <w:lang w:bidi="fa-IR"/>
        </w:rPr>
        <w:t>اگر شما به مشکل خود، لبخند بزنید در واقع خودتان را بزرگ کرده‌اید و مشکل را کوچک؛ اما اگر قیافه آدم‌های شکست خورده را به خود بگیرید مشکل را بزرگ کرده و خود را کوچک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به خدای متعال، به مشکل پیش آمده لبخند بزنید، آن را پشت سر بگذارید و راه رسیدن به سوی هدف خویش را ادامه بدهید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علمی لبخند، نه تنها نشانه نابخردی و کم هوشی نیست، بلکه اگر هوش را توانایی سازگاری با مسائل و مشکلات زندگی تعریف کنیم، لبخند نشانه‌ای از خردمندی انسان‌ها می‌باشد و آنهایی که بیشتر به مشکلات خود لبخند می‌زنند خیلی باهوش‌تر از کسانی هستند که هنگام برخورد با مشکلات، </w:t>
      </w:r>
    </w:p>
    <w:p>
      <w:pPr>
        <w:pStyle w:val="BookText"/>
        <w:rPr/>
      </w:pPr>
      <w:r>
        <w:rPr>
          <w:rFonts w:ascii="IRNazanin" w:hAnsi="IRNazanin" w:eastAsia="IRNazanin"/>
          <w:color w:val="111111"/>
          <w:sz w:val="28"/>
          <w:sz w:val="28"/>
          <w:szCs w:val="28"/>
          <w:rtl w:val="true"/>
          <w:lang w:bidi="fa-IR"/>
        </w:rPr>
        <w:t>در دام نگرانی و افسردگی گرفتار می‌آیند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موهبتی الهی است که خداوند به ما عنایت کرده است تا آن را برای مقابله با سختیها و نابسامانی‌های زندگی به کار گیریم و همواره برای خود و خانواده و جامعه خود فردی مثبت اندیش باقی بمانیم</w:t>
      </w:r>
      <w:r>
        <w:rPr>
          <w:rFonts w:eastAsia="IRNazanin" w:cs="IRNazanin"/>
          <w:color w:val="111111"/>
          <w:sz w:val="28"/>
          <w:szCs w:val="28"/>
          <w:rtl w:val="true"/>
          <w:lang w:bidi="fa-IR"/>
        </w:rPr>
        <w:t xml:space="preserve">. </w:t>
      </w:r>
      <w:bookmarkStart w:id="24" w:name="pg1181_9008"/>
    </w:p>
    <w:p>
      <w:pPr>
        <w:pStyle w:val="Heading2"/>
        <w:numPr>
          <w:ilvl w:val="1"/>
          <w:numId w:val="1"/>
        </w:numPr>
        <w:rPr/>
      </w:pPr>
      <w:bookmarkStart w:id="25" w:name="__RefHeading___Toc2583936_373438147"/>
      <w:bookmarkStart w:id="26" w:name="_Toc7"/>
      <w:bookmarkEnd w:id="24"/>
      <w:bookmarkEnd w:id="25"/>
      <w:r>
        <w:rPr>
          <w:rtl w:val="true"/>
        </w:rPr>
        <w:t>او همه جا همراه من بود</w:t>
      </w:r>
      <w:bookmarkEnd w:id="26"/>
    </w:p>
    <w:p>
      <w:pPr>
        <w:pStyle w:val="BookText"/>
        <w:rPr/>
      </w:pPr>
      <w:r>
        <w:rPr>
          <w:rFonts w:ascii="IRNazanin" w:hAnsi="IRNazanin" w:eastAsia="IRNazanin"/>
          <w:color w:val="111111"/>
          <w:sz w:val="28"/>
          <w:sz w:val="28"/>
          <w:szCs w:val="28"/>
          <w:rtl w:val="true"/>
          <w:lang w:bidi="fa-IR"/>
        </w:rPr>
        <w:t xml:space="preserve">صدایی را که می‌شنوی،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همه می‌رسد و روح به جسم آنها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از جای خویش برخیزم، همه انسان‌ها زنده شده‌اند و از قبرهای خود بیرون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شده است، چه غوغایی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آیا او را می‌شناسی؟</w:t>
      </w:r>
    </w:p>
    <w:p>
      <w:pPr>
        <w:pStyle w:val="BookText"/>
        <w:rPr/>
      </w:pPr>
      <w:r>
        <w:rPr>
          <w:rFonts w:ascii="IRNazanin" w:hAnsi="IRNazanin" w:eastAsia="IRNazanin"/>
          <w:color w:val="111111"/>
          <w:sz w:val="28"/>
          <w:sz w:val="28"/>
          <w:szCs w:val="28"/>
          <w:rtl w:val="true"/>
          <w:lang w:bidi="fa-IR"/>
        </w:rPr>
        <w:t>آن جوان زیبا را می‌گویم که همراه من از قبرم بیرون آمد و اکنون در مقابل من ایستاده است، نگاه کن صورتش مثل ماه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او را نمی‌شناسم، شما چطور؟</w:t>
      </w:r>
    </w:p>
    <w:p>
      <w:pPr>
        <w:pStyle w:val="BookText"/>
        <w:rPr/>
      </w:pPr>
      <w:r>
        <w:rPr>
          <w:rFonts w:ascii="IRNazanin" w:hAnsi="IRNazanin" w:eastAsia="IRNazanin"/>
          <w:color w:val="111111"/>
          <w:sz w:val="28"/>
          <w:sz w:val="28"/>
          <w:szCs w:val="28"/>
          <w:rtl w:val="true"/>
          <w:lang w:bidi="fa-IR"/>
        </w:rPr>
        <w:t>ترس و وحشت، همه وجودم را فرا گرفته است، عجب روزی است امروز فرشتگانی که هیچ گناهی ندارند سخت نگرانند، پس وای به حال من</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غوغایی است، همه از هم فرار می‌کنند مادر از فرزند، برادر از برادر، هر </w:t>
      </w:r>
    </w:p>
    <w:p>
      <w:pPr>
        <w:pStyle w:val="BookText"/>
        <w:rPr/>
      </w:pPr>
      <w:r>
        <w:rPr>
          <w:rFonts w:ascii="IRNazanin" w:hAnsi="IRNazanin" w:eastAsia="IRNazanin"/>
          <w:color w:val="111111"/>
          <w:sz w:val="28"/>
          <w:sz w:val="28"/>
          <w:szCs w:val="28"/>
          <w:rtl w:val="true"/>
          <w:lang w:bidi="fa-IR"/>
        </w:rPr>
        <w:t xml:space="preserve">کسی به فکر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در اینجا یک دوست و آشنایی داشتم که به من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می‌کشد و همه از شرّ آن به خدا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آغاز می‌شود؛ عده‌ای به سوی بهشت حرکت کرده‌اند و عده‌ای را هم به سوی جهنّم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مرا می‌خوانند و باید به پای میزان اعمال بروم، خدایا من چه خواهم کرد؟</w:t>
      </w:r>
    </w:p>
    <w:p>
      <w:pPr>
        <w:pStyle w:val="BookText"/>
        <w:rPr/>
      </w:pPr>
      <w:r>
        <w:rPr>
          <w:rFonts w:ascii="IRNazanin" w:hAnsi="IRNazanin" w:eastAsia="IRNazanin"/>
          <w:color w:val="111111"/>
          <w:sz w:val="28"/>
          <w:sz w:val="28"/>
          <w:szCs w:val="28"/>
          <w:rtl w:val="true"/>
          <w:lang w:bidi="fa-IR"/>
        </w:rPr>
        <w:t>حرکت می‌کنم و به هر آشنایی که برخورد می‌کنم می‌بینم که آن چنان گرفتار است که به من توجّهی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چه کنم؟</w:t>
      </w:r>
    </w:p>
    <w:p>
      <w:pPr>
        <w:pStyle w:val="BookText"/>
        <w:rPr/>
      </w:pPr>
      <w:r>
        <w:rPr>
          <w:rFonts w:ascii="IRNazanin" w:hAnsi="IRNazanin" w:eastAsia="IRNazanin"/>
          <w:color w:val="111111"/>
          <w:sz w:val="28"/>
          <w:sz w:val="28"/>
          <w:szCs w:val="28"/>
          <w:rtl w:val="true"/>
          <w:lang w:bidi="fa-IR"/>
        </w:rPr>
        <w:t>در هنگام حسابرسی چه جوابی بدهم؟</w:t>
      </w:r>
    </w:p>
    <w:p>
      <w:pPr>
        <w:pStyle w:val="BookText"/>
        <w:rPr/>
      </w:pPr>
      <w:r>
        <w:rPr>
          <w:rFonts w:ascii="IRNazanin" w:hAnsi="IRNazanin" w:eastAsia="IRNazanin"/>
          <w:color w:val="111111"/>
          <w:sz w:val="28"/>
          <w:sz w:val="28"/>
          <w:szCs w:val="28"/>
          <w:rtl w:val="true"/>
          <w:lang w:bidi="fa-IR"/>
        </w:rPr>
        <w:t xml:space="preserve">نگاهم به شعله‌های آتش جهنّم می‌افتد و ترس تمام وجودم را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همان جوان زیبا کنار من می‌آید و با مهربانی تمام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ناراحت نباش، من در همه جا با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سخن او چه بود که چنین در دل من اثر کرد و مرا آرام ساخت؛ آری نفس او نفس خدایی بود که این چنین باعث آرامش قلب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که ترس وجودم را فرا می‌گیرد نگاهم به آن جوان می‌افتد که همراه من است، از من دلجویی می‌کند و با سخن خویش مایه آرامش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حسابرسی من تمام می‌شود و برگه ورود به بهشت را به دستم می‌دهند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سوی بهشت حرکت می‌کنم؛ اما هنوز هم می‌ترسم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باید از پل صراط عبور کنم، نگاه می‌کنم همان جوان زیبا را در جلوی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او برود من هم می‌روم؛ پا جای پای او می‌گذارم و به سلامتی از پل صراط عبور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خوش از کجاست که مرا این چنین مدهوش خود می‌کند؟</w:t>
      </w:r>
    </w:p>
    <w:p>
      <w:pPr>
        <w:pStyle w:val="BookText"/>
        <w:rPr/>
      </w:pPr>
      <w:r>
        <w:rPr>
          <w:rFonts w:ascii="IRNazanin" w:hAnsi="IRNazanin" w:eastAsia="IRNazanin"/>
          <w:color w:val="111111"/>
          <w:sz w:val="28"/>
          <w:sz w:val="28"/>
          <w:szCs w:val="28"/>
          <w:rtl w:val="true"/>
          <w:lang w:bidi="fa-IR"/>
        </w:rPr>
        <w:t>مثل اینکه بوی بهشت است؟</w:t>
      </w:r>
    </w:p>
    <w:p>
      <w:pPr>
        <w:pStyle w:val="BookText"/>
        <w:rPr/>
      </w:pPr>
      <w:r>
        <w:rPr>
          <w:rFonts w:ascii="IRNazanin" w:hAnsi="IRNazanin" w:eastAsia="IRNazanin"/>
          <w:color w:val="111111"/>
          <w:sz w:val="28"/>
          <w:sz w:val="28"/>
          <w:szCs w:val="28"/>
          <w:rtl w:val="true"/>
          <w:lang w:bidi="fa-IR"/>
        </w:rPr>
        <w:t>آری درست حدس زده‌ام، بوی بهشت است که به مشامم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آن درهایی را که می‌بینی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خاطرم جمع می‌شود و با خود می‌گویم، خوب است از این جوان سؤال کنم که تو کیستی که با مهربانی با من برخورد کردی؟</w:t>
      </w:r>
    </w:p>
    <w:p>
      <w:pPr>
        <w:pStyle w:val="BookText"/>
        <w:rPr/>
      </w:pPr>
      <w:r>
        <w:rPr>
          <w:rFonts w:ascii="IRNazanin" w:hAnsi="IRNazanin" w:eastAsia="IRNazanin"/>
          <w:color w:val="111111"/>
          <w:sz w:val="28"/>
          <w:sz w:val="28"/>
          <w:szCs w:val="28"/>
          <w:rtl w:val="true"/>
          <w:lang w:bidi="fa-IR"/>
        </w:rPr>
        <w:t>من رو به آن دوست جوان خود می‌کنم و از او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همراه خوبی بودی و همواره باعث شادی و سرور من شدی، آیا می‌شود خودت را معرفی کنی تا من تو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زیبا،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یادت هست در دنیا، برادران مؤن خود را شاد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شادمانی‌ای هستم که در دل آن مؤنان، ایجاد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این صورت در آورد تا در سخت‌ترین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خروج از قبر تا ورود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شادمانی تو شوم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داستانی که برای شما نقل کردم برگرفته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زنده هستیم و فرصت داریم هنگامی که دوستان مؤن خود را می‌بینیم با روی خوش و لبخند با آنان برخورد کنیم و سعی کنیم تا شادمانی را به آنان هدیه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روز قیامت همان جوان زیبا، شادی و آرامش را به ما ارزانی بدارد</w:t>
      </w:r>
      <w:r>
        <w:rPr>
          <w:rFonts w:eastAsia="IRNazanin" w:cs="IRNazanin"/>
          <w:color w:val="111111"/>
          <w:sz w:val="28"/>
          <w:szCs w:val="28"/>
          <w:rtl w:val="true"/>
          <w:lang w:bidi="fa-IR"/>
        </w:rPr>
        <w:t xml:space="preserve">. </w:t>
      </w:r>
      <w:bookmarkStart w:id="27" w:name="pg1181_9012"/>
    </w:p>
    <w:p>
      <w:pPr>
        <w:pStyle w:val="Heading2"/>
        <w:numPr>
          <w:ilvl w:val="1"/>
          <w:numId w:val="1"/>
        </w:numPr>
        <w:rPr/>
      </w:pPr>
      <w:bookmarkStart w:id="28" w:name="__RefHeading___Toc2583938_373438147"/>
      <w:bookmarkStart w:id="29" w:name="_Toc8"/>
      <w:bookmarkEnd w:id="27"/>
      <w:bookmarkEnd w:id="28"/>
      <w:r>
        <w:rPr>
          <w:rtl w:val="true"/>
        </w:rPr>
        <w:t>کار خوبی که بهایش بهشت است</w:t>
      </w:r>
      <w:bookmarkEnd w:id="29"/>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می‌باشد که در قرآن مجید هم به بعضی از حکایت‌های زندگی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یکی از حکایتهای این پیامبر را برایتان نقل کنم، آیا موافقید؟</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عبادت بود که ناگهان صدایی به گوشش رسید، این صدا برای او بسیار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صدای وحی بود، خداوند داشت با او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خداوند می‌خواهد در مورد چه موضوعی با پیامبر خود سخن بگوید؟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عملی را به تو یاد بدهم که اگر بندگان من آن را انجام دهند، آنها را وارد بهشت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با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تا این اندازه باعث خوشحالی و رضایت خداوند می‌شود؟</w:t>
      </w:r>
    </w:p>
    <w:p>
      <w:pPr>
        <w:pStyle w:val="BookText"/>
        <w:rPr/>
      </w:pPr>
      <w:r>
        <w:rPr>
          <w:rFonts w:ascii="IRNazanin" w:hAnsi="IRNazanin" w:eastAsia="IRNazanin"/>
          <w:color w:val="111111"/>
          <w:sz w:val="28"/>
          <w:sz w:val="28"/>
          <w:szCs w:val="28"/>
          <w:rtl w:val="true"/>
          <w:lang w:bidi="fa-IR"/>
        </w:rPr>
        <w:t>شاید آن کار، یکی از عبادت‌هایی است که خداوند بر ما واجب کرده است؟</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خدای متعال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آن عمل نیکو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جوابی که آمد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 این است که باعث شادمانی مؤمنی بشوی و قلب او را شاد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شاد کردن دل مؤن، همان کاری است که خداوند بهشت را در مقابل آن کار می‌دهد</w:t>
      </w:r>
      <w:r>
        <w:rPr>
          <w:rFonts w:eastAsia="IRNazanin" w:cs="IRNazanin"/>
          <w:color w:val="111111"/>
          <w:sz w:val="28"/>
          <w:szCs w:val="28"/>
          <w:rtl w:val="true"/>
          <w:lang w:bidi="fa-IR"/>
        </w:rPr>
        <w:t>.</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با مؤنی روبرو شدید با لبخند خود او را شاد کنید</w:t>
      </w:r>
      <w:r>
        <w:rPr>
          <w:rFonts w:eastAsia="IRNazanin" w:cs="IRNazanin"/>
          <w:color w:val="111111"/>
          <w:sz w:val="28"/>
          <w:szCs w:val="28"/>
          <w:rtl w:val="true"/>
          <w:lang w:bidi="fa-IR"/>
        </w:rPr>
        <w:t xml:space="preserve">. </w:t>
      </w:r>
      <w:bookmarkStart w:id="30" w:name="pg1181_9014"/>
    </w:p>
    <w:p>
      <w:pPr>
        <w:pStyle w:val="Heading2"/>
        <w:numPr>
          <w:ilvl w:val="1"/>
          <w:numId w:val="1"/>
        </w:numPr>
        <w:rPr/>
      </w:pPr>
      <w:bookmarkStart w:id="31" w:name="__RefHeading___Toc2583940_373438147"/>
      <w:bookmarkStart w:id="32" w:name="_Toc9"/>
      <w:bookmarkEnd w:id="30"/>
      <w:bookmarkEnd w:id="31"/>
      <w:r>
        <w:rPr>
          <w:rtl w:val="true"/>
        </w:rPr>
        <w:t>خدا چه کاری را خیلی دوست دارد؟</w:t>
      </w:r>
      <w:bookmarkEnd w:id="32"/>
    </w:p>
    <w:p>
      <w:pPr>
        <w:pStyle w:val="BookText"/>
        <w:rPr/>
      </w:pPr>
      <w:r>
        <w:rPr>
          <w:rFonts w:ascii="IRNazanin" w:hAnsi="IRNazanin" w:eastAsia="IRNazanin"/>
          <w:color w:val="111111"/>
          <w:sz w:val="28"/>
          <w:sz w:val="28"/>
          <w:szCs w:val="28"/>
          <w:rtl w:val="true"/>
          <w:lang w:bidi="fa-IR"/>
        </w:rPr>
        <w:t>آیا تا به حال به این نکته فکر کرده‌اید که خداوند متعال کدامین کار نیکو را بیش از همه کارها دوست دارد؟</w:t>
      </w:r>
    </w:p>
    <w:p>
      <w:pPr>
        <w:pStyle w:val="BookText"/>
        <w:rPr/>
      </w:pPr>
      <w:r>
        <w:rPr>
          <w:rFonts w:ascii="IRNazanin" w:hAnsi="IRNazanin" w:eastAsia="IRNazanin"/>
          <w:color w:val="111111"/>
          <w:sz w:val="28"/>
          <w:sz w:val="28"/>
          <w:szCs w:val="28"/>
          <w:rtl w:val="true"/>
          <w:lang w:bidi="fa-IR"/>
        </w:rPr>
        <w:t xml:space="preserve">شاید اطلاع داشته باشید که بهترین کتاب حدیثی نزد ما شیعیان،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هجری، به جمع آوری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دقت نظر او در نقل احادیث به گونه‌ای بوده است که همواره از کتاب او به عنوان بهترین و معتبرترین کتاب حدیثی شیعه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پاسخ دادن به این سؤال، همه این کتاب را بررسی کردم و دیدم دو کار به عنوان بهترین کارها نزد خدا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کارها نزد خداوند، نماز می‌باشد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فروه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عزّ وجلّ الصلاة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لابن قدامة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سنن الدارقطنی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التمهید لابن البرّ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هنگام که بنده به سوی پروردگار به نماز می‌ایستد معراج او آغاز می‌شود و لحظه به لحظه به خدای متعال نزدیک و نزدیک‌تر می‌شود و برای همین است که در این حدیث، بیان شده است که خدا نماز را از همه کارها بیشتر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سخنی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خدا، شاد نمودن مؤن می‌باشد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أبی الجارود ، عن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إلی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مصادقة الإخوان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الأعمال عند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نمی‌دانستم که شاد نمودن مؤمن، این قدر نزد خدا ارزشمند می‌باشد تا آنجا که رسول خدا آن را به عنوان بهترین اعمال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نماز و شاد نمودن مؤن، نزد خداوند بسیار دوست داشتنی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کار، دو بال برای کمال هستند، دروغ می‌گویند کسانی که ساعت‌ها به نماز شب می‌ایستند اما دریغ از یک لبخند که به روی همسر و فرزندان خود بزنند، همان کسانی که با یک قیافه اخمو در میان جامعه ظاهر می‌شوند و کار را به آنجا می‌رسانند که بعضی از ساده‌لوحان خیال می‌کنند هر کس بیشتر اخم کند و کمتر لبخند به لب بیاورد ایمانش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پیامبر می‌باشد، آن حضرت همواره لبخند به لب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ایمان واقعی آن است که هر قدر نماز بیشتری بخوانی و اشک بیشتری در مقابل خدا بریزی به همان اندازه هم به شاد نمودن مردم همت بگماری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به نماز اکتفا کنی نمی‌توانی به اوج برسی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پیامبری که شبها تا به صبح نماز می‌ایستاد چون در میان مردم </w:t>
      </w:r>
    </w:p>
    <w:p>
      <w:pPr>
        <w:pStyle w:val="BookText"/>
        <w:rPr/>
      </w:pPr>
      <w:r>
        <w:rPr>
          <w:rFonts w:ascii="IRNazanin" w:hAnsi="IRNazanin" w:eastAsia="IRNazanin"/>
          <w:color w:val="111111"/>
          <w:sz w:val="28"/>
          <w:sz w:val="28"/>
          <w:szCs w:val="28"/>
          <w:rtl w:val="true"/>
          <w:lang w:bidi="fa-IR"/>
        </w:rPr>
        <w:t>حضور پیدا می‌کرد همواره تبسّم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ما را از فهم واقعی دین خود محروم ساختند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همانطور که به نماز اهمیت می‌دهیم، به شاد نمودن دلهای مردم مؤن هم همّت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آنان روبرو شدیم لبخندی زیبا، هدیه آنها کنیم و به این وسیله بذر عشق و محبّت را در نهاد جامعه بیفشانیم</w:t>
      </w:r>
      <w:r>
        <w:rPr>
          <w:rFonts w:eastAsia="IRNazanin" w:cs="IRNazanin"/>
          <w:color w:val="111111"/>
          <w:sz w:val="28"/>
          <w:szCs w:val="28"/>
          <w:rtl w:val="true"/>
          <w:lang w:bidi="fa-IR"/>
        </w:rPr>
        <w:t xml:space="preserve">. </w:t>
      </w:r>
      <w:bookmarkStart w:id="33" w:name="pg1181_9017"/>
    </w:p>
    <w:p>
      <w:pPr>
        <w:pStyle w:val="Heading2"/>
        <w:numPr>
          <w:ilvl w:val="1"/>
          <w:numId w:val="1"/>
        </w:numPr>
        <w:rPr/>
      </w:pPr>
      <w:bookmarkStart w:id="34" w:name="__RefHeading___Toc2583942_373438147"/>
      <w:bookmarkStart w:id="35" w:name="_Toc10"/>
      <w:bookmarkEnd w:id="33"/>
      <w:bookmarkEnd w:id="34"/>
      <w:r>
        <w:rPr>
          <w:rtl w:val="true"/>
        </w:rPr>
        <w:t>شاد کردن خدا</w:t>
      </w:r>
      <w:bookmarkEnd w:id="35"/>
    </w:p>
    <w:p>
      <w:pPr>
        <w:pStyle w:val="BookText"/>
        <w:rPr/>
      </w:pPr>
      <w:r>
        <w:rPr>
          <w:rFonts w:ascii="IRNazanin" w:hAnsi="IRNazanin" w:eastAsia="IRNazanin"/>
          <w:color w:val="111111"/>
          <w:sz w:val="28"/>
          <w:sz w:val="28"/>
          <w:szCs w:val="28"/>
          <w:rtl w:val="true"/>
          <w:lang w:bidi="fa-IR"/>
        </w:rPr>
        <w:t>هنگامی که در جامعه حضور پیدا می‌کنید و به روی مردم لبخند می‌زنید، بدانید که با این کار خود باعث شادی قلب پیامبر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مؤنی را شاد سازد مرا شاد ساخته است و هر کس مرا شاد سازد خدا را شاد ساخته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در محیط خانه وقتی با همسر خود روبرو می‌شویم لبخند می‌زنیم یا اینکه غم و غصه‌های خود را برای لحظه دیدار همسر خود می‌گذاریم؟</w:t>
      </w:r>
    </w:p>
    <w:p>
      <w:pPr>
        <w:pStyle w:val="BookText"/>
        <w:rPr/>
      </w:pPr>
      <w:r>
        <w:rPr>
          <w:rFonts w:ascii="IRNazanin" w:hAnsi="IRNazanin" w:eastAsia="IRNazanin"/>
          <w:color w:val="111111"/>
          <w:sz w:val="28"/>
          <w:sz w:val="28"/>
          <w:szCs w:val="28"/>
          <w:rtl w:val="true"/>
          <w:lang w:bidi="fa-IR"/>
        </w:rPr>
        <w:t>آیا شایسته است که جامعه شیعه این قدر در عطش عشق و محبّت بسوزد؟</w:t>
      </w:r>
    </w:p>
    <w:p>
      <w:pPr>
        <w:pStyle w:val="BookText"/>
        <w:rPr/>
      </w:pPr>
      <w:r>
        <w:rPr>
          <w:rFonts w:ascii="IRNazanin" w:hAnsi="IRNazanin" w:eastAsia="IRNazanin"/>
          <w:color w:val="111111"/>
          <w:sz w:val="28"/>
          <w:sz w:val="28"/>
          <w:szCs w:val="28"/>
          <w:rtl w:val="true"/>
          <w:lang w:bidi="fa-IR"/>
        </w:rPr>
        <w:t>آیا ما مایه افتخار امامان خویش هستیم؟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شما مؤنی را شاد نماید، خیال نکند که فقط آن مؤن را شاد ساخته است، به خدا قسم ما را شادمان نموده، به خدا قسم رسول خدارا مسرور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امروز به بعد بدانید که با لبخندی شیرین و یا کمک کردن به برادر مؤن، می‌توانید مولای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که شادی به قلب همسر، فرزند و دوست با ایمانتان می‌نشانید بدانید که همان لحظه، این شادی بر قلب نازنین رسول خدا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خود می‌دانید که هیچ چیز در این دنیا به اندازه شاد نمودن دل آن عزیزان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سازید، از همین امروز تصمیم بگیرید با مردم با روی باز و لبخند روبرو شوید، چرا که آن حضرت به همه شیعیان خود علاقه و محبّت دارد، چطور شما فرزند خودتان را دوست دارید؟ آیا شادابی فرزندتان شما را شاد نمی‌کند؟</w:t>
      </w:r>
    </w:p>
    <w:p>
      <w:pPr>
        <w:pStyle w:val="BookText"/>
        <w:rPr/>
      </w:pPr>
      <w:r>
        <w:rPr>
          <w:rFonts w:ascii="IRNazanin" w:hAnsi="IRNazanin" w:eastAsia="IRNazanin"/>
          <w:color w:val="111111"/>
          <w:sz w:val="28"/>
          <w:sz w:val="28"/>
          <w:szCs w:val="28"/>
          <w:rtl w:val="true"/>
          <w:lang w:bidi="fa-IR"/>
        </w:rPr>
        <w:t>اگر ببینید که همه مردم، احترام فرزند شما را می‌گیرند و به روی او لبخند می‌زنند آیا خوشحال نمی‌شوید؟</w:t>
      </w:r>
    </w:p>
    <w:p>
      <w:pPr>
        <w:pStyle w:val="BookText"/>
        <w:rPr/>
      </w:pPr>
      <w:r>
        <w:rPr>
          <w:rFonts w:ascii="IRNazanin" w:hAnsi="IRNazanin" w:eastAsia="IRNazanin"/>
          <w:color w:val="111111"/>
          <w:sz w:val="28"/>
          <w:sz w:val="28"/>
          <w:szCs w:val="28"/>
          <w:rtl w:val="true"/>
          <w:lang w:bidi="fa-IR"/>
        </w:rPr>
        <w:t>خوب،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معنوی جامعه شیعه می‌باشد و همه ما چون فرزندانی برای آن حضرت هستیم، آری، هر پدری فرزندان خود را دوست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شما با شیعیان مولایتان با روی باز و شادمانی برخورد می‌کنید و می‌کوشید به همه آنها لبخندی زیبا هدیه کنید، باعث می‌شوید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شود و به وجود شما افتخار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محترم، حال که سخن به اینجا رسید من از شما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به روی خدا لبخند بزنید؟</w:t>
      </w:r>
    </w:p>
    <w:p>
      <w:pPr>
        <w:pStyle w:val="BookText"/>
        <w:rPr/>
      </w:pPr>
      <w:r>
        <w:rPr>
          <w:rFonts w:ascii="IRNazanin" w:hAnsi="IRNazanin" w:eastAsia="IRNazanin"/>
          <w:color w:val="111111"/>
          <w:sz w:val="28"/>
          <w:sz w:val="28"/>
          <w:szCs w:val="28"/>
          <w:rtl w:val="true"/>
          <w:lang w:bidi="fa-IR"/>
        </w:rPr>
        <w:t>حتماً از سخن من تعجب می‌کنید، آخر چگونه می‌شود به روی خدا لبخند زد؟</w:t>
      </w:r>
    </w:p>
    <w:p>
      <w:pPr>
        <w:pStyle w:val="BookText"/>
        <w:rPr/>
      </w:pPr>
      <w:r>
        <w:rPr>
          <w:rFonts w:ascii="IRNazanin" w:hAnsi="IRNazanin" w:eastAsia="IRNazanin"/>
          <w:color w:val="111111"/>
          <w:sz w:val="28"/>
          <w:sz w:val="28"/>
          <w:szCs w:val="28"/>
          <w:rtl w:val="true"/>
          <w:lang w:bidi="fa-IR"/>
        </w:rPr>
        <w:t>پیامبر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برادر مؤن خود را احترام کند، خدا را احترام نموده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با برادر خود روبرو می‌شوید و به روی او لبخند می‌زنید و با این کار از او احترام می‌گیرید بدانید که در واقع به روی خدا لبخند زده‌اید و احترام خالق خویش را گرفته‌اید</w:t>
      </w:r>
      <w:r>
        <w:rPr>
          <w:rFonts w:eastAsia="IRNazanin" w:cs="IRNazanin"/>
          <w:color w:val="111111"/>
          <w:sz w:val="28"/>
          <w:szCs w:val="28"/>
          <w:rtl w:val="true"/>
          <w:lang w:bidi="fa-IR"/>
        </w:rPr>
        <w:t xml:space="preserve">. </w:t>
      </w:r>
      <w:bookmarkStart w:id="36" w:name="pg1181_9020"/>
    </w:p>
    <w:p>
      <w:pPr>
        <w:pStyle w:val="Heading2"/>
        <w:numPr>
          <w:ilvl w:val="1"/>
          <w:numId w:val="1"/>
        </w:numPr>
        <w:rPr/>
      </w:pPr>
      <w:bookmarkStart w:id="37" w:name="__RefHeading___Toc2583944_373438147"/>
      <w:bookmarkStart w:id="38" w:name="_Toc11"/>
      <w:bookmarkEnd w:id="36"/>
      <w:bookmarkEnd w:id="37"/>
      <w:r>
        <w:rPr>
          <w:rtl w:val="true"/>
        </w:rPr>
        <w:t>قلب شیطان پر از غم شد</w:t>
      </w:r>
      <w:bookmarkEnd w:id="38"/>
    </w:p>
    <w:p>
      <w:pPr>
        <w:pStyle w:val="BookText"/>
        <w:rPr/>
      </w:pPr>
      <w:r>
        <w:rPr>
          <w:rFonts w:ascii="IRNazanin" w:hAnsi="IRNazanin" w:eastAsia="IRNazanin"/>
          <w:color w:val="111111"/>
          <w:sz w:val="28"/>
          <w:sz w:val="28"/>
          <w:szCs w:val="28"/>
          <w:rtl w:val="true"/>
          <w:lang w:bidi="fa-IR"/>
        </w:rPr>
        <w:t>نمی‌دانم نام مرا شنیده‌اید یا نه؟</w:t>
      </w:r>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شهر کوفه زندگی می‌کردم و مردم مرا به عنوان یکی از ثروتمندان شیعه می‌شناختند و برای همین، افراد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می‌آمدند و من هم به آنها کمک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مراجعه مردم به خانه من زیاد و منزلم حسابی شلوغ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مردم به خانه من، برای حکومت وقت، خوشایند نبود زیرا هر گونه فعالیت شیعیان تحت کنترل بود و از رفت و آمد زیاد به خانه شیعیان سرشناس،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من در خانه خود را بستم و دیگر کسی را به خانه‌ام راه نمی‌دادم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گذشت تا موقع حج فرا رسید و من برای انجام مراسم با شکوه </w:t>
      </w:r>
    </w:p>
    <w:p>
      <w:pPr>
        <w:pStyle w:val="BookText"/>
        <w:rPr/>
      </w:pPr>
      <w:r>
        <w:rPr>
          <w:rFonts w:ascii="IRNazanin" w:hAnsi="IRNazanin" w:eastAsia="IRNazanin"/>
          <w:color w:val="111111"/>
          <w:sz w:val="28"/>
          <w:sz w:val="28"/>
          <w:szCs w:val="28"/>
          <w:rtl w:val="true"/>
          <w:lang w:bidi="fa-IR"/>
        </w:rPr>
        <w:t>حج، به سوی سرزمین حجاز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رسیدم تصمیم گرفتم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به سوی خانه آن حضرت حرکت کرده و وارد خانه شدم و خدمت امام 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من را با سردی دادند، مثل اینکه از من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رفتار امام خویش متعجب شدم و به آن حضرت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چه چیز باعث شده است که شما از من ناراحت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 خانه خود را به روی شیعیان من بستی و دیگر آنها را به خانه‌ات راه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من از مشهور شدن هراس داشتم، می‌ترسیدم که گرفتار مأموران حکومتی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هنگامی که دو مؤن با هم برخورد می‌کنند و با یکدیگر دست می‌دهند خداوند صد رحمت میان انگشتان آنها نازل می‌کند، نود و نه رحمت از آن صد رحمت را برای کسی می‌دهد که با علاقه بیشتری به برادر خود دست می‌دهد</w:t>
      </w:r>
      <w:r>
        <w:rPr>
          <w:rFonts w:eastAsia="IRNazanin" w:cs="IRNazanin"/>
          <w:color w:val="111111"/>
          <w:sz w:val="28"/>
          <w:szCs w:val="28"/>
          <w:rtl w:val="true"/>
          <w:lang w:bidi="fa-IR"/>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سخن دیگری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اسحاق، تا آنجا که می‌توانی به دوستان و شیعیان من نیکی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مؤنی به برادر مؤن خود نیکی کند و او را یاری نماید قلب شیطان را مملوّ از </w:t>
      </w:r>
    </w:p>
    <w:p>
      <w:pPr>
        <w:pStyle w:val="BookText"/>
        <w:rPr/>
      </w:pPr>
      <w:r>
        <w:rPr>
          <w:rFonts w:ascii="IRNazanin" w:hAnsi="IRNazanin" w:eastAsia="IRNazanin"/>
          <w:color w:val="111111"/>
          <w:sz w:val="28"/>
          <w:sz w:val="28"/>
          <w:szCs w:val="28"/>
          <w:rtl w:val="true"/>
          <w:lang w:bidi="fa-IR"/>
        </w:rPr>
        <w:t>غم و اندوه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هر حال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عظمت و مقام مؤن برای من سخن گفت که من از کرده خود پشیمان شدم و تصمیم گرفتم چون به کوفه بازگشتم درب خانه خود را به روی همه شیعیان باز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دشمن سعادت و کمال ما می‌باشد و برای همین تلاش می‌کند تا هر طور که بتواند مانع خوشبختی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تلاش کنیم تا به وسوسه‌های او گوش فرا نداده و با او به مبارزه بپردازیم، بیایید با همین لبخند زدنمان به روی مردم، غم و اندوه را به قلب شیطان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در برخورد با مردم، لبخند می‌زنید، در واقع باعث می‌شوید تا دیگران به زندگی دلگرم شوند و نگاه بهتری به دنیا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صمیمی شما می‌تواند چون نور خورشید، یخ‌های بی‌تفاوتی را آب کند و باعث شود تا مهر و صمیمیت میان مردم دیندار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این ناراحت می‌شود که ببیند اهل دین بیش از همه به یکدیگر عشق می‌ورزند و یکدیگر را دوست دارند و همدیگررا یاری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قدم اول برای ایجاد یک رابطه صمیمی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جامعه در همه دیدارهای خود لبخند به لب داشته باشند، گامی بسیار بلند برای ایجاد صمیمیت در جامعه برداشته می‌شود و شیطان هم از همین امر، ناراحت می‌شود</w:t>
      </w:r>
      <w:r>
        <w:rPr>
          <w:rFonts w:eastAsia="IRNazanin" w:cs="IRNazanin"/>
          <w:color w:val="111111"/>
          <w:sz w:val="28"/>
          <w:szCs w:val="28"/>
          <w:rtl w:val="true"/>
          <w:lang w:bidi="fa-IR"/>
        </w:rPr>
        <w:t xml:space="preserve">. </w:t>
      </w:r>
      <w:bookmarkStart w:id="39" w:name="pg1181_9023"/>
    </w:p>
    <w:p>
      <w:pPr>
        <w:pStyle w:val="Heading2"/>
        <w:numPr>
          <w:ilvl w:val="1"/>
          <w:numId w:val="1"/>
        </w:numPr>
        <w:rPr/>
      </w:pPr>
      <w:bookmarkStart w:id="40" w:name="__RefHeading___Toc2583946_373438147"/>
      <w:bookmarkStart w:id="41" w:name="_Toc12"/>
      <w:bookmarkEnd w:id="39"/>
      <w:bookmarkEnd w:id="40"/>
      <w:r>
        <w:rPr>
          <w:rtl w:val="true"/>
        </w:rPr>
        <w:t xml:space="preserve">غمم از من، شادیم از تو </w:t>
      </w:r>
      <w:r>
        <w:rPr>
          <w:rtl w:val="true"/>
        </w:rPr>
        <w:t>!</w:t>
      </w:r>
      <w:bookmarkEnd w:id="41"/>
    </w:p>
    <w:p>
      <w:pPr>
        <w:pStyle w:val="BookText"/>
        <w:rPr/>
      </w:pPr>
      <w:r>
        <w:rPr>
          <w:rFonts w:ascii="IRNazanin" w:hAnsi="IRNazanin" w:eastAsia="IRNazanin"/>
          <w:color w:val="111111"/>
          <w:sz w:val="28"/>
          <w:sz w:val="28"/>
          <w:szCs w:val="28"/>
          <w:rtl w:val="true"/>
          <w:lang w:bidi="fa-IR"/>
        </w:rPr>
        <w:t>حدود یک ماه بود که از خانواده خود دور بودم و حسابی دلم برای خانواده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بود که من مهمان خانه خدا بودم و برای دومین بار به سفر حج آمده بودم اما به هر حال، دیگر دلتنگ خانواده خود شده بودم به خصوص که دلم برای شیرین زبانی فرزند خردسالم، علیرضا، خیلی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 سفر بود و ما کم کم برای بازگشت به وطن آماده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یکی از دوستان من به دیدنم بیاید و من در اتاق هتل منتظر آمدن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گوشی تلفن همراه من زنگ خورد و این صدای پسرم علیرضا بود که از دوری من بی‌تابی می‌کرد و صدای گریه‌اش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شنیدن صدای او دلتنگی من چند برابر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لحظاتی در اتاق زده شد، من از جایم بلند شدم و در را باز کردم، دوستم </w:t>
      </w:r>
    </w:p>
    <w:p>
      <w:pPr>
        <w:pStyle w:val="BookText"/>
        <w:rPr/>
      </w:pPr>
      <w:r>
        <w:rPr>
          <w:rFonts w:ascii="IRNazanin" w:hAnsi="IRNazanin" w:eastAsia="IRNazanin"/>
          <w:color w:val="111111"/>
          <w:sz w:val="28"/>
          <w:sz w:val="28"/>
          <w:szCs w:val="28"/>
          <w:rtl w:val="true"/>
          <w:lang w:bidi="fa-IR"/>
        </w:rPr>
        <w:t>بود که به دیدن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داخل اتاق دعوت کردم و در کنار او نشستم، از شما چه پنهان که دلتنگی من دست خودم نبود و چهره من در آن لحظه، بسیار اندوهناک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دوستم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دلتنگ شده‌ای، اما نباید این غم خود را در چهره خود نشان دهی بلکه باید غم خود را در دل خود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حدیثی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خواند که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 شادی خود را در چهره خود نشان می‌دهد و غم خود را در دل خود نگه می‌دارد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گویا این حدیث زیبا را برای اولین بار می‌شنیدم، برای همین پیرامون آن خیلی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کسی در زندگی خود ممکن است غم و اندوهی داشته باشد اما شخص مسلمان وظیفه دارد غم و اندوه خود را در دل خود قرار دهد و آن را در چهره خود نشان ندهد، زیرا این کار باعث می‌شود اطرافیان او هم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تصمیم گرفتم در همه جا و همه شرایط، غم و اندوه خود را برای خودم نگه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خود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و شادمانی خود را بر چهره خود نمودار سازم و آن را با اطرافیان خود تقسیم 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سفر برگشتم در مورد این موضوع بیشتر مطالعه کردم و فهمیدم که </w:t>
      </w:r>
    </w:p>
    <w:p>
      <w:pPr>
        <w:pStyle w:val="BookText"/>
        <w:rPr/>
      </w:pPr>
      <w:r>
        <w:rPr>
          <w:rFonts w:ascii="IRNazanin" w:hAnsi="IRNazanin" w:eastAsia="IRNazanin"/>
          <w:color w:val="111111"/>
          <w:sz w:val="28"/>
          <w:sz w:val="28"/>
          <w:szCs w:val="28"/>
          <w:rtl w:val="true"/>
          <w:lang w:bidi="fa-IR"/>
        </w:rPr>
        <w:t>خداوند متعال کسی را که هنگام برخورد با برادران دینی خود اخم کند، دشمن می‌دارد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فکر کرده‌اید که چرا خداوند این قدر از این که ما قیافه اخمو داشته باشیم بدش می‌آید؟</w:t>
      </w:r>
    </w:p>
    <w:p>
      <w:pPr>
        <w:pStyle w:val="BookText"/>
        <w:rPr/>
      </w:pPr>
      <w:r>
        <w:rPr>
          <w:rFonts w:ascii="IRNazanin" w:hAnsi="IRNazanin" w:eastAsia="IRNazanin"/>
          <w:color w:val="111111"/>
          <w:sz w:val="28"/>
          <w:sz w:val="28"/>
          <w:szCs w:val="28"/>
          <w:rtl w:val="true"/>
          <w:lang w:bidi="fa-IR"/>
        </w:rPr>
        <w:t>خداوند می‌خواهد جامعه مسلمانان، جامعه‌ای با نشاط و شاداب باشد به طوری که هر کسی را نگاه کنی لبخند به لب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ما به این دستور الهی عمل می‌کردیم سطح روابط اجتماعی در جامعه ما در حدّ بسیار بالایی قرار می‌گرفت و همواره محبّت و صمیمیت در جامعه موج می‌زد</w:t>
      </w:r>
      <w:r>
        <w:rPr>
          <w:rFonts w:eastAsia="IRNazanin" w:cs="IRNazanin"/>
          <w:color w:val="111111"/>
          <w:sz w:val="28"/>
          <w:szCs w:val="28"/>
          <w:rtl w:val="true"/>
          <w:lang w:bidi="fa-IR"/>
        </w:rPr>
        <w:t xml:space="preserve">. </w:t>
      </w:r>
      <w:bookmarkStart w:id="42" w:name="pg1181_9026"/>
    </w:p>
    <w:p>
      <w:pPr>
        <w:pStyle w:val="Heading2"/>
        <w:numPr>
          <w:ilvl w:val="1"/>
          <w:numId w:val="1"/>
        </w:numPr>
        <w:rPr/>
      </w:pPr>
      <w:bookmarkStart w:id="43" w:name="__RefHeading___Toc2583948_373438147"/>
      <w:bookmarkStart w:id="44" w:name="_Toc13"/>
      <w:bookmarkEnd w:id="42"/>
      <w:bookmarkEnd w:id="43"/>
      <w:r>
        <w:rPr>
          <w:rtl w:val="true"/>
        </w:rPr>
        <w:t>با لبخند می‌توانید زندگی خود را بیمه کنید</w:t>
      </w:r>
      <w:bookmarkEnd w:id="44"/>
    </w:p>
    <w:p>
      <w:pPr>
        <w:pStyle w:val="BookText"/>
        <w:rPr/>
      </w:pPr>
      <w:r>
        <w:rPr>
          <w:rFonts w:ascii="IRNazanin" w:hAnsi="IRNazanin" w:eastAsia="IRNazanin"/>
          <w:color w:val="111111"/>
          <w:sz w:val="28"/>
          <w:sz w:val="28"/>
          <w:szCs w:val="28"/>
          <w:rtl w:val="true"/>
          <w:lang w:bidi="fa-IR"/>
        </w:rPr>
        <w:t>امروزه زندگی ما با خطرات و بلاهای زیادی روبرو است و برای همین باید راهی پیدا کنیم تا خود را در مقابل بلاها بیمه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کردن ماشین و یا خانه، کار پسندیده و لازمی است ولی این بیمه‌ها بعد از این که حادثه‌ای پیش آمد به کار ما می‌آید و می‌تواند مقداری از شدت سختی‌های پیش آمده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در این است که چگونه از پیش آمدن بلا جلوگیری کنیم؟</w:t>
      </w:r>
    </w:p>
    <w:p>
      <w:pPr>
        <w:pStyle w:val="BookText"/>
        <w:rPr/>
      </w:pPr>
      <w:r>
        <w:rPr>
          <w:rFonts w:ascii="IRNazanin" w:hAnsi="IRNazanin" w:eastAsia="IRNazanin"/>
          <w:color w:val="111111"/>
          <w:sz w:val="28"/>
          <w:sz w:val="28"/>
          <w:szCs w:val="28"/>
          <w:rtl w:val="true"/>
          <w:lang w:bidi="fa-IR"/>
        </w:rPr>
        <w:t>در مجموعه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راه برای جلوگیری از بلا، صدقه دادن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خود را با صدقه آغاز کنید و هر کس در اول روز، صدقه بدهد خداوند بلاهای آن روز را از او دور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عن أمیر المؤمنین علیه‌السلام عن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 ، فمن باکر بها لم یتخطّاه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 ، فإنّ البلاء لایتخطّی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برای شما، سخنی از رسول خدا نقل کردم که آن حضرت، </w:t>
      </w:r>
    </w:p>
    <w:p>
      <w:pPr>
        <w:pStyle w:val="BookText"/>
        <w:rPr/>
      </w:pPr>
      <w:r>
        <w:rPr>
          <w:rFonts w:ascii="IRNazanin" w:hAnsi="IRNazanin" w:eastAsia="IRNazanin"/>
          <w:color w:val="111111"/>
          <w:sz w:val="28"/>
          <w:sz w:val="28"/>
          <w:szCs w:val="28"/>
          <w:rtl w:val="true"/>
          <w:lang w:bidi="fa-IR"/>
        </w:rPr>
        <w:t>لبخند را به عنوان یکی از صدقه‌های مهم ذکر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و صدقه، فقر را از بین می‌برد و عمر را زیاد می‌کند و هفتاد نوع مرگ بد را از انسان دور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العلانیة تدفع سبعین نوعاً من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مرگ بد، مرگ‌های ناگهانی مثل تصادف می‌باشد و صدقه دادن می‌تواند این نوع مرگ‌ها را از 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سخن دیگری به این نکته اشاره می‌کند که صدقه هفتاد نوع بلا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همین امروز تصمیم بگیرید همانطور که به بیچارگان و فقرا کمک می‌کنید، صدقه لبخند را هم در برنامه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سعی کنید با هر کسی که روبرو می‌شوید لبخند خود را به او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همین لبخند زدن می‌تواند بلاهای زیادی را از شما دور ساخته و رحمت و بخشش خداوند را ارزانی‌تان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تصمیم بگیریم که روز خود را با صدقه آغاز کنیم و هنگامی که وارد جامعه شدیم به هر کس که برخورد می‌کنیم از صمیم دل لبخند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دستور ساده را عمل کنیم دیگر خانواده ما از بلای بی تفاوتی و کمبود محبّت نجات پیدا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می‌دانید که یکی از علت‌های اساسی انحراف دختران و پسران جامعه </w:t>
      </w:r>
    </w:p>
    <w:p>
      <w:pPr>
        <w:pStyle w:val="BookText"/>
        <w:rPr/>
      </w:pPr>
      <w:r>
        <w:rPr>
          <w:rFonts w:ascii="IRNazanin" w:hAnsi="IRNazanin" w:eastAsia="IRNazanin"/>
          <w:color w:val="111111"/>
          <w:sz w:val="28"/>
          <w:sz w:val="28"/>
          <w:szCs w:val="28"/>
          <w:rtl w:val="true"/>
          <w:lang w:bidi="fa-IR"/>
        </w:rPr>
        <w:t>ما، این است که در محیط خانه به آنها محبّت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جوانان را می‌شناسم که در حسرت یک لبخند دلنشین پدر و مادر خویش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دلسوز، مادر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هستم، باور کنید لبخند پر مهر شما که از صمیم قلب باشد جوان شما را تحت تأثیر قرار می‌دهد و او را به محیط خانه دلگرم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باید تلاش کنیم تا در جامعه خویش، روحیه نشاط و شادمانی را رشد دهیم که این خود عبادتی بس بزرگ است</w:t>
      </w:r>
      <w:r>
        <w:rPr>
          <w:rFonts w:eastAsia="IRNazanin" w:cs="IRNazanin"/>
          <w:color w:val="111111"/>
          <w:sz w:val="28"/>
          <w:szCs w:val="28"/>
          <w:rtl w:val="true"/>
          <w:lang w:bidi="fa-IR"/>
        </w:rPr>
        <w:t xml:space="preserve">. </w:t>
      </w:r>
      <w:bookmarkStart w:id="45" w:name="pg1181_9029"/>
    </w:p>
    <w:p>
      <w:pPr>
        <w:pStyle w:val="Heading2"/>
        <w:numPr>
          <w:ilvl w:val="1"/>
          <w:numId w:val="1"/>
        </w:numPr>
        <w:rPr/>
      </w:pPr>
      <w:bookmarkStart w:id="46" w:name="__RefHeading___Toc2583950_373438147"/>
      <w:bookmarkStart w:id="47" w:name="_Toc14"/>
      <w:bookmarkEnd w:id="45"/>
      <w:bookmarkEnd w:id="46"/>
      <w:r>
        <w:rPr>
          <w:rtl w:val="true"/>
        </w:rPr>
        <w:t>تبسّم‌های رسول خدا</w:t>
      </w:r>
      <w:bookmarkEnd w:id="47"/>
    </w:p>
    <w:p>
      <w:pPr>
        <w:pStyle w:val="Heading3"/>
        <w:numPr>
          <w:ilvl w:val="2"/>
          <w:numId w:val="1"/>
        </w:numPr>
        <w:rPr/>
      </w:pPr>
      <w:bookmarkStart w:id="48" w:name="__RefHeading___Toc2583952_373438147"/>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پیامبر همواره لبخند به لب داشت و همه یاران آن حضرت هرگاه با آن حضرت روبرو می‌شدند مجذوب تبسّم زیبایی می‌شدند که به چهره پیامبر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می‌خواستند سخن و مطلبی را برای مردم بگویند لبخند می‌زدند و هیچ گاه دیده نشد که پیامبر لب به سخن بگشایند و لبخند به لب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درس بسیار بزرگ برای همه ما می‌باشد که اگر می‌خواهیم دیگران را راهنمایی کنیم باید مانند رسول خدا کلام خود را با روی باز و لبخند همراه کنیم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عن أبی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أو ما سمعت رسول اللّه صلی‌الله‌علیه‌و‌آله‌وسلم یحدّث حدیثاً إلاّ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مواردی از تبسّم آن پیامبر به صورت ویژه، نقل شده است که من در اینجا به بیان چهار تبّسم آن حضرت می‌پردازم</w:t>
      </w:r>
      <w:r>
        <w:rPr>
          <w:rFonts w:eastAsia="IRNazanin" w:cs="IRNazanin"/>
          <w:color w:val="111111"/>
          <w:sz w:val="28"/>
          <w:szCs w:val="28"/>
          <w:rtl w:val="true"/>
          <w:lang w:bidi="fa-IR"/>
        </w:rPr>
        <w:t xml:space="preserve">: </w:t>
      </w:r>
      <w:bookmarkStart w:id="50" w:name="pg1181_9030"/>
    </w:p>
    <w:p>
      <w:pPr>
        <w:pStyle w:val="Heading3"/>
        <w:numPr>
          <w:ilvl w:val="2"/>
          <w:numId w:val="1"/>
        </w:numPr>
        <w:rPr/>
      </w:pPr>
      <w:bookmarkStart w:id="51" w:name="__RefHeading___Toc2583954_373438147"/>
      <w:bookmarkStart w:id="52" w:name="_Toc16"/>
      <w:bookmarkEnd w:id="50"/>
      <w:bookmarkEnd w:id="51"/>
      <w:r>
        <w:rPr>
          <w:rtl w:val="true"/>
        </w:rPr>
        <w:t>تبسّم اول</w:t>
      </w:r>
      <w:bookmarkEnd w:id="52"/>
    </w:p>
    <w:p>
      <w:pPr>
        <w:pStyle w:val="BookText"/>
        <w:rPr/>
      </w:pPr>
      <w:r>
        <w:rPr>
          <w:rFonts w:ascii="IRNazanin" w:hAnsi="IRNazanin" w:eastAsia="IRNazanin"/>
          <w:color w:val="111111"/>
          <w:sz w:val="28"/>
          <w:sz w:val="28"/>
          <w:szCs w:val="28"/>
          <w:rtl w:val="true"/>
          <w:lang w:bidi="fa-IR"/>
        </w:rPr>
        <w:t>یاران پیامبر گرد آن حضرت نشسته بودند و از سخنان ایشان کمال استفاده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لحظاتی پیامبر به فکر فرو رفته و بعد از آن تبسّمی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این سؤال را مطرح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چه شده است که شما این گونه تبسّم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از مؤنی که به بیماری و بلا گرفتار شده است و به خاطر گرفتار شدن به آن بلا بی‌تابی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مؤن می‌دانست که خداوند در مقابل این گرفتاری و بلا، روز قیامت چقدر ثواب به او می‌دهد، هر آینه مؤن آرزو می‌کرد که تا آخر عمر به گرفتاری، مبتلا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رسول خدا می‌خواهد در این کلام خود به ما یاد بدهد که لازم نیست تا همه چیز ما جور باشد و در زندگی هیچ مشکلی نداشته باشیم و آن وقت بتوانیم شاد زندگی کنیم، نه، بلکه می‌توانیم در اوج بیماری و گرفتاری و مشکلات نیز شاد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خداوند را عادل و حکیم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و گرفتاری هایی که برای ما پیش می‌آید همه از روی حکمت و مصلحتی است؛ البته به شرط اینکه خود ما باعث و مسبب آن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ما همه تلاش خود را برای سلامتی نمودیم اما باز هم به بیماری گرفتار شدیم، دو راه پیش روی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غم و غصه به دل راه دهیم و با بی‌تابی کردن، زندگی را برخود و اطرافیان خود تلخ کنیم؛ راه دوم اینکه زاویه دید خود را عوض کنیم و باور کنیم که این بیماری ما از روی حکمت و مصلحتی است و به خیر و صلاح ما می‌باشد در این هنگام است که قلب خود را به سوی شادی باز کرده و لبخندی زیبا بر لبهای خود می‌نشانیم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باید چشمهایمان را بشوییم و گونه دیگر به زندگی خود نگاه کنیم و با آن نگاه تازه است که هر کس ما را ببیند گل لبخند در چهره ما خواهد یافت</w:t>
      </w:r>
      <w:r>
        <w:rPr>
          <w:rFonts w:eastAsia="IRNazanin" w:cs="IRNazanin"/>
          <w:color w:val="111111"/>
          <w:sz w:val="28"/>
          <w:szCs w:val="28"/>
          <w:rtl w:val="true"/>
          <w:lang w:bidi="fa-IR"/>
        </w:rPr>
        <w:t xml:space="preserve">. </w:t>
      </w:r>
      <w:bookmarkStart w:id="53" w:name="pg1181_9032"/>
    </w:p>
    <w:p>
      <w:pPr>
        <w:pStyle w:val="Heading3"/>
        <w:numPr>
          <w:ilvl w:val="2"/>
          <w:numId w:val="1"/>
        </w:numPr>
        <w:rPr/>
      </w:pPr>
      <w:bookmarkStart w:id="54" w:name="__RefHeading___Toc2583956_373438147"/>
      <w:bookmarkStart w:id="55" w:name="_Toc17"/>
      <w:bookmarkEnd w:id="53"/>
      <w:bookmarkEnd w:id="54"/>
      <w:r>
        <w:rPr>
          <w:rtl w:val="true"/>
        </w:rPr>
        <w:t>تبسّم دوم</w:t>
      </w:r>
      <w:bookmarkEnd w:id="55"/>
    </w:p>
    <w:p>
      <w:pPr>
        <w:pStyle w:val="BookText"/>
        <w:rPr/>
      </w:pPr>
      <w:r>
        <w:rPr>
          <w:rFonts w:ascii="IRNazanin" w:hAnsi="IRNazanin" w:eastAsia="IRNazanin"/>
          <w:color w:val="111111"/>
          <w:sz w:val="28"/>
          <w:sz w:val="28"/>
          <w:szCs w:val="28"/>
          <w:rtl w:val="true"/>
          <w:lang w:bidi="fa-IR"/>
        </w:rPr>
        <w:t>خیلی از ثروتمندان و بزرگان مدینه به خواستگاری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ولی پیامبر به همه آنها جواب منفی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مردم گفته بود که ازدواج دخترم فاطمه را به خدای خویش واگذار کرده‌ام و منتظر تصمیم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مدینه در این فکر بودند که سرانجام چه کسی افتخار همسری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کوچه و بازار می‌گفتند که چون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کوتاه است، به این امر اقدام نمی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ثروتمندان بزرگ از انصار و مهاجرین خواهان ازدواج با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در این میان، وضع مالی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همه‌آنها پایین‌تر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 روز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نزد پیامبر برود و از دختر ایشان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منزل همسر خود أُمّ سَلَمه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آنجا رساند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در حضور پیامبر بود، پیامبر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برخیز و در خانه را باز کن، کسی پشت در است که من او را بیش از همه مردم دوست دارم، محبوب خدا، برادرم علی به دیدنم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حضور پیامبر سلام عرضه داشت و پیامبر جواب او را داد و او در مقابل پیامبر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سر به زیر انداخته بود، گویا او خجالت می‌کشید که خواسته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می‌گوید که من مدتی به این منظره نگاه می‌کردم و می‌دیدم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می‌کشد حرف دل خود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نگاهی به صورت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تو برای انجام کاری نزد من آمده‌ای، پس حاجت خود را بگو که هر چه بخواهی من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پیامبر از خواسته او خبر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سخن گفتن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به فدای شما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که از پدر و مادر خویش جدا شده و نزد تو آمدم و تو برایم از پدر و مادر بهتر بودی، مرا تربیت نموده، بزرگ کردی و در حق من محبّت زیادی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تو تنها سرمایه من در دنیا و آخرت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دوست دارم که برای خود همسری داشته باشم که مایه آرامش من باشد، من آمده‌ام تا دخترتان فاطمه را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چهره پیامبر نگاه کن که چگونه غرق شادی و سرور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زیباترین لبخندی است که تاکنون بر این چهره نورانی نقش بسته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با لبخندی زیبا، موافقت خویش را با این ازدواج مبارک اعلام فرمود</w:t>
      </w:r>
      <w:r>
        <w:rPr>
          <w:rFonts w:eastAsia="IRNazanin" w:cs="IRNazanin"/>
          <w:color w:val="111111"/>
          <w:sz w:val="28"/>
          <w:szCs w:val="28"/>
          <w:rtl w:val="true"/>
          <w:lang w:bidi="fa-IR"/>
        </w:rPr>
        <w:t>.</w:t>
      </w:r>
      <w:r>
        <w:rPr>
          <w:rStyle w:val="FootnoteAnchor"/>
          <w:rtl w:val="true"/>
        </w:rPr>
        <w:footnoteReference w:id="23"/>
      </w:r>
      <w:bookmarkStart w:id="56" w:name="pg1181_9035"/>
    </w:p>
    <w:p>
      <w:pPr>
        <w:pStyle w:val="Heading3"/>
        <w:numPr>
          <w:ilvl w:val="2"/>
          <w:numId w:val="1"/>
        </w:numPr>
        <w:rPr/>
      </w:pPr>
      <w:bookmarkStart w:id="57" w:name="__RefHeading___Toc2583958_373438147"/>
      <w:bookmarkStart w:id="58" w:name="_Toc18"/>
      <w:bookmarkEnd w:id="56"/>
      <w:bookmarkEnd w:id="57"/>
      <w:r>
        <w:rPr>
          <w:rtl w:val="true"/>
        </w:rPr>
        <w:t>تبسّم سوم</w:t>
      </w:r>
      <w:bookmarkEnd w:id="58"/>
    </w:p>
    <w:p>
      <w:pPr>
        <w:pStyle w:val="BookText"/>
        <w:rPr/>
      </w:pPr>
      <w:r>
        <w:rPr>
          <w:rFonts w:ascii="IRNazanin" w:hAnsi="IRNazanin" w:eastAsia="IRNazanin"/>
          <w:color w:val="111111"/>
          <w:sz w:val="28"/>
          <w:sz w:val="28"/>
          <w:szCs w:val="28"/>
          <w:rtl w:val="true"/>
          <w:lang w:bidi="fa-IR"/>
        </w:rPr>
        <w:t>خبری در مدینه به سرعت می‌پیچد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نخلستان خود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فقرای مدینه که در شرایط سخت اقتصادی بودند خبر دار می‌شوند و خود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که یکی از تجار مدینه است نخلستان را می‌پسندد و آن را به مبلغ دوازده هزار درهم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دریافت می‌کند، به افراد فقیری که دور او جمع شده بودند نگاه می‌کند و قبل از اینکه آنها حرفی بزنند و تقاضایی بکنند به هر کدام از آنها مقداری از آن درهم‌ها را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نگاه کنی می‌بینی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درهم‌ها را به فقرا داده </w:t>
      </w:r>
    </w:p>
    <w:p>
      <w:pPr>
        <w:pStyle w:val="BookText"/>
        <w:rPr/>
      </w:pPr>
      <w:r>
        <w:rPr>
          <w:rFonts w:ascii="IRNazanin" w:hAnsi="IRNazanin" w:eastAsia="IRNazanin"/>
          <w:color w:val="111111"/>
          <w:sz w:val="28"/>
          <w:sz w:val="28"/>
          <w:szCs w:val="28"/>
          <w:rtl w:val="true"/>
          <w:lang w:bidi="fa-IR"/>
        </w:rPr>
        <w:t xml:space="preserve">و اکنون با دست خالی به خانه می‌رود و چون وارد خانه می‌شود می‌بیند که در خانه هم هیچ غذایی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خبر دار می‌شود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 آن نخلستان را به فقرای مدینه انفاق کرده است برای همین او هفت درهم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غذا به سوی بازار مدینه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شخصی را می‌بیند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من مقداری پول قرض دهد؟</w:t>
      </w:r>
    </w:p>
    <w:p>
      <w:pPr>
        <w:pStyle w:val="BookText"/>
        <w:rPr/>
      </w:pPr>
      <w:r>
        <w:rPr>
          <w:rFonts w:ascii="IRNazanin" w:hAnsi="IRNazanin" w:eastAsia="IRNazanin"/>
          <w:color w:val="111111"/>
          <w:sz w:val="28"/>
          <w:sz w:val="28"/>
          <w:szCs w:val="28"/>
          <w:rtl w:val="true"/>
          <w:lang w:bidi="fa-IR"/>
        </w:rPr>
        <w:t>بخشش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است که آن هفت درهم را به آن مرد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بازار ایستاده است در حالی که هیچ درهمی نزد او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 یک نفر در حالی که افسار شتری در دست دارد به این سو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او را می‌شناسید؟ من که تا به حال او را ندیده‌ام، او سلام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آیا این شتر را از من خریداری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پول برای خریداری آن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آن را هر وقت داشتی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آن 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انجام می‌گیرد و حضرت، شتر را تحویل می‌گیرد، و آن مرد عرب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شتر را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کیست که به گوش می‌رسد؟</w:t>
      </w:r>
    </w:p>
    <w:p>
      <w:pPr>
        <w:pStyle w:val="BookText"/>
        <w:rPr/>
      </w:pPr>
      <w:r>
        <w:rPr>
          <w:rFonts w:ascii="IRNazanin" w:hAnsi="IRNazanin" w:eastAsia="IRNazanin"/>
          <w:color w:val="111111"/>
          <w:sz w:val="28"/>
          <w:sz w:val="28"/>
          <w:szCs w:val="28"/>
          <w:rtl w:val="true"/>
          <w:lang w:bidi="fa-IR"/>
        </w:rPr>
        <w:t>عرب دیگری است که به دنبال شتر مناسبی می‌گردد تا با آن به سفر برود و ظاهراً این شتر را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چند می‌فروشی؟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را صد درهم خریداری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شتررا صد و هفتاد درهم از شما خریداری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صورت می‌گیرد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تحویل می‌گیرد و شتر را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مدینه به دنبال آن مردی می‌گردد که لحظاتی قبل شتر را از او خریداری کرده بود تا بدهکاری خود را به او بدهد، اما هر چه می‌گردد او 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 مرد کجا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گوشه‌ای ایستاده است و دارد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لبخند می‌زند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تعجب کنی که چرا پیامبر در این موقعیت، لبخند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یکی از لبخندهای زیبای پیامبر است که در تاریخ ثبت شده است و حتما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راز لبخند پیامبر را می‌دانید؟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پیامبر می‌افتد که به او تبسّم می‌زند،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می‌آید و عرض ادب و 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تو به دنبال آن مردی می‌گردی که شتر را به تو فروخت؟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پدر و مادرم به فدای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آن کسی که شتر را به تو فروخت جبرئیل بود و آن کس که شتر را از تو خرید میکائیل بود و آن شتر هم از شترهای بهشتی بود و آن درهم‌ها نیز از طرف خدا بود</w:t>
      </w:r>
      <w:r>
        <w:rPr>
          <w:rFonts w:eastAsia="IRNazanin" w:cs="IRNazanin"/>
          <w:color w:val="111111"/>
          <w:sz w:val="28"/>
          <w:szCs w:val="28"/>
          <w:rtl w:val="true"/>
          <w:lang w:bidi="fa-IR"/>
        </w:rPr>
        <w:t>.</w:t>
      </w:r>
      <w:r>
        <w:rPr>
          <w:rStyle w:val="FootnoteAnchor"/>
          <w:rtl w:val="true"/>
        </w:rPr>
        <w:footnoteReference w:id="24"/>
      </w:r>
      <w:bookmarkStart w:id="59" w:name="pg1181_9039"/>
    </w:p>
    <w:p>
      <w:pPr>
        <w:pStyle w:val="Heading3"/>
        <w:numPr>
          <w:ilvl w:val="2"/>
          <w:numId w:val="1"/>
        </w:numPr>
        <w:rPr/>
      </w:pPr>
      <w:bookmarkStart w:id="60" w:name="__RefHeading___Toc2583960_373438147"/>
      <w:bookmarkStart w:id="61" w:name="_Toc19"/>
      <w:bookmarkEnd w:id="59"/>
      <w:bookmarkEnd w:id="60"/>
      <w:r>
        <w:rPr>
          <w:rtl w:val="true"/>
        </w:rPr>
        <w:t>تبسّم چهارم</w:t>
      </w:r>
      <w:bookmarkEnd w:id="61"/>
    </w:p>
    <w:p>
      <w:pPr>
        <w:pStyle w:val="BookText"/>
        <w:rPr/>
      </w:pPr>
      <w:r>
        <w:rPr>
          <w:rFonts w:ascii="IRNazanin" w:hAnsi="IRNazanin" w:eastAsia="IRNazanin"/>
          <w:color w:val="111111"/>
          <w:sz w:val="28"/>
          <w:sz w:val="28"/>
          <w:szCs w:val="28"/>
          <w:rtl w:val="true"/>
          <w:lang w:bidi="fa-IR"/>
        </w:rPr>
        <w:t xml:space="preserve">یکی از زنان مدینه، غذایی را برای پیامبر آماده نمود و به منزل آن حضرت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غذا مرغ بریان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پیامبر بود و چون موقع صرف غذا فرا رسید پیامبر سفره‌ای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نام خدا بر زبان جاری کرده و مشغول خوردن غذا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یک لقمه از آن غذا خوردند دست‌های خود را به سوی آسمان گرفته و این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بیشتر از همه دوست می‌داری، نزد من حاضر فرما تا این غذا را با من تناول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دعای پیامبر را شنیدم آرزو کردم که یکی از فامیل‌های من مهمان پیامبر بشود تا ما هم یک فضیلتی برای فامیل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صدای درب خانه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پشت درب خانه رفتم، دیدم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دیدار پیامبر آمده است، من به او گفتم که رسول خدا کار مهمی دارد، برای همین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من هم در را بستم و خدمت پیامبر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لقمه‌ای دیگر از آن غذا را به دهان گرفت و بعد از آن دوباره همان دعا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دیگربار صدای درب خانه آمد، با خود گفتم که خدا کند این بار یکی از بستگان خودم پشت درب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درب خانه را باز کردم دیدم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به خانه پیامبر راه ندادم و به او گفتم که پیامبر مشغول کار مهمی است، این بار هم او بازگشت و من هم خدمت پیامبر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لقمه سوم از آن غذا به دهان مبارکش نهاد و همان دعا را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صدای درب خانه بلند شد، این 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از پشت درب خانه، به پیامبر سلام کرد به گونه‌ای که پیامبر صدای او را شنید و او را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 برخیز و در خانه را باز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درب خانه را باز کردم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پیامبر به چهره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لبخندی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زیباترین لبخندهای رسول خدا می‌باشد که در تاریخ نقل شده است و علمای شیعه و سنی بر این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آری، پیامبر با دیدن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شده و برای همین گل لبخند به صورتش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کردم تا خداوند کسی را مهمان من کند که او را بیش از همگان دوست دارد، اکنون خدا را شکر می‌کنم که تو نزد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چیزی باعث شد که دیر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هر بار که من درب خانه را زدم انس مرا به خانه شما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راه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 که دوست داشتم تا این فضیلت برای یکی از افراد فامیل من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پیامبر نشست و آن غذا را همراه پیامبر تناول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محترم، این چهار داستانی بود که در آنها لبخند زیبای رسول خدا به تصویر کشیده شده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بحث در مورد آثار و فایده‌های لبخند می‌پردازیم</w:t>
      </w:r>
      <w:r>
        <w:rPr>
          <w:rFonts w:eastAsia="IRNazanin" w:cs="IRNazanin"/>
          <w:color w:val="111111"/>
          <w:sz w:val="28"/>
          <w:szCs w:val="28"/>
          <w:rtl w:val="true"/>
          <w:lang w:bidi="fa-IR"/>
        </w:rPr>
        <w:t xml:space="preserve">. </w:t>
      </w:r>
      <w:bookmarkStart w:id="62" w:name="pg1181_9043"/>
    </w:p>
    <w:p>
      <w:pPr>
        <w:pStyle w:val="Heading2"/>
        <w:numPr>
          <w:ilvl w:val="1"/>
          <w:numId w:val="1"/>
        </w:numPr>
        <w:rPr/>
      </w:pPr>
      <w:bookmarkStart w:id="63" w:name="__RefHeading___Toc2583962_373438147"/>
      <w:bookmarkStart w:id="64" w:name="_Toc20"/>
      <w:bookmarkEnd w:id="62"/>
      <w:bookmarkEnd w:id="63"/>
      <w:r>
        <w:rPr>
          <w:rtl w:val="true"/>
        </w:rPr>
        <w:t>ارتباط لبخند با سیستم عصبی مغز</w:t>
      </w:r>
      <w:bookmarkEnd w:id="64"/>
    </w:p>
    <w:p>
      <w:pPr>
        <w:pStyle w:val="BookText"/>
        <w:rPr/>
      </w:pPr>
      <w:r>
        <w:rPr>
          <w:rFonts w:ascii="IRNazanin" w:hAnsi="IRNazanin" w:eastAsia="IRNazanin"/>
          <w:color w:val="111111"/>
          <w:sz w:val="28"/>
          <w:sz w:val="28"/>
          <w:szCs w:val="28"/>
          <w:rtl w:val="true"/>
          <w:lang w:bidi="fa-IR"/>
        </w:rPr>
        <w:t>آیا می‌دانید که حالات چهره شما، می‌تواند نقش مهمی در احساسات و عواطف شما داشته باشد؟</w:t>
      </w:r>
    </w:p>
    <w:p>
      <w:pPr>
        <w:pStyle w:val="BookText"/>
        <w:rPr/>
      </w:pPr>
      <w:r>
        <w:rPr>
          <w:rFonts w:ascii="IRNazanin" w:hAnsi="IRNazanin" w:eastAsia="IRNazanin"/>
          <w:color w:val="111111"/>
          <w:sz w:val="28"/>
          <w:sz w:val="28"/>
          <w:szCs w:val="28"/>
          <w:rtl w:val="true"/>
          <w:lang w:bidi="fa-IR"/>
        </w:rPr>
        <w:t>شواهد علمی زیادی وجود دارد که ثابت می‌کند اگر شما در چهره خود حالت لبخند ایجاد کنید بعد از مدتی، احساس شادی در روان شما ایجاد خواهد شد و به عکس، اگر در چهره خود حالت غم ایجاد کنید دیری نمی‌پاید که احساس غم و ناراحتی وجود شما را فرا می‌گیرد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فیزیولوژیست‌های مشهور جهان است اعتقاد دارد که هرگاه ما به چهره خود، حالتهای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لبخند، غم،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در مغز ما هورمون‌های خاصی ترشّح می‌شود و هر کدام از آن هورمون‌ها می‌تواند اثر خاصی بر جسم ما بگذارد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عضله‌های صورت انسان که برای لبخند زدن یا نشان دادن خشم به کار گرفته می‌شوند، با سیستم عصبی که در مغز وجود دارند، در ارتباط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پیام‌های عضله‌های صورت، توسط سیستم عصبی دریافت می‌شوند این سیستم عصبی به ترشّح هورمون‌های مختلفی می‌پردازد؛ برای مثال لبخند زدن باعث ترشّح هورمون‌های مثبت در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آمریکایی که در زمینه لبخند تحقیق می‌کردند به این نتیجه رسیدند که هنگام لبخند زدن، تغییراتی در سیستم‌های بدن به وجود می‌آید که برای سلامتی ما بسیار مفید می‌باشند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آنها به این نکته تأکید کرده‌اند که لبخند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آنکه یک حالت اجتماعی دلپذیر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بسیار بزرگی در سلامتی ما دارد و مانع مبتلا شدن ما به بیماری‌های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نظریه که بسیاری از بیماری‌ها بر اثر احساساتی مثل ترس و نفرت، پیشرفت می‌کند، مورد قبول پزشکان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هورمون‌های ناشی از فشار روانی به طور دائم و به مقدار زیاد در بدن ما تولید شود، سیستم دفاعی بدن ما نمی‌تواند وظیفه خود را به خوبی انجام دهد و زمینه مبتلا شدن به انواع بیماری‌ها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ثابت شده است که افراد شاد، بسیار کمتر از افرادی که دائماً نگران هستند، بیمار می‌شوند و کسانی که می‌توانند در هر شرایطی لبخند به لب داشته باشند به خودشان کمک بزرگی می‌کنند و آرامش و آسودگی خاطر را برای خود فراهم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فکر کرده‌اید که چرا همیشه لبخند زدن با شادی و نشاط همراه است؟ </w:t>
      </w:r>
    </w:p>
    <w:p>
      <w:pPr>
        <w:pStyle w:val="BookText"/>
        <w:rPr/>
      </w:pPr>
      <w:r>
        <w:rPr>
          <w:rFonts w:ascii="IRNazanin" w:hAnsi="IRNazanin" w:eastAsia="IRNazanin"/>
          <w:color w:val="111111"/>
          <w:sz w:val="28"/>
          <w:sz w:val="28"/>
          <w:szCs w:val="28"/>
          <w:rtl w:val="true"/>
          <w:lang w:bidi="fa-IR"/>
        </w:rPr>
        <w:t xml:space="preserve">وینبوم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تحقیقات خود به این سؤال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باعث افزایش جریان خون در مغز می‌شود و همین امر موجب سرخوشی و سلامتی ما می‌شود و عملکردهای خلاقانه مغز ما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افسرده حالی و چهره افسرده، باعث کاهش جریان خون به مغز می‌گردد و در دراز مدت به سلامتی بدن ما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همواره با حالتی افسرده و غمگین در جامعه ظاهر می‌شوند خودشان باعث آن می‌شوند تا جریان خون به مغزشان، دچار کاهش شود و این به معنی آن است که مغز آنها به اندازه کافی تغذیه نشده و کارکرد مطلوبی نخواهد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 فکر می‌کنم دیگر برای شما واضح و روشن شد که اگر در دستورات اسلامی لبخند به عنوان صدقه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روزی را زیاد کند، و هفتاد نوع بلا را از ما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علتی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شما همواره لبخند به لب داشته باشید، جریان خون کافی به مغز شما می‌رسد و این باعث می‌شود شما بتوانید بهتر فکر کنید و برای رونق کسب و کار خویش روشهای تازه‌ای را به کار گیرید و به این وسیله روزی شما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همواره لبخند به لب داشته باشید مغز سالمی خواهید داشت و معلوم است که اگر غذای کافی به مغز شما نرسد همه بدن شما دچار مشکل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علم ثابت کرده است که قیافه اخمو داشتن موجب گرسنگی مغز </w:t>
      </w:r>
    </w:p>
    <w:p>
      <w:pPr>
        <w:pStyle w:val="BookText"/>
        <w:rPr/>
      </w:pPr>
      <w:r>
        <w:rPr>
          <w:rFonts w:ascii="IRNazanin" w:hAnsi="IRNazanin" w:eastAsia="IRNazanin"/>
          <w:color w:val="111111"/>
          <w:sz w:val="28"/>
          <w:sz w:val="28"/>
          <w:szCs w:val="28"/>
          <w:rtl w:val="true"/>
          <w:lang w:bidi="fa-IR"/>
        </w:rPr>
        <w:t>می‌شود و لبخند موجب سلامتی آن می‌گردد و به همین دلیل است که اگر ما همواره گل لبخند به چهره داشته باشیم از بسیاری از بیماری‌ها در أمان خواهیم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به این نتیجه رسیده‌اند که اگر افراد لبخند بزنند احساس شادی بیشتری می‌کنند و برای همین توصیه می‌کنند که بهتر است ما اوّل لبخند بزنیم و منتظر شادی باشیم نه اینکه منتظر بمانیم تا احساس شادی در ما بوجود آید و بعد لبخند بزنیم</w:t>
      </w:r>
      <w:r>
        <w:rPr>
          <w:rFonts w:eastAsia="IRNazanin" w:cs="IRNazanin"/>
          <w:color w:val="111111"/>
          <w:sz w:val="28"/>
          <w:szCs w:val="28"/>
          <w:rtl w:val="true"/>
          <w:lang w:bidi="fa-IR"/>
        </w:rPr>
        <w:t>.</w:t>
      </w:r>
      <w:r>
        <w:rPr>
          <w:rStyle w:val="FootnoteAnchor"/>
          <w:rtl w:val="true"/>
        </w:rPr>
        <w:footnoteReference w:id="29"/>
      </w:r>
      <w:bookmarkStart w:id="65" w:name="pg1181_9047"/>
    </w:p>
    <w:p>
      <w:pPr>
        <w:pStyle w:val="Heading2"/>
        <w:numPr>
          <w:ilvl w:val="1"/>
          <w:numId w:val="1"/>
        </w:numPr>
        <w:rPr/>
      </w:pPr>
      <w:bookmarkStart w:id="66" w:name="__RefHeading___Toc2583964_373438147"/>
      <w:bookmarkStart w:id="67" w:name="_Toc21"/>
      <w:bookmarkEnd w:id="65"/>
      <w:bookmarkEnd w:id="66"/>
      <w:r>
        <w:rPr>
          <w:rtl w:val="true"/>
        </w:rPr>
        <w:t>با لبخند می‌توانید دوست داشتنی‌تر جلوه کنید</w:t>
      </w:r>
      <w:bookmarkEnd w:id="67"/>
    </w:p>
    <w:p>
      <w:pPr>
        <w:pStyle w:val="BookText"/>
        <w:rPr/>
      </w:pPr>
      <w:r>
        <w:rPr>
          <w:rFonts w:ascii="IRNazanin" w:hAnsi="IRNazanin" w:eastAsia="IRNazanin"/>
          <w:color w:val="111111"/>
          <w:sz w:val="28"/>
          <w:sz w:val="28"/>
          <w:szCs w:val="28"/>
          <w:rtl w:val="true"/>
          <w:lang w:bidi="fa-IR"/>
        </w:rPr>
        <w:t>به هر کجای دنیا که بروید، انسان‌ها برای نشان دادن خوشحالی خود از لبخند استفاده می‌کنند و این به آن معنی است که لبخند یک زبان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مشخص‌ترین احساس انسان می‌باشد؛ به طوری که از فاصله چهل و پنج متری، می‌توانید یک لبخند را تشخیص دهید در حالی که شما برای تشخیص احساس تعجب، خشم و ترس باید به یک فرد بسیار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مشخص شده است افرادی که به سادگی لبخند می‌زنند از سلامت روانی و جسمانی بیشتری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که در مورد چگونگی لبخند زدن تحقیقات زیادی انجام داده و معتقد است که انسان‌ها زمانی لبخند می‌زنند که از احساسات منفی مثل درد، فشار و ترس رها شده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است که لبخند تا این اندازه می‌تواند مایه آرامش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لحظه‌ای که لبخند می‌زنید احساس‌های منفی مثل ترس و غم در وجود شما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مطلبی هم در مورد لبخند کودکان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کودکان، در مورد لبخند نوزادان و کودکان مطالعاتی انجام داده است و به این نتیجه رسیده است که نوزادی که لبخند می‌زند در واقع می‌خواهد اطمینان پیدا کند که از طرف مقابل خود، پاسخ مثبتی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دوست دارد هر وقت که ممکن باشد لبخندی بزند و این لبخند یک مکانیزم قوی برای ادامه زندگی او می‌باشد و کمتر بزرگسالی است که مغلوب لبخند زیبای یک کودک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وسیله قدرتمندی است که کودک به وسیله آن از دریافت عشق و محبّت مادر خود، اطمینان پیدا می‌کند و به راستی که کودکان هنگام لبخند زیباتر و جذاب‌تر به نظر می‌رسند و همین به پدر و مادر کمک می‌کند تا کودک خود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کودک، تنها پاداشی است که پدر و مادر برای تحمّل آن همه سختی دریافت می‌کنند؛ اما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می‌دهد کودکانی که با آمادگی بیشتر و به دفعات بیشتر لبخند می‌زنند، شانس بیشتری برای رسیدن به آینده بهتر دارند، آینده‌ای که در آن به صورت شخصی برون گرا و مؤثر برای جامعه خود شکوفا شوند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وقتی ما می‌بینیم کودکان به این راحتی و به این سرعت، لبخند می‌زنند می‌توانیم به این نتیجه برسیم که حالت طبیعی ما انسان‌ها، </w:t>
      </w:r>
    </w:p>
    <w:p>
      <w:pPr>
        <w:pStyle w:val="BookText"/>
        <w:rPr/>
      </w:pPr>
      <w:r>
        <w:rPr>
          <w:rFonts w:ascii="IRNazanin" w:hAnsi="IRNazanin" w:eastAsia="IRNazanin"/>
          <w:color w:val="111111"/>
          <w:sz w:val="28"/>
          <w:sz w:val="28"/>
          <w:szCs w:val="28"/>
          <w:rtl w:val="true"/>
          <w:lang w:bidi="fa-IR"/>
        </w:rPr>
        <w:t>شادی می‌باشد و غم و اندوه، یک حالت غیر طبیعی است و به همین دلیل است که غم و اندوه، انسان را بیمار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این نکته فکر کرده‌اید که لبخند زدن، ساده‌ترین حالتی است که می‌توانیم به چهره خود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به راحتی به چهره ما می‌نشیند اما اگر بخواهیم غم و اندوه را به چهره خود بنشانیم باید عضلات چهره خود را منقبض کنیم و همین باعث می‌شود که دیگر به صورت جذاب به نظر نرسیم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زیاد لبخند می‌زنند در نظر دیگران، به صورت افرادی دوست داشتنی، مهربان و خونگرم جلوه می‌کنند که می‌توان به راحتی با آنها رابطه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به سختی لبخند می‌زنند در نظر دیگران به صورت انسان‌هایی گوشه‌گیر، درون گرا و سرد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طور غریزی جذب افرادی می‌شوند که زیاد لبخند می‌زنند برای همین اگر می‌خواهید دیگران را به سوی خود جذب کنید سعی کنید همواره لبخندی به لب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سخن را شنیده‌ای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بخند تا دنیا به تو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شما با لبخندی زیبا در جامعه ظاهر می‌شوید به تمام دنیا پیام عشق و محبّت ارسال می‌دارید و برای همین می‌توانید افراد با نشاط و پر انرژی را به سوی خود جذب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به یاد داشته باشید که توانایی لبخند زدن، هدیه‌ای است الهی که </w:t>
      </w:r>
    </w:p>
    <w:p>
      <w:pPr>
        <w:pStyle w:val="BookText"/>
        <w:rPr/>
      </w:pPr>
      <w:r>
        <w:rPr>
          <w:rFonts w:ascii="IRNazanin" w:hAnsi="IRNazanin" w:eastAsia="IRNazanin"/>
          <w:color w:val="111111"/>
          <w:sz w:val="28"/>
          <w:sz w:val="28"/>
          <w:szCs w:val="28"/>
          <w:rtl w:val="true"/>
          <w:lang w:bidi="fa-IR"/>
        </w:rPr>
        <w:t>فقط به ما انسان‌ها عنایت شده است و هیچ مخلوق دیگری در روی زمین از آن بهره‌مند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خداوند از دادن این نعمت به ما این بوده است که ما انسان‌ها به راحتی بتوانیم به یکدیگر نزدیک شده و با یکدیگر دوست شویم</w:t>
      </w:r>
      <w:r>
        <w:rPr>
          <w:rFonts w:eastAsia="IRNazanin" w:cs="IRNazanin"/>
          <w:color w:val="111111"/>
          <w:sz w:val="28"/>
          <w:szCs w:val="28"/>
          <w:rtl w:val="true"/>
          <w:lang w:bidi="fa-IR"/>
        </w:rPr>
        <w:t xml:space="preserve">. </w:t>
      </w:r>
      <w:bookmarkStart w:id="68" w:name="pg1181_9051"/>
    </w:p>
    <w:p>
      <w:pPr>
        <w:pStyle w:val="Heading2"/>
        <w:numPr>
          <w:ilvl w:val="1"/>
          <w:numId w:val="1"/>
        </w:numPr>
        <w:rPr/>
      </w:pPr>
      <w:bookmarkStart w:id="69" w:name="__RefHeading___Toc2583966_373438147"/>
      <w:bookmarkStart w:id="70" w:name="_Toc22"/>
      <w:bookmarkEnd w:id="68"/>
      <w:bookmarkEnd w:id="69"/>
      <w:r>
        <w:rPr>
          <w:rtl w:val="true"/>
        </w:rPr>
        <w:t>لبخند همان اکسیر جوانی است</w:t>
      </w:r>
      <w:bookmarkEnd w:id="70"/>
    </w:p>
    <w:p>
      <w:pPr>
        <w:pStyle w:val="BookText"/>
        <w:rPr/>
      </w:pPr>
      <w:r>
        <w:rPr>
          <w:rFonts w:ascii="IRNazanin" w:hAnsi="IRNazanin" w:eastAsia="IRNazanin"/>
          <w:color w:val="111111"/>
          <w:sz w:val="28"/>
          <w:sz w:val="28"/>
          <w:szCs w:val="28"/>
          <w:rtl w:val="true"/>
          <w:lang w:bidi="fa-IR"/>
        </w:rPr>
        <w:t>ما باید توجّه داشته باشیم که لبخندی که برای مسخره کردن دیگری باشد، نه تنها برای ما آرامش را به ارمغان نمی‌آورد بلکه باعث ناراحتی فرد دیگری شده و به همین دلیل بعد از مدتی انرژی منفی آن، گریبان‌گیر خود ما می‌شود و ما را دچار غم واندوه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سعی کنید هنگام لبخند از صمیم قلب به طرف مقابل خود محبّت بورزید و بدانید فقط در این صورت است که می‌توانید در قلب او نفوذ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به راحتی می‌توانیم لبخندی را که نشانه عشق و محبّت باشد از لبخندی که از روی اجبار باشد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تلاش کنید تا همه مردم را دوست داشته باشید و باور کنید که این یکی از بهترین راههای جذب رحمت الهی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عشق به همه مردم را در قلب خویش جای دادید می‌توانید لبخندی دلنشین هم به لب داشته باشید به گونه‌ای که هر کس شما را ببیند </w:t>
      </w:r>
    </w:p>
    <w:p>
      <w:pPr>
        <w:pStyle w:val="BookText"/>
        <w:rPr/>
      </w:pPr>
      <w:r>
        <w:rPr>
          <w:rFonts w:ascii="IRNazanin" w:hAnsi="IRNazanin" w:eastAsia="IRNazanin"/>
          <w:color w:val="111111"/>
          <w:sz w:val="28"/>
          <w:sz w:val="28"/>
          <w:szCs w:val="28"/>
          <w:rtl w:val="true"/>
          <w:lang w:bidi="fa-IR"/>
        </w:rPr>
        <w:t>مجذوب لبخندتان شود و به سوی شما کشیده شود و شما را در راه رسیدن به هدف و آرمان زیبایتان،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لبخند، به این نکته تأکید می‌شود که ما باید از صمیم قلب احساس کنیم که نسبت به خود و دیگران وظیفه‌ای داریم و آن وظیفه همان لبخند زدن و شاد جلوه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می‌تواند چرخ‌های زندگی اجتماعی ما را روغن کاری کند و جامعه ما را لذت‌بخش کند، شما تصور کنید که اگر در روابط اجتماعی ما لبخند وجود نداشته باشد چقدر روابط بین فردی ما با مشکل روبرو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پیام آور دوستی و محبّت می‌باشد و باعث می‌شود که ما احساس بهتری نسبت به زندگی و جهان پیرامون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همواره با چهره‌ای اخمو با دنیا برخورد می‌کنند، معمولاً در درون خود احساس وحشت می‌کنند و آنها در واقع، تنش‌های درونی و خجالت خود را در پشت چهره عبوس خود پنهان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در جامعه با لبخند ظاهر می‌شوند به این وسیله نشان می‌دهند که شخصیتی مهربان و اجتماعی و خوش قلب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خیال کنید که با لبخند زدن، مردم شما را فردی غیر جدی بدانند اما باید بدانید این لبخند تغییراتی بسیار اساسی در جسم و روان شما به وجود می‌آورد که نمونه بارز آن شادمانی است و در این حالت تمام جسم شما تنظیم شده و ذهنتان شفاف‌تر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سخنی در مورد اکسیر جوانی شنیده‌اید؟ </w:t>
      </w:r>
    </w:p>
    <w:p>
      <w:pPr>
        <w:pStyle w:val="BookText"/>
        <w:rPr/>
      </w:pPr>
      <w:r>
        <w:rPr>
          <w:rFonts w:ascii="IRNazanin" w:hAnsi="IRNazanin" w:eastAsia="IRNazanin"/>
          <w:color w:val="111111"/>
          <w:sz w:val="28"/>
          <w:sz w:val="28"/>
          <w:szCs w:val="28"/>
          <w:rtl w:val="true"/>
          <w:lang w:bidi="fa-IR"/>
        </w:rPr>
        <w:t>اکنون بدانید که لبخند بهترین اکسیر جوانی است که بشر در اختیار دارد، چیزی که برای همه ما قابل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زدن باعث می‌شود تا شما جذاب‌تر، زنده‌تر و جوان‌تر به نظر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می‌توان در مورد فایده‌های لبخند زیاد سخن گفت، لبخند زدن می‌تواند فشار روانی بر شما را کاهش دهد و در واقع موجب گردد تا شما احساس خوشبختی و شادی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هیچ‌گاه از یاد نبرید که لبخند، واقعیتی شیرین است و زندگی را به کام شما دلنشین می‌کند</w:t>
      </w:r>
      <w:r>
        <w:rPr>
          <w:rFonts w:eastAsia="IRNazanin" w:cs="IRNazanin"/>
          <w:color w:val="111111"/>
          <w:sz w:val="28"/>
          <w:szCs w:val="28"/>
          <w:rtl w:val="true"/>
          <w:lang w:bidi="fa-IR"/>
        </w:rPr>
        <w:t xml:space="preserve">. </w:t>
      </w:r>
      <w:bookmarkStart w:id="71" w:name="pg1181_9054"/>
    </w:p>
    <w:p>
      <w:pPr>
        <w:pStyle w:val="Heading2"/>
        <w:numPr>
          <w:ilvl w:val="1"/>
          <w:numId w:val="1"/>
        </w:numPr>
        <w:rPr/>
      </w:pPr>
      <w:bookmarkStart w:id="72" w:name="__RefHeading___Toc2583968_373438147"/>
      <w:bookmarkStart w:id="73" w:name="_Toc23"/>
      <w:bookmarkEnd w:id="71"/>
      <w:bookmarkEnd w:id="72"/>
      <w:r>
        <w:rPr>
          <w:rtl w:val="true"/>
        </w:rPr>
        <w:t>آیا از پیام‌های غیر کلامی استفاده می‌کنید</w:t>
      </w:r>
      <w:bookmarkEnd w:id="73"/>
    </w:p>
    <w:p>
      <w:pPr>
        <w:pStyle w:val="BookText"/>
        <w:rPr/>
      </w:pPr>
      <w:r>
        <w:rPr>
          <w:rFonts w:ascii="IRNazanin" w:hAnsi="IRNazanin" w:eastAsia="IRNazanin"/>
          <w:color w:val="111111"/>
          <w:sz w:val="28"/>
          <w:sz w:val="28"/>
          <w:szCs w:val="28"/>
          <w:rtl w:val="true"/>
          <w:lang w:bidi="fa-IR"/>
        </w:rPr>
        <w:t xml:space="preserve">روان‌شناسان در تحقیقات خود به این نتیجه رسیده‌اند که در ارتباط میان انسان‌ها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 با زبان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نشانه‌های غیر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با سخن گفتن منتقل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مورد پیام‌های غیر کلامی، سخن بسیار گفته شده است و محققان در زمینه مقایسه پیام‌های کلامی و غیر کلامی، بررسی‌هایی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متوجّه می‌شوید که واکنش به پیام‌های غیر کلامی بسیار سریع‌تر از واکنش به پیام‌های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مقابل شما به روی شما تبسّم می‌زند یا به شما خیره می‌شود، در تفسیر و واکنش به این علامت‌ها درنگ نمی‌کنید؛ به بیان دیگر ما نیازی به فکر کردن برای درک این پیام‌های غیر کلامی نداریم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زمینه پیام‌های کلامی، ما نیاز به زمان بیشتری داریم تا منظور طرف مقابل را درک کنیم؛ چون فهم و درک یک پیام کلامی نیاز به فکر کردن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خلاصه آن‌که پیام‌های غیر کلامی در مقایسه با پیام‌های کلامی، کمتر مورد بازبینی آگاهانه قرار می‌گیرند؛ به این معنا که ما به سرعت می‌توانیم به مقصود و معنای این پیام‌ها پی‌ببریم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پیام‌های غیر کلامی از نظر فرهنگی، همگانی هستند و در هر زمان و مکانی به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فردی روبرو می‌شوید که زبان او با زبان مادری شما فرق دارد و قادر به ایجاد ارتباط کلامی نیستید، می‌توانید با همین لبخند، صمیمیّت خود را به قلب او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ارزیابی‌هایی که انجام شده این نکته روشن شده است که اثر پیام‌های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دادن، لبخند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 برابر اثر پیام‌های کلامی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مهارتهای گفتگو با دیگران از ناحیه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پیدا می‌کند و تحقیقات نشان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حرفی به زبان بیاوریم احساسات و نگرش‌های ما را به دیگران مخابره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کسانی که در گفتگو و ارتباط برقرار کردن با دیگران مشکل دارند، متوجّه نیستند که حالت بدن آنها، دلیل اصلی عدم موفقیت آنها در زمینه ارتباطات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همواره با نخستین علامت‌ها و اشاره هایی که به مخاطبان خود ارسال می‌کنیم درک می‌شویم و مورد قضاوت قرار می‌گیریم و اگر این علامت اوّلیه، دوستانه نباشد داشتن یک صحبت خوب و خوشایند دشوار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می‌توانید با رعایت روشهایی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می‌گیرد، کاری کنید که نخستین اشاره‌های بدن شما، به نفع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ضرر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از زبان تن استفاده می‌کنید در اصل، پیامی به این شرح را به مخاطب خود مخابره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شخصی دوست داشتنی هستم و اگر تو بخواهی حاضرم با تو ارتباط برقرار کنم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لازم به ذکر است که پیام‌های غیر کلامی به پنج شیوه به مخاطب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سال قبل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تصویر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روان‌شناسی این مطلب را ثابت کرده است که احساسات و عواطف ما در چهره ما منعکس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قدیمی چشم را پنجره‌ای برای روح می‌دانستند؛ زیرا عموما از این پنجره می‌توان نکات زیادی را درباره احساسات دیگران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نگاه معمولی و مداومِ مخاطب به شما را نشانه دوستی و محبّت می‌دانند؛ ولی اگر مخاطب شما از تماس چشمی دوری کند این چنین نتیجه‌گیری می‌کنند که او شما را دوست ندارد و یا این‌که فردی خجالتی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بم صدا، بلندی، آهنگ و سرعت صدای ما، معانی زیادی را به دیگران منتقل می‌کند که ما در ارتباط خود با دیگران باید به این نشانه‌ها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سرعت کم و تغییر کم در زیر و بم صدا نشان دهنده هیجان‌های منفی مثل غم، خشم و ترس می‌باشد و در مقابل اگر شما با سرعت زیاد سخن بگویید و در هنگام سخن گفتن، دائما زیر و بم صدای خود را تغییر دهید، این نشانه هیجان‌های مثبت مانند خوشحالی، فعالیت و تعجّب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مختلف بدن، حرکات سر و دست، لرزش و یا آرامش بدن، پیام‌های زیادی را به مخاطب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معتقدند که ما با حرکات بدنی خود به ابراز حالت‌های عاطفی پرداخته و به نحوی به کنترل دیگران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از راه دیدن، نحوه راه رفتن، حرکت کردن و تغییر دادن وضعیت بدن، به اضطراب، افسردگی، نگرانی و یا بر عکس به تحرّک، آرامش و خوشحالی طرف مقابل خود پی‌ببرید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بدنی با توجّه به عوامل مختلف میزانًًًًً آشنایی،عاطفه، تسلط، مراقبت و غیره را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لمس کننده، دوست یا غریبه باشد و مدت تماس، کوتاه یا طولانی، آهسته ویا سخت باشد، می‌تواند در پیام ارسالی اثر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که با شیوه‌های مختلف ارسال پیامهای غیر کلامی آشنا شدید توجّه شما را به پیامهایی که با چهره می‌توانید ارسال کنید، جلب می‌کنم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انسان، در همان سال‌های اوّلیه زندگی، هیجان‌های مختلف به وضوح و روشنی جلوه می‌کند که مهم‌ترین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ترس، شادی، غم، تعجّب و تنفّر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می‌توانیم محبّت، عشق، صمیمیّت، تنفّر و خشم خود را با چهره خود به مخاطب خود ارسال کنیم و معلوم است که اگر پیامهای دوستانه برای مخاطبان خود ارسال کنیم پیامهای دوستانه نیز دریافت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لبخند می‌توانید بهترین پیامها را در کمترین زمان ممکن به مخاطب خود مخابره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نشانه تمایل شما به سخن گفتن و ایجاد رابطه می‌باشد و شما با لبخند، پیام عشق و زیبایی را به طرف مقابل خود ارسال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تبسّم می‌کنید نشان می‌دهید که برای طرف مقابل، شخصیت مثبتی قائل شده‌اید و مخاطب شما هم وقتی تبسّم شما را می‌بیند آن را به حساب تعریف و تمجید می‌گذارد و معمولاً احساس خوبی نسبت به شما پیدا می‌کند و برای همین است که مخاطب شما هم در جواب لبخند شما، لبخند می‌زند و در همین موقع است که فرصت طلایی برای ایجاد ارتباط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می‌تواند مخاطب شما را در موقعیتی قرار دهد که به صحبت کردن با شما علاقه نشان بدهد و به همین دلیل شما شانس بیشتری برای رسیدن به هدف خود خواهید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گشاده رویی شما حکایت از آمادگی فکری و ذهنی شما برای ایجاد رابطه دارد و برای همین مخاطب به سخنان شما گوش می‌سپارد و زمینه آغاز یک همکاری خوب فراهم می‌شود</w:t>
      </w:r>
      <w:r>
        <w:rPr>
          <w:rFonts w:eastAsia="IRNazanin" w:cs="IRNazanin"/>
          <w:color w:val="111111"/>
          <w:sz w:val="28"/>
          <w:szCs w:val="28"/>
          <w:rtl w:val="true"/>
          <w:lang w:bidi="fa-IR"/>
        </w:rPr>
        <w:t xml:space="preserve">. </w:t>
      </w:r>
      <w:bookmarkStart w:id="74" w:name="pg1181_9059"/>
    </w:p>
    <w:p>
      <w:pPr>
        <w:pStyle w:val="Heading2"/>
        <w:numPr>
          <w:ilvl w:val="1"/>
          <w:numId w:val="1"/>
        </w:numPr>
        <w:rPr/>
      </w:pPr>
      <w:bookmarkStart w:id="75" w:name="__RefHeading___Toc2583970_373438147"/>
      <w:bookmarkStart w:id="76" w:name="_Toc24"/>
      <w:bookmarkEnd w:id="74"/>
      <w:bookmarkEnd w:id="75"/>
      <w:r>
        <w:rPr>
          <w:rtl w:val="true"/>
        </w:rPr>
        <w:t>به شاد بودن اهمیّت بیشتر بدهیم</w:t>
      </w:r>
      <w:bookmarkEnd w:id="76"/>
    </w:p>
    <w:p>
      <w:pPr>
        <w:pStyle w:val="BookText"/>
        <w:rPr/>
      </w:pPr>
      <w:r>
        <w:rPr>
          <w:rFonts w:ascii="IRNazanin" w:hAnsi="IRNazanin" w:eastAsia="IRNazanin"/>
          <w:color w:val="111111"/>
          <w:sz w:val="28"/>
          <w:sz w:val="28"/>
          <w:szCs w:val="28"/>
          <w:rtl w:val="true"/>
          <w:lang w:bidi="fa-IR"/>
        </w:rPr>
        <w:t>آیا می‌دانید هیچ پیوند عمیقی بین ما انسان‌ها به وجود نمی‌آید مگر اینکه با لبخند و شادمانی همراه باشد؟</w:t>
      </w:r>
    </w:p>
    <w:p>
      <w:pPr>
        <w:pStyle w:val="BookText"/>
        <w:rPr/>
      </w:pPr>
      <w:r>
        <w:rPr>
          <w:rFonts w:ascii="IRNazanin" w:hAnsi="IRNazanin" w:eastAsia="IRNazanin"/>
          <w:color w:val="111111"/>
          <w:sz w:val="28"/>
          <w:sz w:val="28"/>
          <w:szCs w:val="28"/>
          <w:rtl w:val="true"/>
          <w:lang w:bidi="fa-IR"/>
        </w:rPr>
        <w:t>به راستی در جهانی که انسان‌ها تلاش می‌کنند روی منفی‌ها و کمبودها تمرکز کنند، لبخند زدن نیاز به شجاعت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که لبخند نیرومندترین قدرت برای ایجاد خلاقیّت و معنویّت است؟</w:t>
      </w:r>
    </w:p>
    <w:p>
      <w:pPr>
        <w:pStyle w:val="BookText"/>
        <w:rPr/>
      </w:pPr>
      <w:r>
        <w:rPr>
          <w:rFonts w:ascii="IRNazanin" w:hAnsi="IRNazanin" w:eastAsia="IRNazanin"/>
          <w:color w:val="111111"/>
          <w:sz w:val="28"/>
          <w:sz w:val="28"/>
          <w:szCs w:val="28"/>
          <w:rtl w:val="true"/>
          <w:lang w:bidi="fa-IR"/>
        </w:rPr>
        <w:t xml:space="preserve">چرا ما این گونه تربیت شده‌ایم که معنویت را با غم و ناراحت بودن، همراه می‌دانیم در حالی که همین لبخند می‌تواند درهای آسمانی معنویّت را به روی ما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بخواهید در زندگی شاد باشید باید ذهنتان را به سوی دارایی‌ها و نعمتهایی که خدا به شما داده است متمرکز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است که دنیا در چشم شما زیبا جلوه می‌کند چون ذهن خود </w:t>
      </w:r>
    </w:p>
    <w:p>
      <w:pPr>
        <w:pStyle w:val="BookText"/>
        <w:rPr/>
      </w:pPr>
      <w:r>
        <w:rPr>
          <w:rFonts w:ascii="IRNazanin" w:hAnsi="IRNazanin" w:eastAsia="IRNazanin"/>
          <w:color w:val="111111"/>
          <w:sz w:val="28"/>
          <w:sz w:val="28"/>
          <w:szCs w:val="28"/>
          <w:rtl w:val="true"/>
          <w:lang w:bidi="fa-IR"/>
        </w:rPr>
        <w:t>را به سوی زیبایی‌ها و نعمتهایی که خدا به شما داده است متمرکز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بزرگان بشریت، همواره بر ضرورت شادمانی تأکید کرده‌اند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سوفوکلس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شادمانی از وجودش رخت بر بسته است، دیگر زندگی نمی‌کند، بلکه او را باید مرده پنداشت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اکنون دیگر شما می‌دانید که یکی از بهترین راهها برای شادمان نمودن خود و دیگران، لبخند زدن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بهترین وضعیت مطلوب ذهنی ما می‌باشد و به این دلیل می‌تواند ما را در کسب راه حل‌های خلّاقانه یاری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احساس شادمانی و رضایت‌مندی می‌کنیم و زمانی که شاد هستیم، آغوشمان به روی زندگی گشوده است و آنگاه است که همه چیز را زیبا می‌بینیم و بهتر از عهده مشکلات روزانه خود بر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راهی مطمئن‌تر از لبخندی که از صمیم دل باشد برای دوستی میان ما انسان‌ها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دیده‌اید که چگونه یک لبخند توانسته است رابطه‌ای را که تا لحظاتی پیش پر از تنش و اضطراب بوده است، به پیوندی گرم و صمیمی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که بر لبهای شما می‌نشیند هم خودتان را غرق شادی می‌کند و هم دیگران را از محبّت و صمیمیّت، سیراب می‌سازد و به این وسیله شما برای شادمانی جامعه خود، گامی بزرگ برداشته‌اید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لبخند شما می‌تواند یخ‌های بی‌تفاوتی را در جامعه آب کند و شور </w:t>
      </w:r>
    </w:p>
    <w:p>
      <w:pPr>
        <w:pStyle w:val="BookText"/>
        <w:rPr/>
      </w:pPr>
      <w:r>
        <w:rPr>
          <w:rFonts w:ascii="IRNazanin" w:hAnsi="IRNazanin" w:eastAsia="IRNazanin"/>
          <w:color w:val="111111"/>
          <w:sz w:val="28"/>
          <w:sz w:val="28"/>
          <w:szCs w:val="28"/>
          <w:rtl w:val="true"/>
          <w:lang w:bidi="fa-IR"/>
        </w:rPr>
        <w:t>محبّت را در دلهای همگان،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اینکه ما انسان‌ها همواره آماده‌ایم که با بروز کوچکترین حادثه ناخوشایند به استقبال احساسات منفی مثل خشم، تنفر، کینه و افسردگی برویم و به زمین و زمان بد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چراغ راهنمایی، کمی دیرتر سبز می‌شود، وقتی که پشت ترافیک گیر می‌افتیم، زمانی که هوا آن طور که دلمان می‌خواهد نیست؛ عصبانی و ناراحت می‌شویم و در دام افکار و احساسات منفی گرفتار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همه ما می‌دانیم این افکار و احساسات منفی، نمی‌توانند مشکلات ما را بر طرف سازند بلکه به مشکلات ما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 لبخند می‌زنید در واقع با این کار رضایت خاطر، آرامش باطن و اعتماد به نفس خویش را نشان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روان‌شناسان لبخند را به عنوان نماد آرامش و اعتماد به نفس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زندگی همواره لبخند به لب دارد به خاطر این است که او به گونه‌ای دیگر به دنیا نگاه می‌کند، او دنیا را به چشم مثبت اندیشی می‌بیند و برای همین همواره شاد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تلاش کنیم که همواره نیمه پر زندگی را ببینیم و چون در کنار پنجره زندگی می‌ایستیم، زیبایی‌هایش را ببینیم و لذت ببریم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زندگی به نعمت‌هایی که خدا به ما داده است تمرکز کنیم نه اینکه همواره به نداشته‌ها فکر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ما می‌توانیم شکر واقعی نعمتهای خدا را کنیم و معلوم است که شکر نعمت، نعمتت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و افسردگی بیشتر مردم به خاطر فردای نامعلوم است، اما چرا ما شادی امروز را فدای آینده‌ای نا معلوم می‌کنیم؟</w:t>
      </w:r>
    </w:p>
    <w:p>
      <w:pPr>
        <w:pStyle w:val="BookText"/>
        <w:rPr/>
      </w:pPr>
      <w:r>
        <w:rPr>
          <w:rFonts w:ascii="IRNazanin" w:hAnsi="IRNazanin" w:eastAsia="IRNazanin"/>
          <w:color w:val="111111"/>
          <w:sz w:val="28"/>
          <w:sz w:val="28"/>
          <w:szCs w:val="28"/>
          <w:rtl w:val="true"/>
          <w:lang w:bidi="fa-IR"/>
        </w:rPr>
        <w:t>زندگی کردنی که در آن فقط به فردای بهتر و بهتر بیندیشیم، فریبی بیش نیست، کسی که این گونه زندگی می‌کند، شادمانی امروز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یک فرصت است و اگر می‌خواهید خوشبخت باشید سعی کنید از این فرصت لذت ببرید نه اینکه در انتظار فردا بمانید که چون به فردا رسیدید خوشبختی را در آغوش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مقصد نیست، زندگی یک سفر است و آنانی که این را می‌دانند هر لحظه این سفر را با لبخند خویش زیبا و زیباتر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181_9064"/>
      <w:bookmarkStart w:id="78" w:name="pg1181_9064"/>
      <w:bookmarkEnd w:id="78"/>
    </w:p>
    <w:p>
      <w:pPr>
        <w:pStyle w:val="Heading2"/>
        <w:numPr>
          <w:ilvl w:val="1"/>
          <w:numId w:val="1"/>
        </w:numPr>
        <w:rPr/>
      </w:pPr>
      <w:bookmarkStart w:id="79" w:name="pg1181_9064"/>
      <w:bookmarkStart w:id="80" w:name="__RefHeading___Toc2583972_373438147"/>
      <w:bookmarkStart w:id="81" w:name="_Toc25"/>
      <w:bookmarkEnd w:id="79"/>
      <w:bookmarkEnd w:id="80"/>
      <w:r>
        <w:rPr>
          <w:rtl w:val="true"/>
        </w:rPr>
        <w:t>پی نوشت ها</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آثار گناهان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وَالْمُتَصَدِّقِینَ وَ الْمُتَصَدِّقَاتِ وَ الصَّائِمِینَ 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فِظِینَ فُرُوجَهُمْ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الذَّ کِرِینَ اللَّهَ کَثِیرًا وَ الذَّ کِرَ تِ أَعَدَّ اللَّهُ لَهُم مَّغْفِرَةً وَ أَجْرًا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آثار وبرکات صدقه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 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تبسّمک فی وجه أخیک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عن رسول 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تبسمک فی وجه اخیک یکتب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سوّسوا إیمانکم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فزع ذلک الیوم لیرهب الملائکة الذین لا ذنب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علیه‌السلام فذُکر عنده المؤن وما یجب من حقّه ، فالتفت إلیّ أبو عبد اللّه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 ألا أحدّثک بحال المؤن عند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فحدّثنی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قبض اللّه روح المؤن صعد ملکاه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عبدک ونعم العبد ، کان سریعاً إلی طاعتک بطیئاً عن معصیتک، وقد قبضته إلیک فما تأمرنا من بعده؟ فیقول الجلیل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إلی الدنیا وکونا عند قبر عبدی ومجدّانی وسبّحانی وهلّلانی وکبّرانی ، واکتبا ذلک لعبدی حتّی أبعثه من قبره،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اللّه المؤن من قبره خرج معه مثال یقدمه أمامه، فکلّما رأی المؤن هولاً من أهوال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ولا تحزن، وابشر بالسرور والکرامة من اللّه عزّ وجلّ ، فما یزال یبشّره بالسرور والکرامة من اللّه سبحانه حتّی یقف بین یدی اللّه عزّ وجلّ ویحاسبه حساباً یسیراً ، ویأمر به إلی الجنّة والمثال أمامه، فیقول له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نعم الخارج معی من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تبشّرنی بالسرور والکرامة من اللّه عزّ وجلّ حتّی کان، فمن أنت؟ فیقول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أدخلته علی أخیک المؤن فی الدنیا ، خلقنی اللّه لأبشّرک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الأمالی للمفید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وجلّ إلی داوود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عبادی لیأتینی بالحسنة فأبیحه جنّتی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وما تلک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عبدی المؤن سروراً ولو بتمرة،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عرفک أن لا یقطع رجاءه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للحسین بن سعید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أعلام الدین فی صفات المؤمنین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إلی اللّه عزّ وجلّ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فروه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عزّ وجلّ الصلاة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لابن قدامة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سنن الدارقطنی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التمهید لابن البرّ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 عن أبیه ، عن علیّ بن الحسین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الأعمال إلی اللّه عزّ وجلّ </w:t>
      </w:r>
    </w:p>
    <w:p>
      <w:pPr>
        <w:pStyle w:val="BookText"/>
        <w:rPr/>
      </w:pPr>
      <w:r>
        <w:rPr>
          <w:rFonts w:ascii="IRNazanin" w:hAnsi="IRNazanin" w:eastAsia="IRNazanin"/>
          <w:color w:val="111111"/>
          <w:sz w:val="28"/>
          <w:sz w:val="28"/>
          <w:szCs w:val="28"/>
          <w:rtl w:val="true"/>
          <w:lang w:bidi="fa-IR"/>
        </w:rPr>
        <w:t>إدخال السرور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الجارود ، عن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إلی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مصادقة الإخوان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الأعمال عند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رآنی رسول اللّه إلاّ تبسّم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سرّنی ، ومن سرّنی فقد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مصادقة الإخوان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سرّنی ، ومن سرّنی فقد سرّ رسول اللّه ، ومن سرّ رسول اللّه فقد سرّ اللّه ، ومن سرّ اللّه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أحدکم إذا أدخل علی مؤن سروراً أنّه علیه أدخله فقط ، بل واللّه علینا، بل واللّه علی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کثر مالی أجلست علی بابی بوّاباً؛ یرد عنّی فقراء الشیعة، فخرجت إلی مکّة فی تلک السنة فدخلت علی أبی عبد اللّه علیه‌السلام ، فسلّمت علیه فردّ علیّ بوجه قاطب مزور،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الذی غیّرک لی حالی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غیّرک للمؤمنین،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إنّی لأعلم أنّهم علی دین اللّه ، ولکن خشیت الشهرة علی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أما علمت أنّ المؤمنین إذا التقیا فتصافحا أنزل اللّه عزّ وجلّ بینهما مئة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یا إسحاق إلی أولیائی ما استطعت ، فما أحسن مؤن إلی مؤن ولا أعانه ، إلاّ خمش وجه إبلیس وقرح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عیون الحکم </w:t>
      </w:r>
    </w:p>
    <w:p>
      <w:pPr>
        <w:pStyle w:val="BookText"/>
        <w:rPr/>
      </w:pPr>
      <w:r>
        <w:rPr>
          <w:rFonts w:ascii="IRNazanin" w:hAnsi="IRNazanin" w:eastAsia="IRNazanin"/>
          <w:color w:val="111111"/>
          <w:sz w:val="28"/>
          <w:sz w:val="28"/>
          <w:szCs w:val="28"/>
          <w:rtl w:val="true"/>
          <w:lang w:bidi="fa-IR"/>
        </w:rPr>
        <w:t xml:space="preserve">والمواعظ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یسیر، شرح نهج البلاغة لابن أبی الحدید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المعبس فی وجه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4413</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یسیر،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 ، فإنّ البلایا لاتتخطّاها، ومن تصدّق بصدقة أوّل النهار ، دفع اللّه عنه شرّ ما ینزل من السماء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علیه‌السلام عن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 ، فمن باکر بها لم یتخطّاه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بالصدقة ، فإنّ البلاء لایتخطّی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والصدقة ینفیان الفقر ویزیدان فی العمر ویدفعان عن صاحبهما سبعین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العلانیة تدفع سبعین نوعاً من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إذا حدّث بحدیث تبسّم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سنن النبی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أو ما سمعت رسول اللّه صلی‌الله‌علیه‌و‌آله‌وسلم یحدّث حدیثاً إلاّ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 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المؤمن وجزعه من السقم، ولو یعلم ما له فی السقم من الثواب لأحبّ ان لا یزال سقیماً حتّی یلقی ربّه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التوحید للشیخ الصدوق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وسلمان الفارسی وعلیّ بن أبی طالب علیه‌السلام ، وکلّ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أدرکت فاطمة بنت رسول اللّه صلی‌الله‌علیه‌و‌آله‌وسلم مدرک النساء، خطبها أکابر قریش من أهل الفضل والسابقة فی الإسلام والشرف والمال، وکان کلّما ذکرها رجل من </w:t>
      </w:r>
    </w:p>
    <w:p>
      <w:pPr>
        <w:pStyle w:val="BookText"/>
        <w:rPr/>
      </w:pPr>
      <w:r>
        <w:rPr>
          <w:rFonts w:ascii="IRNazanin" w:hAnsi="IRNazanin" w:eastAsia="IRNazanin"/>
          <w:color w:val="111111"/>
          <w:sz w:val="28"/>
          <w:sz w:val="28"/>
          <w:szCs w:val="28"/>
          <w:rtl w:val="true"/>
          <w:lang w:bidi="fa-IR"/>
        </w:rPr>
        <w:t>قریش لرسول اللّه صلی‌الله‌علیه‌و‌آله‌وسلم ، أعرض عنه رسول اللّه صلی‌الله‌علیه‌و‌آله‌وسلم بوجهه، حتّی کان الرجل منهم یظنّ فی نفسه أنّ رسول اللّه صلی‌الله‌علیه‌و‌آله‌وسلمساخط علیه أو قد نزل علی رسول اللّه صلی‌الله‌علیه‌و‌آله‌وسلم فیه وحی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 بن أبی طالب علیه‌السلام حلّ عن ناضحة وأقبل یقوده إلی منزله ، فشدّه فیه ولبس نعله، وأقبل إلی رسول اللّه صلی‌الله‌علیه‌و‌آله‌وسلمفکان رسول اللّه صلی‌الله‌علیه‌و‌آله‌وسلم فی منزل زوجته أُمّ سلمة ابنة أبی أُمیّة بن المغیرة المخزومی، فدقّ علی علیه‌السلام الباب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الباب؟ فقال لها رسول اللّه صلی‌الله‌علیه‌و‌آله‌وسلم من قبل أن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أُمّ سلمة فافتحی له الباب ومریه بالدخول، فهذا رجل یحبّه اللّه ورسوله ویحبّهما ،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 ومن هذا الذی تذکر فیه هذا وأنت لم 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أُمّ سلمة ، فهذا رجل لیس بالخرق ولا بالنزق، هذا أخی وابن عمّی وأحبّ الخلق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دخل علی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ورحمة اللّه وبرکاته، فقال له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أبا الحسن ، اجلس،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بن أبی طالب بین یدی رسول اللّه صلی‌الله‌علیه‌و‌آله‌وسلم وجعل ینظر إلی الأرض کأنّه قصد لحاجة وهو یستحی أن یبدیها ، فهو مطرق إلی الأرض حیاءً من رسول اللّه صلی‌الله‌علیه‌و‌آله‌وسلم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النبی صلی‌الله‌علیه‌و‌آله‌وسلم علم ما فی نفس علی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أری أنّک أتیت لحاجة؟ فقل ما حاجتک؟ وابد ما فی نفسک، فکلّ حاجة لک عندی مقضیة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 إنّک لتعلم أنّک أخذتنی من عمّک أبی طالب ومن فاطمة بنت أسد وأنا صبی لا عقل لی، فغذّیتنی بغذائک، وأدّبتنی بأدبک ، فکنت لی أفضل من أبی طالب ومن فاطمة بنت أسد فی البرّ والشفقة، وإنّ اللّه تعالی هدانی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واللّه یا رسول اللّه ذخری وذخیرتی فی الدنیا والآخرة، یا رسول اللّه فقد أحببت مع ما شدّ اللّه من عضدی بک، أن یکون لی بیت وأن تکون لی زوجة أسکن إلیها، وقد أتیتک خاطباً راغباً أخطب إلیک ابنتک فاطمة، فهل أنت مزوّجی یا رسول اللّه؟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وجه رسول اللّه صلی‌الله‌علیه‌و‌آله‌وسلم یتهلّل فرحاً وسروراً ، ثمّ تبسّم فی وجه علی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قد زوّجتک بالدرع ورضیت بها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ربعی، قال فی حدیثٍ طویل أخذنا منه موضع الحاجة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أعرض الحدیقة التی غرسها رسول اللّه صلی‌الله‌علیه‌و‌آله‌وسلم لی علی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سلمان إلی السوق، وعرض الحدیقة فباعها باثنی عشر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والدراهم مصبوبة بین یدیه، حتّی اجتمع إلیه أصحابه، فقبض قبضة قبضة، وجعل یعطی رجلاً رجلاً، حتّی لم یبق معه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أتی أبی صلی‌الله‌علیه‌و‌آله‌وسلم ومعه سبعة دراهم سود هجریة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معی فأتیا السوق، فإذا هما برجل واقف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علیه‌السلام فلقیه أعرابی ومعه ناقة،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اشتر منّی هذه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أنظرک به إلی القبض،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بمئة درهم، قال علی علیه‌السلامخذها یا حسن، فأخذها، فمضی علی علیه‌السلام، فلقیه أعرابی آخر، المثال واحد والثیاب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تبیع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سبعون ومئة درهم،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السبعین والمئة وسلّم الناقة، المئة للأعرابی الذی باعنا الناقة، والسبعون لنا نبتاع بها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أطلب الأعرابی الذی ابتعت منه الناقة لأعطیه ثمنها، فرأیت رسول اللّه صلی‌الله‌علیه‌و‌آله‌وسلم جالساً فی مکان لم أره فیه قبل ذلک ولا بعده علی قارعة الطریق، فلمّا نظر النبی صلی‌الله‌علیه‌و‌آله‌وسلم إلیّ تبسّم ضاحکاً حتّی بدت نواجذه،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وبشّرک بیومک،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تطلب الأعرابی الذی باعک الناقة لتوفیه الثمن؟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فداک أبی وأُمّی،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الذی باعک الناقة جبرئیل، والذی اشتراها منک میکائیل، والناقة من نوق الجنّة، والدرهم من عند ربّ العالمین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النبیّ صلی‌الله‌علیه‌و‌آله‌وسلم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هذا الطیر، فجاء علیّ بن أبی طالب فأکل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امرأة من الأنصار للنبیّ صلی‌الله‌علیه‌و‌آله‌وسلم طیراً، وأکل لقمة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إلیک وإلیّ، فأتی علیّ فضرب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صلی‌الله‌علیه‌و‌آله‌وسلم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أکل لقمة وقال مثل ذلک، فضرب الباب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حاجة، ثمّ أکل لقمة وقال مثل الأولی، فضرب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علی حاجة، ثمّ أکل لقمة وقال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علیّ ورفع صوته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افتح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 فلمّا رآه تبسّم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جعلک، فإنّی أدعو فی کلّ لقمة أن یأتینی اللّه بأحبّ الخلق إلیه وإلیّ ، فکنت أنت،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 إنّی ضربت الباب ثلاث مرّات ویردّنی أنس،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رددته؟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أحبّ أن یأکل معک رجل من الأنصار، فتبسّم صلی‌الله‌علیه‌و‌آله‌وسلم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یلام الرجل علی حبّ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وذُکر هذا الحدیث المشهور ب الطائر المشوی مع اختصار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طلایی ارتباطات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درمانی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گفتگو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اجتماعی با نگرش به منابع اسلامی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دوست دارم و آنان نیز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181_9072"/>
      <w:bookmarkStart w:id="83" w:name="pg1181_9072"/>
      <w:bookmarkEnd w:id="83"/>
    </w:p>
    <w:p>
      <w:pPr>
        <w:pStyle w:val="Heading2"/>
        <w:numPr>
          <w:ilvl w:val="1"/>
          <w:numId w:val="1"/>
        </w:numPr>
        <w:rPr/>
      </w:pPr>
      <w:bookmarkStart w:id="84" w:name="pg1181_9072"/>
      <w:bookmarkStart w:id="85" w:name="__RefHeading___Toc2583974_373438147"/>
      <w:bookmarkStart w:id="86" w:name="_Toc26"/>
      <w:bookmarkEnd w:id="84"/>
      <w:bookmarkEnd w:id="85"/>
      <w:r>
        <w:rPr>
          <w:rtl w:val="true"/>
        </w:rPr>
        <w:t>منابع</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السیّد هاشم الطهرانی، منشورات جماعة المدرّسین فی الحوزة العلمیة،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الإسترآبادی،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مؤسّسة آل البیت بالأُوفسیت عن طبعة دار المعارف فی القاهرة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ابن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الموحّدی القمّی، مکتبة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الفتّال النیشابوری،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 الباقی،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 وتخریج مجدی الشوری،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بالأُوفست عن طبعة دار الطباعة العامرة بإستانبول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ومقابلة علی عدّة مخطوطات ونسخ معتمدة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 الأولی،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القائینی،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مؤسّسة إسلامی إمام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 بن بابویه،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مؤسّسة آل البیت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إسماعیل بن محمّد العجلونی،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الإخوان،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لیتوغرافی کرمانی،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الحرمین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طبعة منقّحة ومزیدة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p>
    <w:p>
      <w:pPr>
        <w:pStyle w:val="BookText"/>
        <w:rPr/>
      </w:pPr>
      <w:r>
        <w:rPr>
          <w:rFonts w:ascii="IRNazanin" w:hAnsi="IRNazanin" w:eastAsia="IRNazanin"/>
          <w:color w:val="111111"/>
          <w:sz w:val="28"/>
          <w:sz w:val="28"/>
          <w:szCs w:val="28"/>
          <w:rtl w:val="true"/>
          <w:lang w:bidi="fa-IR"/>
        </w:rPr>
        <w:t>الطبعة الثانیة،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w:t>
      </w:r>
      <w:r>
        <w:rPr>
          <w:rFonts w:eastAsia="IRNazanin" w:cs="IRNazanin"/>
          <w:color w:val="111111"/>
          <w:sz w:val="28"/>
          <w:szCs w:val="28"/>
          <w:lang w:bidi="fa-IR"/>
        </w:rPr>
        <w:t>0748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البجاوی،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الریشهری، تحقیق دار الحدیث، الطبعة الأولی،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الشیخ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سلیمان بن إبراهیم القندوزی،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الطبعة الأولی، دار الأُسوة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خنده، گردآوری و ترجمه مجید پزشکی، انتشارات کلک خیال،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گفتگو، دون گابور، ترجمه مهدی قراچه داغی، پیک بهار، چاپ ششم،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طلایی ارتباطات، کریس کول، ترجمه محمد رضا آل یاسین، هامون، چاپ ششم،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 دوست دارم و آنان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لئوبوسکالیا، ترجمه زهره فتوحی، نشر دایره،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درمانی، لیز هاجکینسون، ترجمه زهرا ادهمی، انتشارات سینما،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مهارتهای اجتماعی در ارتباطات میان فردی، اون هارجی، کریستین ساندیرز و دیوید دیکسون، ترجمه خشایار بیگی، مهرداد فیروزبخت، انتشارات رشد،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تعامل اجتماعی، جوزف پی فرگاس،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بیگی، مهرداد فیروزبخت، نشر ابجد،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تن، دکتر جوزف بریسیج،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ثنائی و فرشاد بهاری، تهران موسسه انتشارات بعثت،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اجتماعی با نگرش به منابع اسلامی، مسعود آذربایجانی، محمد رضا سالاری 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حوزه و دانشگاه و سازمان مطالعة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بدن، راز موفقیت، دکتر دیوید لوئیس، ترجمه جالینوس کرمی،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مهر جالینوس،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آثار گناهان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وَالْمُتَصَدِّقِینَ وَ الْمُتَصَدِّقَاتِ وَ الصَّائِمِینَ وَالصَّ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فِظِینَ فُرُوجَهُمْ وَ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الذَّ کِرِینَ اللَّهَ کَثِیرًا وَ الذَّ کِرَ تِ أَعَدَّ اللَّهُ لَهُم مَّغْفِرَةً وَ أَجْرًا عَظِیمًا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آثار وبرکات صدقه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 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تبسّمک فی وجه أخیک لک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سوّسوا إیمانکم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فزع ذلک الیوم لیرهب الملائکة الذین لا ذنب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فذُکر عنده المؤن وما یجب من حقّه ، فالتفت إلیّ أبو عبد اللّه علیه‌السلام،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الفضل ، ألا أحدّثک بحال المؤن عند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فحدّثنی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 اللّه روح المؤن صعد ملکاه إلی السماء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عبدک ونعم العبد ، کان سریعاً إلی طاعتک بطیئاً عن معصیتک، وقد قبضته إلیک فما تأمرنا من بعده؟ فیقول الجلیل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إلی الدنیا وکونا عند قبر عبدی ومجدّانی وسبّحانی وهلّلانی وکبّرانی ، واکتبا ذلک لعبدی حتّی أبعثه من قبره،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أزیدک؟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 اللّه المؤن من قبره خرج معه مثال یقدمه أمامه، فکلّما رأی المؤن هولاً من أهوال یوم القیامة قال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تجزع ولا تحزن، وابشر بالسرور والکرامة من اللّه عزّ وجلّ ، فما یزال یبشّره بالسرور والکرامة من اللّه سبحانه حتّی یقف بین یدی اللّه عزّ وجلّ ویحاسبه حساباً یسیراً ، ویأمر به إلی الجنّة والمثال أمامه، فیقول له 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 نعم الخارج معی من قبری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تبشّرنی بالسرور والکرامة من اللّه عزّ وجلّ حتّی کان، فمن أنت؟ فیقول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الذی أدخلته علی أخیک المؤن فی الدنیا ، خلقنی اللّه لأبشّرک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عزّ وجلّ إلی داوود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من عبادی لیأتینی بالحسنة فأبیحه جنّتی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وما تلک الحسنة؟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علی عبدی المؤن سروراً ولو بتمرة،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داوود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لمن عرفک أن لا یقطع رجاءه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للحسین بن سعید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أعلام الدین فی صفات المؤمنین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الأعمال إلی اللّه عزّ وجلّ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 عن أبیه ، عن علیّ بن الحسین علیهم‌السلام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الأعمال إلی اللّه عزّ وجلّ إدخال السرور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رآنی رسول اللّه إلاّ تبسّم فی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مؤمناً فقد سرّنی ، ومن سرّنی فقد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مصادقة الإخوان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مؤمناً فقد سرّنی ، ومن سرّنی فقد سرّ رسول اللّه ، ومن سرّ رسول اللّه فقد سرّ اللّه ، ومن سرّ اللّه أدخله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صلی‌الله‌علیه‌و‌آله‌وسلم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یری أحدکم إذا أدخل علی مؤن سروراً أنّه علیه أدخله فقط ، بل واللّه علینا، بل واللّه علی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کثر مالی أجلست علی بابی بوّاباً؛ یرد عنّی فقراء الشیعة، فخرجت إلی مکّة فی تلک السنة فدخلت علی أبی عبد اللّه علیه‌السلام ، فسلّمت علیه فردّ علیّ بوجه قاطب مزور،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الذی غیّرک لی حالی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غیّرک للمؤمنین،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واللّه إنّی لأعلم أنّهم علی دین اللّه ، ولکن خشیت الشهرة علی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 أما علمت أنّ المؤمنین إذا التقیا فتصافحا أنزل اللّه عزّ وجلّ بینهما مئة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یا إسحاق إلی أولیائی ما استطعت ، فما أحسن مؤن إلی مؤن ولا أعانه ، إلاّ خمش وجه إبلیس وقرح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بشره فی وجهه وحزنه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شرح نهج البلاغة لابن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یبغض المعبس فی وجه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باکروا بالصدقة ، فإنّ البلایا لاتتخطّاها، ومن تصدّق بصدقة أوّل النهار ، دفع اللّه عنه شرّ ما ینزل من السماء فی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والصدقة ینفیان الفقر ویزیدان فی العمر ویدفعان عن صاحبهما سبعین میتة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إذا حدّث بحدیث تبسّم 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سنن النبی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 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تبسّم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یا رسول اللّه تبسّمت؟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من المؤمن وجزعه من السقم، ولو یعلم ما له فی السقم من الثواب لأحبّ ان لا یزال سقیماً حتّی یلقی ربّه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التوحید للشیخ الصدوق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وسلمان الفارسی وعلیّ بن أبی طالب علیه‌السلام ، وکلّ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لمّا أدرکت فاطمة بنت رسول اللّه صلی‌الله‌علیه‌و‌آله‌وسلم مدرک النساء، خطبها أکابر قریش من أهل الفضل والسابقة فی الإسلام والشرف والمال، وکان کلّما ذکرها رجل من قریش لرسول اللّه صلی‌الله‌علیه‌و‌آله‌وسلم ، أعرض عنه رسول اللّه صلی‌الله‌علیه‌و‌آله‌وسلم بوجهه، حتّی کان الرجل منهم یظنّ فی نفسه أنّ رسول اللّه صلی‌الله‌علیه‌و‌آله‌وسلمساخط علیه أو قد نزل علی رسول اللّه صلی‌الله‌علیه‌و‌آله‌وسلم فیه وحی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علیّ بن أبی طالب علیه‌السلام حلّ عن ناضحة وأقبل یقوده إلی منزله ، فشدّه فیه ولبس نعله، وأقبل إلی رسول اللّه صلی‌الله‌علیه‌و‌آله‌وسلمفکان رسول اللّه صلی‌الله‌علیه‌و‌آله‌وسلم فی منزل زوجته أُمّ سلمة ابنة أبی أُمیّة بن المغیرة المخزومی، فدقّ علی علیه‌السلام الباب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 الباب؟ فقال لها رسول اللّه صلی‌الله‌علیه‌و‌آله‌وسلم من قبل أن یقول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یا أُمّ سلمة فافتحی له الباب ومریه بالدخول، فهذا رجل یحبّه اللّه ورسوله ویحبّهما ،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 ، ومن هذا الذی تذکر فیه هذا وأنت لم تره؟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یا أُمّ سلمة ، فهذا رجل لیس بالخرق ولا بالنزق، هذا أخی وابن عمّی وأحبّ الخلق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دخل علی رسول اللّه صلی‌الله‌علیه‌و‌آله‌وسلم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ورحمة اللّه وبرکاته، فقال له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یا أبا الحسن ، اجلس،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علی بن أبی طالب بین یدی رسول اللّه صلی‌الله‌علیه‌و‌آله‌وسلم وجعل ینظر إلی الأرض کأنّه قصد لحاجة وهو یستحی أن یبدیها ، فهو مطرق إلی الأرض حیاءً من رسول اللّه صلی‌الله‌علیه‌و‌آله‌وسلم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النبی صلی‌الله‌علیه‌و‌آله‌وسلم علم ما فی نفس علی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إنّی أری أنّک أتیت لحاجة؟ فقل ما حاجتک؟ وابد ما فی نفسک، فکلّ حاجة لک عندی مقضیة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 ، إنّک لتعلم أنّک أخذتنی من عمّک أبی طالب ومن فاطمة بنت أسد وأنا صبی لا عقل لی، فغذّیتنی بغذائک، وأدّبتنی بأدبک ، فکنت لی أفضل من أبی طالب ومن فاطمة بنت أسد فی البرّ والشفقة، وإنّ اللّه تعالی هدانی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 واللّه یا رسول اللّه ذخری وذخیرتی فی الدنیا والآخرة، یا رسول اللّه فقد أحببت مع ما شدّ اللّه من عضدی بک، أن یکون لی بیت وأن تکون لی زوجة أسکن إلیها، وقد أتیتک خاطباً راغباً أخطب إلیک ابنتک فاطمة، فهل أنت مزوّجی یا رسول اللّه؟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وجه رسول اللّه صلی‌الله‌علیه‌و‌آله‌وسلم یتهلّل فرحاً وسروراً ، ثمّ تبسّم فی وجه علی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ولکنّی قد زوّجتک بالدرع ورضیت بها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ربعی، قال فی حدیثٍ طویل أخذنا منه موضع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أعرض الحدیقة التی غرسها رسول اللّه صلی‌الله‌علیه‌و‌آله‌وسلم لی علی التجّار،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سلمان إلی السوق، وعرض الحدیقة فباعها باثنی عشر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والدراهم مصبوبة بین یدیه، حتّی اجتمع إلیه أصحابه، فقبض قبضة قبضة، وجعل یعطی رجلاً رجلاً، حتّی لم یبق معه درهم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 أن أتی أبی صلی‌الله‌علیه‌و‌آله‌وسلم ومعه سبعة دراهم سود هجریة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قم معی فأتیا السوق، فإذا هما برجل واقف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یقرض الملی الوفی؟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تعطیه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علی علیه‌السلام فلقیه أعرابی ومعه ناقة،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اشتر منّی هذه الناقة،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معی ثمنها،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أنظرک به إلی القبض،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یا أعرابی؟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بمئة درهم، قال علی علیه‌السلامخذها یا حسن، فأخذها، فمضی علی علیه‌السلام، فلقیه أعرابی آخر، المثال واحد والثیاب مختلفة،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تبیع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سبعون ومئة درهم، 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السبعین والمئة وسلّم الناقة، المئة للأعرابی الذی باعنا الناقة، والسبعون لنا نبتاع بها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أطلب الأعرابی الذی ابتعت منه الناقة لأعطیه ثمنها، فرأیت رسول اللّه صلی‌الله‌علیه‌و‌آله‌وسلم جالساً فی مکان لم أره فیه قبل ذلک ولا بعده علی قارعة الطریق، فلمّا نظر النبی صلی‌الله‌علیه‌و‌آله‌وسلم إلیّ تبسّم ضاحکاً حتّی بدت نواجذه، 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أضحک اللّه سنّک وبشّرک بیومک،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إنّک تطلب الأعرابی الذی باعک الناقة لتوفیه الثمن؟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فداک أبی وأُمّی،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الذی باعک الناقة جبرئیل، والذی اشتراها منک میکائیل، والناقة من نوق الجنّة، والدرهم من عند ربّ العالمین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عند النبیّ صلی‌الله‌علیه‌و‌آله‌وسلم طیر،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هذا الطیر، فجاء علیّ بن أبی طالب فأکل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امرأة من الأنصار للنبیّ صلی‌الله‌علیه‌و‌آله‌وسلم طیراً، وأکل لقمة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الخلق إلیک وإلیّ، فأتی علیّ فضرب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صلی‌الله‌علیه‌و‌آله‌وسلم علی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أکل لقمة وقال مثل ذلک، فضرب الباب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 حاجة، ثمّ أکل لقمة وقال مثل الأولی، فضرب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علی حاجة، ثمّ أکل لقمة وقال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علیّ ورفع صوته فقال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أنس افتح الباب،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 ، فلمّا رآه تبسّم وقال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جعلک، فإنّی أدعو فی کلّ لقمة أن یأتینی اللّه بأحبّ الخلق إلیه وإلیّ ، فکنت أنت،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بعثک ، إنّی ضربت الباب ثلاث مرّات ویردّنی أنس، فقال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رددته؟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أحبّ أن یأکل معک رجل من الأنصار، فتبسّم صلی‌الله‌علیه‌و‌آله‌وسلم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یلام الرجل علی حبّ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وذُکر هذا الحدیث المشهور ب الطائر المشوی مع اختصار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طلایی ارتباطات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لبخند درمانی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تن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مهارتهای گفتگو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دوست دارم و آنان نیز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89.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16500</Words>
  <Characters>65485</Characters>
  <CharactersWithSpaces>81292</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2026-08-16T12:41:02Z</dcterms:created>
  <dc:creator>ghaemiyeh.com</dc:creator>
  <dc:description/>
  <dc:language>en-US</dc:language>
  <cp:lastModifiedBy/>
  <dcterms:modified xsi:type="dcterms:W3CDTF">2026-08-16T16:11:05Z</dcterms:modified>
  <cp:revision>1</cp:revision>
  <dc:subject/>
  <dc:title>لطفا لبخند بزنید !</dc:title>
</cp:coreProperties>
</file>

<file path=docProps/custom.xml><?xml version="1.0" encoding="utf-8"?>
<Properties xmlns="http://schemas.openxmlformats.org/officeDocument/2006/custom-properties" xmlns:vt="http://schemas.openxmlformats.org/officeDocument/2006/docPropsVTypes"/>
</file>