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 نگاه و چشمک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9882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479884_211673320">
            <w:r>
              <w:rPr>
                <w:webHidden/>
                <w:rStyle w:val="IndexLink"/>
                <w:rtl w:val="true"/>
              </w:rPr>
              <w:t>پيشگفتار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4479886_211673320">
            <w:r>
              <w:rPr>
                <w:webHidden/>
                <w:rStyle w:val="IndexLink"/>
                <w:rtl w:val="true"/>
              </w:rPr>
              <w:t>چشم نعمت الهي</w:t>
            </w:r>
            <w:r>
              <w:rPr>
                <w:rStyle w:val="IndexLink"/>
                <w:rtl w:val="true"/>
              </w:rPr>
              <w:tab/>
            </w:r>
            <w:r>
              <w:rPr>
                <w:rStyle w:val="IndexLink"/>
              </w:rPr>
              <w:t>10</w:t>
            </w:r>
          </w:hyperlink>
        </w:p>
        <w:p>
          <w:pPr>
            <w:pStyle w:val="Contents2"/>
            <w:tabs>
              <w:tab w:val="clear" w:pos="8743"/>
              <w:tab w:val="right" w:pos="9026" w:leader="dot"/>
            </w:tabs>
            <w:rPr/>
          </w:pPr>
          <w:hyperlink w:anchor="__RefHeading___Toc4479888_211673320">
            <w:r>
              <w:rPr>
                <w:webHidden/>
                <w:rStyle w:val="IndexLink"/>
                <w:rtl w:val="true"/>
              </w:rPr>
              <w:t>تكرار تاريخ</w:t>
            </w:r>
            <w:r>
              <w:rPr>
                <w:rStyle w:val="IndexLink"/>
                <w:rtl w:val="true"/>
              </w:rPr>
              <w:tab/>
            </w:r>
            <w:r>
              <w:rPr>
                <w:rStyle w:val="IndexLink"/>
              </w:rPr>
              <w:t>14</w:t>
            </w:r>
          </w:hyperlink>
        </w:p>
        <w:p>
          <w:pPr>
            <w:pStyle w:val="Contents2"/>
            <w:tabs>
              <w:tab w:val="clear" w:pos="8743"/>
              <w:tab w:val="right" w:pos="9026" w:leader="dot"/>
            </w:tabs>
            <w:rPr/>
          </w:pPr>
          <w:hyperlink w:anchor="__RefHeading___Toc4479890_211673320">
            <w:r>
              <w:rPr>
                <w:webHidden/>
                <w:rStyle w:val="IndexLink"/>
                <w:rtl w:val="true"/>
              </w:rPr>
              <w:t>سنت الهي</w:t>
            </w:r>
            <w:r>
              <w:rPr>
                <w:rStyle w:val="IndexLink"/>
                <w:rtl w:val="true"/>
              </w:rPr>
              <w:tab/>
            </w:r>
            <w:r>
              <w:rPr>
                <w:rStyle w:val="IndexLink"/>
              </w:rPr>
              <w:t>17</w:t>
            </w:r>
          </w:hyperlink>
        </w:p>
        <w:p>
          <w:pPr>
            <w:pStyle w:val="Contents2"/>
            <w:tabs>
              <w:tab w:val="clear" w:pos="8743"/>
              <w:tab w:val="right" w:pos="9026" w:leader="dot"/>
            </w:tabs>
            <w:rPr/>
          </w:pPr>
          <w:hyperlink w:anchor="__RefHeading___Toc4479892_211673320">
            <w:r>
              <w:rPr>
                <w:webHidden/>
                <w:rStyle w:val="IndexLink"/>
                <w:rtl w:val="true"/>
              </w:rPr>
              <w:t>ظاهر سازي</w:t>
            </w:r>
            <w:r>
              <w:rPr>
                <w:rStyle w:val="IndexLink"/>
                <w:rtl w:val="true"/>
              </w:rPr>
              <w:tab/>
            </w:r>
            <w:r>
              <w:rPr>
                <w:rStyle w:val="IndexLink"/>
              </w:rPr>
              <w:t>20</w:t>
            </w:r>
          </w:hyperlink>
        </w:p>
        <w:p>
          <w:pPr>
            <w:pStyle w:val="Contents2"/>
            <w:tabs>
              <w:tab w:val="clear" w:pos="8743"/>
              <w:tab w:val="right" w:pos="9026" w:leader="dot"/>
            </w:tabs>
            <w:rPr/>
          </w:pPr>
          <w:hyperlink w:anchor="__RefHeading___Toc4479894_211673320">
            <w:r>
              <w:rPr>
                <w:webHidden/>
                <w:rStyle w:val="IndexLink"/>
                <w:rtl w:val="true"/>
              </w:rPr>
              <w:t>آيا زيبايي ملاك برتري است؟</w:t>
            </w:r>
            <w:r>
              <w:rPr>
                <w:rStyle w:val="IndexLink"/>
                <w:rtl w:val="true"/>
              </w:rPr>
              <w:tab/>
            </w:r>
            <w:r>
              <w:rPr>
                <w:rStyle w:val="IndexLink"/>
              </w:rPr>
              <w:t>24</w:t>
            </w:r>
          </w:hyperlink>
        </w:p>
        <w:p>
          <w:pPr>
            <w:pStyle w:val="Contents2"/>
            <w:tabs>
              <w:tab w:val="clear" w:pos="8743"/>
              <w:tab w:val="right" w:pos="9026" w:leader="dot"/>
            </w:tabs>
            <w:rPr/>
          </w:pPr>
          <w:hyperlink w:anchor="__RefHeading___Toc4479896_211673320">
            <w:r>
              <w:rPr>
                <w:webHidden/>
                <w:rStyle w:val="IndexLink"/>
                <w:rtl w:val="true"/>
              </w:rPr>
              <w:t>پيشگيري يا درمان</w:t>
            </w:r>
            <w:r>
              <w:rPr>
                <w:rStyle w:val="IndexLink"/>
                <w:rtl w:val="true"/>
              </w:rPr>
              <w:tab/>
            </w:r>
            <w:r>
              <w:rPr>
                <w:rStyle w:val="IndexLink"/>
              </w:rPr>
              <w:t>28</w:t>
            </w:r>
          </w:hyperlink>
        </w:p>
        <w:p>
          <w:pPr>
            <w:pStyle w:val="Contents2"/>
            <w:tabs>
              <w:tab w:val="clear" w:pos="8743"/>
              <w:tab w:val="right" w:pos="9026" w:leader="dot"/>
            </w:tabs>
            <w:rPr/>
          </w:pPr>
          <w:hyperlink w:anchor="__RefHeading___Toc4479898_211673320">
            <w:r>
              <w:rPr>
                <w:webHidden/>
                <w:rStyle w:val="IndexLink"/>
                <w:rtl w:val="true"/>
              </w:rPr>
              <w:t>شيطان و كارهاي او</w:t>
            </w:r>
            <w:r>
              <w:rPr>
                <w:rStyle w:val="IndexLink"/>
                <w:rtl w:val="true"/>
              </w:rPr>
              <w:tab/>
            </w:r>
            <w:r>
              <w:rPr>
                <w:rStyle w:val="IndexLink"/>
              </w:rPr>
              <w:t>32</w:t>
            </w:r>
          </w:hyperlink>
        </w:p>
        <w:p>
          <w:pPr>
            <w:pStyle w:val="Contents2"/>
            <w:tabs>
              <w:tab w:val="clear" w:pos="8743"/>
              <w:tab w:val="right" w:pos="9026" w:leader="dot"/>
            </w:tabs>
            <w:rPr/>
          </w:pPr>
          <w:hyperlink w:anchor="__RefHeading___Toc4479900_211673320">
            <w:r>
              <w:rPr>
                <w:webHidden/>
                <w:rStyle w:val="IndexLink"/>
                <w:rtl w:val="true"/>
              </w:rPr>
              <w:t>چشمك زنها</w:t>
            </w:r>
            <w:r>
              <w:rPr>
                <w:rStyle w:val="IndexLink"/>
                <w:rtl w:val="true"/>
              </w:rPr>
              <w:tab/>
            </w:r>
            <w:r>
              <w:rPr>
                <w:rStyle w:val="IndexLink"/>
              </w:rPr>
              <w:t>33</w:t>
            </w:r>
          </w:hyperlink>
        </w:p>
        <w:p>
          <w:pPr>
            <w:pStyle w:val="Contents2"/>
            <w:tabs>
              <w:tab w:val="clear" w:pos="8743"/>
              <w:tab w:val="right" w:pos="9026" w:leader="dot"/>
            </w:tabs>
            <w:rPr/>
          </w:pPr>
          <w:hyperlink w:anchor="__RefHeading___Toc4479902_211673320">
            <w:r>
              <w:rPr>
                <w:webHidden/>
                <w:rStyle w:val="IndexLink"/>
                <w:rtl w:val="true"/>
              </w:rPr>
              <w:t>آژير خطر</w:t>
            </w:r>
            <w:r>
              <w:rPr>
                <w:rStyle w:val="IndexLink"/>
                <w:rtl w:val="true"/>
              </w:rPr>
              <w:tab/>
            </w:r>
            <w:r>
              <w:rPr>
                <w:rStyle w:val="IndexLink"/>
              </w:rPr>
              <w:t>36</w:t>
            </w:r>
          </w:hyperlink>
        </w:p>
        <w:p>
          <w:pPr>
            <w:pStyle w:val="Contents2"/>
            <w:tabs>
              <w:tab w:val="clear" w:pos="8743"/>
              <w:tab w:val="right" w:pos="9026" w:leader="dot"/>
            </w:tabs>
            <w:rPr/>
          </w:pPr>
          <w:hyperlink w:anchor="__RefHeading___Toc4479904_211673320">
            <w:r>
              <w:rPr>
                <w:webHidden/>
                <w:rStyle w:val="IndexLink"/>
                <w:rtl w:val="true"/>
              </w:rPr>
              <w:t>نظر باز وديد مردم به او</w:t>
            </w:r>
            <w:r>
              <w:rPr>
                <w:rStyle w:val="IndexLink"/>
                <w:rtl w:val="true"/>
              </w:rPr>
              <w:tab/>
            </w:r>
            <w:r>
              <w:rPr>
                <w:rStyle w:val="IndexLink"/>
              </w:rPr>
              <w:t>37</w:t>
            </w:r>
          </w:hyperlink>
        </w:p>
        <w:p>
          <w:pPr>
            <w:pStyle w:val="Contents2"/>
            <w:tabs>
              <w:tab w:val="clear" w:pos="8743"/>
              <w:tab w:val="right" w:pos="9026" w:leader="dot"/>
            </w:tabs>
            <w:rPr/>
          </w:pPr>
          <w:hyperlink w:anchor="__RefHeading___Toc4479906_211673320">
            <w:r>
              <w:rPr>
                <w:webHidden/>
                <w:rStyle w:val="IndexLink"/>
                <w:rtl w:val="true"/>
              </w:rPr>
              <w:t>خلوت با شيطان</w:t>
            </w:r>
            <w:r>
              <w:rPr>
                <w:rStyle w:val="IndexLink"/>
                <w:rtl w:val="true"/>
              </w:rPr>
              <w:tab/>
            </w:r>
            <w:r>
              <w:rPr>
                <w:rStyle w:val="IndexLink"/>
              </w:rPr>
              <w:t>38</w:t>
            </w:r>
          </w:hyperlink>
        </w:p>
        <w:p>
          <w:pPr>
            <w:pStyle w:val="Contents3"/>
            <w:tabs>
              <w:tab w:val="clear" w:pos="8459"/>
              <w:tab w:val="right" w:pos="9026" w:leader="dot"/>
            </w:tabs>
            <w:rPr/>
          </w:pPr>
          <w:hyperlink w:anchor="__RefHeading___Toc4479908_2116733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479910_211673320">
            <w:r>
              <w:rPr>
                <w:webHidden/>
                <w:rStyle w:val="IndexLink"/>
              </w:rPr>
              <w:t>1</w:t>
            </w:r>
            <w:r>
              <w:rPr>
                <w:rStyle w:val="IndexLink"/>
                <w:rtl w:val="true"/>
              </w:rPr>
              <w:t xml:space="preserve">- </w:t>
            </w:r>
            <w:r>
              <w:rPr>
                <w:rStyle w:val="IndexLink"/>
                <w:rtl w:val="true"/>
              </w:rPr>
              <w:t>خلوت با شيطان</w:t>
            </w:r>
            <w:r>
              <w:rPr>
                <w:rStyle w:val="IndexLink"/>
                <w:rtl w:val="true"/>
              </w:rPr>
              <w:tab/>
            </w:r>
            <w:r>
              <w:rPr>
                <w:rStyle w:val="IndexLink"/>
              </w:rPr>
              <w:t>38</w:t>
            </w:r>
          </w:hyperlink>
        </w:p>
        <w:p>
          <w:pPr>
            <w:pStyle w:val="Contents3"/>
            <w:tabs>
              <w:tab w:val="clear" w:pos="8459"/>
              <w:tab w:val="right" w:pos="9026" w:leader="dot"/>
            </w:tabs>
            <w:rPr/>
          </w:pPr>
          <w:hyperlink w:anchor="__RefHeading___Toc4479912_211673320">
            <w:r>
              <w:rPr>
                <w:webHidden/>
                <w:rStyle w:val="IndexLink"/>
              </w:rPr>
              <w:t>2</w:t>
            </w:r>
            <w:r>
              <w:rPr>
                <w:rStyle w:val="IndexLink"/>
                <w:rtl w:val="true"/>
              </w:rPr>
              <w:t xml:space="preserve">- </w:t>
            </w:r>
            <w:r>
              <w:rPr>
                <w:rStyle w:val="IndexLink"/>
                <w:rtl w:val="true"/>
              </w:rPr>
              <w:t>سه دام شيطان</w:t>
            </w:r>
            <w:r>
              <w:rPr>
                <w:rStyle w:val="IndexLink"/>
                <w:rtl w:val="true"/>
              </w:rPr>
              <w:t>!</w:t>
              <w:tab/>
            </w:r>
            <w:r>
              <w:rPr>
                <w:rStyle w:val="IndexLink"/>
              </w:rPr>
              <w:t>38</w:t>
            </w:r>
          </w:hyperlink>
        </w:p>
        <w:p>
          <w:pPr>
            <w:pStyle w:val="Contents2"/>
            <w:tabs>
              <w:tab w:val="clear" w:pos="8743"/>
              <w:tab w:val="right" w:pos="9026" w:leader="dot"/>
            </w:tabs>
            <w:rPr/>
          </w:pPr>
          <w:hyperlink w:anchor="__RefHeading___Toc4479914_211673320">
            <w:r>
              <w:rPr>
                <w:webHidden/>
                <w:rStyle w:val="IndexLink"/>
                <w:rtl w:val="true"/>
              </w:rPr>
              <w:t>اشتباه</w:t>
            </w:r>
            <w:r>
              <w:rPr>
                <w:rStyle w:val="IndexLink"/>
                <w:rtl w:val="true"/>
              </w:rPr>
              <w:tab/>
            </w:r>
            <w:r>
              <w:rPr>
                <w:rStyle w:val="IndexLink"/>
              </w:rPr>
              <w:t>39</w:t>
            </w:r>
          </w:hyperlink>
        </w:p>
        <w:p>
          <w:pPr>
            <w:pStyle w:val="Contents2"/>
            <w:tabs>
              <w:tab w:val="clear" w:pos="8743"/>
              <w:tab w:val="right" w:pos="9026" w:leader="dot"/>
            </w:tabs>
            <w:rPr/>
          </w:pPr>
          <w:hyperlink w:anchor="__RefHeading___Toc4479916_211673320">
            <w:r>
              <w:rPr>
                <w:webHidden/>
                <w:rStyle w:val="IndexLink"/>
                <w:rtl w:val="true"/>
              </w:rPr>
              <w:t>كبوتربازان</w:t>
            </w:r>
            <w:r>
              <w:rPr>
                <w:rStyle w:val="IndexLink"/>
                <w:rtl w:val="true"/>
              </w:rPr>
              <w:tab/>
            </w:r>
            <w:r>
              <w:rPr>
                <w:rStyle w:val="IndexLink"/>
              </w:rPr>
              <w:t>40</w:t>
            </w:r>
          </w:hyperlink>
        </w:p>
        <w:p>
          <w:pPr>
            <w:pStyle w:val="Contents2"/>
            <w:tabs>
              <w:tab w:val="clear" w:pos="8743"/>
              <w:tab w:val="right" w:pos="9026" w:leader="dot"/>
            </w:tabs>
            <w:rPr/>
          </w:pPr>
          <w:hyperlink w:anchor="__RefHeading___Toc4479918_211673320">
            <w:r>
              <w:rPr>
                <w:webHidden/>
                <w:rStyle w:val="IndexLink"/>
                <w:rtl w:val="true"/>
              </w:rPr>
              <w:t>ورزش چشم و مراقبت از آن</w:t>
            </w:r>
            <w:r>
              <w:rPr>
                <w:rStyle w:val="IndexLink"/>
                <w:rtl w:val="true"/>
              </w:rPr>
              <w:tab/>
            </w:r>
            <w:r>
              <w:rPr>
                <w:rStyle w:val="IndexLink"/>
              </w:rPr>
              <w:t>44</w:t>
            </w:r>
          </w:hyperlink>
        </w:p>
        <w:p>
          <w:pPr>
            <w:pStyle w:val="Contents2"/>
            <w:tabs>
              <w:tab w:val="clear" w:pos="8743"/>
              <w:tab w:val="right" w:pos="9026" w:leader="dot"/>
            </w:tabs>
            <w:rPr/>
          </w:pPr>
          <w:hyperlink w:anchor="__RefHeading___Toc4479920_211673320">
            <w:r>
              <w:rPr>
                <w:webHidden/>
                <w:rStyle w:val="IndexLink"/>
                <w:rtl w:val="true"/>
              </w:rPr>
              <w:t>به جاي تبريك تولد</w:t>
            </w:r>
            <w:r>
              <w:rPr>
                <w:rStyle w:val="IndexLink"/>
                <w:rtl w:val="true"/>
              </w:rPr>
              <w:tab/>
            </w:r>
            <w:r>
              <w:rPr>
                <w:rStyle w:val="IndexLink"/>
              </w:rPr>
              <w:t>55</w:t>
            </w:r>
          </w:hyperlink>
        </w:p>
        <w:p>
          <w:pPr>
            <w:pStyle w:val="Contents3"/>
            <w:tabs>
              <w:tab w:val="clear" w:pos="8459"/>
              <w:tab w:val="right" w:pos="9026" w:leader="dot"/>
            </w:tabs>
            <w:rPr/>
          </w:pPr>
          <w:hyperlink w:anchor="__RefHeading___Toc4479922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479924_211673320">
            <w:r>
              <w:rPr>
                <w:webHidden/>
                <w:rStyle w:val="IndexLink"/>
              </w:rPr>
              <w:t>1</w:t>
            </w:r>
            <w:r>
              <w:rPr>
                <w:rStyle w:val="IndexLink"/>
                <w:rtl w:val="true"/>
              </w:rPr>
              <w:t xml:space="preserve">- </w:t>
            </w:r>
            <w:r>
              <w:rPr>
                <w:rStyle w:val="IndexLink"/>
                <w:rtl w:val="true"/>
              </w:rPr>
              <w:t>به جاي تبريك تولد</w:t>
            </w:r>
            <w:r>
              <w:rPr>
                <w:rStyle w:val="IndexLink"/>
                <w:rtl w:val="true"/>
              </w:rPr>
              <w:tab/>
            </w:r>
            <w:r>
              <w:rPr>
                <w:rStyle w:val="IndexLink"/>
              </w:rPr>
              <w:t>55</w:t>
            </w:r>
          </w:hyperlink>
        </w:p>
        <w:p>
          <w:pPr>
            <w:pStyle w:val="Contents3"/>
            <w:tabs>
              <w:tab w:val="clear" w:pos="8459"/>
              <w:tab w:val="right" w:pos="9026" w:leader="dot"/>
            </w:tabs>
            <w:rPr/>
          </w:pPr>
          <w:hyperlink w:anchor="__RefHeading___Toc4479926_211673320">
            <w:r>
              <w:rPr>
                <w:webHidden/>
                <w:rStyle w:val="IndexLink"/>
              </w:rPr>
              <w:t>2</w:t>
            </w:r>
            <w:r>
              <w:rPr>
                <w:rStyle w:val="IndexLink"/>
                <w:rtl w:val="true"/>
              </w:rPr>
              <w:t xml:space="preserve">- </w:t>
            </w:r>
            <w:r>
              <w:rPr>
                <w:rStyle w:val="IndexLink"/>
                <w:rtl w:val="true"/>
              </w:rPr>
              <w:t>هديه ناخواسته</w:t>
            </w:r>
            <w:r>
              <w:rPr>
                <w:rStyle w:val="IndexLink"/>
                <w:rtl w:val="true"/>
              </w:rPr>
              <w:tab/>
            </w:r>
            <w:r>
              <w:rPr>
                <w:rStyle w:val="IndexLink"/>
              </w:rPr>
              <w:t>56</w:t>
            </w:r>
          </w:hyperlink>
        </w:p>
        <w:p>
          <w:pPr>
            <w:pStyle w:val="Contents2"/>
            <w:tabs>
              <w:tab w:val="clear" w:pos="8743"/>
              <w:tab w:val="right" w:pos="9026" w:leader="dot"/>
            </w:tabs>
            <w:rPr/>
          </w:pPr>
          <w:hyperlink w:anchor="__RefHeading___Toc4479928_211673320">
            <w:r>
              <w:rPr>
                <w:webHidden/>
                <w:rStyle w:val="IndexLink"/>
                <w:rtl w:val="true"/>
              </w:rPr>
              <w:t>تكرار، شعار دشمن</w:t>
            </w:r>
            <w:r>
              <w:rPr>
                <w:rStyle w:val="IndexLink"/>
                <w:rtl w:val="true"/>
              </w:rPr>
              <w:t>!</w:t>
            </w:r>
            <w:r>
              <w:rPr>
                <w:rStyle w:val="IndexLink"/>
                <w:rtl w:val="true"/>
              </w:rPr>
              <w:t>؟</w:t>
            </w:r>
            <w:r>
              <w:rPr>
                <w:rStyle w:val="IndexLink"/>
                <w:rtl w:val="true"/>
              </w:rPr>
              <w:tab/>
            </w:r>
            <w:r>
              <w:rPr>
                <w:rStyle w:val="IndexLink"/>
              </w:rPr>
              <w:t>57</w:t>
            </w:r>
          </w:hyperlink>
        </w:p>
        <w:p>
          <w:pPr>
            <w:pStyle w:val="Contents2"/>
            <w:tabs>
              <w:tab w:val="clear" w:pos="8743"/>
              <w:tab w:val="right" w:pos="9026" w:leader="dot"/>
            </w:tabs>
            <w:rPr/>
          </w:pPr>
          <w:hyperlink w:anchor="__RefHeading___Toc4479930_211673320">
            <w:r>
              <w:rPr>
                <w:webHidden/>
                <w:rStyle w:val="IndexLink"/>
                <w:rtl w:val="true"/>
              </w:rPr>
              <w:t>ورزشهاي بيحركت</w:t>
            </w:r>
            <w:r>
              <w:rPr>
                <w:rStyle w:val="IndexLink"/>
                <w:rtl w:val="true"/>
              </w:rPr>
              <w:tab/>
            </w:r>
            <w:r>
              <w:rPr>
                <w:rStyle w:val="IndexLink"/>
              </w:rPr>
              <w:t>64</w:t>
            </w:r>
          </w:hyperlink>
        </w:p>
        <w:p>
          <w:pPr>
            <w:pStyle w:val="Contents2"/>
            <w:tabs>
              <w:tab w:val="clear" w:pos="8743"/>
              <w:tab w:val="right" w:pos="9026" w:leader="dot"/>
            </w:tabs>
            <w:rPr/>
          </w:pPr>
          <w:hyperlink w:anchor="__RefHeading___Toc4479932_211673320">
            <w:r>
              <w:rPr>
                <w:webHidden/>
                <w:rStyle w:val="IndexLink"/>
                <w:rtl w:val="true"/>
              </w:rPr>
              <w:t>عبرت اول</w:t>
            </w:r>
            <w:r>
              <w:rPr>
                <w:rStyle w:val="IndexLink"/>
                <w:rtl w:val="true"/>
              </w:rPr>
              <w:tab/>
            </w:r>
            <w:r>
              <w:rPr>
                <w:rStyle w:val="IndexLink"/>
              </w:rPr>
              <w:t>66</w:t>
            </w:r>
          </w:hyperlink>
        </w:p>
        <w:p>
          <w:pPr>
            <w:pStyle w:val="Contents3"/>
            <w:tabs>
              <w:tab w:val="clear" w:pos="8459"/>
              <w:tab w:val="right" w:pos="9026" w:leader="dot"/>
            </w:tabs>
            <w:rPr/>
          </w:pPr>
          <w:hyperlink w:anchor="__RefHeading___Toc4479934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479936_211673320">
            <w:r>
              <w:rPr>
                <w:webHidden/>
                <w:rStyle w:val="IndexLink"/>
              </w:rPr>
              <w:t>1</w:t>
            </w:r>
            <w:r>
              <w:rPr>
                <w:rStyle w:val="IndexLink"/>
                <w:rtl w:val="true"/>
              </w:rPr>
              <w:t xml:space="preserve">- </w:t>
            </w:r>
            <w:r>
              <w:rPr>
                <w:rStyle w:val="IndexLink"/>
                <w:rtl w:val="true"/>
              </w:rPr>
              <w:t>عبرت اول</w:t>
            </w:r>
            <w:r>
              <w:rPr>
                <w:rStyle w:val="IndexLink"/>
                <w:rtl w:val="true"/>
              </w:rPr>
              <w:tab/>
            </w:r>
            <w:r>
              <w:rPr>
                <w:rStyle w:val="IndexLink"/>
              </w:rPr>
              <w:t>67</w:t>
            </w:r>
          </w:hyperlink>
        </w:p>
        <w:p>
          <w:pPr>
            <w:pStyle w:val="Contents3"/>
            <w:tabs>
              <w:tab w:val="clear" w:pos="8459"/>
              <w:tab w:val="right" w:pos="9026" w:leader="dot"/>
            </w:tabs>
            <w:rPr/>
          </w:pPr>
          <w:hyperlink w:anchor="__RefHeading___Toc4479938_211673320">
            <w:r>
              <w:rPr>
                <w:webHidden/>
                <w:rStyle w:val="IndexLink"/>
              </w:rPr>
              <w:t>2</w:t>
            </w:r>
            <w:r>
              <w:rPr>
                <w:rStyle w:val="IndexLink"/>
                <w:rtl w:val="true"/>
              </w:rPr>
              <w:t xml:space="preserve">- </w:t>
            </w:r>
            <w:r>
              <w:rPr>
                <w:rStyle w:val="IndexLink"/>
                <w:rtl w:val="true"/>
              </w:rPr>
              <w:t>عبرت دوم</w:t>
            </w:r>
            <w:r>
              <w:rPr>
                <w:rStyle w:val="IndexLink"/>
                <w:rtl w:val="true"/>
              </w:rPr>
              <w:tab/>
            </w:r>
            <w:r>
              <w:rPr>
                <w:rStyle w:val="IndexLink"/>
              </w:rPr>
              <w:t>73</w:t>
            </w:r>
          </w:hyperlink>
        </w:p>
        <w:p>
          <w:pPr>
            <w:pStyle w:val="Contents3"/>
            <w:tabs>
              <w:tab w:val="clear" w:pos="8459"/>
              <w:tab w:val="right" w:pos="9026" w:leader="dot"/>
            </w:tabs>
            <w:rPr/>
          </w:pPr>
          <w:hyperlink w:anchor="__RefHeading___Toc4479940_211673320">
            <w:r>
              <w:rPr>
                <w:webHidden/>
                <w:rStyle w:val="IndexLink"/>
              </w:rPr>
              <w:t>3</w:t>
            </w:r>
            <w:r>
              <w:rPr>
                <w:rStyle w:val="IndexLink"/>
                <w:rtl w:val="true"/>
              </w:rPr>
              <w:t xml:space="preserve">- </w:t>
            </w:r>
            <w:r>
              <w:rPr>
                <w:rStyle w:val="IndexLink"/>
                <w:rtl w:val="true"/>
              </w:rPr>
              <w:t>عبرت سوم</w:t>
            </w:r>
            <w:r>
              <w:rPr>
                <w:rStyle w:val="IndexLink"/>
                <w:rtl w:val="true"/>
              </w:rPr>
              <w:tab/>
            </w:r>
            <w:r>
              <w:rPr>
                <w:rStyle w:val="IndexLink"/>
              </w:rPr>
              <w:t>79</w:t>
            </w:r>
          </w:hyperlink>
        </w:p>
        <w:p>
          <w:pPr>
            <w:pStyle w:val="Contents3"/>
            <w:tabs>
              <w:tab w:val="clear" w:pos="8459"/>
              <w:tab w:val="right" w:pos="9026" w:leader="dot"/>
            </w:tabs>
            <w:rPr/>
          </w:pPr>
          <w:hyperlink w:anchor="__RefHeading___Toc4479942_211673320">
            <w:r>
              <w:rPr>
                <w:webHidden/>
                <w:rStyle w:val="IndexLink"/>
              </w:rPr>
              <w:t>4</w:t>
            </w:r>
            <w:r>
              <w:rPr>
                <w:rStyle w:val="IndexLink"/>
                <w:rtl w:val="true"/>
              </w:rPr>
              <w:t xml:space="preserve">- </w:t>
            </w:r>
            <w:r>
              <w:rPr>
                <w:rStyle w:val="IndexLink"/>
                <w:rtl w:val="true"/>
              </w:rPr>
              <w:t>عبرت چهارم</w:t>
            </w:r>
            <w:r>
              <w:rPr>
                <w:rStyle w:val="IndexLink"/>
                <w:rtl w:val="true"/>
              </w:rPr>
              <w:tab/>
            </w:r>
            <w:r>
              <w:rPr>
                <w:rStyle w:val="IndexLink"/>
              </w:rPr>
              <w:t>87</w:t>
            </w:r>
          </w:hyperlink>
        </w:p>
        <w:p>
          <w:pPr>
            <w:pStyle w:val="Contents3"/>
            <w:tabs>
              <w:tab w:val="clear" w:pos="8459"/>
              <w:tab w:val="right" w:pos="9026" w:leader="dot"/>
            </w:tabs>
            <w:rPr/>
          </w:pPr>
          <w:hyperlink w:anchor="__RefHeading___Toc4479944_211673320">
            <w:r>
              <w:rPr>
                <w:webHidden/>
                <w:rStyle w:val="IndexLink"/>
              </w:rPr>
              <w:t>5</w:t>
            </w:r>
            <w:r>
              <w:rPr>
                <w:rStyle w:val="IndexLink"/>
                <w:rtl w:val="true"/>
              </w:rPr>
              <w:t xml:space="preserve">- </w:t>
            </w:r>
            <w:r>
              <w:rPr>
                <w:rStyle w:val="IndexLink"/>
                <w:rtl w:val="true"/>
              </w:rPr>
              <w:t>عبرت پنجم</w:t>
            </w:r>
            <w:r>
              <w:rPr>
                <w:rStyle w:val="IndexLink"/>
                <w:rtl w:val="true"/>
              </w:rPr>
              <w:tab/>
            </w:r>
            <w:r>
              <w:rPr>
                <w:rStyle w:val="IndexLink"/>
              </w:rPr>
              <w:t>93</w:t>
            </w:r>
          </w:hyperlink>
        </w:p>
        <w:p>
          <w:pPr>
            <w:pStyle w:val="Contents3"/>
            <w:tabs>
              <w:tab w:val="clear" w:pos="8459"/>
              <w:tab w:val="right" w:pos="9026" w:leader="dot"/>
            </w:tabs>
            <w:rPr/>
          </w:pPr>
          <w:hyperlink w:anchor="__RefHeading___Toc4479946_211673320">
            <w:r>
              <w:rPr>
                <w:webHidden/>
                <w:rStyle w:val="IndexLink"/>
              </w:rPr>
              <w:t>6</w:t>
            </w:r>
            <w:r>
              <w:rPr>
                <w:rStyle w:val="IndexLink"/>
                <w:rtl w:val="true"/>
              </w:rPr>
              <w:t xml:space="preserve">- </w:t>
            </w:r>
            <w:r>
              <w:rPr>
                <w:rStyle w:val="IndexLink"/>
                <w:rtl w:val="true"/>
              </w:rPr>
              <w:t>عبرت ششم</w:t>
            </w:r>
            <w:r>
              <w:rPr>
                <w:rStyle w:val="IndexLink"/>
                <w:rtl w:val="true"/>
              </w:rPr>
              <w:tab/>
            </w:r>
            <w:r>
              <w:rPr>
                <w:rStyle w:val="IndexLink"/>
              </w:rPr>
              <w:t>104</w:t>
            </w:r>
          </w:hyperlink>
        </w:p>
        <w:p>
          <w:pPr>
            <w:pStyle w:val="Contents3"/>
            <w:tabs>
              <w:tab w:val="clear" w:pos="8459"/>
              <w:tab w:val="right" w:pos="9026" w:leader="dot"/>
            </w:tabs>
            <w:rPr/>
          </w:pPr>
          <w:hyperlink w:anchor="__RefHeading___Toc4479948_211673320">
            <w:r>
              <w:rPr>
                <w:webHidden/>
                <w:rStyle w:val="IndexLink"/>
              </w:rPr>
              <w:t>7</w:t>
            </w:r>
            <w:r>
              <w:rPr>
                <w:rStyle w:val="IndexLink"/>
                <w:rtl w:val="true"/>
              </w:rPr>
              <w:t xml:space="preserve">- </w:t>
            </w:r>
            <w:r>
              <w:rPr>
                <w:rStyle w:val="IndexLink"/>
                <w:rtl w:val="true"/>
              </w:rPr>
              <w:t>عبرت هفتم</w:t>
            </w:r>
            <w:r>
              <w:rPr>
                <w:rStyle w:val="IndexLink"/>
                <w:rtl w:val="true"/>
              </w:rPr>
              <w:tab/>
            </w:r>
            <w:r>
              <w:rPr>
                <w:rStyle w:val="IndexLink"/>
              </w:rPr>
              <w:t>111</w:t>
            </w:r>
          </w:hyperlink>
        </w:p>
        <w:p>
          <w:pPr>
            <w:pStyle w:val="Contents3"/>
            <w:tabs>
              <w:tab w:val="clear" w:pos="8459"/>
              <w:tab w:val="right" w:pos="9026" w:leader="dot"/>
            </w:tabs>
            <w:rPr/>
          </w:pPr>
          <w:hyperlink w:anchor="__RefHeading___Toc4479950_211673320">
            <w:r>
              <w:rPr>
                <w:webHidden/>
                <w:rStyle w:val="IndexLink"/>
              </w:rPr>
              <w:t>8</w:t>
            </w:r>
            <w:r>
              <w:rPr>
                <w:rStyle w:val="IndexLink"/>
                <w:rtl w:val="true"/>
              </w:rPr>
              <w:t xml:space="preserve">- </w:t>
            </w:r>
            <w:r>
              <w:rPr>
                <w:rStyle w:val="IndexLink"/>
                <w:rtl w:val="true"/>
              </w:rPr>
              <w:t>عبرت هشتم</w:t>
            </w:r>
            <w:r>
              <w:rPr>
                <w:rStyle w:val="IndexLink"/>
                <w:rtl w:val="true"/>
              </w:rPr>
              <w:tab/>
            </w:r>
            <w:r>
              <w:rPr>
                <w:rStyle w:val="IndexLink"/>
              </w:rPr>
              <w:t>118</w:t>
            </w:r>
          </w:hyperlink>
        </w:p>
        <w:p>
          <w:pPr>
            <w:pStyle w:val="Contents3"/>
            <w:tabs>
              <w:tab w:val="clear" w:pos="8459"/>
              <w:tab w:val="right" w:pos="9026" w:leader="dot"/>
            </w:tabs>
            <w:rPr/>
          </w:pPr>
          <w:hyperlink w:anchor="__RefHeading___Toc4479952_211673320">
            <w:r>
              <w:rPr>
                <w:webHidden/>
                <w:rStyle w:val="IndexLink"/>
              </w:rPr>
              <w:t>9</w:t>
            </w:r>
            <w:r>
              <w:rPr>
                <w:rStyle w:val="IndexLink"/>
                <w:rtl w:val="true"/>
              </w:rPr>
              <w:t xml:space="preserve">- </w:t>
            </w:r>
            <w:r>
              <w:rPr>
                <w:rStyle w:val="IndexLink"/>
                <w:rtl w:val="true"/>
              </w:rPr>
              <w:t>عبرت نهم</w:t>
            </w:r>
            <w:r>
              <w:rPr>
                <w:rStyle w:val="IndexLink"/>
                <w:rtl w:val="true"/>
              </w:rPr>
              <w:tab/>
            </w:r>
            <w:r>
              <w:rPr>
                <w:rStyle w:val="IndexLink"/>
              </w:rPr>
              <w:t>125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_5928"/>
      <w:bookmarkStart w:id="1" w:name="pg509_5928"/>
      <w:bookmarkEnd w:id="1"/>
    </w:p>
    <w:p>
      <w:pPr>
        <w:pStyle w:val="Heading2"/>
        <w:numPr>
          <w:ilvl w:val="1"/>
          <w:numId w:val="1"/>
        </w:numPr>
        <w:rPr/>
      </w:pPr>
      <w:bookmarkStart w:id="2" w:name="pg509_5928"/>
      <w:bookmarkStart w:id="3" w:name="__RefHeading___Toc4479882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نگاه و چشمک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محمدحسین حق‌جو</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معارفی از قرآن و عترت علیهم‌السلام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5968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15500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قبلا در سالهای مختلف توسط ناشرین متفاوت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10746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9884_211673320"/>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 xml:space="preserve">شكر مخصوص خداي متعال است و درود و رحمت الهي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نفرين و عذاب ابدي بر دشمنان مكتب الهي و دشمنان پيروان مكتب الهي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از كوچه و خيابان كه عبور ميكردم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يا دختري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ميكردم كه بيهدف قدم ميزنند، تكيه به ديواري كردهاند، دو نفري، سه نفري با هم سخن ميگفتند و خلاصه گويا منتظر فردي هستند كه او را ببينند، بخندند، چشمك بزنند، بقول خودشان دلي بدهند و قلوهاي بگيرند، حالي كنند، نامهاي رد و بدل كنند نميدانم ديدهايد نامههاي پرآب و رنگ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دارم در فراقت ميميرم روي نامهاش عكس قلبي است كه تير سه شاخهاي هم از او عبور كرده و ميگويد اين تير سه شاخه فراق توست كه قلب مرا مجروح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چهرهاي را تصوير كرده كه قطرات اشك از گونههايش سرازير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گيسواني را كشيده كه سفيد شده، قامتي را كشيده كه خميده شده، اندامي را كشيده كه لرزان است، پيكري</w:t>
      </w:r>
    </w:p>
    <w:p>
      <w:pPr>
        <w:pStyle w:val="BookText"/>
        <w:rPr/>
      </w:pPr>
      <w:r>
        <w:rPr>
          <w:rFonts w:ascii="IRNazanin" w:hAnsi="IRNazanin" w:eastAsia="IRNazanin"/>
          <w:color w:val="111111"/>
          <w:sz w:val="28"/>
          <w:sz w:val="28"/>
          <w:szCs w:val="28"/>
          <w:rtl w:val="true"/>
          <w:lang w:bidi="fa-IR"/>
        </w:rPr>
        <w:t>را تصوير كرده كه گوشت ندارد، اينها و صدها ترسيمات ديگر دليل عشق و علاقه او به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توجه نكني خودم را ميكشم، اگر جواب ندهي بهتر است قبل از اينكه بدانم جوابم را نميدهي صاعقهاي بيايد و مرا بربايد، يا زلزله آيد، و يا سيلي آيد و مرا در آغوش گيرد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نامه را ميخواند، پسر نامه را مطالعه ميكند،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چه گويم؟ جان او در معرض خطر است، ولي غافل از اينكه اين دام است، صياد هم براي به دام انداختن صيد، دانه گندم و ارزن ميگستراند تا دام را صيد كند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جواب نيامد، توجهي نشد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يا پسر يا هر دو از راه ديگر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چهرهاي، بهبه چه چشماني، چه ابرواني، چه اندامي، چشمان پرفروغ تو دل مرا آتش زده، صحبت كردن، خنديدن، نگاه كردن تو مرا آرامش ميدهد، چه وقاري، چه ادبي چه عاطفهاي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 بارها از دانشجويان خود شنيدم كه ميگفتند چندين ترم است كه گرفتار شدهايم و از زندگي بازماندهايم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طلاقها به خاطر همين روابط بوجود آمده و چه نزاعها بخاطر همين امور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خودكشيها، دگركشيها، اعتيادها، انحرافها، تصادفها، افتتحصيليها، تهمتها و محروميت از آينده درخشان و پشيمانيها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همين امور بوقوع پيوسته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 دانشجو سركلاس درس است اما همه حواسش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 وقت قرارش، استاد، معلم كوشش ميكند، رنج ميبرد، نيرو بكار ميگيرد، اعصاب خودش را آزرده ميكند تا بتواند درس را تفهيم كند اما او</w:t>
      </w:r>
    </w:p>
    <w:p>
      <w:pPr>
        <w:pStyle w:val="BookText"/>
        <w:rPr/>
      </w:pPr>
      <w:r>
        <w:rPr>
          <w:rFonts w:ascii="IRNazanin" w:hAnsi="IRNazanin" w:eastAsia="IRNazanin"/>
          <w:color w:val="111111"/>
          <w:sz w:val="28"/>
          <w:sz w:val="28"/>
          <w:szCs w:val="28"/>
          <w:rtl w:val="true"/>
          <w:lang w:bidi="fa-IR"/>
        </w:rPr>
        <w:t>به فكر لحظات ملاقات است، چه بگويد؟ او چه خواهد گفت وي چه جوابي بدهد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چه ازدواجهاي ناخواستهاي كه انجام نشده است، چه آبروريزيهائي كه بوقوع نپيوسته است، برخي مواقع با اولين نامهاي كه رد و بدل ميشود، مدركي خواهد بود براي مشكلات آينده كه راه چاره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پشيمان شده و نادم گشته را در مراحل گوناگون ديدهام و درد دلشان را از طريق نامه، حضوري، تلفني متوجه شدهام و زندگي پرماجراي آنها را نيز درك كردهام به حالشان انسان متأثر ميشود، حتي گاه گريه ميكند كه عجب اين جوان ساده و سالم چرا و چطور بدام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ديده ميشد دانشجويي خوش فكر و مستعد بعد از گذران يك يا دو ترم درس را رها كرده و دنبال ولگردي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محصلي را انسان مشاهده ميكند كه يك مرتبه سر از دادگاه، زندان، حد، تعزير، اعدام، رجم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ميآورد، علت چه بود؟</w:t>
      </w:r>
    </w:p>
    <w:p>
      <w:pPr>
        <w:pStyle w:val="BookText"/>
        <w:rPr/>
      </w:pPr>
      <w:r>
        <w:rPr>
          <w:rFonts w:ascii="Amiri" w:hAnsi="Amiri" w:eastAsia="Amiri" w:cs="Amiri"/>
          <w:color w:val="111111"/>
          <w:sz w:val="28"/>
          <w:sz w:val="28"/>
          <w:szCs w:val="28"/>
          <w:rtl w:val="true"/>
          <w:lang w:bidi="ar-SA"/>
        </w:rPr>
        <w:t>جوانان عزيز بايد توجه داشته باشند كه اين آخرين حربهاي است كه دشمن بكار برده تا جامعه اسلامي ما را فرسوده كند و دوباره سلطه خويش را اعمال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روزبروز ميزان افزايش و گسترش مجلات مبتذل و محرّك افزوده، فيلمهاي ويدئو حتي گاه بطور رايگان براي نوجوانان نشان داده ميشود و عكسهاي انحرافي به فرزندان من و ما و شما هديه ميگردد و اينكه دختران به خودنمائي و پسران به جلوهگري مانوس شدهاند و به اين امر هم افتخار ميكنند و حتي اگر فردي دوري كند او را مسخره ميكنند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روزبروز بر دامنه مفاسد اجتماعي افزوده</w:t>
      </w:r>
    </w:p>
    <w:p>
      <w:pPr>
        <w:pStyle w:val="BookText"/>
        <w:rPr/>
      </w:pPr>
      <w:r>
        <w:rPr>
          <w:rFonts w:ascii="IRNazanin" w:hAnsi="IRNazanin" w:eastAsia="IRNazanin"/>
          <w:color w:val="111111"/>
          <w:sz w:val="28"/>
          <w:sz w:val="28"/>
          <w:szCs w:val="28"/>
          <w:rtl w:val="true"/>
          <w:lang w:bidi="fa-IR"/>
        </w:rPr>
        <w:t>ميشود كه پرونده دادگاهها تأييد اين ادعاي ماست، و خودارضائي، دگرارضائي، كجارضائي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فزايندهاي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علم و دانش جوئي به ولگردي و بيهودهگرائي مبدّل شده، طرح و نقشه دشمن است تا دوباره مردم ما را به روزگار قبل از انقلاب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ديده از راه جنگ، محاصره اقتصادي و محروميتهاي سياسي بجايي نرسيده، درصدد است از اين طريق جامعه را رو به فرسودگي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كتاب چندان به بعد سياسي امر كاري نداريم زيرا كه خود مجموعهاي گسترده را طلب ميكند، هدف ما آثار و عواقب اين روش در فرد و خانواده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مكتب و دين براي شما ميطپد و براي فرداي شما نگران است كه مبادا آيندهاي ننگين و وابسته را براي خود تأمين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شما را دوست داريم و براي آينده شما سعادت و كمال را خواهانيم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نميخواهيم شما را در حال پشيماني شاهد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داريم شما را از پشيماني و نگراني آينده نجات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ميخواهيم شما را به آرامش و اطمينان دل رهنمون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از نگرانيهاي ده سال بعد برهانيم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ما اين است شما برادر و خواهر گرامي با يك رفتار طبيعي بدن خود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نگاه تو و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چشمك او و نگاه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زندگي آينده باز نماني و به دره سقوط واقع نگرديد، آنگاه فرياد بلندت و نالهات زياد كه بداد من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 ميگويند پيشگيري از درمان راحتتر و سادهتر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حدود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از تاريخ دور و نزديك است</w:t>
      </w:r>
    </w:p>
    <w:p>
      <w:pPr>
        <w:pStyle w:val="BookText"/>
        <w:rPr/>
      </w:pPr>
      <w:r>
        <w:rPr>
          <w:rFonts w:ascii="IRNazanin" w:hAnsi="IRNazanin" w:eastAsia="IRNazanin"/>
          <w:color w:val="111111"/>
          <w:sz w:val="28"/>
          <w:sz w:val="28"/>
          <w:szCs w:val="28"/>
          <w:rtl w:val="true"/>
          <w:lang w:bidi="fa-IR"/>
        </w:rPr>
        <w:t>كه برآيند نگاه پاك و ناپاك را براي شما ترسيم ميكند تا خود تصميم بگيري كه كدام مسير را برگزيني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درصدديم كه شما را با وقايع تاريخ آگاه سازيم و عوامل موفقيّت در زندگي را تبيين نمائيم خود شاهد باشيد كه پاكان چه نتائجي گرفتند و ناپاكان به چه بدبختيهايي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ببينيد كه اينگونه ولگرديها، بيبند و باريها و هوسرانيها روش زندگي چه كساني بوده و فرجامش به كجا منتهي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بنگريد كه پيرو چه نيروي دروني هستيد آيا روشتان الهي است يا شيطاني، نتيجه خوب دارد يا پشيماني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يكي از بيماريهاي مسري جامعه است و پير و جوان، زن و مرد بدان گرفتارند و بايد درمان گردد و پندگيري از تجربيات گذشتگان عامل مهمي در اين راستا 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تلاش كوچك كه فقط براي نجات نسل جوان نگاشته شده مورد توجه خداي متعال قرار گيرد و دختر و پسر ما را در مسير پاكي و عفت ياري دهد و دشمنانشان و آنان كه ميخواهند فرزندان اين مرز و بوم را به فساد بكشانند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خداي را كه اين كتاب كوچك منشأ تأثير زيادي را براي نسل جوان بود زيرا دهها نامه بعد از چاپ اين كتاب به دفتر اين بنياد رسيد كه حاكي از توجه جوانان و تأثير كتاب بوده بطوري كه در مدت كمتر از يك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چاپ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نوشته بودند كه ما ميخواهيم در برابر اين بيداري كه از طريق كتاب شما پيدا كردهايم كار مثبتي براي شما يا بنياد انجام دهيم</w:t>
      </w:r>
      <w:bookmarkStart w:id="7" w:name="pg509_5934"/>
    </w:p>
    <w:p>
      <w:pPr>
        <w:pStyle w:val="BookText"/>
        <w:rPr/>
      </w:pPr>
      <w:bookmarkEnd w:id="7"/>
      <w:r>
        <w:rPr>
          <w:rFonts w:ascii="IRNazanin" w:hAnsi="IRNazanin" w:eastAsia="IRNazanin"/>
          <w:color w:val="111111"/>
          <w:sz w:val="28"/>
          <w:sz w:val="28"/>
          <w:szCs w:val="28"/>
          <w:rtl w:val="true"/>
          <w:lang w:bidi="fa-IR"/>
        </w:rPr>
        <w:t>بايد گفت كه بهتر است اينگونه كتابها را به دوستان خود اهداء كنيد و يا به آنها معرفي نمائيد، باشد كه شما هم موجب بازگشت يك جوان گول خورده شويد كه در پيشگاه ايزدمنان مورد توجه خواهيد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تجديد نظر </w:t>
      </w:r>
      <w:r>
        <w:rPr>
          <w:rFonts w:eastAsia="Amiri" w:cs="Amiri" w:ascii="Amiri" w:hAnsi="Amiri"/>
          <w:color w:val="111111"/>
          <w:sz w:val="28"/>
          <w:szCs w:val="28"/>
          <w:lang w:bidi="ar-SA"/>
        </w:rPr>
        <w:t>22/11/70</w:t>
      </w:r>
    </w:p>
    <w:p>
      <w:pPr>
        <w:pStyle w:val="BookText"/>
        <w:rPr/>
      </w:pPr>
      <w:r>
        <w:rPr>
          <w:rFonts w:ascii="Amiri" w:hAnsi="Amiri" w:eastAsia="Amiri" w:cs="Amiri"/>
          <w:color w:val="111111"/>
          <w:sz w:val="28"/>
          <w:sz w:val="28"/>
          <w:szCs w:val="28"/>
          <w:rtl w:val="true"/>
          <w:lang w:bidi="ar-SA"/>
        </w:rPr>
        <w:t xml:space="preserve">محمدحسين حقجو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 قم</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پستي </w:t>
      </w:r>
      <w:r>
        <w:rPr>
          <w:rFonts w:eastAsia="IRNazanin" w:cs="IRNazanin"/>
          <w:color w:val="111111"/>
          <w:sz w:val="28"/>
          <w:szCs w:val="28"/>
          <w:lang w:bidi="fa-IR"/>
        </w:rPr>
        <w:t>759</w:t>
      </w:r>
    </w:p>
    <w:p>
      <w:pPr>
        <w:pStyle w:val="Heading2"/>
        <w:numPr>
          <w:ilvl w:val="1"/>
          <w:numId w:val="1"/>
        </w:numPr>
        <w:rPr/>
      </w:pPr>
      <w:bookmarkStart w:id="8" w:name="__RefHeading___Toc4479886_211673320"/>
      <w:bookmarkStart w:id="9" w:name="_Toc3"/>
      <w:bookmarkEnd w:id="8"/>
      <w:r>
        <w:rPr>
          <w:rtl w:val="true"/>
        </w:rPr>
        <w:t>چشم نعمت الهي</w:t>
      </w:r>
      <w:bookmarkEnd w:id="9"/>
    </w:p>
    <w:p>
      <w:pPr>
        <w:pStyle w:val="BookText"/>
        <w:rPr/>
      </w:pPr>
      <w:r>
        <w:rPr>
          <w:rFonts w:ascii="IRNazanin" w:hAnsi="IRNazanin" w:eastAsia="IRNazanin"/>
          <w:color w:val="111111"/>
          <w:sz w:val="28"/>
          <w:sz w:val="28"/>
          <w:szCs w:val="28"/>
          <w:rtl w:val="true"/>
          <w:lang w:bidi="fa-IR"/>
        </w:rPr>
        <w:t>خداي متعال نعمتهاي فراواني در اختيار بشر قرار داده كه اگر انسان بخواهد آنها را بشمارد در اين زمان و مكان محدود دنيا ممكن نيست قرآن نيز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نعمتهاي خدا را شمارش كنيد توان نداريد</w:t>
      </w:r>
      <w:r>
        <w:rPr>
          <w:rStyle w:val="FootnoteAnchor"/>
          <w:rtl w:val="true"/>
        </w:rPr>
        <w:footnoteReference w:id="2"/>
      </w:r>
      <w:r>
        <w:rPr>
          <w:rFonts w:ascii="IRNazanin" w:hAnsi="IRNazanin" w:eastAsia="IRNazanin"/>
          <w:color w:val="111111"/>
          <w:sz w:val="28"/>
          <w:sz w:val="28"/>
          <w:szCs w:val="28"/>
          <w:rtl w:val="true"/>
          <w:lang w:bidi="fa-IR"/>
        </w:rPr>
        <w:t>انسان غرق در نعمتهاي الهي است بگونهاي كه برايش يك حالت طبيعي و معمولي پيدا شده و از سپاسگزاري نعمتهاي الهي فراموش نموده است و بلكه گاهي از مواقع آن نعم را در مسير معاصي و گناهان بكار ميبرد و گمان ميكند كه دربرابر آن نعمتها مسئوليتي ندارد در صورتي كه خداي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 بينائي، شنوائي و دركتان پرسش خواهيد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سوي ديگر فكر ميكند نعمتها براي او پيوسته و هميشه خواهد بود در صورتي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سپاسگزاري نعمتها را نمائيد آنها را برايتان محفوظ ميداريم و افزايش ميدهيم اگر ناسپاسي كنيد و در راه غيرالهي بكار ببريد از آنها محرومتان ميداريم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نيز در دنيا و آخرت به مشكلات دچارتان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آنها كه در برابر نعم الهي سپاسگزار نيستند بلكه آنها را در مسير گناه و معصيت بكار ميبرند حتماً دچار ناراحتيهائي در دنيا و آخرت ميگرداند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راههاي تداوم نعمتها و افزايش آنها سپاسگزاري از خداي متعال است و از آن</w:t>
      </w:r>
    </w:p>
    <w:p>
      <w:pPr>
        <w:pStyle w:val="BookText"/>
        <w:rPr/>
      </w:pPr>
      <w:r>
        <w:rPr>
          <w:rFonts w:ascii="IRNazanin" w:hAnsi="IRNazanin" w:eastAsia="IRNazanin"/>
          <w:color w:val="111111"/>
          <w:sz w:val="28"/>
          <w:sz w:val="28"/>
          <w:szCs w:val="28"/>
          <w:rtl w:val="true"/>
          <w:lang w:bidi="fa-IR"/>
        </w:rPr>
        <w:t>مهمتر بهرهگيري از آن نعم در راه اطاعت دستورات الهي و نيز استفاده نكردن در مسير معصيت و گناه است، اين خود بهترين راه براي افزايش و بقاء نعم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نعمتهاي الهي باواسطه به ما بهره ميدهند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خورشيد، سيارات، اقيانوسها، حيوانات، پرندگان و گياهان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نعمتها بدون واسطه ما را بهره ميدهند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دست و زبان و عقل و دستگاه گوارش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هركدام از اين دادههاي الهي از اهميّت خاصي برخوردارند كه جاي سخن در اين مختصر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كارآئي چشم</w:t>
      </w:r>
    </w:p>
    <w:p>
      <w:pPr>
        <w:pStyle w:val="BookText"/>
        <w:rPr/>
      </w:pPr>
      <w:r>
        <w:rPr>
          <w:rFonts w:ascii="IRNazanin" w:hAnsi="IRNazanin" w:eastAsia="IRNazanin"/>
          <w:color w:val="111111"/>
          <w:sz w:val="28"/>
          <w:sz w:val="28"/>
          <w:szCs w:val="28"/>
          <w:rtl w:val="true"/>
          <w:lang w:bidi="fa-IR"/>
        </w:rPr>
        <w:t>فقط در اين بخش به مناسبت موضوع كتاب راجع به ثمرات و آثار چشم اندكي توضيح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مهمترين كانالهاي درك معلومات و تجربيات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پركارترين و فعالترين عضو بدن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داشتهاي علمي از طريق چشم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عضوي است كه منتقل كنند بيشترين لذتهاي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چشم است كه رنگها را به شما تفهيم ميكند و مناظر زيبا را به ذهن منتقل ميكند تا از آنها بهره ببريد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چشم يك دستگاه ظريف و دقيق و مجهزي است كه انواع و اقسام عكسهاي رنگي، سفيد و سياه، از دور و نزديك، يك بعدي، چند بعدي را ميگيرد كه اگر دقت كنيد در هنگام نگاه كردن حتي كمترين تفاوتها را در ذهن شما ترسيم ميكند و در مواقع لزوم دقيقاً شما را نسبت به منظره زمان گذشته آگاه ميكند و حتي ميتوانيد از آن منظره گذشتههاي دور در حال حاضر نيز لذّت ببريد، متأثر و ناراحت</w:t>
      </w:r>
    </w:p>
    <w:p>
      <w:pPr>
        <w:pStyle w:val="BookText"/>
        <w:rPr/>
      </w:pPr>
      <w:r>
        <w:rPr>
          <w:rFonts w:ascii="Amiri" w:hAnsi="Amiri" w:eastAsia="Amiri" w:cs="Amiri"/>
          <w:color w:val="111111"/>
          <w:sz w:val="28"/>
          <w:sz w:val="28"/>
          <w:szCs w:val="28"/>
          <w:rtl w:val="true"/>
          <w:lang w:bidi="ar-SA"/>
        </w:rPr>
        <w:t>شويد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اين چشم خداي متعال زمينههاي گوناگون را قرار داده تا بشر بتواند از آن بهرهبري كند، براي دنيا و آخرت خود زاد و توشه شايسته تأمين كند نه اينكه كولهباري از گناه را براي خود تأمين نمايد، كارهايي كه چشم ميتواند انجام دهد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 دو راه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كتب علمي كه به انسان آگاهي و بالندگي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به پديدههاي هستي كه زمينهساز سعادت و خوشبختي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و دعا كه موجب تقرب به خدا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خلق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به عالم ملكوت و نيز عالم برزخ دنيوي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آموزشهاي علمي و كسب موقعيّت اجتماعي و الهي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پدر و مادر، معلّم و 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داراي ثواب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عبرتانگيز به افراد شكست خورده و ضربه ديده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كارهايي كه از چشم برميآيد نگاه به مناظر حرام و چشمچراني است كه بدبختي مادي و معنوي خود را در دنيا و آخرت تأمين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 دادگاه الهي</w:t>
      </w:r>
    </w:p>
    <w:p>
      <w:pPr>
        <w:pStyle w:val="BookText"/>
        <w:rPr/>
      </w:pPr>
      <w:r>
        <w:rPr>
          <w:rFonts w:ascii="IRNazanin" w:hAnsi="IRNazanin" w:eastAsia="IRNazanin"/>
          <w:color w:val="111111"/>
          <w:sz w:val="28"/>
          <w:sz w:val="28"/>
          <w:szCs w:val="28"/>
          <w:rtl w:val="true"/>
          <w:lang w:bidi="fa-IR"/>
        </w:rPr>
        <w:t>لذا خداي متعال در موارد گونهگون فرموده كه چشم شما مورد توجه خاص ما و مأموران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كلام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مؤمنين بايد خيلي مراقب چشمهاي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خواهيد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وظيفه انسان در برابر چشم اين است كه او را به مناظر حرام آلوده نكنيد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بسياري از نگاهها پشيماني ببار ميآورد</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مراقبت از چشم</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نگاهها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برتريهاي انسان افزوني پيدا ميكند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از ديدگان مواظبت نكني روز قيامت گريان خواهي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اگر انسان چشمش را از نامحرم حفظ كند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ضمانت بهشت را فرموده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چشمچراني تيري است زهرآلود از ناحيه شيطان ايمان هدف قرار ميگيرد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كسي كه از نگاههاي بيمورد به مناظر حرام خودداري كند توفيق ديدار عظمت و جلالت الهي را در عالم ملكوت مييابد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اگر نگاهتان را كنترل كنيد زمينهساز ديدن عجائبي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ملكوت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جلوگيري از نگاههاي شيطاني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مناظر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ميشود خداي متعال طعم ايمان را در دل انسان جلوه دهد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نگاههاي پيدرپي موجب ميشود كه شهوت تحريك گردد و خود اين زمينهساز فتنه و انحراف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نگاه انسان موجب تحريك شهوت گردد قلب و فكر انسان از تصور و تفكر در عاقبت كارها ناتوان ميگردد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انسان وقتي نگاهش به سيماي زن يا مردي ميافتد چشمش را ببندد و يا به آسمان متوجه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قرار گرفتن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بلافاصله يكي از حوريههاي بهشتي را به عقد او درميآورد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كساني را كه از نگاه به نامحرمان خود را حفظ ميكنند روز قيامت همه مردم در حال ارزيابي اعمال خود ميباشند و حال آنكه اين افراد در ساية عرش الهي در امنيت بسر ميبرند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 متعال خشم و غضب ميكند به زني كه شوهر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مردي كه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غير نگاه خاص داشته باشد، اگر كسي چنين كند خداي متعال اعمال نيكش را پاك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w:t>
      </w:r>
      <w:bookmarkStart w:id="10" w:name="pg509_5938"/>
    </w:p>
    <w:p>
      <w:pPr>
        <w:pStyle w:val="BookText"/>
        <w:rPr/>
      </w:pPr>
      <w:bookmarkEnd w:id="10"/>
      <w:r>
        <w:rPr>
          <w:rFonts w:ascii="Amiri" w:hAnsi="Amiri" w:eastAsia="Amiri" w:cs="Amiri"/>
          <w:color w:val="111111"/>
          <w:sz w:val="28"/>
          <w:sz w:val="28"/>
          <w:szCs w:val="28"/>
          <w:rtl w:val="true"/>
          <w:lang w:bidi="ar-SA"/>
        </w:rPr>
        <w:t>داشته باشد بر خداست كه او را به آتش عذابش بسوزاند بعد از آنكه در قبر او را عذاب كرد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نگاه به مناظري كه نهي شده موجب تحريك شهوت و رشد مفاسد ميگردد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نگاه به مناظر حرام موجب ميگردد در قيامت ديدگان انسان پر از آتش گردد مگر اينكه توبه كند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ديدگان و نگاهها كمينگاه شيطان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نگاههاي اضافي پرهيز كنيد زيرا شما را به بيهودهگرائي ميكشاند و به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قيامت، آينده،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ميگرداند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11" w:name="__RefHeading___Toc4479888_211673320"/>
      <w:bookmarkStart w:id="12" w:name="_Toc4"/>
      <w:bookmarkEnd w:id="11"/>
      <w:r>
        <w:rPr>
          <w:rtl w:val="true"/>
        </w:rPr>
        <w:t>تكرار تاريخ</w:t>
      </w:r>
      <w:bookmarkEnd w:id="12"/>
    </w:p>
    <w:p>
      <w:pPr>
        <w:pStyle w:val="BookText"/>
        <w:rPr/>
      </w:pPr>
      <w:r>
        <w:rPr>
          <w:rFonts w:ascii="IRNazanin" w:hAnsi="IRNazanin" w:eastAsia="IRNazanin"/>
          <w:color w:val="111111"/>
          <w:sz w:val="28"/>
          <w:sz w:val="28"/>
          <w:szCs w:val="28"/>
          <w:rtl w:val="true"/>
          <w:lang w:bidi="fa-IR"/>
        </w:rPr>
        <w:t xml:space="preserve">چهارده قرن قبل قرآن كريم و كلمات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نكاتي امت مسلمان را توجه داده كه برخي از آنها عملاً در جوامع بشري محقّق شده و در كتب مختلف هم ذكر شده و بعضي از آنها نيز هنوز براي بشر تجربه نشده اگرچه واقعيّت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به برخي آثار اجتماعي آنها اشاره ميگردد باشد كه زمينهساز توجه مردم قرار گيرد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گناه در پيشگاه خدا از زشتي و پليدي خاصي برخوردار است و ناسپاسي در برابر نعم الهي است و شايسته نيست بنده خدا عصيان الهي را برخود روا دارد، زيرا خداي متعال نعمتهايي را كه در اختيار بشر گذاشته براي اين بوده كه زمينهساز كمال و رشد او باشد، ولي در هر صورت اگر اين بعد هم در ذهن انسان كمرنگ باشد و انسان سعادت و خوشبختي خود را در دنيا هم بخواهد بايد از گناهان الهي، انساني خود را به دور دارد، چون همانطور كه ميكروبهاي جسمي يك آثار فردي و اجتماعي و معنوي دارند گناهان هم در برابر فرامين الهي يك آثار جسمي، روحي، فردي، اجتماعي</w:t>
      </w:r>
    </w:p>
    <w:p>
      <w:pPr>
        <w:pStyle w:val="BookText"/>
        <w:rPr/>
      </w:pPr>
      <w:r>
        <w:rPr>
          <w:rFonts w:ascii="Amiri" w:hAnsi="Amiri" w:eastAsia="Amiri" w:cs="Amiri"/>
          <w:color w:val="111111"/>
          <w:sz w:val="28"/>
          <w:sz w:val="28"/>
          <w:szCs w:val="28"/>
          <w:rtl w:val="true"/>
          <w:lang w:bidi="ar-SA"/>
        </w:rPr>
        <w:t>خواهند داشت كه به برخي از آنها در اين قسمت اشاره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 گناه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صورت بيماريهاي جديدي در جامعه بوجود ميآيد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از درمان و شناخت آنها عاجز خواهند بود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هنگام مرگهاي ناگهاني فراوان ميشود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 نزول بلاهاي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زلزله، طوفانها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ميگردد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 هدايت و سازندگي را از جامعه ميگيرد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اين جامعه ياري و نصر نخواهد كرد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 سرسخت اين جامعه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درآمدها كم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از زندگي و درآمد ميرود و يا خرجها زياد ميگردد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موجب كاهش باران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 و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حاكميت ستمگران بر جامعه ميگردد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قحطي ميآورد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خواري و افت شخصيّت مردم ميشود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دعاهاي مردم مخصوصاً نيكان به اجابت نميرسد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حيواناتي كه مردم از آنها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 گوشت، شير، سواري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ميبرند دچار مرگ و مير ميگردند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انديشه، فكر، حافظه، و درايت افراد جامعه افت پيدا ميكند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مردم نسبت به خدا كم ميشود و در كارها به ديگران متوجه ميشوند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تبديل به بلا ميگردد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آري صدها آثار ديگر فزايندگي فساد در جامعه بوجود ميآيد و در اين گذر به برخي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خانوادگي</w:t>
      </w:r>
    </w:p>
    <w:p>
      <w:pPr>
        <w:pStyle w:val="BookText"/>
        <w:rPr/>
      </w:pPr>
      <w:r>
        <w:rPr>
          <w:rFonts w:ascii="IRNazanin" w:hAnsi="IRNazanin" w:eastAsia="IRNazanin"/>
          <w:color w:val="111111"/>
          <w:sz w:val="28"/>
          <w:sz w:val="28"/>
          <w:szCs w:val="28"/>
          <w:rtl w:val="true"/>
          <w:lang w:bidi="fa-IR"/>
        </w:rPr>
        <w:t xml:space="preserve">علاوه بر اثار منفي كه ذكر گرديد آثار ديگري در چشم ناپاكي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يك گناه كبيره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به برخي آنها اشاره ميكنيم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ميگوئيم گناه كبيره است بخاطر اين است كه روايات فراواني داريم از نگاه كردن همراه با لذت تعبير به زنا شده است همانگونه</w:t>
      </w:r>
      <w:bookmarkStart w:id="13" w:name="pg509_5940"/>
    </w:p>
    <w:p>
      <w:pPr>
        <w:pStyle w:val="BookText"/>
        <w:rPr/>
      </w:pPr>
      <w:bookmarkEnd w:id="13"/>
      <w:r>
        <w:rPr>
          <w:rFonts w:ascii="IRNazanin" w:hAnsi="IRNazanin" w:eastAsia="IRNazanin"/>
          <w:color w:val="111111"/>
          <w:sz w:val="28"/>
          <w:sz w:val="28"/>
          <w:szCs w:val="28"/>
          <w:rtl w:val="true"/>
          <w:lang w:bidi="fa-IR"/>
        </w:rPr>
        <w:t xml:space="preserve">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زناي چشم نگاه كردن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البته اگر عواقب وخيم اين مسئله با دقت بررسي شود ميتوان گفت كه اين نگاه گناهساز است و اكثر زناها، لواطها و در نتيجه طلاقها، نزاعهاي خانوادگي، انحرافها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نگاهها بوجود آمده است، برخي جوانان بخاطر يك نگاه به انحرافهاي گوناگوني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خودكشي كردهاند، دگركشي كردهاند، فرار نمودهاند، زندگي علمي آينده خود را به خطر انداختهاند، به اعتياد مبتلا شدهاند، به بيماريهاي جنسي و جسمي مبتلا شدهاند، آبروي خود و خانواده خويش يا طرف مقابل را برده و يا در معرض خطر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يك نگاه، به حيثيت يك قشر، صنف، گروه، جمعيت خاص ضربهاي جبرانناپذير وارد كرده است، و موجبات سلب اعتماد از اجتماع را مهيّا كردهاند و آخرت خود و ديگران را به ركود كشاندهاند</w:t>
      </w:r>
      <w:r>
        <w:rPr>
          <w:rFonts w:eastAsia="IRNazanin" w:cs="IRNazanin"/>
          <w:color w:val="111111"/>
          <w:sz w:val="28"/>
          <w:szCs w:val="28"/>
          <w:rtl w:val="true"/>
          <w:lang w:bidi="fa-IR"/>
        </w:rPr>
        <w:t>.</w:t>
      </w:r>
    </w:p>
    <w:p>
      <w:pPr>
        <w:pStyle w:val="Heading2"/>
        <w:numPr>
          <w:ilvl w:val="1"/>
          <w:numId w:val="1"/>
        </w:numPr>
        <w:rPr/>
      </w:pPr>
      <w:bookmarkStart w:id="14" w:name="__RefHeading___Toc4479890_211673320"/>
      <w:bookmarkStart w:id="15" w:name="_Toc5"/>
      <w:bookmarkEnd w:id="14"/>
      <w:r>
        <w:rPr>
          <w:rtl w:val="true"/>
        </w:rPr>
        <w:t>سنت الهي</w:t>
      </w:r>
      <w:bookmarkEnd w:id="15"/>
    </w:p>
    <w:p>
      <w:pPr>
        <w:pStyle w:val="BookText"/>
        <w:rPr/>
      </w:pPr>
      <w:r>
        <w:rPr>
          <w:rFonts w:ascii="IRNazanin" w:hAnsi="IRNazanin" w:eastAsia="IRNazanin"/>
          <w:color w:val="111111"/>
          <w:sz w:val="28"/>
          <w:sz w:val="28"/>
          <w:szCs w:val="28"/>
          <w:rtl w:val="true"/>
          <w:lang w:bidi="fa-IR"/>
        </w:rPr>
        <w:t xml:space="preserve">از روايات استفاده ميشود كه برخي از اعمال نيك و زشتي را كه انسان انجام ميدهد بر آينده‌اش در همين دنيا نمود پيدا ميكند، مثلاً بياحترامي به پدر و مادر موجب ميشود فرزندان انسان به او بياحترامي كنند، عيوب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پخش كردن و طعنه زدن موجب ميشود انسان به همين عيب مبتلا گردد، بيتوجهي به گرفتاريهاي ديگران انسان را در همين دنيا مبتلا ميسازد، پرخاش به معلّم و مربّي نيز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اموري كه برآيند دنيوي علاوه بر آثار اخروي دارد نگاه به نواميس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ناموس مردم تجاوز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لمس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دارد، بداند ناموس او را هم ديگران در جاي ديگر مورد تجاوز قرار خواهند داد، چنانكه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بدنبال زنان مردم نگاه كند ديگران نيز دنبال ناموس او نگاه خواهند كرد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تجاوز به زنان ديگران خود را پاك كنيد تا ناموستان پاك بماند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شاعر هم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افتد نظر در پي ناموس كسان پي ناموس وي افتد نظر بلهوسان</w:t>
      </w:r>
    </w:p>
    <w:p>
      <w:pPr>
        <w:pStyle w:val="BookText"/>
        <w:rPr/>
      </w:pPr>
      <w:r>
        <w:rPr>
          <w:rFonts w:ascii="Amiri" w:hAnsi="Amiri" w:eastAsia="Amiri" w:cs="Amiri"/>
          <w:color w:val="111111"/>
          <w:sz w:val="28"/>
          <w:sz w:val="28"/>
          <w:szCs w:val="28"/>
          <w:rtl w:val="true"/>
          <w:lang w:bidi="ar-SA"/>
        </w:rPr>
        <w:t>و اين است يك سنت الهي كه سنت الهي هم قابل تغيير نيست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آري برادر و خواهر بدان اگر شما دنبال زن و مرد، دختر و پسر ديگران هستي ديگراان هم بنابر سنت الهي دنبال ناموس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مردي دنبال دختر و زن مردم بيفتد و چشمچراني كند بداند در خيابان، كوچه، مجلس ديگري نيز، بلهوس ديگري مشغول بهرهوري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نگاه، لمس، متلك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خواهر، مادر و زن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زني نگاه به مرد و پسري دارد بداند شوهر او نيز در جاي ديگر همين خيانت را انجام ميدهد و نيز برادر و فرزندش هم در معرض خطر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نگاه كردن در برخي موارد با شرائطي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زنان يا مرداني كه پير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بگونهاي كه از نظر افتاده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لذت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به مادر، خواهر، عمه، خاله، دختر و فرزندان خواهر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لذت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اولين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قصد لذت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به پدر، عمو، دائي، برادر، پدر و فرزندان خواهر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قصد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بخواهد با او ازدواج</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به زن و مردي كه صاحب دين و مذهب الهي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لذت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براي درمان</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وقتي زني ميرود مرد به پشتسر او نگاه كند اشكال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خوشحال ميشويد كسي به همسر، خواهر، مادر، عمه، خاله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كند؟</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براي خود دوست نداري براي ديگران نيز دوست مدار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شاعر هم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بخود نميپسندي با كس مپسند اي برادر من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چشمان خود را پركند از ديدن زني كه ديدنش بر او حرام است خداي عزوجل در روز قيامت دو ديده او را با ميخهاي آتشين پرنمايد و آنها را پر از آتش كند تا وقتي كه درباره مردم حكم نمايد، آنگاه امر صادر شود كه او را بدوزخ بريد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چشمش را از حرام پركند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خداوند او را در آتش مياندازد مگر اينكه توبه كرده باشد و از كردار خود پشيمان شده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آثاري كه در نگاه وجود دارد بيش از اين است كه بتوان در اين جزوه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متقابل</w:t>
      </w:r>
    </w:p>
    <w:p>
      <w:pPr>
        <w:pStyle w:val="BookText"/>
        <w:rPr/>
      </w:pPr>
      <w:r>
        <w:rPr>
          <w:rFonts w:ascii="IRNazanin" w:hAnsi="IRNazanin" w:eastAsia="IRNazanin"/>
          <w:color w:val="111111"/>
          <w:sz w:val="28"/>
          <w:sz w:val="28"/>
          <w:szCs w:val="28"/>
          <w:rtl w:val="true"/>
          <w:lang w:bidi="fa-IR"/>
        </w:rPr>
        <w:t>برخي گمان ميكنند فقط مردان نبايد به زنان نگاه كنند در صورتي كه قرآن كريم نگاه كردن زن به مرد و مرد به زن را مورد نظر قرار داده و از نگاه كردن هر دو گروه نهي كرده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چشمپاك و مرد</w:t>
      </w:r>
      <w:bookmarkStart w:id="16" w:name="pg509_5943"/>
    </w:p>
    <w:p>
      <w:pPr>
        <w:pStyle w:val="BookText"/>
        <w:rPr/>
      </w:pPr>
      <w:bookmarkEnd w:id="16"/>
      <w:r>
        <w:rPr>
          <w:rFonts w:ascii="IRNazanin" w:hAnsi="IRNazanin" w:eastAsia="IRNazanin"/>
          <w:color w:val="111111"/>
          <w:sz w:val="28"/>
          <w:sz w:val="28"/>
          <w:szCs w:val="28"/>
          <w:rtl w:val="true"/>
          <w:lang w:bidi="fa-IR"/>
        </w:rPr>
        <w:t>چشمپاك هر دو مورد توجه و اهميت قرار گرفته و براي هر دو ثواب و پاداش جالبي در نظر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نگاه مرد به زن پيآمدهاي ناشايستي را دربر دارد، نگاه زن به مرد هم نيز آثار شومي دارد، چه بسا اختلافات و نزاعهاي خانوادگي كه ريشهاش همين نظرچراني و نگاههاي تند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خيانت چشم زن و مرد هر دو مورد نكوهش اخلاقي، اجتماعي، عقلي ميباشد، با وجود اينكه اين روش را روانشناسان يك بيماري دانستهاند شامل زن و مردي كه چنين رفتاري را داشته باشند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نگاه مرد محرك است، نگاه زن نيز محرك است، با اين تفاوت كه زن محدوديتهائي دارد ولي مرد نسبتاً آزادتر ميباشد، اگر اين خصوصيت در زني باشد بيشتر در معرض نابودي و خطر و بدبختي هست تا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زمينههاي نجات برايش مهيّاتر است تا 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توصيه ميشود كه خواهران عزيز از اين صفت خود را بدور بدارند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خواهري نوشته بود كه موهاي دست معلمان را هرگاه نگاه ميكنم تحريك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يك دختر عابر موجب شد تمام زندگيم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يك خانم مرا به جرائم و جنايات جوناگوني وادار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محصلي كه ادعا ميكرد تا سال چهارم دانشگاه تمام نمراتم كمتر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 يك نگاه تمام نبوغ و استعدادهايم تباه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برادري نوشته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خواهري نوشته بود</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479892_211673320"/>
      <w:bookmarkStart w:id="18" w:name="_Toc6"/>
      <w:bookmarkEnd w:id="17"/>
      <w:r>
        <w:rPr>
          <w:rtl w:val="true"/>
        </w:rPr>
        <w:t>ظاهر سازي</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ساختمانهايي كه توسط افراد بيتعهد و بيدين ساخته ميشوند شنيدهايد كه معروف شدهاند به خانههاي بساز و بفروش،</w:t>
      </w:r>
    </w:p>
    <w:p>
      <w:pPr>
        <w:pStyle w:val="BookText"/>
        <w:rPr/>
      </w:pPr>
      <w:r>
        <w:rPr>
          <w:rFonts w:ascii="IRNazanin" w:hAnsi="IRNazanin" w:eastAsia="IRNazanin"/>
          <w:color w:val="111111"/>
          <w:sz w:val="28"/>
          <w:sz w:val="28"/>
          <w:szCs w:val="28"/>
          <w:rtl w:val="true"/>
          <w:lang w:bidi="fa-IR"/>
        </w:rPr>
        <w:t>نه پايه دارد، نه ديوار، نه آهن مناسب و نه دربهاي مناسب بكار رفته، نه زيرسازي دارد و نه محكمكاري فقط يك ظاهرسازي، رنگآميزي، سنگكاري، زيباسازي و بس بعد از مدت كوتاهي مخارج شروع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ماشينهاي قراضه را معمولاً با يك رنگآميزي جذاب و تند و تيز، تودوزي جالب خريدار را گول ميزنند، پس از خريد و مقداري استفاده اشكالات و معايب يكي پس از ديگري بروز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فروش لوازم برقي كه از اصالت و معروفيت خاصي برخوردار نبوده و از استحكام و مقاومت كافي بهرهمند نباشند به انواع و اقسام كلكهاي هنري و تبليغاتي تمسك ميكنند تا كالاي خود را به مردم قالب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صاحبان كالاي محكم و تضميني شايد خيلي به ظواهر كالاهاي خود هم توجهي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كالاي ارزشمند چون نگراني ندارد كارش را روي روال طبيعي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 پسر هم كه از نظر معنوي و ظاهري كاستي ندارند مرتكب ظاهرسازي نميشوند، دختر و پسري كه دچار اشكال و ايرادي هستند از خود و اقوام خود تعريف بيجا ميكنند، به لباس و آرايش و بزك خود توجه زياد دارند و اينگونه ظاهرسازيها دوام و ثباتي ندارد و زودگذر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يك نگاه نميتواند تمام برتريها و كاستيها را نشان دهد، اگر هم نشانگر برخي امور باشد اصل مسئله كه ايمان و پاكي و پايداري و 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نامعلوم خواهد 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مواردي پيش آمده كه دختر، پسري با يك نگاه شيفته هم شدهاند و بدون توجه به آينده و تذكرات بزرگترها زندگي جديدي را آغاز كردهاند ولي</w:t>
      </w:r>
    </w:p>
    <w:p>
      <w:pPr>
        <w:pStyle w:val="BookText"/>
        <w:rPr/>
      </w:pPr>
      <w:r>
        <w:rPr>
          <w:rFonts w:ascii="IRNazanin" w:hAnsi="IRNazanin" w:eastAsia="IRNazanin"/>
          <w:color w:val="111111"/>
          <w:sz w:val="28"/>
          <w:sz w:val="28"/>
          <w:szCs w:val="28"/>
          <w:rtl w:val="true"/>
          <w:lang w:bidi="fa-IR"/>
        </w:rPr>
        <w:t>پس از زماني كوتاه مشكلات يكي پس از ديگري بروز كرده و چارهاي نيافتهاند غير از جدائي، نزاع، انحراف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اينكه به ظاهر افراد نبايد توجه كرد حتي ممكن است كه اين ظاهرسازي دامي براي صيد شما برادر يا خواهر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پسري كه هنوز مخارج اوليه خود و زندگي آينده خود را نميتواند تأمين كند با راههاي گوناگون، يك ماشين از دوستش ميگيرد و يا كرايه ميكند و هي جلو جنس مخالف خود ويراژ، ميرود، سبقت ميگيرد، بوق ميزند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خود متوجه كند همين كه دل طرف را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بهانه ميآورد كه اين تعميرگاه بيانصاف ماشين ما را درست نكرده، روز ديگر وسيله دوست ديگرش را ميگيرد و ميگويد از او حوصلهام سررفته بود فروختم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 خانمي هم وقتي كه ميخواهد از خانه بيرون بيايد از انواع و اقسام وسايل آرايش و بزك استفاده كرده و تمام ايرادهاي خود را رفو ميكند و ظاهرسازي مينمايد و به خيابان و يا محل وعده خود حاضر ميشود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داراي اصالت خانوادگي باشد نيازي به جلوهگري و طنازي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خود اصالت و شخصيت و معنويت و ايمان او دلها را بسوي او جلب خواهد كرد، و زندگي واقعي خود را آغاز خواهد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توصيّه ميشود برادران و خواهران گرانقدر اگر هم كاستي در جنبههاي ظاهري و معنوي و خانوادگي دارند پيش خدا خود را محبوب كنند او هم همه دلها را به سوي شما متوجه خواهد كرد زيرا اگر تلاش خود را در اين راه خلاف بكار بريد</w:t>
      </w:r>
    </w:p>
    <w:p>
      <w:pPr>
        <w:pStyle w:val="BookText"/>
        <w:rPr/>
      </w:pPr>
      <w:r>
        <w:rPr>
          <w:rFonts w:ascii="IRNazanin" w:hAnsi="IRNazanin" w:eastAsia="IRNazanin"/>
          <w:color w:val="111111"/>
          <w:sz w:val="28"/>
          <w:sz w:val="28"/>
          <w:szCs w:val="28"/>
          <w:rtl w:val="true"/>
          <w:lang w:bidi="fa-IR"/>
        </w:rPr>
        <w:t>كه نظر ديگران را جلب كنيد بر فرض كه توجه آنها به شما جلب شد فردا هم ميگويد خودت خواستي نامه نوشتي، اشاره كردي، پيغام دادي، چشمك زدي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اين رابطه را سامان دهد اين مشكلات بعد را هم در پي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ظاهرسازي</w:t>
      </w:r>
    </w:p>
    <w:p>
      <w:pPr>
        <w:pStyle w:val="BookText"/>
        <w:rPr/>
      </w:pPr>
      <w:r>
        <w:rPr>
          <w:rFonts w:ascii="IRNazanin" w:hAnsi="IRNazanin" w:eastAsia="IRNazanin"/>
          <w:color w:val="111111"/>
          <w:sz w:val="28"/>
          <w:sz w:val="28"/>
          <w:szCs w:val="28"/>
          <w:rtl w:val="true"/>
          <w:lang w:bidi="fa-IR"/>
        </w:rPr>
        <w:t xml:space="preserve">گرچه اسلام به تميزي، نظافت، خوشبو بودن توجه زيادي كرده، ولي اگر اين امور موجب تحريك ديگران گردد قطعاً حرام است، اصولاً زن و مرد يك حالت جلوهگري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جنس مخالف دارند، ولي زن از اين نكته بيشتر ميتواند بهره جويد زيرا از زمينههاي بيشتري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خانمها وقتي ميخواهند خيابان بروند لحظاتي را مشغول صافكاري، رنگآميزي، طراحي، آرايش، پالايش سر و صورت و اندام خود ميكنند براي اين است كه در نظر ديگران جلوه كنند، بيچاره مردشان هميشه در انتظار وقتي هست كه همسرشان ميخواهد از منزل خارج شود عروسي برود، مجلس مهمي برود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حلال خود بكند و لذت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وقتي زن براي مردان نامحرم بزك كند مردان هم از زنان بزك كرده خيابان لذت ميبرند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به جلوهگري موقتي، وعدههاي بيحساب، موقعيتهاي دروغي، علاقه نشان دادن مردان دلگرم نباش كه اگر كسي اين خصوصيات را واقعاً ميداشت نياز نداشت همسر كنار خياباني انتخاب كند و دنبال همسر پيادهرويي و سركوچه بنشين و تو خيابان لوسبازي درآوردن برود، ميرفت با پدر و مادر و بزرگان فاميلشان و يك مورد مناسب را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باعزت و احترام فرد مورد نظرش را انتخاب ميكرد و آداب و رسوم معمولي و زمينه ازدواج آبرومندانه</w:t>
      </w:r>
      <w:bookmarkStart w:id="19" w:name="pg509_5947"/>
    </w:p>
    <w:p>
      <w:pPr>
        <w:pStyle w:val="BookText"/>
        <w:rPr/>
      </w:pPr>
      <w:bookmarkEnd w:id="19"/>
      <w:r>
        <w:rPr>
          <w:rFonts w:ascii="IRNazanin" w:hAnsi="IRNazanin" w:eastAsia="IRNazanin"/>
          <w:color w:val="111111"/>
          <w:sz w:val="28"/>
          <w:sz w:val="28"/>
          <w:szCs w:val="28"/>
          <w:rtl w:val="true"/>
          <w:lang w:bidi="fa-IR"/>
        </w:rPr>
        <w:t>را فراهم ميكرد، چرا دنبال اين و آن ناشناخته آن هم مخفيانه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خيلي به چهره سفيد، نوراني، خوش آب و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توجه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اينها مصنوعي باشد و يا وسيله انحراف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دختر سالم، متشخص و باوفا در كوچه و خيابان دنبال شوهر نميگردد، بلكه عفت خود را حفظ ميكند تا بااحترام و عزت از او خواستگاري كنند و آغاز مستحكمي را داشته باشد و زمينهساز آينده و آخرت خوبي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پايه زندگي اساسي و حساب شده نباشد پايان رنجآوري خواهد داشت، آخر همه زندگي كه مقام، مدرك، زيبائي، اندام، چشم، ابرو،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اول زندگي يك مقداري تأثير دارد ولي بعدها مسائل ديگري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صداقت، پاكي، ادب، عاطفه، خانهداري، بچهداري، همسرداري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زندگي را پايدار ميدارد</w:t>
      </w:r>
      <w:r>
        <w:rPr>
          <w:rFonts w:eastAsia="IRNazanin" w:cs="IRNazanin"/>
          <w:color w:val="111111"/>
          <w:sz w:val="28"/>
          <w:szCs w:val="28"/>
          <w:rtl w:val="true"/>
          <w:lang w:bidi="fa-IR"/>
        </w:rPr>
        <w:t>.</w:t>
      </w:r>
    </w:p>
    <w:p>
      <w:pPr>
        <w:pStyle w:val="Heading2"/>
        <w:numPr>
          <w:ilvl w:val="1"/>
          <w:numId w:val="1"/>
        </w:numPr>
        <w:rPr/>
      </w:pPr>
      <w:bookmarkStart w:id="20" w:name="__RefHeading___Toc4479894_211673320"/>
      <w:bookmarkStart w:id="21" w:name="_Toc7"/>
      <w:bookmarkEnd w:id="20"/>
      <w:r>
        <w:rPr>
          <w:rtl w:val="true"/>
        </w:rPr>
        <w:t>آيا زيبايي ملاك برتري است؟</w:t>
      </w:r>
      <w:bookmarkEnd w:id="21"/>
    </w:p>
    <w:p>
      <w:pPr>
        <w:pStyle w:val="BookText"/>
        <w:rPr/>
      </w:pPr>
      <w:r>
        <w:rPr>
          <w:rFonts w:ascii="IRNazanin" w:hAnsi="IRNazanin" w:eastAsia="IRNazanin"/>
          <w:color w:val="111111"/>
          <w:sz w:val="28"/>
          <w:sz w:val="28"/>
          <w:szCs w:val="28"/>
          <w:rtl w:val="true"/>
          <w:lang w:bidi="fa-IR"/>
        </w:rPr>
        <w:t>يكي از مسائلي كه برخي از جوانان را رنج ميدهد و گاه احساس حقارت ميكنند و مشكلاتي را براي خود و ديگران مهيا ميسازند مسئله زيبايي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مشكل از خانواده بوجود ميآيد، مادر و پدر، برادر و خواهر، دائي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فلاني از فلاني زيباتر است، فلاني زشت است، او روي دستمان ميماند، برو سياه برزنگي، برو بدتركيب، بدقيافه، تو ديوانهاي، عقل نداري، اگر خوشگل بودي، چه ميكردي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اينگونه اهانتها حتي به فرزند خود گناه كبيرهاي است كه تداركش در دنيا و آخرت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اينگونه اهانتهايي داشته باشند، زيرا اسلام نكاتي را يادآور شده است كه موجب زيبائي كودك ميگردد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پدر و مادر مقصّر باشند يا اينكه آب</w:t>
      </w:r>
    </w:p>
    <w:p>
      <w:pPr>
        <w:pStyle w:val="BookText"/>
        <w:rPr/>
      </w:pPr>
      <w:r>
        <w:rPr>
          <w:rFonts w:ascii="IRNazanin" w:hAnsi="IRNazanin" w:eastAsia="IRNazanin"/>
          <w:color w:val="111111"/>
          <w:sz w:val="28"/>
          <w:sz w:val="28"/>
          <w:szCs w:val="28"/>
          <w:rtl w:val="true"/>
          <w:lang w:bidi="fa-IR"/>
        </w:rPr>
        <w:t>و هوا، غذا و حوادث پيشبيني نشده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بدست هم بدهند و يك دختر يا پسر نامتناسبي را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قابل تذكر است كه ديدگاه هر فردي از نظر ظاهري زيبائي در يك خصوصيتي جلوه ميكند، زيبائي هم از نظر افراد متفاوت است ممكن است يك صورت بنظر فردي غيرقابل تحمّل باشد و براي ديگري خيلي هم جذاب و گيرا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برتري</w:t>
      </w:r>
    </w:p>
    <w:p>
      <w:pPr>
        <w:pStyle w:val="BookText"/>
        <w:rPr/>
      </w:pPr>
      <w:r>
        <w:rPr>
          <w:rFonts w:ascii="IRNazanin" w:hAnsi="IRNazanin" w:eastAsia="IRNazanin"/>
          <w:color w:val="111111"/>
          <w:sz w:val="28"/>
          <w:sz w:val="28"/>
          <w:szCs w:val="28"/>
          <w:rtl w:val="true"/>
          <w:lang w:bidi="fa-IR"/>
        </w:rPr>
        <w:t>البته به نظر اسلام ملاك ارزش و برتري مسائل زودگذر و ظاهري نيست اگرچه به اين امور هم بيتوجه نيست، بلكه نهادهاي پاينده و قابل افزايش مورد توجه است، آن چيزها ارزش است كه زمينهساز قوام و پايداري خانواده و نيز سبب تقرب و نزديكي بخدا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زيبائي چهره، چشم و ابرو، لب و دهان، و بيني، سفيدي يا سبزه بودن زن و مرد، خوشاندام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ديده ميشود در صورتي ارزنده است كه در درون فرد ايمان، وقار، ادب، صداقت، پاكي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 و گرنه خود اين مسائل زمينهساز از هم گسستن خانواده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افرادي بخاطر ظاهر جذاب پيوند زندگي خود را آغاز كردهاند ولي چون از نظر معنوي ضعف داشتهاند به ورطه سقوط و پرتگاه بدبختي كشيده شدهاند، آنان كه گمان ميكنند اين عوامل ظاهري ارزشمند است و بايد فقط ملاك پيوندها اين باشد سخت در 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پيامبر گرامي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سبزي روئيده شده در بين زبالهها و كثافات پرهيز كنيد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كردند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w:t>
      </w:r>
    </w:p>
    <w:p>
      <w:pPr>
        <w:pStyle w:val="BookText"/>
        <w:rPr/>
      </w:pPr>
      <w:r>
        <w:rPr>
          <w:rFonts w:ascii="IRNazanin" w:hAnsi="IRNazanin" w:eastAsia="IRNazanin"/>
          <w:color w:val="111111"/>
          <w:sz w:val="28"/>
          <w:sz w:val="28"/>
          <w:szCs w:val="28"/>
          <w:rtl w:val="true"/>
          <w:lang w:bidi="fa-IR"/>
        </w:rPr>
        <w:t xml:space="preserve">شما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الدمن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زيبائي كه در خانواده پست و بياخلاقي پرورش يافته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دختر و پسر زيبا و خوشاندامي در يك خانواده غير متديّن رشد كنند احتمال زياد دارد كه از سلامت معنوي و عفّت واقعي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برتري اگر در كنارش ايمان، عقل و وجدان باشد ارزش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يا پسري زيبا باشند ولي عقل نداشته باشند، ايمان نداشته باشند نه اينكه سعادتبخش نيست بلكه مصيبتبار ميباشد، گاه دختر يا پسر خود مقيد هستند ولي از نظر فكر و انديشه و اراده ضعيف هستند و به دام صيادان جامعه گرفتار ميشوند، اين است كه بايد انگيزه و ملاك ازدواج ايمان باشد، تجربه نشان داده كه اين امور بدون معنويت سعادتبخش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ذهن اين سؤال پيش آيد كه پس چرا زيبارويان زودتر سامان مييابند؟</w:t>
      </w:r>
    </w:p>
    <w:p>
      <w:pPr>
        <w:pStyle w:val="BookText"/>
        <w:rPr/>
      </w:pPr>
      <w:r>
        <w:rPr>
          <w:rFonts w:ascii="IRNazanin" w:hAnsi="IRNazanin" w:eastAsia="IRNazanin"/>
          <w:color w:val="111111"/>
          <w:sz w:val="28"/>
          <w:sz w:val="28"/>
          <w:szCs w:val="28"/>
          <w:rtl w:val="true"/>
          <w:lang w:bidi="fa-IR"/>
        </w:rPr>
        <w:t>بايد گفت بخاطر اينكه اين اشتباه جامعه است كه زيبائي بدون ايمان، تشخص، ادب را بهتر ميداند از سيما و اندام متوسط اما باايمان و اراده قوي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بايد خود ملاكهاي واقعي را ارج نهيم تا به مرور ضدارزشها فراموش و ارزشها رشد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سوي به آنانكه از نظر خودشان احساس ضعف ظاهري ميكنند توصيه ميكنيم كه به جاي جلوهگري، طنازي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افزايش جنبههاي معنوي و انسان خود بپردازند و از خدا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يك مورد مناسب را براي آنها بوجود آورند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نه چندان دوري موارد مناسبي را خدا تأمين خواهد كرد، ولي كسي كه بخواهد با مثلاً فلان كمبود ظاهري</w:t>
      </w:r>
    </w:p>
    <w:p>
      <w:pPr>
        <w:pStyle w:val="BookText"/>
        <w:rPr/>
      </w:pPr>
      <w:r>
        <w:rPr>
          <w:rFonts w:ascii="IRNazanin" w:hAnsi="IRNazanin" w:eastAsia="IRNazanin"/>
          <w:color w:val="111111"/>
          <w:sz w:val="28"/>
          <w:sz w:val="28"/>
          <w:szCs w:val="28"/>
          <w:rtl w:val="true"/>
          <w:lang w:bidi="fa-IR"/>
        </w:rPr>
        <w:t>هي گناه كند، ديگران را به گناه وادار نمايد بداند هيچ جاذبيت معنوي نخواهد يافت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در روايات به اين امر توصيه شده كه زنان شوهران برجسته و نيكو صورت و سيرت برگزينند و مردان هم زنان زيبا و جذاب انتخاب كنند ولي اين بدان معني نيست كه بايد تمام نظر زيبائي باشد بلكه بايد ميزان ايمان او بالاتر باشد، اگر زيبائي، برتري مرد يا زني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و پايه ايماني او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نباشد بايد بداند كه زندگي موفقيتآميزي نخواهد داشت زيبائي و برتري زياد منهاي ايمان خطرآفرين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 امر طبيعي است هرچه بلند و تنومندي درخت افزوده گردد بايد ريشههايش قويتر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درخت 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ميزان مصرف برق بيشتر باشد بايد قدرت تحمل سيمهاي داخلي يك ساختمان و كنترل و كابل ورودي به خانه قويتر باشد و گرنه موجب آتشسوزي و نارسائي در سيستم برقي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ارتفاع ساختمان و امكانات آن و تأسيسات آن بيشتر باشد بايد پايه و اساس ساختمان قويتر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برتري مادي و ظاهري كه در انسان وجود دارد اگر در كنارش بلكه بيشتر از او ايمان، ادب، وجاهت نباشد همان برتري شكستآفرين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انحصار به جوانب ظاهري ندارد حتي برتري غيرمستقيم هم همين خطر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دختري يا پسري كه داراي علم، مدرك، تخصص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همين امكان خطر برايشان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پولداري داشته باشند همين مشكل در سرراهشان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يا سيرت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شهرت، شخصيت</w:t>
      </w:r>
      <w:bookmarkStart w:id="22" w:name="pg509_5951"/>
    </w:p>
    <w:p>
      <w:pPr>
        <w:pStyle w:val="BookText"/>
        <w:rPr/>
      </w:pPr>
      <w:bookmarkEnd w:id="22"/>
      <w:r>
        <w:rPr>
          <w:rFonts w:ascii="IRNazanin" w:hAnsi="IRNazanin" w:eastAsia="IRNazanin"/>
          <w:color w:val="111111"/>
          <w:sz w:val="28"/>
          <w:sz w:val="28"/>
          <w:szCs w:val="28"/>
          <w:rtl w:val="true"/>
          <w:lang w:bidi="fa-IR"/>
        </w:rPr>
        <w:t>اجتماعي داشته باشند و در طرف ديگر كمتر باشد قطعاً دچار نارسائي و مشكلات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اسلام شأن، كفويت، همگوني مطرح است روي همين اساس است، بله اگر ازدواج ناهمگوني از نظر ظاهري صورت گيرد ولي از جهت معنوي همسان باشند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ازدواجي صورت گرفته كه در يك طرف برتري ظاهري، اجتماعي، خانوادگي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باايمان قوي و اعتقاد به خدا و قيامت خوب است ولي اگر ايمان ضعيف و اين جهات برتري داشته باشد نسبت به طرف مقابل قطعاً بداند مشكل خواهد بود و در برخي مواقع حتي غيرقابل حل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مادرها، دختر و پسرها، اقوام و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مهم توجه داشته باشند كه جنبههاي ظاهري و دهان پركن بنياد اساسي زندگي را نميسازد بلكه ايمان و انسانيت و پاكي است كه زندگي را مستحكم و پايدار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زندگيها بخاطر همين امور ظاهري كه ملاك ازدواج بوده از هم گسسته شده است</w:t>
      </w:r>
      <w:r>
        <w:rPr>
          <w:rFonts w:eastAsia="IRNazanin" w:cs="IRNazanin"/>
          <w:color w:val="111111"/>
          <w:sz w:val="28"/>
          <w:szCs w:val="28"/>
          <w:rtl w:val="true"/>
          <w:lang w:bidi="fa-IR"/>
        </w:rPr>
        <w:t>.</w:t>
      </w:r>
    </w:p>
    <w:p>
      <w:pPr>
        <w:pStyle w:val="Heading2"/>
        <w:numPr>
          <w:ilvl w:val="1"/>
          <w:numId w:val="1"/>
        </w:numPr>
        <w:rPr/>
      </w:pPr>
      <w:bookmarkStart w:id="23" w:name="__RefHeading___Toc4479896_211673320"/>
      <w:bookmarkStart w:id="24" w:name="_Toc8"/>
      <w:bookmarkEnd w:id="23"/>
      <w:r>
        <w:rPr>
          <w:rtl w:val="true"/>
        </w:rPr>
        <w:t>پيشگيري يا درمان</w:t>
      </w:r>
      <w:bookmarkEnd w:id="24"/>
    </w:p>
    <w:p>
      <w:pPr>
        <w:pStyle w:val="BookText"/>
        <w:rPr/>
      </w:pPr>
      <w:r>
        <w:rPr>
          <w:rFonts w:ascii="IRNazanin" w:hAnsi="IRNazanin" w:eastAsia="IRNazanin"/>
          <w:color w:val="111111"/>
          <w:sz w:val="28"/>
          <w:sz w:val="28"/>
          <w:szCs w:val="28"/>
          <w:rtl w:val="true"/>
          <w:lang w:bidi="fa-IR"/>
        </w:rPr>
        <w:t>پسري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مادرم از همسرم از نظر زيبائي و جنبههاي ظاهري تعريف كرد كه ديگر من هيچ مسئلهاي در نظرم حائر اهميت نبود بعد از ازدواج و تحمل مشكلات فراوان و تذكرات به روشهاي گوناگون ناچارم با چند فرزند از او جدا شوم، حال ميفهمم كه مادرم چه اشتباه بزرگي كرده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پسري ديگر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مال، مقام و موقعيت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پدر و مادرم را از خودبيخود كرده بود كه آن همه اشكالات را نديده بودند و بعد از ازدواج همانها نسبت به انتخاب خودشان به من اعتراض داشتند كه زنت اين</w:t>
      </w:r>
    </w:p>
    <w:p>
      <w:pPr>
        <w:pStyle w:val="BookText"/>
        <w:rPr/>
      </w:pPr>
      <w:r>
        <w:rPr>
          <w:rFonts w:ascii="IRNazanin" w:hAnsi="IRNazanin" w:eastAsia="IRNazanin"/>
          <w:color w:val="111111"/>
          <w:sz w:val="28"/>
          <w:sz w:val="28"/>
          <w:szCs w:val="28"/>
          <w:rtl w:val="true"/>
          <w:lang w:bidi="fa-IR"/>
        </w:rPr>
        <w:t>است چه رفتاري، چه كرداري، چه گفتاري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بابا خود شما انتخاب كرديد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تاريخ ديدهايم، خواندهايم كه چه بسا افرادي بودهاند كه از جهات ظاهر بسيار داراي كمبود بودهاند ولي چون از نظر ساختار معنوي والا بودهاند يك زندگي خوب و شايستهاي را بدست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توصيه ميكنيم كه آنانكه احساس ضعف و كاستي در جهات ظاهري ميكنند حتي اگر چارهاي براي بازسازي ندارند دنبال افزايش جنبههاي معنوي بروند و روابط معنوي خود را بيافزايند، خداي منّان براي آنان آينده خوبي را سامان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توكّل به خدا نمايد در هر كاري خدا او را ياري خواهد كرد</w:t>
      </w:r>
      <w:r>
        <w:rPr>
          <w:rStyle w:val="FootnoteAnchor"/>
          <w:rtl w:val="true"/>
        </w:rPr>
        <w:footnoteReference w:id="49"/>
      </w:r>
      <w:r>
        <w:rPr>
          <w:rFonts w:ascii="Amiri" w:hAnsi="Amiri" w:eastAsia="Amiri" w:cs="Amiri"/>
          <w:color w:val="111111"/>
          <w:sz w:val="28"/>
          <w:sz w:val="28"/>
          <w:szCs w:val="28"/>
          <w:rtl w:val="true"/>
          <w:lang w:bidi="ar-SA"/>
        </w:rPr>
        <w:t>زيرا كه عزت، عظمت و والائي از آن اوست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پيشگيري</w:t>
      </w:r>
    </w:p>
    <w:p>
      <w:pPr>
        <w:pStyle w:val="BookText"/>
        <w:rPr/>
      </w:pPr>
      <w:r>
        <w:rPr>
          <w:rFonts w:ascii="IRNazanin" w:hAnsi="IRNazanin" w:eastAsia="IRNazanin"/>
          <w:color w:val="111111"/>
          <w:sz w:val="28"/>
          <w:sz w:val="28"/>
          <w:szCs w:val="28"/>
          <w:rtl w:val="true"/>
          <w:lang w:bidi="fa-IR"/>
        </w:rPr>
        <w:t>اصولاً هر كسي داراي برتري باشد عوامل گوناگوني او را تهديد ميكند كه براي نجات از آنها بايد زمينههايي را مهيّا سازد تا آن عوامل زمينهساز جدا شدن نعمت و برتري از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مقام دارد، فردي كه شهرت دارد، انساني كه شعور دارد، آنان كه درك خوب دارند آنها كه دين دارند و افرادي هم كه زيبائي دارند عواملي در جامعه وجود دارد كه زندگي آنها را تهديد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زيبائي را هركس داشته باشد در معرض خطر است، در معرض آزمايش است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خاندان نبوت و رسالت بود ولي برتري معنوي او موجب شد برادرانش به او حسادت بورزند و چنان ماجرائي را برايش بسازند و زيبائي وي زمينه تحمل آن همه مشكلات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زندان و ناراحتي را مهيّا ساخت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w:t>
      </w:r>
    </w:p>
    <w:p>
      <w:pPr>
        <w:pStyle w:val="BookText"/>
        <w:rPr/>
      </w:pPr>
      <w:r>
        <w:rPr>
          <w:rFonts w:ascii="Amiri" w:hAnsi="Amiri" w:eastAsia="Amiri" w:cs="Amiri"/>
          <w:color w:val="111111"/>
          <w:sz w:val="28"/>
          <w:sz w:val="28"/>
          <w:szCs w:val="28"/>
          <w:rtl w:val="true"/>
          <w:lang w:bidi="ar-SA"/>
        </w:rPr>
        <w:t>باشيد</w:t>
      </w:r>
    </w:p>
    <w:p>
      <w:pPr>
        <w:pStyle w:val="BookText"/>
        <w:rPr/>
      </w:pPr>
      <w:r>
        <w:rPr>
          <w:rFonts w:ascii="IRNazanin" w:hAnsi="IRNazanin" w:eastAsia="IRNazanin"/>
          <w:color w:val="111111"/>
          <w:sz w:val="28"/>
          <w:sz w:val="28"/>
          <w:szCs w:val="28"/>
          <w:rtl w:val="true"/>
          <w:lang w:bidi="fa-IR"/>
        </w:rPr>
        <w:t>دختر و پسري كه از برتري و زيبائي، وجاهت، جذابيّت برخوردار است بايد بداند بيشتر او در معرض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عشقها، محبتها، روابط پايه و اساس ندارد مگر در پرتو بنياد الهي و انساني تشكل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براي جلوگيري از روابط ناسالم و ناشايسته بياناتي را بيان داشته كه قابل توجه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زيباست بايد بداند هزاران دام و مكر برايش گسترده شده كه برخي از آنها كاملاً عامل بدبختي است، برخي از آنها بسيار موقّت و زودگذر است، گاهي هم جنبه انحراف و بدبختي است، برخي از آنها موجب پشيماني و آبروريزي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پرتگاه</w:t>
      </w:r>
    </w:p>
    <w:p>
      <w:pPr>
        <w:pStyle w:val="BookText"/>
        <w:rPr/>
      </w:pPr>
      <w:r>
        <w:rPr>
          <w:rFonts w:ascii="IRNazanin" w:hAnsi="IRNazanin" w:eastAsia="IRNazanin"/>
          <w:color w:val="111111"/>
          <w:sz w:val="28"/>
          <w:sz w:val="28"/>
          <w:szCs w:val="28"/>
          <w:rtl w:val="true"/>
          <w:lang w:bidi="fa-IR"/>
        </w:rPr>
        <w:t>كسي كه برتري ظاهري دارد، جمالي دارد بايد بداند كه اين جمال ظاهري را بايد در راه كمال واقعي بكار گيرد، اگر بغير اين صورت باشد جمالش موجب ركود ميگردد و براي هميشه گرفتار مصائب سختي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با حركات، عشوهگري، گفت و شنودش زمينه جلب توجه ديگران را مهيّا ميسازد بايد بداند كه گاه يك نگاه كاشانهاي را به هم ميزند در نتيجه او هم زندگيش متلاشي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بايد زن و مرد مؤمن و متعهّد نگاه خود را كاملاً كنترل نمايند ولي زن و مرد بايد به گونهاي ظاهر شوند كه موجب جلب توجه و نگاه ديگران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دلبري نكن</w:t>
      </w:r>
    </w:p>
    <w:p>
      <w:pPr>
        <w:pStyle w:val="BookText"/>
        <w:rPr/>
      </w:pPr>
      <w:r>
        <w:rPr>
          <w:rFonts w:ascii="IRNazanin" w:hAnsi="IRNazanin" w:eastAsia="IRNazanin"/>
          <w:color w:val="111111"/>
          <w:sz w:val="28"/>
          <w:sz w:val="28"/>
          <w:szCs w:val="28"/>
          <w:rtl w:val="true"/>
          <w:lang w:bidi="fa-IR"/>
        </w:rPr>
        <w:t>بايد به اين نكته توجه كرد كه اگر كسي زمينهساز دلبري ديگران گردد در زندگي روي سعادت و خوشبختي را نخواهد ديد، از همه مهمتر علاوه بر عقاب آخرت در همين دنيا كاشانهاش از هم پاشيده ميگردد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همين يك</w:t>
      </w:r>
    </w:p>
    <w:p>
      <w:pPr>
        <w:pStyle w:val="BookText"/>
        <w:rPr/>
      </w:pPr>
      <w:r>
        <w:rPr>
          <w:rFonts w:ascii="IRNazanin" w:hAnsi="IRNazanin" w:eastAsia="IRNazanin"/>
          <w:color w:val="111111"/>
          <w:sz w:val="28"/>
          <w:sz w:val="28"/>
          <w:szCs w:val="28"/>
          <w:rtl w:val="true"/>
          <w:lang w:bidi="fa-IR"/>
        </w:rPr>
        <w:t xml:space="preserve">نگاه ممكن است او را از زندگي دنيا و آخرت بازدارد، وي را از رفاه و آسايش محروم گرداند و هرگاه كه بياد آورد نفرين ميكند، تنفر دروني پيدا خواهد كرد، خوب به اين جمله كوتاه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اصلي هم با مشكلاتي مواجه شدم كه هرگاه بياد ميآورم آن لحظات و جلوهگري او را از وي متنفر ميگردم كه اگر او نبود من اين زندگي بهم ريخته را نداشتم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طلائي</w:t>
      </w:r>
    </w:p>
    <w:p>
      <w:pPr>
        <w:pStyle w:val="BookText"/>
        <w:rPr/>
      </w:pPr>
      <w:r>
        <w:rPr>
          <w:rFonts w:ascii="IRNazanin" w:hAnsi="IRNazanin" w:eastAsia="IRNazanin"/>
          <w:color w:val="111111"/>
          <w:sz w:val="28"/>
          <w:sz w:val="28"/>
          <w:szCs w:val="28"/>
          <w:rtl w:val="true"/>
          <w:lang w:bidi="fa-IR"/>
        </w:rPr>
        <w:t>براي همين است كه اسلام بعنوان پيشگيري تذكرات گهرباري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نبايد گفتارش بگونهاي باشد كه عشوهگرانه و محرّك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زن نبايد طوري راه برود كه صداي كفش، حالت راه رفتنش را ديگران متوجه 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زن نبايد براي غيرهمسر خود 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زن و مرد نامحرم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محرمي كه ترس تحريك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در يك مكان تنها باشند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زني كه از روي هَوي و هوس به مردان اجنبي و نامحرم نگاه كند خداوند اعمال نيك او را كه تا آن وقت انجام داده محو ميكند و اگر به بستر غيرشوهر خود رود بر خداوند متعال است كه او را با آتش بسوزاند پس از آن عذابي كه در عالم قبر و برزخ بر او روا داشته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زن نبايد پوشش نازكي داشته باشد كه بدننما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 با مرد نامحرم بيش از حد ضرورت سخن بگويند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بهشت از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قابل استفاده</w:t>
      </w:r>
      <w:bookmarkStart w:id="25" w:name="pg509_5955"/>
    </w:p>
    <w:p>
      <w:pPr>
        <w:pStyle w:val="BookText"/>
        <w:rPr/>
      </w:pPr>
      <w:bookmarkEnd w:id="25"/>
      <w:r>
        <w:rPr>
          <w:rFonts w:ascii="IRNazanin" w:hAnsi="IRNazanin" w:eastAsia="IRNazanin"/>
          <w:color w:val="111111"/>
          <w:sz w:val="28"/>
          <w:sz w:val="28"/>
          <w:szCs w:val="28"/>
          <w:rtl w:val="true"/>
          <w:lang w:bidi="fa-IR"/>
        </w:rPr>
        <w:t xml:space="preserve">است ولي كسي كه به پدر و مادر خود بياحترامي كند و مردي كه نسبت به عفت خانوادهاش بيتوجه باشد بهرهاي از بوي بهشت نميبرد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اينقدر از بهشت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كردند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اين مرد؟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ميدهد ناموسش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زمينههاي زنا را بوسيله جلوهگري، خودنمائي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جامعه ظاهر گردد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26" w:name="__RefHeading___Toc4479898_211673320"/>
      <w:bookmarkStart w:id="27" w:name="_Toc9"/>
      <w:bookmarkEnd w:id="26"/>
      <w:r>
        <w:rPr>
          <w:rtl w:val="true"/>
        </w:rPr>
        <w:t>شيطان و كارهاي او</w:t>
      </w:r>
      <w:bookmarkEnd w:id="27"/>
    </w:p>
    <w:p>
      <w:p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شيطان از درگاه خداوند متعال رانده شد،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زمين فرستادي، مرا از خود راندي پس خانهاي براي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را حمام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محلي براي نشستن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سرگذرها و چهارراهها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غذائي برايم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غذائي كه اسم خدا برده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نوشيدني برايم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مايعي كه مستكننده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گويندهاي برايم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 و آواز و موسيقي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برايم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و عداوت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صيدي برايم مقررا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طبيعي است در اين موارد كه جاي شيطان است انسان مؤمن و زيرك و فهميده بايد دقت كند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از مراكز ميكروبزا بايد اجتناب كرده و مراقب بود از اين مراكز هم كه جايگاه شيطان است بايد اجتناب كرد و 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براي انسان دشمن آشكار و قطعي</w:t>
      </w:r>
      <w:bookmarkStart w:id="28" w:name="pg509_5956"/>
    </w:p>
    <w:p>
      <w:pPr>
        <w:pStyle w:val="BookText"/>
        <w:rPr/>
      </w:pPr>
      <w:bookmarkEnd w:id="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طبيعي است كه دقت زياد بايد كرد</w:t>
      </w:r>
      <w:r>
        <w:rPr>
          <w:rFonts w:eastAsia="IRNazanin" w:cs="IRNazanin"/>
          <w:color w:val="111111"/>
          <w:sz w:val="28"/>
          <w:szCs w:val="28"/>
          <w:rtl w:val="true"/>
          <w:lang w:bidi="fa-IR"/>
        </w:rPr>
        <w:t>.</w:t>
      </w:r>
    </w:p>
    <w:p>
      <w:pPr>
        <w:pStyle w:val="Heading2"/>
        <w:numPr>
          <w:ilvl w:val="1"/>
          <w:numId w:val="1"/>
        </w:numPr>
        <w:rPr/>
      </w:pPr>
      <w:bookmarkStart w:id="29" w:name="__RefHeading___Toc4479900_211673320"/>
      <w:bookmarkStart w:id="30" w:name="_Toc10"/>
      <w:bookmarkEnd w:id="29"/>
      <w:r>
        <w:rPr>
          <w:rtl w:val="true"/>
        </w:rPr>
        <w:t>چشمك زنها</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چهارراههاي فرعي به اصلي، اصلي به فرعي را ديدهايد، نزديك ميدان، موقعي كه رفت و آمد در چهارراهها كم ميشود، مخصوصاً شبها، اداره راهنمائي و رانندگي چراغهايي را نصب كرده كه پيوسته خاموش و روشن ميشوند، گاه چراغ قرمز است، گاه چراغ زرد، گاه سه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يا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زرد و سرخ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هم فرقي ندارد اتومبيلي كه از چهارراه عبور ميكند چه باشد، مدل بالا باشد يا مدل پايين، تميز است يا كثيف، قراضه باشد يا نو، خوشرنگ باشد يا بدرنگ، راننده او جوان باشد يا پير، مرد باشد يا زن، باسواد باشد يا بيسواد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ميدانيد كه چشمك زدن اين چراغها بدست خودشان نيست با نصب يك دستگاه الكترونيكي اين كار پيوسته انجام ميشود و لذا سرچهارراه پليس نباشد رانندهاي كه عجله دارد اگر تعهد نداشته باشد توجهي به او نميكند ولي اگر همين امر و نهي را پليس انجام دهد براي راننده پذيرشش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برخي افراد دچار بعضي حركات در اعضاء هستند كه در روانشناسي تيك گويند به اين صورت كه يكي از اعضاء آنها يك حركت فوقالعاده دارد مثلاً گوشه لباس حركتي دارد، انگشتش تكان ميخورد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حالتهاي افراد براي انسان آگاه جلبنظر كند زيرا او داراي بيماري روحي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دختر و پسرها، مرد و زنها به علل گوناگوني كه بعد ذكر خواهد شد يك چنين حالتي پيدا كردهاند و كاري به طرف مقابلشان ندارند كه كيست، چگونه است او فقط كارش اين است كه</w:t>
      </w:r>
    </w:p>
    <w:p>
      <w:pPr>
        <w:pStyle w:val="BookText"/>
        <w:rPr/>
      </w:pPr>
      <w:r>
        <w:rPr>
          <w:rFonts w:ascii="IRNazanin" w:hAnsi="IRNazanin" w:eastAsia="IRNazanin"/>
          <w:color w:val="111111"/>
          <w:sz w:val="28"/>
          <w:sz w:val="28"/>
          <w:szCs w:val="28"/>
          <w:rtl w:val="true"/>
          <w:lang w:bidi="fa-IR"/>
        </w:rPr>
        <w:t>غمزه آيد، طنازي كند، كرشمه كند، لبخند بزند، چشمك بزند، اشاره كند، نگاه مليح كند چهره خود را يك حالت خاصي بدهد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افراد بيتجربه با يك چشمك بياحساس و بياساس، بيمعنا و بيهدف خود را گرفتار ميسازند و زندگي خود و ديگران را با مشكلاتي دچار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فردي مريض است، فرياد ميزند، گريه ميكند، بيتابي دارد، روانكاوان گويند او را درمان كنيد، جلو عكسالعملهاي ظاهري او را بگيريد به او توجه نكنيد، بياعتنايي كنيد بلكه اگر نميتوانيد او را تحمل كنيد از وي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فشار بياوريد، محدود كنيد روحيه او آزردهتر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مست شراب است بايد او را بخود واگذاشت هرچه بخواهي جلوگيري كني او بدتر ميكند، بايد بياعتنائي كرد، وقت نصيحت و موعظه نيست، بايد از او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كاسب گرانفروش، كمفروش را بايد با او معامله نكرد، احترام نكرد، توجه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عادت كرده به يك خلاف بايد قانون جلو بگيرد و تا او جلوگيري نكرده انسان بايد خودش را از او نجات دهد، دور سازد، سگها را نبايد اذيّت كرد، پاي روي دمش گذاشت، سنگ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گزنده را نبايد دنبالش كرد، تحريك كرد، با دقت و مراقبت بايد از او دور شد، با اشياء خطرناك نبايد بازي كرد، دستكاري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طبيعتش نيشزدن است نبايد به او نزديك شد و او را تحريك كرد 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پسر و دخترها نيز عادت به چشمك دارند، كارشان ضربهزدن روحيههاست، دوست دارند ديگران را به خود متوجه كنند، دوست دارند دل ديگران را آزار</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ديدهايد برخي از موتوريها چطور ويراژ ميدهند، بيدست ميروند، يك دست ميروند، چرخ جلو موتور خود را بالا ميبرند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ميخواهند نظر فلان دختر را بخود جلب كنند، او ميخواهد دل طرف را ببرد، او ميخواهد لحظاتي را در فكر ديگري قرار گيرد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بيماري كه سرماخورده، تب كرده، در بدنش ايجاد عفونت شده، عطسه كند، آب بيني و چشمش روان شود و بر روي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گردد بايد با او چه برخوردي كرد حتماً خواهيد گفت بايد او را به پزشك رساند و معالجه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او را از كار بركنار كرد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بيماريهاي جسمي آثاري دارند كه معمولاً مردم ميدانند ولي متأسفانه بيماريهاي روحي را مردم نميشناسند و آثار آنها را نيز نميدانند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بيماريهاي روحي هيستري است كه برخي از دختران و پسران گرفتار آنند، عيب و بيماري اساسي نيست ولي بايد درمان كرد و گرفتار اين نوع افراد نشد، تصور نكرد كه اين يك حالت طبيعي و واقعي است بلكه يك حالت خيالي و بازتاب يك بيماري رواني و روحي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انسانيت</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 نه همين لباس زيباست نشان آدميت</w:t>
      </w:r>
    </w:p>
    <w:p>
      <w:pPr>
        <w:pStyle w:val="BookText"/>
        <w:rPr/>
      </w:pPr>
      <w:r>
        <w:rPr>
          <w:rFonts w:ascii="IRNazanin" w:hAnsi="IRNazanin" w:eastAsia="IRNazanin"/>
          <w:color w:val="111111"/>
          <w:sz w:val="28"/>
          <w:sz w:val="28"/>
          <w:szCs w:val="28"/>
          <w:rtl w:val="true"/>
          <w:lang w:bidi="fa-IR"/>
        </w:rPr>
        <w:t>اگر آدمي به چشم است و زبان و گوش بيني چه ميان نقش ديوار و ميان آدميت</w:t>
      </w:r>
    </w:p>
    <w:p>
      <w:pPr>
        <w:pStyle w:val="BookText"/>
        <w:rPr/>
      </w:pPr>
      <w:r>
        <w:rPr>
          <w:rFonts w:ascii="Amiri" w:hAnsi="Amiri" w:eastAsia="Amiri" w:cs="Amiri"/>
          <w:color w:val="111111"/>
          <w:sz w:val="28"/>
          <w:sz w:val="28"/>
          <w:szCs w:val="28"/>
          <w:rtl w:val="true"/>
          <w:lang w:bidi="ar-SA"/>
        </w:rPr>
        <w:t>خور و خواب و خشم و شهوت سبعيت و جهل و ظلمت حيوان خبر ندارد زجهان آدميت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حقيقت آدمي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كه همين سخن بگويد به زبان آدميت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 كه فرشته ره</w:t>
      </w:r>
      <w:bookmarkStart w:id="31" w:name="pg509_5959"/>
    </w:p>
    <w:p>
      <w:pPr>
        <w:pStyle w:val="BookText"/>
        <w:rPr/>
      </w:pPr>
      <w:bookmarkEnd w:id="31"/>
      <w:r>
        <w:rPr>
          <w:rFonts w:ascii="Amiri" w:hAnsi="Amiri" w:eastAsia="Amiri" w:cs="Amiri"/>
          <w:color w:val="111111"/>
          <w:sz w:val="28"/>
          <w:sz w:val="28"/>
          <w:szCs w:val="28"/>
          <w:rtl w:val="true"/>
          <w:lang w:bidi="ar-SA"/>
        </w:rPr>
        <w:t>ندارد به مكان آدميت</w:t>
      </w:r>
    </w:p>
    <w:p>
      <w:pPr>
        <w:pStyle w:val="BookText"/>
        <w:rPr/>
      </w:pP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وئي ز طبيعتت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 همه عمر زنده باشي به روان آدميت</w:t>
      </w:r>
    </w:p>
    <w:p>
      <w:pPr>
        <w:pStyle w:val="BookText"/>
        <w:rPr/>
      </w:pPr>
      <w:r>
        <w:rPr>
          <w:rFonts w:ascii="IRNazanin" w:hAnsi="IRNazanin" w:eastAsia="IRNazanin"/>
          <w:color w:val="111111"/>
          <w:sz w:val="28"/>
          <w:sz w:val="28"/>
          <w:szCs w:val="28"/>
          <w:rtl w:val="true"/>
          <w:lang w:bidi="fa-IR"/>
        </w:rPr>
        <w:t>رسد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نبيند بنگر كه تا چه حدست مكان آدميت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شهوت بدر آي تا ببيني طيران آدميت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بيان فضل كردم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نصيحت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 هم از آدمي شنيدم بيان آدميت </w:t>
      </w:r>
      <w:r>
        <w:rPr>
          <w:rStyle w:val="FootnoteAnchor"/>
          <w:rtl w:val="true"/>
        </w:rPr>
        <w:footnoteReference w:id="60"/>
      </w:r>
    </w:p>
    <w:p>
      <w:pPr>
        <w:pStyle w:val="Heading2"/>
        <w:numPr>
          <w:ilvl w:val="1"/>
          <w:numId w:val="1"/>
        </w:numPr>
        <w:rPr/>
      </w:pPr>
      <w:bookmarkStart w:id="32" w:name="__RefHeading___Toc4479902_211673320"/>
      <w:bookmarkStart w:id="33" w:name="_Toc11"/>
      <w:bookmarkEnd w:id="32"/>
      <w:r>
        <w:rPr>
          <w:rtl w:val="true"/>
        </w:rPr>
        <w:t>آژير خطر</w:t>
      </w:r>
      <w:bookmarkEnd w:id="33"/>
    </w:p>
    <w:p>
      <w:pPr>
        <w:pStyle w:val="BookText"/>
        <w:rPr/>
      </w:pPr>
      <w:r>
        <w:rPr>
          <w:rFonts w:ascii="IRNazanin" w:hAnsi="IRNazanin" w:eastAsia="IRNazanin"/>
          <w:color w:val="111111"/>
          <w:sz w:val="28"/>
          <w:sz w:val="28"/>
          <w:szCs w:val="28"/>
          <w:rtl w:val="true"/>
          <w:lang w:bidi="fa-IR"/>
        </w:rPr>
        <w:t xml:space="preserve">آنگاه 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تشريف بردند نمونههايي از عذابهاي الهي را نسبت به بندگان مشاهده كردند كه به برخي از آنها بمناسبت بحث كتاب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كه اين روايت را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از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آن حضرت از اجداد بزرگوارش تا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نقل كردند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رفتم خدمت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آنجاست و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ميكند، عرض كردم آقا چرا گريه 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وقتي معراج رفتم در آن شب زناني از امتم را در عذاب شديد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زني را ديدم كه به موي سرش آويزان بود و مغز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ميجوشيد از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زن موي سرش را از مردان بيگانه نميپوشانده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زني را ديدم كه گوشت بدن خود را از غيظ و ناراحتي ميجود و شعله او را فراگرفته بود</w:t>
      </w:r>
      <w:bookmarkStart w:id="34" w:name="pg509_5960"/>
    </w:p>
    <w:p>
      <w:pPr>
        <w:pStyle w:val="BookText"/>
        <w:rPr/>
      </w:pPr>
      <w:bookmarkEnd w:id="34"/>
      <w:r>
        <w:rPr>
          <w:rFonts w:ascii="IRNazanin" w:hAnsi="IRNazanin" w:eastAsia="IRNazanin"/>
          <w:color w:val="111111"/>
          <w:sz w:val="28"/>
          <w:sz w:val="28"/>
          <w:szCs w:val="28"/>
          <w:rtl w:val="true"/>
          <w:lang w:bidi="fa-IR"/>
        </w:rPr>
        <w:t>از جبرئيل پرسيدم؟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براي نامحرم آرايش و زينت ميكرده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زني را كر و كور و لال در تابوت آتش ديدم در حالي كه مغز سرش از بيني او درآمده بود از جبرئيل پرسيدم؟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بوده كه خود را به مردان نامحرم نشان ميداده، جلوهگري ميكرده، و از زنا فرزنددار شده و به گردن شوهرش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را ديدم كه گوشت بدن او را از همه طرف با قيچي ميبريدند از جبرئيل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خود را به مردان نشان ميداده و به آن ميل 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زني كه سرش بشكل خوك و بدنش بشكل الاغ بود زيرا او سخنچيني ميكرده و دروغ ميگفته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كه به صورت سگ در آتش غوطهور بود و از دهانش آتش بيرون ميآمد و فرشتگان الهي با گرزهاي آتشين بر سر و صورت او ميزدند زيرا او زني رقاصه و خواننده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زني را ديدم كه</w:t>
      </w:r>
      <w:r>
        <w:rPr>
          <w:rFonts w:eastAsia="Amiri" w:cs="Amiri" w:ascii="Amiri" w:hAnsi="Amiri"/>
          <w:color w:val="111111"/>
          <w:sz w:val="28"/>
          <w:szCs w:val="28"/>
          <w:rtl w:val="true"/>
          <w:lang w:bidi="ar-SA"/>
        </w:rPr>
        <w:t>...</w:t>
      </w:r>
      <w:r>
        <w:rPr>
          <w:rStyle w:val="FootnoteAnchor"/>
          <w:rtl w:val="true"/>
        </w:rPr>
        <w:footnoteReference w:id="61"/>
      </w:r>
    </w:p>
    <w:p>
      <w:pPr>
        <w:pStyle w:val="Heading2"/>
        <w:numPr>
          <w:ilvl w:val="1"/>
          <w:numId w:val="1"/>
        </w:numPr>
        <w:rPr/>
      </w:pPr>
      <w:bookmarkStart w:id="35" w:name="__RefHeading___Toc4479904_211673320"/>
      <w:bookmarkStart w:id="36" w:name="_Toc12"/>
      <w:bookmarkEnd w:id="35"/>
      <w:r>
        <w:rPr>
          <w:rtl w:val="true"/>
        </w:rPr>
        <w:t>نظر باز وديد مردم به او</w:t>
      </w:r>
      <w:bookmarkEnd w:id="36"/>
    </w:p>
    <w:p>
      <w:pPr>
        <w:pStyle w:val="BookText"/>
        <w:rPr/>
      </w:pPr>
      <w:r>
        <w:rPr>
          <w:rFonts w:ascii="IRNazanin" w:hAnsi="IRNazanin" w:eastAsia="IRNazanin"/>
          <w:color w:val="111111"/>
          <w:sz w:val="28"/>
          <w:sz w:val="28"/>
          <w:szCs w:val="28"/>
          <w:rtl w:val="true"/>
          <w:lang w:bidi="fa-IR"/>
        </w:rPr>
        <w:t>بارها شنيده شده، ديده شده كه مردم افراد نظرچران را مورد نكوهش قرار ميدهند، او را مذمت ميكنند، گاه در برابر چشم خودش نكوهش ميكنند و گاه هم پشتسرش ميگويند، نه بابا او بدچشم است، چشمپاك نيست، چشمچران است ميخواهد آدم را بخورد، بيتربيت چقدر نگاه ميكند، مثل اينكه خودش مادر و خواهر و ناموس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آهاي بابا چه خبره، جلوت را نگاه كن الآن به درخت خورده بودي 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اثر ديگري اين است كه اعتبار اجتماعي انسان كاهيده ميگردد و مردم با يك ديد كمبهائي به اينگونه اشخاص مينگرند، اعتماد مردم در كارهاي ديگر نيز نسبت به او</w:t>
      </w:r>
      <w:bookmarkStart w:id="37" w:name="pg509_5961"/>
    </w:p>
    <w:p>
      <w:pPr>
        <w:pStyle w:val="BookText"/>
        <w:rPr/>
      </w:pPr>
      <w:bookmarkEnd w:id="37"/>
      <w:r>
        <w:rPr>
          <w:rFonts w:ascii="IRNazanin" w:hAnsi="IRNazanin" w:eastAsia="IRNazanin"/>
          <w:color w:val="111111"/>
          <w:sz w:val="28"/>
          <w:sz w:val="28"/>
          <w:szCs w:val="28"/>
          <w:rtl w:val="true"/>
          <w:lang w:bidi="fa-IR"/>
        </w:rPr>
        <w:t>كم ميشود، از جامعه طرد ميگردد و اكثر مردم با ديد حقارت به او نگاه ميكنند</w:t>
      </w:r>
      <w:r>
        <w:rPr>
          <w:rFonts w:eastAsia="IRNazanin" w:cs="IRNazanin"/>
          <w:color w:val="111111"/>
          <w:sz w:val="28"/>
          <w:szCs w:val="28"/>
          <w:rtl w:val="true"/>
          <w:lang w:bidi="fa-IR"/>
        </w:rPr>
        <w:t>.</w:t>
      </w:r>
    </w:p>
    <w:p>
      <w:pPr>
        <w:pStyle w:val="Heading2"/>
        <w:numPr>
          <w:ilvl w:val="1"/>
          <w:numId w:val="1"/>
        </w:numPr>
        <w:rPr/>
      </w:pPr>
      <w:bookmarkStart w:id="38" w:name="__RefHeading___Toc4479906_211673320"/>
      <w:bookmarkStart w:id="39" w:name="_Toc13"/>
      <w:bookmarkEnd w:id="38"/>
      <w:r>
        <w:rPr>
          <w:rtl w:val="true"/>
        </w:rPr>
        <w:t>خلوت با شيطان</w:t>
      </w:r>
      <w:bookmarkEnd w:id="39"/>
    </w:p>
    <w:p>
      <w:pPr>
        <w:pStyle w:val="Heading3"/>
        <w:numPr>
          <w:ilvl w:val="2"/>
          <w:numId w:val="1"/>
        </w:numPr>
        <w:rPr/>
      </w:pPr>
      <w:bookmarkStart w:id="40" w:name="__RefHeading___Toc4479908_211673320"/>
      <w:bookmarkStart w:id="41" w:name="_Toc14"/>
      <w:bookmarkEnd w:id="40"/>
      <w:r>
        <w:rPr>
          <w:rtl w:val="true"/>
        </w:rPr>
        <w:t>اشاره</w:t>
      </w:r>
      <w:bookmarkEnd w:id="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دام شيطان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479910_211673320"/>
      <w:bookmarkStart w:id="43" w:name="_Toc15"/>
      <w:bookmarkEnd w:id="42"/>
      <w:r>
        <w:rPr/>
        <w:t>1</w:t>
      </w:r>
      <w:r>
        <w:rPr>
          <w:rtl w:val="true"/>
        </w:rPr>
        <w:t xml:space="preserve">- </w:t>
      </w:r>
      <w:r>
        <w:rPr>
          <w:rtl w:val="true"/>
        </w:rPr>
        <w:t>خلوت با شيطان</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ابليس در حاليكه لباس رنگارنگي پوشيده بود وارد شد لباس رنگارنگ را از تن درآورد و كنار گذاشت و نزد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ابليس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مرگت دهد چرا اينجا آمدهاي؟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مقام و منزلتي كه نزد خدا داري آمدهام تا سلامي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جامهاي بود بر تن داشتي؟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آن قلب انسانها را متوجه خود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كه اگر در انسان باشد تو بر او مسلط ميشوي؟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خود برتربين باشد، تكبر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خودش را زياد تصور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گناهانش را فراموش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سه چيز برحذر ميدارم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با زن نامحرم در يكجا خلوت مكن كه من سومي بوده و هر دو را فريب ميدهم</w:t>
      </w:r>
      <w:r>
        <w:rPr>
          <w:rFonts w:eastAsia="Amiri" w:cs="Amiri" w:ascii="Amiri" w:hAnsi="Amiri"/>
          <w:color w:val="111111"/>
          <w:sz w:val="28"/>
          <w:szCs w:val="28"/>
          <w:rtl w:val="true"/>
          <w:lang w:bidi="ar-SA"/>
        </w:rPr>
        <w:t>...!</w:t>
      </w:r>
      <w:r>
        <w:rPr>
          <w:rStyle w:val="FootnoteAnchor"/>
          <w:rtl w:val="true"/>
        </w:rPr>
        <w:footnoteReference w:id="62"/>
      </w:r>
    </w:p>
    <w:p>
      <w:pPr>
        <w:pStyle w:val="Heading3"/>
        <w:numPr>
          <w:ilvl w:val="2"/>
          <w:numId w:val="1"/>
        </w:numPr>
        <w:rPr/>
      </w:pPr>
      <w:bookmarkStart w:id="44" w:name="__RefHeading___Toc4479912_211673320"/>
      <w:bookmarkStart w:id="45" w:name="_Toc16"/>
      <w:bookmarkEnd w:id="44"/>
      <w:r>
        <w:rPr/>
        <w:t>2</w:t>
      </w:r>
      <w:r>
        <w:rPr>
          <w:rtl w:val="true"/>
        </w:rPr>
        <w:t xml:space="preserve">- </w:t>
      </w:r>
      <w:r>
        <w:rPr>
          <w:rtl w:val="true"/>
        </w:rPr>
        <w:t>سه دام شيطان</w:t>
      </w:r>
      <w:r>
        <w:rPr>
          <w:rtl w:val="true"/>
        </w:rPr>
        <w:t>!</w:t>
      </w:r>
      <w:bookmarkEnd w:id="45"/>
    </w:p>
    <w:p>
      <w:pPr>
        <w:pStyle w:val="BookText"/>
        <w:rPr/>
      </w:pPr>
      <w:r>
        <w:rPr>
          <w:rFonts w:ascii="IRNazanin" w:hAnsi="IRNazanin" w:eastAsia="IRNazanin"/>
          <w:color w:val="111111"/>
          <w:sz w:val="28"/>
          <w:sz w:val="28"/>
          <w:szCs w:val="28"/>
          <w:rtl w:val="true"/>
          <w:lang w:bidi="fa-IR"/>
        </w:rPr>
        <w:t xml:space="preserve">روزي شيطان نزد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تو پيامبر خدا هستي و من از مخلوقات گنهكارم، ميخواهم توبه كنم تو از خدا بخواه تا توبهام را بپذيرد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و براي او دعا كرد، خداوند فرمود</w:t>
      </w:r>
      <w:r>
        <w:rPr>
          <w:rFonts w:eastAsia="IRNazanin" w:cs="IRNazanin"/>
          <w:color w:val="111111"/>
          <w:sz w:val="28"/>
          <w:szCs w:val="28"/>
          <w:rtl w:val="true"/>
          <w:lang w:bidi="fa-IR"/>
        </w:rPr>
        <w:t>:</w:t>
      </w:r>
      <w:bookmarkStart w:id="46" w:name="pg509_5962"/>
    </w:p>
    <w:p>
      <w:pPr>
        <w:pStyle w:val="BookText"/>
        <w:rPr/>
      </w:pPr>
      <w:bookmarkEnd w:id="46"/>
      <w:r>
        <w:rPr>
          <w:rFonts w:ascii="IRNazanin" w:hAnsi="IRNazanin" w:eastAsia="IRNazanin"/>
          <w:color w:val="111111"/>
          <w:sz w:val="28"/>
          <w:sz w:val="28"/>
          <w:szCs w:val="28"/>
          <w:rtl w:val="true"/>
          <w:lang w:bidi="fa-IR"/>
        </w:rPr>
        <w:t xml:space="preserve">اي موسي شفاعت تو را در حق او ميپذيرم به او بگو كه بر قبر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كند تا توبهاش را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شيطان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سجده بر قبر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پذيرفته ميشود،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آدم در وقتي كه زنده بود سجده نكردم، اينك چطور بر قبر او كه مرده است سجده كنم، هرگز چنين كاري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بخاطر آنكه شفاعت مرا نزد خدا نمودي حقي برگردن من پيدا كردي من به تو نصيحت ميكنم كه در سه جا به ياد من باش تا هلاك نشوي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غضب كردي مرا 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روح من در آن زمان در قلب تو و چشم من در چشم تو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بياد من باش زيرا در آن هنگام من رزمندگان را به ياد زن و بچه و خويشان و اقوامشان مياندازم تا پشت به جبهه كرده و فرار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 زن نامحرم در يكجا ننشين كه من بين تو و او وسوسه خواهم نمود</w:t>
      </w:r>
      <w:r>
        <w:rPr>
          <w:rFonts w:eastAsia="Amiri" w:cs="Amiri" w:ascii="Amiri" w:hAnsi="Amiri"/>
          <w:color w:val="111111"/>
          <w:sz w:val="28"/>
          <w:szCs w:val="28"/>
          <w:rtl w:val="true"/>
          <w:lang w:bidi="ar-SA"/>
        </w:rPr>
        <w:t>.</w:t>
      </w:r>
      <w:r>
        <w:rPr>
          <w:rStyle w:val="FootnoteAnchor"/>
          <w:rtl w:val="true"/>
        </w:rPr>
        <w:footnoteReference w:id="63"/>
      </w:r>
    </w:p>
    <w:p>
      <w:pPr>
        <w:pStyle w:val="Heading2"/>
        <w:numPr>
          <w:ilvl w:val="1"/>
          <w:numId w:val="1"/>
        </w:numPr>
        <w:rPr/>
      </w:pPr>
      <w:bookmarkStart w:id="47" w:name="__RefHeading___Toc4479914_211673320"/>
      <w:bookmarkStart w:id="48" w:name="_Toc17"/>
      <w:bookmarkEnd w:id="47"/>
      <w:r>
        <w:rPr>
          <w:rtl w:val="true"/>
        </w:rPr>
        <w:t>اشتباه</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مسائلي كه معمولاً افراد نظرباز ميگويند اين است كه ما مدتها اين لذت و بهره مفت و رايگان را ميبريم و گرفتار هم نشدهايم، ما زرنگ هستيم، دقت ميكنيم، گول نميخوريم ولي غافل از اينكه كار يكبار اتفاق ميافتد شما در اين داستانهايي كه در آينده خواهد آمد و مطالعه ميكنيد خواهيد ديد چه افرادي و با چه خصوصياتي بدام</w:t>
      </w:r>
      <w:bookmarkStart w:id="49" w:name="pg509_5963"/>
    </w:p>
    <w:p>
      <w:pPr>
        <w:pStyle w:val="BookText"/>
        <w:rPr/>
      </w:pPr>
      <w:bookmarkEnd w:id="49"/>
      <w:r>
        <w:rPr>
          <w:rFonts w:ascii="IRNazanin" w:hAnsi="IRNazanin" w:eastAsia="IRNazanin"/>
          <w:color w:val="111111"/>
          <w:sz w:val="28"/>
          <w:sz w:val="28"/>
          <w:szCs w:val="28"/>
          <w:rtl w:val="true"/>
          <w:lang w:bidi="fa-IR"/>
        </w:rPr>
        <w:t>افتادهاند و چه عواقب ناشايستي آنها را بخود متوجه ساخته است، و از اين امور گذرا و موقت چه عواقب شومي بدنبال داشته اگر انسان اندكي بخود بيايد و ارادهاش را قوي كند، از خدا ياري بخواهد، از وسوسههاي شيطان بخدا پناه ببرد و دنبال اين امور نرود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عواقبي كه هيچ راه فرار ندارد و آبروي دنياي او را در معرض خطر قرار ميدهد يا اينكه آثار شوم خانوادگي، اجتماعي، جسمي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پيش ميآيد و علاوه آخرتي بس پرمشقت را درپيش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دوبار عمر نميكند تا يكبار تجربه بدست آورد و بار ديگر از تجربههايش بهرهبرداري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خوب است شما خواهر و برادر عزيز از تجربيات كافي كه گذشتگان براي يك لحظه چشمچراني خود بدست آوردهاند درس بگيريد و خود نخواهيد آزمايش كنيد چون ديگران آزمايش كردند و عقلاني نيست كه باز شما همان سيري كه ديگران رفتهاند و ضرر كردهاند شما نيز آن راه را طي كنيد بلكه بهتر است قبل از كسب پشيماني و بدبختيهاي گوناگون مراقبت چشم خود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خوب است بعنوان تجربهآموزي يك بار سيره پاكان را مطالعه كنيد تا ذرهاي از درياي بيكران عفت و پاكي را بچشيد زيرا اگر براي خدا از گناه چشمپوشي كنيد همانطور كه در قصههاي آينده خواهد آمد لذتي خواهد داشت كه هرگز مزه لحظهاي از آن را به دنيا و آنچه در دنيا است نخواهيد داد</w:t>
      </w:r>
      <w:r>
        <w:rPr>
          <w:rFonts w:eastAsia="IRNazanin" w:cs="IRNazanin"/>
          <w:color w:val="111111"/>
          <w:sz w:val="28"/>
          <w:szCs w:val="28"/>
          <w:rtl w:val="true"/>
          <w:lang w:bidi="fa-IR"/>
        </w:rPr>
        <w:t>.</w:t>
      </w:r>
    </w:p>
    <w:p>
      <w:pPr>
        <w:pStyle w:val="Heading2"/>
        <w:numPr>
          <w:ilvl w:val="1"/>
          <w:numId w:val="1"/>
        </w:numPr>
        <w:rPr/>
      </w:pPr>
      <w:bookmarkStart w:id="50" w:name="__RefHeading___Toc4479916_211673320"/>
      <w:bookmarkStart w:id="51" w:name="_Toc18"/>
      <w:bookmarkEnd w:id="50"/>
      <w:r>
        <w:rPr>
          <w:rtl w:val="true"/>
        </w:rPr>
        <w:t>كبوتربازان</w:t>
      </w:r>
      <w:bookmarkEnd w:id="51"/>
    </w:p>
    <w:p>
      <w:pPr>
        <w:pStyle w:val="BookText"/>
        <w:rPr/>
      </w:pPr>
      <w:r>
        <w:rPr>
          <w:rFonts w:ascii="IRNazanin" w:hAnsi="IRNazanin" w:eastAsia="IRNazanin"/>
          <w:color w:val="111111"/>
          <w:sz w:val="28"/>
          <w:sz w:val="28"/>
          <w:szCs w:val="28"/>
          <w:rtl w:val="true"/>
          <w:lang w:bidi="fa-IR"/>
        </w:rPr>
        <w:t>فوت، فوت، بيه، بيه، بيه، پرپر، فوت، فوت، فوت، فوت، فوت، فوت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اينطرف نگاه ميكند، آن طرف</w:t>
      </w:r>
    </w:p>
    <w:p>
      <w:pPr>
        <w:pStyle w:val="BookText"/>
        <w:rPr/>
      </w:pPr>
      <w:r>
        <w:rPr>
          <w:rFonts w:ascii="IRNazanin" w:hAnsi="IRNazanin" w:eastAsia="IRNazanin"/>
          <w:color w:val="111111"/>
          <w:sz w:val="28"/>
          <w:sz w:val="28"/>
          <w:szCs w:val="28"/>
          <w:rtl w:val="true"/>
          <w:lang w:bidi="fa-IR"/>
        </w:rPr>
        <w:t>را مينگرد، بالا ميرود، دست ميزند، فرياد ميزند، بهبه ببين پرپري چطور برايم صيد ميآورد، كبوترها را به طرف خود جلب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كارهايي كه معمولاً جوانها گرفتار آن هستند و ساعتها وقت خود را صرف آن ميكنند، وقت خود را هدر ميدهند و در كنارش معمولاً صدها گناه و معصيت مرتكب ميشوند كبوتربازي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كردن به حيوانات از اموري است كه اسلام بدان توصيه كرده است، اكثر انبياء عظام يكي از شغلهاي قبل از پيامبريشان چوپاني بوده است و توجه به پرندگاني مانند مرغ و خروس، كبوتر نيز داراي، اهميت بيشتري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كه نگهداري حيوانات و پرندگان موجب برداشتن بلاها ميشود ولي اين روايات در شرائط خاصي محقق ميگردد، اگر زمينهساز گناهان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با نگهداري حيوانات و پرندگان موجب ناراحتي ديگران گردند قطعاً كار حرامي را مرتكب ميشوند و در زمره متجاوزين به حقوق مردم قرار ميگيرند و از عقوبت در دنيا و آخرت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بوي، سر و صدا، پشه و مگس و حيوانات گزنده و خزنده كه از لازمه نگهداري آنها است زمينهساز آزردگي همسايگان گردد و يا بهداشت همسايگان و محيط و مردم را در معرض خطر قرار دهد قطعاً حرام است و گناه محسوب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نگهداري حيوانات و پرندگان امنيت و آسايش ديگران را در معرض خطر قرار دهد گناه بزرگي محسوب ميگردد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ممكن است اين بيتوجهيها ضررهاي مالي براي ديگران داشته باشد كه شخص زمينهساز، مورد مؤاخذه قرار خواهد گرفت، اگرچه در دنيا نباشد</w:t>
      </w:r>
    </w:p>
    <w:p>
      <w:pPr>
        <w:pStyle w:val="BookText"/>
        <w:rPr/>
      </w:pPr>
      <w:r>
        <w:rPr>
          <w:rFonts w:ascii="IRNazanin" w:hAnsi="IRNazanin" w:eastAsia="IRNazanin"/>
          <w:color w:val="111111"/>
          <w:sz w:val="28"/>
          <w:sz w:val="28"/>
          <w:szCs w:val="28"/>
          <w:rtl w:val="true"/>
          <w:lang w:bidi="fa-IR"/>
        </w:rPr>
        <w:t>در ديار ديگر حتماً معاقب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مواقع موجب ضرر جسمي و روحي ميگردد كه او در اين پيآمد شريك است، در بعضي وقتها هست كه گناهان ديگري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اذيت كردن ديگران خصوصاً اگر مؤمن و متدين باشد عواقب شومي دارد تا آنجا 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مؤمني را اذيب كند مرا آزرده است و كسي كه مرا بيازارد خداوند را آزار داده و كسي كه خدا را بيازارد لعنت خدا و ملائكه و مردم بر او باد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آري كبوتربازي بعنوان يك بازي و تفريح در بين جوانان مطرح است ولي نميدانند كه چه عواقب زشتي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بطور اجمال برخي از پيآمدهاي آن را يادآور ميشويم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اين طريق مالي بدست آورد و با آن لباس تهيه كند هرچه با آن نماز بخواند، عبادت كند مورد قبول درگاه خدا قرار نميگيرد چون پولي را كه لباس خريده غصبي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دشمني و كينه ميگردد، چه بسا افرادي بخاطر بدام انداختن كبوتران يكديگر دعوا كرده و به جاهاي خطرناكي كشيده شده است، حتي موجب جنايت گرديده است به اين قطعه ماجرا توجه كنيد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كه گهگاهي كبوتربازي ميكرد يك روز با خوشحالي آمد از پشتبام پايين و گفت مادر يك كبوترجانانه گرفتهام، هنوز حرفش تمام نشده بود كه زنگ منزل به صدا درآمد، رفت دم در يك مرتبه فرياد حميد بلند شد، كوروش كه كبوترباز باسابقهاي بود شروع كرد به فحاشي كردن و كتك زدن، چرا كبوتر</w:t>
      </w:r>
    </w:p>
    <w:p>
      <w:pPr>
        <w:pStyle w:val="BookText"/>
        <w:rPr/>
      </w:pPr>
      <w:r>
        <w:rPr>
          <w:rFonts w:ascii="IRNazanin" w:hAnsi="IRNazanin" w:eastAsia="IRNazanin"/>
          <w:color w:val="111111"/>
          <w:sz w:val="28"/>
          <w:sz w:val="28"/>
          <w:szCs w:val="28"/>
          <w:rtl w:val="true"/>
          <w:lang w:bidi="fa-IR"/>
        </w:rPr>
        <w:t>مرا گرفتهاي؟</w:t>
      </w:r>
    </w:p>
    <w:p>
      <w:pPr>
        <w:pStyle w:val="BookText"/>
        <w:rPr/>
      </w:pPr>
      <w:r>
        <w:rPr>
          <w:rFonts w:ascii="IRNazanin" w:hAnsi="IRNazanin" w:eastAsia="IRNazanin"/>
          <w:color w:val="111111"/>
          <w:sz w:val="28"/>
          <w:sz w:val="28"/>
          <w:szCs w:val="28"/>
          <w:rtl w:val="true"/>
          <w:lang w:bidi="fa-IR"/>
        </w:rPr>
        <w:t>و تا توانست حميد را زد، برادر حميد، سعيد آمد بيرون تا برادر خود را در خون غلطان ديد به طرف كوروش حمله كرد، برادر ديگر حميد جواد آمد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كار به چوب و چاقو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پليس آمد و همه را به زندان برد و خلاصه حميد جان سپرد و كوروش هم براي هميشه به زندان محكوم 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ناگهاني مانند نگاه به ناموس مردم، معمولاً از بالاي پشتبام داخل منازل و اتاقهاي ديگران معلوم ميشود، اگر در حين كبوتربازي چشمش به زن يا دختر مردم بيفتد گناهش قطعي است، نميتوان گفت خوب يك مرتبه چشمش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يك نگاه موجب پشيماني و ندامت زيادي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نگاهي كه موجب پشيماني و نگراني زيادي گردد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 ارتباط با افراد لاابالي ميگردد، معمولاً افراد كبوترباز چون در معرض گناهان مختلف قرار ميگيرند افراد متعادل و مناسبي نيستند كه انسان عاقل و فهميده و متدين با آنان ارتباط پيدا كند، لذا يكي از نتايج اين كار رابطه با افراد ناباب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كبوتربازي به اين طريقي كه متداول است اگر واقعاً گناهان جنبي نداشته باشد يك كار لهو و بيهودهاي است كه قرآن در توصيف مؤمنين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از لغو و لهو و بيهودهگرائي دوري ميگزينند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موجب از بين بردن آرامش ميشود، برخي موارد زمينهساز اذيّت ديگران ميگردد، سلب امنيّت ميشود و در مجموع ميتوان گفت كه اين كار زمينه اذيت و آزار ديگران ميگردد كه براي تبرك به چند روايت و</w:t>
      </w:r>
      <w:bookmarkStart w:id="52" w:name="pg509_5967"/>
    </w:p>
    <w:p>
      <w:pPr>
        <w:pStyle w:val="BookText"/>
        <w:rPr/>
      </w:pPr>
      <w:bookmarkEnd w:id="52"/>
      <w:r>
        <w:rPr>
          <w:rFonts w:ascii="Amiri" w:hAnsi="Amiri" w:eastAsia="Amiri" w:cs="Amiri"/>
          <w:color w:val="111111"/>
          <w:sz w:val="28"/>
          <w:sz w:val="28"/>
          <w:szCs w:val="28"/>
          <w:rtl w:val="true"/>
          <w:lang w:bidi="ar-SA"/>
        </w:rPr>
        <w:t>آيه متذكر ميشويم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و شايسته انسان بوسيله اذيت ديگران نابود ميگردد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با خداست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مؤمني را اذيت و آزار دهد خدا را ناراحت كرده 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مؤمنين را اذيت كنند گناه بزرگي را مرتكب شدهاند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هركسي كه مؤمني را اذيت كند در همين دنيا ديگران او را آزار خواهند داد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آثار كبوتربازي خطرات احتمالي جسمي از قبيل سقوط از بام، صدمه ديدن از سيم برق، پرتاب سنگ براي كبوتران و شكستن سر، شيشه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فصل بخوبي ميتوان سود جست كه اين كار اگر چه خود حرام نيست و حتي نگهداري آن در برخي موارد ثواب دارد ولي چون زمينه گناهان گوناگوني را فراهم ميكند خود گناه است و شايسته است انسان مؤمن، باغيرت، جوانمرد و فهميده از اين كار دوري گزيند، بجاي آن بكارهاي بهتري اهتمام ورزد</w:t>
      </w:r>
      <w:r>
        <w:rPr>
          <w:rFonts w:eastAsia="IRNazanin" w:cs="IRNazanin"/>
          <w:color w:val="111111"/>
          <w:sz w:val="28"/>
          <w:szCs w:val="28"/>
          <w:rtl w:val="true"/>
          <w:lang w:bidi="fa-IR"/>
        </w:rPr>
        <w:t>.</w:t>
      </w:r>
    </w:p>
    <w:p>
      <w:pPr>
        <w:pStyle w:val="Heading2"/>
        <w:numPr>
          <w:ilvl w:val="1"/>
          <w:numId w:val="1"/>
        </w:numPr>
        <w:rPr/>
      </w:pPr>
      <w:bookmarkStart w:id="53" w:name="__RefHeading___Toc4479918_211673320"/>
      <w:bookmarkStart w:id="54" w:name="_Toc19"/>
      <w:bookmarkEnd w:id="53"/>
      <w:r>
        <w:rPr>
          <w:rtl w:val="true"/>
        </w:rPr>
        <w:t>ورزش چشم و مراقبت از آن</w:t>
      </w:r>
      <w:bookmarkEnd w:id="54"/>
    </w:p>
    <w:p>
      <w:pPr>
        <w:pStyle w:val="BookText"/>
        <w:rPr/>
      </w:pPr>
      <w:r>
        <w:rPr>
          <w:rFonts w:ascii="IRNazanin" w:hAnsi="IRNazanin" w:eastAsia="IRNazanin"/>
          <w:color w:val="111111"/>
          <w:sz w:val="28"/>
          <w:sz w:val="28"/>
          <w:szCs w:val="28"/>
          <w:rtl w:val="true"/>
          <w:lang w:bidi="fa-IR"/>
        </w:rPr>
        <w:t>ورزش همانگونه كه براي اعضاء بدن انسان مفيد است و ماهيچهها و بافتهاي بدن را فعال و پويا ميكند و آنها را از فرسودگي رها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كه برخي از اعضاء بدن در يك حالت خاصي قرار گيرند اعلام خستگي مينمايند و انسان احساس ميكند كه براي تنوع نياز به يك تنش فوقالعاده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خوردن غذا نيز اگر تنوع نباشد جذب و دفع لازم انجام نميشود به مرور در دستگاه گوارش و سيستمهاي وابسته به آن اختلال بوجود ميآيد بگونهاي كه گاه موجب اختلال در متابوليسم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انسان در برابر كوچكترين ويروس و ميكروب به زانو درميآيد و مريض</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چشم هم اگر نياز واقعي خود را تأمين نكند و ورزش لازم انجام نگيرد به مرور مبتلا به نارسائيهاي بينائي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دچار بيماريهاي مزمن و مسري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موضوع كتاب راجع به چشم است لازم بود در اين قسمت به برخي از ورزشهاي چشمي و ميوهها و چيزهايي كه براي تقويت چشم موثر هستند اشاره شود اگرچه به برخي از آنها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تقويت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مهمترين عضوي كه واردات فكري را جذب ميكند چشم است، تمام ديدنيها و خواندنيها از طريق چشم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روند بيولژي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فيزيولژي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كارهاي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باشد خواهد فهميد كه عضو بسيار مهمي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حواس ما از طريق چشم متأثر و خوشحال ميشوند و حتي دستگاه گوارش و بقيه اعضاء بدن ما هم تأثير قابل توجهي دارد جاي سخن مفصل نيست ولي بطور گذرگوئي اين كه چشم نعمت بسيار مهم و ارزشمندي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مطالعه ميكند، راه ميرود، رانندگي ميكند، فيلم ميبيند، گردش ميكند، خياطي ميكند، كارهاي هنري، صنعتي، كشاورزي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به ورزش چشمي دارد تا بتواند پيوسته ماهيچهها و بافتهاي چشم و دستگاه عظيم آن از شادابي كافي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ورزش چشمي انجام نشود نارسائيهاي مختلف زودتر به سراغ افراد ميآيد نزديكبيني، دوربيني، خسته شدن از مطالعه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عواملي است فراوان از جمله آنها نبود ورزش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ابتدا به چند ورزش چشمي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 به فاصله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متري و</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سانتيمتري نگاه كنيد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پيدرپي بالا، راست، سمت چپ و پايين و سپس حركات را بطور معكوس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توقف نگاه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و هر حركت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پلكها را به آرامي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با سرعت زياد بهم بزنيد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پلكها را ابتدا به آرامي روي هم بگذاريد در مرحله بعد با كمك عضلات صورت پلكها را با فشار ببنديد و سپس چشمها را باز كنيد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 را در حدقه بگردانيد از هر چهارجهت شروع كنيد و در هر جهت سهبار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آرنجها را روي زمين بگذاريد و با دست جلوي چشمانتان را بگيريد اما آنها را باز بگذاريد ولي از رسيدن نور به آنها جلوگيري نمائيد مدت سه دقيقه به همين حالت بمانيد و بدن را آرام سازيد و در تمام اين مدت منظره جالب و دلنوازي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غروب آفتاب، طلوع آفتاب، مناظر طبيعي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 مجسم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مطالعه و يا كاركردني كه بيشتر در چشم مؤثر است ميتوانيد فاصله دور را در نظر بگيريد و به نقطه خاصي خيره شويد بطوري كه سعي كنيد آنچه در آن نقطه دور است در حد ممكن ببينيد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 را ببنديد و سعي كنيد در حالي كه چشمها كاملاً بسته است نگاه كنيد نه اينكه بطوري نامشخص بلكه همان نقطه بين دو پك را نگاه كنيد گرچه تاريك است و چيزي را نميبينيد لكن به يك نقطه خاصي ديد شما توجه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را خاموش كنيد، يك پارچهاي ضخيم كه</w:t>
      </w:r>
    </w:p>
    <w:p>
      <w:pPr>
        <w:pStyle w:val="BookText"/>
        <w:rPr/>
      </w:pPr>
      <w:r>
        <w:rPr>
          <w:rFonts w:ascii="IRNazanin" w:hAnsi="IRNazanin" w:eastAsia="IRNazanin"/>
          <w:color w:val="111111"/>
          <w:sz w:val="28"/>
          <w:sz w:val="28"/>
          <w:szCs w:val="28"/>
          <w:rtl w:val="true"/>
          <w:lang w:bidi="fa-IR"/>
        </w:rPr>
        <w:t>نور وارد نشود را انتخاب كنيد روي چشمها قرار دهيد و آنگاه به آن فضاي تاريك با دقت نگاه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حالت عادي بنشينيد يا بايستيد، گردن خود را بصورت عادي قرار داده آنگاه به آخرين زاويهاي كه ممكن است به طرف راست نگاه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 چرخش كامل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بدهيد سعي كنيد اين چرخش خيلي آرام مانند ثانيه شمار ساعت حركت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ورزش خيلي براي رباطها و ماهيچهها و نيز بافتهاي عصبي چشم مفيد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چيزهايي كه موجب تقويت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آب جاري، حوض، استخر، دريا بسيار براي چشم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رنگهاي سبز و آبي نيز براي چشم مفيد است برخلاف رنگهاي تند مثل سرخ، زرد و سفيد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قرآن مخصوصاً خواندن آيةالكرسي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نور چشم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كسي كه كارهاي چشمي زياد دارد خوب است هفتهاي يكبار شبها هنگام خواب اندكي زرده تخممرغ روي پلك چشم بمالد و صبح آن را بشويد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كشيدن سرمه براي خانمها خيلي مفيد است اگرچه براي مردها هم مفيد است ولي ممكن است مقداري زحمت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آب هويچ و چيزهايي كه داراي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براي رفع خستگي چشم ميتوانيد از چاي سرد و پررنگ استفاده</w:t>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باس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Eye _ bath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براي جبران خستگي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معنوي در تقويت چشم</w:t>
      </w:r>
    </w:p>
    <w:p>
      <w:pPr>
        <w:pStyle w:val="BookText"/>
        <w:rPr/>
      </w:pPr>
      <w:r>
        <w:rPr>
          <w:rFonts w:ascii="IRNazanin" w:hAnsi="IRNazanin" w:eastAsia="IRNazanin"/>
          <w:color w:val="111111"/>
          <w:sz w:val="28"/>
          <w:sz w:val="28"/>
          <w:szCs w:val="28"/>
          <w:rtl w:val="true"/>
          <w:lang w:bidi="fa-IR"/>
        </w:rPr>
        <w:t>همانگونه كه برخي نگاهها از نظر معنوي از كارآيي چشم ميكاهد بسياري امور هستند كه نور چشم و بهرهوري آن را زياد ميكنند كه به بعضي از آنها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قرآن، همانگونه كه در گذشته از برخي روايات بهره جسته بوديم كه مثلاً هويچ براي تقويت چشم مفيد است، نگاه به آب روان و نگاه به سبزهزارها براي از ميان رفتن خستگي چشم مفيد است امروزه دانشمندان گويند در هويج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كه براي چشم مفيد است و رنگ آبي و سبز را امروز روانكاوان آرامشبخش جنبههاي روحي ميدانند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ادعيه</w:t>
      </w:r>
      <w:r>
        <w:rPr>
          <w:rStyle w:val="FootnoteAnchor"/>
          <w:rtl w:val="true"/>
        </w:rPr>
        <w:footnoteReference w:id="73"/>
      </w:r>
      <w:r>
        <w:rPr>
          <w:rFonts w:ascii="IRNazanin" w:hAnsi="IRNazanin" w:eastAsia="IRNazanin"/>
          <w:color w:val="111111"/>
          <w:sz w:val="28"/>
          <w:sz w:val="28"/>
          <w:szCs w:val="28"/>
          <w:rtl w:val="true"/>
          <w:lang w:bidi="fa-IR"/>
        </w:rPr>
        <w:t>حتي نگاه كردن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حرم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علماء برجسته و نيز قبور شهداء و مؤمنين، نگاه كردن بر آن تربتهاي مقدس نور چشم را افزايش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نيروي چشم در كارهاي خير و الهي بهرهجستن براي چشم مفيد است و چشم را از بيماريهاي گوناگون مصون ميدارد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كردن به آيات قرآن و نامهاي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سيماي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متدين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چشم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برخي چيزها اعضاء بدن را تقويت ميكنند و يا فعال مينمايند برخي كارها و چيزها هستند كه براي اعضاء بدن مضر هستند، آري همين نفع و ضرر هم در دنياي گياهان و حيوانات قابل مشاهده هست، اعضاء مادي بدن</w:t>
      </w:r>
    </w:p>
    <w:p>
      <w:pPr>
        <w:pStyle w:val="BookText"/>
        <w:rPr/>
      </w:pPr>
      <w:r>
        <w:rPr>
          <w:rFonts w:ascii="IRNazanin" w:hAnsi="IRNazanin" w:eastAsia="IRNazanin"/>
          <w:color w:val="111111"/>
          <w:sz w:val="28"/>
          <w:sz w:val="28"/>
          <w:szCs w:val="28"/>
          <w:rtl w:val="true"/>
          <w:lang w:bidi="fa-IR"/>
        </w:rPr>
        <w:t>انسان بر مبناي سيستم مادي خود نيازمنديهاي مادي دارند از آن سوي سيستم عصبي و غدد حاكم بر بدن انسان كه در اثر افت و خيزهاي معنوي متأثر ميگردند بايد زمينههاي تقويت و رشد آنها نيز تدارك شود كه برميگردد به بعد معنوي و روحي انسان، هركدام از اعضاي بدن ما علاوه بر نيازمنديهاي مادي نيازمنديهاي معنوي 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اين دو بعد تضعيف گردد تأثير خود را در اعضاء خواهد گذاشت، معمولاً مردم روي تقويت اعضاء از طريق مادي توجه دارند ولي در بعد معنوي كمتر سرمايهگذاري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سوي براي درمان، سرمايهگذاري فراوان ميكنند در صورتيكه براي پيشگيري از همان بيماري كه شايد كمترين صدمهاي نخواهد داشت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حاضرند براي بياحتياطي خود تمام زندگيشان بسوزد ولي حاضر نيستند مقداري احتياط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جبران ضعف چشم حاضرند از لنزهاي گرانقيمت و يا عينكهاي آنچناني بهره جويند ولي حاضر نيستند مقداري مراعات كنند تا پيوسته از چشم سالم و نرمال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اندكي بيتوجهي گاه صدها تومان خرج ميكنند ولي عامل بيماري كه خيلي راحت هست حاضر نيستند در مرز بدن خود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ضعف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عواملي هستند كه چشم انسان را ضعيف ميكنند بطور اجمال به برخي از آنها اشاره ميكنيم زيرا اجمالگويي ما در اين كتاب ما را به اين سيره ملتزم ميكند، براي توضيح بيشتر بايد به كتب مفصلتر مراجعه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فاصله چشم و كتاب و ياچيزي كه مورد نگاه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تابش نور بر صحنه كار چشمي شما اهميت زياد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هوائي</w:t>
      </w:r>
    </w:p>
    <w:p>
      <w:pPr>
        <w:pStyle w:val="BookText"/>
        <w:rPr/>
      </w:pPr>
      <w:r>
        <w:rPr>
          <w:rFonts w:ascii="IRNazanin" w:hAnsi="IRNazanin" w:eastAsia="IRNazanin"/>
          <w:color w:val="111111"/>
          <w:sz w:val="28"/>
          <w:sz w:val="28"/>
          <w:szCs w:val="28"/>
          <w:rtl w:val="true"/>
          <w:lang w:bidi="fa-IR"/>
        </w:rPr>
        <w:t>كه در فضاي كاري شما است خيلي در چشم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كردن ورزشهايي كه بازگو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خوردن غذا مطالعه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راه رفتن مطالعه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حالي باشيد كه رگهاي اطراف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براحتي جريان خون را ادامه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نزديك به صفحه تلويزيون، ويدئو نگاه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خودارضائي</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كجارضائي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مناظر محرك، مهيج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كردن موسيقي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نگاههاي بيهدف و بيانگيزه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رنگهاي تند و تيز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لباسهايي با رنگهاي تند و تيز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بيدار است، نقشههاي خائنانه و تخصصي پيوسته در آستانه تحقق ميباشد، براي هر گروهي شعاري را طراحي، تابلويي را تكرار ميكنند، تحليلي را ارائه ميدهند، زمزمههاي شومي را شيوع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برخي از داروها را بصورت شربت، قرص، كپسول، آمپول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بستهبندي ميكنند و درصد ماده مؤثر هم در هر كدام در نوسان است آنگاه هم كه به پزشك مراجعه ميشود مقدار مصرف را او تشخيص ميدهد و براساس بيماري و اثرپذيري دارو مقدار آن را در روز، هفته، ماه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ميكنند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 استاد باتجربه نيز هنگام تدريس، مقدار درس را با محتوا و سطح فكر دانشآموزان ارزيابي ميكند بعد براساس برداشت خود از روحيه بچهها، نگاههاي آنها، دقت افراد مقدار دروس را تعيين ميكند، لذا گاه يك درس در دو كلاس گاه با زمانهاي گوناگون تدريس ميشود وقتي در يك كلاس از نظر روانشناسي درست تدريس ميشود كه نسبت به درك دانشآموزان تدريس انجام گرفته</w:t>
      </w:r>
    </w:p>
    <w:p>
      <w:pPr>
        <w:pStyle w:val="BookText"/>
        <w:rPr/>
      </w:pPr>
      <w:r>
        <w:rPr>
          <w:rFonts w:ascii="IRNazanin" w:hAnsi="IRNazanin" w:eastAsia="IRNazanin"/>
          <w:color w:val="111111"/>
          <w:sz w:val="28"/>
          <w:sz w:val="28"/>
          <w:szCs w:val="28"/>
          <w:rtl w:val="true"/>
          <w:lang w:bidi="fa-IR"/>
        </w:rPr>
        <w:t xml:space="preserve">شود و معلم بداند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مطلب را درك كرده و ميتوانند بياموزند وگرنه آموزش زياد امتيازي نه براي معلم است و نه براي دانشآموز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يكي از مجلات عربي خواندم كه برخي از سخنان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رهبركبيرانقلاب را متجاوز از صدها دانشمند متخصص در علوم گوناگون براساس معيارهاي كلي كه در نظر داشته به سخنان امام گوش ميدادهاند بعد متخصصين رشتههاي نزديك بهم كميسيون تشكيل ميدادهاند و بار ديگر سخنان ايشان را گوش ميدادهاند و بعد افكار را متزلزل ميكنند، آنگاه براي آنكه به اين اصل روانشناسي و جامعهشناسي هم بيتوجه نباشد بلافاصله جايگزين تعيين ميكنند با آب و رنگ جذاب و خوب، مواد تلخ و زهرآگين را در كپسول رنگين قرار داده و به خورد جوانان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معتقدند كه قبل از اينكه چيزي را از فرد يا جامعه بگيريد خلاء ايجاد شده را تدارك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آمدهاند به جاي برنامههاي صدا و سيما نوارهاي ضبط و ويدئو را در روشهاي خاصي به اين قشر منتقل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تبليغات سوء عليه رسانههاي گروهي و مسئولين نظام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را ايجاد كردهاند، با تشكيل ميهمانيهاي مختلف و گوناگون به روشهاي مختلف و يا ايجاد دوستيهاي باطل افراد را به دام مياندازند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افرادي كه از اين برنامهها استقبال نكند انگهاي امل، بياحساس، بيفرهنگ، بيعقل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نثارشان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برنامهها گام نخست بدبختي آينده افراد بوده كه نمونههايي را در همين بخش از لابلاي نامهها برگزيديم و تقديم حضورتان ميگردد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ما در اينجا قصد دفاع از صدا و سيما را نداريم زيرا لزومي نميبينيم</w:t>
      </w:r>
    </w:p>
    <w:p>
      <w:pPr>
        <w:pStyle w:val="BookText"/>
        <w:rPr/>
      </w:pPr>
      <w:r>
        <w:rPr>
          <w:rFonts w:ascii="Amiri" w:hAnsi="Amiri" w:eastAsia="Amiri" w:cs="Amiri"/>
          <w:color w:val="111111"/>
          <w:sz w:val="28"/>
          <w:sz w:val="28"/>
          <w:szCs w:val="28"/>
          <w:rtl w:val="true"/>
          <w:lang w:bidi="ar-SA"/>
        </w:rPr>
        <w:t>بلكه هدف فقط طرح نقشههاي شوم دشمن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نكته هم قابل تذكر است كه تكرار در همه جا بد نيست نه در خوردنيها و نه نوشيدنيها و نه ديدنيها و حتي جنبههاي معنوي، زيرا بسياري از واردات جسمي و روحي و عاطفي ما تكرار هستند و هيچ هم خستهكننده نيست چون بدن نياز به يك سري ويتامينهاي خاص دارد، بدن سالم هرگز غذاي مسموم را نميپذيرد اگر 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غذاي سالم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بخواهد استعمار كار كند طرح پنجاه ساله ميكشد، برنامهريزي زيربنائي و اساسي انجام ميدهد، به جامعه مينگرد و بررسي ميكند كه در اين جامعه چه قشري در روند ضد استعماري مؤثرترند روي همان گروه سرمايهگذاري ميكند، نگاه ميكند ببيند چه نهادي ميتواند آنها را سيراب كند يا جهت دهد از همان راه وارد ميشود و روي همان سازمان علامت سؤال ميگذارد، توبيخ ميكند، تضعيف ميكند ايجاد چراهائي را ميكند و خلاصه تلاش ميكند تا قشر مؤثر و نهاد مهم را در تسخير خود درآورد و بعد خوراكهاي خود را القاء ميكند، اول ايجاد خلاء ميكند، زمينهسازي مينمايد بعد هم مواد مضرّ را وارد كپسول رنگارنگ و جذاب درميآورد تا بتواند به مقصد شوم خود برسد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نهادهائي كه در نظام يك مملكت بسيار مؤثر و مهم است رسانههاي گروهي است خصوصاً صدا و سيما كه از فراگيري خاصي در بين جامعه برخوردار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آمده ايجاد خلاء كرده، اشكال و انتقاد بظاهر جذابي بوجود آمده و شعاري بظاهر جذاب را برگزيده و آن تكرار، فيلم تكراري، سريال تكراري و برنامههاي تكراري اين شعار را به</w:t>
      </w:r>
    </w:p>
    <w:p>
      <w:pPr>
        <w:pStyle w:val="BookText"/>
        <w:rPr/>
      </w:pPr>
      <w:r>
        <w:rPr>
          <w:rFonts w:ascii="IRNazanin" w:hAnsi="IRNazanin" w:eastAsia="IRNazanin"/>
          <w:color w:val="111111"/>
          <w:sz w:val="28"/>
          <w:sz w:val="28"/>
          <w:szCs w:val="28"/>
          <w:rtl w:val="true"/>
          <w:lang w:bidi="fa-IR"/>
        </w:rPr>
        <w:t>معلم، محصل، پدر، مادر، خواهر، برادر و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كرده وقتي برخي افراد هم تكراري بودن برنامهها را تأييد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واقعيت يك كانال وسيعي براي اهداف شوم خود ايجاد نموده تا بتواند اهداف خائنانه خود را القاء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شعار را سعي دارند بيشتر در ذهن جوانان كه قشر مهمي از اين كشور را تشكيل ميدهند جايگزين كنند و آنها هم كه از تجربه و علم كمتر و احساس و عواطف بيشتر بهرهورند خيلي زود از رسانههاي گروهي با تلاش نسبي در روز و هفته و ماه صدها ملاك اسلامي را جلوه داده و دهها معيار غربي را در افكار آنها ميزدايند و معيارهاي طاغوت را كمرنگ كرده و ارزشهاي اسلامي را اگرچه ناقص وارد صحنه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شعارهاي پوشالي خود ذهن اين عزيزان را متزلزل ساخته و به اين وسيله آنها را به اين مركز مؤثر كمميل كردهاند و از سوي ديگر براي جبران اين خلاء آنها را تشويق به ديدن فيلمهاي ويدئوئي كرده و گرفتار بدبختيهاي گوناگون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اكثر افرادي كه از فيلمهاي ويدئوئي استفاده ميكنند نسبت به ارزشهاي ارائه شده از صدا و سيما بيتفاوت هستند و يا اينكه خواستار ملاكهاي باطل استعمارگران هستند و يا اينكه قصد دارند بوسيله اينگونه برنامهها نسل جوان را از دامن انقلاب و اسلام برگيرند و به اهداف شوم ضدانساني خود برسند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نامههاي رسيده حاكي است كه اكثر انحرافات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آغازش از اينگونه برنامهها نشأت گرفته است و سرانجام بسيار مشقتباري درپي داشته است اين غم نامه يك</w:t>
      </w:r>
    </w:p>
    <w:p>
      <w:pPr>
        <w:pStyle w:val="BookText"/>
        <w:rPr/>
      </w:pP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آغازي بسيار پرآب و رنگ و جذاب ولي فرجامي سياه و تاريك داشت، اي كاش آن روز پيش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آن دعوت محقق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آن نامه را نميخواندم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دست آن دوستنما شكسته بود و نامه را به من نميداد، اي كاش آن روز من كور بودم، مرده بودم و مريض بودم و ميتوانستم آن نامه حيلهگرانه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در لحظه تصميم اندكي به نداهاي درون الهي گوش ميدادم، فرياد وجدان را ميشنيدم، اعتراض فطرت را توجه ميكردم و به لبخندها، تعريفها و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شيطاني كه پيوسته مرا تحريك بسوي شركت در آن جلسه ميكرد توجه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در آن لحظه تصميم به نداهاي باطل نفس اماره توجهي نداشتم و در آن جلسه شركت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گفت چرا؟ چه شده؟ چرا اينقدر پريشاني؟</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حضور در آن جلسه زمينهساز نابودي عفت، پاكي، سلامت جسم و روح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فيلم و افراد حاضر در آن جلسه هدفي جز بدام انداختن من و امثال من نداشتند، آن همه تشريفات، بزم خوردنيها و آشاميدنيها و هديه پايان جلسه براي آن بود كه آنها امثال من را به دام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معرفي افراد بهم، گرم گرفتن افراد با هم براي اين بود كه زمينهساز بدبختي افراد دعوت شده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نگاههاي داريوش از آغاز جلسه و رفتارهاي محبتآميز آن موجب شد كه او در هنگام معرفي مرا بعنوان دوست خيلي خيلي خوب خود به آرش بازگو كند و آرش هم از اين دوستي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خرسندي ميكرد و همان</w:t>
      </w:r>
      <w:bookmarkStart w:id="55" w:name="pg509_5978"/>
    </w:p>
    <w:p>
      <w:pPr>
        <w:pStyle w:val="BookText"/>
        <w:rPr/>
      </w:pPr>
      <w:bookmarkEnd w:id="55"/>
      <w:r>
        <w:rPr>
          <w:rFonts w:ascii="Amiri" w:hAnsi="Amiri" w:eastAsia="Amiri" w:cs="Amiri"/>
          <w:color w:val="111111"/>
          <w:sz w:val="28"/>
          <w:sz w:val="28"/>
          <w:szCs w:val="28"/>
          <w:rtl w:val="true"/>
          <w:lang w:bidi="ar-SA"/>
        </w:rPr>
        <w:t>خرسنديهاي او بعدها خوشحالي او را و بدبختي مرا بدنبال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او مرا به دامان فساد، بدبختي، اعتيادهاي جنسي و مخدر انداخت و حالا پشيمانم كه قطعاً سودي نخواهد داشت مگر اينكه شما كمكي كنيد و خدا لطفي نمايد بلكه بتوانم باز به سوي ارزشها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پشيمان</w:t>
      </w:r>
    </w:p>
    <w:p>
      <w:pPr>
        <w:pStyle w:val="Heading2"/>
        <w:numPr>
          <w:ilvl w:val="1"/>
          <w:numId w:val="1"/>
        </w:numPr>
        <w:rPr/>
      </w:pPr>
      <w:bookmarkStart w:id="56" w:name="__RefHeading___Toc4479920_211673320"/>
      <w:bookmarkStart w:id="57" w:name="_Toc20"/>
      <w:bookmarkEnd w:id="56"/>
      <w:r>
        <w:rPr>
          <w:rtl w:val="true"/>
        </w:rPr>
        <w:t>به جاي تبريك تولد</w:t>
      </w:r>
      <w:bookmarkEnd w:id="57"/>
    </w:p>
    <w:p>
      <w:pPr>
        <w:pStyle w:val="Heading3"/>
        <w:numPr>
          <w:ilvl w:val="2"/>
          <w:numId w:val="1"/>
        </w:numPr>
        <w:rPr/>
      </w:pPr>
      <w:bookmarkStart w:id="58" w:name="__RefHeading___Toc4479922_211673320"/>
      <w:bookmarkStart w:id="59" w:name="_Toc21"/>
      <w:bookmarkEnd w:id="58"/>
      <w:r>
        <w:rPr>
          <w:rtl w:val="true"/>
        </w:rPr>
        <w:t>اشاره</w:t>
      </w:r>
      <w:bookmarkEnd w:id="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ناخواسته</w:t>
      </w:r>
    </w:p>
    <w:p>
      <w:pPr>
        <w:pStyle w:val="Heading3"/>
        <w:numPr>
          <w:ilvl w:val="2"/>
          <w:numId w:val="1"/>
        </w:numPr>
        <w:rPr/>
      </w:pPr>
      <w:bookmarkStart w:id="60" w:name="__RefHeading___Toc4479924_211673320"/>
      <w:bookmarkStart w:id="61" w:name="_Toc22"/>
      <w:bookmarkEnd w:id="60"/>
      <w:r>
        <w:rPr/>
        <w:t>1</w:t>
      </w:r>
      <w:r>
        <w:rPr>
          <w:rtl w:val="true"/>
        </w:rPr>
        <w:t xml:space="preserve">- </w:t>
      </w:r>
      <w:r>
        <w:rPr>
          <w:rtl w:val="true"/>
        </w:rPr>
        <w:t>به جاي تبريك تولد</w:t>
      </w:r>
      <w:bookmarkEnd w:id="61"/>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تولدم بود تا وارد مدرسه شدم ديدم روي تابلو اعلانات پاكتي گذاشته شده و دربرابر نام گيرنده، اسم و فاميل من نوشته شده بود، نامه را گشودم، ديدم يك مجله رنگي است اندكي كه دقت كردم ديدم همه صحنهها و لحظات حساس انحرافي و جنسي در آن مجله چاپ شده، صفحه اوّل مجله هم نوشته شده خواهر جواهري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را بمناسبت سالروز ولادتت تقديم ميداريم، اميد است زمينه محبت متقابل و رابطه بيشتري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عزيز اگر خواستي روابط بيشتر شود تا از هدايا و روابط معنوي برخوردار باشيد ميتوانيد با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بگيريد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هديه مرا از شاگرد اول بودن محروم كرد و از طراوت و نشاط بازداشت و بعنوان جواني كه مبتلا به پيري زودرس شده معرفي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معلمها و دوستانم از من ميپرسيدند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به روز ضعيف ميشوي؟ چرا نگران و مضطرب هستي؟ چرا دير به منزل ميآئي؟ چرا سروقت به مدرسه نميآئي؟ چرا تكاليف خود را انجام ندادهاي؟ و هزاران چراهاي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اكنون در گوشه سلول زندان هستم و گرفتار هزاران بيماري جسمي و روحي و نيز محروميت از دوستان خوب، پدر و مادر مهربان و برادر و خواهر</w:t>
      </w:r>
      <w:bookmarkStart w:id="62" w:name="pg509_5979"/>
    </w:p>
    <w:p>
      <w:pPr>
        <w:pStyle w:val="BookText"/>
        <w:rPr/>
      </w:pPr>
      <w:bookmarkEnd w:id="62"/>
      <w:r>
        <w:rPr>
          <w:rFonts w:ascii="IRNazanin" w:hAnsi="IRNazanin" w:eastAsia="IRNazanin"/>
          <w:color w:val="111111"/>
          <w:sz w:val="28"/>
          <w:sz w:val="28"/>
          <w:szCs w:val="28"/>
          <w:rtl w:val="true"/>
          <w:lang w:bidi="fa-IR"/>
        </w:rPr>
        <w:t>عزيز و اقوام و خويشان با محبت و نيز از ادامه تحصيل و تأمين زندگي مناسب و خوب براي آينده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به اين دام گرفتار شدهام و از خود نااميد هستم ولي براي برادر و خواهران عزيزم دلم ميسوزد، حيفم ميآيد آنها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آن مجله را نگه نميداشتم، اگر ادامه نميدادم، اگر تلفن نميكردم اگر با پدر و مادرم، برادر و خواهرم مشورت كرده بود، اگر با معلمم مشورت كرده بودم، اگر با دوستم درميان گذاشته بودم اگر مقداري فكر كرده بودم حال به اين بدبختي دچار نشده بودم كه در اوّل جواني در كنار افراد مجرم و جاني قرار گيرم</w:t>
      </w:r>
      <w:r>
        <w:rPr>
          <w:rFonts w:eastAsia="IRNazanin" w:cs="IRNazanin"/>
          <w:color w:val="111111"/>
          <w:sz w:val="28"/>
          <w:szCs w:val="28"/>
          <w:rtl w:val="true"/>
          <w:lang w:bidi="fa-IR"/>
        </w:rPr>
        <w:t>...</w:t>
      </w:r>
    </w:p>
    <w:p>
      <w:pPr>
        <w:pStyle w:val="Heading3"/>
        <w:numPr>
          <w:ilvl w:val="2"/>
          <w:numId w:val="1"/>
        </w:numPr>
        <w:rPr/>
      </w:pPr>
      <w:bookmarkStart w:id="63" w:name="__RefHeading___Toc4479926_211673320"/>
      <w:bookmarkStart w:id="64" w:name="_Toc23"/>
      <w:bookmarkEnd w:id="63"/>
      <w:r>
        <w:rPr/>
        <w:t>2</w:t>
      </w:r>
      <w:r>
        <w:rPr>
          <w:rtl w:val="true"/>
        </w:rPr>
        <w:t xml:space="preserve">- </w:t>
      </w:r>
      <w:r>
        <w:rPr>
          <w:rtl w:val="true"/>
        </w:rPr>
        <w:t>هديه ناخواسته</w:t>
      </w:r>
      <w:bookmarkEnd w:id="64"/>
    </w:p>
    <w:p>
      <w:pPr>
        <w:pStyle w:val="BookText"/>
        <w:rPr/>
      </w:pPr>
      <w:r>
        <w:rPr>
          <w:rFonts w:ascii="IRNazanin" w:hAnsi="IRNazanin" w:eastAsia="IRNazanin"/>
          <w:color w:val="111111"/>
          <w:sz w:val="28"/>
          <w:sz w:val="28"/>
          <w:szCs w:val="28"/>
          <w:rtl w:val="true"/>
          <w:lang w:bidi="fa-IR"/>
        </w:rPr>
        <w:t>يكي از راههايي كه براي انحراف جوانان، دشمن درنظر گرفته تكثير و پخش و تبليغ عكسها و مجلات سكسي است، اگرچه خريد، فروش، نگهداري و تبليغ و نگاه كردن آن حرام است ولي با كمال تأسف گاهي در برخي از نامهها از هديه و تشويق و تبليغ اين گونه عكسها و مجلات سخن به ميان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برادر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درب حياط به صدا درآمد، درب را بازكردم، پستچي پاكتي را به من داد كه در برابر نام گيرنده آن اسم من نوشته شده بود با علاقه زيادي نامه را گشودم ديدم مجلهاي زيبا؛ جالب و سرشار از عكسهاي رنگي سكسي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نوشته بود اين مجله را به شما هديه ميكنم به دوستان ديگرت هم معرفي كن اگر خواستي رابطه ما ادامه داشته باشد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ميز بنشين و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هم برو</w:t>
      </w:r>
      <w:bookmarkStart w:id="65" w:name="pg509_5980"/>
    </w:p>
    <w:p>
      <w:pPr>
        <w:pStyle w:val="BookText"/>
        <w:rPr/>
      </w:pPr>
      <w:bookmarkEnd w:id="65"/>
      <w:r>
        <w:rPr>
          <w:rFonts w:ascii="Amiri" w:hAnsi="Amiri" w:eastAsia="Amiri" w:cs="Amiri"/>
          <w:color w:val="111111"/>
          <w:sz w:val="28"/>
          <w:sz w:val="28"/>
          <w:szCs w:val="28"/>
          <w:rtl w:val="true"/>
          <w:lang w:bidi="ar-SA"/>
        </w:rPr>
        <w:t>اين رمز علاقه به ادامه روابط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تعجب كردم از اين مجله و از اينكه مجله از كجا آمده و مرا چه كسي به آنها معرفي كرده وقتي مهر تمبر را نگاه كردم نامه از باختران پست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مقداري حساس شدم در روز و مكان موعود حاضر شدم كسي با من سخني نگفت ولي روز بعد مجدداً مجله ديگري اما بدتر از آن شماره رسيد بعد در آن مجله افرادي را به عنوان دوست همفكر و دلسوز به من معرفي كرده بود در آن محلهاي كه من زندگي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آدرسي كه داده بود به نزد يكي از آنها رفتم ولي اي كاش آن نامه و آن دوست را نميشناختم حال گرفتار صدها بيماري جسمي، جنسي، روحي شده و از خودم متنفر هستم و آرزوي مرگ دارم</w:t>
      </w:r>
      <w:r>
        <w:rPr>
          <w:rFonts w:eastAsia="IRNazanin" w:cs="IRNazanin"/>
          <w:color w:val="111111"/>
          <w:sz w:val="28"/>
          <w:szCs w:val="28"/>
          <w:rtl w:val="true"/>
          <w:lang w:bidi="fa-IR"/>
        </w:rPr>
        <w:t>.</w:t>
      </w:r>
    </w:p>
    <w:p>
      <w:pPr>
        <w:pStyle w:val="Heading2"/>
        <w:numPr>
          <w:ilvl w:val="1"/>
          <w:numId w:val="1"/>
        </w:numPr>
        <w:rPr/>
      </w:pPr>
      <w:bookmarkStart w:id="66" w:name="__RefHeading___Toc4479928_211673320"/>
      <w:bookmarkStart w:id="67" w:name="_Toc24"/>
      <w:bookmarkEnd w:id="66"/>
      <w:r>
        <w:rPr>
          <w:rtl w:val="true"/>
        </w:rPr>
        <w:t>تكرار، شعار دشمن</w:t>
      </w:r>
      <w:r>
        <w:rPr>
          <w:rtl w:val="true"/>
        </w:rPr>
        <w:t>!</w:t>
      </w:r>
      <w:r>
        <w:rPr>
          <w:rtl w:val="true"/>
        </w:rPr>
        <w:t>؟</w:t>
      </w:r>
      <w:bookmarkEnd w:id="67"/>
    </w:p>
    <w:p>
      <w:pPr>
        <w:pStyle w:val="BookText"/>
        <w:rPr/>
      </w:pPr>
      <w:r>
        <w:rPr>
          <w:rFonts w:ascii="IRNazanin" w:hAnsi="IRNazanin" w:eastAsia="IRNazanin"/>
          <w:color w:val="111111"/>
          <w:sz w:val="28"/>
          <w:sz w:val="28"/>
          <w:szCs w:val="28"/>
          <w:rtl w:val="true"/>
          <w:lang w:bidi="fa-IR"/>
        </w:rPr>
        <w:t>آري مگر هرچيز تكراري بد است، مهم نيازمندي انسان است، مهم شناخت واقعي نيازمندي است كه بايد ارزيابي شود، بايد انسان بفهمد چه نيازي دارد آنگاه در پي گزينش نياز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آغاز ولادت تا آخرين لحظات عمر در هر روز چندين ليتر اكسيژن و دهها گاز ديگر بصورت تكراري مصرف ميكند و هرگز تكراري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در روز دهها گرم نان، ميوهجات، سبزيجات و مايعات بطور دائمي مصرف ميكند و حتي برخي مواقع اگر آن مواد لازم را نداشته باشد شايد بسيار از زحمات را پذيرا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از آنجا كه اين مواد برخي بصورت اتوماتيك پيدا ميشود و بعضي بصورت درخواست مادي و عدهاي هم براساس شناخت انسان نسبت به اهميّت آنها هست، انسان پيوسته بهره ميبرد</w:t>
      </w:r>
    </w:p>
    <w:p>
      <w:pPr>
        <w:pStyle w:val="BookText"/>
        <w:rPr/>
      </w:pPr>
      <w:r>
        <w:rPr>
          <w:rFonts w:ascii="IRNazanin" w:hAnsi="IRNazanin" w:eastAsia="IRNazanin"/>
          <w:color w:val="111111"/>
          <w:sz w:val="28"/>
          <w:sz w:val="28"/>
          <w:szCs w:val="28"/>
          <w:rtl w:val="true"/>
          <w:lang w:bidi="fa-IR"/>
        </w:rPr>
        <w:t>و هيچ سخني از تكراري بودن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نيازهاي معنوي انسان هم نيز چنين است، احتياجات تربيتي انسان هم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روانكاوي تذكر برخي از صفات نيك براي انسان مفيد است و حتي موجب تقويت آن نيروي معنوي ميگردد همچنانكه تكرار بر ترك گناه انسان را نسبت به آن گناه بيميل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در بسياري مواقع لازم است و اصلاً جزء ضروريات سازندگي انسان است حتي تبليغات از طريق هنر، صنعت، بيان،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تأمين همين عامل بكار ميرود، در سال ميليونها دلار صرف تبليغات ميشود يعني صرف تكرار ميگردد و بسياري مردم از طريق تكرار شناختهايي را پيدا ميكنند و دانشهاي مفيد در آنها رسوخ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تذكر است كه تكرار بايد براي مردم تبيين شود، انسان ميتواند در هرباري كه يك چيز را ميبيند، ميشنود، مطالعه ميكند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ديد بدان بنگرد تا براي او تكراري نشود مثلاً گاه نگاه كلي، گاه نگاه علمي، گاه نگاه يادگيري، گاه نگاه هنري، گاه نگاه انتقادي، گاه نگاه پيشنهادي، گاه نگاهي كه به او ابتكار و نوآوري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نگاههاي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 كوتاه روشن شد كه تكرار، مفيد بلكه ضروري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گاه نيازمنديهاي مادي انسان بصورت غيرواقعي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بجاي شيرمادر، شيرحيوان يا شيرهاي پزشكي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جوامع مستضعف بيماري زياد است و مرگ و مير فراوان بخاطر اين است كه نياز واقعي آنها ارضاء نميگردد و در اثر ضعف قواي دفاعي بدن ميكرب در آنها نفوذ كرده و آنها را به نابودي ميكشاند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اگر كودك</w:t>
      </w:r>
    </w:p>
    <w:p>
      <w:pPr>
        <w:pStyle w:val="BookText"/>
        <w:rPr/>
      </w:pPr>
      <w:r>
        <w:rPr>
          <w:rFonts w:ascii="IRNazanin" w:hAnsi="IRNazanin" w:eastAsia="IRNazanin"/>
          <w:color w:val="111111"/>
          <w:sz w:val="28"/>
          <w:sz w:val="28"/>
          <w:szCs w:val="28"/>
          <w:rtl w:val="true"/>
          <w:lang w:bidi="fa-IR"/>
        </w:rPr>
        <w:t>غذاي مناسب و حساب شده نخورد بسيار مريض ميشود اگرچه اين غذاها تكراري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آنگاه كه كودك نياز واقعي خود را كسب نكرد و كسي هم به او تذكر نداد قطعاً تأمين نيازمندي خود را نكرده مجبور ميشوند از طريق، قرص، كپسول، شربت، آمپول و حتي جراحي او را درمان كنند و سالم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فرد و اولياء افراد نتوانند درك نياز واقعي خود و افراد تحت تربيت را بنمايند قطعاً نياز واقعي آنها تأمين نشده و آنها را به انحراف، فساد و جنايت ميكشاند و سرانجام بايد به زندان، بيمارستان، تيمارستان و يا اعدام منتهي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انسان يك نيازهاي ثابت مادي و معنوي دارد و يك نيازهاي متغير و متنوع كه بايد بين اين دو نياز تفاوت باشد اگر بجاي نياز واقعي نياز غيرواقعي را تزريق كرد كاري از پيش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نيازمندي انسان هم محدود است هرچه بيشتر گردد به جز مشكلآفريني كاري را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نيازمنديهاي پيوسته و مداوم هم يك امري است بسيار مهم كه بايد براي آن چارهاي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دشمن براي اينكه توان جسمي، فكري و روحي جامعه را كمرنگ كند از ابزاري استفاده ميكند تا افراد جامعه به تأمين غيرواقعي متوجه شوند و از احتياجات واقعي محروم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خوراكيهاي مسموم را به آنها تزريق ميكند و گاه تحت عنوان روشنفكري،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غذاهاي واقعي و معنوي باز ميدارد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داستانهاي پليسي، جنائي، عشقي و خيالي هنوز هم طرفدار زياد دارد، انساني كه براي هر لحظه از عمرش ميتواند دهها برنامهريزي داشته باشد، افرادي</w:t>
      </w:r>
    </w:p>
    <w:p>
      <w:pPr>
        <w:pStyle w:val="BookText"/>
        <w:rPr/>
      </w:pPr>
      <w:r>
        <w:rPr>
          <w:rFonts w:ascii="IRNazanin" w:hAnsi="IRNazanin" w:eastAsia="IRNazanin"/>
          <w:color w:val="111111"/>
          <w:sz w:val="28"/>
          <w:sz w:val="28"/>
          <w:szCs w:val="28"/>
          <w:rtl w:val="true"/>
          <w:lang w:bidi="fa-IR"/>
        </w:rPr>
        <w:t>كه در وجودشان صدها استعداد نهفته است و اگر براي هركدام از آنها بخواهند وقت صرف كنند بايد صدها برابر عمر معمولي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دنيا كممردمي نيستند كه نياز بسوي انديشههاي مستعد دراز كرده و از آنها استمداد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افرادي كه هر روز بخاطر كمبود نيازهاي معمولي تسليم مرگ ميشوند و كسي بفكر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بيماراني كه بخاطر نبود دكتر، دارو و امكانات پزشكي فرياد مظلومانهشان بلند است و از ناراحتي شب و روزشان يكسره ناله و فرياد و سرانجام تسليم مرگ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افرادي كه از گرسنگي، سرما،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زندگي ترجيح ميدهند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طرف افراد مستعد، آماده و توانمند سرگرم اموري هستند كه نه اينكه مفيد به حال آنان نميباشد بلكه براي جامعه هم مضر است و آينده آنها را نيز در معرض خطر قرار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تحت عنوان روشنفكر هستم، اهل مطالعهام، كتابهاي مختلف را ميخوانم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افراد هم يا خود مأموريت دارند نسل جوان را به انحراف و فساد و بيهدفي سوق دهند و يا ديگران آنها را به اين چنين كارها دستور ميدهند و گاهي از جوانان، آنها كه اهل مطالعهاند، استعداد دارند، خوشفكرند، زرنگ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ميپرسند فلان كتاب را خواندهاي، نوشتههاي فلان نويسنده را مطالعه كردهاي، نشريات فلان ناشر را ديدهاي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نه؟ بلافاصله با تبليغات حساب شدهاي او را به مطالعه وادار ميكند و يا يك كتابي به او هديه ميدهد و يا اينكه او را مورد نكوهش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آدم نيستي، احساس نداري، روشنفكر نيستي،</w:t>
      </w:r>
    </w:p>
    <w:p>
      <w:pPr>
        <w:pStyle w:val="BookText"/>
        <w:rPr/>
      </w:pPr>
      <w:r>
        <w:rPr>
          <w:rFonts w:ascii="IRNazanin" w:hAnsi="IRNazanin" w:eastAsia="IRNazanin"/>
          <w:color w:val="111111"/>
          <w:sz w:val="28"/>
          <w:sz w:val="28"/>
          <w:szCs w:val="28"/>
          <w:rtl w:val="true"/>
          <w:lang w:bidi="fa-IR"/>
        </w:rPr>
        <w:t>هميشه كتابهاي مذهبي ميخواني، از اين كتابها هم بخوان ببين چه لذتي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از ميان نامهها، خواهران و برادران زيادي از عواقب مطالعه اين كتابها اظهار ناراحتي ميكنند، گرفتاريهائي كه برايشان پيش آمده كه نتيجه اين سري مطالعات و دوستان است و، دردهاي روحي، فكري كه گرفتار شدهاند براي ما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هستيد كه بايد تصميم بگيريد كه چه راهي را بايد انتخاب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آري هر نويسنده و مقالهنويس، داستانسرا، سوژهپرور قطعاً از قلم بدست گرفتنش هدف خاصي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شما برادر و خواهر عزيز هستيد كه بايد مراقب باشيد چه غذائي را وارد سيستم روحي خود ميكنيد و از اين خواندن چه هدفي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مقاله، جزوه، مجله و كتاب زيبائيظاهري، جذابيت قلم، تبليغات اين و آن نبايد چندان تأثير بگذارد مگر اينكه يقين پيدا كنيد نويسنده فردي مورد اطمينان است و داراي هدفي والا ميباشد و يا اينكه از چند نفر مورد اطمينان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ميدانيد هنر از يك ويژگي برخوردار است كه توان كشاندن انديشه و افكار را به هر دو سوي دارد، ميتواند افكار را بسوي پوچيها، ضدارزشها و مفاسد و انحراف بكشاند و توانائي دارد در مسير ارزشها، رشدها و نيكيها بحركت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مطالعه كردن هم يكي از كانالهاي وارداتي از طريق چشم است كه در بسياري از مواقع زمينهساز مصائبي براي جوانان عزيز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نامههاي رسيده از جوانان عزيز دختر و پسر حاكي از اين است كه كتبي هنوز هم منتشر ميشود كه افكار نسل جوان را تخدير ميكند و زمينهساز نابسامانيهاي روحي و</w:t>
      </w:r>
    </w:p>
    <w:p>
      <w:pPr>
        <w:pStyle w:val="BookText"/>
        <w:rPr/>
      </w:pPr>
      <w:r>
        <w:rPr>
          <w:rFonts w:ascii="IRNazanin" w:hAnsi="IRNazanin" w:eastAsia="IRNazanin"/>
          <w:color w:val="111111"/>
          <w:sz w:val="28"/>
          <w:sz w:val="28"/>
          <w:szCs w:val="28"/>
          <w:rtl w:val="true"/>
          <w:lang w:bidi="fa-IR"/>
        </w:rPr>
        <w:t>فكري ميشود و بسياري را دچار ضررهاي جبرانناپذيري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وسايلي كه توسط بشر ساخته شد و ميتواند زمينهساز آموزش و پرورش و انسانسازي واقعي باشد ويدئو ميباشد، ويدئو دستگاهي است كه از طريق ديدن و شنيدن مفاهيمي حق يا باطل را القاء ميكند و اگر انسان بخواهد ميتواند از آن بهرههاي بسيار ارزشمندي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و استكبار جهاني هرگاه توانستند خود براي نابودي فرهنگ و مكتب يك جامعه تلاش كنند وارد و براي اين منظور از لوازم و ابزار مناسب بهره ميبرند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سينما، تلويزيون، كتاب، مجله، راديو، ضبط و ويدئو از لوازم هنري و جذاب هستند كه دشمنان خدا و دين خدا و خلق خدا براي اهداف شوم خود از آن بهرهبرداري مينمايند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هم نامههاي فراوان هر روز ميرسد كه از طريق سينما، كتاب، مجله و نوارهاي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بدبختيها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دوبله كردن برخي فيلمهاي سينمائي كه با فرهنگ كفر و الحاد ممزوج و مخلوط شده روز به روز جوانان ما را به دام فساد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ترجمه، بازنويسي، برگردان و چاپ برخي كتابهايي كه آميخته با افكار شرك و استعمارگران است نسل جوان ما را تهديد ميكند، اگرچه برخي مواقع كتب بطور قاچاق چاپ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هنوز هم بازار فيلمهاي مبتذل ويدئوئي در مرز و بوم كشور اسلامي و انقلابي ما كه ثمره خون هزاران شهيد عزيز و تلاشهاي پيگير كارگزاران مخلص ميباشد بسيار بسيار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متأسفانه اين فيلمها بطور رايگان و با پذيرائيهاي گوناگون ماديمعنوي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افرادي در لباس دوست، همسايه، همشهري، فاميل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جمع ميشوند و پس از پذيرائيهاي گوناگون و جذاب يك فيلم ويدئوئي مضرّ و مخرّب پخش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افكار سالم برخي حاضرين را به خود نزديك و از ارزشها و معيارهاي انقلاب و اسلام و انسانيت دور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نوارهاي ويدئو براي برخي افراد كه ميدانند مؤثر در جمعي ميتوانند باشند هديه ميگردد و گهگاهي هم توضيحاتي همراه نوار ارسال ميگردد و يا حضوراً بيان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افرادي هستند كه اين نوارها را ميخرند، ميفروشند، تكثير ميكنند، تبليغ ميكنند، نگاه ميكنند، اگرچه از لوازمي هست كه در زمان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ولي از مباني فقهي علماء بخوبي ميتوان حرمت آن را قبول كرد و عذاب الهي را حتماً بدنبال خواهد داشت و علاوه چون زمينهساز انحراف و بدبختي فرزندان ديگران را فراهم آورده فرزندان خود هم بگونهاي دچار بدبختي و نابساماني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 و خواهر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استعمارگران، دشمنان جوان و دوستان ناآگاه شما دست بدست هم دادهاند تا جامعه اسلامي ما كه يكي از كشورهاي جوان جهان بشمار ميرود آينده آن را تباه سازند، شما براي سلامتي و سعادت خود اندكي ديدههايت را كنترل كن و در اينگونه مجالس شركت نكن كه بدبختي شما قطعي است، در اينجا به برخي نامههاي رسيده از برادران و خواهران پشيمان شما اشاره ميكنيم كه پس از گذران مدتها در اين مسير به عواقب شومي گرفتار و به انواع بيماريهاي روحي، جسمي و اخلاقي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از تهران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سهسال قبل با يكي از دوستانم دعوت به جلسهاي</w:t>
      </w:r>
      <w:bookmarkStart w:id="68" w:name="pg509_5987"/>
    </w:p>
    <w:p>
      <w:pPr>
        <w:pStyle w:val="BookText"/>
        <w:rPr/>
      </w:pPr>
      <w:bookmarkEnd w:id="68"/>
      <w:r>
        <w:rPr>
          <w:rFonts w:ascii="IRNazanin" w:hAnsi="IRNazanin" w:eastAsia="IRNazanin"/>
          <w:color w:val="111111"/>
          <w:sz w:val="28"/>
          <w:sz w:val="28"/>
          <w:szCs w:val="28"/>
          <w:rtl w:val="true"/>
          <w:lang w:bidi="fa-IR"/>
        </w:rPr>
        <w:t>شديم كه پس از حضور در جلسه و پذيرائي مفصلي از نظر ميوه، احترامات بسيار ما را به اتاقي دعوت كردند براي ديدار يك فيلم خانوادگي پس از لحظاتي وارد اتاقي شديم كه در و ديوار آن به انواع و اقسام عكسهاي محرك، مهيج و مخرب سياه شده بود، برنامه شروع شد ولي سراسر فيلم يادآور يك زندگي حيواني، جنگلي و غربي بود مرد و زن، دختر و پسر در يك فضاي بسيار بزرگ و زيبا انواع و اقسام طنازيها را ارائه ميدادند و گويا شركت تعاوني تشكيل داده و همه حق استفاده از ابزار و لوازم و سرمايههاي شخصي همديگر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اين فيلم مرا از درس بازداشت، از عبادات الهي محروم كرد، رابطه مرا با دوستان خوب و مؤمن قطع كرد، به انواع و اقسام گناهان آلوده ساخت، گرفتار بيماريهاي جسمي، روحي و جنسي ساخت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نوشتم تا دوستان و برادران عزيز ديگر ضررهايي كه من كشيدهام آنها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از باختران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همكلاسيهايم كارتپستالي داد و نوشته شده بود فردا صبح جمعه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با جمعي از دوستان لحظات طلائي را خواهيم داشت، حضور شما هم ما را سرافراز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فيلمي كه راه و روش جلب ديگران و گرفتار كردن ديگران را نشان ميداد و عواقب واهي و خيالي خودش را ترسيم ميكرد</w:t>
      </w:r>
      <w:r>
        <w:rPr>
          <w:rFonts w:eastAsia="IRNazanin" w:cs="IRNazanin"/>
          <w:color w:val="111111"/>
          <w:sz w:val="28"/>
          <w:szCs w:val="28"/>
          <w:rtl w:val="true"/>
          <w:lang w:bidi="fa-IR"/>
        </w:rPr>
        <w:t>.</w:t>
      </w:r>
    </w:p>
    <w:p>
      <w:pPr>
        <w:pStyle w:val="Heading2"/>
        <w:numPr>
          <w:ilvl w:val="1"/>
          <w:numId w:val="1"/>
        </w:numPr>
        <w:rPr/>
      </w:pPr>
      <w:bookmarkStart w:id="69" w:name="__RefHeading___Toc4479930_211673320"/>
      <w:bookmarkStart w:id="70" w:name="_Toc25"/>
      <w:bookmarkEnd w:id="69"/>
      <w:r>
        <w:rPr>
          <w:rtl w:val="true"/>
        </w:rPr>
        <w:t>ورزشهاي بيحركت</w:t>
      </w:r>
      <w:bookmarkEnd w:id="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در حركت خيلي خوب است، اسلام توصيه به تنوع و تحولات نموده و اصلاً در اساس خلقت تنوع و تغييرات فراواني وجود دارد، وجود شب و روز، فصول گوناگون، شب و</w:t>
      </w:r>
    </w:p>
    <w:p>
      <w:pPr>
        <w:pStyle w:val="BookText"/>
        <w:rPr/>
      </w:pPr>
      <w:r>
        <w:rPr>
          <w:rFonts w:ascii="IRNazanin" w:hAnsi="IRNazanin" w:eastAsia="IRNazanin"/>
          <w:color w:val="111111"/>
          <w:sz w:val="28"/>
          <w:sz w:val="28"/>
          <w:szCs w:val="28"/>
          <w:rtl w:val="true"/>
          <w:lang w:bidi="fa-IR"/>
        </w:rPr>
        <w:t>روز، گلها و ميوه‌ها، اختلاف زبان، نژاد و فراواني حيوانات گوناگون و گياهان مختلف و رنگها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زمينهساز تنوع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انسان نياز به تنوع دارد همچنانكه روح انسان نيز نميتواند از تنوع بينياز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تنوع و تحولاتي كه براي انسان در بالندگي مفيد روح و جسم كارساز است ورزش ميباشد، روانكاوان براي هر كدام از سيستمهاي موجود در بدن ورزشهايي را معرفي كردهاند تا استعدادهاي ناشكوفاي آنها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برخي از بزهكاريهاي روحي را ميتوان از طريق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روانپژوهي به حال نرمال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نارسائيهاي جسمي را نيز ميتوان با ورزش و تمرينهاي ويژهاي سامان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در سيره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و دانشمندان ورزشهاي گوناگون بچشم ميخورد ولي هر زمان جلوة ورزش تفاوت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تيراندازي و اسبسواري و شنا بوده ولي امروز ميتوان با ورزشهاي جديد و كارآمد و سازنده زندگي را از حالت يكنواختي بيرون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ميدانيم ورزش هم ثمرات روحي دارد و هم ثمرات جسمي، اصول كار فيزيكي و جسمي براي جوان علاوه برطراوت جسمي شادابي روحي هم ايجاد ميكند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تحريكات با حضور در صحنهبازي باشد ثمرات نيكي هم از نظر جسمي دارد و هم از نظر روحي ولي صرف نگاه كردن مناظر و ميادين بازي نه اينكه نتيجه مثبتي در جسم ندارد بلكه عواقب بدي هم در روح دارد، علاوه بر اينكه از نگاه زياد و بيتأمل به صحنه تلويزيون در اينگونه بازيها سودي عايد طرف نميشود مضراتي هم براي چشم و سلسله اعصاب دارد</w:t>
      </w:r>
      <w:r>
        <w:rPr>
          <w:rFonts w:eastAsia="IRNazanin" w:cs="IRNazanin"/>
          <w:color w:val="111111"/>
          <w:sz w:val="28"/>
          <w:szCs w:val="28"/>
          <w:rtl w:val="true"/>
          <w:lang w:bidi="fa-IR"/>
        </w:rPr>
        <w:t>.</w:t>
      </w:r>
      <w:bookmarkStart w:id="71" w:name="pg509_5989"/>
    </w:p>
    <w:p>
      <w:pPr>
        <w:pStyle w:val="BookText"/>
        <w:rPr/>
      </w:pPr>
      <w:bookmarkEnd w:id="71"/>
      <w:r>
        <w:rPr>
          <w:rFonts w:ascii="IRNazanin" w:hAnsi="IRNazanin" w:eastAsia="IRNazanin"/>
          <w:color w:val="111111"/>
          <w:sz w:val="28"/>
          <w:sz w:val="28"/>
          <w:szCs w:val="28"/>
          <w:rtl w:val="true"/>
          <w:lang w:bidi="fa-IR"/>
        </w:rPr>
        <w:t>رست مثل اين است كه انسان ميوه، غذا يا نوشابهاي كه شديداً به او احتياج دارد نگاه كند ولي اجازه استفاده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بازي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حتي در فضاي منزل يا اطاق تأثيرش بيشتر از دهها ساعت نگاه كردن به مناظر غيرمستقيم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براي افرادي كه دچار مشكلات روحي هستند و بيكاري براي آنها گناه آخري است خوب است ولي كسي كه توان دارد، حال دارد، شوق دارد و آمادگي دارد شايسته نيست كه ساعات زيادي از عمر خود را صرف ديدن اينگونه مناظر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خود ديدن اين مناظر تحريكاتي را در سيستم عصبي و غدد حساس بدن ايجاد ميكند كه عواقب خوبي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سخن در اين كتاب راجع به چشم و نگاه ميباشد بايد يادآور شد كه اين نگاه كردنها براي افرادي هست كه خود خلاقيت، ابتكار، نوآوري و كار مفيدتري ندارند ولي آنان كه توان دارند به خود و جامعه ستم كردهاند و بهتر است از آن وقت خود بهره بهتري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براي خواهران عزيز كه ممكن است باديدن اينگونه صحنهها تحريك شوند و به گناه بيافتند قطعاً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جبران اينگونه ديدنيها خوب است اندكي كارهاي فيزيكي كه براي خود يا ديگران مفيد است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عيادت كردن، كمك به افراد ناتوان، كمك به كارهاي خانه به پدر و مادر،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جهت مثبت جسمي آثار معنوي هم درپي خواهد داشت</w:t>
      </w:r>
      <w:r>
        <w:rPr>
          <w:rFonts w:eastAsia="IRNazanin" w:cs="IRNazanin"/>
          <w:color w:val="111111"/>
          <w:sz w:val="28"/>
          <w:szCs w:val="28"/>
          <w:rtl w:val="true"/>
          <w:lang w:bidi="fa-IR"/>
        </w:rPr>
        <w:t>.</w:t>
      </w:r>
    </w:p>
    <w:p>
      <w:pPr>
        <w:pStyle w:val="Heading2"/>
        <w:numPr>
          <w:ilvl w:val="1"/>
          <w:numId w:val="1"/>
        </w:numPr>
        <w:rPr/>
      </w:pPr>
      <w:bookmarkStart w:id="72" w:name="__RefHeading___Toc4479932_211673320"/>
      <w:bookmarkStart w:id="73" w:name="_Toc26"/>
      <w:bookmarkEnd w:id="72"/>
      <w:r>
        <w:rPr>
          <w:rtl w:val="true"/>
        </w:rPr>
        <w:t>عبرت اول</w:t>
      </w:r>
      <w:bookmarkEnd w:id="73"/>
    </w:p>
    <w:p>
      <w:pPr>
        <w:pStyle w:val="Heading3"/>
        <w:numPr>
          <w:ilvl w:val="2"/>
          <w:numId w:val="1"/>
        </w:numPr>
        <w:rPr/>
      </w:pPr>
      <w:bookmarkStart w:id="74" w:name="__RefHeading___Toc4479934_211673320"/>
      <w:bookmarkStart w:id="75" w:name="_Toc27"/>
      <w:bookmarkEnd w:id="74"/>
      <w:r>
        <w:rPr>
          <w:rtl w:val="true"/>
        </w:rPr>
        <w:t>اشاره</w:t>
      </w:r>
      <w:bookmarkEnd w:id="7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دوم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سوم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چهارم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پنجم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ششم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هفتم</w:t>
      </w:r>
      <w:bookmarkStart w:id="76" w:name="pg509_5990"/>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هشتم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نهم</w:t>
      </w:r>
    </w:p>
    <w:p>
      <w:pPr>
        <w:pStyle w:val="Heading3"/>
        <w:numPr>
          <w:ilvl w:val="2"/>
          <w:numId w:val="1"/>
        </w:numPr>
        <w:rPr/>
      </w:pPr>
      <w:bookmarkStart w:id="77" w:name="__RefHeading___Toc4479936_211673320"/>
      <w:bookmarkStart w:id="78" w:name="_Toc28"/>
      <w:bookmarkEnd w:id="77"/>
      <w:r>
        <w:rPr/>
        <w:t>1</w:t>
      </w:r>
      <w:r>
        <w:rPr>
          <w:rtl w:val="true"/>
        </w:rPr>
        <w:t xml:space="preserve">- </w:t>
      </w:r>
      <w:r>
        <w:rPr>
          <w:rtl w:val="true"/>
        </w:rPr>
        <w:t>عبرت اول</w:t>
      </w:r>
      <w:bookmarkEnd w:id="78"/>
    </w:p>
    <w:p>
      <w:pPr>
        <w:pStyle w:val="BookText"/>
        <w:rPr/>
      </w:pPr>
      <w:r>
        <w:rPr>
          <w:rFonts w:ascii="IRNazanin" w:hAnsi="IRNazanin" w:eastAsia="IRNazanin"/>
          <w:color w:val="111111"/>
          <w:sz w:val="28"/>
          <w:sz w:val="28"/>
          <w:szCs w:val="28"/>
          <w:rtl w:val="true"/>
          <w:lang w:bidi="fa-IR"/>
        </w:rPr>
        <w:t xml:space="preserve">در اين فصل برآنيم تا شما را با حقايقي تاريخي آشنا كنيم و آثار پاكي و ناپاكي را از گذر تاريخ گذشتگان به نگارش درآوريم باشد كه تاريخ گذشتگان راهنماي راه آيندگان گردد و ضررهاي آنها را نسل امروز متحمل نشوند و از زندگي مشقتبار آنها عبرت گيرند و خود را گرفتار نسازند كه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عبرت زياد است ولي عبرتگيران اندكند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اميد است اين گنجهاي تاريخي بتواند براي برادران و خواهران عزيز درسي باشد و آنها را از پشيماني و عواقب شوم چشمچراني بدور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عكس</w:t>
      </w:r>
    </w:p>
    <w:p>
      <w:pPr>
        <w:pStyle w:val="BookText"/>
        <w:rPr/>
      </w:pPr>
      <w:r>
        <w:rPr>
          <w:rFonts w:ascii="IRNazanin" w:hAnsi="IRNazanin" w:eastAsia="IRNazanin"/>
          <w:color w:val="111111"/>
          <w:sz w:val="28"/>
          <w:sz w:val="28"/>
          <w:szCs w:val="28"/>
          <w:rtl w:val="true"/>
          <w:lang w:bidi="fa-IR"/>
        </w:rPr>
        <w:t xml:space="preserve">يكي از عواملي كه در نظر مردم نكوهيده است شهوتراني و هوسبازي ميباشد، هارون براي اينكه بتواند چهره تابناك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آلوده سازد زني زيبا، آوازهخوان و هرجايي را به زندان فرستاد و به او سفارش كرد هرچه ميتواني نزد اين زنداني طنازي و عشوهگري كن، زن تا وارد شد ديد يك پيرمرد نوراني سر بر سجده گذاشته و مشغول راز و نياز با خداست هرچه خودنمائي كرد اثري نپذيرفت، آنچنان آقا غرق در راز و نياز بود كه زن نيز متأثر گرديد و او نيز مشغول عبادت و راز و نياز با خدا و توبه گرديد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آري پاكي از سيره ائمه و اولياء الهي است و هوسبازي روش طرفداران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عياش و حجاج</w:t>
      </w:r>
    </w:p>
    <w:p>
      <w:pPr>
        <w:pStyle w:val="BookText"/>
        <w:rPr/>
      </w:pPr>
      <w:r>
        <w:rPr>
          <w:rFonts w:ascii="IRNazanin" w:hAnsi="IRNazanin" w:eastAsia="IRNazanin"/>
          <w:color w:val="111111"/>
          <w:sz w:val="28"/>
          <w:sz w:val="28"/>
          <w:szCs w:val="28"/>
          <w:rtl w:val="true"/>
          <w:lang w:bidi="fa-IR"/>
        </w:rPr>
        <w:t>مادر حجاج زني بوده كه به همسر خود قانع نبوده و در حاليكه شوهرش يوسف زنده بود دنبال مردان ديگري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زن ناپاك، عاشق نذر بن</w:t>
      </w:r>
    </w:p>
    <w:p>
      <w:pPr>
        <w:pStyle w:val="BookText"/>
        <w:rPr/>
      </w:pPr>
      <w:r>
        <w:rPr>
          <w:rFonts w:ascii="IRNazanin" w:hAnsi="IRNazanin" w:eastAsia="IRNazanin"/>
          <w:color w:val="111111"/>
          <w:sz w:val="28"/>
          <w:sz w:val="28"/>
          <w:szCs w:val="28"/>
          <w:rtl w:val="true"/>
          <w:lang w:bidi="fa-IR"/>
        </w:rPr>
        <w:t xml:space="preserve">حجاج كه جوان باجمال و مشهوري بود شد، و در كوچه و خيابان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برميداشت و شعر ميخواند، عمر عبور ميكرد، شنيد و فهميد كه جريان چيست نذر را گرفت و سرش را تراشيد و او را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از نظر تاريخ اينگونه بوده وقتي شوهرش با او همبستر شد او بياد نذر بوده و روي حجاج تأثير منفي گذاشت و چنين مرد خبيثي تحويل جامعه داد كه ميتوان گفت كمتر جنايتكاري در تاريخ مثل اين فرد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جنايات بخاطر آن مادر عياش و لاابالياش بود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عشق باطل و امامكشي</w:t>
      </w:r>
    </w:p>
    <w:p>
      <w:pPr>
        <w:pStyle w:val="BookText"/>
        <w:rPr/>
      </w:pPr>
      <w:r>
        <w:rPr>
          <w:rFonts w:ascii="Amiri" w:hAnsi="Amiri" w:eastAsia="Amiri" w:cs="Amiri"/>
          <w:color w:val="111111"/>
          <w:sz w:val="28"/>
          <w:sz w:val="28"/>
          <w:szCs w:val="28"/>
          <w:rtl w:val="true"/>
          <w:lang w:bidi="ar-SA"/>
        </w:rPr>
        <w:t xml:space="preserve">عبدالرحمن بن ملجم مرادي براي كشتن 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كوفه شد، وي از خوارج نهروان بود و 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ميشناخت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در كوفه قطام دختر اصبع تميمي را ديد و عاشق او شد و از وي خواستگاري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 و مهر من كشتن علي است كه پدرم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چند روز از ماه رمضان باقي است؟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 به محاسن خود كشيد و فرمود بزودي ريش مرا شقيترين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خون سرم رنگين ميكند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ابنملجم با شنيدن اين جمله از آن حضرت مضطرب گرديد و خود را در اختيار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داد و عرض</w:t>
      </w:r>
    </w:p>
    <w:p>
      <w:pPr>
        <w:pStyle w:val="BookText"/>
        <w:rPr/>
      </w:pPr>
      <w:r>
        <w:rPr>
          <w:rFonts w:ascii="Amiri" w:hAnsi="Amiri" w:eastAsia="Amiri" w:cs="Amiri"/>
          <w:color w:val="111111"/>
          <w:sz w:val="28"/>
          <w:sz w:val="28"/>
          <w:szCs w:val="28"/>
          <w:rtl w:val="true"/>
          <w:lang w:bidi="ar-SA"/>
        </w:rPr>
        <w:t>كرد دستهاي مرا قطع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نقشه او آگاه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نظر من گناهي فعلاً نكردهاي، با جملهاي كه گفتم خواستم خبري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بخاطر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مرا مردي از طايفه مراد معرفي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خود براي توجه عبدالرحمن اشاره به وعده و معاهده قطام ميكند و به او گوشزد ميكند كه از مسير صحيح با قصد خود خارج گرديده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گولخورده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وعده او دلخوش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كسي كه از راه خدا و راست و صحيح منحرف شدهاي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ازدواج سياسي</w:t>
      </w:r>
    </w:p>
    <w:p>
      <w:pPr>
        <w:pStyle w:val="BookText"/>
        <w:rPr/>
      </w:pPr>
      <w:r>
        <w:rPr>
          <w:rFonts w:ascii="IRNazanin" w:hAnsi="IRNazanin" w:eastAsia="IRNazanin"/>
          <w:color w:val="111111"/>
          <w:sz w:val="28"/>
          <w:sz w:val="28"/>
          <w:szCs w:val="28"/>
          <w:rtl w:val="true"/>
          <w:lang w:bidi="fa-IR"/>
        </w:rPr>
        <w:t>اگر انسان دنبال شهوتراني باشد براي رسيدن به آن دست به هر تباهي و جنايتي ميزند و معمولاً دولتمردان خودكامه براي رسيدن به اهداف خبيث خود علاوه بر اينكه نواميس مردم را در معرض خريد و فروش و نابودي قرار ميدادند بلكه نواميس خود را نيز معامله سياسي ميكردند، ببينيد اين داستان چگونه اين دو نكته را تثبيت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منافقين به معاويه نوشتند كه ما مطيع تو هستيم و او را تحريك كردند كه بسوي آنان بشتابد و ملتزم شدند كه امام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تسليم معاويه نموده و يا اينكه او را بكشند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به عمر بن حريث و اشعث بن قيس و حجار بن ابجر و شبث بن ربعي نوشت كه اگر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كشتيد براي شما چند چيز در نظر گرفته و به شما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صدهزار درهم بشما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فرماندهي يكي از لشكرهاي شام را در اختيار شما قرار خواهم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يكي از دختران خود را به شما تزويج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آري معاويه دختر خود را معامله سياسي كرد تا امام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بكشند و او به اهداف كثيف و سياسي خود برسد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ثمرات هرزگي</w:t>
      </w:r>
    </w:p>
    <w:p>
      <w:pPr>
        <w:pStyle w:val="BookText"/>
        <w:rPr/>
      </w:pPr>
      <w:r>
        <w:rPr>
          <w:rFonts w:ascii="IRNazanin" w:hAnsi="IRNazanin" w:eastAsia="IRNazanin"/>
          <w:color w:val="111111"/>
          <w:sz w:val="28"/>
          <w:sz w:val="28"/>
          <w:szCs w:val="28"/>
          <w:rtl w:val="true"/>
          <w:lang w:bidi="fa-IR"/>
        </w:rPr>
        <w:t>زليخاي هوسباز راضي شد به پيغمبر خدا تهمت بزند، او را به زندان افكند، او را از زندگي آرام به زندان منتقل سازد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براي اينكه يك هوساراني كرد آن همه ناز و نعمت و جلال و بزرگي را از دست داده و خيلي غصهدار و افسرده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چون بوضع خود دقيقتر ميشد بياد طنازيهاي خائنانه و گذشته خود ميافتد و رنج ميبرد هرچه پيري و كوري و فقر و زمينگيري خويش را ميديد عذاب روحيش بيشتر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زليخاي هوسباز و خيرهسر سزاي عشقبازي حرام و عياشي خود را ببيند و در چنگال حتمي مكافات، مزههاي خيانتهاي خود را بچشد، و اين است فرجام عياشي و هوسراني كه آغازش با يك نگاه شروع گرديد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عشق و امامكشي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مروان بن حكم را مأمور كرد كه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اشعث بن قيس 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همسر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 تحريك كند و زمينه مسموميت آن حضرت را مهيا سازد و وعده داد كه اگر در چنين امري موفق شود و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w:t>
      </w:r>
    </w:p>
    <w:p>
      <w:pPr>
        <w:pStyle w:val="BookText"/>
        <w:rPr/>
      </w:pPr>
      <w:r>
        <w:rPr>
          <w:rFonts w:ascii="IRNazanin" w:hAnsi="IRNazanin" w:eastAsia="IRNazanin"/>
          <w:color w:val="111111"/>
          <w:sz w:val="28"/>
          <w:sz w:val="28"/>
          <w:szCs w:val="28"/>
          <w:rtl w:val="true"/>
          <w:lang w:bidi="fa-IR"/>
        </w:rPr>
        <w:t>كند او را به همسري فرزند خود يزيد برگزيند و صدهزار درهم نيز به او جايزه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درپي اين وعده جعده همسر آنحضرت،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كرد، ولي بعد از اينكه كار حضرت را ساخت و انتظار ازدواج با يزيد كه پسر معاويه بود را داشت، معاويه نوشت تو با همسر نخستين خود كه از خاندان نبوي بود چنين كردي چطور ميشود به تو اعتماد كرد كه با پسر من نيز چنين رفتاري را درپي وعده ديگران روا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 به قتل برساني</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نسل كثيف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خود در شهادت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داشت و دخترش در مسموميت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محمد در شهادت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معاويه نتيجه مادر هرجايي</w:t>
      </w:r>
    </w:p>
    <w:p>
      <w:pPr>
        <w:pStyle w:val="BookText"/>
        <w:rPr/>
      </w:pPr>
      <w:r>
        <w:rPr>
          <w:rFonts w:ascii="IRNazanin" w:hAnsi="IRNazanin" w:eastAsia="IRNazanin"/>
          <w:color w:val="111111"/>
          <w:sz w:val="28"/>
          <w:sz w:val="28"/>
          <w:szCs w:val="28"/>
          <w:rtl w:val="true"/>
          <w:lang w:bidi="fa-IR"/>
        </w:rPr>
        <w:t>هند مادر معاويه نيز يكي از زنان هرجائي و شهوتران بوده، او نيز بعد از اينكه با ابوسفيان ازدواج كرده از فجور و زنا روگردان نبود و چنانكه نوشتهاند معاويه از زنا بوجود آمده است و منتسب به چند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جريان نسب معاويه را چنين بيان كرده كه معاويه همواره به چهار نفر نسبت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مسافربن ابيعمرو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عماره بن وليد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ابوسفيان زشترو بود و كوتاهقد و از طرفي صباح كه چندي در خانه ابوسفيان كار ميكرد جواني رشيد و خوشسيما به شمار ميآمد، هند شيفته او شده وي را به خويشتن دعوت كرد، صباح</w:t>
      </w:r>
    </w:p>
    <w:p>
      <w:pPr>
        <w:pStyle w:val="BookText"/>
        <w:rPr/>
      </w:pPr>
      <w:r>
        <w:rPr>
          <w:rFonts w:ascii="Amiri" w:hAnsi="Amiri" w:eastAsia="Amiri" w:cs="Amiri"/>
          <w:color w:val="111111"/>
          <w:sz w:val="28"/>
          <w:sz w:val="28"/>
          <w:szCs w:val="28"/>
          <w:rtl w:val="true"/>
          <w:lang w:bidi="ar-SA"/>
        </w:rPr>
        <w:t>نيز با وي درآميخت و معاويه از او بوجود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براي اينكه هند از آبروريزي نجات يابد او را به ابوسفيان نسبت داد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فساد پدر و مادر</w:t>
      </w:r>
    </w:p>
    <w:p>
      <w:pPr>
        <w:pStyle w:val="BookText"/>
        <w:rPr/>
      </w:pPr>
      <w:r>
        <w:rPr>
          <w:rFonts w:ascii="IRNazanin" w:hAnsi="IRNazanin" w:eastAsia="IRNazanin"/>
          <w:color w:val="111111"/>
          <w:sz w:val="28"/>
          <w:sz w:val="28"/>
          <w:szCs w:val="28"/>
          <w:rtl w:val="true"/>
          <w:lang w:bidi="fa-IR"/>
        </w:rPr>
        <w:t xml:space="preserve">زياد بن ابيه چون حكومت بصره را از جانب معاويه گرفت جنايات فراواني مرتكب شده، وي مردي خشن و جنايتكار بود، چنانكه در نامهاي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گوشتي كه دوست دارم بخورم گوشتي است كه تو از آني</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زياد، دستهدسته مردم را جلو قصر خويش در كوفه ميبرد و دستور ميداد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و از او بيزاري جويند چنانكه كسي اطاعت نميكرد گردنش را ميبريدند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خلاصه زياد طبعاً جنايتپيشه بود و در اجراي دستورات و خواستههاي معاويه و خاندان اموي چشم و گوشبسته فرمانبرداري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اين فرد از نظر خاندان و پدر و مادر كي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حارث بن كلده طبيب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پيش از آن به دهقان تعلق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زماني دهقان بيمار بود براي معالجه نزد حارث بن كلده رفت و حارث او را علاج كرد از اينرو دهقان كنيز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 مادر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بدو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سميه نافع و ابوبكر را، زاييد حارث بن كلده ايشان را به فرزندي خود نپذيرفت و سميه را به عبيد غلام رومي دختر خود بخشيد و زياد در خانه عبيد به وجود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تذكر است رسم در جاهليت بود كه مردم كنيزان خود را براي انتفاع مالي به زنا وادار ميكردند، سميه نيز خارج از طائفه در محلهاي براي</w:t>
      </w:r>
      <w:bookmarkStart w:id="79" w:name="pg509_5996"/>
    </w:p>
    <w:p>
      <w:pPr>
        <w:pStyle w:val="BookText"/>
        <w:rPr/>
      </w:pPr>
      <w:bookmarkEnd w:id="79"/>
      <w:r>
        <w:rPr>
          <w:rFonts w:ascii="Amiri" w:hAnsi="Amiri" w:eastAsia="Amiri" w:cs="Amiri"/>
          <w:color w:val="111111"/>
          <w:sz w:val="28"/>
          <w:sz w:val="28"/>
          <w:szCs w:val="28"/>
          <w:rtl w:val="true"/>
          <w:lang w:bidi="ar-SA"/>
        </w:rPr>
        <w:t>اين منظور رفت و آمد داشت، و در آنجا به اين امر شهرت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زياد مشخص نيست پدرش كيست و يك فردي كه پدر ناشناخته و مادر هرجائي و بيبند و بار داشته باشد سرانجام كارش همين خواهد بود كه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خدا دشمن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بيوگرافي زندگي انسانهاي جنايتكار و دشمن دين خدا و اهلبيت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كه اكثر آنها پدر و مادر و يا خودشان از عفت و پاكي برخوردار نبودهاند</w:t>
      </w:r>
      <w:r>
        <w:rPr>
          <w:rFonts w:eastAsia="IRNazanin" w:cs="IRNazanin"/>
          <w:color w:val="111111"/>
          <w:sz w:val="28"/>
          <w:szCs w:val="28"/>
          <w:rtl w:val="true"/>
          <w:lang w:bidi="fa-IR"/>
        </w:rPr>
        <w:t>.</w:t>
      </w:r>
    </w:p>
    <w:p>
      <w:pPr>
        <w:pStyle w:val="Heading3"/>
        <w:numPr>
          <w:ilvl w:val="2"/>
          <w:numId w:val="1"/>
        </w:numPr>
        <w:rPr/>
      </w:pPr>
      <w:bookmarkStart w:id="80" w:name="__RefHeading___Toc4479938_211673320"/>
      <w:bookmarkStart w:id="81" w:name="_Toc29"/>
      <w:bookmarkEnd w:id="80"/>
      <w:r>
        <w:rPr/>
        <w:t>2</w:t>
      </w:r>
      <w:r>
        <w:rPr>
          <w:rtl w:val="true"/>
        </w:rPr>
        <w:t xml:space="preserve">- </w:t>
      </w:r>
      <w:r>
        <w:rPr>
          <w:rtl w:val="true"/>
        </w:rPr>
        <w:t>عبرت دوم</w:t>
      </w:r>
      <w:bookmarkEnd w:id="81"/>
    </w:p>
    <w:p>
      <w:pPr>
        <w:pStyle w:val="BookText"/>
        <w:rPr/>
      </w:pP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عشق 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فلسطين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خود را در سر ميپروراند زيرا اين دختر چشمان زيبا و اندامي فتنهانگيز و دلربا دارد، زمامدار فلسطين تصميم گرفته اين دوشيزه زيبا را به ازدواج خود درآورد و با وي همبستر گردد مادر دختر و بستگان او با خواسته زمامدار موافق هستند و به او كمك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كرد اين ازدواج باطل است و آئين الهي وي اينكار را تصويب نميكند و با روح تورات سازش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اينكار را نميپذيرم و سپس به مخالفت با زمامدار فلسطين پرداخت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منتشر شد، در كاخها و درميان پردهنشينان و باشگاهها و مراكز عبادت همه و همهجا پيچيد، عقيده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زمامدار فلسطين رسيد و از آنچه در بين مردم شهرت يافته بود آگاه</w:t>
      </w:r>
    </w:p>
    <w:p>
      <w:pPr>
        <w:pStyle w:val="BookText"/>
        <w:rPr/>
      </w:pPr>
      <w:r>
        <w:rPr>
          <w:rFonts w:ascii="IRNazanin" w:hAnsi="IRNazanin" w:eastAsia="IRNazanin"/>
          <w:color w:val="111111"/>
          <w:sz w:val="28"/>
          <w:sz w:val="28"/>
          <w:szCs w:val="28"/>
          <w:rtl w:val="true"/>
          <w:lang w:bidi="fa-IR"/>
        </w:rPr>
        <w:t>گرديد و سخت غضبآلود شد و عداوت و دشمني خود را پنهان داشت ولي خشم او به اندوه و تغيير صورت كشيد و به غم و شكنجه مبدّل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دختر بيچاره ترسيد و گفت عجبا يحيي اميد شيرين مرا تلخ كرد و چه بسا عموي او از ازدواج با وي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همين افكار بود كه دختر تصميم گرفت از زيبائي خود بهرهبرداري كند شايد بتواند بدينوسيله بغرض خود برسد و هدف خويش را تثبيت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منظور تا آنجا كه ميتوانست خود را زينت داد و تا آنجا كه قدرت داشت به زينت خود توجه كرد و با اندامي كه از زيبائي كامل برخوردار بود، صورت زيبا، بدني آراسته و شكفته و بااندامي متناسب پيش عموي خود رفت و به نقشههاي فتنهانگيزي و دلربائي خود پناه برد و با بيان شيرين و دلپذيري به دلبري پرداخت و دل عموي خود را تسخير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عموي دختر پرسيد چه آرزوئي داري؟ چه خواستهاي در سر ميپروراني؟ من دربند اشاره و در زنجير يك كلمه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 بخواهد و خرسند باشد من غير از سر يحييبن زكريا چيز ديگري نميخواهم، اين مرد كسي است كه به سلطان بدگوئي كرده و در هر مكاني بخاطر مخالفت او مرا بباد ناسزا ميگيرند، اگر زمامدار به كشتن يحيي راضي باشد مرا خرسند كرده، فكرم را آسوده ساخته و كينه مرا برطرف نموده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فلسطين درخواست هواي نفس را پذيرفت و به سخن زيباروئي گوش داد، و ناله فكر و وجدان را نشنيد و ساعتهايي نگذشته كه سر</w:t>
      </w:r>
    </w:p>
    <w:p>
      <w:pPr>
        <w:pStyle w:val="BookText"/>
        <w:rPr/>
      </w:pPr>
      <w:r>
        <w:rPr>
          <w:rFonts w:ascii="IRNazanin" w:hAnsi="IRNazanin" w:eastAsia="IRNazanin"/>
          <w:color w:val="111111"/>
          <w:sz w:val="28"/>
          <w:sz w:val="28"/>
          <w:szCs w:val="28"/>
          <w:rtl w:val="true"/>
          <w:lang w:bidi="fa-IR"/>
        </w:rPr>
        <w:t xml:space="preserve">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 دختر برادر قرار گرفت و كينه او برطرف گرديد و شعله خشم وي خاموش شد ولي با اين عمل خود عذاب الهي را براي خود و بنياسرائيل زمينهساز گرديد و دچار مشكلات و بدبختيهاي گوناگوني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براي وصال به عشق باطل راضي شد پيامبرخدا حضرت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زيرا ديد او مانع افكار و خواستههاي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و صدعجبا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مادر ولگرد و جنايت</w:t>
      </w:r>
    </w:p>
    <w:p>
      <w:pPr>
        <w:pStyle w:val="BookText"/>
        <w:rPr/>
      </w:pPr>
      <w:r>
        <w:rPr>
          <w:rFonts w:ascii="IRNazanin" w:hAnsi="IRNazanin" w:eastAsia="IRNazanin"/>
          <w:color w:val="111111"/>
          <w:sz w:val="28"/>
          <w:sz w:val="28"/>
          <w:szCs w:val="28"/>
          <w:rtl w:val="true"/>
          <w:lang w:bidi="fa-IR"/>
        </w:rPr>
        <w:t xml:space="preserve">عمروعاص مشاور معاويه، مادري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زني آلوده و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مانند ابولهب، اميه بن خلف، هشام بن مغيره ابوسفيان و عاص بن وائل با او آميزش و رابطه نامشروع داشتند هركدام از اينها ادعا داشتند كه عمرو فرزند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مادرش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عاص است و اين بخاطر كمكهاي مالي بود كه عاص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 ولي ابوسفيان همواره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ترديدي ندارم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 و از آميزش من منعقد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باتوجه به اصل و ريشه اين افراد ناپاك به يكي از علل دشمني آنها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هدايتگري در پرتو پاكي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سعيد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 من حكايت كرد كه در زمان ما در كوفه جواني بود خداپرست و داراي صورت و سيمائي بسيار زيبا و اندامي آراسته، همواره در مسجد بسر ميبرد و كمتر وقتي ميشد كه در مسجد نباشد، اتفاقاً زن زيبايي در يكي از روزها چشمش به او افتاد، دلباخته او</w:t>
      </w:r>
    </w:p>
    <w:p>
      <w:pPr>
        <w:pStyle w:val="BookText"/>
        <w:rPr/>
      </w:pPr>
      <w:r>
        <w:rPr>
          <w:rFonts w:ascii="IRNazanin" w:hAnsi="IRNazanin" w:eastAsia="IRNazanin"/>
          <w:color w:val="111111"/>
          <w:sz w:val="28"/>
          <w:sz w:val="28"/>
          <w:szCs w:val="28"/>
          <w:rtl w:val="true"/>
          <w:lang w:bidi="fa-IR"/>
        </w:rPr>
        <w:t>گرديد، پس از مدتها انتظار يك روز بر سر راه آن جوان ايستاد، يك روز هنگامي كه جوان به مسجد ميرفت خودش را به او رساند، گفت اي جوان بگذار من يك كلمه با تو سخن دارم، بشنو آنگاه هرجا خواستي برو، جوان رفت و با آن زن سخن نگفت، هنگامي كه از مسجد بيرون آمد و راهي منزل بود دوباره زن سر راه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يك جمله با تو حرف دارم، جوان سرپايين انداخت و گفت اين جايگاه تهمت است و من خوش ندارم كه در موضع تهمت باشم،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كاملاً تو را ميشناسم و اينجا كه ايستادهام نه از آن جهت است كه تو را نشناخته باشم، و ليكن معاذ الله كه كسي از اين موضوع باخبر شود، و من خودم آمدم، در اين موضع با تو صحبت كنم، براي همين جهت است كه من خود ميدانم اندكي از اين مطالب در نزد مردم بسيار و بزرگ ميباشد، و شما بندگان و زاهدان مانند شيشهايد كه كمتر چيزي آن را معيوب ميسازد، اينك فشرده آنچه را كه ميخواهم به تو بگويم اين است كه با تمام وجودم گرفتار توام، پس در كار من و خودت خدا را منظور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آنچنان به تو دلبستهام اي بهشتي روي كه ياد خويشتنم در ضمير ميآيد</w:t>
      </w:r>
    </w:p>
    <w:p>
      <w:pPr>
        <w:pStyle w:val="BookText"/>
        <w:rPr/>
      </w:pPr>
      <w:r>
        <w:rPr>
          <w:rFonts w:ascii="IRNazanin" w:hAnsi="IRNazanin" w:eastAsia="IRNazanin"/>
          <w:color w:val="111111"/>
          <w:sz w:val="28"/>
          <w:sz w:val="28"/>
          <w:szCs w:val="28"/>
          <w:rtl w:val="true"/>
          <w:lang w:bidi="fa-IR"/>
        </w:rPr>
        <w:t>ز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ردوزم اگر معاينه بينم كه تيري ميآيد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منزل آمد خواست نماز بخواند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وضع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چگونه نماز بخواند، لذا نامهاي نوشت و از منزل بيرون رفت آن زن همچنان</w:t>
      </w:r>
    </w:p>
    <w:p>
      <w:pPr>
        <w:pStyle w:val="BookText"/>
        <w:rPr/>
      </w:pPr>
      <w:r>
        <w:rPr>
          <w:rFonts w:ascii="IRNazanin" w:hAnsi="IRNazanin" w:eastAsia="IRNazanin"/>
          <w:color w:val="111111"/>
          <w:sz w:val="28"/>
          <w:sz w:val="28"/>
          <w:szCs w:val="28"/>
          <w:rtl w:val="true"/>
          <w:lang w:bidi="fa-IR"/>
        </w:rPr>
        <w:t>ايستاده بود، كاغذ را به او داد و برگشت زن نامه را باز كرد و ديد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الهي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 بانوي محترمه بدان كه خدا بار اول بنده اگر معصيت كرد ميبخشد، بار دوم پردهپوشي ميكند، اما همين كه تكرار شد غضب ميكند بگونهاي كه آسمان و زمين و كوهها و درختها و جنبندگان توان تحملش را ندارند، و اگر آنچه گفتي دروغ است تو را به ياد روزي مياندازم كه آسمانها چون فلز گداخته</w:t>
      </w:r>
      <w:r>
        <w:rPr>
          <w:rStyle w:val="FootnoteAnchor"/>
          <w:rtl w:val="true"/>
        </w:rPr>
        <w:footnoteReference w:id="89"/>
      </w:r>
      <w:r>
        <w:rPr>
          <w:rFonts w:ascii="IRNazanin" w:hAnsi="IRNazanin" w:eastAsia="IRNazanin"/>
          <w:color w:val="111111"/>
          <w:sz w:val="28"/>
          <w:sz w:val="28"/>
          <w:szCs w:val="28"/>
          <w:rtl w:val="true"/>
          <w:lang w:bidi="fa-IR"/>
        </w:rPr>
        <w:t>و كوهها مانند پشم زده شده</w:t>
      </w:r>
      <w:r>
        <w:rPr>
          <w:rStyle w:val="FootnoteAnchor"/>
          <w:rtl w:val="true"/>
        </w:rPr>
        <w:footnoteReference w:id="90"/>
      </w:r>
      <w:r>
        <w:rPr>
          <w:rFonts w:ascii="IRNazanin" w:hAnsi="IRNazanin" w:eastAsia="IRNazanin"/>
          <w:color w:val="111111"/>
          <w:sz w:val="28"/>
          <w:sz w:val="28"/>
          <w:szCs w:val="28"/>
          <w:rtl w:val="true"/>
          <w:lang w:bidi="fa-IR"/>
        </w:rPr>
        <w:t>و مردم از ترس خدا به زانو درميآيند و اگر آنچه گفتي راست است و حقيقتاً گرفتار شدهاي طبيبي را بتو نشان دهم كه دردهاي تو را علاج كند و او خداوند متعال است، از صدق دل روي به او آور تا تو را شفا بخشد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زن بعد از چند روز آمد و بر سر راه جوان ايستاد تا جوان خواست به منزلش برود كه زن او را نبيند زن صدا زد اي جوان اجازه بده، ديگر ملاقاتي بين من و تو در اين جهان نخواهد بود، مرا پند ده كه به آن عمل كنم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آري جوان مؤمن و پاك، هم خود را از خشم خدا نجات داد و هم وسيلهاي شد كه آن زن هدايت گردد كه خداي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فردي را زنده كند مانند كسي است كه جهاني را زنده كرده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جبران پاكي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يارانش براي ريزش باران از شهر خارج شدند و وارد صحرا شدند، در آنجا حضرت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w:t>
      </w:r>
    </w:p>
    <w:p>
      <w:pPr>
        <w:pStyle w:val="BookText"/>
        <w:rPr/>
      </w:pPr>
      <w:r>
        <w:rPr>
          <w:rFonts w:ascii="IRNazanin" w:hAnsi="IRNazanin" w:eastAsia="IRNazanin"/>
          <w:color w:val="111111"/>
          <w:sz w:val="28"/>
          <w:sz w:val="28"/>
          <w:szCs w:val="28"/>
          <w:rtl w:val="true"/>
          <w:lang w:bidi="fa-IR"/>
        </w:rPr>
        <w:t>كسي از شما گناهي مرتكب شده به شهر بازگردد، پس همه مردم به جز يكنفر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آيا تو گناهي انجام ندادهاي؟</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خاطر ندارم جز اينكه روزي به نماز مشغول بودم، زني از برابرم عبور كرد، من به او نگاه كردم و چشمم به سوي او متوجه شد، پس همين كه او رفت چشم خود را درآوردم و به طرفي كه آن زن رفته بود پرتاب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دعا كن و من آمين ميگويم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دعا كرد و باران باريد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ايمان عملي</w:t>
      </w:r>
    </w:p>
    <w:p>
      <w:pPr>
        <w:pStyle w:val="BookText"/>
        <w:rPr/>
      </w:pPr>
      <w:r>
        <w:rPr>
          <w:rFonts w:ascii="IRNazanin" w:hAnsi="IRNazanin" w:eastAsia="IRNazanin"/>
          <w:color w:val="111111"/>
          <w:sz w:val="28"/>
          <w:sz w:val="28"/>
          <w:szCs w:val="28"/>
          <w:rtl w:val="true"/>
          <w:lang w:bidi="fa-IR"/>
        </w:rPr>
        <w:t xml:space="preserve">در حالات ربيعه بن خصيم است كه از رفقاي ابنمسعود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چند سال در مدينه هر شب خدمت ابنمسعود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ميشد كه از علم و آگاهي ايشان سود ببرد و نسبت به خواندن قرآن و احكام ديني آگاهي يابد، چندي نيامد زن ابنمسعود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رفيق كور تو چندي است كه نميآيد؟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رفيق كور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كه براي تعليم قرآن و احكام نزد شما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من نگاهش ميكردم ميديدم چشمش روي هم بود من بخيالم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اين روش صحابي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وقتي كه به منزل دوستان ميرفتهاند و از نگاه و نظرراني نسبت به اعضاي خانواده دوري ميكردهاند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آنها سخن گهربار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بودند كه</w:t>
      </w:r>
      <w:bookmarkStart w:id="82" w:name="pg509_6002"/>
    </w:p>
    <w:p>
      <w:pPr>
        <w:pStyle w:val="BookText"/>
        <w:rPr/>
      </w:pPr>
      <w:bookmarkEnd w:id="8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خانه همسايه سركشد و نظر به عورت مردي يا بدن زني كند يا چيزي از بدن او را ببيند بر خداوند سزاوار است كه او را به دوزخ برد و با منافقين محشور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آنهائي كه در دنيا درصدد جستجوي عيوب مردم بودند همدم سازد و از دنيا بيرون نرود تا اينكه خداوند او را رسوا و مفتضح كند و در قيامت عورت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برابر مردم آشكار نمايد</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83" w:name="__RefHeading___Toc4479940_211673320"/>
      <w:bookmarkStart w:id="84" w:name="_Toc30"/>
      <w:bookmarkEnd w:id="83"/>
      <w:r>
        <w:rPr/>
        <w:t>3</w:t>
      </w:r>
      <w:r>
        <w:rPr>
          <w:rtl w:val="true"/>
        </w:rPr>
        <w:t xml:space="preserve">- </w:t>
      </w:r>
      <w:r>
        <w:rPr>
          <w:rtl w:val="true"/>
        </w:rPr>
        <w:t>عبرت سوم</w:t>
      </w:r>
      <w:bookmarkEnd w:id="84"/>
    </w:p>
    <w:p>
      <w:pPr>
        <w:pStyle w:val="BookText"/>
        <w:rPr/>
      </w:pPr>
      <w:r>
        <w:rPr>
          <w:rFonts w:ascii="IRNazanin" w:hAnsi="IRNazanin" w:eastAsia="IRNazanin"/>
          <w:color w:val="111111"/>
          <w:sz w:val="28"/>
          <w:sz w:val="28"/>
          <w:szCs w:val="28"/>
          <w:rtl w:val="true"/>
          <w:lang w:bidi="fa-IR"/>
        </w:rPr>
        <w:t>پايان پاكي</w:t>
      </w:r>
    </w:p>
    <w:p>
      <w:pPr>
        <w:pStyle w:val="BookText"/>
        <w:rPr/>
      </w:pPr>
      <w:r>
        <w:rPr>
          <w:rFonts w:ascii="IRNazanin" w:hAnsi="IRNazanin" w:eastAsia="IRNazanin"/>
          <w:color w:val="111111"/>
          <w:sz w:val="28"/>
          <w:sz w:val="28"/>
          <w:szCs w:val="28"/>
          <w:rtl w:val="true"/>
          <w:lang w:bidi="fa-IR"/>
        </w:rPr>
        <w:t>گويند ابن سيرين جوان زيبائي بود و به شغل بزازي ميپرداخت، روزي زني آمد براي خريد پارچه، تا نگاهش به او افتاد دلش فريفتة او شد و به بهانه خريدن جنس او را به خانه خود دعوت كرد تا از او كام گيرد، ولي وي نپذيرفت و هرچه ابن سيرين براي زن از مضرات زنا و فساد سخن گفت فايده نكرد، تا سرانجام به بهانه رفتن به توالت به دستشوئي رفت و خودش را به نجاسات آلوده نمود، همين كه آن زن او را با اين وضع ديد از او متنفر شد و او را از خانه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خداوند متعال به پاداش اين عمل كه براي پاكي و عفت خود انجام داده بود به او علم تعبير خواب عنايت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اين بخشي از پاداش دنيوي او بوده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پادشاه و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انوشيروان معروف به عادل كه يكي از ستمكاران عصر خود و تاريخ ايران بوده، در كاخ خود ايستاده بود، ناگاه چشمش به زني زيبا و جذاب افتاد پس از ديدن دلش نيز ميل پيدا كرد و شيفته او گرديد،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w:t>
      </w:r>
    </w:p>
    <w:p>
      <w:pPr>
        <w:pStyle w:val="BookText"/>
        <w:rPr/>
      </w:pPr>
      <w:r>
        <w:rPr>
          <w:rFonts w:ascii="IRNazanin" w:hAnsi="IRNazanin" w:eastAsia="IRNazanin"/>
          <w:color w:val="111111"/>
          <w:sz w:val="28"/>
          <w:sz w:val="28"/>
          <w:szCs w:val="28"/>
          <w:rtl w:val="true"/>
          <w:lang w:bidi="fa-IR"/>
        </w:rPr>
        <w:t>طاهر عريان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ديده و دل هر دو فرياد هر آنچه ديده بيند دل كند ياد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 خنجري نيشش ز فولاد زنم بر ديده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دل گردد آزاد</w:t>
      </w:r>
    </w:p>
    <w:p>
      <w:pPr>
        <w:pStyle w:val="BookText"/>
        <w:rPr/>
      </w:pPr>
      <w:r>
        <w:rPr>
          <w:rFonts w:ascii="IRNazanin" w:hAnsi="IRNazanin" w:eastAsia="IRNazanin"/>
          <w:color w:val="111111"/>
          <w:sz w:val="28"/>
          <w:sz w:val="28"/>
          <w:szCs w:val="28"/>
          <w:rtl w:val="true"/>
          <w:lang w:bidi="fa-IR"/>
        </w:rPr>
        <w:t>شاه با يكي از نزديكانش جريان را در ميان گذاشت و از آن زن سؤالاتي كرد و اطلاعاتي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كه شوهر او يكي از كارمندان دربار سلطنتي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خاطر آنكه خود را به آن زن برساند و كامجوئي نمايد و شوهرش هم نفهمد، شوهر او را به مأموريت فرستاد و خود را به خانه زن موردنظر رسانيد، زن چون سلطان را ديد احترام از مقام سلطنت بجا آورد، سلطان پس از احوالپرسي كوتاهي دلباختگي خود را اظهار كرد، زن عفيف و پاكدامن بود هرگز حاضر نبود ولو در كنار سلطان دامنش آلوده به گناه شود و با يك دنيا خجلت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 اگر من اين كار را براي خود پسندم براي شما هرگز نپسندم، زيرا مقام سلطنت با اين عمل تناسب ندارد شاعر عرب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مگس بر طعام نشست دست از طعام ميكشم در حاليكه نفسم اشتهاء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شيران از نيمخوره سگان پرهيز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انوشيروان را اين سخنان متوجه نساخت و خواسته خود را تكرار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براي دومين بار اين شعر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هرگز كسي نگويد و باور نكند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پسمانده گرگ را 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انوشيروان را اين حرف تكان داد و از خانه بيرون آمد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پس از بازگشت متوجه شد كه شاه به خانه او آمده، رفت سراغ همسرش</w:t>
      </w:r>
    </w:p>
    <w:p>
      <w:pPr>
        <w:pStyle w:val="BookText"/>
        <w:rPr/>
      </w:pPr>
      <w:r>
        <w:rPr>
          <w:rFonts w:ascii="IRNazanin" w:hAnsi="IRNazanin" w:eastAsia="IRNazanin"/>
          <w:color w:val="111111"/>
          <w:sz w:val="28"/>
          <w:sz w:val="28"/>
          <w:szCs w:val="28"/>
          <w:rtl w:val="true"/>
          <w:lang w:bidi="fa-IR"/>
        </w:rPr>
        <w:t>و او را به منزل پدرش فرستاد، او و پدرش با ناراحتي و دلافسردگي از پيشآمد ناگوار با دامادشان براي حلاختلاف به نزد سلطان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اين مرد از من بوستاني خريده، پس از تصرف و استفاده از ميوه و گل و بوي آن بيجهت آن را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سلطان من در اين بوستان اثر پاي شير ديدم، لذا برگرداندم ترسيدم مرا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انوشيروان فهميد جريان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شير داخل بوستان تو شد ولي استفاده نكرد و مأيوسانه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خوشحال شد و زن را به منزلش برد و با محبت بيشتري زندگي خود را ادامه داد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چشمپوشي از حلال</w:t>
      </w:r>
    </w:p>
    <w:p>
      <w:pPr>
        <w:pStyle w:val="BookText"/>
        <w:rPr/>
      </w:pPr>
      <w:r>
        <w:rPr>
          <w:rFonts w:ascii="Amiri" w:hAnsi="Amiri" w:eastAsia="Amiri" w:cs="Amiri"/>
          <w:color w:val="111111"/>
          <w:sz w:val="28"/>
          <w:sz w:val="28"/>
          <w:szCs w:val="28"/>
          <w:rtl w:val="true"/>
          <w:lang w:bidi="ar-SA"/>
        </w:rPr>
        <w:t>جرياني را در تاريخ مسلمين از يكي از مسلمانان واقعي، شايسته است در اينجا نقل كنيم كه قهرمان اين صفحه طلائي جواني است بنام حنظله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اولين روز ازدواجش وقتي فرياد منادي پيامبرخدا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ميشنود كه مسلمانان خود را مهيا سازند براي نبرد با كفار، او همسر تازهعروس خود را رها ميسازد و به سوي جبهه ميشتابد و در آن نبرد شهيد ميشود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ملائكه حنظله را با آب مخصوص و در ظرفهاي طلائي بين زمين و آسمان غسل ميدهند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اين جوان براي بدست آوردن رضاي خدا و پيامبرخدا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شرعي و حلال خود صرفنظر كرد كه براي همه ما درس است مخصوصاً براي آنان كه خود را نميتوانند از مناظر جذاب اما حرام حفظ 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او را ملائكه غسل ميدهند و اينگونه افراد به آتش خشم و غضب الهي در دنيا و آخرت گرفتار نميشوند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آبروريزي دنيوي</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طواف در خانه كعبه زني دستش را روي حجرالاسود گذاشت و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روي دست آن زن نهاده بود كه ناگهان هر دودست به گونهاي به يكديگر چسبيد كه به هيچ عنوان جدا نميشد، مردم جمع شدند و تنها راه را در قطع دست يكي از اين دونفر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مسجدالحرام شد، مردم نزد ايشان رفتند و جريان را گفتند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خود را بر دست آنها گذاشت و آن دو دست از هم جدا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آري آنان كه دنبال اينگونه امورند بايد توجه داشته باشند گاه ممكن است زمان، مكان حالت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گونهاي باشد كه غضب الهي را برانگيزاند و چنين آبروريزي دنيوي را بوجود آورد صرفنظر از آبروريزي اخروي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 حيله</w:t>
      </w:r>
    </w:p>
    <w:p>
      <w:pPr>
        <w:pStyle w:val="BookText"/>
        <w:rPr/>
      </w:pPr>
      <w:r>
        <w:rPr>
          <w:rFonts w:ascii="IRNazanin" w:hAnsi="IRNazanin" w:eastAsia="IRNazanin"/>
          <w:color w:val="111111"/>
          <w:sz w:val="28"/>
          <w:sz w:val="28"/>
          <w:szCs w:val="28"/>
          <w:rtl w:val="true"/>
          <w:lang w:bidi="fa-IR"/>
        </w:rPr>
        <w:t>يكي از دوستان نقل ميكرد، در مغازه فردي كه تظاهر به تدين ميكرد ايستاده بودم با هم حرف ميزديم، يك مرتبه زن جواني آمد و وسايل داخل ويترين را مشاهده ميكرد، وضع ظاهريش هم خيلي جذاب بود يك مرتبه متوجه شدم دوستم چنان سرگرم نگاه كردن اين خانم است كه اصلاً به حرف من گوش نميدهد، تعجب كردم گفتم آقاي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بگم بياد داخل مغازه از پشت شيشه خوب نميشود ديد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ميكنم ببينم خجالت نميكشد اينگونه از خانه بيرون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لهبله اين هم يك توجيه شيطاني براي انجام گناهش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ظاهرنمائي را در مغازه ديدند ايستاده و مشغول ذكر خداست، گاهي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 آمد داخل مغازه ديد مغازهدار مشغول چشمچراني است و ذكر خدا هم ميگويد، هر دختر و زني كه عبور ميكند تاجائي كه ميتوانست نگاه ميكرد بعد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وقتي مرا ديد گفت بفرمائيد، تا من خواستهام را گفتم و او خواست برايم بياورد يك خانمي عبور كرد و او نديد،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لا اله الا الله عبور كرد، گفت عجب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سازنده</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نزول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نور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جواني از انصار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خود با يك زني روبرو شد، نگاهش به آن زن افتاد چهره جذاب آن زن، جوان را چنان به خود جلب كرد و چشم خود را پيوسته به او متوجه ساخت، زن كه عبور كرد جوان نگاهش را از زن برنداشت و به راه خود ادامه ميداد، ناگهان صورتش به ديوار خورد و تيزي ديوار صورتش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زن از ديدگاه او دور شد جوان بخود امد و ديد خون از صورتش جاري است و به لباسهايش ريخته، متأثر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خدمت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ميروم و اين ماجرا را بازگو ميكنم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چشم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 xml:space="preserve">چوان ماجرا را نقل كرد، در اين هنگام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اين آيه را از سوي خداي متعال قرائت فرمود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اي پيامبر به زنان و مردان مؤمن بگو كه ديدگان خود را از نامحرمان ببندند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دام، شيطان، عابد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عابدي بود در ميان بنياسرائيل كه توجهي به دنيا و امور مربوط به آن نداشت و پيوسته مشغول عبادت و راز و نياز با خداي خويش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از اين حالتش سخت ناراحت گرديد روزي تصميم گرفت برايش چارهاي انديشه كند تا از نيايش با خدا محروم گردد، فريادي برآورد لشكريانش گرد او جمع شدند،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 كاري برنميآيد ميخواهم مشورت كنم كه چه بايد كرد تا او از روش خود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آنها گفتند او را به ما واگذار تا منحرفش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طريقي؟</w:t>
      </w:r>
    </w:p>
    <w:p>
      <w:pPr>
        <w:pStyle w:val="BookText"/>
        <w:rPr/>
      </w:pP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معرض شهوت و زن قرارش ميدهم و او را تحريك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اين روش موفق نخواهي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شراب و لذائذ اين گونهاي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اين نميتواني به نتيجه برسي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نيكي و خوشرفتاري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عبادت بازش 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ميتواني يار نيكوئي برايش باشي تا به خواسته من او را برساني</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شيطان فرشي برداشت و كنار عابد پهن كرد، مرتب مشغول نماز شد، عابد گاهي استراحت ميكرد، غذا ميخورد، اندكي استراحت ميكرد، اما مأمور شيطان</w:t>
      </w:r>
    </w:p>
    <w:p>
      <w:pPr>
        <w:pStyle w:val="BookText"/>
        <w:rPr/>
      </w:pPr>
      <w:r>
        <w:rPr>
          <w:rFonts w:ascii="IRNazanin" w:hAnsi="IRNazanin" w:eastAsia="IRNazanin"/>
          <w:color w:val="111111"/>
          <w:sz w:val="28"/>
          <w:sz w:val="28"/>
          <w:szCs w:val="28"/>
          <w:rtl w:val="true"/>
          <w:lang w:bidi="fa-IR"/>
        </w:rPr>
        <w:t>پيوسته عبادت ميكرد و لحظهاي استراحت نميكرد، عابد چون بسوي او ميرفت كه از او سؤال كند، وقت نميشد، تا سلام نماز را ميداد بلافاصله دوباره شروع به نماز ميكرد، تا آنجا كه دل عابد را ربود، عملش را كوچك شمرد، متوجه مأمور شيطان شد، مدتي در كنار شيطان نشست وقتي كه مأمور تشخيص داد زمينه مهيا شده است، تا نمازش تمام شد و سلام را داد فوري عابد سخن را آغاز كرد، اي بنده خدا تو چگونه به اين مقام نائل آمدي كه هيچ خستگي و رنج در تو راه ندارد و مرتب مشغول عبادت هستي؟</w:t>
      </w:r>
    </w:p>
    <w:p>
      <w:pPr>
        <w:pStyle w:val="BookText"/>
        <w:rPr/>
      </w:pPr>
      <w:r>
        <w:rPr>
          <w:rFonts w:ascii="IRNazanin" w:hAnsi="IRNazanin" w:eastAsia="IRNazanin"/>
          <w:color w:val="111111"/>
          <w:sz w:val="28"/>
          <w:sz w:val="28"/>
          <w:szCs w:val="28"/>
          <w:rtl w:val="true"/>
          <w:lang w:bidi="fa-IR"/>
        </w:rPr>
        <w:t>شيطان پاسخي ندارد، مشغول عبادت شد، دوباره عابد پرسيد، جوابي نداد، مرتبه سوم كه پرسيد شيطان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بنده خدا من گناهي انجام داده آنگاه توبه كردم، خداي متعال مرا به چنين مقامي نائل فرموده، پس هرگاه از آن گناه يادم ميآيد فوراً به عبادت ميپردازم تا بلكه خدا از آن گناه و عصيان من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شيطان به ثمر نشست، تير به هدف خورد، عابد بيچاره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عابد گفت مرا به آن گناه آگاه نما تا اينكه آن گناه را انجام دهم شايد به اين مقام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شهري ميروي، وقتي به فلان محله رسيدي، سؤال ميكني 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روسپي و هرجائي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پس به او دو درهم ميدهي و از او بهرهجوئي ميكني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زنا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عجب، زنا، زنا، 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اين است اگر ميخواهي تنها راه اين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فكري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من به تو پول ميدهم فوري دو درهم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بيچاره براه افتاد به شهر رسيد، آدرس پرسيد، مردم با حيرت منزل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دادند، با خود ميگفتند او ميخواهد زن را ارشاد نمايد وگرنه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نميدادند، چون او را ميشناختند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 و دو درهم را به خانم داد و گفت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با اين قيافه و موقعيت نديدهام كسي براي اين عمل بيايد، پس بگو چرا ميخواهي چنين كاري را انجام دهي، زن تعجب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برايش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روسپي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 آسانتر از توبه است، شايد موفق به توبه نشوي، شايد توبهات پذيرفته نگردد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دام شيطان است، آن جوان از لشكريان شيطان بوده كه آن چنان به صورت انسان در ديدگان تو ظاهر شده است، از اين كارت صرفنظر كن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عمليات صورت نگرفت و اتفاقاً زن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صبح ديدند درب خانه او بسته و نامهاي درب منزل است، چند نفري عبور كردند و رغبت پيدا نكردند كه براي اين زن كاري انجام دهند و او را تجهيز نمايند زيرا برايشان جريان مُردنش مشتبه بود 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 متعال وحي كرد به موسي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فلان زن نماز بخوان و او را دفن نما و به مردم بگو من از اين زن روسپي درگذشتم، او را مورد عفو خود قرار دادم و بهشت بر او لازم است زيرا فلان عابدي كه آمده</w:t>
      </w:r>
      <w:bookmarkStart w:id="85" w:name="pg509_6010"/>
    </w:p>
    <w:p>
      <w:pPr>
        <w:pStyle w:val="BookText"/>
        <w:rPr/>
      </w:pPr>
      <w:bookmarkEnd w:id="85"/>
      <w:r>
        <w:rPr>
          <w:rFonts w:ascii="IRNazanin" w:hAnsi="IRNazanin" w:eastAsia="IRNazanin"/>
          <w:color w:val="111111"/>
          <w:sz w:val="28"/>
          <w:sz w:val="28"/>
          <w:szCs w:val="28"/>
          <w:rtl w:val="true"/>
          <w:lang w:bidi="fa-IR"/>
        </w:rPr>
        <w:t>بود براي انجام گناه ولي با فريب شيطان منصرف نمود و عصمت او را از بين نبرد و نگذاشت او گناه مرا انجام دهد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86" w:name="__RefHeading___Toc4479942_211673320"/>
      <w:bookmarkStart w:id="87" w:name="_Toc31"/>
      <w:bookmarkEnd w:id="86"/>
      <w:r>
        <w:rPr/>
        <w:t>4</w:t>
      </w:r>
      <w:r>
        <w:rPr>
          <w:rtl w:val="true"/>
        </w:rPr>
        <w:t xml:space="preserve">- </w:t>
      </w:r>
      <w:r>
        <w:rPr>
          <w:rtl w:val="true"/>
        </w:rPr>
        <w:t>عبرت چهارم</w:t>
      </w:r>
      <w:bookmarkEnd w:id="87"/>
    </w:p>
    <w:p>
      <w:pPr>
        <w:pStyle w:val="BookText"/>
        <w:rPr/>
      </w:pPr>
      <w:r>
        <w:rPr>
          <w:rFonts w:ascii="IRNazanin" w:hAnsi="IRNazanin" w:eastAsia="IRNazanin"/>
          <w:color w:val="111111"/>
          <w:sz w:val="28"/>
          <w:sz w:val="28"/>
          <w:szCs w:val="28"/>
          <w:rtl w:val="true"/>
          <w:lang w:bidi="fa-IR"/>
        </w:rPr>
        <w:t>اخطار دوستانه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ابوصباح 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فقهاء و شاگردان برجسته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روزي در خانه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را زد، دختركي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كنيزان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كرد، ابوصباح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طرف سينه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آقايت بگو كناني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لحظه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ديوار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لا اُمَّ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بيمادر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وارد خانه شده و به حضور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عرض كردم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زدن به پستان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بدي نداشتم، فقط ميخواستم بر ايمانم در مورد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از پشت پردهها اطلاع داريد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ميگوئي، اگر فكر كنيد كه اين ديوارها جلوديد ما را ميگيرد چنانكه ديد شما را ميگيرد، پس چه فرقي بين ما و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فاياك ان تعاود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كه مبادا اين كار تكرار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گويا اندكي بياحتياط شده نه اينكه قصد تنهزدن و يا لمس كردن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كوفه بود به يكي از بانوان كه درس قرآن ميدادم روزي به مناسبتي در يك مورد با او شوخي كردم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مدتي گذشت تا در مدينه به حضور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p>
    <w:p>
      <w:pPr>
        <w:pStyle w:val="BookText"/>
        <w:rPr/>
      </w:pPr>
      <w:r>
        <w:rPr>
          <w:rFonts w:ascii="IRNazanin" w:hAnsi="IRNazanin" w:eastAsia="IRNazanin"/>
          <w:color w:val="111111"/>
          <w:sz w:val="28"/>
          <w:sz w:val="28"/>
          <w:szCs w:val="28"/>
          <w:rtl w:val="true"/>
          <w:lang w:bidi="fa-IR"/>
        </w:rPr>
        <w:t>آن حضرت مرا مورد سرزنش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جاي خلوت گناه كند نظر لطف خدا از او برميگردد، اين چه سخني بود كه به آن زن گفتي؟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شدت شرم، سر در گريبان كرده و توبه نمودم،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كه تكرار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 نامحرم شوخي ننمائي</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تصور ميشود اينگونه اعمال چنان قابل اهميت است كه بر امام معصوم لازم بود كه صحابي خود را تذكر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ناخواسته</w:t>
      </w:r>
    </w:p>
    <w:p>
      <w:pPr>
        <w:pStyle w:val="BookText"/>
        <w:rPr/>
      </w:pPr>
      <w:r>
        <w:rPr>
          <w:rFonts w:ascii="IRNazanin" w:hAnsi="IRNazanin" w:eastAsia="IRNazanin"/>
          <w:color w:val="111111"/>
          <w:sz w:val="28"/>
          <w:sz w:val="28"/>
          <w:szCs w:val="28"/>
          <w:rtl w:val="true"/>
          <w:lang w:bidi="fa-IR"/>
        </w:rPr>
        <w:t>يكي از اطباء كه خيلي هم معروف بود ولي بعضي گفتند فردي چشمچران است، همين نگاهش او را گرفتار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اينگونه بوده كه خانمش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زنگ درب منزل به صدا درآمد، رفتم در را باز كردم، ديدم سه نفر با خشم و غضب و چوب و چماق پشت درب ايستادهاند، گفتم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بله، نه، نه، نخير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نميخواهد حاشا كني، هنوز حرف او تمام نشده بود كه شوهرم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كار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عصر بيايند مطب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همگي با هم فرياد زدند بيا بيرون ببينيم ما همينجا كار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نگاهي كرد و ديد سهنفر با چوب و حالت خشم و غضب درب منزل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و بيا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منزل را بستم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آنها بلند، نامرد، بيناموس، بيغيرت بيا بيرون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ريختند از</w:t>
      </w:r>
    </w:p>
    <w:p>
      <w:pPr>
        <w:pStyle w:val="BookText"/>
        <w:rPr/>
      </w:pPr>
      <w:r>
        <w:rPr>
          <w:rFonts w:ascii="IRNazanin" w:hAnsi="IRNazanin" w:eastAsia="IRNazanin"/>
          <w:color w:val="111111"/>
          <w:sz w:val="28"/>
          <w:sz w:val="28"/>
          <w:szCs w:val="28"/>
          <w:rtl w:val="true"/>
          <w:lang w:bidi="fa-IR"/>
        </w:rPr>
        <w:t>منزلها بيرون، شوهرم چون ديد وضع خراب است به كميته زنگ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آمدند، مردم جمع شدند، مأمورين كميته آن سهنفر را گرفتند داخل ماشين كميته بردند، آنها فرياد ميزدند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گذشت بعد مأمورين آمدند گفتند شما هم لباس بپوشيد اينها از شما شكايت دارند راجع به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خانم را بردند رنگ شوهرم پريد، دست و پايش ميلرزيد،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پوشيد سوار ماشين كميته شد بعد از چند روزي به كميته رفتم به او سري بزنم، ديدم زانوي غم به بغل گرفته و ميگويد امان از يك نگاه، سرافكنده بود، گفتم چه شده؟</w:t>
      </w:r>
    </w:p>
    <w:p>
      <w:pPr>
        <w:pStyle w:val="BookText"/>
        <w:rPr/>
      </w:pPr>
      <w:r>
        <w:rPr>
          <w:rFonts w:ascii="IRNazanin" w:hAnsi="IRNazanin" w:eastAsia="IRNazanin"/>
          <w:color w:val="111111"/>
          <w:sz w:val="28"/>
          <w:sz w:val="28"/>
          <w:szCs w:val="28"/>
          <w:rtl w:val="true"/>
          <w:lang w:bidi="fa-IR"/>
        </w:rPr>
        <w:t xml:space="preserve">گفت اين زن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من بزرگتر است گفته بايد با من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و صدايم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ازدواج يا هركجا مرا ببينند ميكشند، هركدام را ميخواهي انتخاب كن؟</w:t>
      </w:r>
    </w:p>
    <w:p>
      <w:pPr>
        <w:pStyle w:val="BookText"/>
        <w:rPr/>
      </w:pPr>
      <w:r>
        <w:rPr>
          <w:rFonts w:ascii="IRNazanin" w:hAnsi="IRNazanin" w:eastAsia="IRNazanin"/>
          <w:color w:val="111111"/>
          <w:sz w:val="28"/>
          <w:sz w:val="28"/>
          <w:szCs w:val="28"/>
          <w:rtl w:val="true"/>
          <w:lang w:bidi="fa-IR"/>
        </w:rPr>
        <w:t>سكوت كردم و از كميته بيرون آمدم، اين بود ماجراي يك نگاه اين آقاي دكتر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دختر، خواهر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مريض هستند نزد دكتر زن ببريد اگر ناچار شديد حتماً فردي با او بفرستيد چون شيطان در اطاقي كه يك مرد و زن باشند خيلي تلاش ميكند تا فساد ايجاد كند و گاه چنين مشكلاتي را بوجود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دوستانه</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اصحاب خود نشسته بود، زني زيبا و نيكرو از برابر آنها عبور كرد، اصحاب چشمهاي خود را به سوي زن متوجه ساختند و برخي نيز چشم خود را برگرداندند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ديدههاي آن مردها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شتر 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هوا</w:t>
      </w:r>
    </w:p>
    <w:p>
      <w:pPr>
        <w:pStyle w:val="BookText"/>
        <w:rPr/>
      </w:pPr>
      <w:r>
        <w:rPr>
          <w:rFonts w:ascii="IRNazanin" w:hAnsi="IRNazanin" w:eastAsia="IRNazanin"/>
          <w:color w:val="111111"/>
          <w:sz w:val="28"/>
          <w:sz w:val="28"/>
          <w:szCs w:val="28"/>
          <w:rtl w:val="true"/>
          <w:lang w:bidi="fa-IR"/>
        </w:rPr>
        <w:t>افكنده است و اينگونه نگاه كردن سبب هيجان و برانگيخته شدن شهوت ميشود و زمينهساز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يكي از شما به زني كه او را خوش آيد نگاه كند دچار گرفتاري ميگردد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نگاه، كشتار جمعي</w:t>
      </w:r>
    </w:p>
    <w:p>
      <w:pPr>
        <w:pStyle w:val="BookText"/>
        <w:rPr/>
      </w:pPr>
      <w:r>
        <w:rPr>
          <w:rFonts w:ascii="IRNazanin" w:hAnsi="IRNazanin" w:eastAsia="IRNazanin"/>
          <w:color w:val="111111"/>
          <w:sz w:val="28"/>
          <w:sz w:val="28"/>
          <w:szCs w:val="28"/>
          <w:rtl w:val="true"/>
          <w:lang w:bidi="fa-IR"/>
        </w:rPr>
        <w:t xml:space="preserve">يكي از ماجراهايي كه در اوايل اسلام مسلمين با آن مواجه بودند جريان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بعد از جنگ بدر مدت يك ماه اتفاق افتاد ماجرا اينگونه آغاز شد كه زني از مسلمين براي خريد به بازار رفته بود و در حاليكه نشسته بود براي برداشتن چيزي يكي از يهوديان تا نظرش به او افتاد او را خيلي زيبا ديد ديگران آمدند و با نگاههاي تند خود ديگران را به نگاه كردن دعوت ميكردند تا اينكه عدهاي از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پيراهن او را به بالاي آن متصل كردند و هنگامي كه زن از جاي بلند شد وضعيت زنندهاي پيش آمد، پس از آن مسلماني به يكي از يهوديان حمله كرد و او را كشت و آنها نيز آن مسلمان را كشتند،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يهوديان آمد و آنها را از پايان كارشان ترساند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اين نشاندهندة غيرتمداري مردم صدراسلام بوده و ولگردي يهوديان و تجاوزگري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ناپاك و جوان پاك</w:t>
      </w:r>
    </w:p>
    <w:p>
      <w:pPr>
        <w:pStyle w:val="BookText"/>
        <w:rPr/>
      </w:pPr>
      <w:r>
        <w:rPr>
          <w:rFonts w:ascii="IRNazanin" w:hAnsi="IRNazanin" w:eastAsia="IRNazanin"/>
          <w:color w:val="111111"/>
          <w:sz w:val="28"/>
          <w:sz w:val="28"/>
          <w:szCs w:val="28"/>
          <w:rtl w:val="true"/>
          <w:lang w:bidi="fa-IR"/>
        </w:rPr>
        <w:t>زني ناپاك كه تصميم گرفت جوان عابد و پاكي را آلوده سازد، برخي گفتند ممكن نيست،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از او كام نگيرم باز نميگردم، زن رفت طرف منزل جوان، درب را كوبيد، جوان آمد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جوان دنبال من هستند</w:t>
      </w:r>
    </w:p>
    <w:p>
      <w:pPr>
        <w:pStyle w:val="BookText"/>
        <w:rPr/>
      </w:pPr>
      <w:r>
        <w:rPr>
          <w:rFonts w:ascii="Amiri" w:hAnsi="Amiri" w:eastAsia="Amiri" w:cs="Amiri"/>
          <w:color w:val="111111"/>
          <w:sz w:val="28"/>
          <w:sz w:val="28"/>
          <w:szCs w:val="28"/>
          <w:rtl w:val="true"/>
          <w:lang w:bidi="ar-SA"/>
        </w:rPr>
        <w:t>و ميخواهند مرا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توي منزل، زن تا وارد شد جامه خود را از تن بيرون كرد، جوان مضطرب شد، ناگاه متوجه خداي خويش شد، نزديك او آتش افروخته بود، رفت طرف آتش و دستش را روي آتش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ميكني؟</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نتيجه اين عمل آتش الهي است ميخواهم خود را نجات از آن آتش آخرت بدهم و ميلم به اين وسيله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ناپاك منقلب شد و فوري رفت بيرون از منزل و فرياد ميزد بياييد اين جوان دارد خودش را ميسوزاند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آمدند ديدند جوان نزديك آتش ايستاده و بوي سوختگي از اتاق به مشام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تعجب كردند و وقتي زن بيرون رفت جوان هم كار خود را رها كرد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پاداش پاكي</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 خانوادهاش براي سفر عازم شد، براي آن سفر تصميم گرفتند از طريق دريا سفر نمايند، پس از اينكه سوار كشتي شدند، طوفان تندي آغاز شد، بگونهاي اوج گرفت كه كشتي و اهل آن همه غرق دريا شدند همسر اين مرد بوسيله تخته چوبي خود را از مرگ نجات داد و به جزيرهاي رسيد تا وارد جزيره شد فردي را ديد خيلي خشن و تندخو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تا او را ديد از شدت زيبائي كه داشت به او خيره شد و سؤال كرد آيا تو انسان هستي؟</w:t>
      </w:r>
    </w:p>
    <w:p>
      <w:pPr>
        <w:pStyle w:val="BookText"/>
        <w:rPr/>
      </w:pPr>
      <w:r>
        <w:rPr>
          <w:rFonts w:ascii="Amiri" w:hAnsi="Amiri" w:eastAsia="Amiri" w:cs="Amiri"/>
          <w:color w:val="111111"/>
          <w:sz w:val="28"/>
          <w:sz w:val="28"/>
          <w:szCs w:val="28"/>
          <w:rtl w:val="true"/>
          <w:lang w:bidi="ar-SA"/>
        </w:rPr>
        <w:t>زن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با نگاههاي تندش زن را به لرزه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ميكني يا اينكه</w:t>
      </w:r>
    </w:p>
    <w:p>
      <w:pPr>
        <w:pStyle w:val="BookText"/>
        <w:rPr/>
      </w:pPr>
      <w:r>
        <w:rPr>
          <w:rFonts w:ascii="Amiri" w:hAnsi="Amiri" w:eastAsia="Amiri" w:cs="Amiri"/>
          <w:color w:val="111111"/>
          <w:sz w:val="28"/>
          <w:sz w:val="28"/>
          <w:szCs w:val="28"/>
          <w:rtl w:val="true"/>
          <w:lang w:bidi="ar-SA"/>
        </w:rPr>
        <w:t>از او مدد جويم؟</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رهايت نكنم چه ميشود؟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ياري ميجويم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زن مرد را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بيشتر از خدا بترسم زيرا من ميل دارم نه تو، آنگاه از جا برخاست و سخني نگفت و تصميم به توبه و بازگشت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كه داشت ميرفت عابدي را در راه ديد، گرماي آفتاب هر دوي آنها را ميآزرد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از خدا بخواهيم تا بين ما و آفتاب سايهاي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كاري در خود سراغ ندارم تا زمينه اين لطف خداوند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دعاكن تا من آمين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خدا را خواند و از او خواست كه سايهاي براي آنها مقرر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هم آمين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قطعهاي ابر روي سر هردو قرار گرفت و موجب شد كه آفتاب آنها را نيازارد، بعد از مقداري كه زير سايه الهي حركت كردند سر يك چند راهي خواستند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ديد ابر بطرف جوان ميرود، رو كرد به جوان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از من نزد خدا مقربتر هستي، زيرا من قبلاً از خدا خواسته بودم ابري عطا كند و عطا نكرد و تو خواستي و خداوند عنايت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 جريان خود را براي او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گذشتهات را عفو كرده و اين لطف ويژه را نيز فرموده مراقب اعمال خود باش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اين مقام بس والائي است كه خداوند به تو عنايت فرموده است و اين بخاطر</w:t>
      </w:r>
      <w:bookmarkStart w:id="88" w:name="pg509_6016"/>
    </w:p>
    <w:p>
      <w:pPr>
        <w:pStyle w:val="BookText"/>
        <w:rPr/>
      </w:pPr>
      <w:bookmarkEnd w:id="88"/>
      <w:r>
        <w:rPr>
          <w:rFonts w:ascii="IRNazanin" w:hAnsi="IRNazanin" w:eastAsia="IRNazanin"/>
          <w:color w:val="111111"/>
          <w:sz w:val="28"/>
          <w:sz w:val="28"/>
          <w:szCs w:val="28"/>
          <w:rtl w:val="true"/>
          <w:lang w:bidi="fa-IR"/>
        </w:rPr>
        <w:t>لحظهاي بود كه از گناه چشمپوشي كردي</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89" w:name="__RefHeading___Toc4479944_211673320"/>
      <w:bookmarkStart w:id="90" w:name="_Toc32"/>
      <w:bookmarkEnd w:id="89"/>
      <w:r>
        <w:rPr/>
        <w:t>5</w:t>
      </w:r>
      <w:r>
        <w:rPr>
          <w:rtl w:val="true"/>
        </w:rPr>
        <w:t xml:space="preserve">- </w:t>
      </w:r>
      <w:r>
        <w:rPr>
          <w:rtl w:val="true"/>
        </w:rPr>
        <w:t>عبرت پنجم</w:t>
      </w:r>
      <w:bookmarkEnd w:id="90"/>
    </w:p>
    <w:p>
      <w:pPr>
        <w:pStyle w:val="BookText"/>
        <w:rPr/>
      </w:pPr>
      <w:r>
        <w:rPr>
          <w:rFonts w:ascii="IRNazanin" w:hAnsi="IRNazanin" w:eastAsia="IRNazanin"/>
          <w:color w:val="111111"/>
          <w:sz w:val="28"/>
          <w:sz w:val="28"/>
          <w:szCs w:val="28"/>
          <w:rtl w:val="true"/>
          <w:lang w:bidi="fa-IR"/>
        </w:rPr>
        <w:t>نقشه خائنانه</w:t>
      </w:r>
    </w:p>
    <w:p>
      <w:pPr>
        <w:pStyle w:val="BookText"/>
        <w:rPr/>
      </w:pPr>
      <w:r>
        <w:rPr>
          <w:rFonts w:ascii="IRNazanin" w:hAnsi="IRNazanin" w:eastAsia="IRNazanin"/>
          <w:color w:val="111111"/>
          <w:sz w:val="28"/>
          <w:sz w:val="28"/>
          <w:szCs w:val="28"/>
          <w:rtl w:val="true"/>
          <w:lang w:bidi="fa-IR"/>
        </w:rPr>
        <w:t>عبدالله بن سلام والي عراق در زمان معاويه همسري داشت كه به زيبائي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زبانزد خاص و عام بود، جمال و زيبائي او چندان شهرت داشت كه يزيد پسر معاويه در پي نگاه اوليهاي كه يكي از دوستانش كرده بود و براي او تعريف كرد، نديده علاقمند وي شد، براي رسيدن به اين خواسته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يكي از نزديكان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 و او نيز به معاويه گفت، معاويه هم نامهاي به عبدالله بن سلام نوشت و بدو فرمان داد هرچه زودتر براي امري مهم به شام حركت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او به شام آمد براي او خانهاي مجلل و زيبا در نظر گرفته شد و او را به آن خانه فرستاد از طرفي به دونفر از صحابي مشهور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او كار ميكردند امر كرد كه به عبدالله خبر دهند كه معاويه ميخواهد دخترش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سوي به دخترش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جلسه حضور يافتي بگو من بشرط اينكه او همسر قبلي خود را طلاق دهد با او ازدواج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تشكيل شد و دختر معاويه اين سخن را گفت، عبدالله بيچاره و بيخبر از همهجا، همسر خود را طلاق داد، خبر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رسيد، از آن سوي خبر قطعي رضايت دختر معاويه با ازدواج عبدالله موكول شده به بعد، خبر طلاق ارينب بين مردم پخش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 معاويه هم اعلام كرد كه راضي به ازدواج نيستم، عبدالله از توطئه باخبر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سهماه گذشت وعده</w:t>
      </w:r>
      <w:r>
        <w:rPr>
          <w:rStyle w:val="FootnoteAnchor"/>
          <w:rtl w:val="true"/>
        </w:rPr>
        <w:footnoteReference w:id="109"/>
      </w:r>
      <w:r>
        <w:rPr>
          <w:rFonts w:ascii="IRNazanin" w:hAnsi="IRNazanin" w:eastAsia="IRNazanin"/>
          <w:color w:val="111111"/>
          <w:sz w:val="28"/>
          <w:sz w:val="28"/>
          <w:szCs w:val="28"/>
          <w:rtl w:val="true"/>
          <w:lang w:bidi="fa-IR"/>
        </w:rPr>
        <w:t xml:space="preserve">ارينب تمام شد،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خواستگاري ارينب به عراق فرستاد و ابوالدرداء در پي مأموريت خود روانه عراق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اتفاقاً در بين راه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ديد و در ضمن صحبتها علت آمدنش به عراق را به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از جدائي عبدالله از ارينب مطلع شدم من هم هميننظر را داشتم، حال كه نزد ارينب ميروي خواسته مرا نيز به او بگو و از طرف من نيز خواستگاري كن، هرچه معاويه مهر قرار داد من نيز راضي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ابوالدرداء نزد ارينب رفت و جريان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كدام بهتر است؟</w:t>
      </w:r>
    </w:p>
    <w:p>
      <w:pPr>
        <w:pStyle w:val="BookText"/>
        <w:rPr/>
      </w:pPr>
      <w:r>
        <w:rPr>
          <w:rFonts w:ascii="IRNazanin" w:hAnsi="IRNazanin" w:eastAsia="IRNazanin"/>
          <w:color w:val="111111"/>
          <w:sz w:val="28"/>
          <w:sz w:val="28"/>
          <w:szCs w:val="28"/>
          <w:rtl w:val="true"/>
          <w:lang w:bidi="fa-IR"/>
        </w:rPr>
        <w:t xml:space="preserve">ابوالدرداء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فرد شايستهاي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ارينب پذيرفت كه با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كند، معاويه وقتي ديد نقشه شومش نابود شد خيلي ناراحت شد، تا جريان اينگونه شد معاويه به عبدالله بيتوجهي كرد و او مجبور شد به عراق بازگردد، جريان را شنيد رفت منزل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طلبي كه از ارينب داشت بازپس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ميخواهي با همسر قبلي خود ازدواج كني؟</w:t>
      </w:r>
    </w:p>
    <w:p>
      <w:pPr>
        <w:pStyle w:val="BookText"/>
        <w:rPr/>
      </w:pPr>
      <w:r>
        <w:rPr>
          <w:rFonts w:ascii="IRNazanin" w:hAnsi="IRNazanin" w:eastAsia="IRNazanin"/>
          <w:color w:val="111111"/>
          <w:sz w:val="28"/>
          <w:sz w:val="28"/>
          <w:szCs w:val="28"/>
          <w:rtl w:val="true"/>
          <w:lang w:bidi="fa-IR"/>
        </w:rPr>
        <w:t>عرض كرد آقا بله، معاويه مرا گمراه كرد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من كوچكترين نظري به ارينب نداشتهام فقط خواستهام او را از چنگال</w:t>
      </w:r>
    </w:p>
    <w:p>
      <w:pPr>
        <w:pStyle w:val="BookText"/>
        <w:rPr/>
      </w:pPr>
      <w:r>
        <w:rPr>
          <w:rFonts w:ascii="IRNazanin" w:hAnsi="IRNazanin" w:eastAsia="IRNazanin"/>
          <w:color w:val="111111"/>
          <w:sz w:val="28"/>
          <w:sz w:val="28"/>
          <w:szCs w:val="28"/>
          <w:rtl w:val="true"/>
          <w:lang w:bidi="fa-IR"/>
        </w:rPr>
        <w:t xml:space="preserve">يزيد و معاويه برهانم، طلاق 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به عقد عبدالله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آميزش نكرده بود كه نياز به 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كار آنها فساد و جنايت بود و روش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 و نجات از فساد بوده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آنها براي كام گرفتن خود راضي ميشدند كاشانه بلكه كاشانهها را از هم متلاشي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گفتهاند اين امر يكي از عواملي بود كه كينه يزيد را نسبت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 و لطف خدا</w:t>
      </w:r>
    </w:p>
    <w:p>
      <w:pPr>
        <w:pStyle w:val="BookText"/>
        <w:rPr/>
      </w:pPr>
      <w:r>
        <w:rPr>
          <w:rFonts w:ascii="IRNazanin" w:hAnsi="IRNazanin" w:eastAsia="IRNazanin"/>
          <w:color w:val="111111"/>
          <w:sz w:val="28"/>
          <w:sz w:val="28"/>
          <w:szCs w:val="28"/>
          <w:rtl w:val="true"/>
          <w:lang w:bidi="fa-IR"/>
        </w:rPr>
        <w:t>يكي از صحابه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 مصر رفتم در آنجا آهنگري را ديدم كه آهن گداخته را از كوره آهنگري با دست خود بيرون ميآورد و روي سندان ميگذارد و حرارت آهن در دست او اثر نميكند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شخص صالحي باشد كه آتش به دست او تأثيري نميكند، از اين رو به نزد مرد رفتم و به او سلام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بحق آن خدائي كه اين كرامت را به تو لطف كرده دعائي در حق من بكن، مرد آهنگر كه اين سخن را از من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برادر من آنگونه كه تو گمان ميكني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اين كار كه تو ميكني جز از مردان صالح سر نميزند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تا داستان عجيبي كه دراينباره دارم براي تو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منتي بر من بگذاري ممنون هستم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روزي در همين دكان</w:t>
      </w:r>
    </w:p>
    <w:p>
      <w:pPr>
        <w:pStyle w:val="BookText"/>
        <w:rPr/>
      </w:pPr>
      <w:r>
        <w:rPr>
          <w:rFonts w:ascii="IRNazanin" w:hAnsi="IRNazanin" w:eastAsia="IRNazanin"/>
          <w:color w:val="111111"/>
          <w:sz w:val="28"/>
          <w:sz w:val="28"/>
          <w:szCs w:val="28"/>
          <w:rtl w:val="true"/>
          <w:lang w:bidi="fa-IR"/>
        </w:rPr>
        <w:t>نشسته بودم كه ناگاه زني بسيار زيبا كه تا آن روز زني بدان زيبائي نديده بودم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چيزي داري كه در راه خدا به من بدهي؟ من كه شيفته رخسارش شده بودم به او گفتم اگر حاضر باشي به خانهام بيايي و خواستة مرا انجام دهي هرچيز كه بخواهي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باناراحتي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زني نيستم كه تن به اين كار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برخيز و از پيش من برو و زن برخاست و از نزد من رفت تا از چشمم ناپديد شد پس از چندي دوباره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و تنگدستي مرا وادار كرد كه بخواسته تو تن در دهم من برخاسته دكان را بستم و او را به خانه بردم چون به خانه 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من كودكاني خردسال دارم كه آنها را گرسنه در خانه گذاشتهام و به اينجا آمدهام، اگر چيزي به من بدهي تا براي آنها ببرم دوباره به نزد تو بازگردم، به من محبت كردهاي، من از او پيمان گرفتم كه بازگردد و سپس چند درهم به او دادم آن زن بيرون رفت پس از ساعتي بازگشت و داخل خانه شد من برخاسته و در را بستم و بر آن قفل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ميكني؟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خداي مردم نميترسي؟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و مهربان است، اين را گفته و به سوي او رفتم، ديدم چون شاخه بيد ميلرزد، سيلاب اشك از ديدگانش روان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p>
    <w:p>
      <w:pPr>
        <w:pStyle w:val="BookText"/>
        <w:rPr/>
      </w:pPr>
      <w:r>
        <w:rPr>
          <w:rFonts w:ascii="IRNazanin" w:hAnsi="IRNazanin" w:eastAsia="IRNazanin"/>
          <w:color w:val="111111"/>
          <w:sz w:val="28"/>
          <w:sz w:val="28"/>
          <w:szCs w:val="28"/>
          <w:rtl w:val="true"/>
          <w:lang w:bidi="fa-IR"/>
        </w:rPr>
        <w:t>از چه وحشت داري و چرا چنين ميلرزي؟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خداي عزوجل و بدنبال سخن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اگر براي خدا از من دست برداري و مرا رها كني من ضمانت ميكنم كه خداوند تو را در دنيا و آخرت به آتش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آن حال را از او مشاهده كردم و آن حرف و گفتارش را شنيدم برخاسته و هرچه داشتم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 اين اموال را بردار و به دنبال كار خود برو كه من تو را بخاطر خداي متعال رها كردم، آن زن برخاست و رفت و من در آن حال به خواب رفتم، در خواب ديدم بانوي محترمهاي كه تاجي از ياقوت برسرداشت به نزد من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 جزاك الله عنا خيرا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مرد خدا از جانب ما جزاي خيرت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 شما كيستيد؟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همان زني هستم كه به نزد تو آمد و تو به خاطر خدا از او گذشتي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احرقك الله بالنار لا في الدنيا و لا في الاخره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در دنيا و آخرت تو را با آتش نسوزاند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كدام خاندان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ذريه و نسل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كه اين سخن را شنيدم خداي تعالي را سپاسگزاري كردم كه مرا موفق داشت و از گناه محافظتم كرد و بياد آيه قرآن افتادم كه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اراده كردهايم كه اهلبيت پاك و مطهر باشند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بدنبال اين ماجرا از خواب</w:t>
      </w:r>
    </w:p>
    <w:p>
      <w:pPr>
        <w:pStyle w:val="BookText"/>
        <w:rPr/>
      </w:pPr>
      <w:r>
        <w:rPr>
          <w:rFonts w:ascii="Amiri" w:hAnsi="Amiri" w:eastAsia="Amiri" w:cs="Amiri"/>
          <w:color w:val="111111"/>
          <w:sz w:val="28"/>
          <w:sz w:val="28"/>
          <w:szCs w:val="28"/>
          <w:rtl w:val="true"/>
          <w:lang w:bidi="ar-SA"/>
        </w:rPr>
        <w:t>كه بيدار شدم و از آن روز تاكنون آتش دنيا مرا نميسوزاند، اميدوارم آتش آخرت نيز مرا نسوزاند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بعد من گفتم خوشا به سعادتت كه چنين توفيقي خداوند متعال بوسيله آن زن بزرگوار به تو نصيب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 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نهي قدمي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زول در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اگر زهستي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گذري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 داني كه عرش و فرش و فلك زير پا تواني كرد</w:t>
      </w:r>
    </w:p>
    <w:p>
      <w:pPr>
        <w:pStyle w:val="BookText"/>
        <w:rPr/>
      </w:pPr>
      <w:r>
        <w:rPr>
          <w:rFonts w:ascii="IRNazanin" w:hAnsi="IRNazanin" w:eastAsia="IRNazanin"/>
          <w:color w:val="111111"/>
          <w:sz w:val="28"/>
          <w:sz w:val="28"/>
          <w:szCs w:val="28"/>
          <w:rtl w:val="true"/>
          <w:lang w:bidi="fa-IR"/>
        </w:rPr>
        <w:t>وليكن اين عمل رهروان چالاك است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ازنين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Amiri" w:hAnsi="Amiri" w:eastAsia="Amiri" w:cs="Amiri"/>
          <w:color w:val="111111"/>
          <w:sz w:val="28"/>
          <w:sz w:val="28"/>
          <w:szCs w:val="28"/>
          <w:rtl w:val="true"/>
          <w:lang w:bidi="ar-SA"/>
        </w:rPr>
        <w:t>فساد عامل شكست حق</w:t>
      </w:r>
    </w:p>
    <w:p>
      <w:pPr>
        <w:pStyle w:val="BookText"/>
        <w:rPr/>
      </w:pPr>
      <w:r>
        <w:rPr>
          <w:rFonts w:ascii="IRNazanin" w:hAnsi="IRNazanin" w:eastAsia="IRNazanin"/>
          <w:color w:val="111111"/>
          <w:sz w:val="28"/>
          <w:sz w:val="28"/>
          <w:szCs w:val="28"/>
          <w:rtl w:val="true"/>
          <w:lang w:bidi="fa-IR"/>
        </w:rPr>
        <w:t xml:space="preserve">زماني كه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وصي او 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بنياسرائيل را برداشت و براي فتح شهرهاي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زماني كه به آنجا رسيد شهر را محاصره كرد، حاكم آن شهر به بلعم بن باعورا كه مردي عابد و مستجاب الدعوه بود دستور داد تا برود و 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كند، اما بلعم جرياني ديد كه نميتوانست يوشع و لشكريان او را نفرين كند، لذا نزد حاكم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 براي نفرين به اينها نيست، اما راهي براي نابودي 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لشكريانش هست و آن اينكه زنان بدكاره و فاحشه را زينت كنيد و بعنوان خريد و فروش بين آنها بفرستيد و راه دلربائي را به آنها آموخته و تعليمشان دهيد كه از زنا با لشكريان روي نگردانند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 بلعم اجراء شد زنان بدكار در بين لشكريان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رفت كردند و در اثر</w:t>
      </w:r>
    </w:p>
    <w:p>
      <w:pPr>
        <w:pStyle w:val="BookText"/>
        <w:rPr/>
      </w:pPr>
      <w:r>
        <w:rPr>
          <w:rFonts w:ascii="IRNazanin" w:hAnsi="IRNazanin" w:eastAsia="IRNazanin"/>
          <w:color w:val="111111"/>
          <w:sz w:val="28"/>
          <w:sz w:val="28"/>
          <w:szCs w:val="28"/>
          <w:rtl w:val="true"/>
          <w:lang w:bidi="fa-IR"/>
        </w:rPr>
        <w:t xml:space="preserve">اين تماس و فساد با اينها طاعون بجان لشكريان افتاد و در فاصله چند روز هفتاد يا نود هزار نفر مردند تا آنكه يكي از لشكريان كه غيرتمند و شجاع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جريان باخبر شد نيزه خود را در دست گرفت و به ميان لشكريان آمد و نيزهاش را در پشت مردي كه روي سينه يكي از همان زنان افتاده بود و مشغول فساد بود فرو كرد و خشمي كه داشت چنان نيزه را فشار داد كه از پشت آن زن بيرون آمد و هر دو را بر سر نيزه كرد و در ميان خيمهها به زمين زد و فرياد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از اين پس با زني درآميزد چنين سرنوشتي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چنان ديدند دست از سر زنان برداشته و در نتيجه طاعون برطرف شد و 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برداشته و شهر را فتح كردند و از بيماري هم نجات يافتند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نگاه، خيانت به امانت</w:t>
      </w:r>
    </w:p>
    <w:p>
      <w:pPr>
        <w:pStyle w:val="BookText"/>
        <w:rPr/>
      </w:pPr>
      <w:r>
        <w:rPr>
          <w:rFonts w:ascii="IRNazanin" w:hAnsi="IRNazanin" w:eastAsia="IRNazanin"/>
          <w:color w:val="111111"/>
          <w:sz w:val="28"/>
          <w:sz w:val="28"/>
          <w:szCs w:val="28"/>
          <w:rtl w:val="true"/>
          <w:lang w:bidi="fa-IR"/>
        </w:rPr>
        <w:t xml:space="preserve">روش پيامبر عاليقدر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هرگاه ميخواستند عازم جهاد شوند ميان هر دونفر از ياران خود پيمان اخوت و برادري ميبستند تا يكي از آنها به جهاد برود و ديگري در شهر بماند و كارهاي ضروري را او انجام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جنگ تبوك ميان سعيد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ثعلبة ابن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برادري بست 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رفت و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مدينه ماند و عهدهدار امور خانواده</w:t>
      </w:r>
    </w:p>
    <w:p>
      <w:pPr>
        <w:pStyle w:val="BookText"/>
        <w:rPr/>
      </w:pPr>
      <w:r>
        <w:rPr>
          <w:rFonts w:ascii="IRNazanin" w:hAnsi="IRNazanin" w:eastAsia="IRNazanin"/>
          <w:color w:val="111111"/>
          <w:sz w:val="28"/>
          <w:sz w:val="28"/>
          <w:szCs w:val="28"/>
          <w:rtl w:val="true"/>
          <w:lang w:bidi="fa-IR"/>
        </w:rPr>
        <w:t>او گرديد و هر روز احتياجات زندگي خانواده سعيد را مهيا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روزها كه زن سعيد در مورد كار لازم خانه از پشتپرده با او سخن ميگفت وسوسه هواي نفس، هواي خفته ثعلبه را بيدار نمود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است كه اين زن از پس پرده با تو سخن ميگويد آخر نگاهي كن و ببين پشتپرده كيست؟ خيالات آنقدر او را تحريك كرد كه قادر به مهار نفس سركش و طغيانگر خود نشده و به همسر سعيد نگاه كرد و مشاهده كرد كه زني است زيبا كه حجب و حيا رخسارش را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يك نگاه چنان دل را از دست داد و بيقرار شد كه قدم پيشنهاد و به زن نزديك شد و دست دراز كرد كه به او خيانت كند ولي در همان لحظه حساس و خطرناك زن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آيا سزاوار است كه پرده ناموس برادر مجاهد خود را بدري؟</w:t>
      </w:r>
    </w:p>
    <w:p>
      <w:pPr>
        <w:pStyle w:val="BookText"/>
        <w:rPr/>
      </w:pPr>
      <w:r>
        <w:rPr>
          <w:rFonts w:ascii="IRNazanin" w:hAnsi="IRNazanin" w:eastAsia="IRNazanin"/>
          <w:color w:val="111111"/>
          <w:sz w:val="28"/>
          <w:sz w:val="28"/>
          <w:szCs w:val="28"/>
          <w:rtl w:val="true"/>
          <w:lang w:bidi="fa-IR"/>
        </w:rPr>
        <w:t>آيا شايسته است كه او در راه خدا پيكار نمايد و تو در خانه وي نسبت به همسرش قصد سوء كني؟</w:t>
      </w:r>
    </w:p>
    <w:p>
      <w:pPr>
        <w:pStyle w:val="BookText"/>
        <w:rPr/>
      </w:pPr>
      <w:r>
        <w:rPr>
          <w:rFonts w:ascii="IRNazanin" w:hAnsi="IRNazanin" w:eastAsia="IRNazanin"/>
          <w:color w:val="111111"/>
          <w:sz w:val="28"/>
          <w:sz w:val="28"/>
          <w:szCs w:val="28"/>
          <w:rtl w:val="true"/>
          <w:lang w:bidi="fa-IR"/>
        </w:rPr>
        <w:t>اين كلام مانند صاعقهاي بر مغز ثعلبه فرود آمد، فريادي زد و از خانه بيرون رفت، و سر به كوه و صحرا نهاد، در پاي كوه شب و روز با پريشاني و بيقراري و گريه و زاري بسر برد و دائم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معروف به آمرزشي و من موصوف به گناهم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گذشت و او همچنان در بيابان ناله و بيقراري مينمود و عذر تقصير به پيشگاه خدا ميبرد و طلب عفو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و شبها سپري شد و جريان ادامه پيدا كرد و پيوسته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گريه و زاري بود تا اينكه پيامبر گرامي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جهاد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w:t>
      </w:r>
    </w:p>
    <w:p>
      <w:pPr>
        <w:pStyle w:val="BookText"/>
        <w:rPr/>
      </w:pPr>
      <w:r>
        <w:rPr>
          <w:rFonts w:ascii="IRNazanin" w:hAnsi="IRNazanin" w:eastAsia="IRNazanin"/>
          <w:color w:val="111111"/>
          <w:sz w:val="28"/>
          <w:sz w:val="28"/>
          <w:szCs w:val="28"/>
          <w:rtl w:val="true"/>
          <w:lang w:bidi="fa-IR"/>
        </w:rPr>
        <w:t>وقتي سعيد به خانه آمد قبل از هرچيز احوال ثعلبه را پرسيد؟</w:t>
      </w:r>
    </w:p>
    <w:p>
      <w:pPr>
        <w:pStyle w:val="BookText"/>
        <w:rPr/>
      </w:pPr>
      <w:r>
        <w:rPr>
          <w:rFonts w:ascii="IRNazanin" w:hAnsi="IRNazanin" w:eastAsia="IRNazanin"/>
          <w:color w:val="111111"/>
          <w:sz w:val="28"/>
          <w:sz w:val="28"/>
          <w:szCs w:val="28"/>
          <w:rtl w:val="true"/>
          <w:lang w:bidi="fa-IR"/>
        </w:rPr>
        <w:t>همسر وي ماجرا را براي او شرح داد و گفت همكنون در كوه و بيابان با غم و اندوه و ندامت دست به گريبان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با شنيدن اين سخن از خانه بيرون آمد و براي جستجوي ثعلبه به هر طرف رويآورد، او را در بيابان يافت كه دست برسر نهاده و پيوسته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واي بر پريشاني و پشيماني، اي واي بر شرمساري، واي بر رسوائي روز رستاخيز</w:t>
      </w:r>
    </w:p>
    <w:p>
      <w:pPr>
        <w:pStyle w:val="BookText"/>
        <w:rPr/>
      </w:pPr>
      <w:r>
        <w:rPr>
          <w:rFonts w:ascii="IRNazanin" w:hAnsi="IRNazanin" w:eastAsia="IRNazanin"/>
          <w:color w:val="111111"/>
          <w:sz w:val="28"/>
          <w:sz w:val="28"/>
          <w:szCs w:val="28"/>
          <w:rtl w:val="true"/>
          <w:lang w:bidi="fa-IR"/>
        </w:rPr>
        <w:t>سعيد نزديك شد و او را دلداري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برخيز حضور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شويم تا اين درد را داروئي و اين رنج را شفائي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 است حتماً به حضور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شوم بايد دستها و گردن مرا با بند بسته و مانند بندگان گريزپا به خدمت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دستهاي او را بست و طناب در گردنش انداخت و بدينگونه وارد مدينه شدند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چون خبر آمدن پدرش را شنيد دواندوان به سوي او شتافت ولي همين كه پدر را با آن حالت ديد اشك تأثر از ديدگان</w:t>
      </w:r>
    </w:p>
    <w:p>
      <w:pPr>
        <w:pStyle w:val="BookText"/>
        <w:rPr/>
      </w:pPr>
      <w:r>
        <w:rPr>
          <w:rFonts w:ascii="IRNazanin" w:hAnsi="IRNazanin" w:eastAsia="IRNazanin"/>
          <w:color w:val="111111"/>
          <w:sz w:val="28"/>
          <w:sz w:val="28"/>
          <w:szCs w:val="28"/>
          <w:rtl w:val="true"/>
          <w:lang w:bidi="fa-IR"/>
        </w:rPr>
        <w:t>فروريخت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اين چه وضعي است؟</w:t>
      </w:r>
    </w:p>
    <w:p>
      <w:pPr>
        <w:pStyle w:val="BookText"/>
        <w:rPr/>
      </w:pPr>
      <w:r>
        <w:rPr>
          <w:rFonts w:ascii="IRNazanin" w:hAnsi="IRNazanin" w:eastAsia="IRNazanin"/>
          <w:color w:val="111111"/>
          <w:sz w:val="28"/>
          <w:sz w:val="28"/>
          <w:szCs w:val="28"/>
          <w:rtl w:val="true"/>
          <w:lang w:bidi="fa-IR"/>
        </w:rPr>
        <w:t xml:space="preserve">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اين حال گناهكار در دنياست، قيامت او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همانطوري كه ميآمدند از در خانه صحابه ميگذشتند و همه پس از شنيدن جريان او را از خود ميراندند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آمدند تا به درب خانه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رسيدند،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ورود داد و پرسيدند ثعلبه اين چه وضعي است؟</w:t>
      </w:r>
    </w:p>
    <w:p>
      <w:pPr>
        <w:pStyle w:val="BookText"/>
        <w:rPr/>
      </w:pPr>
      <w:r>
        <w:rPr>
          <w:rFonts w:ascii="Amiri" w:hAnsi="Amiri" w:eastAsia="Amiri" w:cs="Amiri"/>
          <w:color w:val="111111"/>
          <w:sz w:val="28"/>
          <w:sz w:val="28"/>
          <w:szCs w:val="28"/>
          <w:rtl w:val="true"/>
          <w:lang w:bidi="ar-SA"/>
        </w:rPr>
        <w:t xml:space="preserve">ثعلبه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جريان را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عظيم از تو سرزده از اينجا برو با خدا راز و نياز كن و طلب آمرزش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دور شد و در بيابانها با خدا راز و نياز ميكرد و ميناليد، چند روزي در حال سوز و گداز بود كه هنگام نماز عصر پيك حق آمد و اين آيه را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كساني هستند كه هرگاه كار ناشايستي از آنها سرزد خدا را بياد آرند و از گناه خود بدرگاه خدا توبه كنند، كيست جز خداوند كه گناهان را بيامرزد، آنها كساني هستند كه بر انجام كارهاي زشت اصرار نورزند زيرا به زشتي گناه آگاه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فرشته وحي عرض كرد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ميفرمايد از ما بخواه ثعلبه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بيامرزيم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دنبال ثعلبه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فرستادند در ميان راه شباني به آنها</w:t>
      </w:r>
    </w:p>
    <w:p>
      <w:pPr>
        <w:pStyle w:val="BookText"/>
        <w:rPr/>
      </w:pPr>
      <w:r>
        <w:rPr>
          <w:rFonts w:ascii="IRNazanin" w:hAnsi="IRNazanin" w:eastAsia="IRNazanin"/>
          <w:color w:val="111111"/>
          <w:sz w:val="28"/>
          <w:sz w:val="28"/>
          <w:szCs w:val="28"/>
          <w:rtl w:val="true"/>
          <w:lang w:bidi="fa-IR"/>
        </w:rPr>
        <w:t xml:space="preserve">رسيد، حضرت سراغ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شخصي زير اين درخت ميآيد و مينالد، 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كردند تا شب فرارسيد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بر تو كه خدا تو را آمرزيد و اكنون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ميخواند و آنگاه آيه شريفهاي كه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قرائت فرمودند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همراه حضرت به مدينه آمد و يكراست وارد مسجد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حضرت مشغول نماز عشا بود آنها نيز اقتدا كردند حضرت بعد از خواندن سوره حمد شروع به خواندن سوره تكاثر فرمود همين كه آيه اول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أَلْهيكُمُ التَّكاثُرُ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مردم را از زيادي مال و فرزندان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نعرهاي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آيه دوم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 تا آنجا كه بگور و ملاقات اهل قبور رفتيد، دوباره فرياد بلندي برآورد و چون آيه سوم را شنيد، كَلاَّ سَوْفَ تَعْلَمُونَ؛ به زودي خواهيد دانست كه پس از مرگ چه سختيهايي در پيش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نالهاي دردناك برآورد و نقش زمين شد، بعد از نماز پيامبر دستور دادند آب آوردند و بصورتش پاشيدند ولي او به هوش نيامد وقتي خوب ملاحظه كردند ديدند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جانبهجان آفرين تسليم كرده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كه جريان عفو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bookmarkStart w:id="91" w:name="pg509_6027"/>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گفته شده همه گفتند خوشا به حال او كه عاقبت به خير شد و آمرزيده از دنيا رفت</w:t>
      </w:r>
      <w:r>
        <w:rPr>
          <w:rFonts w:eastAsia="IRNazanin" w:cs="IRNazanin"/>
          <w:color w:val="111111"/>
          <w:sz w:val="28"/>
          <w:szCs w:val="28"/>
          <w:rtl w:val="true"/>
          <w:lang w:bidi="fa-IR"/>
        </w:rPr>
        <w:t>.</w:t>
      </w:r>
    </w:p>
    <w:p>
      <w:pPr>
        <w:pStyle w:val="Heading3"/>
        <w:numPr>
          <w:ilvl w:val="2"/>
          <w:numId w:val="1"/>
        </w:numPr>
        <w:rPr/>
      </w:pPr>
      <w:bookmarkStart w:id="92" w:name="__RefHeading___Toc4479946_211673320"/>
      <w:bookmarkStart w:id="93" w:name="_Toc33"/>
      <w:bookmarkEnd w:id="92"/>
      <w:r>
        <w:rPr/>
        <w:t>6</w:t>
      </w:r>
      <w:r>
        <w:rPr>
          <w:rtl w:val="true"/>
        </w:rPr>
        <w:t xml:space="preserve">- </w:t>
      </w:r>
      <w:r>
        <w:rPr>
          <w:rtl w:val="true"/>
        </w:rPr>
        <w:t>عبرت ششم</w:t>
      </w:r>
      <w:bookmarkEnd w:id="93"/>
    </w:p>
    <w:p>
      <w:pPr>
        <w:pStyle w:val="BookText"/>
        <w:rPr/>
      </w:pPr>
      <w:r>
        <w:rPr>
          <w:rFonts w:ascii="Amiri" w:hAnsi="Amiri" w:eastAsia="Amiri" w:cs="Amiri"/>
          <w:color w:val="111111"/>
          <w:sz w:val="28"/>
          <w:sz w:val="28"/>
          <w:szCs w:val="28"/>
          <w:rtl w:val="true"/>
          <w:lang w:bidi="ar-SA"/>
        </w:rPr>
        <w:t>خيانت به برادر</w:t>
      </w:r>
    </w:p>
    <w:p>
      <w:pPr>
        <w:pStyle w:val="BookText"/>
        <w:rPr/>
      </w:pPr>
      <w:r>
        <w:rPr>
          <w:rFonts w:ascii="IRNazanin" w:hAnsi="IRNazanin" w:eastAsia="IRNazanin"/>
          <w:color w:val="111111"/>
          <w:sz w:val="28"/>
          <w:sz w:val="28"/>
          <w:szCs w:val="28"/>
          <w:rtl w:val="true"/>
          <w:lang w:bidi="fa-IR"/>
        </w:rPr>
        <w:t>در زمان يكي از پادشاهان يك قاضي بود كه برادري درستكار داشت، برادر قاضي زني پاكدامن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براي انجام كاري پادشاه از قاضي مردي امين و درستكار خواست، قاضي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اين كار از برادرم شايستهتر سراغ ندارم، سپس برادر را طلبيد و جريان را به او اطلاع داد، برادرش از شنيدن مطلب ناراحت شد و گفت من چون زن دارم برايم مشكل است اين مأموريت را انجام دهم، قاضي نپذيرفت و گفت حتماً براي انجام اين كار بايد بروي، او هم به ناچار قبول كرده ترك وطن نموده و هنگام حركت از قاضي خواست كه در نبود او از زن و ناموسش نگاهداري كند و كارهاي او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قاضي با ناراحتي از زن خود خداحافظي كرد و به سفر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رفتن او قاضي براي انجام كارهاي منزل برادر به خانه او رفت و آمد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زن بسيار زيبائي داشت كه قاضي هم از زيبائي فراوان او زياد شنيده بود و شايد براي تأمين منظور پليدش برادر را به سفر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به خانه برادر رفت و چون خانه را خلوت و زن جوان را تنها يافت از آن زن پاكدامن كه تا آن زمان عمل خلافي انجام نداده بود خواست كه به خواهش نامشروع او تن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شنيدن آن مطلب برجا ميخكوب شد و ترس و نگراني وجودش را فراگرفت و</w:t>
      </w:r>
    </w:p>
    <w:p>
      <w:pPr>
        <w:pStyle w:val="BookText"/>
        <w:rPr/>
      </w:pPr>
      <w:r>
        <w:rPr>
          <w:rFonts w:ascii="IRNazanin" w:hAnsi="IRNazanin" w:eastAsia="IRNazanin"/>
          <w:color w:val="111111"/>
          <w:sz w:val="28"/>
          <w:sz w:val="28"/>
          <w:szCs w:val="28"/>
          <w:rtl w:val="true"/>
          <w:lang w:bidi="fa-IR"/>
        </w:rPr>
        <w:t>پاسخ تندي به قاضي داد و نيت او را شيطاني دانست و از او خواست كه از خواهش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سوگند ياد كرد كه اگر تسليم من نشوي، چون من قاضي كشور هستم نزد پادشاه ميروم و ميگويم تو فساد كردهاي تا تو را سنگسار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تهديدها نميترسم هر كار ميخواهي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هم پيش پادشاه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برادرم در غياب شوهرش كه به مأموريت رفته فساد كرده و مطلب بر من روشن شده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قاضي هستي با 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گناه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حكم حد را گرفت و باز پيش زنبرادر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نشوي سنگسار خواهي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سنگسار شوم اما دامنم را به گناه آلوده نخواهم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قاضي كه در طوفان شهوت غوطهور بود اعلان عمومي داد كه مردم براي اجراي حد اجتماع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حضور تماشاچيان دستهاي زن بيگناه را از پشت بست و او را در ميان گودالي قرار داد و سنگسار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اطمينان اينكه مرده است نزديك غروب جمعيت پراكنده شدند، شب فرارسيد و زن كه هنوز نمرده بود با زحمت زياد از گودال بيرون آمد و افتان و خيزان از شهر خارج شد و در مسيرش به ديري رسيد كه راهبي در آن ميزيست، چون شب بود و در دير بسته شده بود همانجا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راهب در دير را بازكرد زن را ديد و از او ماجرايش را پرسيد؟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w:t>
      </w:r>
    </w:p>
    <w:p>
      <w:pPr>
        <w:pStyle w:val="BookText"/>
        <w:rPr/>
      </w:pPr>
      <w:r>
        <w:rPr>
          <w:rFonts w:ascii="IRNazanin" w:hAnsi="IRNazanin" w:eastAsia="IRNazanin"/>
          <w:color w:val="111111"/>
          <w:sz w:val="28"/>
          <w:sz w:val="28"/>
          <w:szCs w:val="28"/>
          <w:rtl w:val="true"/>
          <w:lang w:bidi="fa-IR"/>
        </w:rPr>
        <w:t>ماجرا را بري او تعريف كرد، راهب كودكي بيمادر داشت و با غلامي در آنجا زندگي ميكرد، او زن را به خانه برد و زخمهاي او را مداوا كرد و سپس كودكش را به او سپرد كه از وي مادرانه پرستاري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زيبايي و دردسر</w:t>
      </w:r>
    </w:p>
    <w:p>
      <w:pPr>
        <w:pStyle w:val="BookText"/>
        <w:rPr/>
      </w:pPr>
      <w:r>
        <w:rPr>
          <w:rFonts w:ascii="IRNazanin" w:hAnsi="IRNazanin" w:eastAsia="IRNazanin"/>
          <w:color w:val="111111"/>
          <w:sz w:val="28"/>
          <w:sz w:val="28"/>
          <w:szCs w:val="28"/>
          <w:rtl w:val="true"/>
          <w:lang w:bidi="fa-IR"/>
        </w:rPr>
        <w:t>مدتي گذشت، زن آب و رنگ اصلي خود را بازيافت و زيبائي او معلوم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او را زيرنظر داشت تا يكروز از او تقاضاي فساد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دست رد بر سينه او زد و به او اعتنا ننمود غلام زن را تهديد كرد كه اگر به خواسته او پاسخ ندهد بلائي به سرش خواهد آورد، زن تسليم نشد، غلام هم رفت و كودك را كشت و نزد راهب رفته به او گفت اين زن بدكاره ميخواست با من فساد كند و چون من راضي نشدم براي انتقامگيري فرزند تو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نزد زن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آن خوبيهاي من بود، زن جريان را گفت ولي راهب قبول نكرد و به او گفت پس از مرگ فرزندم ديگر نميتوانم تو را اينجا ببينم، بهتر است از اينجا بروي آنگاه بيست درهم به او داد و گفت اين را هزينه راه كن و او را شبانه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بيچاره بدون هدف در آن شب تاريك و وحشتناك در بيابان حيران و سرگردان رفت تا فرداي آن روز به دهكدهاي رسيد ديد مردي را به دار زدهاند، پرسيد چرا اين مرد را دار زدهاند؟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او بيست درهم بدهكار است و چون پول ندارد و رسم ما بر اين</w:t>
      </w:r>
    </w:p>
    <w:p>
      <w:pPr>
        <w:pStyle w:val="BookText"/>
        <w:rPr/>
      </w:pPr>
      <w:r>
        <w:rPr>
          <w:rFonts w:ascii="IRNazanin" w:hAnsi="IRNazanin" w:eastAsia="IRNazanin"/>
          <w:color w:val="111111"/>
          <w:sz w:val="28"/>
          <w:sz w:val="28"/>
          <w:szCs w:val="28"/>
          <w:rtl w:val="true"/>
          <w:lang w:bidi="fa-IR"/>
        </w:rPr>
        <w:t>است كه طلبكار بدهكار را در صورت نداشتن پول بدار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بيست درهم را داد به طلبكار و مرد را از دار پايين كشيدند، مرد را از دار پايين آوردند و مرد از زن تشكر كرد و وقتي فهميد كه او زني تنهاست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غممخور چون جان مرا نجات دادي هرجا بروي من با تو هستم، با هم بكنار دريا رسيدند در آنجا كشتي ديدند كه در ساحل لنگر انداخته بود گروهي هم آنجا بودند، مرد زن را كنار ساحل گذاشت و خود به كشتي رفته و از آنها پرسيد كشتيهاي شما چيست و چه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كشتي است كه يكي گوهرهاي قيمتي و چيزهاي گرانبها دارد و ديگري كشتي خودمان در آن مينشينيم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گوهر قيمتي دارم و آن يك كنيزي است كه تاكنون به زيبائي او نديدهايد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ميفروشي؟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برويد او را ببينيد بعد درباره قيمت حرف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رفتند و او را ديدند گفتند ما تاكنون به زيبائي او نديدهايم، خلاصه مرد زن را به دههزار درهم فروخت، پولها را گرفت و رفت، آنها آمدند و به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بيا و در كشتي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صاحبت خريدهايم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صاحب من نيست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ميآيي يا به زور تو را ميبريم، زن هم برخاست و با آنان به طرف كشتي و كنار دريا روانه شد، وقتي خواستند سوار شوند، زن را در كشتي اجناس قيمتي گذاشتند و خود سوار كشتي ديگر</w:t>
      </w:r>
    </w:p>
    <w:p>
      <w:pPr>
        <w:pStyle w:val="BookText"/>
        <w:rPr/>
      </w:pPr>
      <w:r>
        <w:rPr>
          <w:rFonts w:ascii="Amiri" w:hAnsi="Amiri" w:eastAsia="Amiri" w:cs="Amiri"/>
          <w:color w:val="111111"/>
          <w:sz w:val="28"/>
          <w:sz w:val="28"/>
          <w:szCs w:val="28"/>
          <w:rtl w:val="true"/>
          <w:lang w:bidi="ar-SA"/>
        </w:rPr>
        <w:t>شدند تا وقتي به مقصد رسيدند تكليف خود را با او يكسره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كه از ساحل دور شدند و به وسط دريا رسيدند، خداوند به باد فرمان داد دريا را طوفاني نموده و آن كشتي خالي با سرنشينان را غرق نمايد و آن كشتي را كه زن در آن نشسته بود به كنار جزيرهاي برده تا زن بتواند از آن بيرون آمده و خود را نجات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زن در آن جزيره پياده شد از آب و ميوههاي درختان جزيره استفاده ميكرد و دور از هرگونه ترس و مانعي به عبادت خداوند مشغول بود در آن موقع خداوند به يكي از پيامبران آن عصر وحي كرد كه به پادشاه بگو يكي از بندگان خالصم در فلان جزيره است خود و اهل مملكت نزد او برويد و اعتراف به گناهان خود كنيد و از او بخواهيد براي شما طلب مغفرت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هم از گناهان شما درميگذرم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شنيدن اين موضوع همراه با جمعي به آن جزيره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زن روزي قاضي مملكت نزد من آمد و گفت زن برادرم فساد كرده من هم بدون تحقيق حكم سنگسار دادم، ميترسم كارم خلاف عدالت و حق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از خداوند بخواهي مرا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خواهد بخشيد بيا اينجا بنشين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شوهرش آمد و بدون آنكه او را بشناسد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زني داشتم كه داراي حسن و كمال بود، روزي من بدون رضايت او ناگزير شدم او را تنها بگذارم و به سفر بروم وقتي برگشتم برادرم</w:t>
      </w:r>
    </w:p>
    <w:p>
      <w:pPr>
        <w:pStyle w:val="BookText"/>
        <w:rPr/>
      </w:pPr>
      <w:r>
        <w:rPr>
          <w:rFonts w:ascii="IRNazanin" w:hAnsi="IRNazanin" w:eastAsia="IRNazanin"/>
          <w:color w:val="111111"/>
          <w:sz w:val="28"/>
          <w:sz w:val="28"/>
          <w:szCs w:val="28"/>
          <w:rtl w:val="true"/>
          <w:lang w:bidi="fa-IR"/>
        </w:rPr>
        <w:t>گفت او فساد كرد و او را سنگسار كردند من ميترسم نبود من باعث اتهام و سنگسار كردن او شده باشد و گناهي از من سرزده و درحال از خداوند بخواه كه مرا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خواهد آمرزيد بيا پهلوي من بنشين و گوش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قاضي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 من عاشق زن برادرم شدم او را به عمل نامشروع دعوت كردم وقتي پاسخ نداد نزد پادشاه به دروغ گفتم كه او فساد كرده و حكم سنگسار او را گرفتم در صورتيكه ميدانستم پاك است، از خدا بخواه كه مرا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ميآمرزد و رو كرد به شوهر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w:t>
      </w:r>
    </w:p>
    <w:p>
      <w:pPr>
        <w:pStyle w:val="BookText"/>
        <w:rPr/>
      </w:pPr>
      <w:r>
        <w:rPr>
          <w:rFonts w:ascii="IRNazanin" w:hAnsi="IRNazanin" w:eastAsia="IRNazanin"/>
          <w:color w:val="111111"/>
          <w:sz w:val="28"/>
          <w:sz w:val="28"/>
          <w:szCs w:val="28"/>
          <w:rtl w:val="true"/>
          <w:lang w:bidi="fa-IR"/>
        </w:rPr>
        <w:t>بعد از آن راهب آمد وداستان خود را نقل كرد و گفت من زني را شب از دير بيرون كردم ميترسم درندهاي او را دريده باشد و در گردن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ميآمرزد همينجا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غلام راهب آمد و قصه خود را گفت و طلب آمرزش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ميآمرزد در آخر مردي كه بر دار زده بودند و او را خريده بود جلو آمد و ماجرا را نقل كرد و از وي طلب آمرزش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نيامرزد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زن شوهر خود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هستم و آنچه شنيدي داستان من بود، ديدي در راه حفظ عفت و پاكي چه رنجها كشيدم و چه ديدم من ديگر ميل ندارم با مردان زندگي كنم از تو</w:t>
      </w:r>
    </w:p>
    <w:p>
      <w:pPr>
        <w:pStyle w:val="BookText"/>
        <w:rPr/>
      </w:pPr>
      <w:r>
        <w:rPr>
          <w:rFonts w:ascii="IRNazanin" w:hAnsi="IRNazanin" w:eastAsia="IRNazanin"/>
          <w:color w:val="111111"/>
          <w:sz w:val="28"/>
          <w:sz w:val="28"/>
          <w:szCs w:val="28"/>
          <w:rtl w:val="true"/>
          <w:lang w:bidi="fa-IR"/>
        </w:rPr>
        <w:t>ميخواهم اين كشتي را با تمام كالا و جواهراتش از من بگيري و مرا رها كني تا در اين جزيره به عبادت خدا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هم خواهش او را پذيرفت و كشتي را با آنچه بارداشت گرفت و با پادشاه و اهل مملكت به سوي شهر بازگشتند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ناپاكي، شكست جامعه</w:t>
      </w:r>
    </w:p>
    <w:p>
      <w:pPr>
        <w:pStyle w:val="BookText"/>
        <w:rPr/>
      </w:pPr>
      <w:r>
        <w:rPr>
          <w:rFonts w:ascii="IRNazanin" w:hAnsi="IRNazanin" w:eastAsia="IRNazanin"/>
          <w:color w:val="111111"/>
          <w:sz w:val="28"/>
          <w:sz w:val="28"/>
          <w:szCs w:val="28"/>
          <w:rtl w:val="true"/>
          <w:lang w:bidi="fa-IR"/>
        </w:rPr>
        <w:t xml:space="preserve">كشور اسپانيا در جنوبغربي اروپا قرار دارد و از كشورهاي حاصلخيز و خوش آب و هواي اروپاست، اين كشور 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زمان خلافت بنياميه بدست مسلمانان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بن زياد فرمانده يك لشكر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نفري از راه جبل 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هماكنون به نام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درفاصلة زماني كمي اسپانيا را فتح كرد و مسلمانان حدود هشتصد سال بر اين كشور حكومت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هرچه كردند در اين هشتصد سال نتوانستند اسپانيا را با وجود جنگهاي خونين پس بگيرند، تا بالاخره زمامداران مسيحي از راه فحشا مسلمانان را شكست داده و از اسپانيا راندند و قتلعام مسلمين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زمامداران مسيحي با يكي از افسران خائن مسلمان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همدست شده و به كمك وي دو كار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مشروبات الكلي را به حد وفور در شهرهاي اسپانيا با قيمتهاي ارزان و نازل وارد كردند و در اختيار جوانان مسلمان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طناز و دلرباي اروپائي را گروهگروه وارد شهرها كردند و به آنها راه جذب جوانان مسلمان را آموزش دادند و آزادانه در معابر عمومي در اختيار جوانان قرار دادند تدريجاً فساد در بين مسلمين و جوانان رخنه كرد و وقتي فساد به زمامداران سرايت كرد مقدمات</w:t>
      </w:r>
      <w:bookmarkStart w:id="94" w:name="pg509_6034"/>
    </w:p>
    <w:p>
      <w:pPr>
        <w:pStyle w:val="BookText"/>
        <w:rPr/>
      </w:pPr>
      <w:bookmarkEnd w:id="94"/>
      <w:r>
        <w:rPr>
          <w:rFonts w:ascii="Amiri" w:hAnsi="Amiri" w:eastAsia="Amiri" w:cs="Amiri"/>
          <w:color w:val="111111"/>
          <w:sz w:val="28"/>
          <w:sz w:val="28"/>
          <w:szCs w:val="28"/>
          <w:rtl w:val="true"/>
          <w:lang w:bidi="ar-SA"/>
        </w:rPr>
        <w:t>نابودي و سقوط مسلمين فراهم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چاپ جديد، با سند صحيح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Heading3"/>
        <w:numPr>
          <w:ilvl w:val="2"/>
          <w:numId w:val="1"/>
        </w:numPr>
        <w:rPr/>
      </w:pPr>
      <w:bookmarkStart w:id="95" w:name="__RefHeading___Toc4479948_211673320"/>
      <w:bookmarkStart w:id="96" w:name="_Toc34"/>
      <w:bookmarkEnd w:id="95"/>
      <w:r>
        <w:rPr/>
        <w:t>7</w:t>
      </w:r>
      <w:r>
        <w:rPr>
          <w:rtl w:val="true"/>
        </w:rPr>
        <w:t xml:space="preserve">- </w:t>
      </w:r>
      <w:r>
        <w:rPr>
          <w:rtl w:val="true"/>
        </w:rPr>
        <w:t>عبرت هفتم</w:t>
      </w:r>
      <w:bookmarkEnd w:id="96"/>
    </w:p>
    <w:p>
      <w:pPr>
        <w:pStyle w:val="BookText"/>
        <w:rPr/>
      </w:pPr>
      <w:r>
        <w:rPr>
          <w:rFonts w:ascii="IRNazanin" w:hAnsi="IRNazanin" w:eastAsia="IRNazanin"/>
          <w:color w:val="111111"/>
          <w:sz w:val="28"/>
          <w:sz w:val="28"/>
          <w:szCs w:val="28"/>
          <w:rtl w:val="true"/>
          <w:lang w:bidi="fa-IR"/>
        </w:rPr>
        <w:t>نيرنگها</w:t>
      </w:r>
    </w:p>
    <w:p>
      <w:pPr>
        <w:pStyle w:val="BookText"/>
        <w:rPr/>
      </w:pPr>
      <w:r>
        <w:rPr>
          <w:rFonts w:ascii="IRNazanin" w:hAnsi="IRNazanin" w:eastAsia="IRNazanin"/>
          <w:color w:val="111111"/>
          <w:sz w:val="28"/>
          <w:sz w:val="28"/>
          <w:szCs w:val="28"/>
          <w:rtl w:val="true"/>
          <w:lang w:bidi="fa-IR"/>
        </w:rPr>
        <w:t>يكي از وزراي معتصم براي خود قصري بلند ساخته بود مشرف به خانههاي اطراف پيوسته در آن قصر مينشست و از در و پنجره زنان و دختران همسايه را تماشا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يك روز چشمش به دختر يكي از همسايگان افتاد كه بسيار زيبا و خوشاندام بود و از قامتي فريبنده برخوردار بود، وزير او را ديد اسير عشق و پايبند محبت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عنوان خواستگاري پش پدر دختر كه مردي تاجر بود فرستاد، اما تاجر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شأن وزير نيستيم بايد با مثل خود تاجري وصلت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كه در عشق دختر ميسوخت راز خود را با يكي از نزديكان درميان گذاشت آن مرد هزار دينار خواست تا وزير را به كامدل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پول را داد و مرد دهنفر از كساني كه شهادتشان نزد قاضي مورد قبول بود خواست و به هر يك صددينار داد تا نزد قاضي شهادت بدهند كه دختر براي وزير عقد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شاهدها پذيرفتند و پيش قاضي شهادت به ازدواج وزير و دختر تاجر دادند و به او گفتند علت شهادت ما در خطر بودن جان وزير است و سربلند نمودن دختر و رساندن پدر او به مقامي بلند بوده و قطعاً تاجر بعد از ديدن اين همه مهريه راضي خواهد شد، پس از انجام مراسم وزير شخصي را پيش تاجر فرستاد و زنش را طلب كرد، تاجر باتفاق</w:t>
      </w:r>
    </w:p>
    <w:p>
      <w:pPr>
        <w:pStyle w:val="BookText"/>
        <w:rPr/>
      </w:pPr>
      <w:r>
        <w:rPr>
          <w:rFonts w:ascii="IRNazanin" w:hAnsi="IRNazanin" w:eastAsia="IRNazanin"/>
          <w:color w:val="111111"/>
          <w:sz w:val="28"/>
          <w:sz w:val="28"/>
          <w:szCs w:val="28"/>
          <w:rtl w:val="true"/>
          <w:lang w:bidi="fa-IR"/>
        </w:rPr>
        <w:t>وزير پيش قاضي رفتند، قاضي حكم كرد مهر دختر را وزير به پدرش بپردازد و زن خود را به خانهاش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بيچاره چنان حيران شد كه شبيه ديوانگان گرديد و هرچه خواست پيش خليفه وقت معتصم برود وسيله فراهم نشد، با يكي از دوستان مشورت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راه دارد كه وارد قصر معتصم شوي و آن اينست كه به لباس افراد قصر درآئي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كار را كرد و خود را به معتصم رسانيد و داستان را پنهاني براي او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دستور داد وزير را حاضر كردند، وزير كه جريان را مطلع شد خيال كرد، با راست گفتن قضيه مورد بخشش واقع ميشود، چون مهر زيادي براي دختر تعيين كرده بود، شهود نيز همين فكر را كردند، اما بعد از كشف نيرنگ آنها و اقرارشان معتصم دستور داد هر يك از شهود را كنار كاخ بدار بزنند و وزير را در پوست گاوي كه تازه كشته شده بود قرار داد و چنان با عمود آهنين بر او زدند كه بدنش در آنجا له گرديد و به هم مخلوط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به پدر دختر دستور داد دختر را به خانه ببرد و تمام مهريهاي كه وزير براي او تعيين كرده بود تصرف كند، و كسي حق اعتراض به او را نداشته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حين عبور از كوچه و خيابان به داخل خانه مردم نگاه كند، زن به بدن مرد و مرد به موهاي زن نگاهش بيافتد بر خدا لازم است كه او را</w:t>
      </w:r>
    </w:p>
    <w:p>
      <w:pPr>
        <w:pStyle w:val="BookText"/>
        <w:rPr/>
      </w:pPr>
      <w:r>
        <w:rPr>
          <w:rFonts w:ascii="IRNazanin" w:hAnsi="IRNazanin" w:eastAsia="IRNazanin"/>
          <w:color w:val="111111"/>
          <w:sz w:val="28"/>
          <w:sz w:val="28"/>
          <w:szCs w:val="28"/>
          <w:rtl w:val="true"/>
          <w:lang w:bidi="fa-IR"/>
        </w:rPr>
        <w:t>در قيامت با منافقين همنشين سازد و اين فرد نميميرد مگر اينكه او رسوا گردد و روز قيامت لخت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نگاهش به نامحرمان ادامه پيدا كند روز قيامت به ديدگانش ميخهايي وارد ميشود از آتش، آنگاه او را به آتش غضب الهي وارد ميسازند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عشق پيري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مأمور كرد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بايد بقاياي پيكر 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مصر خارج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عرض كرد خدا از چه كسي بپرسم كه قبر او كجاست؟</w:t>
      </w:r>
    </w:p>
    <w:p>
      <w:pPr>
        <w:pStyle w:val="BookText"/>
        <w:rPr/>
      </w:pPr>
      <w:r>
        <w:rPr>
          <w:rFonts w:ascii="IRNazanin" w:hAnsi="IRNazanin" w:eastAsia="IRNazanin"/>
          <w:color w:val="111111"/>
          <w:sz w:val="28"/>
          <w:sz w:val="28"/>
          <w:szCs w:val="28"/>
          <w:rtl w:val="true"/>
          <w:lang w:bidi="fa-IR"/>
        </w:rPr>
        <w:t>خداي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ناتواني است در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او را شناسائي كرد و فردي را نزد او فرستاد، ديدند يك پيرزني، زمينگير، كور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رفتند و از او پرسيدند آيا شما قبر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ميداني كجاست؟</w:t>
      </w:r>
    </w:p>
    <w:p>
      <w:pPr>
        <w:pStyle w:val="BookText"/>
        <w:rPr/>
      </w:pP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آنجا چهار شرط دارد در صورتي راهنمائي ميكنم كه خواستههاي مرا تأمين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جريان بر او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متعال به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كرد هرچه ميخواهد به او وعده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نزد او و گفتند خواستههاي شما چيست؟</w:t>
      </w:r>
    </w:p>
    <w:p>
      <w:pPr>
        <w:pStyle w:val="BookText"/>
        <w:rPr/>
      </w:pP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گردم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بينا گردم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مرا به همسري خود برگزيند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قبول كند كه در آخرت هم مرا به همسري خود انتخاب نمايد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بنابه دستور خداي متعال خواستههاي زن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آمد و لرزان و افتان و خيزان قبر 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نشان داد و هم جوان شد، بينا شد، به ازدواج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شرط چهارم را هم خداي متعال عملي خواهد كرد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آري عشق پيري گر بجنبد، سر به رسوائي زند</w:t>
      </w:r>
    </w:p>
    <w:p>
      <w:pPr>
        <w:pStyle w:val="BookText"/>
        <w:rPr/>
      </w:pPr>
      <w:r>
        <w:rPr>
          <w:rFonts w:ascii="IRNazanin" w:hAnsi="IRNazanin" w:eastAsia="IRNazanin"/>
          <w:color w:val="111111"/>
          <w:sz w:val="28"/>
          <w:sz w:val="28"/>
          <w:szCs w:val="28"/>
          <w:rtl w:val="true"/>
          <w:lang w:bidi="fa-IR"/>
        </w:rPr>
        <w:t>آري پيرزن، عجوزه هنوز غريزه شهوت و دنياداري را درسر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خانمها وقتي دور هم مينشينند يكي ازمطالب داغداغ، كم و زياد كردن سن يكديگر است و هميشه ميگويند ما جوان هستيم و بايد چه كنيم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 زن از راه شرعي و الهي غريزه خود را ارضاء كرد ولي بايد توجه داشت كه غريزه در افراد ثابت است و خيلي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پيري، مقام، شهرت، سن، زن يا مرد نگاه نميكند، بلكه اگر ايمان باشد اگر ايمان قوي باشد ميتوان خود را كنترل كند و به آبروريزي نكشاند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رسوائي عابد</w:t>
      </w:r>
    </w:p>
    <w:p>
      <w:pPr>
        <w:pStyle w:val="BookText"/>
        <w:rPr/>
      </w:pPr>
      <w:r>
        <w:rPr>
          <w:rFonts w:ascii="IRNazanin" w:hAnsi="IRNazanin" w:eastAsia="IRNazanin"/>
          <w:color w:val="111111"/>
          <w:sz w:val="28"/>
          <w:sz w:val="28"/>
          <w:szCs w:val="28"/>
          <w:rtl w:val="true"/>
          <w:lang w:bidi="fa-IR"/>
        </w:rPr>
        <w:t xml:space="preserve">برصيصاي عابد، مردي از بنياسرائيل بود كه سالهاي بسياري خداي را عبادت ميكرد و در اثر عبادت به مقامي رسيده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خواستهاي براي خود يا ديگران از خدا ميخواست فوري برآورده شده بود و هر دعائي ميكرد برآورده ميشد، ولي در آخر عمر بخاطر يك گناه كارش برسوائي كشيد و او را بدار آويختند و كافر از دنيا رفت و در آخرت نيز به عذاب الهي دچار خواهد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از زيادي عبادت وي ناراحت بود و هرچه خواست او را منحرف نمايد نتوانست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p>
    <w:p>
      <w:pPr>
        <w:pStyle w:val="BookText"/>
        <w:rPr/>
      </w:pPr>
      <w:r>
        <w:rPr>
          <w:rFonts w:ascii="IRNazanin" w:hAnsi="IRNazanin" w:eastAsia="IRNazanin"/>
          <w:color w:val="111111"/>
          <w:sz w:val="28"/>
          <w:sz w:val="28"/>
          <w:szCs w:val="28"/>
          <w:rtl w:val="true"/>
          <w:lang w:bidi="fa-IR"/>
        </w:rPr>
        <w:t>از مأمورين ويژه خود را كه مأمور بر زناكاران است بر وي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دختر پادشاه آن مملكت به بيماري فلج گرفتار شده بود از برصيصا خواستند كه خانه سلطان رفته و براي شفاي دختر دعا كند برصيصا نپذيرفت، از اينرو برادران آن دختر وي را روي تختي گذاردند و به صومعه برصيصا آوردند، برصيصا گفت او را بيرون بگذارند تا وقت سحر دعا كنم و انشاء الله شفا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دختر را در آنجا گذاشتند و رفتند سحر برصيصا دعا كرده و دختر خوب شد، در اين موقع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وسوسه در دل برصيصا، و دختر را نزد او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فريفته دختر شد و با او زنا كرد، پس از زنا پشيمان شد و به فكر افتاد كه دختر را از بين ببرد تا او را رسوا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 بدلش انداخت كه او را خفه كند و همانجائي كه نشسته دفن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برصيصا هم همين كار را كرد و پس از ساعتي جسد مرده دختر را دفن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برادران دختر آمدند و سراغ خواهر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برصيصا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كردم، خوب شد و از صومعه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دنبال دختر رفتند، شيطان به آنها تلقين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 دختر را كشته و فلانجا دفن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دختر را بيرون آوردند، پادشاه دستور داد طنابي به گردن برصيصا انداخته و او را به شهر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خبردار شدند و اجتماع عظيمي شد، معلوم است كه چقدر براي عابد رسوائي بارآمد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عابد داري فراهم كردند و او را</w:t>
      </w:r>
    </w:p>
    <w:p>
      <w:pPr>
        <w:pStyle w:val="BookText"/>
        <w:rPr/>
      </w:pPr>
      <w:r>
        <w:rPr>
          <w:rFonts w:ascii="IRNazanin" w:hAnsi="IRNazanin" w:eastAsia="IRNazanin"/>
          <w:color w:val="111111"/>
          <w:sz w:val="28"/>
          <w:sz w:val="28"/>
          <w:szCs w:val="28"/>
          <w:rtl w:val="true"/>
          <w:lang w:bidi="fa-IR"/>
        </w:rPr>
        <w:t>بردند كه بدار بكشند وقتي طنابدار را بگردنش آويختند شيطان مزبور در مقابلش مجسم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گرفتاريها را من براي تو بوجود آوردم، اكنون اگر مرا سجده كني و با اشاره سر مرا معبود بداني تو را از اين وضع نجات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عابد با سر به او اشاره كرد، شيطان خندهاي كرد و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عابد بيايمان از دنيا رفت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نان بهشتي</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در بنياسرائيل عابدي بود زيباروي و خوشسيما، اين عابد از راه بافتن زنبيل و فروش آن امرار معاش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از در قصر پادشاه ميگذشت كنيزي از كنيزان همسر پادشاه او را ديد بيدرنگ به قصر رفت و وصف او را براي خانم خود تعريف كرد و گفت مردي در قصر رفت و آمد ميكند و زنبيل ميفروشد تاكنون مردي به زيبائي او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پيش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رفت و عابد را به داخل قصر آورد، خانم تا چشمش به او افتاد شيفته او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زنبيلها را بينداز تا از يكديگر كام بگيريم و به دنبال آن به كنيز دستور داد رختخواب آندو را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عابد امتناع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از تو كام نگيرم نميگذارم از اينجا خارج شوي، اين سخن را گفت و به كنيز دستور داد تمام درهاي قصر را ببندد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مدد الهي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كه مردي پرهيزكار بود، خود را در محاصره ديد، فكري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بالاي قصر جائي براي تطهير و شستشو هست؟</w:t>
      </w:r>
    </w:p>
    <w:p>
      <w:pPr>
        <w:pStyle w:val="BookText"/>
        <w:rPr/>
      </w:pPr>
      <w:r>
        <w:rPr>
          <w:rFonts w:ascii="IRNazanin" w:hAnsi="IRNazanin" w:eastAsia="IRNazanin"/>
          <w:color w:val="111111"/>
          <w:sz w:val="28"/>
          <w:sz w:val="28"/>
          <w:szCs w:val="28"/>
          <w:rtl w:val="true"/>
          <w:lang w:bidi="fa-IR"/>
        </w:rPr>
        <w:t>همسر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كنيز دستور داد مقداري آب بالاي قصر ببرد، كنيز ظرف آب را بالاي قصر برد، عابد به دنبالش به بالاي قصر رفت وقتي نگاه به اطراف كرد، ديد قصر بسيار بلندي است و هيچ وسيلهاي هم نيست كه با آن پائين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نفس تو سالهاي دراز عبادت خدا كردهاي، اكنون اين بلا ميخواهد حاصل سالها عبادت تو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مرتكب اين گناه بشوي زيانكار و شرمسار خواهي بود، با اين وضع از اين بالا بيفتي و بميري بهتر است از اينكه آلوده به گناه باشي اين را گفت و آمد نزديك بام كه خود را از آنجا پائين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عجله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خداي متعال به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كه بنده ما ميخواهد به خاطر فرار از گناه خود را به زمين پرتاب كند تو او را بگير كه صدمهاي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مانند پدري مهربان بزمين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عابد برخواست منزل برود ولي زنبيلها در قصر بود از اينرو تا غروب صبر كرد و غروب به منزل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همسرش پرسيد پول زنبيلها را چه كردي؟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نتوانستم از آنها پولي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پرسيد پس امشب با چه چيز افطار كنيم؟</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گرسنگي صبر ميكنيم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تنور آتش</w:t>
      </w:r>
      <w:bookmarkStart w:id="97" w:name="pg509_6041"/>
    </w:p>
    <w:p>
      <w:pPr>
        <w:pStyle w:val="BookText"/>
        <w:rPr/>
      </w:pPr>
      <w:bookmarkEnd w:id="97"/>
      <w:r>
        <w:rPr>
          <w:rFonts w:ascii="IRNazanin" w:hAnsi="IRNazanin" w:eastAsia="IRNazanin"/>
          <w:color w:val="111111"/>
          <w:sz w:val="28"/>
          <w:sz w:val="28"/>
          <w:szCs w:val="28"/>
          <w:rtl w:val="true"/>
          <w:lang w:bidi="fa-IR"/>
        </w:rPr>
        <w:t>درست كن كه همسايهها نفهمند امشب چيزي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تنور را روشن كرد و برگشت در اتاق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وقت يكي از زنان همسايه به خانه آنها آمد و آتش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ميان تنور بردار، زن بالاي تنور رفت و برگشت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اينجا با شوهرت مشغول صحبت هستي و نانها سوخت؟</w:t>
      </w:r>
    </w:p>
    <w:p>
      <w:pPr>
        <w:pStyle w:val="BookText"/>
        <w:rPr/>
      </w:pPr>
      <w:r>
        <w:rPr>
          <w:rFonts w:ascii="IRNazanin" w:hAnsi="IRNazanin" w:eastAsia="IRNazanin"/>
          <w:color w:val="111111"/>
          <w:sz w:val="28"/>
          <w:sz w:val="28"/>
          <w:szCs w:val="28"/>
          <w:rtl w:val="true"/>
          <w:lang w:bidi="fa-IR"/>
        </w:rPr>
        <w:t>زن سر تنور آمد ديد اطراف تنور پر از نان آن هم نانهاي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نانها را از تنور برداشت در ظرفي گذاشت و نزد شوهرش آورد و به شوهر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 تو نزد خدا مقام و منزلتي داري از خدا بخواه تا در زندگي ما وسعتي پيدا شود كه بقيه عمر قدري از سختي رهائي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در جواب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حال صبر كني بهتر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98" w:name="__RefHeading___Toc4479950_211673320"/>
      <w:bookmarkStart w:id="99" w:name="_Toc35"/>
      <w:bookmarkEnd w:id="98"/>
      <w:r>
        <w:rPr/>
        <w:t>8</w:t>
      </w:r>
      <w:r>
        <w:rPr>
          <w:rtl w:val="true"/>
        </w:rPr>
        <w:t xml:space="preserve">- </w:t>
      </w:r>
      <w:r>
        <w:rPr>
          <w:rtl w:val="true"/>
        </w:rPr>
        <w:t>عبرت هشتم</w:t>
      </w:r>
      <w:bookmarkEnd w:id="99"/>
    </w:p>
    <w:p>
      <w:pPr>
        <w:pStyle w:val="BookText"/>
        <w:rPr/>
      </w:pPr>
      <w:r>
        <w:rPr>
          <w:rFonts w:ascii="Amiri" w:hAnsi="Amiri" w:eastAsia="Amiri" w:cs="Amiri"/>
          <w:color w:val="111111"/>
          <w:sz w:val="28"/>
          <w:sz w:val="28"/>
          <w:szCs w:val="28"/>
          <w:rtl w:val="true"/>
          <w:lang w:bidi="ar-SA"/>
        </w:rPr>
        <w:t>عفت و ديانت</w:t>
      </w:r>
    </w:p>
    <w:p>
      <w:p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بود كه فوقالعاده مورد علاقه پدر بود و همين علاقه موجب حسادت برادران شد و برادران او را طبق نقشهقبلي به صحرا برده و در چاه انداختند، پس از يكي دو روز تصادفي از چاه بيرون آمد و همين برادران او را به چند درهم به كاروان فروختند و كاروان او را به مصر آورد، در بازار مصر بوسيله عزيز مصر خريداري شد و به منزل عزيز مصر وارد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عزيز مصر زني بسيار زيبا و بيفرزند و در محيطي اعياني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زليخا وقتي يوسف را ديد عشق او را در دل گرفت و درصدد برآمد تا با او رابطه دوستي برقرار نمايد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p>
    <w:p>
      <w:pPr>
        <w:pStyle w:val="BookText"/>
        <w:rPr/>
      </w:pPr>
      <w:r>
        <w:rPr>
          <w:rFonts w:ascii="IRNazanin" w:hAnsi="IRNazanin" w:eastAsia="IRNazanin"/>
          <w:color w:val="111111"/>
          <w:sz w:val="28"/>
          <w:sz w:val="28"/>
          <w:szCs w:val="28"/>
          <w:rtl w:val="true"/>
          <w:lang w:bidi="fa-IR"/>
        </w:rPr>
        <w:t xml:space="preserve">روز تمام جوانب كار را فراهم كرد و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بدام انداخت و جريان عشق بيحد خود را براي او بازگو كرد، اما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زيربار نرفت، گرچه دهها عامل بود كه او از جاده عفاف سقوط كند، زيرا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بوده مجرد بود و زليخا زيبا بود، مكان خلوت بود، مكان فريبنده بود، زليخا مايل بود و اظهار عشق و دوستي ميكرد، اما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نداد، زليخا را رها كرد و زليخا درصدد انتقامجوئي برآمد، به زندان افتاد ساليان سال در زندان بود، اما خداوند به خاطر فرار از گناه به او علم تعبير خواب عنايت كرد و به اين وسيله از زندان نجات پيدا كرد عزيز مصر شد، برادران به ديدار او آمدند و پس از دو سفر در سفر سوم برادر را شناختند و بعدها با پدر و مادر به دربار عزيز مصر يعني 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خداوند جزاي خير را نصيب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نجات از لبه پرتگاه</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بنياسرائيل زني بود آلوده و ناپاك و به قدري زيبا بود كه هم كسي او را ميديد فريفته او ميشد و در خانه او هميشه باز بود و خودش بر تختي روبروي در خانه مينشست تا آنهائي كه آلودگي جنسي دارند و از فساد روگردان نيستند به خود جلب كند، هركس ميخواست پيش او برود و با او آميزش كند بايد قبلاً ده درهم ميداد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روزي عابدي وارسته از كنار در خانه او عبور</w:t>
      </w:r>
    </w:p>
    <w:p>
      <w:pPr>
        <w:pStyle w:val="BookText"/>
        <w:rPr/>
      </w:pPr>
      <w:r>
        <w:rPr>
          <w:rFonts w:ascii="IRNazanin" w:hAnsi="IRNazanin" w:eastAsia="IRNazanin"/>
          <w:color w:val="111111"/>
          <w:sz w:val="28"/>
          <w:sz w:val="28"/>
          <w:szCs w:val="28"/>
          <w:rtl w:val="true"/>
          <w:lang w:bidi="fa-IR"/>
        </w:rPr>
        <w:t>كرد و چشمش به جمال دلآراي آن زن آلوده افتاد و شيفته او شد و بياختيار وارد خانه شد، پول نداشت لباسش را فروخت و ده دينار را پرداخت و روي تخت كنار آن زن نشست، همين كه دست به سوي زن دراز كرد در همين لحظه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بزرگ او را در اين حال مينگرد در حالي كه غرق در كار حرام است و فكر كرد كه با اين گناه همه عباداتش از بين ميرود، ناراحت شد، رنگش تغيير كرد و در خود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رنگت پريد؟</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ميترسم، اجازه بده از خانه بيرون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مردم حسرت ميبرند كه كنار اين تخت باشند و به اين آرزو برسند تو كه رسيدهاي ميخواهي از وسط راه آن را رها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ميترسم، پولي كه به تو دادهام حلال تو باشد، اجازه بده از خانه بيرون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اجازه داد، عابد با حال پريشان در حاليكه از خوف خدا فرياد ميزد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من، از آنجا دور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حالت عابد موجب شد كه خوف و وحشتي در دل آن زن آلوده افتاده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عابد نخستين گناه را ميخواست انجام دهد آنچنان از خدا ترسيد كه پريشان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سالها دامنم آلوده است و غرق در گناه همان خدائي كه عابد از او ترسيد، هستم، خداي من هم هست و من بايد بيش از او از خدا بترسم، هماندم</w:t>
      </w:r>
    </w:p>
    <w:p>
      <w:pPr>
        <w:pStyle w:val="BookText"/>
        <w:rPr/>
      </w:pPr>
      <w:r>
        <w:rPr>
          <w:rFonts w:ascii="IRNazanin" w:hAnsi="IRNazanin" w:eastAsia="IRNazanin"/>
          <w:color w:val="111111"/>
          <w:sz w:val="28"/>
          <w:sz w:val="28"/>
          <w:szCs w:val="28"/>
          <w:rtl w:val="true"/>
          <w:lang w:bidi="fa-IR"/>
        </w:rPr>
        <w:t>توبه حقيقي كرد و در خانه را به روي خود بست لباسهاي كهنه پوشيد و مشغول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يك گناهكار</w:t>
      </w:r>
    </w:p>
    <w:p>
      <w:pPr>
        <w:pStyle w:val="BookText"/>
        <w:rPr/>
      </w:pPr>
      <w:r>
        <w:rPr>
          <w:rFonts w:ascii="IRNazanin" w:hAnsi="IRNazanin" w:eastAsia="IRNazanin"/>
          <w:color w:val="111111"/>
          <w:sz w:val="28"/>
          <w:sz w:val="28"/>
          <w:szCs w:val="28"/>
          <w:rtl w:val="true"/>
          <w:lang w:bidi="fa-IR"/>
        </w:rPr>
        <w:t>بعد از مدتي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سراغ مرد عابد بروم و حال خود را بگويم شايد با او ازدواج كنم و با حضور او آموزش ديني ببينم و او ياور خوبي در عبادت و پاكسازي من گردد و جبران گذشتهام را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اثاثيه را برداشت و وارد روستائي شد كه عابد در آنجا زندگي ميكرد و از محل عابد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عابد خبر دادند كه زني در جستجوي توست عابد از خانه بيرون آمد، وقتي آن زن را ديد دريافت كه همان زن آلوده است، به ياد گناهش افتاد و از خوف خدا نعرهاي كشيد و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محزون و اندوهگين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خانهام به خاطر اين عابد بيرون آمدم تا با او ازدواج كنم ولي چنين شد از مردم پرسيد اين عابد فاميلي ندارد؟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عابد برادري صالح و نيك دارد اما تهيدست است و از مال دنيا چيزي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سراغ برادر عابد رفت و با او ازدواج كرد و از او داراي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گرديد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مرد معطر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بصره شخصي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 بود، اين جوان كه بسيار زيباروي بوده هميشه بدون اينكه عطر برخود بزند معطر و خوشبو بود، و هرجا كه ميرفت بوي عطر او فضا را پر ميكرد بطوريكه باعث شهرت او در شهر شده بود، علت خوشبو شدن وي را چنين</w:t>
      </w:r>
    </w:p>
    <w:p>
      <w:pPr>
        <w:pStyle w:val="BookText"/>
        <w:rPr/>
      </w:pP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جوان روزي از پدرش سرمايهاي درخواست كرد كه با آن به كسب و كار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هم مقداري طلا و جواهر و كالاي ديگر در اختيار او قرار داد و او در بازار مشغول به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پيرزني به حجرهاش رفت و اجناس زيادي خريد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تو نيرومند و قوي هستي و من پيرزني ناتوان و فرسوده اگر به من كمك كني و اين اجناس را به منزل من برساني بسيار به من لطف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هم قبول كرد و با پيرزن راه افتاد چون به منزل پيرزن رسيد، داخل شد، و پيرزن هم بدون اينكه جوان متوجه شود در را از پشت بست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اين اجناس را به طبقه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بالا رفت و داخل اطاق شد، در آنجا زني را ديد كه آراسته و از او تقاضاي انجام گناه كرد و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خريدار جنس نبوديم بلكه خريدار تو بوديم و منظور ما تو بودي و به همين علت تو را به اينجا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ديدن اين وضع براي فرار از گناه از زن خواست كه اجازه بدهد او به دستشوئي رود و بازگردد، وقتي به آنجا رفت سرتاپاي خود را آلوده و آغشته كرد و بازگشت وقتي وارد اطاق شد زن كه از ديدن او بسيار متنفر شده او را از خود دور كرد و به خدمتگذار خود دستور داد جوان را از خانهاش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رفت و خود را شستشو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چون خوابيد</w:t>
      </w:r>
    </w:p>
    <w:p>
      <w:pPr>
        <w:pStyle w:val="BookText"/>
        <w:rPr/>
      </w:pPr>
      <w:r>
        <w:rPr>
          <w:rFonts w:ascii="IRNazanin" w:hAnsi="IRNazanin" w:eastAsia="IRNazanin"/>
          <w:color w:val="111111"/>
          <w:sz w:val="28"/>
          <w:sz w:val="28"/>
          <w:szCs w:val="28"/>
          <w:rtl w:val="true"/>
          <w:lang w:bidi="fa-IR"/>
        </w:rPr>
        <w:t>در عالم رؤيا فرشتهاي به ديدار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كار امروز تو راضي و خوشنود گشت، بعد با دست تمام بدنش را لمس كرد و آن را معطر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دربرابر يك ساعت كه خود را متعفن كرد خداوند به او عزتي داد كه هميشه معطر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تعفن براي فرار از گناه چنين مقامي را در دنيا به او عطا كرد و حالا مقام آخرتش چه خواهد بود خداوند متعال ميداند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پاكي ذخيره مواقع حساس</w:t>
      </w:r>
    </w:p>
    <w:p>
      <w:p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قرآن كه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رسول ما ميپنداري قصد اصحاب كهف و رقيم در مقابل اين همه نشانههاي ما واقعه عجيبي است</w:t>
      </w:r>
      <w:r>
        <w:rPr>
          <w:rStyle w:val="FootnoteAnchor"/>
          <w:rtl w:val="true"/>
        </w:rPr>
        <w:footnoteReference w:id="123"/>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رقيم، اسم غاري است كه حدود شامات و در كوهي نزديك آنجا قرار دارد، در زمانهاي قديم سه دوست در كوهها به صيد و شكار مشغول بودند و زندگي خود را از اين راه تأمين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رعد و برق شديدي آمد و رگبار تندي شروع به باريدن كرد، آن سه نفر به داخل غار پناه بردند، مدتي گذشت و در كوه سيل جاري شد و در اثر آن سنگ بزرگي از بالاي كوه سقوط كرد و جلوي درب غار افتاد و راه خروج از غار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سهنفر به اين نتيجه رسيدند كه هيچ راه نجاتي وجود ندارد مگر اينكه از خداوند كمك بطلبند، شايد خداوند لطفي كند و از اين مهلكه نجات يابند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مدتي قبل از پدر و مادرم كه پير و ناتوان شده بودند، پرستاري ميكردم ابتدا به آنان</w:t>
      </w:r>
    </w:p>
    <w:p>
      <w:pPr>
        <w:pStyle w:val="BookText"/>
        <w:rPr/>
      </w:pPr>
      <w:r>
        <w:rPr>
          <w:rFonts w:ascii="IRNazanin" w:hAnsi="IRNazanin" w:eastAsia="IRNazanin"/>
          <w:color w:val="111111"/>
          <w:sz w:val="28"/>
          <w:sz w:val="28"/>
          <w:szCs w:val="28"/>
          <w:rtl w:val="true"/>
          <w:lang w:bidi="fa-IR"/>
        </w:rPr>
        <w:t>غذا ميدادم و بعد خودم ميخوردم تا اينكه يك شب به خانه رفتم و ديدم پدرم خوابيده است ناگزير بالاي سرش تا صبح نشستم منتظر ماندم، اما بيدار نشد كه به او غذا بدهم خدايا اگر اين كار براي تو بوده است راه نجاتي براي ما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سنگ به اندازه يكسوم درب غار كنار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هم چند نفر كارگر داشتم كه از صبح تا عصر برايم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هنگام ظهر كارگري آمد و تقاضاي كار كرد او را به كار گماشتم، هنگام عصر به تمام كارگران حقوق مساوي دادم اما يكي از كارگران اعتراض كرد و پولش را روي زمين پرت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پول را نگه داشتم تا به او بدهم ولي او ديگر مراجعه نكرد، بناچار از آن پول گوسفندي خريدم اتفاقاً از آن گوسفند گوسفندان زيادي پديد آمد و من هم شير و پشم گوسفندان را ميفروختم و به گله گوسفندان اضافه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پيرمردي نزد من آمد، كه بسيار رنجور و فقير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ميشناسي؟ من همان كارگري هستم كه براي تو كار ميكردم و يكروز پول خود را روي زمين انداختم و رفتم اكنون بسيار نيازمند هستم اگر ممكن است آن پول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زيادي است كه دنبال تو ميگردم، حال بسيار خوشحالم كه تو را ميبينم اين گله گوسفندان از همان پول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گله گوسفند را به او دادم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اگر رفتار من مورد پسند تو قرار گرفته است راه نجاتي براي ما قرار بده</w:t>
      </w:r>
      <w:r>
        <w:rPr>
          <w:rFonts w:eastAsia="IRNazanin" w:cs="IRNazanin"/>
          <w:color w:val="111111"/>
          <w:sz w:val="28"/>
          <w:szCs w:val="28"/>
          <w:rtl w:val="true"/>
          <w:lang w:bidi="fa-IR"/>
        </w:rPr>
        <w:t>.</w:t>
      </w:r>
      <w:bookmarkStart w:id="100" w:name="pg509_6048"/>
    </w:p>
    <w:p>
      <w:pPr>
        <w:pStyle w:val="BookText"/>
        <w:rPr/>
      </w:pPr>
      <w:bookmarkEnd w:id="100"/>
      <w:r>
        <w:rPr>
          <w:rFonts w:ascii="IRNazanin" w:hAnsi="IRNazanin" w:eastAsia="IRNazanin"/>
          <w:color w:val="111111"/>
          <w:sz w:val="28"/>
          <w:sz w:val="28"/>
          <w:szCs w:val="28"/>
          <w:rtl w:val="true"/>
          <w:lang w:bidi="fa-IR"/>
        </w:rPr>
        <w:t>ناگهان سنگ بزرگ حركتي كرد و يكسوم ديگر از آن در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يكروز يك زن گرسنه به همراه بچههايش پيش من آمد و از من غذائي خواست، او را ديدم و فريفته او شده شيطان هم وسوسه كرد من از او تقاضاي عمل فساد كردم كه در مقابل به او غذا بدهم، زن چون حال اضطرار داشت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 با تمام شدت بدنش به لرزه افتاد و خلاصه متوجه خداوند شد من هم به اشتباه خود پيبردم و توبه كردم و به آن زن هم مقداري غذا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 اگر اين كار من با اخلاص بوده و تو پسنديدهاي ما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سنگ كنار رفت و درب غار باز شد و آنان نجات يافتند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01" w:name="__RefHeading___Toc4479952_211673320"/>
      <w:bookmarkStart w:id="102" w:name="_Toc36"/>
      <w:bookmarkEnd w:id="101"/>
      <w:r>
        <w:rPr/>
        <w:t>9</w:t>
      </w:r>
      <w:r>
        <w:rPr>
          <w:rtl w:val="true"/>
        </w:rPr>
        <w:t xml:space="preserve">- </w:t>
      </w:r>
      <w:r>
        <w:rPr>
          <w:rtl w:val="true"/>
        </w:rPr>
        <w:t>عبرت نهم</w:t>
      </w:r>
      <w:bookmarkEnd w:id="102"/>
    </w:p>
    <w:p>
      <w:pPr>
        <w:pStyle w:val="BookText"/>
        <w:rPr/>
      </w:pPr>
      <w:r>
        <w:rPr>
          <w:rFonts w:ascii="Amiri" w:hAnsi="Amiri" w:eastAsia="Amiri" w:cs="Amiri"/>
          <w:color w:val="111111"/>
          <w:sz w:val="28"/>
          <w:sz w:val="28"/>
          <w:szCs w:val="28"/>
          <w:rtl w:val="true"/>
          <w:lang w:bidi="ar-SA"/>
        </w:rPr>
        <w:t>شيطان بيدار است</w:t>
      </w:r>
    </w:p>
    <w:p>
      <w:pPr>
        <w:pStyle w:val="BookText"/>
        <w:rPr/>
      </w:pPr>
      <w:r>
        <w:rPr>
          <w:rFonts w:ascii="IRNazanin" w:hAnsi="IRNazanin" w:eastAsia="IRNazanin"/>
          <w:color w:val="111111"/>
          <w:sz w:val="28"/>
          <w:sz w:val="28"/>
          <w:szCs w:val="28"/>
          <w:rtl w:val="true"/>
          <w:lang w:bidi="fa-IR"/>
        </w:rPr>
        <w:t>در تفسير روحالبيان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بودند كه دونفرشان مدتي مؤذن مسجد بودند برادر اولي دهسال مؤذن بود و در بالاي مناره مسجد اذان ميگفت، پس از فوت او برادر دوم اين منصب را اشغال كرد او هم حدود دهسال به آن كار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برادر دوم هم فوت كرد، پس از آن مردم نزد برادر سوم رفتند و از او خواستند او هم چون دوبرادرش به اذانگوئي بپردازد، اما وي از پذيرفتن اجتناب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كه اصرار كردند و به او پيشنهاد كردند كه پول زيادي به وي خواهند داد ولي باز او از پذيرفتن اجتناب كرد، وقتي با اصرار زياد مردم روبرو شد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اذان گفتن را بد نميدانم ولي اگر صدبرابر پولي</w:t>
      </w:r>
    </w:p>
    <w:p>
      <w:pPr>
        <w:pStyle w:val="BookText"/>
        <w:rPr/>
      </w:pPr>
      <w:r>
        <w:rPr>
          <w:rFonts w:ascii="IRNazanin" w:hAnsi="IRNazanin" w:eastAsia="IRNazanin"/>
          <w:color w:val="111111"/>
          <w:sz w:val="28"/>
          <w:sz w:val="28"/>
          <w:szCs w:val="28"/>
          <w:rtl w:val="true"/>
          <w:lang w:bidi="fa-IR"/>
        </w:rPr>
        <w:t>را كه پيشنهاد ميكنيد به من بدهيد باز هم نخواهم پذيرفت زيرا اين مأذنه جائي است كه دو برابر مرا بيايمان از دنيا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لحظات آخر عمر برادر بزرگترم رسيد خواستم بر بالينش سوره يس تلاوت كنم با نهايت اعتراض و فرياد و نهيب او مواجه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چيست؟ چرا برايم قرآن ميخواني؟</w:t>
      </w:r>
    </w:p>
    <w:p>
      <w:pPr>
        <w:pStyle w:val="BookText"/>
        <w:rPr/>
      </w:pPr>
      <w:r>
        <w:rPr>
          <w:rFonts w:ascii="IRNazanin" w:hAnsi="IRNazanin" w:eastAsia="IRNazanin"/>
          <w:color w:val="111111"/>
          <w:sz w:val="28"/>
          <w:sz w:val="28"/>
          <w:szCs w:val="28"/>
          <w:rtl w:val="true"/>
          <w:lang w:bidi="fa-IR"/>
        </w:rPr>
        <w:t>برادر دوم هم به اين صورت در هنگام مرگش به من اعتراض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كمك خواستم كه علت اين امر را برايم روشن گرداند زيرا آنان مؤذن بودند و اين كار از آنان انتظار نميرفت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يكشب خداوند بر من منت نهاد و در عالم رؤيا، برادر بزرگترم را در حال عذاب ديدم به طرفش رفتم و گفتم تو را رها نميكنم تا به من بگوئي چرا بيايمان از دنيا رفتي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براي آنكه ماجرا را به من بفهماند زبان او را گويا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كه بالاي مأذنه ميرفتيم به خانههاي مردم نگاه ميكرديم و به محارم مردم چشم ميدوختيم و خلاصه چشمچراني باعث عذاب ما در آخرت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كودك در دهان نهنگ</w:t>
      </w:r>
    </w:p>
    <w:p>
      <w:pPr>
        <w:pStyle w:val="BookText"/>
        <w:rPr/>
      </w:pPr>
      <w:r>
        <w:rPr>
          <w:rFonts w:ascii="Amiri" w:hAnsi="Amiri" w:eastAsia="Amiri" w:cs="Amiri"/>
          <w:color w:val="111111"/>
          <w:sz w:val="28"/>
          <w:sz w:val="28"/>
          <w:szCs w:val="28"/>
          <w:rtl w:val="true"/>
          <w:lang w:bidi="ar-SA"/>
        </w:rPr>
        <w:t xml:space="preserve">آقاي ميرزا سيدعلي 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پدرم در زمانهاي قديم با كشتي عازم سفر حج بود در آن زمان مسافرت يا با كشتي بود و يا از خشكي آنهم با مركب مثل اسب و شتر و حيوانات باري ديگر، پدرم نقل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دريا كشتي بدون هيچ مانعي يك دفعه ايستاد كاركنان كشتي فكر كردند نقص فني در كشتي پيدا شده، از اينرو به كاوش پرداختند اما از نقص فني خبري نبود، ناخداي كشتي</w:t>
      </w:r>
    </w:p>
    <w:p>
      <w:pPr>
        <w:pStyle w:val="BookText"/>
        <w:rPr/>
      </w:pPr>
      <w:r>
        <w:rPr>
          <w:rFonts w:ascii="IRNazanin" w:hAnsi="IRNazanin" w:eastAsia="IRNazanin"/>
          <w:color w:val="111111"/>
          <w:sz w:val="28"/>
          <w:sz w:val="28"/>
          <w:szCs w:val="28"/>
          <w:rtl w:val="true"/>
          <w:lang w:bidi="fa-IR"/>
        </w:rPr>
        <w:t>مضطرب شد كه علت ايستادن كشتي در وسط دريا چيست؟</w:t>
      </w:r>
    </w:p>
    <w:p>
      <w:pPr>
        <w:pStyle w:val="BookText"/>
        <w:rPr/>
      </w:pPr>
      <w:r>
        <w:rPr>
          <w:rFonts w:ascii="IRNazanin" w:hAnsi="IRNazanin" w:eastAsia="IRNazanin"/>
          <w:color w:val="111111"/>
          <w:sz w:val="28"/>
          <w:sz w:val="28"/>
          <w:szCs w:val="28"/>
          <w:rtl w:val="true"/>
          <w:lang w:bidi="fa-IR"/>
        </w:rPr>
        <w:t xml:space="preserve">كاركنان كشتي هم كاري از دستشان ساخته نبود، پس از 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عظيم الجثهاي از دريا سر برآورد و آنقدر بالا آمد كه سرش به عرشه كشتي رسيد، اما هنوز نيمي از بدن او داخل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 قنداقه طفل شيرخواري را بيرون آورد و روي عرشه كشتي گذاشت و خود به داخل دريا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فقط لباسهايش تر شده بود و داشت گريه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دستور داد بلمهاي احتياط را به داخل آب بيندازند شايد در دريا كشتي غرق شدهاي باشد خدا خواسته اين كودك زنده بماند و اگر از كسي اثري ديدند او را به كشتي منتقل كنند قايقها به آب انداخته شد كه بازماندگان حادثه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ملوانان تعريف كرده بود كه، من پارو زدم و آنقدر جلو رفتم كه خسته شدم اما هرچه خواستم برگردم ميديدم انگار به من ميگويند باز هم جلو برو بالاخره آنقدر رفتم تا از دور شبهي را ديدم وقتي نزديكتر شدم تكه تخته بزرگي روي آب ديدم نزديكتر رفتم ديدم زني خود را محكم به تخته چسبانده است، قايق را جلو برده و زن را نجات دادم و از او پرسيدم كه كجا بودي؟ كسي ديگر هم اين اطراف هست يا نه؟</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شوهر و بچهام با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داخل يك لنج از جزيرهاي به جزيره ديگر ميرفتيم ناگاه دريا دچار طوفان شد و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روي آب سرگردان بوديم تا بالاخره لنج</w:t>
      </w:r>
    </w:p>
    <w:p>
      <w:pPr>
        <w:pStyle w:val="BookText"/>
        <w:rPr/>
      </w:pPr>
      <w:r>
        <w:rPr>
          <w:rFonts w:ascii="IRNazanin" w:hAnsi="IRNazanin" w:eastAsia="IRNazanin"/>
          <w:color w:val="111111"/>
          <w:sz w:val="28"/>
          <w:sz w:val="28"/>
          <w:szCs w:val="28"/>
          <w:rtl w:val="true"/>
          <w:lang w:bidi="fa-IR"/>
        </w:rPr>
        <w:t>به كام دريا فرورفت من فرزندم را به بغلم چسباندم كه اگر زنده مانديم با هم باشيم و اگر هم غرق شديم با هم باشيم، تمام همسفريها و شوهر مرا آب برد و ما خود را به همين تخته چسبانده بوديم تا خدا ما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سرگردان بودم يك دفعه از وسط دريا يكي از همسفران ما كه به فن غواصي وارد بود سرش را از آب بيرون آورد كه ببيند اوضاع چطوري است، وقتي ما را ديد جلو آمد و سوار بر تخته شد قدري كه آرام شد و آب لباسهايش ريخت ديدم كه زيرچشمي به من نگاه ميكند من از او ترسيدم، بچهام را بغل گرفتم و خودم را جمع و جور كردم اما ديدم جوان دارد جلو ميآيد و ميخواهد به بدن من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وسط دريا گرفتار طوفانيم و تو در فكر گناهي؟ حيا نميكني؟ بيا دست از من بردار و در عوض به خدا پناه ببر تا از مرگ حتمي نجات پيدا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ندارد من دست از تو برنميدارم، ديدم حريف او نميشوم اگر به عقب ميرفتم درياي امواج مرا در خود فروميبرد در آنجا هم فريادرسي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نگذاري من به خواسته شهوانيم برسم فرزندت را در دريا مياندازم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تهديد ميكند،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مرا هم در دريا بيندازي تسليم تو نميشوم ديدم جلو آمد و بچهام را از بغلم بيرون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نميشوي؟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فرزندم را در دريا</w:t>
      </w:r>
    </w:p>
    <w:p>
      <w:pPr>
        <w:pStyle w:val="BookText"/>
        <w:rPr/>
      </w:pPr>
      <w:r>
        <w:rPr>
          <w:rFonts w:ascii="IRNazanin" w:hAnsi="IRNazanin" w:eastAsia="IRNazanin"/>
          <w:color w:val="111111"/>
          <w:sz w:val="28"/>
          <w:sz w:val="28"/>
          <w:szCs w:val="28"/>
          <w:rtl w:val="true"/>
          <w:lang w:bidi="fa-IR"/>
        </w:rPr>
        <w:t>انداخت من چاره نداشتم اگر خودم هم دنبالش ميرفتم غرق ميشدم، دلم شكست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بخاطر گناه نكردن فرزندم را از دست دادم مرا از دست اين جوان نجات بده، ناگهان موجي آمد و مرد جوان را به كام خود كشيد و برد و هرچه كرد نتوانست نجات يابد و غرق شد، بعد هم كه شما آمديد و مرا نجات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زن به گريه افتاد، 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فرزندم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بچهات را ببيني ميشناسي؟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مادر فرزندش را نشناسد؟</w:t>
      </w:r>
    </w:p>
    <w:p>
      <w:pPr>
        <w:pStyle w:val="BookText"/>
        <w:rPr/>
      </w:pPr>
      <w:r>
        <w:rPr>
          <w:rFonts w:ascii="IRNazanin" w:hAnsi="IRNazanin" w:eastAsia="IRNazanin"/>
          <w:color w:val="111111"/>
          <w:sz w:val="28"/>
          <w:sz w:val="28"/>
          <w:szCs w:val="28"/>
          <w:rtl w:val="true"/>
          <w:lang w:bidi="fa-IR"/>
        </w:rPr>
        <w:t>قايق را به كشتي رساندم، زن را به كشتي بردم و فرزندش را به او نشان دادم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اينجا چه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را دست خوب نگهدارندهاي سپردي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نگهدار من آن است كه من ميدانم شيشه را در بغل سنگ نگه ميدارد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آري سرانجام پاكي اين است كه خداي متعال براي زن عفيف درنظر گرفت و پايان ناپاكي هم آن بود كه براي آن مرد ناپاك مقرر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كنترل، مال زياد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عبدالمجيد الحشمي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مكه رفتم در بازگشت از مكه فقيران مدينه به خيمههاي حجاج ميآمدند و گدائي ميكردند و هركس هم در حد خود به آنها كمك ميكرد و به آنها انعام ميداد، در ميان اين فقيران دختري ديدم كه بسيار زيبا بود، و هرچه از زيبائي زنان در اشعار شنيده بودم همه تشبيهها را در او يافتم، روي چون ماه، گيسوي چون آبشار، زيبائيهاي ديگر همه در پيكر</w:t>
      </w:r>
    </w:p>
    <w:p>
      <w:pPr>
        <w:pStyle w:val="BookText"/>
        <w:rPr/>
      </w:pPr>
      <w:r>
        <w:rPr>
          <w:rFonts w:ascii="IRNazanin" w:hAnsi="IRNazanin" w:eastAsia="IRNazanin"/>
          <w:color w:val="111111"/>
          <w:sz w:val="28"/>
          <w:sz w:val="28"/>
          <w:szCs w:val="28"/>
          <w:rtl w:val="true"/>
          <w:lang w:bidi="fa-IR"/>
        </w:rPr>
        <w:t>او گردآمده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كه به دختر افتاد از زيبائي او متحير شدم اما رويم را برگرداندم و به خدا پناه بردم كه مبادا دچار اشتباهي شوم و به گناه آلوده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 دوباره پيش آمد و با تضرع و زاري از من تقاضاي كمك كرد، من دوباره نگاهم به صورتش افتاد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از خدا بترس و شرم داشته باش كه جلوي مردم با اين چهره زيبا و دلآرا بيائي و پرده عفاف خود را بازنمائي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سخنان مرا شنيد با رقّت فراوان اين ابيات را برايم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ز روي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عجز 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دو ديده شب و روز پرنم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رداشتم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از روي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دامن خود كه بر دل من زين سبب غم است</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روزگار دريد و در اين مقام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واري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زيزي درهم است</w:t>
      </w:r>
    </w:p>
    <w:p>
      <w:pPr>
        <w:pStyle w:val="BookText"/>
        <w:rPr/>
      </w:pPr>
      <w:r>
        <w:rPr>
          <w:rFonts w:ascii="IRNazanin" w:hAnsi="IRNazanin" w:eastAsia="IRNazanin"/>
          <w:color w:val="111111"/>
          <w:sz w:val="28"/>
          <w:sz w:val="28"/>
          <w:szCs w:val="28"/>
          <w:rtl w:val="true"/>
          <w:lang w:bidi="fa-IR"/>
        </w:rPr>
        <w:t>سخت بر من اين غم و سست شد دلم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 سختيم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 خوار و غريبم ولي به شام 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است</w:t>
      </w:r>
    </w:p>
    <w:p>
      <w:pPr>
        <w:pStyle w:val="BookText"/>
        <w:rPr/>
      </w:pPr>
      <w:r>
        <w:rPr>
          <w:rFonts w:ascii="IRNazanin" w:hAnsi="IRNazanin" w:eastAsia="IRNazanin"/>
          <w:color w:val="111111"/>
          <w:sz w:val="28"/>
          <w:sz w:val="28"/>
          <w:szCs w:val="28"/>
          <w:rtl w:val="true"/>
          <w:lang w:bidi="fa-IR"/>
        </w:rPr>
        <w:t>من وقتي اين ابيات زيبا را از او شنيدم فصاحت و بلاغتش فكر مرا از زيبائي صورتش منحرف كرد، خدا را سپاس كردم كه در يك موجود هم زيبائي زياد قرار داده و هم به او فصاحت و بلاغت مرحمت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او مهرباني كردم، اشعارش را نوشتم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پرسيدم نامت چيست؟ چگونه زندگي ميكني؟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الهيثم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بيمار شد و بواسطه آن</w:t>
      </w:r>
    </w:p>
    <w:p>
      <w:pPr>
        <w:pStyle w:val="BookText"/>
        <w:rPr/>
      </w:pPr>
      <w:r>
        <w:rPr>
          <w:rFonts w:ascii="IRNazanin" w:hAnsi="IRNazanin" w:eastAsia="IRNazanin"/>
          <w:color w:val="111111"/>
          <w:sz w:val="28"/>
          <w:sz w:val="28"/>
          <w:szCs w:val="28"/>
          <w:rtl w:val="true"/>
          <w:lang w:bidi="fa-IR"/>
        </w:rPr>
        <w:t>بيماري براي ما مال و ثروتي نماند و عاقبت هم دارفاني را وداع گفت و من بيكس و تنها و فقير ماندم به اين صورت كه ميبيني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جدا شدم و با كاروان حركت كرديم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حاكم آن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پيش او رفتم و از من از سفر حج پرسيد من هم حكايت آن دختر را به او گفتم و اشعارش را براي مالك خواندم او بسيار تعجب كرد، اشعارش را يادداشت كرد و دختر را تحسين نمود، من همان شب به سوي شام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مدتي گذشت فرستاده مالك به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او نامهاي آورد كه مالك از من خواسته بود مدتي پيش او بروم و چند روزي نزدش بمانم، من هم قبول كردم و نزد او رفتم، چند روزي در آنجا ماندم يك شب من و مالك در اطاق تنها بوديم ديدم خادمان مالك آمدند و كيسههاي پر از طلا و لباس و پارچههاي زيادي آوردند و جلو من گذاشتند، از مالك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هديه و مال از براي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مهنات است براي تو و حق دلالي تو در ازدواج من و مهنات، دختر الهيثم الشيباني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يمن ارشاد و به بركت هدايت تو من و مهنات را به هم رسانيد، اين هديهها را مهنات برايت فرستاده و بيشتر از اين من برايت درنظر گرفتهام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جريان همسريش با مهنات پرسيدم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وقتي حكايت مهنات را از تو شنيدم عشق جمالش در من جاي گرفت، از اين رو عدهاي از كارگزارانم را</w:t>
      </w:r>
    </w:p>
    <w:p>
      <w:pPr>
        <w:pStyle w:val="BookText"/>
        <w:rPr/>
      </w:pPr>
      <w:r>
        <w:rPr>
          <w:rFonts w:ascii="IRNazanin" w:hAnsi="IRNazanin" w:eastAsia="IRNazanin"/>
          <w:color w:val="111111"/>
          <w:sz w:val="28"/>
          <w:sz w:val="28"/>
          <w:szCs w:val="28"/>
          <w:rtl w:val="true"/>
          <w:lang w:bidi="fa-IR"/>
        </w:rPr>
        <w:t>كه به آنها اعتماد و اطمينان زياد داشتم فرستادم تا مهنات را پيدا كنند آنها مدتي در باديهها گشتند تا مهنات و سرپرستش را پيدا كردند، آنها را به اينجا آوردند، وقتي مهنات را ديدم از آنچه تو برايم وصف كرده بودي زيباتر و بهتر ديدم، او را از سرپرستش خواستگاري كردم و به عقد خود درآوردم، آنقدر كه به او علاقه داشتم از مال و منال بپايش ريختم و آنچه او را دوست داشت به او بخشيدم او را مالك زندگي و املاكم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مهنات از من سبب ازدواج خودم را با او پرسيد؟</w:t>
      </w:r>
    </w:p>
    <w:p>
      <w:pPr>
        <w:pStyle w:val="BookText"/>
        <w:rPr/>
      </w:pPr>
      <w:r>
        <w:rPr>
          <w:rFonts w:ascii="IRNazanin" w:hAnsi="IRNazanin" w:eastAsia="IRNazanin"/>
          <w:color w:val="111111"/>
          <w:sz w:val="28"/>
          <w:sz w:val="28"/>
          <w:szCs w:val="28"/>
          <w:rtl w:val="true"/>
          <w:lang w:bidi="fa-IR"/>
        </w:rPr>
        <w:t>من آن چيزهايي كه تو دربارة مهنات گفته بودي به او گفتم بعد قاصدي فرستادم تا تو را به اينجا دعوت كند و وقتي مهنات فهميد تو به اينجا آمدهاي براي تو هديه فرستاد، سپس مالك هم بيست هزار درهم و دهتكه پارچه امر كرد آوردند و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مهنات به مالك، چندين پسر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فكرم خطور كرد كه بخاطر يك چشمپوشي و ترك گناه اين همه مال و ثروت را به من خداوند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خدا پاداش ترك گناه و ترك چشمچراني را به او عنايت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جدايي، نگاه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استقبال از آزادگان عزيز و دور از وطن در مقابل كميته انقلاب اسلامي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ايستاده بودم كه ناگهان سلامي غمگين مرا بر جاي ميخكوب كرد، خانمي بود كه ساليان دراز او را ميشناختم و بارها با او هم كلام شده بودم، از حالش پرسيدم ديدم چشمها پر از اشك شد، گفت از</w:t>
      </w:r>
    </w:p>
    <w:p>
      <w:pPr>
        <w:pStyle w:val="BookText"/>
        <w:rPr/>
      </w:pPr>
      <w:r>
        <w:rPr>
          <w:rFonts w:ascii="Amiri" w:hAnsi="Amiri" w:eastAsia="Amiri" w:cs="Amiri"/>
          <w:color w:val="111111"/>
          <w:sz w:val="28"/>
          <w:sz w:val="28"/>
          <w:szCs w:val="28"/>
          <w:rtl w:val="true"/>
          <w:lang w:bidi="ar-SA"/>
        </w:rPr>
        <w:t>شوهرم جدا شدم، خيلي تعجب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كه اختلاف داشتيم، شوهرم با يكي از همكارانش طرح دوستي ريخته بود مدتها بود كه مرا اذيت ميكرد، كتكم ميزد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مهريهات را ميدهم بايد بروي من تو را دوست ندارم، هرچي سعي كردم او را به راه بياورم نشد از او علت كممحبتيهايش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نميتوانم با تو زندگي كنم، فقط بايد بروي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فرزندانم نميتوانم چشم بپوشم، اما او زيربار نرفت، ماهها دادگاه داشتيم، اما فائده نداشت وقتي ديدم جانم به لب رسيده از او جدا شدم، الآن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طلاقم را داده است، دلم خون است ميخواهم بچهها را ببينم نميگذارد، چه كنم؟</w:t>
      </w:r>
    </w:p>
    <w:p>
      <w:pPr>
        <w:pStyle w:val="BookText"/>
        <w:rPr/>
      </w:pPr>
      <w:r>
        <w:rPr>
          <w:rFonts w:ascii="Amiri" w:hAnsi="Amiri" w:eastAsia="Amiri" w:cs="Amiri"/>
          <w:color w:val="111111"/>
          <w:sz w:val="28"/>
          <w:sz w:val="28"/>
          <w:szCs w:val="28"/>
          <w:rtl w:val="true"/>
          <w:lang w:bidi="ar-SA"/>
        </w:rPr>
        <w:t>جوابي نداشتم به او بدهم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نگاه هوسآلود، موجب بهم ريختن كاشانهاي و آواره شدن زني جوان در اجتماع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آن مرد بتواند با بچههاي اين خانم زندگي خوبي را داشته باشد كه تجربه نتيجه مثبتي را نشان نداده است و از آن سوي اين خانم هم گرفتار چنين غمي گرديده است كه زندگي برايش در اين دنيا مشقتبار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بچههاي آنها هم با كمبود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گوناگوني كه از جدائي اين پدر و مادر پيش خواهد آمد معلوم نيست چه سرنوشتي را داشته باشند و همه اينها نتيجه يك نگاه آلوده پدر به يك زن و نيز جلوهگري يك زن بيمار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خودكشي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دختري جوان بود آن ساليان دور و در زمان طاغوت، در آن آزاديهاي بيبندوبار دختران و پسران، با پسري طرحدوستي ريخت آن</w:t>
      </w:r>
    </w:p>
    <w:p>
      <w:pPr>
        <w:pStyle w:val="BookText"/>
        <w:rPr/>
      </w:pPr>
      <w:r>
        <w:rPr>
          <w:rFonts w:ascii="IRNazanin" w:hAnsi="IRNazanin" w:eastAsia="IRNazanin"/>
          <w:color w:val="111111"/>
          <w:sz w:val="28"/>
          <w:sz w:val="28"/>
          <w:szCs w:val="28"/>
          <w:rtl w:val="true"/>
          <w:lang w:bidi="fa-IR"/>
        </w:rPr>
        <w:t>زمانها هنوز انقلاب اسلامي به پيروزي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ايران، خوزستان با آن آب و هوا، شاهد فسادهاي فراوان بود، دخترجوان در عشق پسر ميسوخت بارها او را ديده بود ديگر نتوانسته بود از او چشم بپوشد، اما پسر به دختر اعتنائي نداشت، بارها برايش نامه نوشته بود كه تو را دوست دارم، من بيتو هيچم و تو زندگي من و مايه وجود مني ولي دل پسر آهنگ رام شدن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به هر دري كه ميتوانست متوسل شد تا بلكه به معشوق خود برسد اما هر راهي كه ميرفت آخرش بنبست بود، كنار رودخانه آمد، كيف مدرسه را روي پل رودخانه گذاشت، نگاهي به اطراف كرد و ناگهان خود را در رودخانه انداخت هرچه رهگذران تلاش كردند نتوانستند او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وصيتنامهاش نوشته بود من چون به وصال عشق دوستپسرم نرسيدم زندگي دنيا را نميخواهم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بگوئيد كه من فقط به خاطر نرسيدن به او خودكشي كردم چون دنيا بدون او برايم ارزش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قتل</w:t>
      </w:r>
    </w:p>
    <w:p>
      <w:pPr>
        <w:pStyle w:val="BookText"/>
        <w:rPr/>
      </w:pPr>
      <w:r>
        <w:rPr>
          <w:rFonts w:ascii="IRNazanin" w:hAnsi="IRNazanin" w:eastAsia="IRNazanin"/>
          <w:color w:val="111111"/>
          <w:sz w:val="28"/>
          <w:sz w:val="28"/>
          <w:szCs w:val="28"/>
          <w:rtl w:val="true"/>
          <w:lang w:bidi="fa-IR"/>
        </w:rPr>
        <w:t>دو پسرعمو بودند كه دخترعموئي داشتند هر دو پسرعمو دخترعموي خود را خواستگاري كرده بودند، اما پدر دختر يكي از آنها را انتخاب كرد و ازدواج صورت گرفت، وقتي شب عروسي عروس و داماد به حجله رفته بودند و مهمانها به خانه‌هايشان برگشتند، نزديكهاي صبح در خانه عروس و داماد به صدا درآمد، داماد پشت در رفت ببيند كيست در را بازكرد ديد پسرعمويش است و كاردي در دست دارد پسرعمو چاقو را به پسرعمو و داماد يكشبه زد و او را كشت و فرار 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عروس ديد داماد</w:t>
      </w:r>
    </w:p>
    <w:p>
      <w:pPr>
        <w:pStyle w:val="BookText"/>
        <w:rPr/>
      </w:pPr>
      <w:r>
        <w:rPr>
          <w:rFonts w:ascii="IRNazanin" w:hAnsi="IRNazanin" w:eastAsia="IRNazanin"/>
          <w:color w:val="111111"/>
          <w:sz w:val="28"/>
          <w:sz w:val="28"/>
          <w:szCs w:val="28"/>
          <w:rtl w:val="true"/>
          <w:lang w:bidi="fa-IR"/>
        </w:rPr>
        <w:t xml:space="preserve">نيامد آمد در خانه ديد داماد در خون خود شناور است، از ترس فريادي زد و بيهوش شد، هرچه كردند قاتل پيدا نشد، حتي پسرعموي مقتول هم ادعاي خونبهاي پسرعموي خود را ميكرد و ظاهراً خودش هم دنبال قاتل ميگشت، مردم متحير شدند و به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كردند كه حل اين مشكل را از خدا بخواهد خدا هم فرمود گاوي با اوصاف معين و مشخص ذبح كنند، دم او را به خون پسرعمو بزنند زنده ميشود و نام قاتل را ميگويد، همين كار را كردند به امر خداوند متعال داماد زنده شد و گفت قاتل من پسرعمويم ميباشد، مردم پسرعمو را به سزاي عملش رساندند و داماد هم سالها با عروسش زندگي كرد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آري شاعر هم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ديدهام زدل و ديده ديدهام گاهي بود زدل گله، گاهي زديدهام</w:t>
      </w:r>
    </w:p>
    <w:p>
      <w:pPr>
        <w:pStyle w:val="BookText"/>
        <w:rPr/>
      </w:pPr>
      <w:r>
        <w:rPr>
          <w:rFonts w:ascii="IRNazanin" w:hAnsi="IRNazanin" w:eastAsia="IRNazanin"/>
          <w:color w:val="111111"/>
          <w:sz w:val="28"/>
          <w:sz w:val="28"/>
          <w:szCs w:val="28"/>
          <w:rtl w:val="true"/>
          <w:lang w:bidi="fa-IR"/>
        </w:rPr>
        <w:t>من آنچه ديدهام زدل و ديده تاكنون از دل نديدهام همه از ديده ديدهام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كليات سعدي،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قسمت مواعظ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السَّمْعَ وَ الْبَصَرَ وَ الْفُؤادَ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لَئِنْ شَكَرْتُمْ لَأَزِيدَنَّكُمْ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السَّمْعَ وَ الْبَصَرَ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حق البصران تغمضه عما لايحل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 نظره او رثت حسره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غضت اطرافه حسنت اوصافه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عين باكيه يوم القيامه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غضت عن محارم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اضمنوا لكم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غضوا ابصاركم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النظره سهم مسموم من سهام ابليس فانه سهمه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اسرار الصلاه،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 البصر لايغض عن محارم الله تعالي الا وقد سبق الي قلبه مشاهده العظمه و الجلال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غضوا ابصاركم ترون العجائب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ترك خوفا من الله اعطاه الله ايمانا يجد حلاوه في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اخلاق شبر،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اياكم و النظر فانها تزرع في القلب الشهوه و كفي بها لصاحبه فتنه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ابصر العين الشهوه عمي القلب عن العاقبه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نظر الي امراه فرفع بصره السماء او اغمض بصره لم يرتد اليه بصره حتي يزوجه الله عزوجل من الحور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ثلاثه يتدثون في ظل العرش آمنين و الناس في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رجل لم ينظر الي ما حرم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اشتد غضب الله علي امرأة ذات بعل ملات عينها من غير زوجها او غير ذي محرم منها فانها ان فعلت ذلك احبط الله عزوجل كل عمل عملته فان اوطت فراشه غيره كان حقا علي الله ان يحرقها بالنار بعد ان يعذبها في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اياكم و النظر الي المحذورات فانها بذر الشهوات و بنات الفسق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ملاعينه من حرام الله ملا الله عينه يوم القيامه من النار الا ان يتوب و يرجع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العيون مصائف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اياكم و فضول النظر فانه يبذر الهوي و يولد الغفله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 ان ادركتموهن فتعوذوا بالله منهن لم يظهر الفاحشه في قوم قط حتي يعلنوها الاظهر فيهم الطاعون و الاوجاع التي لم تكن في اسلافهم الذي مضو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ظهر الزنا من بعدي كثر موت الفجأه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فَأَنْزَلْنا عَلَى الَّذِينَ ظَلَمُوا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اللَّهُ لا يَهْدِي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 خَطِيئاتِهِمْ أُغْرِقُوا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تَعْتَدُوا إِنَّ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العبد ليذنب فيزوي عنه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كدت الولاه حسب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عصاني سلطت عليه من لا يعرفني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فاذا لم يفعلوا ذلك ابتلوا بالقحط و السنين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المذيع بالسيئه مخذول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اغفرلي الذنوب التي تحبس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 كميل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لئالي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فرازهاي دعاي كميل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فرازهاي دعال كميل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زنا العينين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يأمن الذين ينظرون في ادبار النساء ان ينظر بذلك في نسائهم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عفوا عن نساء الناس تعف عن نسائكم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لَنْ تَجِدَ لِسُنَّةِ اللَّهِ تَحويلاً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ملاعينه من امراه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ملاعينه من حرام الله ملا الله عينه يوم القيامه من النار الا ان يتوب و يرجع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امالي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لِلْمُؤْمِنِينَ يَغُضُّوا مِنْ أَبْصارِهِمْ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اياكم و خضراء الدمن، قيل يا رسول الله و ما خضرا الدمن قال المولاه حسناء في منبت 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نساء، آيه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تَخْضَعْنَ بِالْقَوْلِ فَيَطْمَعَ الَّذِي فِي قَلْبِهِ مَرَضٌ وَ قُلْنَ قَوْلاً مَعْرُوفاً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يَضْرِبْنَ بِأَرْجُلِهِنَّ لِيُعْلَمَ ما يُخْفِينَ مِنْ زِينَتِهِنَّ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نور،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نهي ان تتزين لغير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 يؤمن بالله و اليوم الآخر فلايبت في موضع يسمع نفس امراة ليست له بمحرم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اشتد غضب الله علي امراة ذات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الثياب الرقاق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نهي ان تتكلم المراه عند غير زوجها و غير ذي محرم منا اكثر من خمس كلمات مما لابد لها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امالي 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قسمت مواعظ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معمولاً يكي از اهداف كبوتربازي بدام انداختن كبوتران ديگران است بوسيله ريختن دانه و يا بحركت انداختن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پرپري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كبوتري است كه مورد توجه كبوتران ديگر است، كه اين خود يك دزدي و سرقت محسوب ميگردد و از گناهان كبيره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كيهان صفحه حوادث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بخش حكمت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أَفْلَحَ الْمُؤْمِنين الَّذِينَ عَنِ اللَّغْوِ مُعْرِضُونَ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تُبْطِلُوا أَعْمالَكُمْ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لياذن بحرب مني من اذي عبدي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خودسازي،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الَّذِينَ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خودسازي،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آن در كتاب حفظ و تقويت حافظه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حفظ و تقويت حافظه نوشته مؤلف مراجعه كنيد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حفظ و تقويت حافظه نوشته مؤلف مراجعه كنيد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جلاء العيون،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تربيت فرزند،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يا ايها المغرور بالقول و الوعد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منسوب به 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حاشيه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ابن اثير بر تاريخ مسعودي،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ابيالحديد،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ابيالحديد،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الابرار 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شرححال عمروعاص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تَكُونُ الْجِبالُ كَالْعِهْنِ الْمَنْفُوشِ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اسمه دواء و ذكره 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 كميل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أَحْياها فَكَأَنَّما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كيفر كردار،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 برخي از تفاسير ذيل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نقل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زماني است كه شرع مقدس تعيين فرموده كه زن پس از طلاق و يا فوت همسر بايد رعايت كند و بعد از اين زمان ميتواند ازدواج كند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الاوراق،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الامامه و السياسه،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السادات،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إِذا فَعَلُوا 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روضه الانوار محقق سبزواري؛ نور الثقلين، ذيل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عقاب الاعمال،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از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شده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 و ابوالفتوح رازي ذيل 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الشَّيْطانِ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قواميس الدرر،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معارفي از قرآن،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الشاعرين،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34145</Words>
  <Characters>128555</Characters>
  <CharactersWithSpaces>161156</CharactersWithSpaces>
  <Paragraphs>1709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2026-08-16T06:21:38Z</dcterms:created>
  <dc:creator>ghaemiyeh.com</dc:creator>
  <dc:description/>
  <dc:language>en-US</dc:language>
  <cp:lastModifiedBy/>
  <dcterms:modified xsi:type="dcterms:W3CDTF">2026-08-16T09:51:42Z</dcterms:modified>
  <cp:revision>1</cp:revision>
  <dc:subject/>
  <dc:title>چشم نگاه و چشمک</dc:title>
</cp:coreProperties>
</file>

<file path=docProps/custom.xml><?xml version="1.0" encoding="utf-8"?>
<Properties xmlns="http://schemas.openxmlformats.org/officeDocument/2006/custom-properties" xmlns:vt="http://schemas.openxmlformats.org/officeDocument/2006/docPropsVTypes"/>
</file>