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83.png" ContentType="image/png"/>
  <Override PartName="/word/media/image58.png" ContentType="image/png"/>
  <Override PartName="/word/media/image46.jpeg" ContentType="image/jpeg"/>
  <Override PartName="/word/media/image57.jpeg" ContentType="image/jpeg"/>
  <Override PartName="/word/media/image63.png" ContentType="image/pn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8.gif" ContentType="image/gif"/>
  <Override PartName="/word/media/image47.jpeg" ContentType="image/jpeg"/>
  <Override PartName="/word/media/image45.jpeg" ContentType="image/jpeg"/>
  <Override PartName="/word/media/image48.png" ContentType="image/png"/>
  <Override PartName="/word/media/image44.jpeg" ContentType="image/jpeg"/>
  <Override PartName="/word/media/image39.jpeg" ContentType="image/jpeg"/>
  <Override PartName="/word/media/image5.png" ContentType="image/png"/>
  <Override PartName="/word/media/image82.png" ContentType="image/png"/>
  <Override PartName="/word/media/image38.jpeg" ContentType="image/jpeg"/>
  <Override PartName="/word/media/image34.jpeg" ContentType="image/jpeg"/>
  <Override PartName="/word/media/image33.jpeg" ContentType="image/jpeg"/>
  <Override PartName="/word/media/image32.jpeg" ContentType="image/jpeg"/>
  <Override PartName="/word/media/image16.jpeg" ContentType="image/jpeg"/>
  <Override PartName="/word/media/image19.jpeg" ContentType="image/jpeg"/>
  <Override PartName="/word/media/image21.jpeg" ContentType="image/jpeg"/>
  <Override PartName="/word/media/image25.jpeg" ContentType="image/jpeg"/>
  <Override PartName="/word/media/image17.jpeg" ContentType="image/jpeg"/>
  <Override PartName="/word/media/image61.jpeg" ContentType="image/jpeg"/>
  <Override PartName="/word/media/image84.png" ContentType="image/png"/>
  <Override PartName="/word/media/image62.jpeg" ContentType="image/jpeg"/>
  <Override PartName="/word/media/image20.jpeg" ContentType="image/jpeg"/>
  <Override PartName="/word/media/image64.jpeg" ContentType="image/jpeg"/>
  <Override PartName="/word/media/image65.jpeg" ContentType="image/jpeg"/>
  <Override PartName="/word/media/image80.png" ContentType="image/png"/>
  <Override PartName="/word/media/image66.jpeg" ContentType="image/jpeg"/>
  <Override PartName="/word/media/image9.jpeg" ContentType="image/jpeg"/>
  <Override PartName="/word/media/image67.png" ContentType="image/png"/>
  <Override PartName="/word/media/image3.jpeg" ContentType="image/jpeg"/>
  <Override PartName="/word/media/image37.jpeg" ContentType="image/jpeg"/>
  <Override PartName="/word/media/image15.jpeg" ContentType="image/jpeg"/>
  <Override PartName="/word/media/image78.png" ContentType="image/png"/>
  <Override PartName="/word/media/image69.jpeg" ContentType="image/jpeg"/>
  <Override PartName="/word/media/image75.jpeg" ContentType="image/jpeg"/>
  <Override PartName="/word/media/image77.jpeg" ContentType="image/jpeg"/>
  <Override PartName="/word/media/image51.jpeg" ContentType="image/jpeg"/>
  <Override PartName="/word/media/image60.png" ContentType="image/png"/>
  <Override PartName="/word/media/image6.jpeg" ContentType="image/jpeg"/>
  <Override PartName="/word/media/image76.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43.jpeg" ContentType="image/jpeg"/>
  <Override PartName="/word/media/image68.jpeg" ContentType="image/jpeg"/>
  <Override PartName="/word/media/image79.png" ContentType="image/png"/>
  <Override PartName="/word/media/image26.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36.jpeg" ContentType="image/jpeg"/>
  <Override PartName="/word/media/image31.png" ContentType="image/png"/>
  <Override PartName="/word/media/image2.jpeg" ContentType="image/jpeg"/>
  <Override PartName="/word/media/image24.jpeg" ContentType="image/jpeg"/>
  <Override PartName="/word/media/image81.png" ContentType="image/png"/>
  <Override PartName="/word/media/image4.png" ContentType="image/png"/>
  <Override PartName="/word/media/image13.jpeg" ContentType="image/jpeg"/>
  <Override PartName="/word/media/image40.jpeg" ContentType="image/jpeg"/>
  <Override PartName="/word/media/image50.jpeg" ContentType="image/jpeg"/>
  <Override PartName="/word/media/image7.gif" ContentType="image/gif"/>
  <Override PartName="/word/media/image12.jpeg" ContentType="image/jpeg"/>
  <Override PartName="/word/media/image29.jpeg" ContentType="image/jpeg"/>
  <Override PartName="/word/media/image52.jpeg" ContentType="image/jpeg"/>
  <Override PartName="/word/media/image18.jpeg" ContentType="image/jpeg"/>
  <Override PartName="/word/media/image28.jpeg" ContentType="image/jpeg"/>
  <Override PartName="/word/media/image11.jpeg" ContentType="image/jpeg"/>
  <Override PartName="/word/media/image27.jpeg" ContentType="image/jpeg"/>
  <Override PartName="/word/media/image10.jpeg" ContentType="image/jpeg"/>
  <Override PartName="/word/media/image30.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انیمیشن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71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672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6722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466724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466726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66728_3531895371">
            <w:r>
              <w:rPr>
                <w:webHidden/>
                <w:rStyle w:val="IndexLink"/>
                <w:rtl w:val="true"/>
              </w:rPr>
              <w:t>فصل اول</w:t>
            </w:r>
            <w:r>
              <w:rPr>
                <w:rStyle w:val="IndexLink"/>
                <w:rtl w:val="true"/>
              </w:rPr>
              <w:t xml:space="preserve">: </w:t>
            </w:r>
            <w:r>
              <w:rPr>
                <w:rStyle w:val="IndexLink"/>
                <w:rtl w:val="true"/>
              </w:rPr>
              <w:t>تعریف و تاریخچه</w:t>
            </w:r>
            <w:r>
              <w:rPr>
                <w:rStyle w:val="IndexLink"/>
                <w:rtl w:val="true"/>
              </w:rPr>
              <w:tab/>
            </w:r>
            <w:r>
              <w:rPr>
                <w:rStyle w:val="IndexLink"/>
              </w:rPr>
              <w:t>13</w:t>
            </w:r>
          </w:hyperlink>
        </w:p>
        <w:p>
          <w:pPr>
            <w:pStyle w:val="Contents3"/>
            <w:tabs>
              <w:tab w:val="clear" w:pos="8459"/>
              <w:tab w:val="right" w:pos="9026" w:leader="dot"/>
            </w:tabs>
            <w:rPr/>
          </w:pPr>
          <w:hyperlink w:anchor="__RefHeading___Toc466730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66732_3531895371">
            <w:r>
              <w:rPr>
                <w:webHidden/>
                <w:rStyle w:val="IndexLink"/>
                <w:rtl w:val="true"/>
              </w:rPr>
              <w:t>انیمیشن یا پویانمایی چیست ؟</w:t>
            </w:r>
            <w:r>
              <w:rPr>
                <w:rStyle w:val="IndexLink"/>
                <w:rtl w:val="true"/>
              </w:rPr>
              <w:tab/>
            </w:r>
            <w:r>
              <w:rPr>
                <w:rStyle w:val="IndexLink"/>
              </w:rPr>
              <w:t>14</w:t>
            </w:r>
          </w:hyperlink>
        </w:p>
        <w:p>
          <w:pPr>
            <w:pStyle w:val="Contents3"/>
            <w:tabs>
              <w:tab w:val="clear" w:pos="8459"/>
              <w:tab w:val="right" w:pos="9026" w:leader="dot"/>
            </w:tabs>
            <w:rPr/>
          </w:pPr>
          <w:hyperlink w:anchor="__RefHeading___Toc466734_3531895371">
            <w:r>
              <w:rPr>
                <w:webHidden/>
                <w:rStyle w:val="IndexLink"/>
                <w:rtl w:val="true"/>
              </w:rPr>
              <w:t>تاریخچه انیمیشن</w:t>
            </w:r>
            <w:r>
              <w:rPr>
                <w:rStyle w:val="IndexLink"/>
                <w:rtl w:val="true"/>
              </w:rPr>
              <w:tab/>
            </w:r>
            <w:r>
              <w:rPr>
                <w:rStyle w:val="IndexLink"/>
              </w:rPr>
              <w:t>14</w:t>
            </w:r>
          </w:hyperlink>
        </w:p>
        <w:p>
          <w:pPr>
            <w:pStyle w:val="Contents3"/>
            <w:tabs>
              <w:tab w:val="clear" w:pos="8459"/>
              <w:tab w:val="right" w:pos="9026" w:leader="dot"/>
            </w:tabs>
            <w:rPr/>
          </w:pPr>
          <w:hyperlink w:anchor="__RefHeading___Toc466736_3531895371">
            <w:r>
              <w:rPr>
                <w:webHidden/>
                <w:rStyle w:val="IndexLink"/>
                <w:rtl w:val="true"/>
              </w:rPr>
              <w:t xml:space="preserve">توماتروپ </w:t>
            </w:r>
            <w:r>
              <w:rPr>
                <w:rStyle w:val="IndexLink"/>
                <w:rtl w:val="true"/>
              </w:rPr>
              <w:t>(</w:t>
            </w:r>
            <w:r>
              <w:rPr>
                <w:rStyle w:val="IndexLink"/>
              </w:rPr>
              <w:t>Thaumatrope</w:t>
            </w:r>
            <w:r>
              <w:rPr>
                <w:rStyle w:val="IndexLink"/>
                <w:rtl w:val="true"/>
              </w:rPr>
              <w:t>):</w:t>
              <w:tab/>
            </w:r>
            <w:r>
              <w:rPr>
                <w:rStyle w:val="IndexLink"/>
              </w:rPr>
              <w:t>18</w:t>
            </w:r>
          </w:hyperlink>
        </w:p>
        <w:p>
          <w:pPr>
            <w:pStyle w:val="Contents3"/>
            <w:tabs>
              <w:tab w:val="clear" w:pos="8459"/>
              <w:tab w:val="right" w:pos="9026" w:leader="dot"/>
            </w:tabs>
            <w:rPr/>
          </w:pPr>
          <w:hyperlink w:anchor="__RefHeading___Toc466738_3531895371">
            <w:r>
              <w:rPr>
                <w:webHidden/>
                <w:rStyle w:val="IndexLink"/>
                <w:rtl w:val="true"/>
              </w:rPr>
              <w:t xml:space="preserve">فناکیستوسکوپ </w:t>
            </w:r>
            <w:r>
              <w:rPr>
                <w:rStyle w:val="IndexLink"/>
                <w:rtl w:val="true"/>
              </w:rPr>
              <w:t>(</w:t>
            </w:r>
            <w:r>
              <w:rPr>
                <w:rStyle w:val="IndexLink"/>
              </w:rPr>
              <w:t>Penakistoscope</w:t>
            </w:r>
            <w:r>
              <w:rPr>
                <w:rStyle w:val="IndexLink"/>
                <w:rtl w:val="true"/>
              </w:rPr>
              <w:t>):</w:t>
              <w:tab/>
            </w:r>
            <w:r>
              <w:rPr>
                <w:rStyle w:val="IndexLink"/>
              </w:rPr>
              <w:t>18</w:t>
            </w:r>
          </w:hyperlink>
        </w:p>
        <w:p>
          <w:pPr>
            <w:pStyle w:val="Contents3"/>
            <w:tabs>
              <w:tab w:val="clear" w:pos="8459"/>
              <w:tab w:val="right" w:pos="9026" w:leader="dot"/>
            </w:tabs>
            <w:rPr/>
          </w:pPr>
          <w:hyperlink w:anchor="__RefHeading___Toc466740_3531895371">
            <w:r>
              <w:rPr>
                <w:webHidden/>
                <w:rStyle w:val="IndexLink"/>
                <w:rtl w:val="true"/>
              </w:rPr>
              <w:t xml:space="preserve">زوئتروپ </w:t>
            </w:r>
            <w:r>
              <w:rPr>
                <w:rStyle w:val="IndexLink"/>
                <w:rtl w:val="true"/>
              </w:rPr>
              <w:t>(</w:t>
            </w:r>
            <w:r>
              <w:rPr>
                <w:rStyle w:val="IndexLink"/>
              </w:rPr>
              <w:t>Zoetrope</w:t>
            </w:r>
            <w:r>
              <w:rPr>
                <w:rStyle w:val="IndexLink"/>
                <w:rtl w:val="true"/>
              </w:rPr>
              <w:t>):</w:t>
              <w:tab/>
            </w:r>
            <w:r>
              <w:rPr>
                <w:rStyle w:val="IndexLink"/>
              </w:rPr>
              <w:t>20</w:t>
            </w:r>
          </w:hyperlink>
        </w:p>
        <w:p>
          <w:pPr>
            <w:pStyle w:val="Contents3"/>
            <w:tabs>
              <w:tab w:val="clear" w:pos="8459"/>
              <w:tab w:val="right" w:pos="9026" w:leader="dot"/>
            </w:tabs>
            <w:rPr/>
          </w:pPr>
          <w:hyperlink w:anchor="__RefHeading___Toc466742_3531895371">
            <w:r>
              <w:rPr>
                <w:webHidden/>
                <w:rStyle w:val="IndexLink"/>
                <w:rtl w:val="true"/>
              </w:rPr>
              <w:t xml:space="preserve">پراکسینوسکپ </w:t>
            </w:r>
            <w:r>
              <w:rPr>
                <w:rStyle w:val="IndexLink"/>
                <w:rtl w:val="true"/>
              </w:rPr>
              <w:t>(</w:t>
            </w:r>
            <w:r>
              <w:rPr>
                <w:rStyle w:val="IndexLink"/>
              </w:rPr>
              <w:t>Praxinoscope</w:t>
            </w:r>
            <w:r>
              <w:rPr>
                <w:rStyle w:val="IndexLink"/>
                <w:rtl w:val="true"/>
              </w:rPr>
              <w:t>):</w:t>
              <w:tab/>
            </w:r>
            <w:r>
              <w:rPr>
                <w:rStyle w:val="IndexLink"/>
              </w:rPr>
              <w:t>20</w:t>
            </w:r>
          </w:hyperlink>
        </w:p>
        <w:p>
          <w:pPr>
            <w:pStyle w:val="Contents3"/>
            <w:tabs>
              <w:tab w:val="clear" w:pos="8459"/>
              <w:tab w:val="right" w:pos="9026" w:leader="dot"/>
            </w:tabs>
            <w:rPr/>
          </w:pPr>
          <w:hyperlink w:anchor="__RefHeading___Toc466744_3531895371">
            <w:r>
              <w:rPr>
                <w:webHidden/>
                <w:rStyle w:val="IndexLink"/>
                <w:rtl w:val="true"/>
              </w:rPr>
              <w:t xml:space="preserve">فلیپربوک </w:t>
            </w:r>
            <w:r>
              <w:rPr>
                <w:rStyle w:val="IndexLink"/>
                <w:rtl w:val="true"/>
              </w:rPr>
              <w:t>(</w:t>
            </w:r>
            <w:r>
              <w:rPr>
                <w:rStyle w:val="IndexLink"/>
              </w:rPr>
              <w:t>Flipper book</w:t>
            </w:r>
            <w:r>
              <w:rPr>
                <w:rStyle w:val="IndexLink"/>
                <w:rtl w:val="true"/>
              </w:rPr>
              <w:t>):</w:t>
              <w:tab/>
            </w:r>
            <w:r>
              <w:rPr>
                <w:rStyle w:val="IndexLink"/>
              </w:rPr>
              <w:t>21</w:t>
            </w:r>
          </w:hyperlink>
        </w:p>
        <w:p>
          <w:pPr>
            <w:pStyle w:val="Contents3"/>
            <w:tabs>
              <w:tab w:val="clear" w:pos="8459"/>
              <w:tab w:val="right" w:pos="9026" w:leader="dot"/>
            </w:tabs>
            <w:rPr/>
          </w:pPr>
          <w:hyperlink w:anchor="__RefHeading___Toc466746_3531895371">
            <w:r>
              <w:rPr>
                <w:webHidden/>
                <w:rStyle w:val="IndexLink"/>
                <w:rtl w:val="true"/>
              </w:rPr>
              <w:t>انیمیشن</w:t>
            </w:r>
            <w:r>
              <w:rPr>
                <w:rStyle w:val="IndexLink"/>
                <w:rtl w:val="true"/>
              </w:rPr>
              <w:t>(</w:t>
            </w:r>
            <w:r>
              <w:rPr>
                <w:rStyle w:val="IndexLink"/>
                <w:rtl w:val="true"/>
              </w:rPr>
              <w:t>پویانمایی</w:t>
            </w:r>
            <w:r>
              <w:rPr>
                <w:rStyle w:val="IndexLink"/>
                <w:rtl w:val="true"/>
              </w:rPr>
              <w:t xml:space="preserve">) </w:t>
            </w:r>
            <w:r>
              <w:rPr>
                <w:rStyle w:val="IndexLink"/>
                <w:rtl w:val="true"/>
              </w:rPr>
              <w:t>در ایران</w:t>
            </w:r>
            <w:r>
              <w:rPr>
                <w:rStyle w:val="IndexLink"/>
                <w:rtl w:val="true"/>
              </w:rPr>
              <w:tab/>
            </w:r>
            <w:r>
              <w:rPr>
                <w:rStyle w:val="IndexLink"/>
              </w:rPr>
              <w:t>24</w:t>
            </w:r>
          </w:hyperlink>
        </w:p>
        <w:p>
          <w:pPr>
            <w:pStyle w:val="Contents2"/>
            <w:tabs>
              <w:tab w:val="clear" w:pos="8743"/>
              <w:tab w:val="right" w:pos="9026" w:leader="dot"/>
            </w:tabs>
            <w:rPr/>
          </w:pPr>
          <w:hyperlink w:anchor="__RefHeading___Toc466748_3531895371">
            <w:r>
              <w:rPr>
                <w:webHidden/>
                <w:rStyle w:val="IndexLink"/>
                <w:rtl w:val="true"/>
              </w:rPr>
              <w:t>فصل دوم</w:t>
            </w:r>
            <w:r>
              <w:rPr>
                <w:rStyle w:val="IndexLink"/>
                <w:rtl w:val="true"/>
              </w:rPr>
              <w:t xml:space="preserve">: </w:t>
            </w:r>
            <w:r>
              <w:rPr>
                <w:rStyle w:val="IndexLink"/>
                <w:rtl w:val="true"/>
              </w:rPr>
              <w:t>انیمیشن های برتر ایران و جهان وتأثیر آن بر کودکان</w:t>
            </w:r>
            <w:r>
              <w:rPr>
                <w:rStyle w:val="IndexLink"/>
                <w:rtl w:val="true"/>
              </w:rPr>
              <w:tab/>
            </w:r>
            <w:r>
              <w:rPr>
                <w:rStyle w:val="IndexLink"/>
              </w:rPr>
              <w:t>26</w:t>
            </w:r>
          </w:hyperlink>
        </w:p>
        <w:p>
          <w:pPr>
            <w:pStyle w:val="Contents3"/>
            <w:tabs>
              <w:tab w:val="clear" w:pos="8459"/>
              <w:tab w:val="right" w:pos="9026" w:leader="dot"/>
            </w:tabs>
            <w:rPr/>
          </w:pPr>
          <w:hyperlink w:anchor="__RefHeading___Toc466750_353189537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66752_3531895371">
            <w:r>
              <w:rPr>
                <w:webHidden/>
                <w:rStyle w:val="IndexLink"/>
                <w:rtl w:val="true"/>
              </w:rPr>
              <w:t>چند انیمیشن های برتر جهان</w:t>
            </w:r>
            <w:r>
              <w:rPr>
                <w:rStyle w:val="IndexLink"/>
                <w:rtl w:val="true"/>
              </w:rPr>
              <w:tab/>
            </w:r>
            <w:r>
              <w:rPr>
                <w:rStyle w:val="IndexLink"/>
              </w:rPr>
              <w:t>27</w:t>
            </w:r>
          </w:hyperlink>
        </w:p>
        <w:p>
          <w:pPr>
            <w:pStyle w:val="Contents4"/>
            <w:tabs>
              <w:tab w:val="clear" w:pos="8176"/>
              <w:tab w:val="right" w:pos="9026" w:leader="dot"/>
            </w:tabs>
            <w:rPr/>
          </w:pPr>
          <w:hyperlink w:anchor="__RefHeading___Toc466754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66756_3531895371">
            <w:r>
              <w:rPr>
                <w:webHidden/>
                <w:rStyle w:val="IndexLink"/>
              </w:rPr>
              <w:t>۱</w:t>
            </w:r>
            <w:r>
              <w:rPr>
                <w:rStyle w:val="IndexLink"/>
                <w:rtl w:val="true"/>
              </w:rPr>
              <w:t xml:space="preserve">- </w:t>
            </w:r>
            <w:r>
              <w:rPr>
                <w:rStyle w:val="IndexLink"/>
                <w:rtl w:val="true"/>
              </w:rPr>
              <w:t>چگونه اژدهای خود را تربیت کنیم</w:t>
            </w:r>
            <w:r>
              <w:rPr>
                <w:rStyle w:val="IndexLink"/>
                <w:rtl w:val="true"/>
              </w:rPr>
              <w:tab/>
            </w:r>
            <w:r>
              <w:rPr>
                <w:rStyle w:val="IndexLink"/>
              </w:rPr>
              <w:t>27</w:t>
            </w:r>
          </w:hyperlink>
        </w:p>
        <w:p>
          <w:pPr>
            <w:pStyle w:val="Contents4"/>
            <w:tabs>
              <w:tab w:val="clear" w:pos="8176"/>
              <w:tab w:val="right" w:pos="9026" w:leader="dot"/>
            </w:tabs>
            <w:rPr/>
          </w:pPr>
          <w:hyperlink w:anchor="__RefHeading___Toc466758_3531895371">
            <w:r>
              <w:rPr>
                <w:webHidden/>
                <w:rStyle w:val="IndexLink"/>
              </w:rPr>
              <w:t>۲</w:t>
            </w:r>
            <w:r>
              <w:rPr>
                <w:rStyle w:val="IndexLink"/>
                <w:rtl w:val="true"/>
              </w:rPr>
              <w:t xml:space="preserve">- </w:t>
            </w:r>
            <w:r>
              <w:rPr>
                <w:rStyle w:val="IndexLink"/>
                <w:rtl w:val="true"/>
              </w:rPr>
              <w:t>موش سرآشپز</w:t>
            </w:r>
            <w:r>
              <w:rPr>
                <w:rStyle w:val="IndexLink"/>
                <w:rtl w:val="true"/>
              </w:rPr>
              <w:tab/>
            </w:r>
            <w:r>
              <w:rPr>
                <w:rStyle w:val="IndexLink"/>
              </w:rPr>
              <w:t>28</w:t>
            </w:r>
          </w:hyperlink>
        </w:p>
        <w:p>
          <w:pPr>
            <w:pStyle w:val="Contents4"/>
            <w:tabs>
              <w:tab w:val="clear" w:pos="8176"/>
              <w:tab w:val="right" w:pos="9026" w:leader="dot"/>
            </w:tabs>
            <w:rPr/>
          </w:pPr>
          <w:hyperlink w:anchor="__RefHeading___Toc466760_3531895371">
            <w:r>
              <w:rPr>
                <w:webHidden/>
                <w:rStyle w:val="IndexLink"/>
              </w:rPr>
              <w:t>۳</w:t>
            </w:r>
            <w:r>
              <w:rPr>
                <w:rStyle w:val="IndexLink"/>
                <w:rtl w:val="true"/>
              </w:rPr>
              <w:t xml:space="preserve">- </w:t>
            </w:r>
            <w:r>
              <w:rPr>
                <w:rStyle w:val="IndexLink"/>
                <w:rtl w:val="true"/>
              </w:rPr>
              <w:t>پاندای کونگفو کار</w:t>
            </w:r>
            <w:r>
              <w:rPr>
                <w:rStyle w:val="IndexLink"/>
                <w:rtl w:val="true"/>
              </w:rPr>
              <w:tab/>
            </w:r>
            <w:r>
              <w:rPr>
                <w:rStyle w:val="IndexLink"/>
              </w:rPr>
              <w:t>29</w:t>
            </w:r>
          </w:hyperlink>
        </w:p>
        <w:p>
          <w:pPr>
            <w:pStyle w:val="Contents4"/>
            <w:tabs>
              <w:tab w:val="clear" w:pos="8176"/>
              <w:tab w:val="right" w:pos="9026" w:leader="dot"/>
            </w:tabs>
            <w:rPr/>
          </w:pPr>
          <w:hyperlink w:anchor="__RefHeading___Toc466762_3531895371">
            <w:r>
              <w:rPr>
                <w:webHidden/>
                <w:rStyle w:val="IndexLink"/>
              </w:rPr>
              <w:t>۴</w:t>
            </w:r>
            <w:r>
              <w:rPr>
                <w:rStyle w:val="IndexLink"/>
                <w:rtl w:val="true"/>
              </w:rPr>
              <w:t xml:space="preserve">- </w:t>
            </w:r>
            <w:r>
              <w:rPr>
                <w:rStyle w:val="IndexLink"/>
                <w:rtl w:val="true"/>
              </w:rPr>
              <w:t>شگفت‏انگیزها</w:t>
            </w:r>
            <w:r>
              <w:rPr>
                <w:rStyle w:val="IndexLink"/>
                <w:rtl w:val="true"/>
              </w:rPr>
              <w:tab/>
            </w:r>
            <w:r>
              <w:rPr>
                <w:rStyle w:val="IndexLink"/>
              </w:rPr>
              <w:t>30</w:t>
            </w:r>
          </w:hyperlink>
        </w:p>
        <w:p>
          <w:pPr>
            <w:pStyle w:val="Contents4"/>
            <w:tabs>
              <w:tab w:val="clear" w:pos="8176"/>
              <w:tab w:val="right" w:pos="9026" w:leader="dot"/>
            </w:tabs>
            <w:rPr/>
          </w:pPr>
          <w:hyperlink w:anchor="__RefHeading___Toc466764_3531895371">
            <w:r>
              <w:rPr>
                <w:webHidden/>
                <w:rStyle w:val="IndexLink"/>
              </w:rPr>
              <w:t>۵</w:t>
            </w:r>
            <w:r>
              <w:rPr>
                <w:rStyle w:val="IndexLink"/>
                <w:rtl w:val="true"/>
              </w:rPr>
              <w:t xml:space="preserve">- </w:t>
            </w:r>
            <w:r>
              <w:rPr>
                <w:rStyle w:val="IndexLink"/>
                <w:rtl w:val="true"/>
              </w:rPr>
              <w:t>عصریخبندان</w:t>
            </w:r>
            <w:r>
              <w:rPr>
                <w:rStyle w:val="IndexLink"/>
                <w:rtl w:val="true"/>
              </w:rPr>
              <w:tab/>
            </w:r>
            <w:r>
              <w:rPr>
                <w:rStyle w:val="IndexLink"/>
              </w:rPr>
              <w:t>30</w:t>
            </w:r>
          </w:hyperlink>
        </w:p>
        <w:p>
          <w:pPr>
            <w:pStyle w:val="Contents4"/>
            <w:tabs>
              <w:tab w:val="clear" w:pos="8176"/>
              <w:tab w:val="right" w:pos="9026" w:leader="dot"/>
            </w:tabs>
            <w:rPr/>
          </w:pPr>
          <w:hyperlink w:anchor="__RefHeading___Toc466766_3531895371">
            <w:r>
              <w:rPr>
                <w:webHidden/>
                <w:rStyle w:val="IndexLink"/>
              </w:rPr>
              <w:t>۶</w:t>
            </w:r>
            <w:r>
              <w:rPr>
                <w:rStyle w:val="IndexLink"/>
                <w:rtl w:val="true"/>
              </w:rPr>
              <w:t xml:space="preserve">- </w:t>
            </w:r>
            <w:r>
              <w:rPr>
                <w:rStyle w:val="IndexLink"/>
                <w:rtl w:val="true"/>
              </w:rPr>
              <w:t>بالا</w:t>
            </w:r>
            <w:r>
              <w:rPr>
                <w:rStyle w:val="IndexLink"/>
                <w:rtl w:val="true"/>
              </w:rPr>
              <w:t>(</w:t>
            </w:r>
            <w:r>
              <w:rPr>
                <w:rStyle w:val="IndexLink"/>
                <w:rtl w:val="true"/>
              </w:rPr>
              <w:t>آپ</w:t>
            </w:r>
            <w:r>
              <w:rPr>
                <w:rStyle w:val="IndexLink"/>
                <w:rtl w:val="true"/>
              </w:rPr>
              <w:t>)</w:t>
              <w:tab/>
            </w:r>
            <w:r>
              <w:rPr>
                <w:rStyle w:val="IndexLink"/>
              </w:rPr>
              <w:t>31</w:t>
            </w:r>
          </w:hyperlink>
        </w:p>
        <w:p>
          <w:pPr>
            <w:pStyle w:val="Contents4"/>
            <w:tabs>
              <w:tab w:val="clear" w:pos="8176"/>
              <w:tab w:val="right" w:pos="9026" w:leader="dot"/>
            </w:tabs>
            <w:rPr/>
          </w:pPr>
          <w:hyperlink w:anchor="__RefHeading___Toc466768_3531895371">
            <w:r>
              <w:rPr>
                <w:webHidden/>
                <w:rStyle w:val="IndexLink"/>
              </w:rPr>
              <w:t>۷</w:t>
            </w:r>
            <w:r>
              <w:rPr>
                <w:rStyle w:val="IndexLink"/>
                <w:rtl w:val="true"/>
              </w:rPr>
              <w:t xml:space="preserve">- </w:t>
            </w:r>
            <w:r>
              <w:rPr>
                <w:rStyle w:val="IndexLink"/>
                <w:rtl w:val="true"/>
              </w:rPr>
              <w:t>دانشگاه هیولاها</w:t>
            </w:r>
            <w:r>
              <w:rPr>
                <w:rStyle w:val="IndexLink"/>
                <w:rtl w:val="true"/>
              </w:rPr>
              <w:tab/>
            </w:r>
            <w:r>
              <w:rPr>
                <w:rStyle w:val="IndexLink"/>
              </w:rPr>
              <w:t>32</w:t>
            </w:r>
          </w:hyperlink>
        </w:p>
        <w:p>
          <w:pPr>
            <w:pStyle w:val="Contents4"/>
            <w:tabs>
              <w:tab w:val="clear" w:pos="8176"/>
              <w:tab w:val="right" w:pos="9026" w:leader="dot"/>
            </w:tabs>
            <w:rPr/>
          </w:pPr>
          <w:hyperlink w:anchor="__RefHeading___Toc466770_3531895371">
            <w:r>
              <w:rPr>
                <w:webHidden/>
                <w:rStyle w:val="IndexLink"/>
              </w:rPr>
              <w:t>۸</w:t>
            </w:r>
            <w:r>
              <w:rPr>
                <w:rStyle w:val="IndexLink"/>
                <w:rtl w:val="true"/>
              </w:rPr>
              <w:t xml:space="preserve">- </w:t>
            </w:r>
            <w:r>
              <w:rPr>
                <w:rStyle w:val="IndexLink"/>
                <w:rtl w:val="true"/>
              </w:rPr>
              <w:t>ماداتگاسکار</w:t>
            </w:r>
            <w:r>
              <w:rPr>
                <w:rStyle w:val="IndexLink"/>
                <w:rtl w:val="true"/>
              </w:rPr>
              <w:tab/>
            </w:r>
            <w:r>
              <w:rPr>
                <w:rStyle w:val="IndexLink"/>
              </w:rPr>
              <w:t>32</w:t>
            </w:r>
          </w:hyperlink>
        </w:p>
        <w:p>
          <w:pPr>
            <w:pStyle w:val="Contents4"/>
            <w:tabs>
              <w:tab w:val="clear" w:pos="8176"/>
              <w:tab w:val="right" w:pos="9026" w:leader="dot"/>
            </w:tabs>
            <w:rPr/>
          </w:pPr>
          <w:hyperlink w:anchor="__RefHeading___Toc466772_3531895371">
            <w:r>
              <w:rPr>
                <w:webHidden/>
                <w:rStyle w:val="IndexLink"/>
              </w:rPr>
              <w:t>۹</w:t>
            </w:r>
            <w:r>
              <w:rPr>
                <w:rStyle w:val="IndexLink"/>
                <w:rtl w:val="true"/>
              </w:rPr>
              <w:t xml:space="preserve">- </w:t>
            </w:r>
            <w:r>
              <w:rPr>
                <w:rStyle w:val="IndexLink"/>
                <w:rtl w:val="true"/>
              </w:rPr>
              <w:t>شرک برای همیشه</w:t>
            </w:r>
            <w:r>
              <w:rPr>
                <w:rStyle w:val="IndexLink"/>
                <w:rtl w:val="true"/>
              </w:rPr>
              <w:tab/>
            </w:r>
            <w:r>
              <w:rPr>
                <w:rStyle w:val="IndexLink"/>
              </w:rPr>
              <w:t>33</w:t>
            </w:r>
          </w:hyperlink>
        </w:p>
        <w:p>
          <w:pPr>
            <w:pStyle w:val="Contents4"/>
            <w:tabs>
              <w:tab w:val="clear" w:pos="8176"/>
              <w:tab w:val="right" w:pos="9026" w:leader="dot"/>
            </w:tabs>
            <w:rPr/>
          </w:pPr>
          <w:hyperlink w:anchor="__RefHeading___Toc466774_3531895371">
            <w:r>
              <w:rPr>
                <w:webHidden/>
                <w:rStyle w:val="IndexLink"/>
              </w:rPr>
              <w:t>۱۰</w:t>
            </w:r>
            <w:r>
              <w:rPr>
                <w:rStyle w:val="IndexLink"/>
                <w:rtl w:val="true"/>
              </w:rPr>
              <w:t xml:space="preserve">- </w:t>
            </w:r>
            <w:r>
              <w:rPr>
                <w:rStyle w:val="IndexLink"/>
                <w:rtl w:val="true"/>
              </w:rPr>
              <w:t>درون بیرون</w:t>
            </w:r>
            <w:r>
              <w:rPr>
                <w:rStyle w:val="IndexLink"/>
                <w:rtl w:val="true"/>
              </w:rPr>
              <w:tab/>
            </w:r>
            <w:r>
              <w:rPr>
                <w:rStyle w:val="IndexLink"/>
              </w:rPr>
              <w:t>33</w:t>
            </w:r>
          </w:hyperlink>
        </w:p>
        <w:p>
          <w:pPr>
            <w:pStyle w:val="Contents4"/>
            <w:tabs>
              <w:tab w:val="clear" w:pos="8176"/>
              <w:tab w:val="right" w:pos="9026" w:leader="dot"/>
            </w:tabs>
            <w:rPr/>
          </w:pPr>
          <w:hyperlink w:anchor="__RefHeading___Toc466776_3531895371">
            <w:r>
              <w:rPr>
                <w:webHidden/>
                <w:rStyle w:val="IndexLink"/>
              </w:rPr>
              <w:t>۱۱</w:t>
            </w:r>
            <w:r>
              <w:rPr>
                <w:rStyle w:val="IndexLink"/>
                <w:rtl w:val="true"/>
              </w:rPr>
              <w:t xml:space="preserve">- </w:t>
            </w:r>
            <w:r>
              <w:rPr>
                <w:rStyle w:val="IndexLink"/>
                <w:rtl w:val="true"/>
              </w:rPr>
              <w:t>زندگی پنهان حیوانات خانگی</w:t>
            </w:r>
            <w:r>
              <w:rPr>
                <w:rStyle w:val="IndexLink"/>
                <w:rtl w:val="true"/>
              </w:rPr>
              <w:tab/>
            </w:r>
            <w:r>
              <w:rPr>
                <w:rStyle w:val="IndexLink"/>
              </w:rPr>
              <w:t>35</w:t>
            </w:r>
          </w:hyperlink>
        </w:p>
        <w:p>
          <w:pPr>
            <w:pStyle w:val="Contents4"/>
            <w:tabs>
              <w:tab w:val="clear" w:pos="8176"/>
              <w:tab w:val="right" w:pos="9026" w:leader="dot"/>
            </w:tabs>
            <w:rPr/>
          </w:pPr>
          <w:hyperlink w:anchor="__RefHeading___Toc466778_3531895371">
            <w:r>
              <w:rPr>
                <w:webHidden/>
                <w:rStyle w:val="IndexLink"/>
              </w:rPr>
              <w:t>۱۲</w:t>
            </w:r>
            <w:r>
              <w:rPr>
                <w:rStyle w:val="IndexLink"/>
                <w:rtl w:val="true"/>
              </w:rPr>
              <w:t xml:space="preserve">- </w:t>
            </w:r>
            <w:r>
              <w:rPr>
                <w:rStyle w:val="IndexLink"/>
                <w:rtl w:val="true"/>
              </w:rPr>
              <w:t>در جستجوی نمو</w:t>
            </w:r>
            <w:r>
              <w:rPr>
                <w:rStyle w:val="IndexLink"/>
                <w:rtl w:val="true"/>
              </w:rPr>
              <w:tab/>
            </w:r>
            <w:r>
              <w:rPr>
                <w:rStyle w:val="IndexLink"/>
              </w:rPr>
              <w:t>35</w:t>
            </w:r>
          </w:hyperlink>
        </w:p>
        <w:p>
          <w:pPr>
            <w:pStyle w:val="Contents4"/>
            <w:tabs>
              <w:tab w:val="clear" w:pos="8176"/>
              <w:tab w:val="right" w:pos="9026" w:leader="dot"/>
            </w:tabs>
            <w:rPr/>
          </w:pPr>
          <w:hyperlink w:anchor="__RefHeading___Toc466780_3531895371">
            <w:r>
              <w:rPr>
                <w:webHidden/>
                <w:rStyle w:val="IndexLink"/>
              </w:rPr>
              <w:t>۱۳</w:t>
            </w:r>
            <w:r>
              <w:rPr>
                <w:rStyle w:val="IndexLink"/>
                <w:rtl w:val="true"/>
              </w:rPr>
              <w:t xml:space="preserve">- </w:t>
            </w:r>
            <w:r>
              <w:rPr>
                <w:rStyle w:val="IndexLink"/>
                <w:rtl w:val="true"/>
              </w:rPr>
              <w:t>شیرشاه</w:t>
            </w:r>
            <w:r>
              <w:rPr>
                <w:rStyle w:val="IndexLink"/>
                <w:rtl w:val="true"/>
              </w:rPr>
              <w:tab/>
            </w:r>
            <w:r>
              <w:rPr>
                <w:rStyle w:val="IndexLink"/>
              </w:rPr>
              <w:t>36</w:t>
            </w:r>
          </w:hyperlink>
        </w:p>
        <w:p>
          <w:pPr>
            <w:pStyle w:val="Contents4"/>
            <w:tabs>
              <w:tab w:val="clear" w:pos="8176"/>
              <w:tab w:val="right" w:pos="9026" w:leader="dot"/>
            </w:tabs>
            <w:rPr/>
          </w:pPr>
          <w:hyperlink w:anchor="__RefHeading___Toc466782_3531895371">
            <w:r>
              <w:rPr>
                <w:webHidden/>
                <w:rStyle w:val="IndexLink"/>
              </w:rPr>
              <w:t>۱۴</w:t>
            </w:r>
            <w:r>
              <w:rPr>
                <w:rStyle w:val="IndexLink"/>
                <w:rtl w:val="true"/>
              </w:rPr>
              <w:t xml:space="preserve">- </w:t>
            </w:r>
            <w:r>
              <w:rPr>
                <w:rStyle w:val="IndexLink"/>
                <w:rtl w:val="true"/>
              </w:rPr>
              <w:t>مینیون ها</w:t>
            </w:r>
            <w:r>
              <w:rPr>
                <w:rStyle w:val="IndexLink"/>
                <w:rtl w:val="true"/>
              </w:rPr>
              <w:tab/>
            </w:r>
            <w:r>
              <w:rPr>
                <w:rStyle w:val="IndexLink"/>
              </w:rPr>
              <w:t>37</w:t>
            </w:r>
          </w:hyperlink>
        </w:p>
        <w:p>
          <w:pPr>
            <w:pStyle w:val="Contents4"/>
            <w:tabs>
              <w:tab w:val="clear" w:pos="8176"/>
              <w:tab w:val="right" w:pos="9026" w:leader="dot"/>
            </w:tabs>
            <w:rPr/>
          </w:pPr>
          <w:hyperlink w:anchor="__RefHeading___Toc466784_3531895371">
            <w:r>
              <w:rPr>
                <w:webHidden/>
                <w:rStyle w:val="IndexLink"/>
              </w:rPr>
              <w:t>۱۵</w:t>
            </w:r>
            <w:r>
              <w:rPr>
                <w:rStyle w:val="IndexLink"/>
                <w:rtl w:val="true"/>
              </w:rPr>
              <w:t xml:space="preserve">- </w:t>
            </w:r>
            <w:r>
              <w:rPr>
                <w:rStyle w:val="IndexLink"/>
                <w:rtl w:val="true"/>
              </w:rPr>
              <w:t>زوتوپیا</w:t>
            </w:r>
            <w:r>
              <w:rPr>
                <w:rStyle w:val="IndexLink"/>
                <w:rtl w:val="true"/>
              </w:rPr>
              <w:tab/>
            </w:r>
            <w:r>
              <w:rPr>
                <w:rStyle w:val="IndexLink"/>
              </w:rPr>
              <w:t>38</w:t>
            </w:r>
          </w:hyperlink>
        </w:p>
        <w:p>
          <w:pPr>
            <w:pStyle w:val="Contents4"/>
            <w:tabs>
              <w:tab w:val="clear" w:pos="8176"/>
              <w:tab w:val="right" w:pos="9026" w:leader="dot"/>
            </w:tabs>
            <w:rPr/>
          </w:pPr>
          <w:hyperlink w:anchor="__RefHeading___Toc466786_3531895371">
            <w:r>
              <w:rPr>
                <w:webHidden/>
                <w:rStyle w:val="IndexLink"/>
              </w:rPr>
              <w:t>۱۶</w:t>
            </w:r>
            <w:r>
              <w:rPr>
                <w:rStyle w:val="IndexLink"/>
                <w:rtl w:val="true"/>
              </w:rPr>
              <w:t xml:space="preserve">- </w:t>
            </w:r>
            <w:r>
              <w:rPr>
                <w:rStyle w:val="IndexLink"/>
                <w:rtl w:val="true"/>
              </w:rPr>
              <w:t>در جستجوی دوری</w:t>
            </w:r>
            <w:r>
              <w:rPr>
                <w:rStyle w:val="IndexLink"/>
                <w:rtl w:val="true"/>
              </w:rPr>
              <w:tab/>
            </w:r>
            <w:r>
              <w:rPr>
                <w:rStyle w:val="IndexLink"/>
              </w:rPr>
              <w:t>39</w:t>
            </w:r>
          </w:hyperlink>
        </w:p>
        <w:p>
          <w:pPr>
            <w:pStyle w:val="Contents4"/>
            <w:tabs>
              <w:tab w:val="clear" w:pos="8176"/>
              <w:tab w:val="right" w:pos="9026" w:leader="dot"/>
            </w:tabs>
            <w:rPr/>
          </w:pPr>
          <w:hyperlink w:anchor="__RefHeading___Toc466788_3531895371">
            <w:r>
              <w:rPr>
                <w:webHidden/>
                <w:rStyle w:val="IndexLink"/>
              </w:rPr>
              <w:t>۱۷</w:t>
            </w:r>
            <w:r>
              <w:rPr>
                <w:rStyle w:val="IndexLink"/>
                <w:rtl w:val="true"/>
              </w:rPr>
              <w:t xml:space="preserve">- </w:t>
            </w:r>
            <w:r>
              <w:rPr>
                <w:rStyle w:val="IndexLink"/>
                <w:rtl w:val="true"/>
              </w:rPr>
              <w:t>داستان اسباب بازی</w:t>
            </w:r>
            <w:r>
              <w:rPr>
                <w:rStyle w:val="IndexLink"/>
                <w:rtl w:val="true"/>
              </w:rPr>
              <w:tab/>
            </w:r>
            <w:r>
              <w:rPr>
                <w:rStyle w:val="IndexLink"/>
              </w:rPr>
              <w:t>39</w:t>
            </w:r>
          </w:hyperlink>
        </w:p>
        <w:p>
          <w:pPr>
            <w:pStyle w:val="Contents4"/>
            <w:tabs>
              <w:tab w:val="clear" w:pos="8176"/>
              <w:tab w:val="right" w:pos="9026" w:leader="dot"/>
            </w:tabs>
            <w:rPr/>
          </w:pPr>
          <w:hyperlink w:anchor="__RefHeading___Toc466790_3531895371">
            <w:r>
              <w:rPr>
                <w:webHidden/>
                <w:rStyle w:val="IndexLink"/>
              </w:rPr>
              <w:t>۱۸</w:t>
            </w:r>
            <w:r>
              <w:rPr>
                <w:rStyle w:val="IndexLink"/>
                <w:rtl w:val="true"/>
              </w:rPr>
              <w:t xml:space="preserve">- </w:t>
            </w:r>
            <w:r>
              <w:rPr>
                <w:rStyle w:val="IndexLink"/>
                <w:rtl w:val="true"/>
              </w:rPr>
              <w:t>منجمد</w:t>
            </w:r>
            <w:r>
              <w:rPr>
                <w:rStyle w:val="IndexLink"/>
                <w:rtl w:val="true"/>
              </w:rPr>
              <w:tab/>
            </w:r>
            <w:r>
              <w:rPr>
                <w:rStyle w:val="IndexLink"/>
              </w:rPr>
              <w:t>40</w:t>
            </w:r>
          </w:hyperlink>
        </w:p>
        <w:p>
          <w:pPr>
            <w:pStyle w:val="Contents3"/>
            <w:tabs>
              <w:tab w:val="clear" w:pos="8459"/>
              <w:tab w:val="right" w:pos="9026" w:leader="dot"/>
            </w:tabs>
            <w:rPr/>
          </w:pPr>
          <w:hyperlink w:anchor="__RefHeading___Toc466792_3531895371">
            <w:r>
              <w:rPr>
                <w:webHidden/>
                <w:rStyle w:val="IndexLink"/>
                <w:rtl w:val="true"/>
              </w:rPr>
              <w:t>برترین انیمیشن های ایران</w:t>
            </w:r>
            <w:r>
              <w:rPr>
                <w:rStyle w:val="IndexLink"/>
                <w:rtl w:val="true"/>
              </w:rPr>
              <w:tab/>
            </w:r>
            <w:r>
              <w:rPr>
                <w:rStyle w:val="IndexLink"/>
              </w:rPr>
              <w:t>40</w:t>
            </w:r>
          </w:hyperlink>
        </w:p>
        <w:p>
          <w:pPr>
            <w:pStyle w:val="Contents4"/>
            <w:tabs>
              <w:tab w:val="clear" w:pos="8176"/>
              <w:tab w:val="right" w:pos="9026" w:leader="dot"/>
            </w:tabs>
            <w:rPr/>
          </w:pPr>
          <w:hyperlink w:anchor="__RefHeading___Toc466794_3531895371">
            <w:r>
              <w:rPr>
                <w:webHidden/>
                <w:rStyle w:val="IndexLink"/>
              </w:rPr>
              <w:t>۱</w:t>
            </w:r>
            <w:r>
              <w:rPr>
                <w:rStyle w:val="IndexLink"/>
                <w:rtl w:val="true"/>
              </w:rPr>
              <w:t xml:space="preserve">- </w:t>
            </w:r>
            <w:r>
              <w:rPr>
                <w:rStyle w:val="IndexLink"/>
                <w:rtl w:val="true"/>
              </w:rPr>
              <w:t xml:space="preserve">تهران </w:t>
            </w:r>
            <w:r>
              <w:rPr>
                <w:rStyle w:val="IndexLink"/>
              </w:rPr>
              <w:t>۱۵۰۰</w:t>
            </w:r>
            <w:r>
              <w:rPr>
                <w:rStyle w:val="IndexLink"/>
                <w:rtl w:val="true"/>
              </w:rPr>
              <w:tab/>
            </w:r>
            <w:r>
              <w:rPr>
                <w:rStyle w:val="IndexLink"/>
              </w:rPr>
              <w:t>40</w:t>
            </w:r>
          </w:hyperlink>
        </w:p>
        <w:p>
          <w:pPr>
            <w:pStyle w:val="Contents4"/>
            <w:tabs>
              <w:tab w:val="clear" w:pos="8176"/>
              <w:tab w:val="right" w:pos="9026" w:leader="dot"/>
            </w:tabs>
            <w:rPr/>
          </w:pPr>
          <w:hyperlink w:anchor="__RefHeading___Toc466796_3531895371">
            <w:r>
              <w:rPr>
                <w:webHidden/>
                <w:rStyle w:val="IndexLink"/>
              </w:rPr>
              <w:t>۲</w:t>
            </w:r>
            <w:r>
              <w:rPr>
                <w:rStyle w:val="IndexLink"/>
                <w:rtl w:val="true"/>
              </w:rPr>
              <w:t xml:space="preserve">- </w:t>
            </w:r>
            <w:r>
              <w:rPr>
                <w:rStyle w:val="IndexLink"/>
                <w:rtl w:val="true"/>
              </w:rPr>
              <w:t>شاهزاده روم</w:t>
            </w:r>
            <w:r>
              <w:rPr>
                <w:rStyle w:val="IndexLink"/>
                <w:rtl w:val="true"/>
              </w:rPr>
              <w:tab/>
            </w:r>
            <w:r>
              <w:rPr>
                <w:rStyle w:val="IndexLink"/>
              </w:rPr>
              <w:t>41</w:t>
            </w:r>
          </w:hyperlink>
        </w:p>
        <w:p>
          <w:pPr>
            <w:pStyle w:val="Contents4"/>
            <w:tabs>
              <w:tab w:val="clear" w:pos="8176"/>
              <w:tab w:val="right" w:pos="9026" w:leader="dot"/>
            </w:tabs>
            <w:rPr/>
          </w:pPr>
          <w:hyperlink w:anchor="__RefHeading___Toc466798_3531895371">
            <w:r>
              <w:rPr>
                <w:webHidden/>
                <w:rStyle w:val="IndexLink"/>
              </w:rPr>
              <w:t>۳</w:t>
            </w:r>
            <w:r>
              <w:rPr>
                <w:rStyle w:val="IndexLink"/>
                <w:rtl w:val="true"/>
              </w:rPr>
              <w:t xml:space="preserve">- </w:t>
            </w:r>
            <w:r>
              <w:rPr>
                <w:rStyle w:val="IndexLink"/>
                <w:rtl w:val="true"/>
              </w:rPr>
              <w:t>رستم و سهراب</w:t>
            </w:r>
            <w:r>
              <w:rPr>
                <w:rStyle w:val="IndexLink"/>
                <w:rtl w:val="true"/>
              </w:rPr>
              <w:tab/>
            </w:r>
            <w:r>
              <w:rPr>
                <w:rStyle w:val="IndexLink"/>
              </w:rPr>
              <w:t>42</w:t>
            </w:r>
          </w:hyperlink>
        </w:p>
        <w:p>
          <w:pPr>
            <w:pStyle w:val="Contents4"/>
            <w:tabs>
              <w:tab w:val="clear" w:pos="8176"/>
              <w:tab w:val="right" w:pos="9026" w:leader="dot"/>
            </w:tabs>
            <w:rPr/>
          </w:pPr>
          <w:hyperlink w:anchor="__RefHeading___Toc466800_3531895371">
            <w:r>
              <w:rPr>
                <w:webHidden/>
                <w:rStyle w:val="IndexLink"/>
              </w:rPr>
              <w:t>۴</w:t>
            </w:r>
            <w:r>
              <w:rPr>
                <w:rStyle w:val="IndexLink"/>
                <w:rtl w:val="true"/>
              </w:rPr>
              <w:t xml:space="preserve">- </w:t>
            </w:r>
            <w:r>
              <w:rPr>
                <w:rStyle w:val="IndexLink"/>
                <w:rtl w:val="true"/>
              </w:rPr>
              <w:t>جمشید و خورشید</w:t>
            </w:r>
            <w:r>
              <w:rPr>
                <w:rStyle w:val="IndexLink"/>
                <w:rtl w:val="true"/>
              </w:rPr>
              <w:tab/>
            </w:r>
            <w:r>
              <w:rPr>
                <w:rStyle w:val="IndexLink"/>
              </w:rPr>
              <w:t>43</w:t>
            </w:r>
          </w:hyperlink>
        </w:p>
        <w:p>
          <w:pPr>
            <w:pStyle w:val="Contents3"/>
            <w:tabs>
              <w:tab w:val="clear" w:pos="8459"/>
              <w:tab w:val="right" w:pos="9026" w:leader="dot"/>
            </w:tabs>
            <w:rPr/>
          </w:pPr>
          <w:hyperlink w:anchor="__RefHeading___Toc466802_3531895371">
            <w:r>
              <w:rPr>
                <w:webHidden/>
                <w:rStyle w:val="IndexLink"/>
                <w:rtl w:val="true"/>
              </w:rPr>
              <w:t>تأثیر انیمیشن های برکودکان</w:t>
            </w:r>
            <w:r>
              <w:rPr>
                <w:rStyle w:val="IndexLink"/>
                <w:rtl w:val="true"/>
              </w:rPr>
              <w:tab/>
            </w:r>
            <w:r>
              <w:rPr>
                <w:rStyle w:val="IndexLink"/>
              </w:rPr>
              <w:t>43</w:t>
            </w:r>
          </w:hyperlink>
        </w:p>
        <w:p>
          <w:pPr>
            <w:pStyle w:val="Contents4"/>
            <w:tabs>
              <w:tab w:val="clear" w:pos="8176"/>
              <w:tab w:val="right" w:pos="9026" w:leader="dot"/>
            </w:tabs>
            <w:rPr/>
          </w:pPr>
          <w:hyperlink w:anchor="__RefHeading___Toc466804_3531895371">
            <w:r>
              <w:rPr>
                <w:webHidden/>
                <w:rStyle w:val="IndexLink"/>
                <w:rtl w:val="true"/>
              </w:rPr>
              <w:t>تأثیرات مثبت و منفی انیمیشن های بر روی کودکان</w:t>
            </w:r>
            <w:r>
              <w:rPr>
                <w:rStyle w:val="IndexLink"/>
                <w:rtl w:val="true"/>
              </w:rPr>
              <w:tab/>
            </w:r>
            <w:r>
              <w:rPr>
                <w:rStyle w:val="IndexLink"/>
              </w:rPr>
              <w:t>43</w:t>
            </w:r>
          </w:hyperlink>
        </w:p>
        <w:p>
          <w:pPr>
            <w:pStyle w:val="Contents4"/>
            <w:tabs>
              <w:tab w:val="clear" w:pos="8176"/>
              <w:tab w:val="right" w:pos="9026" w:leader="dot"/>
            </w:tabs>
            <w:rPr/>
          </w:pPr>
          <w:hyperlink w:anchor="__RefHeading___Toc466806_3531895371">
            <w:r>
              <w:rPr>
                <w:webHidden/>
                <w:rStyle w:val="IndexLink"/>
                <w:rtl w:val="true"/>
              </w:rPr>
              <w:t>نقش تربیتی برعهده رسانه نیست</w:t>
            </w:r>
            <w:r>
              <w:rPr>
                <w:rStyle w:val="IndexLink"/>
                <w:rtl w:val="true"/>
              </w:rPr>
              <w:tab/>
            </w:r>
            <w:r>
              <w:rPr>
                <w:rStyle w:val="IndexLink"/>
              </w:rPr>
              <w:t>44</w:t>
            </w:r>
          </w:hyperlink>
        </w:p>
        <w:p>
          <w:pPr>
            <w:pStyle w:val="Contents4"/>
            <w:tabs>
              <w:tab w:val="clear" w:pos="8176"/>
              <w:tab w:val="right" w:pos="9026" w:leader="dot"/>
            </w:tabs>
            <w:rPr/>
          </w:pPr>
          <w:hyperlink w:anchor="__RefHeading___Toc466808_3531895371">
            <w:r>
              <w:rPr>
                <w:webHidden/>
                <w:rStyle w:val="IndexLink"/>
                <w:rtl w:val="true"/>
              </w:rPr>
              <w:t>بن تن و دیگر انیمیشن های خشن</w:t>
            </w:r>
            <w:r>
              <w:rPr>
                <w:rStyle w:val="IndexLink"/>
                <w:rtl w:val="true"/>
              </w:rPr>
              <w:tab/>
            </w:r>
            <w:r>
              <w:rPr>
                <w:rStyle w:val="IndexLink"/>
              </w:rPr>
              <w:t>44</w:t>
            </w:r>
          </w:hyperlink>
        </w:p>
        <w:p>
          <w:pPr>
            <w:pStyle w:val="Contents4"/>
            <w:tabs>
              <w:tab w:val="clear" w:pos="8176"/>
              <w:tab w:val="right" w:pos="9026" w:leader="dot"/>
            </w:tabs>
            <w:rPr/>
          </w:pPr>
          <w:hyperlink w:anchor="__RefHeading___Toc466810_3531895371">
            <w:r>
              <w:rPr>
                <w:webHidden/>
                <w:rStyle w:val="IndexLink"/>
                <w:rtl w:val="true"/>
              </w:rPr>
              <w:t>بچه ها از بین شخصیت های انیمیشن، الگوهای خودشان را انتخاب می‏کنند</w:t>
            </w:r>
            <w:r>
              <w:rPr>
                <w:rStyle w:val="IndexLink"/>
                <w:rtl w:val="true"/>
              </w:rPr>
              <w:tab/>
            </w:r>
            <w:r>
              <w:rPr>
                <w:rStyle w:val="IndexLink"/>
              </w:rPr>
              <w:t>45</w:t>
            </w:r>
          </w:hyperlink>
        </w:p>
        <w:p>
          <w:pPr>
            <w:pStyle w:val="Contents4"/>
            <w:tabs>
              <w:tab w:val="clear" w:pos="8176"/>
              <w:tab w:val="right" w:pos="9026" w:leader="dot"/>
            </w:tabs>
            <w:rPr/>
          </w:pPr>
          <w:hyperlink w:anchor="__RefHeading___Toc466812_3531895371">
            <w:r>
              <w:rPr>
                <w:webHidden/>
                <w:rStyle w:val="IndexLink"/>
                <w:rtl w:val="true"/>
              </w:rPr>
              <w:t>بعد از نمایش انیمیشن ها، در مورد موضوع آن با کودک بحث و گفتگو کنند</w:t>
            </w:r>
            <w:r>
              <w:rPr>
                <w:rStyle w:val="IndexLink"/>
                <w:rtl w:val="true"/>
              </w:rPr>
              <w:tab/>
            </w:r>
            <w:r>
              <w:rPr>
                <w:rStyle w:val="IndexLink"/>
              </w:rPr>
              <w:t>45</w:t>
            </w:r>
          </w:hyperlink>
        </w:p>
        <w:p>
          <w:pPr>
            <w:pStyle w:val="Contents4"/>
            <w:tabs>
              <w:tab w:val="clear" w:pos="8176"/>
              <w:tab w:val="right" w:pos="9026" w:leader="dot"/>
            </w:tabs>
            <w:rPr/>
          </w:pPr>
          <w:hyperlink w:anchor="__RefHeading___Toc466814_3531895371">
            <w:r>
              <w:rPr>
                <w:webHidden/>
                <w:rStyle w:val="IndexLink"/>
                <w:rtl w:val="true"/>
              </w:rPr>
              <w:t xml:space="preserve">مجموعه </w:t>
            </w:r>
            <w:r>
              <w:rPr>
                <w:rStyle w:val="IndexLink"/>
                <w:rtl w:val="true"/>
              </w:rPr>
              <w:t>«</w:t>
            </w:r>
            <w:r>
              <w:rPr>
                <w:rStyle w:val="IndexLink"/>
                <w:rtl w:val="true"/>
              </w:rPr>
              <w:t>شکرستان</w:t>
            </w:r>
            <w:r>
              <w:rPr>
                <w:rStyle w:val="IndexLink"/>
                <w:rtl w:val="true"/>
              </w:rPr>
              <w:t xml:space="preserve">» </w:t>
            </w:r>
            <w:r>
              <w:rPr>
                <w:rStyle w:val="IndexLink"/>
                <w:rtl w:val="true"/>
              </w:rPr>
              <w:t>انیمیشن بسیار آموزنده و خوبی برای کودکان است</w:t>
            </w:r>
            <w:r>
              <w:rPr>
                <w:rStyle w:val="IndexLink"/>
                <w:rtl w:val="true"/>
              </w:rPr>
              <w:tab/>
            </w:r>
            <w:r>
              <w:rPr>
                <w:rStyle w:val="IndexLink"/>
              </w:rPr>
              <w:t>46</w:t>
            </w:r>
          </w:hyperlink>
        </w:p>
        <w:p>
          <w:pPr>
            <w:pStyle w:val="Contents3"/>
            <w:tabs>
              <w:tab w:val="clear" w:pos="8459"/>
              <w:tab w:val="right" w:pos="9026" w:leader="dot"/>
            </w:tabs>
            <w:rPr/>
          </w:pPr>
          <w:hyperlink w:anchor="__RefHeading___Toc466816_3531895371">
            <w:r>
              <w:rPr>
                <w:webHidden/>
                <w:rStyle w:val="IndexLink"/>
                <w:rtl w:val="true"/>
              </w:rPr>
              <w:t>گروهای سنی</w:t>
            </w:r>
            <w:r>
              <w:rPr>
                <w:rStyle w:val="IndexLink"/>
                <w:rtl w:val="true"/>
              </w:rPr>
              <w:tab/>
            </w:r>
            <w:r>
              <w:rPr>
                <w:rStyle w:val="IndexLink"/>
              </w:rPr>
              <w:t>46</w:t>
            </w:r>
          </w:hyperlink>
        </w:p>
        <w:p>
          <w:pPr>
            <w:pStyle w:val="Contents2"/>
            <w:tabs>
              <w:tab w:val="clear" w:pos="8743"/>
              <w:tab w:val="right" w:pos="9026" w:leader="dot"/>
            </w:tabs>
            <w:rPr/>
          </w:pPr>
          <w:hyperlink w:anchor="__RefHeading___Toc466818_3531895371">
            <w:r>
              <w:rPr>
                <w:webHidden/>
                <w:rStyle w:val="IndexLink"/>
                <w:rtl w:val="true"/>
              </w:rPr>
              <w:t>فصل سوم</w:t>
            </w:r>
            <w:r>
              <w:rPr>
                <w:rStyle w:val="IndexLink"/>
                <w:rtl w:val="true"/>
              </w:rPr>
              <w:t xml:space="preserve">: </w:t>
            </w:r>
            <w:r>
              <w:rPr>
                <w:rStyle w:val="IndexLink"/>
                <w:rtl w:val="true"/>
              </w:rPr>
              <w:t>انیمیشن های در عمل</w:t>
            </w:r>
            <w:r>
              <w:rPr>
                <w:rStyle w:val="IndexLink"/>
                <w:rtl w:val="true"/>
              </w:rPr>
              <w:tab/>
            </w:r>
            <w:r>
              <w:rPr>
                <w:rStyle w:val="IndexLink"/>
              </w:rPr>
              <w:t>47</w:t>
            </w:r>
          </w:hyperlink>
        </w:p>
        <w:p>
          <w:pPr>
            <w:pStyle w:val="Contents3"/>
            <w:tabs>
              <w:tab w:val="clear" w:pos="8459"/>
              <w:tab w:val="right" w:pos="9026" w:leader="dot"/>
            </w:tabs>
            <w:rPr/>
          </w:pPr>
          <w:hyperlink w:anchor="__RefHeading___Toc466820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66822_3531895371">
            <w:r>
              <w:rPr>
                <w:webHidden/>
                <w:rStyle w:val="IndexLink"/>
                <w:rtl w:val="true"/>
              </w:rPr>
              <w:t>روش</w:t>
            </w:r>
            <w:r>
              <w:rPr>
                <w:rStyle w:val="IndexLink"/>
              </w:rPr>
              <w:t>‎</w:t>
            </w:r>
            <w:r>
              <w:rPr>
                <w:rStyle w:val="IndexLink"/>
                <w:rtl w:val="true"/>
              </w:rPr>
              <w:t>های انیمیشن</w:t>
            </w:r>
            <w:r>
              <w:rPr>
                <w:rStyle w:val="IndexLink"/>
              </w:rPr>
              <w:t>‎</w:t>
            </w:r>
            <w:r>
              <w:rPr>
                <w:rStyle w:val="IndexLink"/>
                <w:rtl w:val="true"/>
              </w:rPr>
              <w:t>سازی</w:t>
            </w:r>
            <w:r>
              <w:rPr>
                <w:rStyle w:val="IndexLink"/>
                <w:rtl w:val="true"/>
              </w:rPr>
              <w:tab/>
            </w:r>
            <w:r>
              <w:rPr>
                <w:rStyle w:val="IndexLink"/>
              </w:rPr>
              <w:t>48</w:t>
            </w:r>
          </w:hyperlink>
        </w:p>
        <w:p>
          <w:pPr>
            <w:pStyle w:val="Contents4"/>
            <w:tabs>
              <w:tab w:val="clear" w:pos="8176"/>
              <w:tab w:val="right" w:pos="9026" w:leader="dot"/>
            </w:tabs>
            <w:rPr/>
          </w:pPr>
          <w:hyperlink w:anchor="__RefHeading___Toc466824_353189537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66826_3531895371">
            <w:r>
              <w:rPr>
                <w:webHidden/>
                <w:rStyle w:val="IndexLink"/>
              </w:rPr>
              <w:t>۱</w:t>
            </w:r>
            <w:r>
              <w:rPr>
                <w:rStyle w:val="IndexLink"/>
                <w:rtl w:val="true"/>
              </w:rPr>
              <w:t xml:space="preserve">- </w:t>
            </w:r>
            <w:r>
              <w:rPr>
                <w:rStyle w:val="IndexLink"/>
                <w:rtl w:val="true"/>
              </w:rPr>
              <w:t>انیمیشن سنتی یا دو بعدی کلاسیک</w:t>
            </w:r>
            <w:r>
              <w:rPr>
                <w:rStyle w:val="IndexLink"/>
                <w:rtl w:val="true"/>
              </w:rPr>
              <w:tab/>
            </w:r>
            <w:r>
              <w:rPr>
                <w:rStyle w:val="IndexLink"/>
              </w:rPr>
              <w:t>48</w:t>
            </w:r>
          </w:hyperlink>
        </w:p>
        <w:p>
          <w:pPr>
            <w:pStyle w:val="Contents4"/>
            <w:tabs>
              <w:tab w:val="clear" w:pos="8176"/>
              <w:tab w:val="right" w:pos="9026" w:leader="dot"/>
            </w:tabs>
            <w:rPr/>
          </w:pPr>
          <w:hyperlink w:anchor="__RefHeading___Toc466828_3531895371">
            <w:r>
              <w:rPr>
                <w:webHidden/>
                <w:rStyle w:val="IndexLink"/>
              </w:rPr>
              <w:t>۲</w:t>
            </w:r>
            <w:r>
              <w:rPr>
                <w:rStyle w:val="IndexLink"/>
                <w:rtl w:val="true"/>
              </w:rPr>
              <w:t xml:space="preserve">- </w:t>
            </w:r>
            <w:r>
              <w:rPr>
                <w:rStyle w:val="IndexLink"/>
                <w:rtl w:val="true"/>
              </w:rPr>
              <w:t xml:space="preserve">انیمیشن های کامپیوتری </w:t>
            </w:r>
            <w:r>
              <w:rPr>
                <w:rStyle w:val="IndexLink"/>
                <w:rtl w:val="true"/>
              </w:rPr>
              <w:t>(</w:t>
            </w:r>
            <w:r>
              <w:rPr>
                <w:rStyle w:val="IndexLink"/>
                <w:rtl w:val="true"/>
              </w:rPr>
              <w:t>دو بُعدی و سه بُعدی</w:t>
            </w:r>
            <w:r>
              <w:rPr>
                <w:rStyle w:val="IndexLink"/>
                <w:rtl w:val="true"/>
              </w:rPr>
              <w:t>)</w:t>
              <w:tab/>
            </w:r>
            <w:r>
              <w:rPr>
                <w:rStyle w:val="IndexLink"/>
              </w:rPr>
              <w:t>49</w:t>
            </w:r>
          </w:hyperlink>
        </w:p>
        <w:p>
          <w:pPr>
            <w:pStyle w:val="Contents4"/>
            <w:tabs>
              <w:tab w:val="clear" w:pos="8176"/>
              <w:tab w:val="right" w:pos="9026" w:leader="dot"/>
            </w:tabs>
            <w:rPr/>
          </w:pPr>
          <w:hyperlink w:anchor="__RefHeading___Toc466830_3531895371">
            <w:r>
              <w:rPr>
                <w:webHidden/>
                <w:rStyle w:val="IndexLink"/>
              </w:rPr>
              <w:t>۳</w:t>
            </w:r>
            <w:r>
              <w:rPr>
                <w:rStyle w:val="IndexLink"/>
                <w:rtl w:val="true"/>
              </w:rPr>
              <w:t xml:space="preserve">- </w:t>
            </w:r>
            <w:r>
              <w:rPr>
                <w:rStyle w:val="IndexLink"/>
                <w:rtl w:val="true"/>
              </w:rPr>
              <w:t>انیمیشن های دو بعدی</w:t>
            </w:r>
            <w:r>
              <w:rPr>
                <w:rStyle w:val="IndexLink"/>
                <w:rtl w:val="true"/>
              </w:rPr>
              <w:tab/>
            </w:r>
            <w:r>
              <w:rPr>
                <w:rStyle w:val="IndexLink"/>
              </w:rPr>
              <w:t>49</w:t>
            </w:r>
          </w:hyperlink>
        </w:p>
        <w:p>
          <w:pPr>
            <w:pStyle w:val="Contents4"/>
            <w:tabs>
              <w:tab w:val="clear" w:pos="8176"/>
              <w:tab w:val="right" w:pos="9026" w:leader="dot"/>
            </w:tabs>
            <w:rPr/>
          </w:pPr>
          <w:hyperlink w:anchor="__RefHeading___Toc466832_3531895371">
            <w:r>
              <w:rPr>
                <w:webHidden/>
                <w:rStyle w:val="IndexLink"/>
              </w:rPr>
              <w:t>۴</w:t>
            </w:r>
            <w:r>
              <w:rPr>
                <w:rStyle w:val="IndexLink"/>
                <w:rtl w:val="true"/>
              </w:rPr>
              <w:t xml:space="preserve">- </w:t>
            </w:r>
            <w:r>
              <w:rPr>
                <w:rStyle w:val="IndexLink"/>
                <w:rtl w:val="true"/>
              </w:rPr>
              <w:t>انیمیشن های دیجتال سه بعدی</w:t>
            </w:r>
            <w:r>
              <w:rPr>
                <w:rStyle w:val="IndexLink"/>
                <w:rtl w:val="true"/>
              </w:rPr>
              <w:tab/>
            </w:r>
            <w:r>
              <w:rPr>
                <w:rStyle w:val="IndexLink"/>
              </w:rPr>
              <w:t>50</w:t>
            </w:r>
          </w:hyperlink>
        </w:p>
        <w:p>
          <w:pPr>
            <w:pStyle w:val="Contents4"/>
            <w:tabs>
              <w:tab w:val="clear" w:pos="8176"/>
              <w:tab w:val="right" w:pos="9026" w:leader="dot"/>
            </w:tabs>
            <w:rPr/>
          </w:pPr>
          <w:hyperlink w:anchor="__RefHeading___Toc466834_3531895371">
            <w:r>
              <w:rPr>
                <w:webHidden/>
                <w:rStyle w:val="IndexLink"/>
              </w:rPr>
              <w:t>۵</w:t>
            </w:r>
            <w:r>
              <w:rPr>
                <w:rStyle w:val="IndexLink"/>
                <w:rtl w:val="true"/>
              </w:rPr>
              <w:t xml:space="preserve">- </w:t>
            </w:r>
            <w:r>
              <w:rPr>
                <w:rStyle w:val="IndexLink"/>
                <w:rtl w:val="true"/>
              </w:rPr>
              <w:t>انیمیشن های استاپ موشن</w:t>
            </w:r>
            <w:r>
              <w:rPr>
                <w:rStyle w:val="IndexLink"/>
                <w:rtl w:val="true"/>
              </w:rPr>
              <w:tab/>
            </w:r>
            <w:r>
              <w:rPr>
                <w:rStyle w:val="IndexLink"/>
              </w:rPr>
              <w:t>51</w:t>
            </w:r>
          </w:hyperlink>
        </w:p>
        <w:p>
          <w:pPr>
            <w:pStyle w:val="Contents4"/>
            <w:tabs>
              <w:tab w:val="clear" w:pos="8176"/>
              <w:tab w:val="right" w:pos="9026" w:leader="dot"/>
            </w:tabs>
            <w:rPr/>
          </w:pPr>
          <w:hyperlink w:anchor="__RefHeading___Toc466836_3531895371">
            <w:r>
              <w:rPr>
                <w:webHidden/>
                <w:rStyle w:val="IndexLink"/>
              </w:rPr>
              <w:t>۶</w:t>
            </w:r>
            <w:r>
              <w:rPr>
                <w:rStyle w:val="IndexLink"/>
                <w:rtl w:val="true"/>
              </w:rPr>
              <w:t xml:space="preserve">- </w:t>
            </w:r>
            <w:r>
              <w:rPr>
                <w:rStyle w:val="IndexLink"/>
                <w:rtl w:val="true"/>
              </w:rPr>
              <w:t>انیمیشن تئاتر عروسکی</w:t>
            </w:r>
            <w:r>
              <w:rPr>
                <w:rStyle w:val="IndexLink"/>
                <w:rtl w:val="true"/>
              </w:rPr>
              <w:tab/>
            </w:r>
            <w:r>
              <w:rPr>
                <w:rStyle w:val="IndexLink"/>
              </w:rPr>
              <w:t>51</w:t>
            </w:r>
          </w:hyperlink>
        </w:p>
        <w:p>
          <w:pPr>
            <w:pStyle w:val="Contents4"/>
            <w:tabs>
              <w:tab w:val="clear" w:pos="8176"/>
              <w:tab w:val="right" w:pos="9026" w:leader="dot"/>
            </w:tabs>
            <w:rPr/>
          </w:pPr>
          <w:hyperlink w:anchor="__RefHeading___Toc466838_3531895371">
            <w:r>
              <w:rPr>
                <w:webHidden/>
                <w:rStyle w:val="IndexLink"/>
              </w:rPr>
              <w:t>۷</w:t>
            </w:r>
            <w:r>
              <w:rPr>
                <w:rStyle w:val="IndexLink"/>
                <w:rtl w:val="true"/>
              </w:rPr>
              <w:t xml:space="preserve">- </w:t>
            </w:r>
            <w:r>
              <w:rPr>
                <w:rStyle w:val="IndexLink"/>
                <w:rtl w:val="true"/>
              </w:rPr>
              <w:t>انیمیشن های خمیری</w:t>
            </w:r>
            <w:r>
              <w:rPr>
                <w:rStyle w:val="IndexLink"/>
                <w:rtl w:val="true"/>
              </w:rPr>
              <w:tab/>
            </w:r>
            <w:r>
              <w:rPr>
                <w:rStyle w:val="IndexLink"/>
              </w:rPr>
              <w:t>52</w:t>
            </w:r>
          </w:hyperlink>
        </w:p>
        <w:p>
          <w:pPr>
            <w:pStyle w:val="Contents4"/>
            <w:tabs>
              <w:tab w:val="clear" w:pos="8176"/>
              <w:tab w:val="right" w:pos="9026" w:leader="dot"/>
            </w:tabs>
            <w:rPr/>
          </w:pPr>
          <w:hyperlink w:anchor="__RefHeading___Toc466840_3531895371">
            <w:r>
              <w:rPr>
                <w:webHidden/>
                <w:rStyle w:val="IndexLink"/>
              </w:rPr>
              <w:t>۸</w:t>
            </w:r>
            <w:r>
              <w:rPr>
                <w:rStyle w:val="IndexLink"/>
                <w:rtl w:val="true"/>
              </w:rPr>
              <w:t xml:space="preserve">- </w:t>
            </w:r>
            <w:r>
              <w:rPr>
                <w:rStyle w:val="IndexLink"/>
                <w:rtl w:val="true"/>
              </w:rPr>
              <w:t xml:space="preserve">انیمیشن های </w:t>
            </w:r>
            <w:r>
              <w:rPr>
                <w:rStyle w:val="IndexLink"/>
              </w:rPr>
              <w:t>Cut-Out</w:t>
            </w:r>
            <w:r>
              <w:rPr>
                <w:rStyle w:val="IndexLink"/>
                <w:rtl w:val="true"/>
              </w:rPr>
              <w:t xml:space="preserve"> </w:t>
            </w:r>
            <w:r>
              <w:rPr>
                <w:rStyle w:val="IndexLink"/>
                <w:rtl w:val="true"/>
              </w:rPr>
              <w:t>یا بریده مقوا</w:t>
            </w:r>
            <w:r>
              <w:rPr>
                <w:rStyle w:val="IndexLink"/>
                <w:rtl w:val="true"/>
              </w:rPr>
              <w:tab/>
            </w:r>
            <w:r>
              <w:rPr>
                <w:rStyle w:val="IndexLink"/>
              </w:rPr>
              <w:t>53</w:t>
            </w:r>
          </w:hyperlink>
        </w:p>
        <w:p>
          <w:pPr>
            <w:pStyle w:val="Contents4"/>
            <w:tabs>
              <w:tab w:val="clear" w:pos="8176"/>
              <w:tab w:val="right" w:pos="9026" w:leader="dot"/>
            </w:tabs>
            <w:rPr/>
          </w:pPr>
          <w:hyperlink w:anchor="__RefHeading___Toc466842_3531895371">
            <w:r>
              <w:rPr>
                <w:webHidden/>
                <w:rStyle w:val="IndexLink"/>
              </w:rPr>
              <w:t>۹</w:t>
            </w:r>
            <w:r>
              <w:rPr>
                <w:rStyle w:val="IndexLink"/>
                <w:rtl w:val="true"/>
              </w:rPr>
              <w:t xml:space="preserve">- </w:t>
            </w:r>
            <w:r>
              <w:rPr>
                <w:rStyle w:val="IndexLink"/>
                <w:rtl w:val="true"/>
              </w:rPr>
              <w:t>انیمیشن های شن و ماسه</w:t>
            </w:r>
            <w:r>
              <w:rPr>
                <w:rStyle w:val="IndexLink"/>
                <w:rtl w:val="true"/>
              </w:rPr>
              <w:tab/>
            </w:r>
            <w:r>
              <w:rPr>
                <w:rStyle w:val="IndexLink"/>
              </w:rPr>
              <w:t>53</w:t>
            </w:r>
          </w:hyperlink>
        </w:p>
        <w:p>
          <w:pPr>
            <w:pStyle w:val="Contents4"/>
            <w:tabs>
              <w:tab w:val="clear" w:pos="8176"/>
              <w:tab w:val="right" w:pos="9026" w:leader="dot"/>
            </w:tabs>
            <w:rPr/>
          </w:pPr>
          <w:hyperlink w:anchor="__RefHeading___Toc466844_3531895371">
            <w:r>
              <w:rPr>
                <w:webHidden/>
                <w:rStyle w:val="IndexLink"/>
              </w:rPr>
              <w:t>۱۰</w:t>
            </w:r>
            <w:r>
              <w:rPr>
                <w:rStyle w:val="IndexLink"/>
                <w:rtl w:val="true"/>
              </w:rPr>
              <w:t xml:space="preserve">- </w:t>
            </w:r>
            <w:r>
              <w:rPr>
                <w:rStyle w:val="IndexLink"/>
                <w:rtl w:val="true"/>
              </w:rPr>
              <w:t>انیمیشن های تایپوگرافی</w:t>
            </w:r>
            <w:r>
              <w:rPr>
                <w:rStyle w:val="IndexLink"/>
                <w:rtl w:val="true"/>
              </w:rPr>
              <w:tab/>
            </w:r>
            <w:r>
              <w:rPr>
                <w:rStyle w:val="IndexLink"/>
              </w:rPr>
              <w:t>54</w:t>
            </w:r>
          </w:hyperlink>
        </w:p>
        <w:p>
          <w:pPr>
            <w:pStyle w:val="Contents4"/>
            <w:tabs>
              <w:tab w:val="clear" w:pos="8176"/>
              <w:tab w:val="right" w:pos="9026" w:leader="dot"/>
            </w:tabs>
            <w:rPr/>
          </w:pPr>
          <w:hyperlink w:anchor="__RefHeading___Toc466846_3531895371">
            <w:r>
              <w:rPr>
                <w:webHidden/>
                <w:rStyle w:val="IndexLink"/>
              </w:rPr>
              <w:t>۱۱</w:t>
            </w:r>
            <w:r>
              <w:rPr>
                <w:rStyle w:val="IndexLink"/>
                <w:rtl w:val="true"/>
              </w:rPr>
              <w:t xml:space="preserve">- </w:t>
            </w:r>
            <w:r>
              <w:rPr>
                <w:rStyle w:val="IndexLink"/>
                <w:rtl w:val="true"/>
              </w:rPr>
              <w:t>انیمیشن های نقاشی روی شیشه</w:t>
            </w:r>
            <w:r>
              <w:rPr>
                <w:rStyle w:val="IndexLink"/>
                <w:rtl w:val="true"/>
              </w:rPr>
              <w:tab/>
            </w:r>
            <w:r>
              <w:rPr>
                <w:rStyle w:val="IndexLink"/>
              </w:rPr>
              <w:t>54</w:t>
            </w:r>
          </w:hyperlink>
        </w:p>
        <w:p>
          <w:pPr>
            <w:pStyle w:val="Contents4"/>
            <w:tabs>
              <w:tab w:val="clear" w:pos="8176"/>
              <w:tab w:val="right" w:pos="9026" w:leader="dot"/>
            </w:tabs>
            <w:rPr/>
          </w:pPr>
          <w:hyperlink w:anchor="__RefHeading___Toc466848_3531895371">
            <w:r>
              <w:rPr>
                <w:webHidden/>
                <w:rStyle w:val="IndexLink"/>
              </w:rPr>
              <w:t>۱۲</w:t>
            </w:r>
            <w:r>
              <w:rPr>
                <w:rStyle w:val="IndexLink"/>
                <w:rtl w:val="true"/>
              </w:rPr>
              <w:t xml:space="preserve">- </w:t>
            </w:r>
            <w:r>
              <w:rPr>
                <w:rStyle w:val="IndexLink"/>
                <w:rtl w:val="true"/>
              </w:rPr>
              <w:t>انیمیشن های نقاشی شده روی فیلم</w:t>
            </w:r>
            <w:r>
              <w:rPr>
                <w:rStyle w:val="IndexLink"/>
                <w:rtl w:val="true"/>
              </w:rPr>
              <w:tab/>
            </w:r>
            <w:r>
              <w:rPr>
                <w:rStyle w:val="IndexLink"/>
              </w:rPr>
              <w:t>54</w:t>
            </w:r>
          </w:hyperlink>
        </w:p>
        <w:p>
          <w:pPr>
            <w:pStyle w:val="Contents4"/>
            <w:tabs>
              <w:tab w:val="clear" w:pos="8176"/>
              <w:tab w:val="right" w:pos="9026" w:leader="dot"/>
            </w:tabs>
            <w:rPr/>
          </w:pPr>
          <w:hyperlink w:anchor="__RefHeading___Toc466850_3531895371">
            <w:r>
              <w:rPr>
                <w:webHidden/>
                <w:rStyle w:val="IndexLink"/>
              </w:rPr>
              <w:t>۱۳</w:t>
            </w:r>
            <w:r>
              <w:rPr>
                <w:rStyle w:val="IndexLink"/>
                <w:rtl w:val="true"/>
              </w:rPr>
              <w:t xml:space="preserve">- </w:t>
            </w:r>
            <w:r>
              <w:rPr>
                <w:rStyle w:val="IndexLink"/>
                <w:rtl w:val="true"/>
              </w:rPr>
              <w:t>انیمیشن های تجربی</w:t>
            </w:r>
            <w:r>
              <w:rPr>
                <w:rStyle w:val="IndexLink"/>
                <w:rtl w:val="true"/>
              </w:rPr>
              <w:tab/>
            </w:r>
            <w:r>
              <w:rPr>
                <w:rStyle w:val="IndexLink"/>
              </w:rPr>
              <w:t>55</w:t>
            </w:r>
          </w:hyperlink>
        </w:p>
        <w:p>
          <w:pPr>
            <w:pStyle w:val="Contents4"/>
            <w:tabs>
              <w:tab w:val="clear" w:pos="8176"/>
              <w:tab w:val="right" w:pos="9026" w:leader="dot"/>
            </w:tabs>
            <w:rPr/>
          </w:pPr>
          <w:hyperlink w:anchor="__RefHeading___Toc466852_3531895371">
            <w:r>
              <w:rPr>
                <w:webHidden/>
                <w:rStyle w:val="IndexLink"/>
              </w:rPr>
              <w:t>۱۴</w:t>
            </w:r>
            <w:r>
              <w:rPr>
                <w:rStyle w:val="IndexLink"/>
                <w:rtl w:val="true"/>
              </w:rPr>
              <w:t xml:space="preserve">- </w:t>
            </w:r>
            <w:r>
              <w:rPr>
                <w:rStyle w:val="IndexLink"/>
                <w:rtl w:val="true"/>
              </w:rPr>
              <w:t>انیمیشن پین اسکرین</w:t>
            </w:r>
            <w:r>
              <w:rPr>
                <w:rStyle w:val="IndexLink"/>
                <w:rtl w:val="true"/>
              </w:rPr>
              <w:t>(</w:t>
            </w:r>
            <w:r>
              <w:rPr>
                <w:rStyle w:val="IndexLink"/>
                <w:rtl w:val="true"/>
              </w:rPr>
              <w:t>صفحه سوزن</w:t>
            </w:r>
            <w:r>
              <w:rPr>
                <w:rStyle w:val="IndexLink"/>
                <w:rtl w:val="true"/>
              </w:rPr>
              <w:t>)</w:t>
              <w:tab/>
            </w:r>
            <w:r>
              <w:rPr>
                <w:rStyle w:val="IndexLink"/>
              </w:rPr>
              <w:t>55</w:t>
            </w:r>
          </w:hyperlink>
        </w:p>
        <w:p>
          <w:pPr>
            <w:pStyle w:val="Contents3"/>
            <w:tabs>
              <w:tab w:val="clear" w:pos="8459"/>
              <w:tab w:val="right" w:pos="9026" w:leader="dot"/>
            </w:tabs>
            <w:rPr/>
          </w:pPr>
          <w:hyperlink w:anchor="__RefHeading___Toc466854_3531895371">
            <w:r>
              <w:rPr>
                <w:webHidden/>
                <w:rStyle w:val="IndexLink"/>
                <w:rtl w:val="true"/>
              </w:rPr>
              <w:t>مشاغل موجود در انیمیشن سازی</w:t>
            </w:r>
            <w:r>
              <w:rPr>
                <w:rStyle w:val="IndexLink"/>
                <w:rtl w:val="true"/>
              </w:rPr>
              <w:tab/>
            </w:r>
            <w:r>
              <w:rPr>
                <w:rStyle w:val="IndexLink"/>
              </w:rPr>
              <w:t>58</w:t>
            </w:r>
          </w:hyperlink>
        </w:p>
        <w:p>
          <w:pPr>
            <w:pStyle w:val="Contents4"/>
            <w:tabs>
              <w:tab w:val="clear" w:pos="8176"/>
              <w:tab w:val="right" w:pos="9026" w:leader="dot"/>
            </w:tabs>
            <w:rPr/>
          </w:pPr>
          <w:hyperlink w:anchor="__RefHeading___Toc466856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66858_3531895371">
            <w:r>
              <w:rPr>
                <w:webHidden/>
                <w:rStyle w:val="IndexLink"/>
                <w:rtl w:val="true"/>
              </w:rPr>
              <w:t>کارگردان هنری</w:t>
            </w:r>
            <w:r>
              <w:rPr>
                <w:rStyle w:val="IndexLink"/>
                <w:rtl w:val="true"/>
              </w:rPr>
              <w:tab/>
            </w:r>
            <w:r>
              <w:rPr>
                <w:rStyle w:val="IndexLink"/>
              </w:rPr>
              <w:t>58</w:t>
            </w:r>
          </w:hyperlink>
        </w:p>
        <w:p>
          <w:pPr>
            <w:pStyle w:val="Contents4"/>
            <w:tabs>
              <w:tab w:val="clear" w:pos="8176"/>
              <w:tab w:val="right" w:pos="9026" w:leader="dot"/>
            </w:tabs>
            <w:rPr/>
          </w:pPr>
          <w:hyperlink w:anchor="__RefHeading___Toc466860_3531895371">
            <w:r>
              <w:rPr>
                <w:webHidden/>
                <w:rStyle w:val="IndexLink"/>
                <w:rtl w:val="true"/>
              </w:rPr>
              <w:t>انیمیشن های استاپ موشن</w:t>
            </w:r>
            <w:r>
              <w:rPr>
                <w:rStyle w:val="IndexLink"/>
                <w:rtl w:val="true"/>
              </w:rPr>
              <w:tab/>
            </w:r>
            <w:r>
              <w:rPr>
                <w:rStyle w:val="IndexLink"/>
              </w:rPr>
              <w:t>59</w:t>
            </w:r>
          </w:hyperlink>
        </w:p>
        <w:p>
          <w:pPr>
            <w:pStyle w:val="Contents4"/>
            <w:tabs>
              <w:tab w:val="clear" w:pos="8176"/>
              <w:tab w:val="right" w:pos="9026" w:leader="dot"/>
            </w:tabs>
            <w:rPr/>
          </w:pPr>
          <w:hyperlink w:anchor="__RefHeading___Toc466862_3531895371">
            <w:r>
              <w:rPr>
                <w:webHidden/>
                <w:rStyle w:val="IndexLink"/>
                <w:rtl w:val="true"/>
              </w:rPr>
              <w:t xml:space="preserve">مدل ساز </w:t>
            </w:r>
            <w:r>
              <w:rPr>
                <w:rStyle w:val="IndexLink"/>
              </w:rPr>
              <w:t>۳</w:t>
            </w:r>
            <w:r>
              <w:rPr>
                <w:rStyle w:val="IndexLink"/>
                <w:rtl w:val="true"/>
              </w:rPr>
              <w:t xml:space="preserve"> بعدی</w:t>
            </w:r>
            <w:r>
              <w:rPr>
                <w:rStyle w:val="IndexLink"/>
                <w:rtl w:val="true"/>
              </w:rPr>
              <w:tab/>
            </w:r>
            <w:r>
              <w:rPr>
                <w:rStyle w:val="IndexLink"/>
              </w:rPr>
              <w:t>60</w:t>
            </w:r>
          </w:hyperlink>
        </w:p>
        <w:p>
          <w:pPr>
            <w:pStyle w:val="Contents4"/>
            <w:tabs>
              <w:tab w:val="clear" w:pos="8176"/>
              <w:tab w:val="right" w:pos="9026" w:leader="dot"/>
            </w:tabs>
            <w:rPr/>
          </w:pPr>
          <w:hyperlink w:anchor="__RefHeading___Toc466864_3531895371">
            <w:r>
              <w:rPr>
                <w:webHidden/>
                <w:rStyle w:val="IndexLink"/>
                <w:rtl w:val="true"/>
              </w:rPr>
              <w:t>انیمیشن های فلش</w:t>
            </w:r>
            <w:r>
              <w:rPr>
                <w:rStyle w:val="IndexLink"/>
                <w:rtl w:val="true"/>
              </w:rPr>
              <w:tab/>
            </w:r>
            <w:r>
              <w:rPr>
                <w:rStyle w:val="IndexLink"/>
              </w:rPr>
              <w:t>60</w:t>
            </w:r>
          </w:hyperlink>
        </w:p>
        <w:p>
          <w:pPr>
            <w:pStyle w:val="Contents4"/>
            <w:tabs>
              <w:tab w:val="clear" w:pos="8176"/>
              <w:tab w:val="right" w:pos="9026" w:leader="dot"/>
            </w:tabs>
            <w:rPr/>
          </w:pPr>
          <w:hyperlink w:anchor="__RefHeading___Toc466866_3531895371">
            <w:r>
              <w:rPr>
                <w:webHidden/>
                <w:rStyle w:val="IndexLink"/>
                <w:rtl w:val="true"/>
              </w:rPr>
              <w:t>هنرمند کامپوزیتینگ</w:t>
            </w:r>
            <w:r>
              <w:rPr>
                <w:rStyle w:val="IndexLink"/>
                <w:rtl w:val="true"/>
              </w:rPr>
              <w:tab/>
            </w:r>
            <w:r>
              <w:rPr>
                <w:rStyle w:val="IndexLink"/>
              </w:rPr>
              <w:t>62</w:t>
            </w:r>
          </w:hyperlink>
        </w:p>
        <w:p>
          <w:pPr>
            <w:pStyle w:val="Contents4"/>
            <w:tabs>
              <w:tab w:val="clear" w:pos="8176"/>
              <w:tab w:val="right" w:pos="9026" w:leader="dot"/>
            </w:tabs>
            <w:rPr/>
          </w:pPr>
          <w:hyperlink w:anchor="__RefHeading___Toc466868_3531895371">
            <w:r>
              <w:rPr>
                <w:webHidden/>
                <w:rStyle w:val="IndexLink"/>
                <w:rtl w:val="true"/>
              </w:rPr>
              <w:t xml:space="preserve">رندر کار </w:t>
            </w:r>
            <w:r>
              <w:rPr>
                <w:rStyle w:val="IndexLink"/>
                <w:rtl w:val="true"/>
              </w:rPr>
              <w:t>(</w:t>
            </w:r>
            <w:r>
              <w:rPr>
                <w:rStyle w:val="IndexLink"/>
                <w:rtl w:val="true"/>
              </w:rPr>
              <w:t>طراح صحنه سه بعدی در رایانه</w:t>
            </w:r>
            <w:r>
              <w:rPr>
                <w:rStyle w:val="IndexLink"/>
                <w:rtl w:val="true"/>
              </w:rPr>
              <w:t>)</w:t>
              <w:tab/>
            </w:r>
            <w:r>
              <w:rPr>
                <w:rStyle w:val="IndexLink"/>
              </w:rPr>
              <w:t>63</w:t>
            </w:r>
          </w:hyperlink>
        </w:p>
        <w:p>
          <w:pPr>
            <w:pStyle w:val="Contents4"/>
            <w:tabs>
              <w:tab w:val="clear" w:pos="8176"/>
              <w:tab w:val="right" w:pos="9026" w:leader="dot"/>
            </w:tabs>
            <w:rPr/>
          </w:pPr>
          <w:hyperlink w:anchor="__RefHeading___Toc466870_3531895371">
            <w:r>
              <w:rPr>
                <w:webHidden/>
                <w:rStyle w:val="IndexLink"/>
                <w:rtl w:val="true"/>
              </w:rPr>
              <w:t>هنرمند تکسچر کار</w:t>
            </w:r>
            <w:r>
              <w:rPr>
                <w:rStyle w:val="IndexLink"/>
                <w:rtl w:val="true"/>
              </w:rPr>
              <w:t>(</w:t>
            </w:r>
            <w:r>
              <w:rPr>
                <w:rStyle w:val="IndexLink"/>
                <w:rtl w:val="true"/>
              </w:rPr>
              <w:t>طراح بافت عناصر</w:t>
            </w:r>
            <w:r>
              <w:rPr>
                <w:rStyle w:val="IndexLink"/>
                <w:rtl w:val="true"/>
              </w:rPr>
              <w:t>)</w:t>
              <w:tab/>
            </w:r>
            <w:r>
              <w:rPr>
                <w:rStyle w:val="IndexLink"/>
              </w:rPr>
              <w:t>63</w:t>
            </w:r>
          </w:hyperlink>
        </w:p>
        <w:p>
          <w:pPr>
            <w:pStyle w:val="Contents3"/>
            <w:tabs>
              <w:tab w:val="clear" w:pos="8459"/>
              <w:tab w:val="right" w:pos="9026" w:leader="dot"/>
            </w:tabs>
            <w:rPr/>
          </w:pPr>
          <w:hyperlink w:anchor="__RefHeading___Toc466872_3531895371">
            <w:r>
              <w:rPr>
                <w:webHidden/>
                <w:rStyle w:val="IndexLink"/>
                <w:rtl w:val="true"/>
              </w:rPr>
              <w:t>فرایند ساخت انیمیشن های</w:t>
            </w:r>
            <w:r>
              <w:rPr>
                <w:rStyle w:val="IndexLink"/>
                <w:rtl w:val="true"/>
              </w:rPr>
              <w:tab/>
            </w:r>
            <w:r>
              <w:rPr>
                <w:rStyle w:val="IndexLink"/>
              </w:rPr>
              <w:t>64</w:t>
            </w:r>
          </w:hyperlink>
        </w:p>
        <w:p>
          <w:pPr>
            <w:pStyle w:val="Contents3"/>
            <w:tabs>
              <w:tab w:val="clear" w:pos="8459"/>
              <w:tab w:val="right" w:pos="9026" w:leader="dot"/>
            </w:tabs>
            <w:rPr/>
          </w:pPr>
          <w:hyperlink w:anchor="__RefHeading___Toc466874_3531895371">
            <w:r>
              <w:rPr>
                <w:webHidden/>
                <w:rStyle w:val="IndexLink"/>
                <w:rtl w:val="true"/>
              </w:rPr>
              <w:t>فرایند ساخت انیمیشن های سنتی</w:t>
            </w:r>
            <w:r>
              <w:rPr>
                <w:rStyle w:val="IndexLink"/>
                <w:rtl w:val="true"/>
              </w:rPr>
              <w:tab/>
            </w:r>
            <w:r>
              <w:rPr>
                <w:rStyle w:val="IndexLink"/>
              </w:rPr>
              <w:t>64</w:t>
            </w:r>
          </w:hyperlink>
        </w:p>
        <w:p>
          <w:pPr>
            <w:pStyle w:val="Contents4"/>
            <w:tabs>
              <w:tab w:val="clear" w:pos="8176"/>
              <w:tab w:val="right" w:pos="9026" w:leader="dot"/>
            </w:tabs>
            <w:rPr/>
          </w:pPr>
          <w:hyperlink w:anchor="__RefHeading___Toc466876_353189537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66878_3531895371">
            <w:r>
              <w:rPr>
                <w:webHidden/>
                <w:rStyle w:val="IndexLink"/>
                <w:rtl w:val="true"/>
              </w:rPr>
              <w:t xml:space="preserve">تکنیک ها </w:t>
            </w:r>
            <w:r>
              <w:rPr>
                <w:rStyle w:val="IndexLink"/>
                <w:rtl w:val="true"/>
              </w:rPr>
              <w:t>:</w:t>
              <w:tab/>
            </w:r>
            <w:r>
              <w:rPr>
                <w:rStyle w:val="IndexLink"/>
              </w:rPr>
              <w:t>64</w:t>
            </w:r>
          </w:hyperlink>
        </w:p>
        <w:p>
          <w:pPr>
            <w:pStyle w:val="Contents4"/>
            <w:tabs>
              <w:tab w:val="clear" w:pos="8176"/>
              <w:tab w:val="right" w:pos="9026" w:leader="dot"/>
            </w:tabs>
            <w:rPr/>
          </w:pPr>
          <w:hyperlink w:anchor="__RefHeading___Toc466880_3531895371">
            <w:r>
              <w:rPr>
                <w:webHidden/>
                <w:rStyle w:val="IndexLink"/>
              </w:rPr>
              <w:t>۱</w:t>
            </w:r>
            <w:r>
              <w:rPr>
                <w:rStyle w:val="IndexLink"/>
                <w:rtl w:val="true"/>
              </w:rPr>
              <w:t xml:space="preserve">- </w:t>
            </w:r>
            <w:r>
              <w:rPr>
                <w:rStyle w:val="IndexLink"/>
                <w:rtl w:val="true"/>
              </w:rPr>
              <w:t xml:space="preserve">استوری بوردها </w:t>
            </w:r>
            <w:r>
              <w:rPr>
                <w:rStyle w:val="IndexLink"/>
                <w:rtl w:val="true"/>
              </w:rPr>
              <w:t>(</w:t>
            </w:r>
            <w:r>
              <w:rPr>
                <w:rStyle w:val="IndexLink"/>
              </w:rPr>
              <w:t>Storyboards</w:t>
            </w:r>
            <w:r>
              <w:rPr>
                <w:rStyle w:val="IndexLink"/>
                <w:rtl w:val="true"/>
              </w:rPr>
              <w:t>)</w:t>
              <w:tab/>
            </w:r>
            <w:r>
              <w:rPr>
                <w:rStyle w:val="IndexLink"/>
              </w:rPr>
              <w:t>65</w:t>
            </w:r>
          </w:hyperlink>
        </w:p>
        <w:p>
          <w:pPr>
            <w:pStyle w:val="Contents4"/>
            <w:tabs>
              <w:tab w:val="clear" w:pos="8176"/>
              <w:tab w:val="right" w:pos="9026" w:leader="dot"/>
            </w:tabs>
            <w:rPr/>
          </w:pPr>
          <w:hyperlink w:anchor="__RefHeading___Toc466882_3531895371">
            <w:r>
              <w:rPr>
                <w:webHidden/>
                <w:rStyle w:val="IndexLink"/>
              </w:rPr>
              <w:t>۲</w:t>
            </w:r>
            <w:r>
              <w:rPr>
                <w:rStyle w:val="IndexLink"/>
                <w:rtl w:val="true"/>
              </w:rPr>
              <w:t xml:space="preserve">- </w:t>
            </w:r>
            <w:r>
              <w:rPr>
                <w:rStyle w:val="IndexLink"/>
                <w:rtl w:val="true"/>
              </w:rPr>
              <w:t xml:space="preserve">ضبط صدا </w:t>
            </w:r>
            <w:r>
              <w:rPr>
                <w:rStyle w:val="IndexLink"/>
                <w:rtl w:val="true"/>
              </w:rPr>
              <w:t>(</w:t>
            </w:r>
            <w:r>
              <w:rPr>
                <w:rStyle w:val="IndexLink"/>
              </w:rPr>
              <w:t>Voice Recording</w:t>
            </w:r>
            <w:r>
              <w:rPr>
                <w:rStyle w:val="IndexLink"/>
                <w:rtl w:val="true"/>
              </w:rPr>
              <w:t>)</w:t>
              <w:tab/>
            </w:r>
            <w:r>
              <w:rPr>
                <w:rStyle w:val="IndexLink"/>
              </w:rPr>
              <w:t>65</w:t>
            </w:r>
          </w:hyperlink>
        </w:p>
        <w:p>
          <w:pPr>
            <w:pStyle w:val="Contents4"/>
            <w:tabs>
              <w:tab w:val="clear" w:pos="8176"/>
              <w:tab w:val="right" w:pos="9026" w:leader="dot"/>
            </w:tabs>
            <w:rPr/>
          </w:pPr>
          <w:hyperlink w:anchor="__RefHeading___Toc466884_3531895371">
            <w:r>
              <w:rPr>
                <w:webHidden/>
                <w:rStyle w:val="IndexLink"/>
              </w:rPr>
              <w:t>3</w:t>
            </w:r>
            <w:r>
              <w:rPr>
                <w:rStyle w:val="IndexLink"/>
                <w:rtl w:val="true"/>
              </w:rPr>
              <w:t xml:space="preserve">- </w:t>
            </w:r>
            <w:r>
              <w:rPr>
                <w:rStyle w:val="IndexLink"/>
                <w:rtl w:val="true"/>
              </w:rPr>
              <w:t xml:space="preserve">انیمیشن های </w:t>
            </w:r>
            <w:r>
              <w:rPr>
                <w:rStyle w:val="IndexLink"/>
                <w:rtl w:val="true"/>
              </w:rPr>
              <w:t>(</w:t>
            </w:r>
            <w:r>
              <w:rPr>
                <w:rStyle w:val="IndexLink"/>
              </w:rPr>
              <w:t>Animatics</w:t>
            </w:r>
            <w:r>
              <w:rPr>
                <w:rStyle w:val="IndexLink"/>
                <w:rtl w:val="true"/>
              </w:rPr>
              <w:t>)</w:t>
              <w:tab/>
            </w:r>
            <w:r>
              <w:rPr>
                <w:rStyle w:val="IndexLink"/>
              </w:rPr>
              <w:t>66</w:t>
            </w:r>
          </w:hyperlink>
        </w:p>
        <w:p>
          <w:pPr>
            <w:pStyle w:val="Contents4"/>
            <w:tabs>
              <w:tab w:val="clear" w:pos="8176"/>
              <w:tab w:val="right" w:pos="9026" w:leader="dot"/>
            </w:tabs>
            <w:rPr/>
          </w:pPr>
          <w:hyperlink w:anchor="__RefHeading___Toc466886_3531895371">
            <w:r>
              <w:rPr>
                <w:webHidden/>
                <w:rStyle w:val="IndexLink"/>
              </w:rPr>
              <w:t>۴</w:t>
            </w:r>
            <w:r>
              <w:rPr>
                <w:rStyle w:val="IndexLink"/>
                <w:rtl w:val="true"/>
              </w:rPr>
              <w:t xml:space="preserve">- </w:t>
            </w:r>
            <w:r>
              <w:rPr>
                <w:rStyle w:val="IndexLink"/>
                <w:rtl w:val="true"/>
              </w:rPr>
              <w:t xml:space="preserve">طراحی و زمان بندی </w:t>
            </w:r>
            <w:r>
              <w:rPr>
                <w:rStyle w:val="IndexLink"/>
                <w:rtl w:val="true"/>
              </w:rPr>
              <w:t xml:space="preserve">( </w:t>
            </w:r>
            <w:r>
              <w:rPr>
                <w:rStyle w:val="IndexLink"/>
              </w:rPr>
              <w:t>Timing Design</w:t>
            </w:r>
            <w:r>
              <w:rPr>
                <w:rStyle w:val="IndexLink"/>
                <w:rtl w:val="true"/>
              </w:rPr>
              <w:t xml:space="preserve"> )</w:t>
              <w:tab/>
            </w:r>
            <w:r>
              <w:rPr>
                <w:rStyle w:val="IndexLink"/>
              </w:rPr>
              <w:t>66</w:t>
            </w:r>
          </w:hyperlink>
        </w:p>
        <w:p>
          <w:pPr>
            <w:pStyle w:val="Contents4"/>
            <w:tabs>
              <w:tab w:val="clear" w:pos="8176"/>
              <w:tab w:val="right" w:pos="9026" w:leader="dot"/>
            </w:tabs>
            <w:rPr/>
          </w:pPr>
          <w:hyperlink w:anchor="__RefHeading___Toc466888_3531895371">
            <w:r>
              <w:rPr>
                <w:webHidden/>
                <w:rStyle w:val="IndexLink"/>
              </w:rPr>
              <w:t>۵</w:t>
            </w:r>
            <w:r>
              <w:rPr>
                <w:rStyle w:val="IndexLink"/>
                <w:rtl w:val="true"/>
              </w:rPr>
              <w:t xml:space="preserve">- </w:t>
            </w:r>
            <w:r>
              <w:rPr>
                <w:rStyle w:val="IndexLink"/>
                <w:rtl w:val="true"/>
              </w:rPr>
              <w:t xml:space="preserve">طرح‏بندی </w:t>
            </w:r>
            <w:r>
              <w:rPr>
                <w:rStyle w:val="IndexLink"/>
                <w:rtl w:val="true"/>
              </w:rPr>
              <w:t>(</w:t>
            </w:r>
            <w:r>
              <w:rPr>
                <w:rStyle w:val="IndexLink"/>
              </w:rPr>
              <w:t>Layout</w:t>
            </w:r>
            <w:r>
              <w:rPr>
                <w:rStyle w:val="IndexLink"/>
                <w:rtl w:val="true"/>
              </w:rPr>
              <w:t>)</w:t>
              <w:tab/>
            </w:r>
            <w:r>
              <w:rPr>
                <w:rStyle w:val="IndexLink"/>
              </w:rPr>
              <w:t>67</w:t>
            </w:r>
          </w:hyperlink>
        </w:p>
        <w:p>
          <w:pPr>
            <w:pStyle w:val="Contents4"/>
            <w:tabs>
              <w:tab w:val="clear" w:pos="8176"/>
              <w:tab w:val="right" w:pos="9026" w:leader="dot"/>
            </w:tabs>
            <w:rPr/>
          </w:pPr>
          <w:hyperlink w:anchor="__RefHeading___Toc466890_3531895371">
            <w:r>
              <w:rPr>
                <w:webHidden/>
                <w:rStyle w:val="IndexLink"/>
              </w:rPr>
              <w:t>۶</w:t>
            </w:r>
            <w:r>
              <w:rPr>
                <w:rStyle w:val="IndexLink"/>
                <w:rtl w:val="true"/>
              </w:rPr>
              <w:t xml:space="preserve">- </w:t>
            </w:r>
            <w:r>
              <w:rPr>
                <w:rStyle w:val="IndexLink"/>
                <w:rtl w:val="true"/>
              </w:rPr>
              <w:t xml:space="preserve">انیمیشنهای </w:t>
            </w:r>
            <w:r>
              <w:rPr>
                <w:rStyle w:val="IndexLink"/>
                <w:rtl w:val="true"/>
              </w:rPr>
              <w:t>(</w:t>
            </w:r>
            <w:r>
              <w:rPr>
                <w:rStyle w:val="IndexLink"/>
              </w:rPr>
              <w:t>Animation</w:t>
            </w:r>
            <w:r>
              <w:rPr>
                <w:rStyle w:val="IndexLink"/>
                <w:rtl w:val="true"/>
              </w:rPr>
              <w:t>)</w:t>
              <w:tab/>
            </w:r>
            <w:r>
              <w:rPr>
                <w:rStyle w:val="IndexLink"/>
              </w:rPr>
              <w:t>67</w:t>
            </w:r>
          </w:hyperlink>
        </w:p>
        <w:p>
          <w:pPr>
            <w:pStyle w:val="Contents4"/>
            <w:tabs>
              <w:tab w:val="clear" w:pos="8176"/>
              <w:tab w:val="right" w:pos="9026" w:leader="dot"/>
            </w:tabs>
            <w:rPr/>
          </w:pPr>
          <w:hyperlink w:anchor="__RefHeading___Toc466892_3531895371">
            <w:r>
              <w:rPr>
                <w:webHidden/>
                <w:rStyle w:val="IndexLink"/>
              </w:rPr>
              <w:t>۷</w:t>
            </w:r>
            <w:r>
              <w:rPr>
                <w:rStyle w:val="IndexLink"/>
                <w:rtl w:val="true"/>
              </w:rPr>
              <w:t xml:space="preserve">- </w:t>
            </w:r>
            <w:r>
              <w:rPr>
                <w:rStyle w:val="IndexLink"/>
                <w:rtl w:val="true"/>
              </w:rPr>
              <w:t xml:space="preserve">پس زمینه ها </w:t>
            </w:r>
            <w:r>
              <w:rPr>
                <w:rStyle w:val="IndexLink"/>
                <w:rtl w:val="true"/>
              </w:rPr>
              <w:t>(</w:t>
            </w:r>
            <w:r>
              <w:rPr>
                <w:rStyle w:val="IndexLink"/>
              </w:rPr>
              <w:t>Backgrounds</w:t>
            </w:r>
            <w:r>
              <w:rPr>
                <w:rStyle w:val="IndexLink"/>
                <w:rtl w:val="true"/>
              </w:rPr>
              <w:t>)</w:t>
              <w:tab/>
            </w:r>
            <w:r>
              <w:rPr>
                <w:rStyle w:val="IndexLink"/>
              </w:rPr>
              <w:t>69</w:t>
            </w:r>
          </w:hyperlink>
        </w:p>
        <w:p>
          <w:pPr>
            <w:pStyle w:val="Contents4"/>
            <w:tabs>
              <w:tab w:val="clear" w:pos="8176"/>
              <w:tab w:val="right" w:pos="9026" w:leader="dot"/>
            </w:tabs>
            <w:rPr/>
          </w:pPr>
          <w:hyperlink w:anchor="__RefHeading___Toc466894_3531895371">
            <w:r>
              <w:rPr>
                <w:webHidden/>
                <w:rStyle w:val="IndexLink"/>
              </w:rPr>
              <w:t>۸</w:t>
            </w:r>
            <w:r>
              <w:rPr>
                <w:rStyle w:val="IndexLink"/>
                <w:rtl w:val="true"/>
              </w:rPr>
              <w:t xml:space="preserve">- </w:t>
            </w:r>
            <w:r>
              <w:rPr>
                <w:rStyle w:val="IndexLink"/>
                <w:rtl w:val="true"/>
              </w:rPr>
              <w:t xml:space="preserve">دوربین و عکسبرداری </w:t>
            </w:r>
            <w:r>
              <w:rPr>
                <w:rStyle w:val="IndexLink"/>
                <w:rtl w:val="true"/>
              </w:rPr>
              <w:t>(</w:t>
            </w:r>
            <w:r>
              <w:rPr>
                <w:rStyle w:val="IndexLink"/>
              </w:rPr>
              <w:t>Camera and Photography</w:t>
            </w:r>
            <w:r>
              <w:rPr>
                <w:rStyle w:val="IndexLink"/>
                <w:rtl w:val="true"/>
              </w:rPr>
              <w:t>)</w:t>
              <w:tab/>
            </w:r>
            <w:r>
              <w:rPr>
                <w:rStyle w:val="IndexLink"/>
              </w:rPr>
              <w:t>69</w:t>
            </w:r>
          </w:hyperlink>
        </w:p>
        <w:p>
          <w:pPr>
            <w:pStyle w:val="Contents4"/>
            <w:tabs>
              <w:tab w:val="clear" w:pos="8176"/>
              <w:tab w:val="right" w:pos="9026" w:leader="dot"/>
            </w:tabs>
            <w:rPr/>
          </w:pPr>
          <w:hyperlink w:anchor="__RefHeading___Toc466896_3531895371">
            <w:r>
              <w:rPr>
                <w:webHidden/>
                <w:rStyle w:val="IndexLink"/>
              </w:rPr>
              <w:t>۹</w:t>
            </w:r>
            <w:r>
              <w:rPr>
                <w:rStyle w:val="IndexLink"/>
                <w:rtl w:val="true"/>
              </w:rPr>
              <w:t xml:space="preserve">- </w:t>
            </w:r>
            <w:r>
              <w:rPr>
                <w:rStyle w:val="IndexLink"/>
                <w:rtl w:val="true"/>
              </w:rPr>
              <w:t xml:space="preserve">جوهر و رنگ دیجیتالی </w:t>
            </w:r>
            <w:r>
              <w:rPr>
                <w:rStyle w:val="IndexLink"/>
                <w:rtl w:val="true"/>
              </w:rPr>
              <w:t>(</w:t>
            </w:r>
            <w:r>
              <w:rPr>
                <w:rStyle w:val="IndexLink"/>
              </w:rPr>
              <w:t>digitalinkandpaint</w:t>
            </w:r>
            <w:r>
              <w:rPr>
                <w:rStyle w:val="IndexLink"/>
                <w:rtl w:val="true"/>
              </w:rPr>
              <w:t>)</w:t>
              <w:tab/>
            </w:r>
            <w:r>
              <w:rPr>
                <w:rStyle w:val="IndexLink"/>
              </w:rPr>
              <w:t>71</w:t>
            </w:r>
          </w:hyperlink>
        </w:p>
        <w:p>
          <w:pPr>
            <w:pStyle w:val="Contents3"/>
            <w:tabs>
              <w:tab w:val="clear" w:pos="8459"/>
              <w:tab w:val="right" w:pos="9026" w:leader="dot"/>
            </w:tabs>
            <w:rPr/>
          </w:pPr>
          <w:hyperlink w:anchor="__RefHeading___Toc466898_3531895371">
            <w:r>
              <w:rPr>
                <w:webHidden/>
                <w:rStyle w:val="IndexLink"/>
                <w:rtl w:val="true"/>
              </w:rPr>
              <w:t>تکنیک ها</w:t>
            </w:r>
            <w:r>
              <w:rPr>
                <w:rStyle w:val="IndexLink"/>
                <w:rtl w:val="true"/>
              </w:rPr>
              <w:tab/>
            </w:r>
            <w:r>
              <w:rPr>
                <w:rStyle w:val="IndexLink"/>
              </w:rPr>
              <w:t>71</w:t>
            </w:r>
          </w:hyperlink>
        </w:p>
        <w:p>
          <w:pPr>
            <w:pStyle w:val="Contents4"/>
            <w:tabs>
              <w:tab w:val="clear" w:pos="8176"/>
              <w:tab w:val="right" w:pos="9026" w:leader="dot"/>
            </w:tabs>
            <w:rPr/>
          </w:pPr>
          <w:hyperlink w:anchor="__RefHeading___Toc466900_3531895371">
            <w:r>
              <w:rPr>
                <w:webHidden/>
                <w:rStyle w:val="IndexLink"/>
              </w:rPr>
              <w:t>۱</w:t>
            </w:r>
            <w:r>
              <w:rPr>
                <w:rStyle w:val="IndexLink"/>
                <w:rtl w:val="true"/>
              </w:rPr>
              <w:t xml:space="preserve">- </w:t>
            </w:r>
            <w:r>
              <w:rPr>
                <w:rStyle w:val="IndexLink"/>
                <w:rtl w:val="true"/>
              </w:rPr>
              <w:t xml:space="preserve">سل انیمیشن ها و انیمیشن های محدود </w:t>
            </w:r>
            <w:r>
              <w:rPr>
                <w:rStyle w:val="IndexLink"/>
                <w:rtl w:val="true"/>
              </w:rPr>
              <w:t>(</w:t>
            </w:r>
            <w:r>
              <w:rPr>
                <w:rStyle w:val="IndexLink"/>
              </w:rPr>
              <w:t>Limited Animation Cell Animation</w:t>
            </w:r>
            <w:r>
              <w:rPr>
                <w:rStyle w:val="IndexLink"/>
                <w:rtl w:val="true"/>
              </w:rPr>
              <w:t>)</w:t>
              <w:tab/>
            </w:r>
            <w:r>
              <w:rPr>
                <w:rStyle w:val="IndexLink"/>
              </w:rPr>
              <w:t>71</w:t>
            </w:r>
          </w:hyperlink>
        </w:p>
        <w:p>
          <w:pPr>
            <w:pStyle w:val="Contents4"/>
            <w:tabs>
              <w:tab w:val="clear" w:pos="8176"/>
              <w:tab w:val="right" w:pos="9026" w:leader="dot"/>
            </w:tabs>
            <w:rPr/>
          </w:pPr>
          <w:hyperlink w:anchor="__RefHeading___Toc466902_3531895371">
            <w:r>
              <w:rPr>
                <w:webHidden/>
                <w:rStyle w:val="IndexLink"/>
              </w:rPr>
              <w:t>۲</w:t>
            </w:r>
            <w:r>
              <w:rPr>
                <w:rStyle w:val="IndexLink"/>
                <w:rtl w:val="true"/>
              </w:rPr>
              <w:t xml:space="preserve">- </w:t>
            </w:r>
            <w:r>
              <w:rPr>
                <w:rStyle w:val="IndexLink"/>
                <w:rtl w:val="true"/>
              </w:rPr>
              <w:t xml:space="preserve">فیلمبرداری دو فریمه </w:t>
            </w:r>
            <w:r>
              <w:rPr>
                <w:rStyle w:val="IndexLink"/>
                <w:rtl w:val="true"/>
              </w:rPr>
              <w:t>(</w:t>
            </w:r>
            <w:r>
              <w:rPr>
                <w:rStyle w:val="IndexLink"/>
              </w:rPr>
              <w:t>Shooting on Twos</w:t>
            </w:r>
            <w:r>
              <w:rPr>
                <w:rStyle w:val="IndexLink"/>
                <w:rtl w:val="true"/>
              </w:rPr>
              <w:t>)</w:t>
              <w:tab/>
            </w:r>
            <w:r>
              <w:rPr>
                <w:rStyle w:val="IndexLink"/>
              </w:rPr>
              <w:t>72</w:t>
            </w:r>
          </w:hyperlink>
        </w:p>
        <w:p>
          <w:pPr>
            <w:pStyle w:val="Contents4"/>
            <w:tabs>
              <w:tab w:val="clear" w:pos="8176"/>
              <w:tab w:val="right" w:pos="9026" w:leader="dot"/>
            </w:tabs>
            <w:rPr/>
          </w:pPr>
          <w:hyperlink w:anchor="__RefHeading___Toc466904_3531895371">
            <w:r>
              <w:rPr>
                <w:webHidden/>
                <w:rStyle w:val="IndexLink"/>
              </w:rPr>
              <w:t>۳</w:t>
            </w:r>
            <w:r>
              <w:rPr>
                <w:rStyle w:val="IndexLink"/>
                <w:rtl w:val="true"/>
              </w:rPr>
              <w:t xml:space="preserve">- </w:t>
            </w:r>
            <w:r>
              <w:rPr>
                <w:rStyle w:val="IndexLink"/>
                <w:rtl w:val="true"/>
              </w:rPr>
              <w:t xml:space="preserve">دورهای انیمیشن </w:t>
            </w:r>
            <w:r>
              <w:rPr>
                <w:rStyle w:val="IndexLink"/>
                <w:rtl w:val="true"/>
              </w:rPr>
              <w:t>(</w:t>
            </w:r>
            <w:r>
              <w:rPr>
                <w:rStyle w:val="IndexLink"/>
              </w:rPr>
              <w:t>Animation Loops</w:t>
            </w:r>
            <w:r>
              <w:rPr>
                <w:rStyle w:val="IndexLink"/>
                <w:rtl w:val="true"/>
              </w:rPr>
              <w:t>)</w:t>
              <w:tab/>
            </w:r>
            <w:r>
              <w:rPr>
                <w:rStyle w:val="IndexLink"/>
              </w:rPr>
              <w:t>72</w:t>
            </w:r>
          </w:hyperlink>
        </w:p>
        <w:p>
          <w:pPr>
            <w:pStyle w:val="Contents4"/>
            <w:tabs>
              <w:tab w:val="clear" w:pos="8176"/>
              <w:tab w:val="right" w:pos="9026" w:leader="dot"/>
            </w:tabs>
            <w:rPr/>
          </w:pPr>
          <w:hyperlink w:anchor="__RefHeading___Toc466906_3531895371">
            <w:r>
              <w:rPr>
                <w:webHidden/>
                <w:rStyle w:val="IndexLink"/>
              </w:rPr>
              <w:t>۴</w:t>
            </w:r>
            <w:r>
              <w:rPr>
                <w:rStyle w:val="IndexLink"/>
                <w:rtl w:val="true"/>
              </w:rPr>
              <w:t xml:space="preserve">- </w:t>
            </w:r>
            <w:r>
              <w:rPr>
                <w:rStyle w:val="IndexLink"/>
                <w:rtl w:val="true"/>
              </w:rPr>
              <w:t xml:space="preserve">دوربین های مولتی پلین </w:t>
            </w:r>
            <w:r>
              <w:rPr>
                <w:rStyle w:val="IndexLink"/>
                <w:rtl w:val="true"/>
              </w:rPr>
              <w:t>(</w:t>
            </w:r>
            <w:r>
              <w:rPr>
                <w:rStyle w:val="IndexLink"/>
              </w:rPr>
              <w:t>Multiplane Cameras</w:t>
            </w:r>
            <w:r>
              <w:rPr>
                <w:rStyle w:val="IndexLink"/>
                <w:rtl w:val="true"/>
              </w:rPr>
              <w:t>)</w:t>
              <w:tab/>
            </w:r>
            <w:r>
              <w:rPr>
                <w:rStyle w:val="IndexLink"/>
              </w:rPr>
              <w:t>73</w:t>
            </w:r>
          </w:hyperlink>
        </w:p>
        <w:p>
          <w:pPr>
            <w:pStyle w:val="Contents4"/>
            <w:tabs>
              <w:tab w:val="clear" w:pos="8176"/>
              <w:tab w:val="right" w:pos="9026" w:leader="dot"/>
            </w:tabs>
            <w:rPr/>
          </w:pPr>
          <w:hyperlink w:anchor="__RefHeading___Toc466908_3531895371">
            <w:r>
              <w:rPr>
                <w:webHidden/>
                <w:rStyle w:val="IndexLink"/>
              </w:rPr>
              <w:t>۵</w:t>
            </w:r>
            <w:r>
              <w:rPr>
                <w:rStyle w:val="IndexLink"/>
                <w:rtl w:val="true"/>
              </w:rPr>
              <w:t xml:space="preserve">- </w:t>
            </w:r>
            <w:r>
              <w:rPr>
                <w:rStyle w:val="IndexLink"/>
                <w:rtl w:val="true"/>
              </w:rPr>
              <w:t xml:space="preserve">جوهر و رنگ </w:t>
            </w:r>
            <w:r>
              <w:rPr>
                <w:rStyle w:val="IndexLink"/>
                <w:rtl w:val="true"/>
              </w:rPr>
              <w:t xml:space="preserve">( </w:t>
            </w:r>
            <w:r>
              <w:rPr>
                <w:rStyle w:val="IndexLink"/>
              </w:rPr>
              <w:t>Paint Ink</w:t>
            </w:r>
            <w:r>
              <w:rPr>
                <w:rStyle w:val="IndexLink"/>
                <w:rtl w:val="true"/>
              </w:rPr>
              <w:t xml:space="preserve"> )</w:t>
              <w:tab/>
            </w:r>
            <w:r>
              <w:rPr>
                <w:rStyle w:val="IndexLink"/>
              </w:rPr>
              <w:t>73</w:t>
            </w:r>
          </w:hyperlink>
        </w:p>
        <w:p>
          <w:pPr>
            <w:pStyle w:val="Contents4"/>
            <w:tabs>
              <w:tab w:val="clear" w:pos="8176"/>
              <w:tab w:val="right" w:pos="9026" w:leader="dot"/>
            </w:tabs>
            <w:rPr/>
          </w:pPr>
          <w:hyperlink w:anchor="__RefHeading___Toc466910_3531895371">
            <w:r>
              <w:rPr>
                <w:webHidden/>
                <w:rStyle w:val="IndexLink"/>
              </w:rPr>
              <w:t>۶</w:t>
            </w:r>
            <w:r>
              <w:rPr>
                <w:rStyle w:val="IndexLink"/>
                <w:rtl w:val="true"/>
              </w:rPr>
              <w:t xml:space="preserve">- </w:t>
            </w:r>
            <w:r>
              <w:rPr>
                <w:rStyle w:val="IndexLink"/>
                <w:rtl w:val="true"/>
              </w:rPr>
              <w:t xml:space="preserve">زیرو گرافی </w:t>
            </w:r>
            <w:r>
              <w:rPr>
                <w:rStyle w:val="IndexLink"/>
                <w:rtl w:val="true"/>
              </w:rPr>
              <w:t>(</w:t>
            </w:r>
            <w:r>
              <w:rPr>
                <w:rStyle w:val="IndexLink"/>
              </w:rPr>
              <w:t>Xerography</w:t>
            </w:r>
            <w:r>
              <w:rPr>
                <w:rStyle w:val="IndexLink"/>
                <w:rtl w:val="true"/>
              </w:rPr>
              <w:t>)</w:t>
              <w:tab/>
            </w:r>
            <w:r>
              <w:rPr>
                <w:rStyle w:val="IndexLink"/>
              </w:rPr>
              <w:t>73</w:t>
            </w:r>
          </w:hyperlink>
        </w:p>
        <w:p>
          <w:pPr>
            <w:pStyle w:val="Contents4"/>
            <w:tabs>
              <w:tab w:val="clear" w:pos="8176"/>
              <w:tab w:val="right" w:pos="9026" w:leader="dot"/>
            </w:tabs>
            <w:rPr/>
          </w:pPr>
          <w:hyperlink w:anchor="__RefHeading___Toc466912_3531895371">
            <w:r>
              <w:rPr>
                <w:webHidden/>
                <w:rStyle w:val="IndexLink"/>
              </w:rPr>
              <w:t>۷</w:t>
            </w:r>
            <w:r>
              <w:rPr>
                <w:rStyle w:val="IndexLink"/>
                <w:rtl w:val="true"/>
              </w:rPr>
              <w:t xml:space="preserve">- </w:t>
            </w:r>
            <w:r>
              <w:rPr>
                <w:rStyle w:val="IndexLink"/>
                <w:rtl w:val="true"/>
              </w:rPr>
              <w:t xml:space="preserve">سل زمینه </w:t>
            </w:r>
            <w:r>
              <w:rPr>
                <w:rStyle w:val="IndexLink"/>
                <w:rtl w:val="true"/>
              </w:rPr>
              <w:t>(</w:t>
            </w:r>
            <w:r>
              <w:rPr>
                <w:rStyle w:val="IndexLink"/>
              </w:rPr>
              <w:t>erlaycelov</w:t>
            </w:r>
            <w:r>
              <w:rPr>
                <w:rStyle w:val="IndexLink"/>
                <w:rtl w:val="true"/>
              </w:rPr>
              <w:t>)</w:t>
              <w:tab/>
            </w:r>
            <w:r>
              <w:rPr>
                <w:rStyle w:val="IndexLink"/>
              </w:rPr>
              <w:t>74</w:t>
            </w:r>
          </w:hyperlink>
        </w:p>
        <w:p>
          <w:pPr>
            <w:pStyle w:val="Contents4"/>
            <w:tabs>
              <w:tab w:val="clear" w:pos="8176"/>
              <w:tab w:val="right" w:pos="9026" w:leader="dot"/>
            </w:tabs>
            <w:rPr/>
          </w:pPr>
          <w:hyperlink w:anchor="__RefHeading___Toc466914_3531895371">
            <w:r>
              <w:rPr>
                <w:webHidden/>
                <w:rStyle w:val="IndexLink"/>
              </w:rPr>
              <w:t>۸</w:t>
            </w:r>
            <w:r>
              <w:rPr>
                <w:rStyle w:val="IndexLink"/>
                <w:rtl w:val="true"/>
              </w:rPr>
              <w:t>-</w:t>
            </w:r>
            <w:r>
              <w:rPr>
                <w:rStyle w:val="IndexLink"/>
                <w:rtl w:val="true"/>
              </w:rPr>
              <w:t>کامپیوتر و انیمیشن های سنتی</w:t>
            </w:r>
            <w:r>
              <w:rPr>
                <w:rStyle w:val="IndexLink"/>
                <w:rtl w:val="true"/>
              </w:rPr>
              <w:t>(</w:t>
            </w:r>
            <w:r>
              <w:rPr>
                <w:rStyle w:val="IndexLink"/>
              </w:rPr>
              <w:t>Traditional Animation Computer</w:t>
            </w:r>
            <w:r>
              <w:rPr>
                <w:rStyle w:val="IndexLink"/>
                <w:rtl w:val="true"/>
              </w:rPr>
              <w:t>)</w:t>
              <w:tab/>
            </w:r>
            <w:r>
              <w:rPr>
                <w:rStyle w:val="IndexLink"/>
              </w:rPr>
              <w:t>74</w:t>
            </w:r>
          </w:hyperlink>
        </w:p>
        <w:p>
          <w:pPr>
            <w:pStyle w:val="Contents4"/>
            <w:tabs>
              <w:tab w:val="clear" w:pos="8176"/>
              <w:tab w:val="right" w:pos="9026" w:leader="dot"/>
            </w:tabs>
            <w:rPr/>
          </w:pPr>
          <w:hyperlink w:anchor="__RefHeading___Toc466916_3531895371">
            <w:r>
              <w:rPr>
                <w:webHidden/>
                <w:rStyle w:val="IndexLink"/>
              </w:rPr>
              <w:t>۹</w:t>
            </w:r>
            <w:r>
              <w:rPr>
                <w:rStyle w:val="IndexLink"/>
                <w:rtl w:val="true"/>
              </w:rPr>
              <w:t xml:space="preserve">- </w:t>
            </w:r>
            <w:r>
              <w:rPr>
                <w:rStyle w:val="IndexLink"/>
                <w:rtl w:val="true"/>
              </w:rPr>
              <w:t xml:space="preserve">روتوسکوپ </w:t>
            </w:r>
            <w:r>
              <w:rPr>
                <w:rStyle w:val="IndexLink"/>
                <w:rtl w:val="true"/>
              </w:rPr>
              <w:t>(</w:t>
            </w:r>
            <w:r>
              <w:rPr>
                <w:rStyle w:val="IndexLink"/>
              </w:rPr>
              <w:t>Rotoscoping</w:t>
            </w:r>
            <w:r>
              <w:rPr>
                <w:rStyle w:val="IndexLink"/>
                <w:rtl w:val="true"/>
              </w:rPr>
              <w:t>)</w:t>
              <w:tab/>
            </w:r>
            <w:r>
              <w:rPr>
                <w:rStyle w:val="IndexLink"/>
              </w:rPr>
              <w:t>75</w:t>
            </w:r>
          </w:hyperlink>
        </w:p>
        <w:p>
          <w:pPr>
            <w:pStyle w:val="Contents4"/>
            <w:tabs>
              <w:tab w:val="clear" w:pos="8176"/>
              <w:tab w:val="right" w:pos="9026" w:leader="dot"/>
            </w:tabs>
            <w:rPr/>
          </w:pPr>
          <w:hyperlink w:anchor="__RefHeading___Toc466918_3531895371">
            <w:r>
              <w:rPr>
                <w:webHidden/>
                <w:rStyle w:val="IndexLink"/>
              </w:rPr>
              <w:t>۱۰</w:t>
            </w:r>
            <w:r>
              <w:rPr>
                <w:rStyle w:val="IndexLink"/>
                <w:rtl w:val="true"/>
              </w:rPr>
              <w:t xml:space="preserve">- </w:t>
            </w:r>
            <w:r>
              <w:rPr>
                <w:rStyle w:val="IndexLink"/>
                <w:rtl w:val="true"/>
              </w:rPr>
              <w:t>ترکیب انیمیشن ها با فیلم زنده</w:t>
            </w:r>
            <w:r>
              <w:rPr>
                <w:rStyle w:val="IndexLink"/>
                <w:rtl w:val="true"/>
              </w:rPr>
              <w:tab/>
            </w:r>
            <w:r>
              <w:rPr>
                <w:rStyle w:val="IndexLink"/>
              </w:rPr>
              <w:t>76</w:t>
            </w:r>
          </w:hyperlink>
        </w:p>
        <w:p>
          <w:pPr>
            <w:pStyle w:val="Contents4"/>
            <w:tabs>
              <w:tab w:val="clear" w:pos="8176"/>
              <w:tab w:val="right" w:pos="9026" w:leader="dot"/>
            </w:tabs>
            <w:rPr/>
          </w:pPr>
          <w:hyperlink w:anchor="__RefHeading___Toc466920_3531895371">
            <w:r>
              <w:rPr>
                <w:webHidden/>
                <w:rStyle w:val="IndexLink"/>
              </w:rPr>
              <w:t>۱۱</w:t>
            </w:r>
            <w:r>
              <w:rPr>
                <w:rStyle w:val="IndexLink"/>
                <w:rtl w:val="true"/>
              </w:rPr>
              <w:t xml:space="preserve">- </w:t>
            </w:r>
            <w:r>
              <w:rPr>
                <w:rStyle w:val="IndexLink"/>
                <w:rtl w:val="true"/>
              </w:rPr>
              <w:t xml:space="preserve">جلوهه ای ویژه در انیمیشن های </w:t>
            </w:r>
            <w:r>
              <w:rPr>
                <w:rStyle w:val="IndexLink"/>
                <w:rtl w:val="true"/>
              </w:rPr>
              <w:t>(</w:t>
            </w:r>
            <w:r>
              <w:rPr>
                <w:rStyle w:val="IndexLink"/>
              </w:rPr>
              <w:t>Special Effects</w:t>
            </w:r>
            <w:r>
              <w:rPr>
                <w:rStyle w:val="IndexLink"/>
                <w:rtl w:val="true"/>
              </w:rPr>
              <w:t>)</w:t>
              <w:tab/>
            </w:r>
            <w:r>
              <w:rPr>
                <w:rStyle w:val="IndexLink"/>
              </w:rPr>
              <w:t>76</w:t>
            </w:r>
          </w:hyperlink>
        </w:p>
        <w:p>
          <w:pPr>
            <w:pStyle w:val="Contents2"/>
            <w:tabs>
              <w:tab w:val="clear" w:pos="8743"/>
              <w:tab w:val="right" w:pos="9026" w:leader="dot"/>
            </w:tabs>
            <w:rPr/>
          </w:pPr>
          <w:hyperlink w:anchor="__RefHeading___Toc466922_3531895371">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4_107728"/>
      <w:bookmarkStart w:id="1" w:name="pg10864_107728"/>
      <w:bookmarkEnd w:id="1"/>
    </w:p>
    <w:p>
      <w:pPr>
        <w:pStyle w:val="Heading2"/>
        <w:numPr>
          <w:ilvl w:val="1"/>
          <w:numId w:val="1"/>
        </w:numPr>
        <w:rPr/>
      </w:pPr>
      <w:bookmarkStart w:id="2" w:name="pg10864_107728"/>
      <w:bookmarkStart w:id="3" w:name="__RefHeading___Toc466718_353189537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مهراد،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مهراد ایمن، آرمان اکبری ؛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۶۲۲</w:t>
      </w:r>
      <w:r>
        <w:rPr>
          <w:rFonts w:eastAsia="IRNazanin" w:cs="IRNazanin"/>
          <w:color w:val="111111"/>
          <w:sz w:val="28"/>
          <w:szCs w:val="28"/>
          <w:lang w:bidi="fa-IR"/>
        </w:rPr>
        <w:t>-</w:t>
      </w:r>
      <w:r>
        <w:rPr>
          <w:rFonts w:ascii="IRNazanin" w:hAnsi="IRNazanin" w:eastAsia="IRNazanin"/>
          <w:color w:val="111111"/>
          <w:sz w:val="28"/>
          <w:sz w:val="28"/>
          <w:szCs w:val="28"/>
          <w:lang w:bidi="fa-IR"/>
        </w:rPr>
        <w:t>۶۴۴۶</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Animation (Cinematography)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آرمان،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NC</w:t>
      </w:r>
      <w:r>
        <w:rPr>
          <w:rFonts w:ascii="IRNazanin" w:hAnsi="IRNazanin" w:eastAsia="IRNazanin"/>
          <w:color w:val="111111"/>
          <w:sz w:val="28"/>
          <w:sz w:val="28"/>
          <w:szCs w:val="28"/>
          <w:lang w:bidi="fa-IR"/>
        </w:rPr>
        <w:t>۱۷۶۵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 ۱۳۹۷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۷۷۸</w:t>
      </w:r>
      <w:r>
        <w:rPr>
          <w:rFonts w:eastAsia="IRNazanin" w:cs="IRNazanin"/>
          <w:color w:val="111111"/>
          <w:sz w:val="28"/>
          <w:szCs w:val="28"/>
          <w:lang w:bidi="fa-IR"/>
        </w:rPr>
        <w:t>/</w:t>
      </w:r>
      <w:r>
        <w:rPr>
          <w:rFonts w:ascii="IRNazanin" w:hAnsi="IRNazanin" w:eastAsia="IRNazanin"/>
          <w:color w:val="111111"/>
          <w:sz w:val="28"/>
          <w:sz w:val="28"/>
          <w:szCs w:val="28"/>
          <w:lang w:bidi="fa-IR"/>
        </w:rPr>
        <w:t>۵۳۴۷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۵۴۹۳۷۲۵</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72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انیمیشن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مهراد ایمن</w:t>
      </w:r>
    </w:p>
    <w:p>
      <w:pPr>
        <w:pStyle w:val="BookText"/>
        <w:rPr/>
      </w:pPr>
      <w:r>
        <w:rPr>
          <w:rFonts w:ascii="IRNazanin" w:hAnsi="IRNazanin" w:eastAsia="IRNazanin"/>
          <w:color w:val="111111"/>
          <w:sz w:val="28"/>
          <w:sz w:val="28"/>
          <w:szCs w:val="28"/>
          <w:rtl w:val="true"/>
          <w:lang w:bidi="fa-IR"/>
        </w:rPr>
        <w:t>دانش آموز پایه ی چهارم دبستان دکتر محمدشفیعی</w:t>
      </w:r>
    </w:p>
    <w:p>
      <w:pPr>
        <w:pStyle w:val="BookText"/>
        <w:rPr/>
      </w:pPr>
      <w:r>
        <w:rPr>
          <w:rFonts w:ascii="IRNazanin" w:hAnsi="IRNazanin" w:eastAsia="IRNazanin"/>
          <w:color w:val="111111"/>
          <w:sz w:val="28"/>
          <w:sz w:val="28"/>
          <w:szCs w:val="28"/>
          <w:rtl w:val="true"/>
          <w:lang w:bidi="fa-IR"/>
        </w:rPr>
        <w:t>آرمان اکبری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چهارم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ـ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۳۲۷۳۰۳۶۰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ـ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۰۹۱۳۳۱۳۵۶۹۴</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۸۱۵۴۶</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انیمیشن</w:t>
      </w:r>
    </w:p>
    <w:p>
      <w:pPr>
        <w:pStyle w:val="BookText"/>
        <w:rPr/>
      </w:pPr>
      <w:r>
        <w:rPr>
          <w:rFonts w:ascii="IRNazanin" w:hAnsi="IRNazanin" w:eastAsia="IRNazanin"/>
          <w:color w:val="111111"/>
          <w:sz w:val="28"/>
          <w:sz w:val="28"/>
          <w:szCs w:val="28"/>
          <w:rtl w:val="true"/>
          <w:lang w:bidi="fa-IR"/>
        </w:rPr>
        <w:t xml:space="preserve">مهراد ایمن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اکبری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۶۴۴۶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ISBN: </w:t>
      </w: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۶۲۲</w:t>
      </w:r>
      <w:r>
        <w:rPr>
          <w:rFonts w:eastAsia="IRNazanin" w:cs="IRNazanin"/>
          <w:color w:val="111111"/>
          <w:sz w:val="28"/>
          <w:szCs w:val="28"/>
          <w:lang w:bidi="fa-IR"/>
        </w:rPr>
        <w:t>-</w:t>
      </w:r>
      <w:r>
        <w:rPr>
          <w:rFonts w:ascii="IRNazanin" w:hAnsi="IRNazanin" w:eastAsia="IRNazanin"/>
          <w:color w:val="111111"/>
          <w:sz w:val="28"/>
          <w:sz w:val="28"/>
          <w:szCs w:val="28"/>
          <w:lang w:bidi="fa-IR"/>
        </w:rPr>
        <w:t>۶۴۴۶</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۰</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 سایت ها و هر گونه شبکه ی کامپیوتری دیگر و بهطور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0864_107732"/>
    </w:p>
    <w:p>
      <w:pPr>
        <w:pStyle w:val="Heading2"/>
        <w:numPr>
          <w:ilvl w:val="1"/>
          <w:numId w:val="1"/>
        </w:numPr>
        <w:rPr/>
      </w:pPr>
      <w:bookmarkStart w:id="8" w:name="__RefHeading___Toc46672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دلسوزبرای من بوده</w:t>
      </w:r>
    </w:p>
    <w:p>
      <w:pPr>
        <w:pStyle w:val="BookText"/>
        <w:rPr/>
      </w:pPr>
      <w:r>
        <w:rPr>
          <w:rFonts w:ascii="IRNazanin" w:hAnsi="IRNazanin" w:eastAsia="IRNazanin"/>
          <w:color w:val="111111"/>
          <w:sz w:val="28"/>
          <w:sz w:val="28"/>
          <w:szCs w:val="28"/>
          <w:rtl w:val="true"/>
          <w:lang w:bidi="fa-IR"/>
        </w:rPr>
        <w:t>و روح مادر عزیزم که یادش همیشه در قلب و خاطرم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مهراد ایمن</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اکبری </w:t>
      </w:r>
      <w:bookmarkStart w:id="10" w:name="pg10864_107733"/>
    </w:p>
    <w:p>
      <w:pPr>
        <w:pStyle w:val="Heading2"/>
        <w:numPr>
          <w:ilvl w:val="1"/>
          <w:numId w:val="1"/>
        </w:numPr>
        <w:rPr/>
      </w:pPr>
      <w:bookmarkStart w:id="11" w:name="__RefHeading___Toc466724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 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0864_107734"/>
    </w:p>
    <w:p>
      <w:pPr>
        <w:pStyle w:val="Heading2"/>
        <w:numPr>
          <w:ilvl w:val="1"/>
          <w:numId w:val="1"/>
        </w:numPr>
        <w:rPr/>
      </w:pPr>
      <w:bookmarkStart w:id="14" w:name="__RefHeading___Toc46672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انیمیشن یا پویانمایی چیست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تاریخچه انیمیشن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چند انیمیشن های برتر جهان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برترین انیمیشن های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تأثیر انیمیشن های برکودکان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گروهای سنی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روش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انیمیشن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سازی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مشاغل موجود در انیمیشن سازی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فرایند ساخت انیمیشنه 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فرایند ساخت انیمیشنه ای سنتی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تکنیکها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6" w:name="pg10864_107735"/>
    </w:p>
    <w:p>
      <w:pPr>
        <w:pStyle w:val="Heading2"/>
        <w:numPr>
          <w:ilvl w:val="1"/>
          <w:numId w:val="1"/>
        </w:numPr>
        <w:rPr/>
      </w:pPr>
      <w:bookmarkStart w:id="17" w:name="__RefHeading___Toc466728_3531895371"/>
      <w:bookmarkStart w:id="18" w:name="_Toc6"/>
      <w:bookmarkEnd w:id="16"/>
      <w:bookmarkEnd w:id="17"/>
      <w:r>
        <w:rPr>
          <w:rtl w:val="true"/>
        </w:rPr>
        <w:t>فصل اول</w:t>
      </w:r>
      <w:r>
        <w:rPr>
          <w:rtl w:val="true"/>
        </w:rPr>
        <w:t xml:space="preserve">: </w:t>
      </w:r>
      <w:r>
        <w:rPr>
          <w:rtl w:val="true"/>
        </w:rPr>
        <w:t>تعریف و تاریخچه</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66730_3531895371"/>
      <w:bookmarkStart w:id="20" w:name="_Toc7"/>
      <w:bookmarkEnd w:id="19"/>
      <w:r>
        <w:rPr>
          <w:rtl w:val="true"/>
        </w:rPr>
        <w:t>اشاره</w:t>
      </w:r>
      <w:bookmarkStart w:id="21" w:name="pg10864_107736"/>
      <w:bookmarkEnd w:id="20"/>
    </w:p>
    <w:p>
      <w:pPr>
        <w:pStyle w:val="Heading3"/>
        <w:numPr>
          <w:ilvl w:val="2"/>
          <w:numId w:val="1"/>
        </w:numPr>
        <w:rPr/>
      </w:pPr>
      <w:bookmarkStart w:id="22" w:name="__RefHeading___Toc466732_3531895371"/>
      <w:bookmarkStart w:id="23" w:name="_Toc8"/>
      <w:bookmarkEnd w:id="21"/>
      <w:bookmarkEnd w:id="22"/>
      <w:r>
        <w:rPr>
          <w:rtl w:val="true"/>
        </w:rPr>
        <w:t>انیمیشن یا پویانمایی چیست ؟</w:t>
      </w:r>
      <w:bookmarkEnd w:id="2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351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194440" cy="3517920"/>
                        </a:xfrm>
                        <a:prstGeom prst="rect">
                          <a:avLst/>
                        </a:prstGeom>
                        <a:ln w="0">
                          <a:noFill/>
                        </a:ln>
                      </pic:spPr>
                    </pic:pic>
                  </a:graphicData>
                </a:graphic>
              </wp:inline>
            </w:drawing>
          </mc:Choice>
          <mc:Fallback>
            <w:pict>
              <v:shape id="shape_0" stroked="f" o:allowincell="f" style="position:absolute;margin-left:0pt;margin-top:-277.05pt;width:408.95pt;height:276.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انیمیشن ها روند به نمایش گذاشتن سریع تصاویری است که از یکدیگر تفاوتهای جزئی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بعضی بچه ها خیلی راحت انیمیشن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شکلی را در لبه کنار کتاب خود می کشیدند و به سرعت کتاب را ورق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یک نوع سرگرمی نیز بود که در ادامه به آن اشاره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شکل بالا که این همان اساس کار انیمیشن های می باشد</w:t>
      </w:r>
      <w:r>
        <w:rPr>
          <w:rFonts w:eastAsia="IRNazanin" w:cs="IRNazanin"/>
          <w:color w:val="111111"/>
          <w:sz w:val="28"/>
          <w:szCs w:val="28"/>
          <w:rtl w:val="true"/>
          <w:lang w:bidi="fa-IR"/>
        </w:rPr>
        <w:t>.</w:t>
      </w:r>
    </w:p>
    <w:p>
      <w:pPr>
        <w:pStyle w:val="Heading3"/>
        <w:numPr>
          <w:ilvl w:val="2"/>
          <w:numId w:val="1"/>
        </w:numPr>
        <w:rPr/>
      </w:pPr>
      <w:bookmarkStart w:id="24" w:name="__RefHeading___Toc466734_3531895371"/>
      <w:bookmarkStart w:id="25" w:name="_Toc9"/>
      <w:bookmarkEnd w:id="24"/>
      <w:r>
        <w:rPr>
          <w:rtl w:val="true"/>
        </w:rPr>
        <w:t>تاریخچه انیمیشن</w:t>
      </w:r>
      <w:bookmarkEnd w:id="25"/>
    </w:p>
    <w:p>
      <w:pPr>
        <w:pStyle w:val="BookText"/>
        <w:rPr/>
      </w:pPr>
      <w:r>
        <w:rPr>
          <w:rFonts w:ascii="IRNazanin" w:hAnsi="IRNazanin" w:eastAsia="IRNazanin"/>
          <w:color w:val="111111"/>
          <w:sz w:val="28"/>
          <w:sz w:val="28"/>
          <w:szCs w:val="28"/>
          <w:rtl w:val="true"/>
          <w:lang w:bidi="fa-IR"/>
        </w:rPr>
        <w:t xml:space="preserve">تاریخچه انیمیشن های شاید عجین با انسان‏های اولیه و غارنشین باشد، این ادعا از نگاره های روی دیوار غارهای کشف شده از انسان های نخستین کاملاً مشخص است، هنگامی که تصاویر پشت سر هم از یک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روند حرکت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دیوار طراحی کردهاند، یا برای القای حرکت بجای دو جفت، چهار جفت پا برای یک حیوان طراحی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05200" cy="2273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3505320" cy="2273400"/>
                        </a:xfrm>
                        <a:prstGeom prst="rect">
                          <a:avLst/>
                        </a:prstGeom>
                        <a:ln w="0">
                          <a:noFill/>
                        </a:ln>
                      </pic:spPr>
                    </pic:pic>
                  </a:graphicData>
                </a:graphic>
              </wp:inline>
            </w:drawing>
          </mc:Choice>
          <mc:Fallback>
            <w:pict>
              <v:shape id="shape_0" stroked="f" o:allowincell="f" style="position:absolute;margin-left:0pt;margin-top:-179.05pt;width:275.95pt;height:178.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11600" cy="234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3911760" cy="2349360"/>
                        </a:xfrm>
                        <a:prstGeom prst="rect">
                          <a:avLst/>
                        </a:prstGeom>
                        <a:ln w="0">
                          <a:noFill/>
                        </a:ln>
                      </pic:spPr>
                    </pic:pic>
                  </a:graphicData>
                </a:graphic>
              </wp:inline>
            </w:drawing>
          </mc:Choice>
          <mc:Fallback>
            <w:pict>
              <v:shape id="shape_0" stroked="f" o:allowincell="f" style="position:absolute;margin-left:0pt;margin-top:-185.05pt;width:307.95pt;height:184.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شما جالب باشد که یکی از ابتدایی ترین انیمیشن ها، در شهر سوخته </w:t>
      </w:r>
    </w:p>
    <w:p>
      <w:pPr>
        <w:pStyle w:val="BookText"/>
        <w:rPr/>
      </w:pPr>
      <w:r>
        <w:rPr>
          <w:rFonts w:ascii="IRNazanin" w:hAnsi="IRNazanin" w:eastAsia="IRNazanin"/>
          <w:color w:val="111111"/>
          <w:sz w:val="28"/>
          <w:sz w:val="28"/>
          <w:szCs w:val="28"/>
          <w:rtl w:val="true"/>
          <w:lang w:bidi="fa-IR"/>
        </w:rPr>
        <w:t xml:space="preserve">در ایران به دست آمده است، یک جام که تصاویر متوالی یک بز بر روی آن طراحی شده و قدمت آن را تا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سال پیش از میلاد تخمین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667000" cy="1790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2666880" cy="1790640"/>
                        </a:xfrm>
                        <a:prstGeom prst="rect">
                          <a:avLst/>
                        </a:prstGeom>
                        <a:ln w="0">
                          <a:noFill/>
                        </a:ln>
                      </pic:spPr>
                    </pic:pic>
                  </a:graphicData>
                </a:graphic>
              </wp:inline>
            </w:drawing>
          </mc:Choice>
          <mc:Fallback>
            <w:pict>
              <v:shape id="shape_0" stroked="f" o:allowincell="f" style="position:absolute;margin-left:0pt;margin-top:-141.05pt;width:209.95pt;height:140.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2755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3809880" cy="2755800"/>
                        </a:xfrm>
                        <a:prstGeom prst="rect">
                          <a:avLst/>
                        </a:prstGeom>
                        <a:ln w="0">
                          <a:noFill/>
                        </a:ln>
                      </pic:spPr>
                    </pic:pic>
                  </a:graphicData>
                </a:graphic>
              </wp:inline>
            </w:drawing>
          </mc:Choice>
          <mc:Fallback>
            <w:pict>
              <v:shape id="shape_0" stroked="f" o:allowincell="f" style="position:absolute;margin-left:0pt;margin-top:-217.05pt;width:299.95pt;height:216.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یا برای مثال در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سال پیش از میلاد فرعون مصر، رامسس دوم معبدی برای اله هی آیسیس بنا کرد که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ستون داشت، بر روی هر ستون طرح متفاوت و زیبایی از الهه نقاشی شده بود، هنگامیکه سواری بر اسب از کنار ستون‏ها رد می‏شد، این چنین به نظر می‏آمد که تصاویر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با توجه به این مطالب متوجه می شویم که هنر انیمیشن، یکی از قدیمی ترین هنرهاست که انسان به‏دنبال آن بودهاست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پیتر مارک روژه، اصل مهم پایداری دید را کشف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بشر قبل از این نیز از این اصل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آن است که چشم هر تصویری را که می بیند برای مدت کوتاهی حفظ می کند و اگر این گونه نبود ما دچار توهم پیوستگی مجموعه ای از تصاویر نمی شدیم و در واقع دیگر فیلم یا انیمیشن را نمی توانستیم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نمی دانند تصاویر فیلم حرکت نمی کنند، بلکه فریم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 هستند که وقتی پشت سرهم نمایش داده میشود، برای بیننده اینطور به نظر میآید که تصاویر محرک هستند</w:t>
      </w:r>
      <w:r>
        <w:rPr>
          <w:rFonts w:eastAsia="IRNazanin" w:cs="IRNazanin"/>
          <w:color w:val="111111"/>
          <w:sz w:val="28"/>
          <w:szCs w:val="28"/>
          <w:rtl w:val="true"/>
          <w:lang w:bidi="fa-IR"/>
        </w:rPr>
        <w:t xml:space="preserve">. </w:t>
      </w:r>
      <w:bookmarkStart w:id="26" w:name="pg10864_107738"/>
    </w:p>
    <w:p>
      <w:pPr>
        <w:pStyle w:val="BookText"/>
        <w:rPr/>
      </w:pPr>
      <w:bookmarkEnd w:id="26"/>
      <w:r>
        <w:rPr>
          <w:rFonts w:ascii="IRNazanin" w:hAnsi="IRNazanin" w:eastAsia="IRNazanin"/>
          <w:color w:val="111111"/>
          <w:sz w:val="28"/>
          <w:sz w:val="28"/>
          <w:szCs w:val="28"/>
          <w:rtl w:val="true"/>
          <w:lang w:bidi="fa-IR"/>
        </w:rPr>
        <w:t>این اصل باعث پیدایش یک سری دستگاه های نوری گردید که بیشتر جنبه سرگرمی دارند مانند</w:t>
      </w:r>
      <w:r>
        <w:rPr>
          <w:rFonts w:eastAsia="IRNazanin" w:cs="IRNazanin"/>
          <w:color w:val="111111"/>
          <w:sz w:val="28"/>
          <w:szCs w:val="28"/>
          <w:rtl w:val="true"/>
          <w:lang w:bidi="fa-IR"/>
        </w:rPr>
        <w:t>:</w:t>
      </w:r>
    </w:p>
    <w:p>
      <w:pPr>
        <w:pStyle w:val="Heading3"/>
        <w:numPr>
          <w:ilvl w:val="2"/>
          <w:numId w:val="1"/>
        </w:numPr>
        <w:rPr/>
      </w:pPr>
      <w:bookmarkStart w:id="27" w:name="__RefHeading___Toc466736_3531895371"/>
      <w:bookmarkStart w:id="28" w:name="_Toc10"/>
      <w:bookmarkEnd w:id="27"/>
      <w:r>
        <w:rPr>
          <w:rtl w:val="true"/>
        </w:rPr>
        <w:t xml:space="preserve">توماتروپ </w:t>
      </w:r>
      <w:r>
        <w:rPr>
          <w:rtl w:val="true"/>
        </w:rPr>
        <w:t>(</w:t>
      </w:r>
      <w:r>
        <w:rPr/>
        <w:t>Thaumatrope</w:t>
      </w:r>
      <w:r>
        <w:rPr>
          <w:rtl w:val="true"/>
        </w:rPr>
        <w:t>):</w:t>
      </w:r>
      <w:bookmarkEnd w:id="28"/>
    </w:p>
    <w:p>
      <w:pPr>
        <w:pStyle w:val="BookText"/>
        <w:rPr/>
      </w:pPr>
      <w:r>
        <w:rPr>
          <w:rFonts w:ascii="IRNazanin" w:hAnsi="IRNazanin" w:eastAsia="IRNazanin"/>
          <w:color w:val="111111"/>
          <w:sz w:val="28"/>
          <w:sz w:val="28"/>
          <w:szCs w:val="28"/>
          <w:rtl w:val="true"/>
          <w:lang w:bidi="fa-IR"/>
        </w:rPr>
        <w:t>صفحه مقوایی که بین دو تکه نخ کار گذاشته شده و روی یک وجه آن یک قفس و روی دیگری یک میمون نقاشی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وسیله دارای طرح های دیگر نیز می باشد، پرنده و میمون صرفاً برای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نخها را تاب می دهید، تصاویر در هم ادغام می شوند و به نظر می رسد پرنده درون قفس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08300" cy="2921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2908440" cy="2921040"/>
                        </a:xfrm>
                        <a:prstGeom prst="rect">
                          <a:avLst/>
                        </a:prstGeom>
                        <a:ln w="0">
                          <a:noFill/>
                        </a:ln>
                      </pic:spPr>
                    </pic:pic>
                  </a:graphicData>
                </a:graphic>
              </wp:inline>
            </w:drawing>
          </mc:Choice>
          <mc:Fallback>
            <w:pict>
              <v:shape id="shape_0" stroked="f" o:allowincell="f" style="position:absolute;margin-left:0pt;margin-top:-230.05pt;width:228.95pt;height:22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641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3784680" cy="2641680"/>
                        </a:xfrm>
                        <a:prstGeom prst="rect">
                          <a:avLst/>
                        </a:prstGeom>
                        <a:ln w="0">
                          <a:noFill/>
                        </a:ln>
                      </pic:spPr>
                    </pic:pic>
                  </a:graphicData>
                </a:graphic>
              </wp:inline>
            </w:drawing>
          </mc:Choice>
          <mc:Fallback>
            <w:pict>
              <v:shape id="shape_0" stroked="f" o:allowincell="f" style="position:absolute;margin-left:0pt;margin-top:-208.05pt;width:297.95pt;height:207.95pt;mso-wrap-style:none;v-text-anchor:middle;mso-position-horizontal:left;mso-position-vertical:top" type="_x0000_t75">
                <v:imagedata r:id="rId31" o:detectmouseclick="t"/>
                <v:stroke color="#3465a4" joinstyle="round" endcap="flat"/>
                <w10:wrap type="none"/>
              </v:shape>
            </w:pict>
          </mc:Fallback>
        </mc:AlternateContent>
      </w:r>
    </w:p>
    <w:p>
      <w:pPr>
        <w:pStyle w:val="Heading3"/>
        <w:numPr>
          <w:ilvl w:val="2"/>
          <w:numId w:val="1"/>
        </w:numPr>
        <w:rPr/>
      </w:pPr>
      <w:bookmarkStart w:id="29" w:name="__RefHeading___Toc466738_3531895371"/>
      <w:bookmarkStart w:id="30" w:name="_Toc11"/>
      <w:bookmarkEnd w:id="29"/>
      <w:r>
        <w:rPr>
          <w:rtl w:val="true"/>
        </w:rPr>
        <w:t xml:space="preserve">فناکیستوسکوپ </w:t>
      </w:r>
      <w:r>
        <w:rPr>
          <w:rtl w:val="true"/>
        </w:rPr>
        <w:t>(</w:t>
      </w:r>
      <w:r>
        <w:rPr/>
        <w:t>Penakistoscope</w:t>
      </w:r>
      <w:r>
        <w:rPr>
          <w:rtl w:val="true"/>
        </w:rPr>
        <w:t>):</w:t>
      </w:r>
      <w:bookmarkEnd w:id="30"/>
    </w:p>
    <w:p>
      <w:pPr>
        <w:pStyle w:val="BookText"/>
        <w:rPr/>
      </w:pPr>
      <w:r>
        <w:rPr>
          <w:rFonts w:ascii="IRNazanin" w:hAnsi="IRNazanin" w:eastAsia="IRNazanin"/>
          <w:color w:val="111111"/>
          <w:sz w:val="28"/>
          <w:sz w:val="28"/>
          <w:szCs w:val="28"/>
          <w:rtl w:val="true"/>
          <w:lang w:bidi="fa-IR"/>
        </w:rPr>
        <w:t>دو صفحه گرد که روی یک محور هستند؛ لبه ی صفحه جلویی شیاردار است و روی لبه دیسک عقبی مجموعه ای از طراحی های متوالی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ها را با شیارها تنظیم و از میان دریچه ها نگاه کنید وقتی‏که صفحه ها بچرخند توهم حرکت ایجاد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94100" cy="3149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3594240" cy="3149640"/>
                        </a:xfrm>
                        <a:prstGeom prst="rect">
                          <a:avLst/>
                        </a:prstGeom>
                        <a:ln w="0">
                          <a:noFill/>
                        </a:ln>
                      </pic:spPr>
                    </pic:pic>
                  </a:graphicData>
                </a:graphic>
              </wp:inline>
            </w:drawing>
          </mc:Choice>
          <mc:Fallback>
            <w:pict>
              <v:shape id="shape_0" stroked="f" o:allowincell="f" style="position:absolute;margin-left:0pt;margin-top:-248.05pt;width:282.95pt;height:247.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3225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3314880" cy="3225960"/>
                        </a:xfrm>
                        <a:prstGeom prst="rect">
                          <a:avLst/>
                        </a:prstGeom>
                        <a:ln w="0">
                          <a:noFill/>
                        </a:ln>
                      </pic:spPr>
                    </pic:pic>
                  </a:graphicData>
                </a:graphic>
              </wp:inline>
            </w:drawing>
          </mc:Choice>
          <mc:Fallback>
            <w:pict>
              <v:shape id="shape_0" stroked="f" o:allowincell="f" style="position:absolute;margin-left:0pt;margin-top:-254.05pt;width:260.95pt;height:253.95pt;mso-wrap-style:none;v-text-anchor:middle;mso-position-horizontal:left;mso-position-vertical:top" type="_x0000_t75">
                <v:imagedata r:id="rId35" o:detectmouseclick="t"/>
                <v:stroke color="#3465a4" joinstyle="round" endcap="flat"/>
                <w10:wrap type="none"/>
              </v:shape>
            </w:pict>
          </mc:Fallback>
        </mc:AlternateContent>
      </w:r>
      <w:bookmarkStart w:id="31" w:name="pg10864_107739"/>
    </w:p>
    <w:p>
      <w:pPr>
        <w:pStyle w:val="Heading3"/>
        <w:numPr>
          <w:ilvl w:val="2"/>
          <w:numId w:val="1"/>
        </w:numPr>
        <w:rPr/>
      </w:pPr>
      <w:bookmarkStart w:id="32" w:name="__RefHeading___Toc466740_3531895371"/>
      <w:bookmarkStart w:id="33" w:name="_Toc12"/>
      <w:bookmarkEnd w:id="31"/>
      <w:bookmarkEnd w:id="32"/>
      <w:r>
        <w:rPr>
          <w:rtl w:val="true"/>
        </w:rPr>
        <w:t xml:space="preserve">زوئتروپ </w:t>
      </w:r>
      <w:r>
        <w:rPr>
          <w:rtl w:val="true"/>
        </w:rPr>
        <w:t>(</w:t>
      </w:r>
      <w:r>
        <w:rPr/>
        <w:t>Zoetrope</w:t>
      </w:r>
      <w:r>
        <w:rPr>
          <w:rtl w:val="true"/>
        </w:rPr>
        <w:t>):</w:t>
      </w:r>
      <w:bookmarkEnd w:id="33"/>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۱۸۷۶</w:t>
      </w:r>
      <w:r>
        <w:rPr>
          <w:rFonts w:ascii="IRNazanin" w:hAnsi="IRNazanin" w:eastAsia="IRNazanin"/>
          <w:color w:val="111111"/>
          <w:sz w:val="28"/>
          <w:sz w:val="28"/>
          <w:szCs w:val="28"/>
          <w:rtl w:val="true"/>
          <w:lang w:bidi="fa-IR"/>
        </w:rPr>
        <w:t xml:space="preserve"> در آمریکا به‏عنوان اسباب‏بازی به فروش میرفت، نوارهای بلند کاغذی با طرح های مختلف که درون استوانه ای شیاردار جا داده میشوند، با چرخاندن استوانه و نگاه کردن از میان شیارها به نظر میرسد طرح های آن نوار کاغذی در حال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743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3784680" cy="2743200"/>
                        </a:xfrm>
                        <a:prstGeom prst="rect">
                          <a:avLst/>
                        </a:prstGeom>
                        <a:ln w="0">
                          <a:noFill/>
                        </a:ln>
                      </pic:spPr>
                    </pic:pic>
                  </a:graphicData>
                </a:graphic>
              </wp:inline>
            </w:drawing>
          </mc:Choice>
          <mc:Fallback>
            <w:pict>
              <v:shape id="shape_0" stroked="f" o:allowincell="f" style="position:absolute;margin-left:0pt;margin-top:-216.05pt;width:297.95pt;height:215.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32100" cy="2895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2832120" cy="2895480"/>
                        </a:xfrm>
                        <a:prstGeom prst="rect">
                          <a:avLst/>
                        </a:prstGeom>
                        <a:ln w="0">
                          <a:noFill/>
                        </a:ln>
                      </pic:spPr>
                    </pic:pic>
                  </a:graphicData>
                </a:graphic>
              </wp:inline>
            </w:drawing>
          </mc:Choice>
          <mc:Fallback>
            <w:pict>
              <v:shape id="shape_0" stroked="f" o:allowincell="f" style="position:absolute;margin-left:0pt;margin-top:-228.05pt;width:222.95pt;height:227.95pt;mso-wrap-style:none;v-text-anchor:middle;mso-position-horizontal:left;mso-position-vertical:top" type="_x0000_t75">
                <v:imagedata r:id="rId40" o:detectmouseclick="t"/>
                <v:stroke color="#3465a4" joinstyle="round" endcap="flat"/>
                <w10:wrap type="none"/>
              </v:shape>
            </w:pict>
          </mc:Fallback>
        </mc:AlternateContent>
      </w:r>
    </w:p>
    <w:p>
      <w:pPr>
        <w:pStyle w:val="Heading3"/>
        <w:numPr>
          <w:ilvl w:val="2"/>
          <w:numId w:val="1"/>
        </w:numPr>
        <w:rPr/>
      </w:pPr>
      <w:bookmarkStart w:id="34" w:name="__RefHeading___Toc466742_3531895371"/>
      <w:bookmarkStart w:id="35" w:name="_Toc13"/>
      <w:bookmarkEnd w:id="34"/>
      <w:r>
        <w:rPr>
          <w:rtl w:val="true"/>
        </w:rPr>
        <w:t xml:space="preserve">پراکسینوسکپ </w:t>
      </w:r>
      <w:r>
        <w:rPr>
          <w:rtl w:val="true"/>
        </w:rPr>
        <w:t>(</w:t>
      </w:r>
      <w:r>
        <w:rPr/>
        <w:t>Praxinoscope</w:t>
      </w:r>
      <w:r>
        <w:rPr>
          <w:rtl w:val="true"/>
        </w:rPr>
        <w:t>):</w:t>
      </w:r>
      <w:bookmarkEnd w:id="35"/>
    </w:p>
    <w:p>
      <w:pPr>
        <w:pStyle w:val="BookText"/>
        <w:rPr/>
      </w:pPr>
      <w:r>
        <w:rPr>
          <w:rFonts w:ascii="IRNazanin" w:hAnsi="IRNazanin" w:eastAsia="IRNazanin"/>
          <w:color w:val="111111"/>
          <w:sz w:val="28"/>
          <w:sz w:val="28"/>
          <w:szCs w:val="28"/>
          <w:rtl w:val="true"/>
          <w:lang w:bidi="fa-IR"/>
        </w:rPr>
        <w:t xml:space="preserve">توسط امیل ریناد فرانسوی در سال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اولین بار نقاشی را روی نوار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فوتی از ماده شفافی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3429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
                        <a:stretch/>
                      </pic:blipFill>
                      <pic:spPr>
                        <a:xfrm>
                          <a:off x="0" y="0"/>
                          <a:ext cx="3784680" cy="3429000"/>
                        </a:xfrm>
                        <a:prstGeom prst="rect">
                          <a:avLst/>
                        </a:prstGeom>
                        <a:ln w="0">
                          <a:noFill/>
                        </a:ln>
                      </pic:spPr>
                    </pic:pic>
                  </a:graphicData>
                </a:graphic>
              </wp:inline>
            </w:drawing>
          </mc:Choice>
          <mc:Fallback>
            <w:pict>
              <v:shape id="shape_0" stroked="f" o:allowincell="f" style="position:absolute;margin-left:0pt;margin-top:-270.05pt;width:297.95pt;height:269.95pt;mso-wrap-style:none;v-text-anchor:middle;mso-position-horizontal:left;mso-position-vertical:top" type="_x0000_t75">
                <v:imagedata r:id="rId42" o:detectmouseclick="t"/>
                <v:stroke color="#3465a4" joinstyle="round" endcap="flat"/>
                <w10:wrap type="none"/>
              </v:shape>
            </w:pict>
          </mc:Fallback>
        </mc:AlternateContent>
      </w:r>
    </w:p>
    <w:p>
      <w:pPr>
        <w:pStyle w:val="Heading3"/>
        <w:numPr>
          <w:ilvl w:val="2"/>
          <w:numId w:val="1"/>
        </w:numPr>
        <w:rPr/>
      </w:pPr>
      <w:bookmarkStart w:id="36" w:name="__RefHeading___Toc466744_3531895371"/>
      <w:bookmarkStart w:id="37" w:name="_Toc14"/>
      <w:bookmarkEnd w:id="36"/>
      <w:r>
        <w:rPr>
          <w:rtl w:val="true"/>
        </w:rPr>
        <w:t xml:space="preserve">فلیپربوک </w:t>
      </w:r>
      <w:r>
        <w:rPr>
          <w:rtl w:val="true"/>
        </w:rPr>
        <w:t>(</w:t>
      </w:r>
      <w:r>
        <w:rPr/>
        <w:t>Flipper book</w:t>
      </w:r>
      <w:r>
        <w:rPr>
          <w:rtl w:val="true"/>
        </w:rPr>
        <w:t>):</w:t>
      </w:r>
      <w:bookmarkEnd w:id="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۱۸۶۸</w:t>
      </w:r>
      <w:r>
        <w:rPr>
          <w:rFonts w:ascii="IRNazanin" w:hAnsi="IRNazanin" w:eastAsia="IRNazanin"/>
          <w:color w:val="111111"/>
          <w:sz w:val="28"/>
          <w:sz w:val="28"/>
          <w:szCs w:val="28"/>
          <w:rtl w:val="true"/>
          <w:lang w:bidi="fa-IR"/>
        </w:rPr>
        <w:t xml:space="preserve">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نقاشی شده از تصاویر متوالی که مانند کتاب به هم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بعضی از ما در کنار لبه کتابمان انجام می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50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
                        <a:stretch/>
                      </pic:blipFill>
                      <pic:spPr>
                        <a:xfrm>
                          <a:off x="0" y="0"/>
                          <a:ext cx="3784680" cy="2502000"/>
                        </a:xfrm>
                        <a:prstGeom prst="rect">
                          <a:avLst/>
                        </a:prstGeom>
                        <a:ln w="0">
                          <a:noFill/>
                        </a:ln>
                      </pic:spPr>
                    </pic:pic>
                  </a:graphicData>
                </a:graphic>
              </wp:inline>
            </w:drawing>
          </mc:Choice>
          <mc:Fallback>
            <w:pict>
              <v:shape id="shape_0" stroked="f" o:allowincell="f" style="position:absolute;margin-left:0pt;margin-top:-197.05pt;width:297.95pt;height:196.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2705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
                        <a:stretch/>
                      </pic:blipFill>
                      <pic:spPr>
                        <a:xfrm>
                          <a:off x="0" y="0"/>
                          <a:ext cx="3809880" cy="2705040"/>
                        </a:xfrm>
                        <a:prstGeom prst="rect">
                          <a:avLst/>
                        </a:prstGeom>
                        <a:ln w="0">
                          <a:noFill/>
                        </a:ln>
                      </pic:spPr>
                    </pic:pic>
                  </a:graphicData>
                </a:graphic>
              </wp:inline>
            </w:drawing>
          </mc:Choice>
          <mc:Fallback>
            <w:pict>
              <v:shape id="shape_0" stroked="f" o:allowincell="f" style="position:absolute;margin-left:0pt;margin-top:-213.05pt;width:299.95pt;height:212.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جیمز استئارت بلکتون در سال</w:t>
      </w: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 xml:space="preserve"> یک کاریکاتوریست روزنامه بود؛ همراه توماس ادیسون، تجربیاتی در زمینه تصویر متحرک به‏دست آورد در واقع ادیسون و بلکتون اولین ترکیب طراحی و عکاسی را به وجود آوردند که میتوان جزء اولین کارتون‏ها متحرک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بعد امیل کول اولین فیلم متحرک خود را ساخت و آن را در پاریس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وینزور مککی، خالق نمو کوچولو در عالم خواب، سعی کرد انیمیشن ها را به‏صورت یک هنر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انیمیشن ها را در نیویورک درسال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به نمایش گذاشت که توجه زیادی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84600" cy="2451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
                        <a:stretch/>
                      </pic:blipFill>
                      <pic:spPr>
                        <a:xfrm>
                          <a:off x="0" y="0"/>
                          <a:ext cx="3784680" cy="2451240"/>
                        </a:xfrm>
                        <a:prstGeom prst="rect">
                          <a:avLst/>
                        </a:prstGeom>
                        <a:ln w="0">
                          <a:noFill/>
                        </a:ln>
                      </pic:spPr>
                    </pic:pic>
                  </a:graphicData>
                </a:graphic>
              </wp:inline>
            </w:drawing>
          </mc:Choice>
          <mc:Fallback>
            <w:pict>
              <v:shape id="shape_0" stroked="f" o:allowincell="f" style="position:absolute;margin-left:0pt;margin-top:-193.05pt;width:297.95pt;height:192.95pt;mso-wrap-style:none;v-text-anchor:middle;mso-position-horizontal:left;mso-position-vertical:top" type="_x0000_t75">
                <v:imagedata r:id="rId49" o:detectmouseclick="t"/>
                <v:stroke color="#3465a4" joinstyle="round" endcap="flat"/>
                <w10:wrap type="none"/>
              </v:shape>
            </w:pict>
          </mc:Fallback>
        </mc:AlternateContent>
      </w:r>
      <w:bookmarkStart w:id="38" w:name="pg10864_107741"/>
    </w:p>
    <w:p>
      <w:pPr>
        <w:pStyle w:val="BookText"/>
        <w:rPr/>
      </w:pPr>
      <w:bookmarkEnd w:id="38"/>
      <w:r>
        <w:rPr>
          <w:rFonts w:ascii="IRNazanin" w:hAnsi="IRNazanin" w:eastAsia="IRNazanin"/>
          <w:color w:val="111111"/>
          <w:sz w:val="28"/>
          <w:sz w:val="28"/>
          <w:szCs w:val="28"/>
          <w:rtl w:val="true"/>
          <w:lang w:bidi="fa-IR"/>
        </w:rPr>
        <w:t xml:space="preserve">اولین کارتون تمام رنگی نیز به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با عنوان گلها و درختان بر می گردد که محصول شرکت دیزنی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انیمیشن سفید برفی و هفت کوتوله توسط دیزنی اکران شد، که تا آن زمان کار بی سابقه و متحیر کننده ای بود و در واقع شروع دوران طلایی انیمیشن بود</w:t>
      </w:r>
      <w:r>
        <w:rPr>
          <w:rFonts w:eastAsia="IRNazanin" w:cs="IRNazanin"/>
          <w:color w:val="111111"/>
          <w:sz w:val="28"/>
          <w:szCs w:val="28"/>
          <w:rtl w:val="true"/>
          <w:lang w:bidi="fa-IR"/>
        </w:rPr>
        <w:t>.</w:t>
      </w:r>
    </w:p>
    <w:p>
      <w:pPr>
        <w:pStyle w:val="Heading3"/>
        <w:numPr>
          <w:ilvl w:val="2"/>
          <w:numId w:val="1"/>
        </w:numPr>
        <w:rPr/>
      </w:pPr>
      <w:bookmarkStart w:id="39" w:name="__RefHeading___Toc466746_3531895371"/>
      <w:bookmarkStart w:id="40" w:name="_Toc15"/>
      <w:bookmarkEnd w:id="39"/>
      <w:r>
        <w:rPr>
          <w:rtl w:val="true"/>
        </w:rPr>
        <w:t>انیمیشن</w:t>
      </w:r>
      <w:r>
        <w:rPr>
          <w:rtl w:val="true"/>
        </w:rPr>
        <w:t>(</w:t>
      </w:r>
      <w:r>
        <w:rPr>
          <w:rtl w:val="true"/>
        </w:rPr>
        <w:t>پویانمایی</w:t>
      </w:r>
      <w:r>
        <w:rPr>
          <w:rtl w:val="true"/>
        </w:rPr>
        <w:t xml:space="preserve">) </w:t>
      </w:r>
      <w:r>
        <w:rPr>
          <w:rtl w:val="true"/>
        </w:rPr>
        <w:t>در ایران</w:t>
      </w:r>
      <w:bookmarkEnd w:id="40"/>
    </w:p>
    <w:p>
      <w:pPr>
        <w:pStyle w:val="BookText"/>
        <w:rPr/>
      </w:pPr>
      <w:r>
        <w:rPr>
          <w:rFonts w:ascii="IRNazanin" w:hAnsi="IRNazanin" w:eastAsia="IRNazanin"/>
          <w:color w:val="111111"/>
          <w:sz w:val="28"/>
          <w:sz w:val="28"/>
          <w:szCs w:val="28"/>
          <w:rtl w:val="true"/>
          <w:lang w:bidi="fa-IR"/>
        </w:rPr>
        <w:t>پویانمایی ایران از اواخر دهه پنجاه میلادی وارد عرصه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تلاشها برای ساخت پویانمایی در ایران توسط اشخاصی مانند اسفندیار احمدیه، جعفر تجارتچی، پرویز اصانلو، نصرتالله کریمی، پترس پالیان و اسدالله کفافی در بین سالهای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خورشیدی و در اداره کل فرهنگ و هنرهای زیبای تهران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فیلم کوتاه پویانمایی نیز توسط اسفندیار احمدیه باعنوان ملانصرالدین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خورشیدی، با امکانات بسیار محدودی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بزرگترین سفارش دهنده انیمیشن های در ایران مرکز پویا نمایی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سالانه هزاران دقیقه انیمیشن های از تهیه کنندگان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انیمیشن ایران پدیده ای نوظهور محسوب میشود، که تا کنون شاهد اکران چند فیلم بلند از جمله خورشید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بهروز یغمائیان، هفت رنگ به کارگردانی مازیار محمدی نژاد،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 بوشهر به کارگردانی محمدامین همدانی و تهیه کنندگی حامد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سیمرغ به کارگردانی وحید نصیریان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خواب به کارگردانی علی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گل نور به کارگردانی علی نوری اسکویی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ایران موفقیت های بسیار زیادی را در زمینه فیلم های کوتاه انیمیشن در جشنواره ای بین المللی کسب نموده است که از میان آثار کوتاه ایرانی راه یافته به جشنواره بین المللی، میتوان به تونل، عروس گمشده ازمعین صمدی و رنگ عشق به کارگردانی علی نوری اسکویی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های انیمیشن یکی دیگر از فعالیت های است که در زمینه پویانمایی در ایران انجام میشود که از محبوبترین این مجموعه های تلویزیونی میتوان به آثار پهلوانان، فرزندان آفتاب، شکرستان، خلیج فارس، وقتی بابا کوچک بود و خداوند لک لکها را دوست دارد و ازجنجالی ترین آنها میتوان به اثر بچه های ساختمان گلها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هادی محمدیان به‏عنوان کارگردان و حامد جعفری به‏عنوان تهیه کننده انیمیشن های سینمایی شاهزاده روم موفق شدند علاوه برکسب دو لوح تقدیر ویژه سی و سومین جشنواره بین المللی فیلم فجر، دو دیپلم افتخار هجدهمین جشن سینمای ایران را نیز از آن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انیمیشن سینمایی شاهزاده روم پرفروشترین انیمیشن های سینمایی کشور تا سال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شاهزاده روم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4"/>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 ساختمان گلها </w:t>
      </w:r>
      <w:bookmarkStart w:id="41" w:name="pg10864_107743"/>
    </w:p>
    <w:p>
      <w:pPr>
        <w:pStyle w:val="Heading2"/>
        <w:numPr>
          <w:ilvl w:val="1"/>
          <w:numId w:val="1"/>
        </w:numPr>
        <w:rPr/>
      </w:pPr>
      <w:bookmarkStart w:id="42" w:name="__RefHeading___Toc466748_3531895371"/>
      <w:bookmarkStart w:id="43" w:name="_Toc16"/>
      <w:bookmarkEnd w:id="41"/>
      <w:bookmarkEnd w:id="42"/>
      <w:r>
        <w:rPr>
          <w:rtl w:val="true"/>
        </w:rPr>
        <w:t>فصل دوم</w:t>
      </w:r>
      <w:r>
        <w:rPr>
          <w:rtl w:val="true"/>
        </w:rPr>
        <w:t xml:space="preserve">: </w:t>
      </w:r>
      <w:r>
        <w:rPr>
          <w:rtl w:val="true"/>
        </w:rPr>
        <w:t>انیمیشن های برتر ایران و جهان وتأثیر آن بر کودکان</w:t>
      </w:r>
      <w:bookmarkEnd w:id="4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466750_3531895371"/>
      <w:bookmarkStart w:id="45" w:name="_Toc17"/>
      <w:bookmarkEnd w:id="44"/>
      <w:r>
        <w:rPr>
          <w:rtl w:val="true"/>
        </w:rPr>
        <w:t>اشاره</w:t>
      </w:r>
      <w:bookmarkStart w:id="46" w:name="pg10864_107744"/>
      <w:bookmarkEnd w:id="45"/>
    </w:p>
    <w:p>
      <w:pPr>
        <w:pStyle w:val="Heading3"/>
        <w:numPr>
          <w:ilvl w:val="2"/>
          <w:numId w:val="1"/>
        </w:numPr>
        <w:rPr/>
      </w:pPr>
      <w:bookmarkStart w:id="47" w:name="__RefHeading___Toc466752_3531895371"/>
      <w:bookmarkStart w:id="48" w:name="_Toc18"/>
      <w:bookmarkEnd w:id="46"/>
      <w:bookmarkEnd w:id="47"/>
      <w:r>
        <w:rPr>
          <w:rtl w:val="true"/>
        </w:rPr>
        <w:t>چند انیمیشن های برتر جهان</w:t>
      </w:r>
      <w:bookmarkEnd w:id="48"/>
    </w:p>
    <w:p>
      <w:pPr>
        <w:pStyle w:val="Heading4"/>
        <w:numPr>
          <w:ilvl w:val="3"/>
          <w:numId w:val="1"/>
        </w:numPr>
        <w:rPr/>
      </w:pPr>
      <w:bookmarkStart w:id="49" w:name="__RefHeading___Toc466754_3531895371"/>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دنیای انیمیشن و کارتون، یک دنیای دوست داشتنی است که هر کدام از ما کودکی خود را با آنها سر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ابتدا برای سرگرم کردن کودکان و نوجوانان ارائه شد و این گروه سنی بیشترین لذت و علاقه را به این آن نشان دادند؛ اما این روزها دیگر نمی‏توان آن را مخصوص گروه سنی کودکان و نوجوانان دانست زیرا به‏دلیل تنوع داستانی و تکنیکی خود یک رسانه به‏شمار می آید و تمامی گروهای سنی را دربرمی گیرد و بخش بزرگی از طرفداران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بزرگسالان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انیمیشن های تأثیر گذار و فوق العاده ای بخصوص توسط استودیوهای پیکسار و والت دیزنی ساخته شده است که جزو فیلم های پرفروش سال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قصد داریم شما را با برخی از برترین فیلم های انیمیشن آشنا کنیم</w:t>
      </w:r>
      <w:r>
        <w:rPr>
          <w:rFonts w:eastAsia="IRNazanin" w:cs="IRNazanin"/>
          <w:color w:val="111111"/>
          <w:sz w:val="28"/>
          <w:szCs w:val="28"/>
          <w:rtl w:val="true"/>
          <w:lang w:bidi="fa-IR"/>
        </w:rPr>
        <w:t>.</w:t>
      </w:r>
    </w:p>
    <w:p>
      <w:pPr>
        <w:pStyle w:val="Heading4"/>
        <w:numPr>
          <w:ilvl w:val="3"/>
          <w:numId w:val="1"/>
        </w:numPr>
        <w:rPr/>
      </w:pPr>
      <w:bookmarkStart w:id="51" w:name="__RefHeading___Toc466756_3531895371"/>
      <w:bookmarkStart w:id="52" w:name="_Toc20"/>
      <w:bookmarkEnd w:id="51"/>
      <w:r>
        <w:rPr/>
        <w:t>۱</w:t>
      </w:r>
      <w:r>
        <w:rPr>
          <w:rtl w:val="true"/>
        </w:rPr>
        <w:t xml:space="preserve">- </w:t>
      </w:r>
      <w:r>
        <w:rPr>
          <w:rtl w:val="true"/>
        </w:rPr>
        <w:t>چگونه اژدهای خود را تربیت کنیم</w:t>
      </w:r>
      <w:bookmarkEnd w:id="5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چگونه اژدهای خود را تربیت کنیم که دارای چندین قسمت میباشد از تولیدات کمپانی دریم وورکس بوده و مورد استقبال تماشاگران و منتقدین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انیمیشن، داستان نوجوانی را روایت می کند که سعی دارد اژدهایی را تربیت کرده و در این راه با اژده های بزرگ خبیث وارد نبرد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فیلم که بر اساس رمانی از کرسیدا کوول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موفقیت بزرگ بین مردم و بین منتقدین، کارگردان فیلم، دین دبلوا کارگردانی قسمت دوم آن را هم بر عهده گرفت که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ژوئن در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دریمورکس انیمیشن های و فاکس </w:t>
      </w:r>
      <w:bookmarkStart w:id="53" w:name="pg10864_107745"/>
    </w:p>
    <w:p>
      <w:pPr>
        <w:pStyle w:val="BookText"/>
        <w:rPr/>
      </w:pPr>
      <w:bookmarkEnd w:id="53"/>
      <w:r>
        <w:rPr>
          <w:rFonts w:ascii="IRNazanin" w:hAnsi="IRNazanin" w:eastAsia="IRNazanin"/>
          <w:color w:val="111111"/>
          <w:sz w:val="28"/>
          <w:sz w:val="28"/>
          <w:szCs w:val="28"/>
          <w:rtl w:val="true"/>
          <w:lang w:bidi="fa-IR"/>
        </w:rPr>
        <w:t xml:space="preserve">قرن بیستم در نظر داشتند، تا قسمت سوم این انیمیشن 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اکران شود، اما کارگردان آن دین دبلوا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سه سال برای ساخت یک انیمیشن های خوب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اکران به اوایل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عقب افتاد، اما کمپانی پیکسار برای آن تاریخ انیمیشن های دیگری در نظر داشت، که به همین علت تاریخ اکران به اوایل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تغییر یافت، که طی آخرین اخبار از طرف بانک اطلاعات اینترنتی فیلم ها به علت مشکلات مالی بازهم تاریخ اکران تغییر و به مارس </w:t>
      </w: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اسفند</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دقیقاً در همان ماهی که قسمت اول اکران شد</w:t>
      </w:r>
      <w:r>
        <w:rPr>
          <w:rFonts w:eastAsia="IRNazanin" w:cs="IRNazanin"/>
          <w:color w:val="111111"/>
          <w:sz w:val="28"/>
          <w:szCs w:val="28"/>
          <w:rtl w:val="true"/>
          <w:lang w:bidi="fa-IR"/>
        </w:rPr>
        <w:t>.</w:t>
      </w:r>
    </w:p>
    <w:p>
      <w:pPr>
        <w:pStyle w:val="Heading4"/>
        <w:numPr>
          <w:ilvl w:val="3"/>
          <w:numId w:val="1"/>
        </w:numPr>
        <w:rPr/>
      </w:pPr>
      <w:bookmarkStart w:id="54" w:name="__RefHeading___Toc466758_3531895371"/>
      <w:bookmarkStart w:id="55" w:name="_Toc21"/>
      <w:bookmarkEnd w:id="54"/>
      <w:r>
        <w:rPr/>
        <w:t>۲</w:t>
      </w:r>
      <w:r>
        <w:rPr>
          <w:rtl w:val="true"/>
        </w:rPr>
        <w:t xml:space="preserve">- </w:t>
      </w:r>
      <w:r>
        <w:rPr>
          <w:rtl w:val="true"/>
        </w:rPr>
        <w:t>موش سرآشپز</w:t>
      </w:r>
      <w:bookmarkEnd w:id="5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2819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
                        <a:stretch/>
                      </pic:blipFill>
                      <pic:spPr>
                        <a:xfrm>
                          <a:off x="0" y="0"/>
                          <a:ext cx="4610160" cy="2819520"/>
                        </a:xfrm>
                        <a:prstGeom prst="rect">
                          <a:avLst/>
                        </a:prstGeom>
                        <a:ln w="0">
                          <a:noFill/>
                        </a:ln>
                      </pic:spPr>
                    </pic:pic>
                  </a:graphicData>
                </a:graphic>
              </wp:inline>
            </w:drawing>
          </mc:Choice>
          <mc:Fallback>
            <w:pict>
              <v:shape id="shape_0" stroked="f" o:allowincell="f" style="position:absolute;margin-left:0pt;margin-top:-222.05pt;width:362.95pt;height:221.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3060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3"/>
                        <a:stretch/>
                      </pic:blipFill>
                      <pic:spPr>
                        <a:xfrm>
                          <a:off x="0" y="0"/>
                          <a:ext cx="4610160" cy="3060720"/>
                        </a:xfrm>
                        <a:prstGeom prst="rect">
                          <a:avLst/>
                        </a:prstGeom>
                        <a:ln w="0">
                          <a:noFill/>
                        </a:ln>
                      </pic:spPr>
                    </pic:pic>
                  </a:graphicData>
                </a:graphic>
              </wp:inline>
            </w:drawing>
          </mc:Choice>
          <mc:Fallback>
            <w:pict>
              <v:shape id="shape_0" stroked="f" o:allowincell="f" style="position:absolute;margin-left:0pt;margin-top:-241.05pt;width:362.95pt;height:240.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انیمیشن موش سرآشپز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Ratatouille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کارگردانی برد بِرد، داستان دوستی یک سرآشپز جوان و ساده را با موش‏هایی که حرف میزنند و به آشپزی علاقه دارند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را باید یکی از زیباترین انیمیشن های تمام دوران دانست که مورد استقبال بی سابقه ی منتقدان و تماشاگران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انیمیشن داستان رمی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Rémy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موشی که در پاریس زندگی می کند و می خواهد یک سرآشپز </w:t>
      </w:r>
      <w:bookmarkStart w:id="56" w:name="pg10864_107746"/>
    </w:p>
    <w:p>
      <w:pPr>
        <w:pStyle w:val="BookText"/>
        <w:rPr/>
      </w:pPr>
      <w:bookmarkEnd w:id="56"/>
      <w:r>
        <w:rPr>
          <w:rFonts w:ascii="IRNazanin" w:hAnsi="IRNazanin" w:eastAsia="IRNazanin"/>
          <w:color w:val="111111"/>
          <w:sz w:val="28"/>
          <w:sz w:val="28"/>
          <w:szCs w:val="28"/>
          <w:rtl w:val="true"/>
          <w:lang w:bidi="fa-IR"/>
        </w:rPr>
        <w:t>شود ولی به‏خاطر نارضایتی خانواده اش و تعصب آدم ها ناگزیر است کارهای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هشتمین فیلمی است که پیکسار تولید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استراتاتویی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غذای فرانسوی است که با ترکیب سبزیجات مختلف پخته شده،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جوش آوردن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 های عامیانه در ارتش فرانسه به معنای دم کرده چاق است، می آید اما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موش هم در همین اسم جا دارد، به نوعی تلمیحی به موش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2882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6"/>
                        <a:stretch/>
                      </pic:blipFill>
                      <pic:spPr>
                        <a:xfrm>
                          <a:off x="0" y="0"/>
                          <a:ext cx="4444920" cy="2882880"/>
                        </a:xfrm>
                        <a:prstGeom prst="rect">
                          <a:avLst/>
                        </a:prstGeom>
                        <a:ln w="0">
                          <a:noFill/>
                        </a:ln>
                      </pic:spPr>
                    </pic:pic>
                  </a:graphicData>
                </a:graphic>
              </wp:inline>
            </w:drawing>
          </mc:Choice>
          <mc:Fallback>
            <w:pict>
              <v:shape id="shape_0" stroked="f" o:allowincell="f" style="position:absolute;margin-left:0pt;margin-top:-227.05pt;width:349.95pt;height:226.95pt;mso-wrap-style:none;v-text-anchor:middle;mso-position-horizontal:left;mso-position-vertical:top" type="_x0000_t75">
                <v:imagedata r:id="rId67" o:detectmouseclick="t"/>
                <v:stroke color="#3465a4" joinstyle="round" endcap="flat"/>
                <w10:wrap type="none"/>
              </v:shape>
            </w:pict>
          </mc:Fallback>
        </mc:AlternateContent>
      </w:r>
    </w:p>
    <w:p>
      <w:pPr>
        <w:pStyle w:val="Heading4"/>
        <w:numPr>
          <w:ilvl w:val="3"/>
          <w:numId w:val="1"/>
        </w:numPr>
        <w:rPr/>
      </w:pPr>
      <w:bookmarkStart w:id="57" w:name="__RefHeading___Toc466760_3531895371"/>
      <w:bookmarkStart w:id="58" w:name="_Toc22"/>
      <w:bookmarkEnd w:id="57"/>
      <w:r>
        <w:rPr/>
        <w:t>۳</w:t>
      </w:r>
      <w:r>
        <w:rPr>
          <w:rtl w:val="true"/>
        </w:rPr>
        <w:t xml:space="preserve">- </w:t>
      </w:r>
      <w:r>
        <w:rPr>
          <w:rtl w:val="true"/>
        </w:rPr>
        <w:t>پاندای کونگفو کار</w:t>
      </w:r>
      <w:bookmarkEnd w:id="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8"/>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انیمیشن پرطرفدار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پاندای کونگفو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Kung Fu Panda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انیمیشن های رزمی و داستان دنباله داری از یک خرس پاندای دست و پا چلفتی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کند که برای مبارزه با استادی خبیث به‏عنوان مبارز اژدها انتخاب شده و آموزش های رزمی می بیند</w:t>
      </w:r>
      <w:r>
        <w:rPr>
          <w:rFonts w:eastAsia="IRNazanin" w:cs="IRNazanin"/>
          <w:color w:val="111111"/>
          <w:sz w:val="28"/>
          <w:szCs w:val="28"/>
          <w:rtl w:val="true"/>
          <w:lang w:bidi="fa-IR"/>
        </w:rPr>
        <w:t xml:space="preserve">. </w:t>
      </w:r>
      <w:bookmarkStart w:id="59" w:name="pg10864_107747"/>
    </w:p>
    <w:p>
      <w:pPr>
        <w:pStyle w:val="Heading4"/>
        <w:numPr>
          <w:ilvl w:val="3"/>
          <w:numId w:val="1"/>
        </w:numPr>
        <w:rPr/>
      </w:pPr>
      <w:bookmarkStart w:id="60" w:name="__RefHeading___Toc466762_3531895371"/>
      <w:bookmarkStart w:id="61" w:name="_Toc23"/>
      <w:bookmarkEnd w:id="59"/>
      <w:bookmarkEnd w:id="60"/>
      <w:r>
        <w:rPr/>
        <w:t>۴</w:t>
      </w:r>
      <w:r>
        <w:rPr>
          <w:rtl w:val="true"/>
        </w:rPr>
        <w:t xml:space="preserve">- </w:t>
      </w:r>
      <w:r>
        <w:rPr>
          <w:rtl w:val="true"/>
        </w:rPr>
        <w:t>شگفت‏انگیزها</w:t>
      </w:r>
      <w:bookmarkEnd w:id="6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43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1"/>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انیمیشن های شگفت‏انگیزها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Incredibles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کارگردانی برد بِرد با صحنه های اکشن پیچیده ی خود و ترکیبی از دنیای قهرمانان و رویدادهای کمدی توانست تماشاگران زیادی را به سینماها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دنیایی را به تصویر میکشد که در آن گروهی از ابرقهرمانها زندگی کرده و با نیروهای شرورکه قصد صدمه رساندن به جامعه را دارند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کریگ تی نلسن درنقش بابپار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شگفت انگیز، هالی هانتر در نقش هلن 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الستیگرل، سارا واول در نقش وایولت پار، اسپنسر فاکس در نقش دش پار، جیسون لی در نقش بادی پاین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سیندرم، ساموئل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جکسون در نقش لوسیس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فروزون، الیزابت پنیا در نقش میراژ، برد برد در نقش ادنا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انیمیشن توسط انجمن گویندگان جوان دوبله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 فارسی نیما رئیسی در نقش باب 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شگفت انگیز، سحر چوبدار در نقش هلن 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الستیگرل، مرجانه فشنگچی در نقش وایولت پار، آرزو آفری در نقش دش پار، ابراهیم شفیعی در نقش بادی پاین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سیندرم، مهدی بقائیان در نقش لوسیس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فروزون، اشکان صادقی در نقش ادنا مد</w:t>
      </w:r>
      <w:r>
        <w:rPr>
          <w:rFonts w:eastAsia="IRNazanin" w:cs="IRNazanin"/>
          <w:color w:val="111111"/>
          <w:sz w:val="28"/>
          <w:szCs w:val="28"/>
          <w:rtl w:val="true"/>
          <w:lang w:bidi="fa-IR"/>
        </w:rPr>
        <w:t>.</w:t>
      </w:r>
    </w:p>
    <w:p>
      <w:pPr>
        <w:pStyle w:val="Heading4"/>
        <w:numPr>
          <w:ilvl w:val="3"/>
          <w:numId w:val="1"/>
        </w:numPr>
        <w:rPr/>
      </w:pPr>
      <w:bookmarkStart w:id="62" w:name="__RefHeading___Toc466764_3531895371"/>
      <w:bookmarkStart w:id="63" w:name="_Toc24"/>
      <w:bookmarkEnd w:id="62"/>
      <w:r>
        <w:rPr/>
        <w:t>۵</w:t>
      </w:r>
      <w:r>
        <w:rPr>
          <w:rtl w:val="true"/>
        </w:rPr>
        <w:t xml:space="preserve">- </w:t>
      </w:r>
      <w:r>
        <w:rPr>
          <w:rtl w:val="true"/>
        </w:rPr>
        <w:t>عصریخبندان</w:t>
      </w:r>
      <w:bookmarkEnd w:id="6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عصر یخبندان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Ice Age: The Meltdown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پنجمین قسمت خود رسیده است انیمیشن پرطرفدار و تاریخ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یخبندان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داستان گروهی از حیوانات در عصر یخبندان و تلاش برای فرار از عواقب گرم شدن زمین و ذوب شدن یخ های قطبی را روایت میکند</w:t>
      </w:r>
      <w:r>
        <w:rPr>
          <w:rFonts w:eastAsia="IRNazanin" w:cs="IRNazanin"/>
          <w:color w:val="111111"/>
          <w:sz w:val="28"/>
          <w:szCs w:val="28"/>
          <w:rtl w:val="true"/>
          <w:lang w:bidi="fa-IR"/>
        </w:rPr>
        <w:t xml:space="preserve">. </w:t>
      </w:r>
      <w:bookmarkStart w:id="64" w:name="pg10864_107748"/>
    </w:p>
    <w:p>
      <w:pPr>
        <w:pStyle w:val="BookText"/>
        <w:rPr/>
      </w:pPr>
      <w:bookmarkEnd w:id="6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2921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4"/>
                        <a:stretch/>
                      </pic:blipFill>
                      <pic:spPr>
                        <a:xfrm>
                          <a:off x="0" y="0"/>
                          <a:ext cx="4444920" cy="2921040"/>
                        </a:xfrm>
                        <a:prstGeom prst="rect">
                          <a:avLst/>
                        </a:prstGeom>
                        <a:ln w="0">
                          <a:noFill/>
                        </a:ln>
                      </pic:spPr>
                    </pic:pic>
                  </a:graphicData>
                </a:graphic>
              </wp:inline>
            </w:drawing>
          </mc:Choice>
          <mc:Fallback>
            <w:pict>
              <v:shape id="shape_0" stroked="f" o:allowincell="f" style="position:absolute;margin-left:0pt;margin-top:-230.05pt;width:349.95pt;height:22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ابتدا حمله ای توسط گروهی از ببرهای تیزدندان به یکی از دهکده های انسانها صورت میگیرد، که طی آن همسر یکی از افراد قبیله اسکیموها در طول جنگ همراه با بچه اش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ببرها به دنبال او میرود و او مجبور میشود تا خود را در آب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بعد ماموتی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خرس بسیار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به تازگی آشنا شده است؛ بر حسب تصادف سید به او وابسته شده است؛ آن زن را در رودخانه می بیند، زن و بچه اش را نجات می دهد و خود جانش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میشود تا بچه را بیاورد، برای همین با آن دو حیوان دوست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اتفاقاتی در این راه دیگو، مندی و سید نسبت به بچه احساس مسئولیت بیشتری می کند و رابطه صمیمانه تری با هم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دیگو نیز از کارش عذاب وجدان می گیرد و سرانجام دیگو هنگامی که بقیه ببرها برای حمله به بچه می آیند از آن دو حیوان دفاع میکند و آنها با کمک یکدیگر ببرها را شکست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بچه را به پدرش تحویل میدهند</w:t>
      </w:r>
      <w:r>
        <w:rPr>
          <w:rFonts w:eastAsia="IRNazanin" w:cs="IRNazanin"/>
          <w:color w:val="111111"/>
          <w:sz w:val="28"/>
          <w:szCs w:val="28"/>
          <w:rtl w:val="true"/>
          <w:lang w:bidi="fa-IR"/>
        </w:rPr>
        <w:t>.</w:t>
      </w:r>
    </w:p>
    <w:p>
      <w:pPr>
        <w:pStyle w:val="Heading4"/>
        <w:numPr>
          <w:ilvl w:val="3"/>
          <w:numId w:val="1"/>
        </w:numPr>
        <w:rPr/>
      </w:pPr>
      <w:bookmarkStart w:id="65" w:name="__RefHeading___Toc466766_3531895371"/>
      <w:bookmarkStart w:id="66" w:name="_Toc25"/>
      <w:bookmarkEnd w:id="65"/>
      <w:r>
        <w:rPr/>
        <w:t>۶</w:t>
      </w:r>
      <w:r>
        <w:rPr>
          <w:rtl w:val="true"/>
        </w:rPr>
        <w:t xml:space="preserve">- </w:t>
      </w:r>
      <w:r>
        <w:rPr>
          <w:rtl w:val="true"/>
        </w:rPr>
        <w:t>بالا</w:t>
      </w:r>
      <w:r>
        <w:rPr>
          <w:rtl w:val="true"/>
        </w:rPr>
        <w:t>(</w:t>
      </w:r>
      <w:r>
        <w:rPr>
          <w:rtl w:val="true"/>
        </w:rPr>
        <w:t>آپ</w:t>
      </w:r>
      <w:r>
        <w:rPr>
          <w:rtl w:val="true"/>
        </w:rPr>
        <w:t>)</w:t>
      </w:r>
      <w:bookmarkEnd w:id="6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انیمیشن آپ یا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شاهکاری دیگر از استودیو پیکسار بود که با داستان زیبای خود هم اشک بسیاری ازتماشاگران را درآورد وهم به یک موفقیت تجاری بی نظیردست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انیمیشن، داستان پیرمردی بادکنک فروش را روایت می کند که ناگهان خود را تنها و درمانده می بیند و در نهایت سعی می کند همراه با سگش و یک پرنده دیگر به سفری که آرزوی آن را دارد برود</w:t>
      </w:r>
      <w:r>
        <w:rPr>
          <w:rFonts w:eastAsia="IRNazanin" w:cs="IRNazanin"/>
          <w:color w:val="111111"/>
          <w:sz w:val="28"/>
          <w:szCs w:val="28"/>
          <w:rtl w:val="true"/>
          <w:lang w:bidi="fa-IR"/>
        </w:rPr>
        <w:t xml:space="preserve">. </w:t>
      </w:r>
      <w:bookmarkStart w:id="67" w:name="pg10864_107749"/>
    </w:p>
    <w:p>
      <w:pPr>
        <w:pStyle w:val="BookText"/>
        <w:rPr/>
      </w:pPr>
      <w:bookmarkEnd w:id="6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2260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7"/>
                        <a:stretch/>
                      </pic:blipFill>
                      <pic:spPr>
                        <a:xfrm>
                          <a:off x="0" y="0"/>
                          <a:ext cx="4559400" cy="2260440"/>
                        </a:xfrm>
                        <a:prstGeom prst="rect">
                          <a:avLst/>
                        </a:prstGeom>
                        <a:ln w="0">
                          <a:noFill/>
                        </a:ln>
                      </pic:spPr>
                    </pic:pic>
                  </a:graphicData>
                </a:graphic>
              </wp:inline>
            </w:drawing>
          </mc:Choice>
          <mc:Fallback>
            <w:pict>
              <v:shape id="shape_0" stroked="f" o:allowincell="f" style="position:absolute;margin-left:0pt;margin-top:-178.05pt;width:358.95pt;height:177.95pt;mso-wrap-style:none;v-text-anchor:middle;mso-position-horizontal:left;mso-position-vertical:top" type="_x0000_t75">
                <v:imagedata r:id="rId78" o:detectmouseclick="t"/>
                <v:stroke color="#3465a4" joinstyle="round" endcap="flat"/>
                <w10:wrap type="none"/>
              </v:shape>
            </w:pict>
          </mc:Fallback>
        </mc:AlternateContent>
      </w:r>
    </w:p>
    <w:p>
      <w:pPr>
        <w:pStyle w:val="Heading4"/>
        <w:numPr>
          <w:ilvl w:val="3"/>
          <w:numId w:val="1"/>
        </w:numPr>
        <w:rPr/>
      </w:pPr>
      <w:bookmarkStart w:id="68" w:name="__RefHeading___Toc466768_3531895371"/>
      <w:bookmarkStart w:id="69" w:name="_Toc26"/>
      <w:bookmarkEnd w:id="68"/>
      <w:r>
        <w:rPr/>
        <w:t>۷</w:t>
      </w:r>
      <w:r>
        <w:rPr>
          <w:rtl w:val="true"/>
        </w:rPr>
        <w:t xml:space="preserve">- </w:t>
      </w:r>
      <w:r>
        <w:rPr>
          <w:rtl w:val="true"/>
        </w:rPr>
        <w:t>دانشگاه هیولاها</w:t>
      </w:r>
      <w:bookmarkEnd w:id="6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51300" cy="2667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9"/>
                        <a:stretch/>
                      </pic:blipFill>
                      <pic:spPr>
                        <a:xfrm>
                          <a:off x="0" y="0"/>
                          <a:ext cx="4051440" cy="2666880"/>
                        </a:xfrm>
                        <a:prstGeom prst="rect">
                          <a:avLst/>
                        </a:prstGeom>
                        <a:ln w="0">
                          <a:noFill/>
                        </a:ln>
                      </pic:spPr>
                    </pic:pic>
                  </a:graphicData>
                </a:graphic>
              </wp:inline>
            </w:drawing>
          </mc:Choice>
          <mc:Fallback>
            <w:pict>
              <v:shape id="shape_0" stroked="f" o:allowincell="f" style="position:absolute;margin-left:0pt;margin-top:-210.05pt;width:318.95pt;height:20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انیمیشن دانشگاه هیولاها ده سال بعد از ساخت انیمیشن های بی نظیر شرکت هیولاها توسط استودیو پیکسار و به‏عنوان پیش درآمدی بر داستان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داستان گروهی از هیولاها را روایت می کند که با ترساندن انسان ها می توانند رشد کرده و قدرت خود را افزایش دهند</w:t>
      </w:r>
      <w:r>
        <w:rPr>
          <w:rFonts w:eastAsia="IRNazanin" w:cs="IRNazanin"/>
          <w:color w:val="111111"/>
          <w:sz w:val="28"/>
          <w:szCs w:val="28"/>
          <w:rtl w:val="true"/>
          <w:lang w:bidi="fa-IR"/>
        </w:rPr>
        <w:t>.</w:t>
      </w:r>
    </w:p>
    <w:p>
      <w:pPr>
        <w:pStyle w:val="Heading4"/>
        <w:numPr>
          <w:ilvl w:val="3"/>
          <w:numId w:val="1"/>
        </w:numPr>
        <w:rPr/>
      </w:pPr>
      <w:bookmarkStart w:id="70" w:name="__RefHeading___Toc466770_3531895371"/>
      <w:bookmarkStart w:id="71" w:name="_Toc27"/>
      <w:bookmarkEnd w:id="70"/>
      <w:r>
        <w:rPr/>
        <w:t>۸</w:t>
      </w:r>
      <w:r>
        <w:rPr>
          <w:rtl w:val="true"/>
        </w:rPr>
        <w:t xml:space="preserve">- </w:t>
      </w:r>
      <w:r>
        <w:rPr>
          <w:rtl w:val="true"/>
        </w:rPr>
        <w:t>ماداتگاسکار</w:t>
      </w:r>
      <w:bookmarkEnd w:id="7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سوم از سری انیمیشن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ماداگاسکار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ماداگاسکار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ترین‏های اروپا نه تنها موفقیت دو قسمت اول را تکرار کرد بلکه به فروشی بالاتر از آن‏ها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نیز داستان ماجراجویی های گروهی از حیوانات را روایت می کند</w:t>
      </w:r>
      <w:r>
        <w:rPr>
          <w:rFonts w:eastAsia="IRNazanin" w:cs="IRNazanin"/>
          <w:color w:val="111111"/>
          <w:sz w:val="28"/>
          <w:szCs w:val="28"/>
          <w:rtl w:val="true"/>
          <w:lang w:bidi="fa-IR"/>
        </w:rPr>
        <w:t xml:space="preserve">. </w:t>
      </w:r>
      <w:bookmarkStart w:id="72" w:name="pg10864_107750"/>
    </w:p>
    <w:p>
      <w:pPr>
        <w:pStyle w:val="BookText"/>
        <w:rPr/>
      </w:pPr>
      <w:bookmarkEnd w:id="7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08400" cy="2336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2"/>
                        <a:stretch/>
                      </pic:blipFill>
                      <pic:spPr>
                        <a:xfrm>
                          <a:off x="0" y="0"/>
                          <a:ext cx="3708360" cy="2336760"/>
                        </a:xfrm>
                        <a:prstGeom prst="rect">
                          <a:avLst/>
                        </a:prstGeom>
                        <a:ln w="0">
                          <a:noFill/>
                        </a:ln>
                      </pic:spPr>
                    </pic:pic>
                  </a:graphicData>
                </a:graphic>
              </wp:inline>
            </w:drawing>
          </mc:Choice>
          <mc:Fallback>
            <w:pict>
              <v:shape id="shape_0" stroked="f" o:allowincell="f" style="position:absolute;margin-left:0pt;margin-top:-184.05pt;width:291.95pt;height:183.95pt;mso-wrap-style:none;v-text-anchor:middle;mso-position-horizontal:left;mso-position-vertical:top" type="_x0000_t75">
                <v:imagedata r:id="rId83" o:detectmouseclick="t"/>
                <v:stroke color="#3465a4" joinstyle="round" endcap="flat"/>
                <w10:wrap type="none"/>
              </v:shape>
            </w:pict>
          </mc:Fallback>
        </mc:AlternateContent>
      </w:r>
    </w:p>
    <w:p>
      <w:pPr>
        <w:pStyle w:val="Heading4"/>
        <w:numPr>
          <w:ilvl w:val="3"/>
          <w:numId w:val="1"/>
        </w:numPr>
        <w:rPr/>
      </w:pPr>
      <w:bookmarkStart w:id="73" w:name="__RefHeading___Toc466772_3531895371"/>
      <w:bookmarkStart w:id="74" w:name="_Toc28"/>
      <w:bookmarkEnd w:id="73"/>
      <w:r>
        <w:rPr/>
        <w:t>۹</w:t>
      </w:r>
      <w:r>
        <w:rPr>
          <w:rtl w:val="true"/>
        </w:rPr>
        <w:t xml:space="preserve">- </w:t>
      </w:r>
      <w:r>
        <w:rPr>
          <w:rtl w:val="true"/>
        </w:rPr>
        <w:t>شرک برای همیشه</w:t>
      </w:r>
      <w:bookmarkEnd w:id="74"/>
    </w:p>
    <w:p>
      <w:pPr>
        <w:pStyle w:val="BookText"/>
        <w:rPr/>
      </w:pPr>
      <w:r>
        <w:rPr>
          <w:rFonts w:ascii="IRNazanin" w:hAnsi="IRNazanin" w:eastAsia="IRNazanin"/>
          <w:color w:val="111111"/>
          <w:sz w:val="28"/>
          <w:sz w:val="28"/>
          <w:szCs w:val="28"/>
          <w:rtl w:val="true"/>
          <w:lang w:bidi="fa-IR"/>
        </w:rPr>
        <w:t xml:space="preserve">آخرین قسمت از انیمیشن های پرطرفدار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شرک برای همیشه داستان غولی سبزرنگ به نام شرک را روایت می کند که در ادامه داستان های سری های قبلی از زندگی تکراری خود خسته شده و برای بازگشت به دوران پرهیجان گذشته دست به کارهای خطرناکی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95700" cy="2349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4"/>
                        <a:stretch/>
                      </pic:blipFill>
                      <pic:spPr>
                        <a:xfrm>
                          <a:off x="0" y="0"/>
                          <a:ext cx="3695760" cy="2349360"/>
                        </a:xfrm>
                        <a:prstGeom prst="rect">
                          <a:avLst/>
                        </a:prstGeom>
                        <a:ln w="0">
                          <a:noFill/>
                        </a:ln>
                      </pic:spPr>
                    </pic:pic>
                  </a:graphicData>
                </a:graphic>
              </wp:inline>
            </w:drawing>
          </mc:Choice>
          <mc:Fallback>
            <w:pict>
              <v:shape id="shape_0" stroked="f" o:allowincell="f" style="position:absolute;margin-left:0pt;margin-top:-185.05pt;width:290.95pt;height:184.95pt;mso-wrap-style:none;v-text-anchor:middle;mso-position-horizontal:left;mso-position-vertical:top" type="_x0000_t75">
                <v:imagedata r:id="rId85" o:detectmouseclick="t"/>
                <v:stroke color="#3465a4" joinstyle="round" endcap="flat"/>
                <w10:wrap type="none"/>
              </v:shape>
            </w:pict>
          </mc:Fallback>
        </mc:AlternateContent>
      </w:r>
    </w:p>
    <w:p>
      <w:pPr>
        <w:pStyle w:val="Heading4"/>
        <w:numPr>
          <w:ilvl w:val="3"/>
          <w:numId w:val="1"/>
        </w:numPr>
        <w:rPr/>
      </w:pPr>
      <w:bookmarkStart w:id="75" w:name="__RefHeading___Toc466774_3531895371"/>
      <w:bookmarkStart w:id="76" w:name="_Toc29"/>
      <w:bookmarkEnd w:id="75"/>
      <w:r>
        <w:rPr/>
        <w:t>۱۰</w:t>
      </w:r>
      <w:r>
        <w:rPr>
          <w:rtl w:val="true"/>
        </w:rPr>
        <w:t xml:space="preserve">- </w:t>
      </w:r>
      <w:r>
        <w:rPr>
          <w:rtl w:val="true"/>
        </w:rPr>
        <w:t>درون بیرون</w:t>
      </w:r>
      <w:bookmarkEnd w:id="76"/>
    </w:p>
    <w:p>
      <w:pPr>
        <w:pStyle w:val="BookText"/>
        <w:rPr/>
      </w:pPr>
      <w:r>
        <w:rPr>
          <w:rFonts w:ascii="IRNazanin" w:hAnsi="IRNazanin" w:eastAsia="IRNazanin"/>
          <w:color w:val="111111"/>
          <w:sz w:val="28"/>
          <w:sz w:val="28"/>
          <w:szCs w:val="28"/>
          <w:rtl w:val="true"/>
          <w:lang w:bidi="fa-IR"/>
        </w:rPr>
        <w:t>انیمیشن درون بیرون، شاهکاری دیگر ازاستودیو پیکسار در دو بخش بهترین فیلمنامه اصیل و بهترین انیمیشن، نامزد اسکارشد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داستان دختری را روایت می کندکه رفتارهایش توسط احساساتش کنترل می شود که داستان اصلی درون بیرون این احساسات را در قالب شخصیت هایی واقعی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2387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
                        <a:stretch/>
                      </pic:blipFill>
                      <pic:spPr>
                        <a:xfrm>
                          <a:off x="0" y="0"/>
                          <a:ext cx="4064040" cy="2387520"/>
                        </a:xfrm>
                        <a:prstGeom prst="rect">
                          <a:avLst/>
                        </a:prstGeom>
                        <a:ln w="0">
                          <a:noFill/>
                        </a:ln>
                      </pic:spPr>
                    </pic:pic>
                  </a:graphicData>
                </a:graphic>
              </wp:inline>
            </w:drawing>
          </mc:Choice>
          <mc:Fallback>
            <w:pict>
              <v:shape id="shape_0" stroked="f" o:allowincell="f" style="position:absolute;margin-left:0pt;margin-top:-188.05pt;width:319.95pt;height:187.95pt;mso-wrap-style:none;v-text-anchor:middle;mso-position-horizontal:left;mso-position-vertical:top" type="_x0000_t75">
                <v:imagedata r:id="rId87" o:detectmouseclick="t"/>
                <v:stroke color="#3465a4" joinstyle="round" endcap="flat"/>
                <w10:wrap type="none"/>
              </v:shape>
            </w:pict>
          </mc:Fallback>
        </mc:AlternateContent>
      </w:r>
      <w:bookmarkStart w:id="77" w:name="pg10864_107751"/>
    </w:p>
    <w:p>
      <w:pPr>
        <w:pStyle w:val="Heading4"/>
        <w:numPr>
          <w:ilvl w:val="3"/>
          <w:numId w:val="1"/>
        </w:numPr>
        <w:rPr/>
      </w:pPr>
      <w:bookmarkStart w:id="78" w:name="__RefHeading___Toc466776_3531895371"/>
      <w:bookmarkStart w:id="79" w:name="_Toc30"/>
      <w:bookmarkEnd w:id="77"/>
      <w:bookmarkEnd w:id="78"/>
      <w:r>
        <w:rPr/>
        <w:t>۱۱</w:t>
      </w:r>
      <w:r>
        <w:rPr>
          <w:rtl w:val="true"/>
        </w:rPr>
        <w:t xml:space="preserve">- </w:t>
      </w:r>
      <w:r>
        <w:rPr>
          <w:rtl w:val="true"/>
        </w:rPr>
        <w:t>زندگی پنهان حیوانات خانگی</w:t>
      </w:r>
      <w:bookmarkEnd w:id="7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2946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9"/>
                        <a:stretch/>
                      </pic:blipFill>
                      <pic:spPr>
                        <a:xfrm>
                          <a:off x="0" y="0"/>
                          <a:ext cx="4432320" cy="2946240"/>
                        </a:xfrm>
                        <a:prstGeom prst="rect">
                          <a:avLst/>
                        </a:prstGeom>
                        <a:ln w="0">
                          <a:noFill/>
                        </a:ln>
                      </pic:spPr>
                    </pic:pic>
                  </a:graphicData>
                </a:graphic>
              </wp:inline>
            </w:drawing>
          </mc:Choice>
          <mc:Fallback>
            <w:pict>
              <v:shape id="shape_0" stroked="f" o:allowincell="f" style="position:absolute;margin-left:0pt;margin-top:-232.05pt;width:348.95pt;height:231.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انیمیشن زندگی پنهان حیوانات خانگی، داستان گروهی از حیوانات خانگی در منطقه ای اشرافی نشین در نیویورک را روایت می کند که با ورود حیوانات جدید به جمع دوستانه شان ماجراهایی برای آنها رخ می دهد</w:t>
      </w:r>
      <w:r>
        <w:rPr>
          <w:rFonts w:eastAsia="IRNazanin" w:cs="IRNazanin"/>
          <w:color w:val="111111"/>
          <w:sz w:val="28"/>
          <w:szCs w:val="28"/>
          <w:rtl w:val="true"/>
          <w:lang w:bidi="fa-IR"/>
        </w:rPr>
        <w:t>.</w:t>
      </w:r>
    </w:p>
    <w:p>
      <w:pPr>
        <w:pStyle w:val="Heading4"/>
        <w:numPr>
          <w:ilvl w:val="3"/>
          <w:numId w:val="1"/>
        </w:numPr>
        <w:rPr/>
      </w:pPr>
      <w:bookmarkStart w:id="80" w:name="__RefHeading___Toc466778_3531895371"/>
      <w:bookmarkStart w:id="81" w:name="_Toc31"/>
      <w:bookmarkEnd w:id="80"/>
      <w:r>
        <w:rPr/>
        <w:t>۱۲</w:t>
      </w:r>
      <w:r>
        <w:rPr>
          <w:rtl w:val="true"/>
        </w:rPr>
        <w:t xml:space="preserve">- </w:t>
      </w:r>
      <w:r>
        <w:rPr>
          <w:rtl w:val="true"/>
        </w:rPr>
        <w:t>در جستجوی نمو</w:t>
      </w:r>
      <w:bookmarkEnd w:id="81"/>
    </w:p>
    <w:p>
      <w:pPr>
        <w:pStyle w:val="BookText"/>
        <w:rPr/>
      </w:pPr>
      <w:r>
        <w:rPr>
          <w:rFonts w:ascii="IRNazanin" w:hAnsi="IRNazanin" w:eastAsia="IRNazanin"/>
          <w:color w:val="111111"/>
          <w:sz w:val="28"/>
          <w:sz w:val="28"/>
          <w:szCs w:val="28"/>
          <w:rtl w:val="true"/>
          <w:lang w:bidi="fa-IR"/>
        </w:rPr>
        <w:t>داستان فیلم در مورد یک دلقک ماهی به نام مارلین است که در مورد پسرش نمو، زیادی حساس است و او را در اقیانوس گم می کند و در پی آن با کمک ماهی به نام دوری به جستجوی نمو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پس از یافتن نمو او متوجه میشود که نباید آنقدر مته به خشخاش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نمو با وارد شدن یک ماهی کوچک به اقیانوس و روبرو شدن با خطرات شکارچیان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همراه پدرش به این شرایط وارد می شود، پس از جدا شدن از پدرش مجبور می شود به تنهایی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در جستجوی نمو ساخته مشترک استودیو پیکسار و استودیو دیزنی را یکی از بهترین انیمیشن های تمام دوران می دانند که برنده جایزه اسکار بهترین انیمیشن های سال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2628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1"/>
                        <a:stretch/>
                      </pic:blipFill>
                      <pic:spPr>
                        <a:xfrm>
                          <a:off x="0" y="0"/>
                          <a:ext cx="5168880" cy="2629080"/>
                        </a:xfrm>
                        <a:prstGeom prst="rect">
                          <a:avLst/>
                        </a:prstGeom>
                        <a:ln w="0">
                          <a:noFill/>
                        </a:ln>
                      </pic:spPr>
                    </pic:pic>
                  </a:graphicData>
                </a:graphic>
              </wp:inline>
            </w:drawing>
          </mc:Choice>
          <mc:Fallback>
            <w:pict>
              <v:shape id="shape_0" stroked="f" o:allowincell="f" style="position:absolute;margin-left:0pt;margin-top:-207.05pt;width:406.95pt;height:206.95pt;mso-wrap-style:none;v-text-anchor:middle;mso-position-horizontal:left;mso-position-vertical:top" type="_x0000_t75">
                <v:imagedata r:id="rId92" o:detectmouseclick="t"/>
                <v:stroke color="#3465a4" joinstyle="round" endcap="flat"/>
                <w10:wrap type="none"/>
              </v:shape>
            </w:pict>
          </mc:Fallback>
        </mc:AlternateContent>
      </w:r>
      <w:bookmarkStart w:id="82" w:name="pg10864_107752"/>
    </w:p>
    <w:p>
      <w:pPr>
        <w:pStyle w:val="BookText"/>
        <w:rPr/>
      </w:pPr>
      <w:bookmarkEnd w:id="82"/>
      <w:r>
        <w:rPr>
          <w:rFonts w:ascii="IRNazanin" w:hAnsi="IRNazanin" w:eastAsia="IRNazanin"/>
          <w:color w:val="111111"/>
          <w:sz w:val="28"/>
          <w:sz w:val="28"/>
          <w:szCs w:val="28"/>
          <w:rtl w:val="true"/>
          <w:lang w:bidi="fa-IR"/>
        </w:rPr>
        <w:t>آنچه که در این اثر دنبال می شود القای جهان بینی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 ماهی کوچکی که بیتوجه به دستورات و گفته های پدرش تمایل زیادی به تجربه ی تابوها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قرمزی که البته نه تنها مانع حرکت او به سوی اهدافش نمی شوند بلکه دنیایی جدید پیش رویش گشوده و راه رسیدن به آرزوهایش را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علیرغم تحمل تمام سختی های راه برای یافتن پسر، در نهایت مسحور جهان بینی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 به عنوان پدر مجبور است بپذیرد تعریف خطوط قرمز از ابتدا اشتباه بوده است و پسر نیز که خود را به هیچ حدودی پایبند نمی داند با گستاخی هر چه تمام تر چارچوب ها را می شکند و جلو می رود</w:t>
      </w:r>
      <w:r>
        <w:rPr>
          <w:rFonts w:eastAsia="IRNazanin" w:cs="IRNazanin"/>
          <w:color w:val="111111"/>
          <w:sz w:val="28"/>
          <w:szCs w:val="28"/>
          <w:rtl w:val="true"/>
          <w:lang w:bidi="fa-IR"/>
        </w:rPr>
        <w:t>.</w:t>
      </w:r>
    </w:p>
    <w:p>
      <w:pPr>
        <w:pStyle w:val="Heading4"/>
        <w:numPr>
          <w:ilvl w:val="3"/>
          <w:numId w:val="1"/>
        </w:numPr>
        <w:rPr/>
      </w:pPr>
      <w:bookmarkStart w:id="83" w:name="__RefHeading___Toc466780_3531895371"/>
      <w:bookmarkStart w:id="84" w:name="_Toc32"/>
      <w:bookmarkEnd w:id="83"/>
      <w:r>
        <w:rPr/>
        <w:t>۱۳</w:t>
      </w:r>
      <w:r>
        <w:rPr>
          <w:rtl w:val="true"/>
        </w:rPr>
        <w:t xml:space="preserve">- </w:t>
      </w:r>
      <w:r>
        <w:rPr>
          <w:rtl w:val="true"/>
        </w:rPr>
        <w:t>شیرشاه</w:t>
      </w:r>
      <w:bookmarkEnd w:id="8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38600" cy="2247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4"/>
                        <a:stretch/>
                      </pic:blipFill>
                      <pic:spPr>
                        <a:xfrm>
                          <a:off x="0" y="0"/>
                          <a:ext cx="4038480" cy="2247840"/>
                        </a:xfrm>
                        <a:prstGeom prst="rect">
                          <a:avLst/>
                        </a:prstGeom>
                        <a:ln w="0">
                          <a:noFill/>
                        </a:ln>
                      </pic:spPr>
                    </pic:pic>
                  </a:graphicData>
                </a:graphic>
              </wp:inline>
            </w:drawing>
          </mc:Choice>
          <mc:Fallback>
            <w:pict>
              <v:shape id="shape_0" stroked="f" o:allowincell="f" style="position:absolute;margin-left:0pt;margin-top:-177.05pt;width:317.95pt;height:176.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13200" cy="2667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6"/>
                        <a:stretch/>
                      </pic:blipFill>
                      <pic:spPr>
                        <a:xfrm>
                          <a:off x="0" y="0"/>
                          <a:ext cx="4013280" cy="2666880"/>
                        </a:xfrm>
                        <a:prstGeom prst="rect">
                          <a:avLst/>
                        </a:prstGeom>
                        <a:ln w="0">
                          <a:noFill/>
                        </a:ln>
                      </pic:spPr>
                    </pic:pic>
                  </a:graphicData>
                </a:graphic>
              </wp:inline>
            </w:drawing>
          </mc:Choice>
          <mc:Fallback>
            <w:pict>
              <v:shape id="shape_0" stroked="f" o:allowincell="f" style="position:absolute;margin-left:0pt;margin-top:-210.05pt;width:315.95pt;height:20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حماسی و موزیکال شیر شاه محصول استودیو والت دیزنی، داستان بچه شیری به نام سیمبا را روایت می کند که در پی کشته شدن پدرش که سلطان جنگل است به دست عمویش، درصدد انتقام و بازپس گرفتن عنوان سلطان جنگل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اثر، برگرفته از چندین اثر هنری معروف از قصه های پیامبران گرفته تا نمایش نامه های ویلیام شکسپیر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به نام اسکار که در صدد پادشاهی جنگل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سمت به برادرش موفاسا رسیده و در آینده به پسر </w:t>
      </w:r>
      <w:bookmarkStart w:id="85" w:name="pg10864_107753"/>
    </w:p>
    <w:p>
      <w:pPr>
        <w:pStyle w:val="BookText"/>
        <w:rPr/>
      </w:pPr>
      <w:bookmarkEnd w:id="85"/>
      <w:r>
        <w:rPr>
          <w:rFonts w:ascii="IRNazanin" w:hAnsi="IRNazanin" w:eastAsia="IRNazanin"/>
          <w:color w:val="111111"/>
          <w:sz w:val="28"/>
          <w:sz w:val="28"/>
          <w:szCs w:val="28"/>
          <w:rtl w:val="true"/>
          <w:lang w:bidi="fa-IR"/>
        </w:rPr>
        <w:t>موفاسا، سیمبا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موفاسا را می کشد و برادرزادهاش سیمبا را فراری می دهد و سیمبا در آینده بزرگ می شود و می آید تا انتقام تاج و تختش و البته پدرش را از اسکار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شیرشاه ابتدا، در هنگام تولید، پادشاه جنگل 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فیلم بمبئی، انیمیشن های زندگی و حیات طبیعی حیوانات را مطالعه کردند و برخی از تهیه کننده ها به آفریقا رفتند تا بعضی نماهای و جلوه های طبیعی که قرار بود در فیلم نشان داده شود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بسیار از کامپیوتر، سازندگان فیلم توانستند اثرشان را به شکل جدیدی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معروف این بهره گیری، صحنه رامکردن گاوهای وحشی است، که از جلوه های سه بعدی زیادی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 اساس مجموعه کیمبا شاه سفید اثر اسامو تزوکا در دهه</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صاحبان اثر به این مسئله اذعان نمی کنند و این فرضیه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27178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9"/>
                        <a:stretch/>
                      </pic:blipFill>
                      <pic:spPr>
                        <a:xfrm>
                          <a:off x="0" y="0"/>
                          <a:ext cx="4546440" cy="2717640"/>
                        </a:xfrm>
                        <a:prstGeom prst="rect">
                          <a:avLst/>
                        </a:prstGeom>
                        <a:ln w="0">
                          <a:noFill/>
                        </a:ln>
                      </pic:spPr>
                    </pic:pic>
                  </a:graphicData>
                </a:graphic>
              </wp:inline>
            </w:drawing>
          </mc:Choice>
          <mc:Fallback>
            <w:pict>
              <v:shape id="shape_0" stroked="f" o:allowincell="f" style="position:absolute;margin-left:0pt;margin-top:-214.05pt;width:357.95pt;height:213.95pt;mso-wrap-style:none;v-text-anchor:middle;mso-position-horizontal:left;mso-position-vertical:top" type="_x0000_t75">
                <v:imagedata r:id="rId100" o:detectmouseclick="t"/>
                <v:stroke color="#3465a4" joinstyle="round" endcap="flat"/>
                <w10:wrap type="none"/>
              </v:shape>
            </w:pict>
          </mc:Fallback>
        </mc:AlternateContent>
      </w:r>
    </w:p>
    <w:p>
      <w:pPr>
        <w:pStyle w:val="Heading4"/>
        <w:numPr>
          <w:ilvl w:val="3"/>
          <w:numId w:val="1"/>
        </w:numPr>
        <w:rPr/>
      </w:pPr>
      <w:bookmarkStart w:id="86" w:name="__RefHeading___Toc466782_3531895371"/>
      <w:bookmarkStart w:id="87" w:name="_Toc33"/>
      <w:bookmarkEnd w:id="86"/>
      <w:r>
        <w:rPr/>
        <w:t>۱۴</w:t>
      </w:r>
      <w:r>
        <w:rPr>
          <w:rtl w:val="true"/>
        </w:rPr>
        <w:t xml:space="preserve">- </w:t>
      </w:r>
      <w:r>
        <w:rPr>
          <w:rtl w:val="true"/>
        </w:rPr>
        <w:t>مینیون ها</w:t>
      </w:r>
      <w:bookmarkEnd w:id="8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2578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1"/>
                        <a:stretch/>
                      </pic:blipFill>
                      <pic:spPr>
                        <a:xfrm>
                          <a:off x="0" y="0"/>
                          <a:ext cx="4267080" cy="2577960"/>
                        </a:xfrm>
                        <a:prstGeom prst="rect">
                          <a:avLst/>
                        </a:prstGeom>
                        <a:ln w="0">
                          <a:noFill/>
                        </a:ln>
                      </pic:spPr>
                    </pic:pic>
                  </a:graphicData>
                </a:graphic>
              </wp:inline>
            </w:drawing>
          </mc:Choice>
          <mc:Fallback>
            <w:pict>
              <v:shape id="shape_0" stroked="f" o:allowincell="f" style="position:absolute;margin-left:0pt;margin-top:-203.05pt;width:335.95pt;height:202.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مینیون ها با استقبال منتقدان و تماشاگران روبرو شده این مجموعه به فروش قابل ملاحضه ای دست یافت و طرفداران زیادی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انیمیشنهای داستان یک شخصیت ابر ضد قهرمان عبوس را روایت می کند که باید پرونده یک دزدی بزرگ را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نیز عملکرد بهتری داشته و </w:t>
      </w:r>
      <w:bookmarkStart w:id="88" w:name="pg10864_107754"/>
    </w:p>
    <w:p>
      <w:pPr>
        <w:pStyle w:val="BookText"/>
        <w:rPr/>
      </w:pPr>
      <w:bookmarkEnd w:id="88"/>
      <w:r>
        <w:rPr>
          <w:rFonts w:ascii="IRNazanin" w:hAnsi="IRNazanin" w:eastAsia="IRNazanin"/>
          <w:color w:val="111111"/>
          <w:sz w:val="28"/>
          <w:sz w:val="28"/>
          <w:szCs w:val="28"/>
          <w:rtl w:val="true"/>
          <w:lang w:bidi="fa-IR"/>
        </w:rPr>
        <w:t xml:space="preserve">یکی از پرفروش ترین فیلم های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فیلم در ادامه ی داستان قسمت اول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پیرکافین و کیل بلدا کارگردانان کریس ملیدندری به همراه جنت هیلی، تهیه کنندگی این انیمیشن های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03600" cy="2273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4"/>
                        <a:stretch/>
                      </pic:blipFill>
                      <pic:spPr>
                        <a:xfrm>
                          <a:off x="0" y="0"/>
                          <a:ext cx="3403440" cy="2273400"/>
                        </a:xfrm>
                        <a:prstGeom prst="rect">
                          <a:avLst/>
                        </a:prstGeom>
                        <a:ln w="0">
                          <a:noFill/>
                        </a:ln>
                      </pic:spPr>
                    </pic:pic>
                  </a:graphicData>
                </a:graphic>
              </wp:inline>
            </w:drawing>
          </mc:Choice>
          <mc:Fallback>
            <w:pict>
              <v:shape id="shape_0" stroked="f" o:allowincell="f" style="position:absolute;margin-left:0pt;margin-top:-179.05pt;width:267.95pt;height:178.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57600" cy="2425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6"/>
                        <a:stretch/>
                      </pic:blipFill>
                      <pic:spPr>
                        <a:xfrm>
                          <a:off x="0" y="0"/>
                          <a:ext cx="3657600" cy="2425680"/>
                        </a:xfrm>
                        <a:prstGeom prst="rect">
                          <a:avLst/>
                        </a:prstGeom>
                        <a:ln w="0">
                          <a:noFill/>
                        </a:ln>
                      </pic:spPr>
                    </pic:pic>
                  </a:graphicData>
                </a:graphic>
              </wp:inline>
            </w:drawing>
          </mc:Choice>
          <mc:Fallback>
            <w:pict>
              <v:shape id="shape_0" stroked="f" o:allowincell="f" style="position:absolute;margin-left:0pt;margin-top:-191.05pt;width:287.95pt;height:190.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تهیه کنندگی این مجموعه بر عهده ایلومنیشن انترتینمنت و یونیورسال استودیوز، توزیع کننده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انیمیشن های در تاریخ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نفرتانگیز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زمان نمایش اسامی اعضای سازنده فیلم، اشارهای به فیلم مینیون ها توسط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مینیون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ربط زیادی به دو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نفرت انگیز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ندارد و بیشتر می خواهد سرگذشت مینیون ها را روایت کند</w:t>
      </w:r>
      <w:r>
        <w:rPr>
          <w:rFonts w:eastAsia="IRNazanin" w:cs="IRNazanin"/>
          <w:color w:val="111111"/>
          <w:sz w:val="28"/>
          <w:szCs w:val="28"/>
          <w:rtl w:val="true"/>
          <w:lang w:bidi="fa-IR"/>
        </w:rPr>
        <w:t>.</w:t>
      </w:r>
    </w:p>
    <w:p>
      <w:pPr>
        <w:pStyle w:val="Heading4"/>
        <w:numPr>
          <w:ilvl w:val="3"/>
          <w:numId w:val="1"/>
        </w:numPr>
        <w:rPr/>
      </w:pPr>
      <w:bookmarkStart w:id="89" w:name="__RefHeading___Toc466784_3531895371"/>
      <w:bookmarkStart w:id="90" w:name="_Toc34"/>
      <w:bookmarkEnd w:id="89"/>
      <w:r>
        <w:rPr/>
        <w:t>۱۵</w:t>
      </w:r>
      <w:r>
        <w:rPr>
          <w:rtl w:val="true"/>
        </w:rPr>
        <w:t xml:space="preserve">- </w:t>
      </w:r>
      <w:r>
        <w:rPr>
          <w:rtl w:val="true"/>
        </w:rPr>
        <w:t>زوتوپیا</w:t>
      </w:r>
      <w:bookmarkEnd w:id="9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های زوتوپیا ساخته استودیو والت دیزنی، داستان شهری را روایت می کند که کاملاً درکنترل حیوانات بوده و داستان تلاش یک روباه و یک خرگوش را برای برملا کردن فسادی بزرگ در شهر در حالی که کسی به آن ها باور ندارد؛ به تصویر میکشد</w:t>
      </w:r>
      <w:r>
        <w:rPr>
          <w:rFonts w:eastAsia="IRNazanin" w:cs="IRNazanin"/>
          <w:color w:val="111111"/>
          <w:sz w:val="28"/>
          <w:szCs w:val="28"/>
          <w:rtl w:val="true"/>
          <w:lang w:bidi="fa-IR"/>
        </w:rPr>
        <w:t xml:space="preserve">. </w:t>
      </w:r>
      <w:bookmarkStart w:id="91" w:name="pg10864_107755"/>
    </w:p>
    <w:p>
      <w:pPr>
        <w:pStyle w:val="BookText"/>
        <w:rPr/>
      </w:pPr>
      <w:bookmarkEnd w:id="9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2019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9"/>
                        <a:stretch/>
                      </pic:blipFill>
                      <pic:spPr>
                        <a:xfrm>
                          <a:off x="0" y="0"/>
                          <a:ext cx="4305240" cy="2019240"/>
                        </a:xfrm>
                        <a:prstGeom prst="rect">
                          <a:avLst/>
                        </a:prstGeom>
                        <a:ln w="0">
                          <a:noFill/>
                        </a:ln>
                      </pic:spPr>
                    </pic:pic>
                  </a:graphicData>
                </a:graphic>
              </wp:inline>
            </w:drawing>
          </mc:Choice>
          <mc:Fallback>
            <w:pict>
              <v:shape id="shape_0" stroked="f" o:allowincell="f" style="position:absolute;margin-left:0pt;margin-top:-159.05pt;width:338.95pt;height:158.95pt;mso-wrap-style:none;v-text-anchor:middle;mso-position-horizontal:left;mso-position-vertical:top" type="_x0000_t75">
                <v:imagedata r:id="rId110" o:detectmouseclick="t"/>
                <v:stroke color="#3465a4" joinstyle="round" endcap="flat"/>
                <w10:wrap type="none"/>
              </v:shape>
            </w:pict>
          </mc:Fallback>
        </mc:AlternateContent>
      </w:r>
    </w:p>
    <w:p>
      <w:pPr>
        <w:pStyle w:val="Heading4"/>
        <w:numPr>
          <w:ilvl w:val="3"/>
          <w:numId w:val="1"/>
        </w:numPr>
        <w:rPr/>
      </w:pPr>
      <w:bookmarkStart w:id="92" w:name="__RefHeading___Toc466786_3531895371"/>
      <w:bookmarkStart w:id="93" w:name="_Toc35"/>
      <w:bookmarkEnd w:id="92"/>
      <w:r>
        <w:rPr/>
        <w:t>۱۶</w:t>
      </w:r>
      <w:r>
        <w:rPr>
          <w:rtl w:val="true"/>
        </w:rPr>
        <w:t xml:space="preserve">- </w:t>
      </w:r>
      <w:r>
        <w:rPr>
          <w:rtl w:val="true"/>
        </w:rPr>
        <w:t>در جستجوی دوری</w:t>
      </w:r>
      <w:bookmarkEnd w:id="9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72000" cy="27178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1"/>
                        <a:stretch/>
                      </pic:blipFill>
                      <pic:spPr>
                        <a:xfrm>
                          <a:off x="0" y="0"/>
                          <a:ext cx="4572000" cy="2717640"/>
                        </a:xfrm>
                        <a:prstGeom prst="rect">
                          <a:avLst/>
                        </a:prstGeom>
                        <a:ln w="0">
                          <a:noFill/>
                        </a:ln>
                      </pic:spPr>
                    </pic:pic>
                  </a:graphicData>
                </a:graphic>
              </wp:inline>
            </w:drawing>
          </mc:Choice>
          <mc:Fallback>
            <w:pict>
              <v:shape id="shape_0" stroked="f" o:allowincell="f" style="position:absolute;margin-left:0pt;margin-top:-214.05pt;width:359.95pt;height:213.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انیمیشن در جستجوی دوری که در واقع دنبال 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بار دیگر قلب تماشاگران را تسخیر کرده و با فروشی بیشتر نسبت به انیمیشن های قبلی، یکی از پرفروش ترین فیلم های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دنباله داستان شخصیت فراموشکار دوری را یکسال پس از اتفاقات قسمت اول روایت میکند که در تلاش برای پیدا کردن خانواده اش به سفری دور و دراز و خطرناک میرود</w:t>
      </w:r>
      <w:r>
        <w:rPr>
          <w:rFonts w:eastAsia="IRNazanin" w:cs="IRNazanin"/>
          <w:color w:val="111111"/>
          <w:sz w:val="28"/>
          <w:szCs w:val="28"/>
          <w:rtl w:val="true"/>
          <w:lang w:bidi="fa-IR"/>
        </w:rPr>
        <w:t>.</w:t>
      </w:r>
    </w:p>
    <w:p>
      <w:pPr>
        <w:pStyle w:val="Heading4"/>
        <w:numPr>
          <w:ilvl w:val="3"/>
          <w:numId w:val="1"/>
        </w:numPr>
        <w:rPr/>
      </w:pPr>
      <w:bookmarkStart w:id="94" w:name="__RefHeading___Toc466788_3531895371"/>
      <w:bookmarkStart w:id="95" w:name="_Toc36"/>
      <w:bookmarkEnd w:id="94"/>
      <w:r>
        <w:rPr/>
        <w:t>۱۷</w:t>
      </w:r>
      <w:r>
        <w:rPr>
          <w:rtl w:val="true"/>
        </w:rPr>
        <w:t xml:space="preserve">- </w:t>
      </w:r>
      <w:r>
        <w:rPr>
          <w:rtl w:val="true"/>
        </w:rPr>
        <w:t>داستان اسباب بازی</w:t>
      </w:r>
      <w:bookmarkEnd w:id="9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انیمیشن داستان اسباب بازی یک انیمیشن سودآور و موفق برای استودیو پیکسار بود که با همکاری کمپانی دریم وورکس هزینه ی زیادی برای ساخت آن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اسباب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رخ می دهد که اندی در شرف ورود به دانشگاه بوده و اسباب بازی های او نگران آینده خود هستند و این موضوع دردسرهایی را برای آن ها ایجاد می کند</w:t>
      </w:r>
      <w:r>
        <w:rPr>
          <w:rFonts w:eastAsia="IRNazanin" w:cs="IRNazanin"/>
          <w:color w:val="111111"/>
          <w:sz w:val="28"/>
          <w:szCs w:val="28"/>
          <w:rtl w:val="true"/>
          <w:lang w:bidi="fa-IR"/>
        </w:rPr>
        <w:t xml:space="preserve">. </w:t>
      </w:r>
      <w:bookmarkStart w:id="96" w:name="pg10864_107756"/>
    </w:p>
    <w:p>
      <w:pPr>
        <w:pStyle w:val="BookText"/>
        <w:rPr/>
      </w:pPr>
      <w:bookmarkEnd w:id="9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438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4"/>
                        <a:stretch/>
                      </pic:blipFill>
                      <pic:spPr>
                        <a:xfrm>
                          <a:off x="0" y="0"/>
                          <a:ext cx="3784680" cy="2438280"/>
                        </a:xfrm>
                        <a:prstGeom prst="rect">
                          <a:avLst/>
                        </a:prstGeom>
                        <a:ln w="0">
                          <a:noFill/>
                        </a:ln>
                      </pic:spPr>
                    </pic:pic>
                  </a:graphicData>
                </a:graphic>
              </wp:inline>
            </w:drawing>
          </mc:Choice>
          <mc:Fallback>
            <w:pict>
              <v:shape id="shape_0" stroked="f" o:allowincell="f" style="position:absolute;margin-left:0pt;margin-top:-192.05pt;width:297.95pt;height:191.95pt;mso-wrap-style:none;v-text-anchor:middle;mso-position-horizontal:left;mso-position-vertical:top" type="_x0000_t75">
                <v:imagedata r:id="rId115" o:detectmouseclick="t"/>
                <v:stroke color="#3465a4" joinstyle="round" endcap="flat"/>
                <w10:wrap type="none"/>
              </v:shape>
            </w:pict>
          </mc:Fallback>
        </mc:AlternateContent>
      </w:r>
    </w:p>
    <w:p>
      <w:pPr>
        <w:pStyle w:val="Heading4"/>
        <w:numPr>
          <w:ilvl w:val="3"/>
          <w:numId w:val="1"/>
        </w:numPr>
        <w:rPr/>
      </w:pPr>
      <w:bookmarkStart w:id="97" w:name="__RefHeading___Toc466790_3531895371"/>
      <w:bookmarkStart w:id="98" w:name="_Toc37"/>
      <w:bookmarkEnd w:id="97"/>
      <w:r>
        <w:rPr/>
        <w:t>۱۸</w:t>
      </w:r>
      <w:r>
        <w:rPr>
          <w:rtl w:val="true"/>
        </w:rPr>
        <w:t xml:space="preserve">- </w:t>
      </w:r>
      <w:r>
        <w:rPr>
          <w:rtl w:val="true"/>
        </w:rPr>
        <w:t>منجمد</w:t>
      </w:r>
      <w:bookmarkEnd w:id="9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2628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6"/>
                        <a:stretch/>
                      </pic:blipFill>
                      <pic:spPr>
                        <a:xfrm>
                          <a:off x="0" y="0"/>
                          <a:ext cx="4317840" cy="2629080"/>
                        </a:xfrm>
                        <a:prstGeom prst="rect">
                          <a:avLst/>
                        </a:prstGeom>
                        <a:ln w="0">
                          <a:noFill/>
                        </a:ln>
                      </pic:spPr>
                    </pic:pic>
                  </a:graphicData>
                </a:graphic>
              </wp:inline>
            </w:drawing>
          </mc:Choice>
          <mc:Fallback>
            <w:pict>
              <v:shape id="shape_0" stroked="f" o:allowincell="f" style="position:absolute;margin-left:0pt;margin-top:-207.05pt;width:339.95pt;height:206.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پرفروشترین انیمیشن تمام تاریخ سینما منجمد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ساخته ی استودیو والت دیزنی بوده و براساس داستان سفید برفی ساخته شده است که علاوه بر پرفروش ترین انیمیشن تاریخ، هفتمین فیلم پرفروش دنیای سینما نیز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انیمیشن برنده دو جایزه اسکار شد و داستان دختری را روایت می کند که میتواند برف و یخ تولید کند و در اثر بازیگوشی اتفاقی برای او و دوستانش رخ می دهد</w:t>
      </w:r>
      <w:r>
        <w:rPr>
          <w:rFonts w:eastAsia="IRNazanin" w:cs="IRNazanin"/>
          <w:color w:val="111111"/>
          <w:sz w:val="28"/>
          <w:szCs w:val="28"/>
          <w:rtl w:val="true"/>
          <w:lang w:bidi="fa-IR"/>
        </w:rPr>
        <w:t>.</w:t>
      </w:r>
    </w:p>
    <w:p>
      <w:pPr>
        <w:pStyle w:val="Heading3"/>
        <w:numPr>
          <w:ilvl w:val="2"/>
          <w:numId w:val="1"/>
        </w:numPr>
        <w:rPr/>
      </w:pPr>
      <w:bookmarkStart w:id="99" w:name="__RefHeading___Toc466792_3531895371"/>
      <w:bookmarkStart w:id="100" w:name="_Toc38"/>
      <w:bookmarkEnd w:id="99"/>
      <w:r>
        <w:rPr>
          <w:rtl w:val="true"/>
        </w:rPr>
        <w:t>برترین انیمیشن های ایران</w:t>
      </w:r>
      <w:bookmarkEnd w:id="100"/>
    </w:p>
    <w:p>
      <w:pPr>
        <w:pStyle w:val="Heading4"/>
        <w:numPr>
          <w:ilvl w:val="3"/>
          <w:numId w:val="1"/>
        </w:numPr>
        <w:rPr/>
      </w:pPr>
      <w:bookmarkStart w:id="101" w:name="__RefHeading___Toc466794_3531895371"/>
      <w:bookmarkStart w:id="102" w:name="_Toc39"/>
      <w:bookmarkEnd w:id="101"/>
      <w:r>
        <w:rPr/>
        <w:t>۱</w:t>
      </w:r>
      <w:r>
        <w:rPr>
          <w:rtl w:val="true"/>
        </w:rPr>
        <w:t xml:space="preserve">- </w:t>
      </w:r>
      <w:r>
        <w:rPr>
          <w:rtl w:val="true"/>
        </w:rPr>
        <w:t xml:space="preserve">تهران </w:t>
      </w:r>
      <w:r>
        <w:rPr/>
        <w:t>۱۵۰۰</w:t>
      </w:r>
      <w:bookmarkEnd w:id="10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انیمیشن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توسط بهرام عظیمی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ساخت این انیمیشن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انیمیشن در مورد پیرمردی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ساله در آستانه مرگ است و از همین رو از نوهاش نازی که در کره ماه مشغول تحصیل است، می خواهد که به زمین برگردد تا مراسم کفن و دفن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دعوت از مهران مدیری، هدیه تهرانی، بهرام رادان و گوهر خیراندیش برای حضور </w:t>
      </w:r>
      <w:bookmarkStart w:id="103" w:name="pg10864_107757"/>
    </w:p>
    <w:p>
      <w:pPr>
        <w:pStyle w:val="BookText"/>
        <w:rPr/>
      </w:pPr>
      <w:bookmarkEnd w:id="103"/>
      <w:r>
        <w:rPr>
          <w:rFonts w:ascii="IRNazanin" w:hAnsi="IRNazanin" w:eastAsia="IRNazanin"/>
          <w:color w:val="111111"/>
          <w:sz w:val="28"/>
          <w:sz w:val="28"/>
          <w:szCs w:val="28"/>
          <w:rtl w:val="true"/>
          <w:lang w:bidi="fa-IR"/>
        </w:rPr>
        <w:t>در این فیلم و طراحی کاراکترها براساس چهره آنها از ویژگی های منحصر به فرد فیلم بود که خیلی ها را مشتاق تماشای آن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شرکت کینگ ران ژاپن و فیلموگراف و مینیاتور فیلموویچ لهستان برای پخش جهانی انیمیشن تهران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ابراز تمایل کرده و جشنواره پیساف کره جنوبی و جشنواره فیوچر فیلم ایتالیا خواهان نخستین اکران فیلم در این جشنواره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بهرام عظیمی، کارگردان انیمیشن، از آن جایی که سال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شمسی معادل با </w:t>
      </w:r>
      <w:r>
        <w:rPr>
          <w:rFonts w:ascii="IRNazanin" w:hAnsi="IRNazanin" w:eastAsia="IRNazanin"/>
          <w:color w:val="111111"/>
          <w:sz w:val="28"/>
          <w:sz w:val="28"/>
          <w:szCs w:val="28"/>
          <w:lang w:bidi="fa-IR"/>
        </w:rPr>
        <w:t>۲۱۲۱</w:t>
      </w:r>
      <w:r>
        <w:rPr>
          <w:rFonts w:ascii="IRNazanin" w:hAnsi="IRNazanin" w:eastAsia="IRNazanin"/>
          <w:color w:val="111111"/>
          <w:sz w:val="28"/>
          <w:sz w:val="28"/>
          <w:szCs w:val="28"/>
          <w:rtl w:val="true"/>
          <w:lang w:bidi="fa-IR"/>
        </w:rPr>
        <w:t xml:space="preserve"> میلادی است، این فیلم در نمایش های بین المللی خود، با عنوان تهران </w:t>
      </w:r>
      <w:r>
        <w:rPr>
          <w:rFonts w:ascii="IRNazanin" w:hAnsi="IRNazanin" w:eastAsia="IRNazanin"/>
          <w:color w:val="111111"/>
          <w:sz w:val="28"/>
          <w:sz w:val="28"/>
          <w:szCs w:val="28"/>
          <w:lang w:bidi="fa-IR"/>
        </w:rPr>
        <w:t>۲۱۲۱</w:t>
      </w:r>
      <w:r>
        <w:rPr>
          <w:rFonts w:ascii="IRNazanin" w:hAnsi="IRNazanin" w:eastAsia="IRNazanin"/>
          <w:color w:val="111111"/>
          <w:sz w:val="28"/>
          <w:sz w:val="28"/>
          <w:szCs w:val="28"/>
          <w:rtl w:val="true"/>
          <w:lang w:bidi="fa-IR"/>
        </w:rPr>
        <w:t xml:space="preserve"> به نمایش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در دومین حضور خود در عرصه های بین المللی، شهریورماه در جشنواره پیساف کره جنوبی شرکت خواهد کرد و قرار است برای حضور در عرصه های بین المللی زیرنویس انگلیسی، فرانسه و عربی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آماده نمایش این انیمیشن برای اولین بار در غرفه انیمیشن های تهران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در سی و سومین جشنواره انسی فرانسه به نمایش درآمد و پوستر فیلم رونمایی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20" o:detectmouseclick="t"/>
                <v:stroke color="#3465a4" joinstyle="round" endcap="flat"/>
                <w10:wrap type="none"/>
              </v:shape>
            </w:pict>
          </mc:Fallback>
        </mc:AlternateContent>
      </w:r>
    </w:p>
    <w:p>
      <w:pPr>
        <w:pStyle w:val="Heading4"/>
        <w:numPr>
          <w:ilvl w:val="3"/>
          <w:numId w:val="1"/>
        </w:numPr>
        <w:rPr/>
      </w:pPr>
      <w:bookmarkStart w:id="104" w:name="__RefHeading___Toc466796_3531895371"/>
      <w:bookmarkStart w:id="105" w:name="_Toc40"/>
      <w:bookmarkEnd w:id="104"/>
      <w:r>
        <w:rPr/>
        <w:t>۲</w:t>
      </w:r>
      <w:r>
        <w:rPr>
          <w:rtl w:val="true"/>
        </w:rPr>
        <w:t xml:space="preserve">- </w:t>
      </w:r>
      <w:r>
        <w:rPr>
          <w:rtl w:val="true"/>
        </w:rPr>
        <w:t>شاهزاده روم</w:t>
      </w:r>
      <w:bookmarkEnd w:id="10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انیمیشن سینمایی ایرانی به نویسندگی و کارگردانی هادی محمدیان، تهیه کنندگی حامد جعفری و محصول گروه هنرپویا است که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به تولید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به اکران عمومی درآمد و موفق شد با استقبال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میلیونی مخاطبان و فروش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میلیارد تومانی در گیشه سینماها به پرمخاطب ترین انیمیشن تاریخ ایران و سومین فیلم پرفروش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تبدیل شود</w:t>
      </w:r>
      <w:r>
        <w:rPr>
          <w:rFonts w:eastAsia="IRNazanin" w:cs="IRNazanin"/>
          <w:color w:val="111111"/>
          <w:sz w:val="28"/>
          <w:szCs w:val="28"/>
          <w:rtl w:val="true"/>
          <w:lang w:bidi="fa-IR"/>
        </w:rPr>
        <w:t xml:space="preserve">. </w:t>
      </w:r>
      <w:bookmarkStart w:id="106" w:name="pg10864_107758"/>
    </w:p>
    <w:p>
      <w:pPr>
        <w:pStyle w:val="BookText"/>
        <w:rPr/>
      </w:pPr>
      <w:bookmarkEnd w:id="10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2"/>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داستان این انیمیشن، عاشقی و دلدادگی پرنسسی پاکدامن مسیحی به نام ملیکا را روایت می کند که از تبار پدر از نوادگان یشوعا وصی حضرت عیسی و از تبار مادر نواده قیصر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بانو به گونه ای رقم می خورد که وی نهایتاً به بلاد اسلامی عزیمت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پرنسس مسیحی نهایتاً پس از آنکه به همسری امام یازدهم شیعیان در می آید، مادر منجی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4"/>
        <w:numPr>
          <w:ilvl w:val="3"/>
          <w:numId w:val="1"/>
        </w:numPr>
        <w:rPr/>
      </w:pPr>
      <w:bookmarkStart w:id="107" w:name="__RefHeading___Toc466798_3531895371"/>
      <w:bookmarkStart w:id="108" w:name="_Toc41"/>
      <w:bookmarkEnd w:id="107"/>
      <w:r>
        <w:rPr/>
        <w:t>۳</w:t>
      </w:r>
      <w:r>
        <w:rPr>
          <w:rtl w:val="true"/>
        </w:rPr>
        <w:t xml:space="preserve">- </w:t>
      </w:r>
      <w:r>
        <w:rPr>
          <w:rtl w:val="true"/>
        </w:rPr>
        <w:t>رستم و سهراب</w:t>
      </w:r>
      <w:bookmarkEnd w:id="10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59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4"/>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انیمیشن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توسط داریوش دالوند ساخته شد و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اکران عمومی شد داستان این انیمیشن، همان داستان معروف رستم و سهراب شاهنامه است با این تفاوت که در انتهایش سهراب توسط رستم کشته نمی شود</w:t>
      </w:r>
      <w:r>
        <w:rPr>
          <w:rFonts w:eastAsia="IRNazanin" w:cs="IRNazanin"/>
          <w:color w:val="111111"/>
          <w:sz w:val="28"/>
          <w:szCs w:val="28"/>
          <w:rtl w:val="true"/>
          <w:lang w:bidi="fa-IR"/>
        </w:rPr>
        <w:t xml:space="preserve">. </w:t>
      </w:r>
      <w:bookmarkStart w:id="109" w:name="pg10864_107759"/>
    </w:p>
    <w:p>
      <w:pPr>
        <w:pStyle w:val="Heading4"/>
        <w:numPr>
          <w:ilvl w:val="3"/>
          <w:numId w:val="1"/>
        </w:numPr>
        <w:rPr/>
      </w:pPr>
      <w:bookmarkStart w:id="110" w:name="__RefHeading___Toc466800_3531895371"/>
      <w:bookmarkStart w:id="111" w:name="_Toc42"/>
      <w:bookmarkEnd w:id="109"/>
      <w:bookmarkEnd w:id="110"/>
      <w:r>
        <w:rPr/>
        <w:t>۴</w:t>
      </w:r>
      <w:r>
        <w:rPr>
          <w:rtl w:val="true"/>
        </w:rPr>
        <w:t xml:space="preserve">- </w:t>
      </w:r>
      <w:r>
        <w:rPr>
          <w:rtl w:val="true"/>
        </w:rPr>
        <w:t>جمشید و خورشید</w:t>
      </w:r>
      <w:bookmarkEnd w:id="11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2692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7"/>
                        <a:stretch/>
                      </pic:blipFill>
                      <pic:spPr>
                        <a:xfrm>
                          <a:off x="0" y="0"/>
                          <a:ext cx="4826160" cy="2692440"/>
                        </a:xfrm>
                        <a:prstGeom prst="rect">
                          <a:avLst/>
                        </a:prstGeom>
                        <a:ln w="0">
                          <a:noFill/>
                        </a:ln>
                      </pic:spPr>
                    </pic:pic>
                  </a:graphicData>
                </a:graphic>
              </wp:inline>
            </w:drawing>
          </mc:Choice>
          <mc:Fallback>
            <w:pict>
              <v:shape id="shape_0" stroked="f" o:allowincell="f" style="position:absolute;margin-left:0pt;margin-top:-212.05pt;width:379.95pt;height:211.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انیمیشن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توسط بهروز یغماییان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 این انیمیشن چهار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انیمیشن در مورد دختری است به نام خورشید که گروهی از شاهزادگان به خواستگاریش می روند تا از بین آنها شایسته‏ترین فرد انتخاب شود، اما خورشید توسط منجم دربار که سالهاست عاشق اوست، دزدیده می شود و اینجاست که جمشید وارد ماجرا میشود، تا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یغماییان مانند انیمیشن های آمریکایی که از ستارگانشان برای صداپیشگی کاراکترها استفاده میکنند، به سراغ ستاره های سینما رفت و از آنها برای صداپیشگی کارش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نقشه ای اصلی به امین حیایی و ترانه علیدوستی رسید و آنها به جای کاراکترهای جمشید و خورشید حرف زدند و دیگر کاراکترهای اصلی را هم پرویز پرستویی، حبیب رضایی، ثریا قاسمی و چنگیز جلیلوند گفتند</w:t>
      </w:r>
      <w:r>
        <w:rPr>
          <w:rFonts w:eastAsia="IRNazanin" w:cs="IRNazanin"/>
          <w:color w:val="111111"/>
          <w:sz w:val="28"/>
          <w:szCs w:val="28"/>
          <w:rtl w:val="true"/>
          <w:lang w:bidi="fa-IR"/>
        </w:rPr>
        <w:t>.</w:t>
      </w:r>
    </w:p>
    <w:p>
      <w:pPr>
        <w:pStyle w:val="Heading3"/>
        <w:numPr>
          <w:ilvl w:val="2"/>
          <w:numId w:val="1"/>
        </w:numPr>
        <w:rPr/>
      </w:pPr>
      <w:bookmarkStart w:id="112" w:name="__RefHeading___Toc466802_3531895371"/>
      <w:bookmarkStart w:id="113" w:name="_Toc43"/>
      <w:bookmarkEnd w:id="112"/>
      <w:r>
        <w:rPr>
          <w:rtl w:val="true"/>
        </w:rPr>
        <w:t>تأثیر انیمیشن های برکودکان</w:t>
      </w:r>
      <w:bookmarkEnd w:id="113"/>
    </w:p>
    <w:p>
      <w:pPr>
        <w:pStyle w:val="Heading4"/>
        <w:numPr>
          <w:ilvl w:val="3"/>
          <w:numId w:val="1"/>
        </w:numPr>
        <w:rPr/>
      </w:pPr>
      <w:bookmarkStart w:id="114" w:name="__RefHeading___Toc466804_3531895371"/>
      <w:bookmarkStart w:id="115" w:name="_Toc44"/>
      <w:bookmarkEnd w:id="114"/>
      <w:r>
        <w:rPr>
          <w:rtl w:val="true"/>
        </w:rPr>
        <w:t>تأثیرات مثبت و منفی انیمیشن های بر روی کودکان</w:t>
      </w:r>
      <w:bookmarkEnd w:id="115"/>
    </w:p>
    <w:p>
      <w:pPr>
        <w:pStyle w:val="BookText"/>
        <w:rPr/>
      </w:pPr>
      <w:r>
        <w:rPr>
          <w:rFonts w:ascii="IRNazanin" w:hAnsi="IRNazanin" w:eastAsia="IRNazanin"/>
          <w:color w:val="111111"/>
          <w:sz w:val="28"/>
          <w:sz w:val="28"/>
          <w:szCs w:val="28"/>
          <w:rtl w:val="true"/>
          <w:lang w:bidi="fa-IR"/>
        </w:rPr>
        <w:t>افزایش مهارتهای شناختی در کودکان مانند مهارت دیداری فضایی یکی از ابعاد تأثیرگذار مثبت انیمیشن ها است؛ اما تاثیرانیمیشن میتواند منفی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تأثیرات مثبت و منفی انیمیشن روی کودکان بیشتر از نوجوانان است؛ چون در این دوره از زندگی کودک در حال آموزش اصول و شیوه زندگی کردن است و قسمت عمده شخصیت او در حال شکل گیری است، به همین دلیل همانند سازی و الگوبرداری در این سنین باعث می شود که انیمیشن ها تأثیر بیشتری روی کودکان داشته باشد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در سنین پایین تر قادر به تمییزدادن بین دنیای واقعی و غیرواقعی نیستند و همانطور که شخصیت شان براساس همانندسازی و الگوبرداری از شخصیت های موجود </w:t>
      </w:r>
      <w:bookmarkStart w:id="116" w:name="pg10864_107760"/>
    </w:p>
    <w:p>
      <w:pPr>
        <w:pStyle w:val="BookText"/>
        <w:rPr/>
      </w:pPr>
      <w:bookmarkEnd w:id="116"/>
      <w:r>
        <w:rPr>
          <w:rFonts w:ascii="IRNazanin" w:hAnsi="IRNazanin" w:eastAsia="IRNazanin"/>
          <w:color w:val="111111"/>
          <w:sz w:val="28"/>
          <w:sz w:val="28"/>
          <w:szCs w:val="28"/>
          <w:rtl w:val="true"/>
          <w:lang w:bidi="fa-IR"/>
        </w:rPr>
        <w:t>در انیمیشن ها نیز می تواند روی آنها اثر بگذارد، بنابراین انیمیشن میتوانند باعث فرهنگ سازی شوند و در شکل گیری شخصیت کودکان نقش عمده ای را ایفا کنند</w:t>
      </w:r>
      <w:r>
        <w:rPr>
          <w:rFonts w:eastAsia="IRNazanin" w:cs="IRNazanin"/>
          <w:color w:val="111111"/>
          <w:sz w:val="28"/>
          <w:szCs w:val="28"/>
          <w:rtl w:val="true"/>
          <w:lang w:bidi="fa-IR"/>
        </w:rPr>
        <w:t>.</w:t>
      </w:r>
    </w:p>
    <w:p>
      <w:pPr>
        <w:pStyle w:val="Heading4"/>
        <w:numPr>
          <w:ilvl w:val="3"/>
          <w:numId w:val="1"/>
        </w:numPr>
        <w:rPr/>
      </w:pPr>
      <w:bookmarkStart w:id="117" w:name="__RefHeading___Toc466806_3531895371"/>
      <w:bookmarkStart w:id="118" w:name="_Toc45"/>
      <w:bookmarkEnd w:id="117"/>
      <w:r>
        <w:rPr>
          <w:rtl w:val="true"/>
        </w:rPr>
        <w:t>نقش تربیتی برعهده رسانه نیست</w:t>
      </w:r>
      <w:bookmarkEnd w:id="118"/>
    </w:p>
    <w:p>
      <w:pPr>
        <w:pStyle w:val="BookText"/>
        <w:rPr/>
      </w:pPr>
      <w:r>
        <w:rPr>
          <w:rFonts w:ascii="IRNazanin" w:hAnsi="IRNazanin" w:eastAsia="IRNazanin"/>
          <w:color w:val="111111"/>
          <w:sz w:val="28"/>
          <w:sz w:val="28"/>
          <w:szCs w:val="28"/>
          <w:rtl w:val="true"/>
          <w:lang w:bidi="fa-IR"/>
        </w:rPr>
        <w:t>هرچقدر سن کودک کمتر و میزان تماشای انیمیشن او بیشترباشد، تأثیرات انیمیشن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توجه کنند که نقش تربیتی برعهده آنهاست نه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والدین هستند که باید بر چگونگی استفاده از رسانه ها روی فرزندانشان نظارت کنند؛ چون سازندگان انیمیشن ها غالباً روی جنبه های تجاری محصولات خود توجه میکنند و کمتر به جنبه های تربیتی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اینجاست که بیشتر انیمیشن جزو تولیدات ایرانی نیست و اگر مثلاً یک انیمیشن غیرایرانی بخواهد روی فرهنگی خاص تأکید کند، این فرهنگ ایرانی نیست، سازندگان روی ترویج فرهنگ و آداب و رسوم کشور خود تأکید می کنند و این موضوع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فواید و مضرات سرگرمی ها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برای حفظ سعادت خانواده تصمیم گرفته اند از تلویزیون استفاده نکنند و گروهی نیز به کودکان خود یاد می دهند به سبک و سنگین کردن محتویات برنامه 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یک کودک یا حتی یک بزرگسال برنامه های تلویزیونی را بهتر تجزیه وتحلیل کند؛ بهترمی تواند از عواقب منفی رسانه ها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والدین میتوانند بیشترین کمک را در این زمینه به فرزندان خود بکنند</w:t>
      </w:r>
      <w:r>
        <w:rPr>
          <w:rFonts w:eastAsia="IRNazanin" w:cs="IRNazanin"/>
          <w:color w:val="111111"/>
          <w:sz w:val="28"/>
          <w:szCs w:val="28"/>
          <w:rtl w:val="true"/>
          <w:lang w:bidi="fa-IR"/>
        </w:rPr>
        <w:t>.</w:t>
      </w:r>
    </w:p>
    <w:p>
      <w:pPr>
        <w:pStyle w:val="Heading4"/>
        <w:numPr>
          <w:ilvl w:val="3"/>
          <w:numId w:val="1"/>
        </w:numPr>
        <w:rPr/>
      </w:pPr>
      <w:bookmarkStart w:id="119" w:name="__RefHeading___Toc466808_3531895371"/>
      <w:bookmarkStart w:id="120" w:name="_Toc46"/>
      <w:bookmarkEnd w:id="119"/>
      <w:r>
        <w:rPr>
          <w:rtl w:val="true"/>
        </w:rPr>
        <w:t>بن تن و دیگر انیمیشن های خشن</w:t>
      </w:r>
      <w:bookmarkEnd w:id="120"/>
    </w:p>
    <w:p>
      <w:pPr>
        <w:pStyle w:val="BookText"/>
        <w:rPr/>
      </w:pPr>
      <w:r>
        <w:rPr>
          <w:rFonts w:ascii="IRNazanin" w:hAnsi="IRNazanin" w:eastAsia="IRNazanin"/>
          <w:color w:val="111111"/>
          <w:sz w:val="28"/>
          <w:sz w:val="28"/>
          <w:szCs w:val="28"/>
          <w:rtl w:val="true"/>
          <w:lang w:bidi="fa-IR"/>
        </w:rPr>
        <w:t>الگوی استفاده والدین از رسانه ها نیز اهمیت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والدین بخش عمده اوقات فراغت خود را با تلویزیون سپری کنند، کودکان این رفتار را الگوبرداری میکنند و باعث آموزش غلط می شود؛ بنابراین والدین باید ترجیح دهند ساعتی از روز را با فرزندان در مورد موضوعات مختلف صحبت کنند و با یکدیگر به تبادل فکری بپردازند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روانشناسان کودک این است که کودک نباید بیشتر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در روز و حتی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ساعت در هفته پای تماشای تلویزیون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مدت زمان تماشای تلویزیون، والدین باید بر محتوای انیمیشن ها نیز نظارت دقیقی داشته باشند</w:t>
      </w:r>
      <w:r>
        <w:rPr>
          <w:rFonts w:eastAsia="IRNazanin" w:cs="IRNazanin"/>
          <w:color w:val="111111"/>
          <w:sz w:val="28"/>
          <w:szCs w:val="28"/>
          <w:rtl w:val="true"/>
          <w:lang w:bidi="fa-IR"/>
        </w:rPr>
        <w:t xml:space="preserve">. </w:t>
      </w:r>
      <w:bookmarkStart w:id="121" w:name="pg10864_107761"/>
    </w:p>
    <w:p>
      <w:pPr>
        <w:pStyle w:val="BookText"/>
        <w:rPr/>
      </w:pPr>
      <w:bookmarkEnd w:id="121"/>
      <w:r>
        <w:rPr>
          <w:rFonts w:ascii="IRNazanin" w:hAnsi="IRNazanin" w:eastAsia="IRNazanin"/>
          <w:color w:val="111111"/>
          <w:sz w:val="28"/>
          <w:sz w:val="28"/>
          <w:szCs w:val="28"/>
          <w:rtl w:val="true"/>
          <w:lang w:bidi="fa-IR"/>
        </w:rPr>
        <w:t>متأسفانه انیمیشن هایی مانند بن تن، مرد عنکبوتی و بتمن، از جمله انیمیشن هایی است که خشونت در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موضوع ثابت شده است که هر چقدر میزان مواجهه با خشونت در رسانه ها بیشتر باشد، روی نگرش و رفتار کودکان تأثیر زیادی دارد و باعث خشونت و رفتار خشونت آمیز در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2451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1"/>
                        <a:stretch/>
                      </pic:blipFill>
                      <pic:spPr>
                        <a:xfrm>
                          <a:off x="0" y="0"/>
                          <a:ext cx="4419720" cy="2451240"/>
                        </a:xfrm>
                        <a:prstGeom prst="rect">
                          <a:avLst/>
                        </a:prstGeom>
                        <a:ln w="0">
                          <a:noFill/>
                        </a:ln>
                      </pic:spPr>
                    </pic:pic>
                  </a:graphicData>
                </a:graphic>
              </wp:inline>
            </w:drawing>
          </mc:Choice>
          <mc:Fallback>
            <w:pict>
              <v:shape id="shape_0" stroked="f" o:allowincell="f" style="position:absolute;margin-left:0pt;margin-top:-193.05pt;width:347.95pt;height:192.95pt;mso-wrap-style:none;v-text-anchor:middle;mso-position-horizontal:left;mso-position-vertical:top" type="_x0000_t75">
                <v:imagedata r:id="rId132" o:detectmouseclick="t"/>
                <v:stroke color="#3465a4" joinstyle="round" endcap="flat"/>
                <w10:wrap type="none"/>
              </v:shape>
            </w:pict>
          </mc:Fallback>
        </mc:AlternateContent>
      </w:r>
    </w:p>
    <w:p>
      <w:pPr>
        <w:pStyle w:val="Heading4"/>
        <w:numPr>
          <w:ilvl w:val="3"/>
          <w:numId w:val="1"/>
        </w:numPr>
        <w:rPr/>
      </w:pPr>
      <w:bookmarkStart w:id="122" w:name="__RefHeading___Toc466810_3531895371"/>
      <w:bookmarkStart w:id="123" w:name="_Toc47"/>
      <w:bookmarkEnd w:id="122"/>
      <w:r>
        <w:rPr>
          <w:rtl w:val="true"/>
        </w:rPr>
        <w:t>بچه ها از بین شخصیت های انیمیشن، الگوهای خودشان را انتخاب می‏کنند</w:t>
      </w:r>
      <w:bookmarkEnd w:id="123"/>
    </w:p>
    <w:p>
      <w:pPr>
        <w:pStyle w:val="BookText"/>
        <w:rPr/>
      </w:pPr>
      <w:r>
        <w:rPr>
          <w:rFonts w:ascii="IRNazanin" w:hAnsi="IRNazanin" w:eastAsia="IRNazanin"/>
          <w:color w:val="111111"/>
          <w:sz w:val="28"/>
          <w:sz w:val="28"/>
          <w:szCs w:val="28"/>
          <w:rtl w:val="true"/>
          <w:lang w:bidi="fa-IR"/>
        </w:rPr>
        <w:t>اگر کودک در یک انیمیشن یا فیلم سینمایی قهرمان فیلم را در حال مصرف سیگار ببیند، الگوی نادرستی برای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نامناسب شخصیت های انیمیشن نیز میتواند باعث الگوبرداری غلط و مغایر با فرهنگ کشور در کودکان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انیمیشن های غیر ایرانی ممکن است برخی صحنه های مغایر با فرهنگ و ارزش های کشور حذف شود؛ اما به عقیده کارشناسان برخی مفاهیم به صورت غیرمستقیم وارد ذهن کودک میشود</w:t>
      </w:r>
      <w:r>
        <w:rPr>
          <w:rFonts w:eastAsia="IRNazanin" w:cs="IRNazanin"/>
          <w:color w:val="111111"/>
          <w:sz w:val="28"/>
          <w:szCs w:val="28"/>
          <w:rtl w:val="true"/>
          <w:lang w:bidi="fa-IR"/>
        </w:rPr>
        <w:t>.</w:t>
      </w:r>
    </w:p>
    <w:p>
      <w:pPr>
        <w:pStyle w:val="Heading4"/>
        <w:numPr>
          <w:ilvl w:val="3"/>
          <w:numId w:val="1"/>
        </w:numPr>
        <w:rPr/>
      </w:pPr>
      <w:bookmarkStart w:id="124" w:name="__RefHeading___Toc466812_3531895371"/>
      <w:bookmarkStart w:id="125" w:name="_Toc48"/>
      <w:bookmarkEnd w:id="124"/>
      <w:r>
        <w:rPr>
          <w:rtl w:val="true"/>
        </w:rPr>
        <w:t>بعد از نمایش انیمیشن ها، در مورد موضوع آن با کودک بحث و گفتگو کنند</w:t>
      </w:r>
      <w:bookmarkEnd w:id="12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والدین به‏عنوان نظارت کننده باید انجام دهند این است که بعد از نمایش انیمیشن ها، در مورد موضوع آن با کودک بحث و گفتگو کنند و از او بپرسند چه معنا و مفهومی از تماشای انیمیشن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توضیحاتی را درخصوص انیمیشن به فرزندشان بدهند تا از این طریق کودک بتواند بین دنیای خیالی و واقعیت تفاوت قائل شود و آن دو را از یکدیگر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کودک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ساله وقتی بنتن را در حال پرش از یک ارتفاع بلند می بیند، قادربه درک دنیای خیالی از واقعیت نیست و تماشای این صحنه ممکن است باعث الگوبرداری غلط و در نتیجه آسیب و خطر جدی برایش شود؛ به همین دلیل اگر کودک چنین صحنه هایی را دید، والدین باید او را توجیه کنند</w:t>
      </w:r>
      <w:r>
        <w:rPr>
          <w:rFonts w:eastAsia="IRNazanin" w:cs="IRNazanin"/>
          <w:color w:val="111111"/>
          <w:sz w:val="28"/>
          <w:szCs w:val="28"/>
          <w:rtl w:val="true"/>
          <w:lang w:bidi="fa-IR"/>
        </w:rPr>
        <w:t xml:space="preserve">. </w:t>
      </w:r>
      <w:bookmarkStart w:id="126" w:name="pg10864_107762"/>
    </w:p>
    <w:p>
      <w:pPr>
        <w:pStyle w:val="BookText"/>
        <w:rPr/>
      </w:pPr>
      <w:bookmarkEnd w:id="12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29464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4"/>
                        <a:stretch/>
                      </pic:blipFill>
                      <pic:spPr>
                        <a:xfrm>
                          <a:off x="0" y="0"/>
                          <a:ext cx="4457880" cy="2946240"/>
                        </a:xfrm>
                        <a:prstGeom prst="rect">
                          <a:avLst/>
                        </a:prstGeom>
                        <a:ln w="0">
                          <a:noFill/>
                        </a:ln>
                      </pic:spPr>
                    </pic:pic>
                  </a:graphicData>
                </a:graphic>
              </wp:inline>
            </w:drawing>
          </mc:Choice>
          <mc:Fallback>
            <w:pict>
              <v:shape id="shape_0" stroked="f" o:allowincell="f" style="position:absolute;margin-left:0pt;margin-top:-232.05pt;width:350.95pt;height:231.95pt;mso-wrap-style:none;v-text-anchor:middle;mso-position-horizontal:left;mso-position-vertical:top" type="_x0000_t75">
                <v:imagedata r:id="rId135" o:detectmouseclick="t"/>
                <v:stroke color="#3465a4" joinstyle="round" endcap="flat"/>
                <w10:wrap type="none"/>
              </v:shape>
            </w:pict>
          </mc:Fallback>
        </mc:AlternateContent>
      </w:r>
    </w:p>
    <w:p>
      <w:pPr>
        <w:pStyle w:val="Heading4"/>
        <w:numPr>
          <w:ilvl w:val="3"/>
          <w:numId w:val="1"/>
        </w:numPr>
        <w:rPr/>
      </w:pPr>
      <w:bookmarkStart w:id="127" w:name="__RefHeading___Toc466814_3531895371"/>
      <w:bookmarkStart w:id="128" w:name="_Toc49"/>
      <w:bookmarkEnd w:id="127"/>
      <w:r>
        <w:rPr>
          <w:rtl w:val="true"/>
        </w:rPr>
        <w:t xml:space="preserve">مجموعه </w:t>
      </w:r>
      <w:r>
        <w:rPr>
          <w:rtl w:val="true"/>
        </w:rPr>
        <w:t>«</w:t>
      </w:r>
      <w:r>
        <w:rPr>
          <w:rtl w:val="true"/>
        </w:rPr>
        <w:t>شکرستان</w:t>
      </w:r>
      <w:r>
        <w:rPr>
          <w:rtl w:val="true"/>
        </w:rPr>
        <w:t xml:space="preserve">» </w:t>
      </w:r>
      <w:r>
        <w:rPr>
          <w:rtl w:val="true"/>
        </w:rPr>
        <w:t>انیمیشن بسیار آموزنده و خوبی برای کودکان است</w:t>
      </w:r>
      <w:bookmarkEnd w:id="128"/>
    </w:p>
    <w:p>
      <w:pPr>
        <w:pStyle w:val="BookText"/>
        <w:rPr/>
      </w:pPr>
      <w:r>
        <w:rPr>
          <w:rFonts w:ascii="IRNazanin" w:hAnsi="IRNazanin" w:eastAsia="IRNazanin"/>
          <w:color w:val="111111"/>
          <w:sz w:val="28"/>
          <w:sz w:val="28"/>
          <w:szCs w:val="28"/>
          <w:rtl w:val="true"/>
          <w:lang w:bidi="fa-IR"/>
        </w:rPr>
        <w:t>اگر سازندگان انیمیشن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ایرانی بتوانند روی جذابیت تولیدات خود بیشتر کار کنند، میتوان شاهد انیمیشن های تأثیرگذار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بسیار آموزنده و خوبی است و اخیراً نیز انیمیشن های خوبی دراین زمینه تولید شده که تأثیرگذار بوده اند؛ اما به عقیده کارشناسان اگر مجموعه هایی مانند شکرستان در ساعت مناسبی پخش و تبلیغ بیشتری روی آن شود، می تواند مخاطب خود را پیدا کند و در عین حال تأثیر خوبی نیز روی بیننده بگذارد</w:t>
      </w:r>
      <w:r>
        <w:rPr>
          <w:rFonts w:eastAsia="IRNazanin" w:cs="IRNazanin"/>
          <w:color w:val="111111"/>
          <w:sz w:val="28"/>
          <w:szCs w:val="28"/>
          <w:rtl w:val="true"/>
          <w:lang w:bidi="fa-IR"/>
        </w:rPr>
        <w:t>.</w:t>
      </w:r>
    </w:p>
    <w:p>
      <w:pPr>
        <w:pStyle w:val="Heading3"/>
        <w:numPr>
          <w:ilvl w:val="2"/>
          <w:numId w:val="1"/>
        </w:numPr>
        <w:rPr/>
      </w:pPr>
      <w:bookmarkStart w:id="129" w:name="__RefHeading___Toc466816_3531895371"/>
      <w:bookmarkStart w:id="130" w:name="_Toc50"/>
      <w:bookmarkEnd w:id="129"/>
      <w:r>
        <w:rPr>
          <w:rtl w:val="true"/>
        </w:rPr>
        <w:t>گروهای سنی</w:t>
      </w:r>
      <w:bookmarkEnd w:id="130"/>
    </w:p>
    <w:p>
      <w:pPr>
        <w:pStyle w:val="BookText"/>
        <w:rPr/>
      </w:pPr>
      <w:r>
        <w:rPr>
          <w:rFonts w:ascii="IRNazanin" w:hAnsi="IRNazanin" w:eastAsia="IRNazanin"/>
          <w:color w:val="111111"/>
          <w:sz w:val="28"/>
          <w:sz w:val="28"/>
          <w:szCs w:val="28"/>
          <w:rtl w:val="true"/>
          <w:lang w:bidi="fa-IR"/>
        </w:rPr>
        <w:t>لازم به ذکر است که بهترین راه برای انتخاب محصول فرهنگی مناسب با توجه به نیازهای افراد استفاده از درجه بندی سنی در مورد محصولات فرهنگی اعم از انیمیشنها، فیلم و سایر محصولات می باشدکه معمولاً برپشت بسته محصولات فرهنگی اعم ازکتاب، فیلم، انیمیشن و حتی اسباب بازی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خرید هر محصول فرهنگی میتوان با توجه به آن محصول مناسب را با توجه به شرایط سنی انتخاب کرد و نسبت به محتویاتش از نظر نوع رنگها شخصیت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سال اول دبستان</w:t>
      </w:r>
    </w:p>
    <w:p>
      <w:pPr>
        <w:pStyle w:val="BookText"/>
        <w:rPr/>
      </w:pPr>
      <w:r>
        <w:rPr>
          <w:rFonts w:ascii="IRNazanin" w:hAnsi="IRNazanin" w:eastAsia="IRNazanin"/>
          <w:color w:val="111111"/>
          <w:sz w:val="28"/>
          <w:sz w:val="28"/>
          <w:szCs w:val="28"/>
          <w:rtl w:val="true"/>
          <w:lang w:bidi="fa-IR"/>
        </w:rPr>
        <w:t>گروه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دوم و سوم دبستان</w:t>
      </w:r>
    </w:p>
    <w:p>
      <w:pPr>
        <w:pStyle w:val="BookText"/>
        <w:rPr/>
      </w:pPr>
      <w:r>
        <w:rPr>
          <w:rFonts w:ascii="IRNazanin" w:hAnsi="IRNazanin" w:eastAsia="IRNazanin"/>
          <w:color w:val="111111"/>
          <w:sz w:val="28"/>
          <w:sz w:val="28"/>
          <w:szCs w:val="28"/>
          <w:rtl w:val="true"/>
          <w:lang w:bidi="fa-IR"/>
        </w:rPr>
        <w:t>گروه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چهارم، پنجم و ششم دبستان</w:t>
      </w:r>
    </w:p>
    <w:p>
      <w:pPr>
        <w:pStyle w:val="BookText"/>
        <w:rPr/>
      </w:pPr>
      <w:r>
        <w:rPr>
          <w:rFonts w:ascii="IRNazanin" w:hAnsi="IRNazanin" w:eastAsia="IRNazanin"/>
          <w:color w:val="111111"/>
          <w:sz w:val="28"/>
          <w:sz w:val="28"/>
          <w:szCs w:val="28"/>
          <w:rtl w:val="true"/>
          <w:lang w:bidi="fa-IR"/>
        </w:rPr>
        <w:t>گروه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و هشتم و نهم راهنمایی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 و یازدهم و دوازدهم دبیرستان </w:t>
      </w:r>
      <w:bookmarkStart w:id="131" w:name="pg10864_107763"/>
    </w:p>
    <w:p>
      <w:pPr>
        <w:pStyle w:val="Heading2"/>
        <w:numPr>
          <w:ilvl w:val="1"/>
          <w:numId w:val="1"/>
        </w:numPr>
        <w:rPr/>
      </w:pPr>
      <w:bookmarkStart w:id="132" w:name="__RefHeading___Toc466818_3531895371"/>
      <w:bookmarkStart w:id="133" w:name="_Toc51"/>
      <w:bookmarkEnd w:id="131"/>
      <w:bookmarkEnd w:id="132"/>
      <w:r>
        <w:rPr>
          <w:rtl w:val="true"/>
        </w:rPr>
        <w:t>فصل سوم</w:t>
      </w:r>
      <w:r>
        <w:rPr>
          <w:rtl w:val="true"/>
        </w:rPr>
        <w:t xml:space="preserve">: </w:t>
      </w:r>
      <w:r>
        <w:rPr>
          <w:rtl w:val="true"/>
        </w:rPr>
        <w:t>انیمیشن های در عمل</w:t>
      </w:r>
      <w:bookmarkEnd w:id="13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466820_3531895371"/>
      <w:bookmarkStart w:id="135" w:name="_Toc52"/>
      <w:bookmarkEnd w:id="134"/>
      <w:r>
        <w:rPr>
          <w:rtl w:val="true"/>
        </w:rPr>
        <w:t>اشاره</w:t>
      </w:r>
      <w:bookmarkStart w:id="136" w:name="pg10864_107764"/>
      <w:bookmarkEnd w:id="135"/>
    </w:p>
    <w:p>
      <w:pPr>
        <w:pStyle w:val="Heading3"/>
        <w:numPr>
          <w:ilvl w:val="2"/>
          <w:numId w:val="1"/>
        </w:numPr>
        <w:rPr/>
      </w:pPr>
      <w:bookmarkStart w:id="137" w:name="__RefHeading___Toc466822_3531895371"/>
      <w:bookmarkStart w:id="138" w:name="_Toc53"/>
      <w:bookmarkEnd w:id="136"/>
      <w:bookmarkEnd w:id="137"/>
      <w:r>
        <w:rPr>
          <w:rtl w:val="true"/>
        </w:rPr>
        <w:t>روش</w:t>
      </w:r>
      <w:r>
        <w:rPr/>
        <w:t>‎</w:t>
      </w:r>
      <w:r>
        <w:rPr>
          <w:rtl w:val="true"/>
        </w:rPr>
        <w:t>های انیمیشن</w:t>
      </w:r>
      <w:r>
        <w:rPr/>
        <w:t>‎</w:t>
      </w:r>
      <w:r>
        <w:rPr>
          <w:rtl w:val="true"/>
        </w:rPr>
        <w:t>سازی</w:t>
      </w:r>
      <w:bookmarkEnd w:id="138"/>
    </w:p>
    <w:p>
      <w:pPr>
        <w:pStyle w:val="Heading4"/>
        <w:numPr>
          <w:ilvl w:val="3"/>
          <w:numId w:val="1"/>
        </w:numPr>
        <w:rPr/>
      </w:pPr>
      <w:bookmarkStart w:id="139" w:name="__RefHeading___Toc466824_3531895371"/>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29972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8"/>
                        <a:stretch/>
                      </pic:blipFill>
                      <pic:spPr>
                        <a:xfrm>
                          <a:off x="0" y="0"/>
                          <a:ext cx="3809880" cy="2997360"/>
                        </a:xfrm>
                        <a:prstGeom prst="rect">
                          <a:avLst/>
                        </a:prstGeom>
                        <a:ln w="0">
                          <a:noFill/>
                        </a:ln>
                      </pic:spPr>
                    </pic:pic>
                  </a:graphicData>
                </a:graphic>
              </wp:inline>
            </w:drawing>
          </mc:Choice>
          <mc:Fallback>
            <w:pict>
              <v:shape id="shape_0" stroked="f" o:allowincell="f" style="position:absolute;margin-left:0pt;margin-top:-236.05pt;width:299.95pt;height:235.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انیمیشنها زندگی ما را احاطه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در آگهیهای تبلیغات تلویزیونی، موسیقی، فیلم مورد علاقه و حتی انواع مختلف انیمیشن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خلق حرکت در انیمیشن، از ترکیب انیمیشنهای سنتی معمولی و تکنیک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استاپ موشن از اشکال متفاوت دو و سه بعدی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انواع الگوهای کاغذی، عروسکها و مجسمه های خمیری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استاپ موشن اساس کل انیمیشنسازی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سبکهای متفاوت در تکنیکهای انیمیشن میتوانند به خلق توالی حرکت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معرفی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نوع مختلف از تکنیک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انیمیشنسازی خواهیم پرداخت</w:t>
      </w:r>
      <w:r>
        <w:rPr>
          <w:rFonts w:eastAsia="IRNazanin" w:cs="IRNazanin"/>
          <w:color w:val="111111"/>
          <w:sz w:val="28"/>
          <w:szCs w:val="28"/>
          <w:rtl w:val="true"/>
          <w:lang w:bidi="fa-IR"/>
        </w:rPr>
        <w:t>.</w:t>
      </w:r>
    </w:p>
    <w:p>
      <w:pPr>
        <w:pStyle w:val="Heading4"/>
        <w:numPr>
          <w:ilvl w:val="3"/>
          <w:numId w:val="1"/>
        </w:numPr>
        <w:rPr/>
      </w:pPr>
      <w:bookmarkStart w:id="141" w:name="__RefHeading___Toc466826_3531895371"/>
      <w:bookmarkStart w:id="142" w:name="_Toc55"/>
      <w:bookmarkEnd w:id="141"/>
      <w:r>
        <w:rPr/>
        <w:t>۱</w:t>
      </w:r>
      <w:r>
        <w:rPr>
          <w:rtl w:val="true"/>
        </w:rPr>
        <w:t xml:space="preserve">- </w:t>
      </w:r>
      <w:r>
        <w:rPr>
          <w:rtl w:val="true"/>
        </w:rPr>
        <w:t>انیمیشن سنتی یا دو بعدی کلاسیک</w:t>
      </w:r>
      <w:bookmarkEnd w:id="14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81500" cy="2832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0"/>
                        <a:stretch/>
                      </pic:blipFill>
                      <pic:spPr>
                        <a:xfrm>
                          <a:off x="0" y="0"/>
                          <a:ext cx="4381560" cy="2832120"/>
                        </a:xfrm>
                        <a:prstGeom prst="rect">
                          <a:avLst/>
                        </a:prstGeom>
                        <a:ln w="0">
                          <a:noFill/>
                        </a:ln>
                      </pic:spPr>
                    </pic:pic>
                  </a:graphicData>
                </a:graphic>
              </wp:inline>
            </w:drawing>
          </mc:Choice>
          <mc:Fallback>
            <w:pict>
              <v:shape id="shape_0" stroked="f" o:allowincell="f" style="position:absolute;margin-left:0pt;margin-top:-223.05pt;width:344.95pt;height:222.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انیمیشن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هر فرم باید آنرا با دست طراحی کنند</w:t>
      </w:r>
      <w:r>
        <w:rPr>
          <w:rFonts w:eastAsia="IRNazanin" w:cs="IRNazanin"/>
          <w:color w:val="111111"/>
          <w:sz w:val="28"/>
          <w:szCs w:val="28"/>
          <w:rtl w:val="true"/>
          <w:lang w:bidi="fa-IR"/>
        </w:rPr>
        <w:t xml:space="preserve">. </w:t>
      </w:r>
      <w:bookmarkStart w:id="143" w:name="pg10864_107765"/>
    </w:p>
    <w:p>
      <w:pPr>
        <w:pStyle w:val="BookText"/>
        <w:rPr/>
      </w:pPr>
      <w:bookmarkEnd w:id="143"/>
      <w:r>
        <w:rPr>
          <w:rFonts w:ascii="IRNazanin" w:hAnsi="IRNazanin" w:eastAsia="IRNazanin"/>
          <w:color w:val="111111"/>
          <w:sz w:val="28"/>
          <w:sz w:val="28"/>
          <w:szCs w:val="28"/>
          <w:rtl w:val="true"/>
          <w:lang w:bidi="fa-IR"/>
        </w:rPr>
        <w:t>اگر شما به طراحی با مداد و کاغذ علاقمندید؛ انیمیشن های سنتی می تواند برایتان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های سنتی از تجمع یک نقاشی در یک فریم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های دوبعدی از تعداد زیادی نقاشی روی طلق های شیشه ای از جنس پلاستیک ایجاد می شود که در انتها بر روی یک بکگراند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 فریم از هر تصویر فیلمبرداری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فریم های هر تصویر متناسب با موضوع و نوع حرکت ،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سفیدبرفی و هفت کوتوله، زیبای خفته و علاءالدین از انیمیشن هایی هستند که از این نوع سبک ساخته شده اند</w:t>
      </w:r>
      <w:r>
        <w:rPr>
          <w:rFonts w:eastAsia="IRNazanin" w:cs="IRNazanin"/>
          <w:color w:val="111111"/>
          <w:sz w:val="28"/>
          <w:szCs w:val="28"/>
          <w:rtl w:val="true"/>
          <w:lang w:bidi="fa-IR"/>
        </w:rPr>
        <w:t>.</w:t>
      </w:r>
    </w:p>
    <w:p>
      <w:pPr>
        <w:pStyle w:val="Heading4"/>
        <w:numPr>
          <w:ilvl w:val="3"/>
          <w:numId w:val="1"/>
        </w:numPr>
        <w:rPr/>
      </w:pPr>
      <w:bookmarkStart w:id="144" w:name="__RefHeading___Toc466828_3531895371"/>
      <w:bookmarkStart w:id="145" w:name="_Toc56"/>
      <w:bookmarkEnd w:id="144"/>
      <w:r>
        <w:rPr/>
        <w:t>۲</w:t>
      </w:r>
      <w:r>
        <w:rPr>
          <w:rtl w:val="true"/>
        </w:rPr>
        <w:t xml:space="preserve">- </w:t>
      </w:r>
      <w:r>
        <w:rPr>
          <w:rtl w:val="true"/>
        </w:rPr>
        <w:t xml:space="preserve">انیمیشن های کامپیوتری </w:t>
      </w:r>
      <w:r>
        <w:rPr>
          <w:rtl w:val="true"/>
        </w:rPr>
        <w:t>(</w:t>
      </w:r>
      <w:r>
        <w:rPr>
          <w:rtl w:val="true"/>
        </w:rPr>
        <w:t>دو بُعدی و سه بُعدی</w:t>
      </w:r>
      <w:r>
        <w:rPr>
          <w:rtl w:val="true"/>
        </w:rPr>
        <w:t>)</w:t>
      </w:r>
      <w:bookmarkEnd w:id="145"/>
    </w:p>
    <w:p>
      <w:pPr>
        <w:pStyle w:val="BookText"/>
        <w:rPr/>
      </w:pPr>
      <w:r>
        <w:rPr>
          <w:rFonts w:ascii="IRNazanin" w:hAnsi="IRNazanin" w:eastAsia="IRNazanin"/>
          <w:color w:val="111111"/>
          <w:sz w:val="28"/>
          <w:sz w:val="28"/>
          <w:szCs w:val="28"/>
          <w:rtl w:val="true"/>
          <w:lang w:bidi="fa-IR"/>
        </w:rPr>
        <w:t>کارتون محبوب “میکی موس” با استفاده از تکنیک انیمیشن های دو بُعدی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کارتون دو بعدی کوتاه با نام “فانتاسماگوری” توسط امیل کول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آن به طور کامل سیاه و سفید بود و موضوع آن حول یک کاراکتر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شخصیت های انیمیشن کاراکتر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چوبی با حرکات یک انسان واقعی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این کارتون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ثانیه بود که حدود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نقاشی متفاوت برایش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کارتون در 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منتشرشد و در طول سالهای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بسیاری از کارتون های محبوب آن دوران مثل جتسون و سنگ های چخماقی با استفاده از انیمیشن های دوبعدی ساخته و منتشر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23241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3"/>
                        <a:stretch/>
                      </pic:blipFill>
                      <pic:spPr>
                        <a:xfrm>
                          <a:off x="0" y="0"/>
                          <a:ext cx="5245200" cy="2324160"/>
                        </a:xfrm>
                        <a:prstGeom prst="rect">
                          <a:avLst/>
                        </a:prstGeom>
                        <a:ln w="0">
                          <a:noFill/>
                        </a:ln>
                      </pic:spPr>
                    </pic:pic>
                  </a:graphicData>
                </a:graphic>
              </wp:inline>
            </w:drawing>
          </mc:Choice>
          <mc:Fallback>
            <w:pict>
              <v:shape id="shape_0" stroked="f" o:allowincell="f" style="position:absolute;margin-left:0pt;margin-top:-183.05pt;width:412.95pt;height:182.95pt;mso-wrap-style:none;v-text-anchor:middle;mso-position-horizontal:left;mso-position-vertical:top" type="_x0000_t75">
                <v:imagedata r:id="rId144" o:detectmouseclick="t"/>
                <v:stroke color="#3465a4" joinstyle="round" endcap="flat"/>
                <w10:wrap type="none"/>
              </v:shape>
            </w:pict>
          </mc:Fallback>
        </mc:AlternateContent>
      </w:r>
    </w:p>
    <w:p>
      <w:pPr>
        <w:pStyle w:val="Heading4"/>
        <w:numPr>
          <w:ilvl w:val="3"/>
          <w:numId w:val="1"/>
        </w:numPr>
        <w:rPr/>
      </w:pPr>
      <w:bookmarkStart w:id="146" w:name="__RefHeading___Toc466830_3531895371"/>
      <w:bookmarkStart w:id="147" w:name="_Toc57"/>
      <w:bookmarkEnd w:id="146"/>
      <w:r>
        <w:rPr/>
        <w:t>۳</w:t>
      </w:r>
      <w:r>
        <w:rPr>
          <w:rtl w:val="true"/>
        </w:rPr>
        <w:t xml:space="preserve">- </w:t>
      </w:r>
      <w:r>
        <w:rPr>
          <w:rtl w:val="true"/>
        </w:rPr>
        <w:t>انیمیشن های دو بعدی</w:t>
      </w:r>
      <w:bookmarkEnd w:id="14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انیمیشن ها در فضای دوبعدی با کمک انواع تکنیک های دیجیتالی، به خلق انیمیشن های دوبعدی دیجیتالی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انیمیشن لازم به خلق مدلهای دیجیتالی نیست، بلکه فقط به طراحی فریم نیاز است</w:t>
      </w:r>
      <w:r>
        <w:rPr>
          <w:rFonts w:eastAsia="IRNazanin" w:cs="IRNazanin"/>
          <w:color w:val="111111"/>
          <w:sz w:val="28"/>
          <w:szCs w:val="28"/>
          <w:rtl w:val="true"/>
          <w:lang w:bidi="fa-IR"/>
        </w:rPr>
        <w:t xml:space="preserve">. </w:t>
      </w:r>
      <w:bookmarkStart w:id="148" w:name="pg10864_107766"/>
    </w:p>
    <w:p>
      <w:pPr>
        <w:pStyle w:val="BookText"/>
        <w:rPr/>
      </w:pPr>
      <w:bookmarkEnd w:id="14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2540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6"/>
                        <a:stretch/>
                      </pic:blipFill>
                      <pic:spPr>
                        <a:xfrm>
                          <a:off x="0" y="0"/>
                          <a:ext cx="5143680" cy="2540160"/>
                        </a:xfrm>
                        <a:prstGeom prst="rect">
                          <a:avLst/>
                        </a:prstGeom>
                        <a:ln w="0">
                          <a:noFill/>
                        </a:ln>
                      </pic:spPr>
                    </pic:pic>
                  </a:graphicData>
                </a:graphic>
              </wp:inline>
            </w:drawing>
          </mc:Choice>
          <mc:Fallback>
            <w:pict>
              <v:shape id="shape_0" stroked="f" o:allowincell="f" style="position:absolute;margin-left:0pt;margin-top:-200.05pt;width:404.95pt;height:19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خلق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نوع طرح و حرکت دادن آنها در جهت های متفاوت، از تکنیک های انیمیشن های دوبعدی دیجیتال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 </w:t>
      </w:r>
      <w:r>
        <w:rPr>
          <w:rFonts w:eastAsia="Times New Roman" w:cs="Times New Roman" w:ascii="Times New Roman" w:hAnsi="Times New Roman"/>
          <w:color w:val="111111"/>
          <w:sz w:val="28"/>
          <w:szCs w:val="28"/>
          <w:lang w:val="en-US" w:bidi="en-US"/>
        </w:rPr>
        <w:t>Adobe 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انیمیشن ها می توانند تعداد نقاشی و طرح های استفاده شده را کاهش دهند یا با اعمال تغییرات کوچکی در رنگ و یا تعداد هر فریم به نتیجه دلخواه در کوتاهترین زمان برسند که اینکار ساخت انیمیشن های دیجیتال دوبعدی را آسانتر می کند</w:t>
      </w:r>
      <w:r>
        <w:rPr>
          <w:rFonts w:eastAsia="IRNazanin" w:cs="IRNazanin"/>
          <w:color w:val="111111"/>
          <w:sz w:val="28"/>
          <w:szCs w:val="28"/>
          <w:rtl w:val="true"/>
          <w:lang w:bidi="fa-IR"/>
        </w:rPr>
        <w:t>.</w:t>
      </w:r>
    </w:p>
    <w:p>
      <w:pPr>
        <w:pStyle w:val="Heading4"/>
        <w:numPr>
          <w:ilvl w:val="3"/>
          <w:numId w:val="1"/>
        </w:numPr>
        <w:rPr/>
      </w:pPr>
      <w:bookmarkStart w:id="149" w:name="__RefHeading___Toc466832_3531895371"/>
      <w:bookmarkStart w:id="150" w:name="_Toc58"/>
      <w:bookmarkEnd w:id="149"/>
      <w:r>
        <w:rPr/>
        <w:t>۴</w:t>
      </w:r>
      <w:r>
        <w:rPr>
          <w:rtl w:val="true"/>
        </w:rPr>
        <w:t xml:space="preserve">- </w:t>
      </w:r>
      <w:r>
        <w:rPr>
          <w:rtl w:val="true"/>
        </w:rPr>
        <w:t>انیمیشن های دیجتال سه بعدی</w:t>
      </w:r>
      <w:bookmarkEnd w:id="15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76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8"/>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علاقمند به خلق شخصیت های غیرواقعی اما قابل باور هستید، باید با انیمیشن های سه بعدی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در انیمیشن های سه بعدی بسیارسریع ساخته می شوند و در صنعت فیلمسازی محبوب هستند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انواع نرم افزارهای کامپیوتری ساخت انیمیشنهای سه بعدی میتوان انواع فیلم کوتاه، فیلم بلند و حتی تبلیغات تلویزیونی حرف های و بسیار با ارزش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انیمیشن های سنتی و دوبعدی، مدلها در انیمیشنهای سه بعدی، واقعی تر هستند</w:t>
      </w:r>
      <w:r>
        <w:rPr>
          <w:rFonts w:eastAsia="IRNazanin" w:cs="IRNazanin"/>
          <w:color w:val="111111"/>
          <w:sz w:val="28"/>
          <w:szCs w:val="28"/>
          <w:rtl w:val="true"/>
          <w:lang w:bidi="fa-IR"/>
        </w:rPr>
        <w:t xml:space="preserve">. </w:t>
      </w:r>
      <w:bookmarkStart w:id="151" w:name="pg10864_107767"/>
    </w:p>
    <w:p>
      <w:pPr>
        <w:pStyle w:val="Heading4"/>
        <w:numPr>
          <w:ilvl w:val="3"/>
          <w:numId w:val="1"/>
        </w:numPr>
        <w:rPr/>
      </w:pPr>
      <w:bookmarkStart w:id="152" w:name="__RefHeading___Toc466834_3531895371"/>
      <w:bookmarkStart w:id="153" w:name="_Toc59"/>
      <w:bookmarkEnd w:id="151"/>
      <w:bookmarkEnd w:id="152"/>
      <w:r>
        <w:rPr/>
        <w:t>۵</w:t>
      </w:r>
      <w:r>
        <w:rPr>
          <w:rtl w:val="true"/>
        </w:rPr>
        <w:t xml:space="preserve">- </w:t>
      </w:r>
      <w:r>
        <w:rPr>
          <w:rtl w:val="true"/>
        </w:rPr>
        <w:t>انیمیشن های استاپ موشن</w:t>
      </w:r>
      <w:bookmarkEnd w:id="153"/>
    </w:p>
    <w:p>
      <w:pPr>
        <w:pStyle w:val="BookText"/>
        <w:rPr/>
      </w:pPr>
      <w:r>
        <w:rPr>
          <w:rFonts w:ascii="IRNazanin" w:hAnsi="IRNazanin" w:eastAsia="IRNazanin"/>
          <w:color w:val="111111"/>
          <w:sz w:val="28"/>
          <w:sz w:val="28"/>
          <w:szCs w:val="28"/>
          <w:rtl w:val="true"/>
          <w:lang w:bidi="fa-IR"/>
        </w:rPr>
        <w:t>آیا تابه حال به این فکر کرده اید که یک سنگ بتواند راه برود یا حرف بزند؟ یعنی هر چیزی در انیمیشن هاممکن است؟ با استفاده از انیمیشن های فریم به فریم، اشیاء ساکن قادر خواهند بود چرخش و حرکت های متفاوتی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استاپ موشن یکی از تکنیکهای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یک شیء یا مدل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تواند عروسک، لوگو، نقاشی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مقدار کمی حرکت می دهند و با دوربینی که ثابت واقع شده است از هر فریم عکسبرداری یا فیلمبرداری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سرهم قرار دادن تصاویر این حرکتهای فریم به فریم، تصویر حرکت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های استاپ موشن از زمان اختراع عروسک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بسیاری با انیمیشن های استاپ موشن ساخته شده اند که در نوع خود بی نظیرند، همچون فیلم از مغازه نانوایی لذت ببر که در سال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 xml:space="preserve">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 عروسکی” به کارگردانی ادوین پرتر از اولین فیلم های استاپ موشن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انیمیشن های ، فیلم کوتاه “بازی عروسک های خرسی”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پخش آن کمتر از یک دقیقه بود، درحالی که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ساعت کار بر رویش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273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1"/>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52" o:detectmouseclick="t"/>
                <v:stroke color="#3465a4" joinstyle="round" endcap="flat"/>
                <w10:wrap type="none"/>
              </v:shape>
            </w:pict>
          </mc:Fallback>
        </mc:AlternateContent>
      </w:r>
    </w:p>
    <w:p>
      <w:pPr>
        <w:pStyle w:val="Heading4"/>
        <w:numPr>
          <w:ilvl w:val="3"/>
          <w:numId w:val="1"/>
        </w:numPr>
        <w:rPr/>
      </w:pPr>
      <w:bookmarkStart w:id="154" w:name="__RefHeading___Toc466836_3531895371"/>
      <w:bookmarkStart w:id="155" w:name="_Toc60"/>
      <w:bookmarkEnd w:id="154"/>
      <w:r>
        <w:rPr/>
        <w:t>۶</w:t>
      </w:r>
      <w:r>
        <w:rPr>
          <w:rtl w:val="true"/>
        </w:rPr>
        <w:t xml:space="preserve">- </w:t>
      </w:r>
      <w:r>
        <w:rPr>
          <w:rtl w:val="true"/>
        </w:rPr>
        <w:t>انیمیشن تئاتر عروسکی</w:t>
      </w:r>
      <w:bookmarkEnd w:id="15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عروسک ها را به زندگی واقعی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“سیرک هامپتی دامپتی” ساخت جیمز استوارت بلکتون وآلبرت اسمیت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فیلم انیمیشن های استاپ موشنی است که با استفاده از عروسک ساخته شده است</w:t>
      </w:r>
      <w:r>
        <w:rPr>
          <w:rFonts w:eastAsia="IRNazanin" w:cs="IRNazanin"/>
          <w:color w:val="111111"/>
          <w:sz w:val="28"/>
          <w:szCs w:val="28"/>
          <w:rtl w:val="true"/>
          <w:lang w:bidi="fa-IR"/>
        </w:rPr>
        <w:t xml:space="preserve">. </w:t>
      </w:r>
      <w:bookmarkStart w:id="156" w:name="pg10864_107768"/>
    </w:p>
    <w:p>
      <w:pPr>
        <w:pStyle w:val="BookText"/>
        <w:rPr/>
      </w:pPr>
      <w:bookmarkEnd w:id="15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30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4"/>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امروزه انیمیشن های عروسکی از رایج ترین کارتونها و فیلم های مخصوص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از انیمیشن های عروسکی مورد استفاده در سینما، فیلم معروف “کینگ کونگ” تولید سال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 xml:space="preserve">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“کابوس قبل از کریسمس” هم یک فیلم فانتزی استاپ موشن موزیکال آمریکایی ساخته ی هنری سلیک است که در آن از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عروسک برای انواع شخصیت ها و همچنین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سر با انواع حالات احساسی استفاده شده است</w:t>
      </w:r>
      <w:r>
        <w:rPr>
          <w:rFonts w:eastAsia="IRNazanin" w:cs="IRNazanin"/>
          <w:color w:val="111111"/>
          <w:sz w:val="28"/>
          <w:szCs w:val="28"/>
          <w:rtl w:val="true"/>
          <w:lang w:bidi="fa-IR"/>
        </w:rPr>
        <w:t>.</w:t>
      </w:r>
    </w:p>
    <w:p>
      <w:pPr>
        <w:pStyle w:val="Heading4"/>
        <w:numPr>
          <w:ilvl w:val="3"/>
          <w:numId w:val="1"/>
        </w:numPr>
        <w:rPr/>
      </w:pPr>
      <w:bookmarkStart w:id="157" w:name="__RefHeading___Toc466838_3531895371"/>
      <w:bookmarkStart w:id="158" w:name="_Toc61"/>
      <w:bookmarkEnd w:id="157"/>
      <w:r>
        <w:rPr/>
        <w:t>۷</w:t>
      </w:r>
      <w:r>
        <w:rPr>
          <w:rtl w:val="true"/>
        </w:rPr>
        <w:t xml:space="preserve">- </w:t>
      </w:r>
      <w:r>
        <w:rPr>
          <w:rtl w:val="true"/>
        </w:rPr>
        <w:t>انیمیشن های خمیری</w:t>
      </w:r>
      <w:bookmarkEnd w:id="158"/>
    </w:p>
    <w:p>
      <w:pPr>
        <w:pStyle w:val="BookText"/>
        <w:rPr/>
      </w:pPr>
      <w:r>
        <w:rPr>
          <w:rFonts w:ascii="IRNazanin" w:hAnsi="IRNazanin" w:eastAsia="IRNazanin"/>
          <w:color w:val="111111"/>
          <w:sz w:val="28"/>
          <w:sz w:val="28"/>
          <w:szCs w:val="28"/>
          <w:rtl w:val="true"/>
          <w:lang w:bidi="fa-IR"/>
        </w:rPr>
        <w:t>اگر به خمیر بازی علاقمندید؛ باید بدانید که بهترین فرم انیمیشن های استاپ موشن، از طریق انیمیشن های خمیری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درانیمیشن خمیری تکه های خمیر، کاراکترها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و انیمیشنها بر اساس آن تصویرسازی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2717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6"/>
                        <a:stretch/>
                      </pic:blipFill>
                      <pic:spPr>
                        <a:xfrm>
                          <a:off x="0" y="0"/>
                          <a:ext cx="5054760" cy="2717640"/>
                        </a:xfrm>
                        <a:prstGeom prst="rect">
                          <a:avLst/>
                        </a:prstGeom>
                        <a:ln w="0">
                          <a:noFill/>
                        </a:ln>
                      </pic:spPr>
                    </pic:pic>
                  </a:graphicData>
                </a:graphic>
              </wp:inline>
            </w:drawing>
          </mc:Choice>
          <mc:Fallback>
            <w:pict>
              <v:shape id="shape_0" stroked="f" o:allowincell="f" style="position:absolute;margin-left:0pt;margin-top:-214.05pt;width:397.95pt;height:213.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خمیرها ترکیبی از مواد شیمیایی هستند و گاهی هم ترکیبی از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ساخت انیمیشن های خمیری از سیم و در ساخت شخصیت ها، برای دوام و حرکات پیوسته ی راحت تر استفاده می شود</w:t>
      </w:r>
      <w:r>
        <w:rPr>
          <w:rFonts w:eastAsia="IRNazanin" w:cs="IRNazanin"/>
          <w:color w:val="111111"/>
          <w:sz w:val="28"/>
          <w:szCs w:val="28"/>
          <w:rtl w:val="true"/>
          <w:lang w:bidi="fa-IR"/>
        </w:rPr>
        <w:t xml:space="preserve">. </w:t>
      </w:r>
      <w:bookmarkStart w:id="159" w:name="pg10864_107769"/>
    </w:p>
    <w:p>
      <w:pPr>
        <w:pStyle w:val="Heading4"/>
        <w:numPr>
          <w:ilvl w:val="3"/>
          <w:numId w:val="1"/>
        </w:numPr>
        <w:rPr/>
      </w:pPr>
      <w:bookmarkStart w:id="160" w:name="__RefHeading___Toc466840_3531895371"/>
      <w:bookmarkStart w:id="161" w:name="_Toc62"/>
      <w:bookmarkEnd w:id="159"/>
      <w:bookmarkEnd w:id="160"/>
      <w:r>
        <w:rPr/>
        <w:t>۸</w:t>
      </w:r>
      <w:r>
        <w:rPr>
          <w:rtl w:val="true"/>
        </w:rPr>
        <w:t xml:space="preserve">- </w:t>
      </w:r>
      <w:r>
        <w:rPr>
          <w:rtl w:val="true"/>
        </w:rPr>
        <w:t xml:space="preserve">انیمیشن های </w:t>
      </w:r>
      <w:r>
        <w:rPr/>
        <w:t>Cut-Out</w:t>
      </w:r>
      <w:r>
        <w:rPr>
          <w:rtl w:val="true"/>
        </w:rPr>
        <w:t xml:space="preserve"> </w:t>
      </w:r>
      <w:r>
        <w:rPr>
          <w:rtl w:val="true"/>
        </w:rPr>
        <w:t>یا بریده مقوا</w:t>
      </w:r>
      <w:bookmarkEnd w:id="161"/>
    </w:p>
    <w:p>
      <w:pPr>
        <w:pStyle w:val="BookText"/>
        <w:rPr/>
      </w:pPr>
      <w:r>
        <w:rPr>
          <w:rFonts w:ascii="IRNazanin" w:hAnsi="IRNazanin" w:eastAsia="IRNazanin"/>
          <w:color w:val="111111"/>
          <w:sz w:val="28"/>
          <w:sz w:val="28"/>
          <w:szCs w:val="28"/>
          <w:rtl w:val="true"/>
          <w:lang w:bidi="fa-IR"/>
        </w:rPr>
        <w:t>یکی از قدیمی ترین اشکال انیمیشن های استاپ موشن، در تاریخ انیمیشن سازی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انیمیشن </w:t>
      </w:r>
      <w:r>
        <w:rPr>
          <w:rFonts w:eastAsia="Times New Roman" w:cs="Times New Roman" w:ascii="Times New Roman" w:hAnsi="Times New Roman"/>
          <w:color w:val="111111"/>
          <w:sz w:val="28"/>
          <w:szCs w:val="28"/>
          <w:lang w:val="en-US" w:bidi="en-US"/>
        </w:rPr>
        <w:t>Cut-Out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خانم لوت رینیجر در سال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با نام “ماجراهای شاهزاده احمد”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کامل از کاغذهای سیاه یک دست برای انتقال داستان زیبای خود به مخاطب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کاغذهای برش خورده وگاه به صورت کولاژ یعنی با بریده مواد دیگری همچون نخ های مختلف، پارچه، کاموا، کاغذهای گوناگون روزنامه و یا عکس به اشکال مشخص، در زیر لنز دوربین برای بیان یک داستان به حرکت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علوم کامپیوتری، نمایش تصاویر برش خورده در یک ردیف بسیار آسانتر از گذشته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25654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9"/>
                        <a:stretch/>
                      </pic:blipFill>
                      <pic:spPr>
                        <a:xfrm>
                          <a:off x="0" y="0"/>
                          <a:ext cx="4915080" cy="2565360"/>
                        </a:xfrm>
                        <a:prstGeom prst="rect">
                          <a:avLst/>
                        </a:prstGeom>
                        <a:ln w="0">
                          <a:noFill/>
                        </a:ln>
                      </pic:spPr>
                    </pic:pic>
                  </a:graphicData>
                </a:graphic>
              </wp:inline>
            </w:drawing>
          </mc:Choice>
          <mc:Fallback>
            <w:pict>
              <v:shape id="shape_0" stroked="f" o:allowincell="f" style="position:absolute;margin-left:0pt;margin-top:-202.05pt;width:386.95pt;height:201.95pt;mso-wrap-style:none;v-text-anchor:middle;mso-position-horizontal:left;mso-position-vertical:top" type="_x0000_t75">
                <v:imagedata r:id="rId160" o:detectmouseclick="t"/>
                <v:stroke color="#3465a4" joinstyle="round" endcap="flat"/>
                <w10:wrap type="none"/>
              </v:shape>
            </w:pict>
          </mc:Fallback>
        </mc:AlternateContent>
      </w:r>
    </w:p>
    <w:p>
      <w:pPr>
        <w:pStyle w:val="Heading4"/>
        <w:numPr>
          <w:ilvl w:val="3"/>
          <w:numId w:val="1"/>
        </w:numPr>
        <w:rPr/>
      </w:pPr>
      <w:bookmarkStart w:id="162" w:name="__RefHeading___Toc466842_3531895371"/>
      <w:bookmarkStart w:id="163" w:name="_Toc63"/>
      <w:bookmarkEnd w:id="162"/>
      <w:r>
        <w:rPr/>
        <w:t>۹</w:t>
      </w:r>
      <w:r>
        <w:rPr>
          <w:rtl w:val="true"/>
        </w:rPr>
        <w:t xml:space="preserve">- </w:t>
      </w:r>
      <w:r>
        <w:rPr>
          <w:rtl w:val="true"/>
        </w:rPr>
        <w:t>انیمیشن های شن و ماسه</w:t>
      </w:r>
      <w:bookmarkEnd w:id="163"/>
    </w:p>
    <w:p>
      <w:pPr>
        <w:pStyle w:val="BookText"/>
        <w:rPr/>
      </w:pPr>
      <w:r>
        <w:rPr>
          <w:rFonts w:ascii="IRNazanin" w:hAnsi="IRNazanin" w:eastAsia="IRNazanin"/>
          <w:color w:val="111111"/>
          <w:sz w:val="28"/>
          <w:sz w:val="28"/>
          <w:szCs w:val="28"/>
          <w:rtl w:val="true"/>
          <w:lang w:bidi="fa-IR"/>
        </w:rPr>
        <w:t>این روش کمی کثیف کاری با شن و ماسه دارد؛ چون با استفاده از دستان خود آنرا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به یک میز شیشه ای روشن به عنوان بوم و مقداری ماسه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 با استفاده از حرکت شن وماسه در جهت های خاص، خلق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باید به طور مدام بومش را برای خلق صحنه ی بعدی به سبک شنی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فرایند توسط دوربین، عکسبرداری میشود و سپس در آخر، برای نمایش با یکدیگر تلفیق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2514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1"/>
                        <a:stretch/>
                      </pic:blipFill>
                      <pic:spPr>
                        <a:xfrm>
                          <a:off x="0" y="0"/>
                          <a:ext cx="4838760" cy="2514600"/>
                        </a:xfrm>
                        <a:prstGeom prst="rect">
                          <a:avLst/>
                        </a:prstGeom>
                        <a:ln w="0">
                          <a:noFill/>
                        </a:ln>
                      </pic:spPr>
                    </pic:pic>
                  </a:graphicData>
                </a:graphic>
              </wp:inline>
            </w:drawing>
          </mc:Choice>
          <mc:Fallback>
            <w:pict>
              <v:shape id="shape_0" stroked="f" o:allowincell="f" style="position:absolute;margin-left:0pt;margin-top:-198.05pt;width:380.95pt;height:197.95pt;mso-wrap-style:none;v-text-anchor:middle;mso-position-horizontal:left;mso-position-vertical:top" type="_x0000_t75">
                <v:imagedata r:id="rId162" o:detectmouseclick="t"/>
                <v:stroke color="#3465a4" joinstyle="round" endcap="flat"/>
                <w10:wrap type="none"/>
              </v:shape>
            </w:pict>
          </mc:Fallback>
        </mc:AlternateContent>
      </w:r>
      <w:bookmarkStart w:id="164" w:name="pg10864_107770"/>
    </w:p>
    <w:p>
      <w:pPr>
        <w:pStyle w:val="Heading4"/>
        <w:numPr>
          <w:ilvl w:val="3"/>
          <w:numId w:val="1"/>
        </w:numPr>
        <w:rPr/>
      </w:pPr>
      <w:bookmarkStart w:id="165" w:name="__RefHeading___Toc466844_3531895371"/>
      <w:bookmarkStart w:id="166" w:name="_Toc64"/>
      <w:bookmarkEnd w:id="164"/>
      <w:bookmarkEnd w:id="165"/>
      <w:r>
        <w:rPr/>
        <w:t>۱۰</w:t>
      </w:r>
      <w:r>
        <w:rPr>
          <w:rtl w:val="true"/>
        </w:rPr>
        <w:t xml:space="preserve">- </w:t>
      </w:r>
      <w:r>
        <w:rPr>
          <w:rtl w:val="true"/>
        </w:rPr>
        <w:t>انیمیشن های تایپوگرافی</w:t>
      </w:r>
      <w:bookmarkEnd w:id="16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89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4"/>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تایپوگرافی در مورد ظاهر و چیدمان حروف، کلمه و نوشته است که میتوان آن را در جهت های مختلف به حرکت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های تایپوگرافی به طور گسترده ای در عناوین فیلم ها 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167" w:name="__RefHeading___Toc466846_3531895371"/>
      <w:bookmarkStart w:id="168" w:name="_Toc65"/>
      <w:bookmarkEnd w:id="167"/>
      <w:r>
        <w:rPr/>
        <w:t>۱۱</w:t>
      </w:r>
      <w:r>
        <w:rPr>
          <w:rtl w:val="true"/>
        </w:rPr>
        <w:t xml:space="preserve">- </w:t>
      </w:r>
      <w:r>
        <w:rPr>
          <w:rtl w:val="true"/>
        </w:rPr>
        <w:t>انیمیشن های نقاشی روی شیشه</w:t>
      </w:r>
      <w:bookmarkEnd w:id="168"/>
    </w:p>
    <w:p>
      <w:pPr>
        <w:pStyle w:val="BookText"/>
        <w:rPr/>
      </w:pPr>
      <w:r>
        <w:rPr>
          <w:rFonts w:ascii="IRNazanin" w:hAnsi="IRNazanin" w:eastAsia="IRNazanin"/>
          <w:color w:val="111111"/>
          <w:sz w:val="28"/>
          <w:sz w:val="28"/>
          <w:szCs w:val="28"/>
          <w:rtl w:val="true"/>
          <w:lang w:bidi="fa-IR"/>
        </w:rPr>
        <w:t>در این روش، فرایند خشک شدن آهسته رنگ روی بوم شیشه ای، این امکان را به انیمیشن ها برای خلق صحنه های متفاوت و عکس گرفتن از آنها به طور همزمان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مواقع از ترمانتین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حلال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در کار نقاشی روی شیشه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سخت و پرزحمتی است که بر روی شیشه طراحی کنید، از آن عکس بگیرید و سپس درآخر کار محصول نهایی را با یکدیگر مخلوط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24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6"/>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167" o:detectmouseclick="t"/>
                <v:stroke color="#3465a4" joinstyle="round" endcap="flat"/>
                <w10:wrap type="none"/>
              </v:shape>
            </w:pict>
          </mc:Fallback>
        </mc:AlternateContent>
      </w:r>
    </w:p>
    <w:p>
      <w:pPr>
        <w:pStyle w:val="Heading4"/>
        <w:numPr>
          <w:ilvl w:val="3"/>
          <w:numId w:val="1"/>
        </w:numPr>
        <w:rPr/>
      </w:pPr>
      <w:bookmarkStart w:id="169" w:name="__RefHeading___Toc466848_3531895371"/>
      <w:bookmarkStart w:id="170" w:name="_Toc66"/>
      <w:bookmarkEnd w:id="169"/>
      <w:r>
        <w:rPr/>
        <w:t>۱۲</w:t>
      </w:r>
      <w:r>
        <w:rPr>
          <w:rtl w:val="true"/>
        </w:rPr>
        <w:t xml:space="preserve">- </w:t>
      </w:r>
      <w:r>
        <w:rPr>
          <w:rtl w:val="true"/>
        </w:rPr>
        <w:t>انیمیشن های نقاشی شده روی فیلم</w:t>
      </w:r>
      <w:bookmarkEnd w:id="17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بر روی نگاتیو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رواج داشته که بسیاری از </w:t>
      </w:r>
      <w:bookmarkStart w:id="171" w:name="pg10864_107771"/>
    </w:p>
    <w:p>
      <w:pPr>
        <w:pStyle w:val="BookText"/>
        <w:rPr/>
      </w:pPr>
      <w:bookmarkEnd w:id="171"/>
      <w:r>
        <w:rPr>
          <w:rFonts w:ascii="IRNazanin" w:hAnsi="IRNazanin" w:eastAsia="IRNazanin"/>
          <w:color w:val="111111"/>
          <w:sz w:val="28"/>
          <w:sz w:val="28"/>
          <w:szCs w:val="28"/>
          <w:rtl w:val="true"/>
          <w:lang w:bidi="fa-IR"/>
        </w:rPr>
        <w:t>انیمیشن های ساخته شده از این طریق درهمان دوره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شامل ایجاد خراش یا نقاشی توسط مداد چرب، مرکب، رنگ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نگاتیو یا همان حلقه فیلم 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در یک اتاق تاریک با ایجاد تغییرات نوری بر روی کل یا بخشی از حلقه فیلم، سایه هایی را که در بخش های داستان وجود دارد؛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استفاده از چسب و برد مخصوص می توان حلقه فیلم های سیاه یا سایر حلقه فیلم ها با سایر ویژگیها را به یکدیگر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اولین روشها و ارزانترین تکنیک های ساخت انیمیشن ها است؛ چون تنها به یک حلقه فیلم، ابزار ایجاد خراش و یک پروژکتور نیاز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36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9"/>
                        <a:stretch/>
                      </pic:blipFill>
                      <pic:spPr>
                        <a:xfrm>
                          <a:off x="0" y="0"/>
                          <a:ext cx="5334120" cy="2336760"/>
                        </a:xfrm>
                        <a:prstGeom prst="rect">
                          <a:avLst/>
                        </a:prstGeom>
                        <a:ln w="0">
                          <a:noFill/>
                        </a:ln>
                      </pic:spPr>
                    </pic:pic>
                  </a:graphicData>
                </a:graphic>
              </wp:inline>
            </w:drawing>
          </mc:Choice>
          <mc:Fallback>
            <w:pict>
              <v:shape id="shape_0" stroked="f" o:allowincell="f" style="position:absolute;margin-left:0pt;margin-top:-184.05pt;width:419.95pt;height:183.95pt;mso-wrap-style:none;v-text-anchor:middle;mso-position-horizontal:left;mso-position-vertical:top" type="_x0000_t75">
                <v:imagedata r:id="rId170" o:detectmouseclick="t"/>
                <v:stroke color="#3465a4" joinstyle="round" endcap="flat"/>
                <w10:wrap type="none"/>
              </v:shape>
            </w:pict>
          </mc:Fallback>
        </mc:AlternateContent>
      </w:r>
    </w:p>
    <w:p>
      <w:pPr>
        <w:pStyle w:val="Heading4"/>
        <w:numPr>
          <w:ilvl w:val="3"/>
          <w:numId w:val="1"/>
        </w:numPr>
        <w:rPr/>
      </w:pPr>
      <w:bookmarkStart w:id="172" w:name="__RefHeading___Toc466850_3531895371"/>
      <w:bookmarkStart w:id="173" w:name="_Toc67"/>
      <w:bookmarkEnd w:id="172"/>
      <w:r>
        <w:rPr/>
        <w:t>۱۳</w:t>
      </w:r>
      <w:r>
        <w:rPr>
          <w:rtl w:val="true"/>
        </w:rPr>
        <w:t xml:space="preserve">- </w:t>
      </w:r>
      <w:r>
        <w:rPr>
          <w:rtl w:val="true"/>
        </w:rPr>
        <w:t>انیمیشن های تجربی</w:t>
      </w:r>
      <w:bookmarkEnd w:id="173"/>
    </w:p>
    <w:p>
      <w:pPr>
        <w:pStyle w:val="BookText"/>
        <w:rPr/>
      </w:pPr>
      <w:r>
        <w:rPr>
          <w:rFonts w:ascii="IRNazanin" w:hAnsi="IRNazanin" w:eastAsia="IRNazanin"/>
          <w:color w:val="111111"/>
          <w:sz w:val="28"/>
          <w:sz w:val="28"/>
          <w:szCs w:val="28"/>
          <w:rtl w:val="true"/>
          <w:lang w:bidi="fa-IR"/>
        </w:rPr>
        <w:t>هنر ادغام دویا چند نقاشی تخیلی و غیرواقعی ویا حتی خلق انیمیشن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متفاوت نقاشی‏های انیمیشن در نقاط کاملاً بی ربطی ازهم با یکدیگر ادغام و حتی درجامعه هنری معروف شده اند؛ بنابراین تهیه تصادفی نقاشی، به خلق فریم متفاوتی از یکدیگر در پروسه انیمیشن سازی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14224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1"/>
                        <a:stretch/>
                      </pic:blipFill>
                      <pic:spPr>
                        <a:xfrm>
                          <a:off x="0" y="0"/>
                          <a:ext cx="4863960" cy="1422360"/>
                        </a:xfrm>
                        <a:prstGeom prst="rect">
                          <a:avLst/>
                        </a:prstGeom>
                        <a:ln w="0">
                          <a:noFill/>
                        </a:ln>
                      </pic:spPr>
                    </pic:pic>
                  </a:graphicData>
                </a:graphic>
              </wp:inline>
            </w:drawing>
          </mc:Choice>
          <mc:Fallback>
            <w:pict>
              <v:shape id="shape_0" stroked="f" o:allowincell="f" style="position:absolute;margin-left:0pt;margin-top:-112.05pt;width:382.95pt;height:111.95pt;mso-wrap-style:none;v-text-anchor:middle;mso-position-horizontal:left;mso-position-vertical:top" type="_x0000_t75">
                <v:imagedata r:id="rId172" o:detectmouseclick="t"/>
                <v:stroke color="#3465a4" joinstyle="round" endcap="flat"/>
                <w10:wrap type="none"/>
              </v:shape>
            </w:pict>
          </mc:Fallback>
        </mc:AlternateContent>
      </w:r>
    </w:p>
    <w:p>
      <w:pPr>
        <w:pStyle w:val="Heading4"/>
        <w:numPr>
          <w:ilvl w:val="3"/>
          <w:numId w:val="1"/>
        </w:numPr>
        <w:rPr/>
      </w:pPr>
      <w:bookmarkStart w:id="174" w:name="__RefHeading___Toc466852_3531895371"/>
      <w:bookmarkStart w:id="175" w:name="_Toc68"/>
      <w:bookmarkEnd w:id="174"/>
      <w:r>
        <w:rPr/>
        <w:t>۱۴</w:t>
      </w:r>
      <w:r>
        <w:rPr>
          <w:rtl w:val="true"/>
        </w:rPr>
        <w:t xml:space="preserve">- </w:t>
      </w:r>
      <w:r>
        <w:rPr>
          <w:rtl w:val="true"/>
        </w:rPr>
        <w:t>انیمیشن پین اسکرین</w:t>
      </w:r>
      <w:r>
        <w:rPr>
          <w:rtl w:val="true"/>
        </w:rPr>
        <w:t>(</w:t>
      </w:r>
      <w:r>
        <w:rPr>
          <w:rtl w:val="true"/>
        </w:rPr>
        <w:t>صفحه سوزن</w:t>
      </w:r>
      <w:r>
        <w:rPr>
          <w:rtl w:val="true"/>
        </w:rPr>
        <w:t>)</w:t>
      </w:r>
      <w:bookmarkEnd w:id="17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نمایشی که برای به تصویر کشیدن موضوعی به هزاران 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 به نحوی آغشته می شود را انیمیشن پین اسکرین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الکساندر الکسیف” و “کلیر پارکر” تکنیک انیمیشن های پین اسکرین را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با فیلم ” شب </w:t>
      </w:r>
    </w:p>
    <w:p>
      <w:pPr>
        <w:pStyle w:val="BookText"/>
        <w:rPr/>
      </w:pPr>
      <w:r>
        <w:rPr>
          <w:rFonts w:ascii="IRNazanin" w:hAnsi="IRNazanin" w:eastAsia="IRNazanin"/>
          <w:color w:val="111111"/>
          <w:sz w:val="28"/>
          <w:sz w:val="28"/>
          <w:szCs w:val="28"/>
          <w:rtl w:val="true"/>
          <w:lang w:bidi="fa-IR"/>
        </w:rPr>
        <w:t>در کوهستان عریان”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میزان عمق فرورفتگی پین در صفحه موردنظر، برای ایجاد فضای سایه روشن در تصویر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اولین فیلم متحرک استفاده شده از تکنیک پیناسکرین بود که یک قاب مستطیلی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فوت با حدود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هزار پین به منظور ایجاد طول سایه های مختلف، حرکت جانبی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81600" cy="3619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4"/>
                        <a:stretch/>
                      </pic:blipFill>
                      <pic:spPr>
                        <a:xfrm>
                          <a:off x="0" y="0"/>
                          <a:ext cx="5181480" cy="3619440"/>
                        </a:xfrm>
                        <a:prstGeom prst="rect">
                          <a:avLst/>
                        </a:prstGeom>
                        <a:ln w="0">
                          <a:noFill/>
                        </a:ln>
                      </pic:spPr>
                    </pic:pic>
                  </a:graphicData>
                </a:graphic>
              </wp:inline>
            </w:drawing>
          </mc:Choice>
          <mc:Fallback>
            <w:pict>
              <v:shape id="shape_0" stroked="f" o:allowincell="f" style="position:absolute;margin-left:0pt;margin-top:-285.05pt;width:407.95pt;height:284.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2882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6"/>
                        <a:stretch/>
                      </pic:blipFill>
                      <pic:spPr>
                        <a:xfrm>
                          <a:off x="0" y="0"/>
                          <a:ext cx="5321160" cy="2882880"/>
                        </a:xfrm>
                        <a:prstGeom prst="rect">
                          <a:avLst/>
                        </a:prstGeom>
                        <a:ln w="0">
                          <a:noFill/>
                        </a:ln>
                      </pic:spPr>
                    </pic:pic>
                  </a:graphicData>
                </a:graphic>
              </wp:inline>
            </w:drawing>
          </mc:Choice>
          <mc:Fallback>
            <w:pict>
              <v:shape id="shape_0" stroked="f" o:allowincell="f" style="position:absolute;margin-left:0pt;margin-top:-227.05pt;width:418.95pt;height:226.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31242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8"/>
                        <a:stretch/>
                      </pic:blipFill>
                      <pic:spPr>
                        <a:xfrm>
                          <a:off x="0" y="0"/>
                          <a:ext cx="5194440" cy="3124080"/>
                        </a:xfrm>
                        <a:prstGeom prst="rect">
                          <a:avLst/>
                        </a:prstGeom>
                        <a:ln w="0">
                          <a:noFill/>
                        </a:ln>
                      </pic:spPr>
                    </pic:pic>
                  </a:graphicData>
                </a:graphic>
              </wp:inline>
            </w:drawing>
          </mc:Choice>
          <mc:Fallback>
            <w:pict>
              <v:shape id="shape_0" stroked="f" o:allowincell="f" style="position:absolute;margin-left:0pt;margin-top:-246.05pt;width:408.95pt;height:245.95pt;mso-wrap-style:none;v-text-anchor:middle;mso-position-horizontal:left;mso-position-vertical:top" type="_x0000_t75">
                <v:imagedata r:id="rId179" o:detectmouseclick="t"/>
                <v:stroke color="#3465a4" joinstyle="round" endcap="flat"/>
                <w10:wrap type="none"/>
              </v:shape>
            </w:pict>
          </mc:Fallback>
        </mc:AlternateContent>
      </w:r>
      <w:bookmarkStart w:id="176" w:name="pg10864_107773"/>
    </w:p>
    <w:p>
      <w:pPr>
        <w:pStyle w:val="BookText"/>
        <w:rPr/>
      </w:pPr>
      <w:bookmarkEnd w:id="17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36068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1"/>
                        <a:stretch/>
                      </pic:blipFill>
                      <pic:spPr>
                        <a:xfrm>
                          <a:off x="0" y="0"/>
                          <a:ext cx="4762440" cy="3606840"/>
                        </a:xfrm>
                        <a:prstGeom prst="rect">
                          <a:avLst/>
                        </a:prstGeom>
                        <a:ln w="0">
                          <a:noFill/>
                        </a:ln>
                      </pic:spPr>
                    </pic:pic>
                  </a:graphicData>
                </a:graphic>
              </wp:inline>
            </w:drawing>
          </mc:Choice>
          <mc:Fallback>
            <w:pict>
              <v:shape id="shape_0" stroked="f" o:allowincell="f" style="position:absolute;margin-left:0pt;margin-top:-284.05pt;width:374.95pt;height:283.95pt;mso-wrap-style:none;v-text-anchor:middle;mso-position-horizontal:left;mso-position-vertical:top" type="_x0000_t75">
                <v:imagedata r:id="rId182" o:detectmouseclick="t"/>
                <v:stroke color="#3465a4" joinstyle="round" endcap="flat"/>
                <w10:wrap type="none"/>
              </v:shape>
            </w:pict>
          </mc:Fallback>
        </mc:AlternateContent>
      </w:r>
    </w:p>
    <w:p>
      <w:pPr>
        <w:pStyle w:val="Heading3"/>
        <w:numPr>
          <w:ilvl w:val="2"/>
          <w:numId w:val="1"/>
        </w:numPr>
        <w:rPr/>
      </w:pPr>
      <w:bookmarkStart w:id="177" w:name="__RefHeading___Toc466854_3531895371"/>
      <w:bookmarkStart w:id="178" w:name="_Toc69"/>
      <w:bookmarkEnd w:id="177"/>
      <w:r>
        <w:rPr>
          <w:rtl w:val="true"/>
        </w:rPr>
        <w:t>مشاغل موجود در انیمیشن سازی</w:t>
      </w:r>
      <w:bookmarkEnd w:id="178"/>
    </w:p>
    <w:p>
      <w:pPr>
        <w:pStyle w:val="Heading4"/>
        <w:numPr>
          <w:ilvl w:val="3"/>
          <w:numId w:val="1"/>
        </w:numPr>
        <w:rPr/>
      </w:pPr>
      <w:bookmarkStart w:id="179" w:name="__RefHeading___Toc466856_3531895371"/>
      <w:bookmarkStart w:id="180" w:name="_Toc70"/>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برای کسی که به دنیای انیمیشن علاقه دارد، چیزی بهتر از این نیست که درآمد خوبی را هم در این زمینه داشته باشد، اما در اکثر فعالیتها و کارهای خلاقانه، رقابت نسبتاً شدیدی وجود دارد و یا حتی در برخی موارد اشباع شدن یک زمینهکاری هم به چشم میخورد؛ اما جای نگرانی نیست و انیمیشنها دنیای بزرگی است که موقعیتهای شغلی خوب و فراوان و فراخور هر روحیه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برخی از شغلهایی که به واسطه انیمیشن بهوجود آمدهاند؛ خواهیم پرداخت و میانگین حقوق دریافتی، مسیرهای شغلی، مزایا و معایب کار آنها را نیز بررسی خواهیم کرد</w:t>
      </w:r>
      <w:r>
        <w:rPr>
          <w:rFonts w:eastAsia="IRNazanin" w:cs="IRNazanin"/>
          <w:color w:val="111111"/>
          <w:sz w:val="28"/>
          <w:szCs w:val="28"/>
          <w:rtl w:val="true"/>
          <w:lang w:bidi="fa-IR"/>
        </w:rPr>
        <w:t>.</w:t>
      </w:r>
    </w:p>
    <w:p>
      <w:pPr>
        <w:pStyle w:val="Heading4"/>
        <w:numPr>
          <w:ilvl w:val="3"/>
          <w:numId w:val="1"/>
        </w:numPr>
        <w:rPr/>
      </w:pPr>
      <w:bookmarkStart w:id="181" w:name="__RefHeading___Toc466858_3531895371"/>
      <w:bookmarkStart w:id="182" w:name="_Toc71"/>
      <w:bookmarkEnd w:id="181"/>
      <w:r>
        <w:rPr>
          <w:rtl w:val="true"/>
        </w:rPr>
        <w:t>کارگردان هنری</w:t>
      </w:r>
      <w:bookmarkEnd w:id="18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32200" cy="2400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3"/>
                        <a:stretch/>
                      </pic:blipFill>
                      <pic:spPr>
                        <a:xfrm>
                          <a:off x="0" y="0"/>
                          <a:ext cx="3632040" cy="2400480"/>
                        </a:xfrm>
                        <a:prstGeom prst="rect">
                          <a:avLst/>
                        </a:prstGeom>
                        <a:ln w="0">
                          <a:noFill/>
                        </a:ln>
                      </pic:spPr>
                    </pic:pic>
                  </a:graphicData>
                </a:graphic>
              </wp:inline>
            </w:drawing>
          </mc:Choice>
          <mc:Fallback>
            <w:pict>
              <v:shape id="shape_0" stroked="f" o:allowincell="f" style="position:absolute;margin-left:0pt;margin-top:-189.05pt;width:285.95pt;height:188.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در اکثر صنایع از صنعت چاپ تا تبلیغات و بازاریابی به کارگردان های هنری در پروژه خود نیازمند هستند، نقش کارگردان هنری در انیمیشن بسیار برجسته تر است</w:t>
      </w:r>
      <w:r>
        <w:rPr>
          <w:rFonts w:eastAsia="IRNazanin" w:cs="IRNazanin"/>
          <w:color w:val="111111"/>
          <w:sz w:val="28"/>
          <w:szCs w:val="28"/>
          <w:rtl w:val="true"/>
          <w:lang w:bidi="fa-IR"/>
        </w:rPr>
        <w:t xml:space="preserve">. </w:t>
      </w:r>
      <w:bookmarkStart w:id="183" w:name="pg10864_107774"/>
    </w:p>
    <w:p>
      <w:pPr>
        <w:pStyle w:val="BookText"/>
        <w:rPr/>
      </w:pPr>
      <w:bookmarkEnd w:id="183"/>
      <w:r>
        <w:rPr>
          <w:rFonts w:ascii="IRNazanin" w:hAnsi="IRNazanin" w:eastAsia="IRNazanin"/>
          <w:color w:val="111111"/>
          <w:sz w:val="28"/>
          <w:sz w:val="28"/>
          <w:szCs w:val="28"/>
          <w:rtl w:val="true"/>
          <w:lang w:bidi="fa-IR"/>
        </w:rPr>
        <w:t>کارگردان هنری معمولاً تعیین کننده خط مشی کلی یک اثر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کارگردان هنری در تأثیرگذاری اثر بر روی مخاطب و تسهیل در اجرای پروژه،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پروژه، کارگردان هنری فرایندهای خلاقانه بصری یک طرح را رهبری میکند و در مورد جنبه های زیبایی شناسانه طرح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کارگردان هنری عکس نمیگیرد، تصویرسازی نمی کند، دکور نمی سازد و مدلها را برای عکاسی آماده نمی کند؛ بلکه مسیر کلی و هدف بصری پروژه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حرفه کارگردان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انجام وظایف مختصر به این رشته پا می گذارند و به لطف آموزش هایی که در مدارس انیمیشن دیده اند؛ در مراحل بعدی به سرعت بخشیدن به پروژه کمک بسیاری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مورد نحوه انجام هر شات، یکی از بزرگترین و جذابترین وظیفه های هر کارگردان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مورد فشاری که بر روی یک کارگردان هنری می تواند باشد؛ اطلاع ندارد، مخصوصاً زمانی که بحث بودجه و صرفه جویی مطرح می شود</w:t>
      </w:r>
      <w:r>
        <w:rPr>
          <w:rFonts w:eastAsia="IRNazanin" w:cs="IRNazanin"/>
          <w:color w:val="111111"/>
          <w:sz w:val="28"/>
          <w:szCs w:val="28"/>
          <w:rtl w:val="true"/>
          <w:lang w:bidi="fa-IR"/>
        </w:rPr>
        <w:t>.</w:t>
      </w:r>
    </w:p>
    <w:p>
      <w:pPr>
        <w:pStyle w:val="Heading4"/>
        <w:numPr>
          <w:ilvl w:val="3"/>
          <w:numId w:val="1"/>
        </w:numPr>
        <w:rPr/>
      </w:pPr>
      <w:bookmarkStart w:id="184" w:name="__RefHeading___Toc466860_3531895371"/>
      <w:bookmarkStart w:id="185" w:name="_Toc72"/>
      <w:bookmarkEnd w:id="184"/>
      <w:r>
        <w:rPr>
          <w:rtl w:val="true"/>
        </w:rPr>
        <w:t>انیمیشن های استاپ موشن</w:t>
      </w:r>
      <w:bookmarkEnd w:id="18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33800" cy="20828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6"/>
                        <a:stretch/>
                      </pic:blipFill>
                      <pic:spPr>
                        <a:xfrm>
                          <a:off x="0" y="0"/>
                          <a:ext cx="3733920" cy="2082960"/>
                        </a:xfrm>
                        <a:prstGeom prst="rect">
                          <a:avLst/>
                        </a:prstGeom>
                        <a:ln w="0">
                          <a:noFill/>
                        </a:ln>
                      </pic:spPr>
                    </pic:pic>
                  </a:graphicData>
                </a:graphic>
              </wp:inline>
            </w:drawing>
          </mc:Choice>
          <mc:Fallback>
            <w:pict>
              <v:shape id="shape_0" stroked="f" o:allowincell="f" style="position:absolute;margin-left:0pt;margin-top:-164.05pt;width:293.95pt;height:163.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استاپ موشن یکی از پر زحمت ترین کارها است، که به دقت و مهارت مثال زدنی در انجام انیمیشن استاپ موشن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انیمیشن ها، کاراکترها باید کارها را به صورت دستی انجام دهند و تمام موارد صحنه و یا در برخی موارد دوربین را نیز به صورت دستی به حرکت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حرفه انیمیشن های استاپ موشن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انیمیشن ها خود شروع به یادگیری می کنند و مهارت های کاری خودشان را از طریق کارهای خودآموزی تقویت می کنند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رضایت بخشی است خصوصاً زمانی که پروژه به اتمام میرسد معمولاً </w:t>
      </w:r>
      <w:bookmarkStart w:id="186" w:name="pg10864_107775"/>
    </w:p>
    <w:p>
      <w:pPr>
        <w:pStyle w:val="BookText"/>
        <w:rPr/>
      </w:pPr>
      <w:bookmarkEnd w:id="186"/>
      <w:r>
        <w:rPr>
          <w:rFonts w:ascii="IRNazanin" w:hAnsi="IRNazanin" w:eastAsia="IRNazanin"/>
          <w:color w:val="111111"/>
          <w:sz w:val="28"/>
          <w:sz w:val="28"/>
          <w:szCs w:val="28"/>
          <w:rtl w:val="true"/>
          <w:lang w:bidi="fa-IR"/>
        </w:rPr>
        <w:t>پس از هفته ها و شاید ماه ها کار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 زحمتی است</w:t>
      </w:r>
      <w:r>
        <w:rPr>
          <w:rFonts w:eastAsia="IRNazanin" w:cs="IRNazanin"/>
          <w:color w:val="111111"/>
          <w:sz w:val="28"/>
          <w:szCs w:val="28"/>
          <w:rtl w:val="true"/>
          <w:lang w:bidi="fa-IR"/>
        </w:rPr>
        <w:t>.</w:t>
      </w:r>
    </w:p>
    <w:p>
      <w:pPr>
        <w:pStyle w:val="Heading4"/>
        <w:numPr>
          <w:ilvl w:val="3"/>
          <w:numId w:val="1"/>
        </w:numPr>
        <w:rPr/>
      </w:pPr>
      <w:bookmarkStart w:id="187" w:name="__RefHeading___Toc466862_3531895371"/>
      <w:bookmarkStart w:id="188" w:name="_Toc73"/>
      <w:bookmarkEnd w:id="187"/>
      <w:r>
        <w:rPr>
          <w:rtl w:val="true"/>
        </w:rPr>
        <w:t xml:space="preserve">مدل ساز </w:t>
      </w:r>
      <w:r>
        <w:rPr/>
        <w:t>۳</w:t>
      </w:r>
      <w:r>
        <w:rPr>
          <w:rtl w:val="true"/>
        </w:rPr>
        <w:t xml:space="preserve"> بعدی</w:t>
      </w:r>
      <w:bookmarkEnd w:id="18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38600" cy="2654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9"/>
                        <a:stretch/>
                      </pic:blipFill>
                      <pic:spPr>
                        <a:xfrm>
                          <a:off x="0" y="0"/>
                          <a:ext cx="4038480" cy="2654280"/>
                        </a:xfrm>
                        <a:prstGeom prst="rect">
                          <a:avLst/>
                        </a:prstGeom>
                        <a:ln w="0">
                          <a:noFill/>
                        </a:ln>
                      </pic:spPr>
                    </pic:pic>
                  </a:graphicData>
                </a:graphic>
              </wp:inline>
            </w:drawing>
          </mc:Choice>
          <mc:Fallback>
            <w:pict>
              <v:shape id="shape_0" stroked="f" o:allowincell="f" style="position:absolute;margin-left:0pt;margin-top:-209.05pt;width:317.95pt;height:208.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مدل سازی سه بعدی یکی از بخش های مهم هر پروژه سه بعدی است و شامل طراحی سه بعدی اشیاء و ابزار آلات تا اشخاص و مکان های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تنها محدود به انیمیشن های نمی شود بلکه در شاخه های مهندسی، تبلیغات، معماری و بسیاری زمینه های دیگر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حرفه مدل ساز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فعال در این رشته کار خود از مدارس آموزش انیمیشن شروع کرده اند و رفته رفته با انجام پروژه های شخصی و کوچک در این حرفه مهارت لازم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خلاقانه بودن و تنوع بسیار در آن، به طوری که مدل سازهای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بعدی معمولاً دو روز مثل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برای کار بسیار سخت و فشرده است</w:t>
      </w:r>
      <w:r>
        <w:rPr>
          <w:rFonts w:eastAsia="IRNazanin" w:cs="IRNazanin"/>
          <w:color w:val="111111"/>
          <w:sz w:val="28"/>
          <w:szCs w:val="28"/>
          <w:rtl w:val="true"/>
          <w:lang w:bidi="fa-IR"/>
        </w:rPr>
        <w:t>.</w:t>
      </w:r>
    </w:p>
    <w:p>
      <w:pPr>
        <w:pStyle w:val="Heading4"/>
        <w:numPr>
          <w:ilvl w:val="3"/>
          <w:numId w:val="1"/>
        </w:numPr>
        <w:rPr/>
      </w:pPr>
      <w:bookmarkStart w:id="189" w:name="__RefHeading___Toc466864_3531895371"/>
      <w:bookmarkStart w:id="190" w:name="_Toc74"/>
      <w:bookmarkEnd w:id="189"/>
      <w:r>
        <w:rPr>
          <w:rtl w:val="true"/>
        </w:rPr>
        <w:t>انیمیشن های فلش</w:t>
      </w:r>
      <w:bookmarkEnd w:id="190"/>
    </w:p>
    <w:p>
      <w:pPr>
        <w:pStyle w:val="BookText"/>
        <w:rPr/>
      </w:pPr>
      <w:r>
        <w:rPr>
          <w:rFonts w:ascii="IRNazanin" w:hAnsi="IRNazanin" w:eastAsia="IRNazanin"/>
          <w:color w:val="111111"/>
          <w:sz w:val="28"/>
          <w:sz w:val="28"/>
          <w:szCs w:val="28"/>
          <w:rtl w:val="true"/>
          <w:lang w:bidi="fa-IR"/>
        </w:rPr>
        <w:t>این انیمیشن ها که عموماً با نرم افزارهای ادوبی کار می کنند در سایر زمینه ها خصوصاً در بخش اپلیکیشن های تحت وب و تبلیغات نیز، حضور گستردهای دارد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مسیرحرفه انیمیشن های فلش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مسیراستانداردی که معمولاً دراین مورد وجود دارد، خود یادگیری است و پس از آن شروع فعالیت به صورت فریلنسی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26162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2"/>
                        <a:stretch/>
                      </pic:blipFill>
                      <pic:spPr>
                        <a:xfrm>
                          <a:off x="0" y="0"/>
                          <a:ext cx="4673520" cy="2616120"/>
                        </a:xfrm>
                        <a:prstGeom prst="rect">
                          <a:avLst/>
                        </a:prstGeom>
                        <a:ln w="0">
                          <a:noFill/>
                        </a:ln>
                      </pic:spPr>
                    </pic:pic>
                  </a:graphicData>
                </a:graphic>
              </wp:inline>
            </w:drawing>
          </mc:Choice>
          <mc:Fallback>
            <w:pict>
              <v:shape id="shape_0" stroked="f" o:allowincell="f" style="position:absolute;margin-left:0pt;margin-top:-206.05pt;width:367.95pt;height:205.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فلش روز به روز درحال گسترش شناخته تر شدن است و موقعیت های شغلی فراوانی برای انیمیشن فلش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زمینه تبلیغات وب کار می کنید، خواسته های مشتری میتواند معمولاً خیلی مضحک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2374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4"/>
                        <a:stretch/>
                      </pic:blipFill>
                      <pic:spPr>
                        <a:xfrm>
                          <a:off x="0" y="0"/>
                          <a:ext cx="3809880" cy="2374920"/>
                        </a:xfrm>
                        <a:prstGeom prst="rect">
                          <a:avLst/>
                        </a:prstGeom>
                        <a:ln w="0">
                          <a:noFill/>
                        </a:ln>
                      </pic:spPr>
                    </pic:pic>
                  </a:graphicData>
                </a:graphic>
              </wp:inline>
            </w:drawing>
          </mc:Choice>
          <mc:Fallback>
            <w:pict>
              <v:shape id="shape_0" stroked="f" o:allowincell="f" style="position:absolute;margin-left:0pt;margin-top:-187.05pt;width:299.95pt;height:186.95pt;mso-wrap-style:none;v-text-anchor:middle;mso-position-horizontal:left;mso-position-vertical:top" type="_x0000_t75">
                <v:imagedata r:id="rId195" o:detectmouseclick="t"/>
                <v:stroke color="#3465a4" joinstyle="round" endcap="flat"/>
                <w10:wrap type="none"/>
              </v:shape>
            </w:pict>
          </mc:Fallback>
        </mc:AlternateContent>
      </w:r>
      <w:bookmarkStart w:id="191" w:name="pg10864_107777"/>
    </w:p>
    <w:p>
      <w:pPr>
        <w:pStyle w:val="Heading4"/>
        <w:numPr>
          <w:ilvl w:val="3"/>
          <w:numId w:val="1"/>
        </w:numPr>
        <w:rPr/>
      </w:pPr>
      <w:bookmarkStart w:id="192" w:name="__RefHeading___Toc466866_3531895371"/>
      <w:bookmarkStart w:id="193" w:name="_Toc75"/>
      <w:bookmarkEnd w:id="191"/>
      <w:bookmarkEnd w:id="192"/>
      <w:r>
        <w:rPr>
          <w:rtl w:val="true"/>
        </w:rPr>
        <w:t>هنرمند کامپوزیتینگ</w:t>
      </w:r>
      <w:bookmarkEnd w:id="19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00400" cy="21209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7"/>
                        <a:stretch/>
                      </pic:blipFill>
                      <pic:spPr>
                        <a:xfrm>
                          <a:off x="0" y="0"/>
                          <a:ext cx="3200400" cy="2120760"/>
                        </a:xfrm>
                        <a:prstGeom prst="rect">
                          <a:avLst/>
                        </a:prstGeom>
                        <a:ln w="0">
                          <a:noFill/>
                        </a:ln>
                      </pic:spPr>
                    </pic:pic>
                  </a:graphicData>
                </a:graphic>
              </wp:inline>
            </w:drawing>
          </mc:Choice>
          <mc:Fallback>
            <w:pict>
              <v:shape id="shape_0" stroked="f" o:allowincell="f" style="position:absolute;margin-left:0pt;margin-top:-167.05pt;width:251.95pt;height:166.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 یک هنرمند کامپوزیتینگ در خروجی نهایی یک اثر انیمیشن بسیار مهم و پر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تا خروجی نهایی را با اضافه کردن لایه ها و افکتها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در نظر کارگردان است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حرفه هنرمند کامپوزیتینگ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بی شماری برای یک شغل تمام وقت به عنوان یک هنرمند کامپوزیتینگ وجود دارد که معمولاً همانند بسیاری از حرفه ها با انجام پروژه های کوچک و یا قسمت کوچکی از یک پروژه کار خود را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این وجود دارد تا هنرمند از خلاقیت و شعور هنری خود در کار بهره لازم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بر روی یک هنرمند کامپوزیتینگ بسیار زیاد است و همه دپارتمانها از او انتظار دارند تا کار بی عیب و نقصی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استوری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فیلمنامه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ساختن یک پیش تولید خوب، به مهارت خوب، تمرین و کار سخت نیاز است و البته، چیزی که نباید در این میان فراموش شود، داشتن یک استوری برد خوب است که از لحاظ بصری بهطور واضح گویای وقایع داستان باشد و روند آن را به درستی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استوری برد پلی میان یک فیلمنامه مکتوب وجهان تصویری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اگرداستان به شکل فیلمنامه نوشته شده باشد؛ باید بهترین میزانسن برای هر صحنه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 مصور این امکان را میدهد تا بهترین راه را برای بیان تصویری هر کنش داستان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استوری بورد مثل یک فیلمنامه است با این تفاوت که کلمات همراه عکس ها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استوری بورد به تیم انیمیشن های کمک میکند که تصاویر و نحوه ی ترکب آنها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طراح استوری بورد در جلسات متعدد با کارگردان مشورت می کند و ممکن است یک صحنه را بارها از نو طراحی کند تا اینکه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حرفه هنرمند استوری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بسیاری از کارهای خلاقانه تسلط پیدا کردن بر روی این زمینه کاری میتواند سال ها طول بکشد و نیازمند سالها کار بر روی پروژه های کوچک و حقوق اندک است تا بتواند پروژه های بزرگتری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استوری برد، اولین کسی است که داستان را از شکل متنی به شکل مصور تبدیل میکند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فشاری که از سوی کارگردان و تیم تولید است تا خواسته های آنها برآورده شود</w:t>
      </w:r>
      <w:r>
        <w:rPr>
          <w:rFonts w:eastAsia="IRNazanin" w:cs="IRNazanin"/>
          <w:color w:val="111111"/>
          <w:sz w:val="28"/>
          <w:szCs w:val="28"/>
          <w:rtl w:val="true"/>
          <w:lang w:bidi="fa-IR"/>
        </w:rPr>
        <w:t xml:space="preserve">. </w:t>
      </w:r>
      <w:bookmarkStart w:id="194" w:name="pg10864_107778"/>
    </w:p>
    <w:p>
      <w:pPr>
        <w:pStyle w:val="Heading4"/>
        <w:numPr>
          <w:ilvl w:val="3"/>
          <w:numId w:val="1"/>
        </w:numPr>
        <w:rPr/>
      </w:pPr>
      <w:bookmarkStart w:id="195" w:name="__RefHeading___Toc466868_3531895371"/>
      <w:bookmarkStart w:id="196" w:name="_Toc76"/>
      <w:bookmarkEnd w:id="194"/>
      <w:bookmarkEnd w:id="195"/>
      <w:r>
        <w:rPr>
          <w:rtl w:val="true"/>
        </w:rPr>
        <w:t xml:space="preserve">رندر کار </w:t>
      </w:r>
      <w:r>
        <w:rPr>
          <w:rtl w:val="true"/>
        </w:rPr>
        <w:t>(</w:t>
      </w:r>
      <w:r>
        <w:rPr>
          <w:rtl w:val="true"/>
        </w:rPr>
        <w:t>طراح صحنه سه بعدی در رایانه</w:t>
      </w:r>
      <w:r>
        <w:rPr>
          <w:rtl w:val="true"/>
        </w:rPr>
        <w:t>)</w:t>
      </w:r>
      <w:bookmarkEnd w:id="19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28321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00"/>
                        <a:stretch/>
                      </pic:blipFill>
                      <pic:spPr>
                        <a:xfrm>
                          <a:off x="0" y="0"/>
                          <a:ext cx="4927680" cy="2832120"/>
                        </a:xfrm>
                        <a:prstGeom prst="rect">
                          <a:avLst/>
                        </a:prstGeom>
                        <a:ln w="0">
                          <a:noFill/>
                        </a:ln>
                      </pic:spPr>
                    </pic:pic>
                  </a:graphicData>
                </a:graphic>
              </wp:inline>
            </w:drawing>
          </mc:Choice>
          <mc:Fallback>
            <w:pict>
              <v:shape id="shape_0" stroked="f" o:allowincell="f" style="position:absolute;margin-left:0pt;margin-top:-223.05pt;width:387.95pt;height:222.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رندر کردن برنامه نویسان و توسعه دهندگان باید به کامپیوتر اطلاعات مفصل و بسیار کاملی را در رابطه با اشیا، مدل سازی، انیمیشن های، سیستم های ذره 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انفجار، آتش، گرد و خاک، بخار، دریا،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دینامیک، نورپردازی، سایه ها، ابر، چگونگی حرکت دوربین و… بدهند تا کامپیوتر این اطلاعات عظیم را پردازش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انیمیشن های سه بعدی، رندر یک مسأله بسیار مهم و چالش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توسعه دهندگان نتوانند به درستی زمان خروجی انیمیشن را پیشبینی کنند استودیوی سازنده انیمیشن با هزینه های بسیار زیادی از جمله ازدست رفتن نیروی انسانی خود ضربه روبرو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حرفه رندرکار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کامپیوتری و تسلط به علوم در اولویت قرار دارند و دانش انیمیشندر اولویت بعدی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اگرشما شیفته دنیای صفر ویک هستید این کارکاملاً برای حوزه های کامپیوتر رضایت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 محدودیت ها به افراد غیر تکنیکال</w:t>
      </w:r>
      <w:r>
        <w:rPr>
          <w:rFonts w:eastAsia="IRNazanin" w:cs="IRNazanin"/>
          <w:color w:val="111111"/>
          <w:sz w:val="28"/>
          <w:szCs w:val="28"/>
          <w:rtl w:val="true"/>
          <w:lang w:bidi="fa-IR"/>
        </w:rPr>
        <w:t>.</w:t>
      </w:r>
    </w:p>
    <w:p>
      <w:pPr>
        <w:pStyle w:val="Heading4"/>
        <w:numPr>
          <w:ilvl w:val="3"/>
          <w:numId w:val="1"/>
        </w:numPr>
        <w:rPr/>
      </w:pPr>
      <w:bookmarkStart w:id="197" w:name="__RefHeading___Toc466870_3531895371"/>
      <w:bookmarkStart w:id="198" w:name="_Toc77"/>
      <w:bookmarkEnd w:id="197"/>
      <w:r>
        <w:rPr>
          <w:rtl w:val="true"/>
        </w:rPr>
        <w:t>هنرمند تکسچر کار</w:t>
      </w:r>
      <w:r>
        <w:rPr>
          <w:rtl w:val="true"/>
        </w:rPr>
        <w:t>(</w:t>
      </w:r>
      <w:r>
        <w:rPr>
          <w:rtl w:val="true"/>
        </w:rPr>
        <w:t>طراح بافت عناصر</w:t>
      </w:r>
      <w:r>
        <w:rPr>
          <w:rtl w:val="true"/>
        </w:rPr>
        <w:t>)</w:t>
      </w:r>
      <w:bookmarkEnd w:id="19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انیمیشن های تکسچر بهای زیادی نمیدهند اما این جنبه از کار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معمولاً بعد از مدل سازی است و با استفاده از لایه ها و افکت ها هنرمند تکسچر کار باید چیزی که در نظر کارگردان است را پیاده سازی کند</w:t>
      </w:r>
      <w:r>
        <w:rPr>
          <w:rFonts w:eastAsia="IRNazanin" w:cs="IRNazanin"/>
          <w:color w:val="111111"/>
          <w:sz w:val="28"/>
          <w:szCs w:val="28"/>
          <w:rtl w:val="true"/>
          <w:lang w:bidi="fa-IR"/>
        </w:rPr>
        <w:t xml:space="preserve">. </w:t>
      </w:r>
      <w:bookmarkStart w:id="199" w:name="pg10864_107779"/>
    </w:p>
    <w:p>
      <w:pPr>
        <w:pStyle w:val="BookText"/>
        <w:rPr/>
      </w:pPr>
      <w:bookmarkEnd w:id="19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26162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3"/>
                        <a:stretch/>
                      </pic:blipFill>
                      <pic:spPr>
                        <a:xfrm>
                          <a:off x="0" y="0"/>
                          <a:ext cx="4356000" cy="2616120"/>
                        </a:xfrm>
                        <a:prstGeom prst="rect">
                          <a:avLst/>
                        </a:prstGeom>
                        <a:ln w="0">
                          <a:noFill/>
                        </a:ln>
                      </pic:spPr>
                    </pic:pic>
                  </a:graphicData>
                </a:graphic>
              </wp:inline>
            </w:drawing>
          </mc:Choice>
          <mc:Fallback>
            <w:pict>
              <v:shape id="shape_0" stroked="f" o:allowincell="f" style="position:absolute;margin-left:0pt;margin-top:-206.05pt;width:342.95pt;height:205.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مسیر حرفه هنرمند تکسچر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هنرمندان آموزش خود را از مدارس آموزش انیمیشن شروع می کنند و برای تقویت مهارت های خود باید در فضای انیمیشن به کسب تجربه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تلاش برای از بین بردن مرزهای موجود است و اگر شما شخصی هستید که می خواهید با مهارت های هنری خودتان بر مسائل منطقی فائق بیایید، این شغل مناسب شما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ساعت ها طول می کشد تا تکسچری را مناسب کاراکتر پیدا کنید و تنها کسری از ثانیه شاید این کار شما به نمایش در بیاید</w:t>
      </w:r>
      <w:r>
        <w:rPr>
          <w:rFonts w:eastAsia="IRNazanin" w:cs="IRNazanin"/>
          <w:color w:val="111111"/>
          <w:sz w:val="28"/>
          <w:szCs w:val="28"/>
          <w:rtl w:val="true"/>
          <w:lang w:bidi="fa-IR"/>
        </w:rPr>
        <w:t>.</w:t>
      </w:r>
    </w:p>
    <w:p>
      <w:pPr>
        <w:pStyle w:val="Heading3"/>
        <w:numPr>
          <w:ilvl w:val="2"/>
          <w:numId w:val="1"/>
        </w:numPr>
        <w:rPr/>
      </w:pPr>
      <w:bookmarkStart w:id="200" w:name="__RefHeading___Toc466872_3531895371"/>
      <w:bookmarkStart w:id="201" w:name="_Toc78"/>
      <w:bookmarkEnd w:id="200"/>
      <w:r>
        <w:rPr>
          <w:rtl w:val="true"/>
        </w:rPr>
        <w:t>فرایند ساخت انیمیشن های</w:t>
      </w:r>
      <w:bookmarkEnd w:id="201"/>
    </w:p>
    <w:p>
      <w:pPr>
        <w:pStyle w:val="BookText"/>
        <w:rPr/>
      </w:pPr>
      <w:r>
        <w:rPr>
          <w:rFonts w:ascii="IRNazanin" w:hAnsi="IRNazanin" w:eastAsia="IRNazanin"/>
          <w:color w:val="111111"/>
          <w:sz w:val="28"/>
          <w:sz w:val="28"/>
          <w:szCs w:val="28"/>
          <w:rtl w:val="true"/>
          <w:lang w:bidi="fa-IR"/>
        </w:rPr>
        <w:t xml:space="preserve">سل انیمیشن 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Cell Animation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انیمیشن های سنتی، انیمیشن های کلاسیک یا انیمیشن های دستی نیز نامیده میشود، قدیمی ترین و رایجترین سبک انیمیشن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همه ی فریم ها با دست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زیر مراحل مختلف و تکنیک های ساخت سل انیمیشن های را با هم مرور می کنیم</w:t>
      </w:r>
      <w:r>
        <w:rPr>
          <w:rFonts w:eastAsia="IRNazanin" w:cs="IRNazanin"/>
          <w:color w:val="111111"/>
          <w:sz w:val="28"/>
          <w:szCs w:val="28"/>
          <w:rtl w:val="true"/>
          <w:lang w:bidi="fa-IR"/>
        </w:rPr>
        <w:t>.</w:t>
      </w:r>
    </w:p>
    <w:p>
      <w:pPr>
        <w:pStyle w:val="Heading3"/>
        <w:numPr>
          <w:ilvl w:val="2"/>
          <w:numId w:val="1"/>
        </w:numPr>
        <w:rPr/>
      </w:pPr>
      <w:bookmarkStart w:id="202" w:name="__RefHeading___Toc466874_3531895371"/>
      <w:bookmarkStart w:id="203" w:name="_Toc79"/>
      <w:bookmarkEnd w:id="202"/>
      <w:r>
        <w:rPr>
          <w:rtl w:val="true"/>
        </w:rPr>
        <w:t>فرایند ساخت انیمیشن های سنتی</w:t>
      </w:r>
      <w:bookmarkEnd w:id="203"/>
    </w:p>
    <w:p>
      <w:pPr>
        <w:pStyle w:val="Heading4"/>
        <w:numPr>
          <w:ilvl w:val="3"/>
          <w:numId w:val="1"/>
        </w:numPr>
        <w:rPr/>
      </w:pPr>
      <w:bookmarkStart w:id="204" w:name="__RefHeading___Toc466876_3531895371"/>
      <w:bookmarkStart w:id="205" w:name="_Toc80"/>
      <w:bookmarkEnd w:id="204"/>
      <w:r>
        <w:rPr>
          <w:rtl w:val="true"/>
        </w:rPr>
        <w:t>اشاره</w:t>
      </w:r>
      <w:bookmarkEnd w:id="20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استوری بورد؛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صدا؛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انیمیشن های؛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زمان بندی؛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بندی؛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انیمیشن های؛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دوربین و عکس برداری؛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رنگ دیجیتال؛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کامپیوترها و دوربین های ویدیویی؛</w:t>
      </w:r>
    </w:p>
    <w:p>
      <w:pPr>
        <w:pStyle w:val="Heading4"/>
        <w:numPr>
          <w:ilvl w:val="3"/>
          <w:numId w:val="1"/>
        </w:numPr>
        <w:rPr/>
      </w:pPr>
      <w:bookmarkStart w:id="206" w:name="__RefHeading___Toc466878_3531895371"/>
      <w:bookmarkStart w:id="207" w:name="_Toc81"/>
      <w:bookmarkEnd w:id="206"/>
      <w:r>
        <w:rPr>
          <w:rtl w:val="true"/>
        </w:rPr>
        <w:t xml:space="preserve">تکنیک ها </w:t>
      </w:r>
      <w:r>
        <w:rPr>
          <w:rtl w:val="true"/>
        </w:rPr>
        <w:t>:</w:t>
      </w:r>
      <w:bookmarkEnd w:id="20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انیمیشن ها و انیمیشن های محدود؛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فیلم‏برداری دو فریمه؛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w:t>
      </w:r>
      <w:bookmarkStart w:id="208" w:name="pg10864_107780"/>
    </w:p>
    <w:p>
      <w:pPr>
        <w:pStyle w:val="BookText"/>
        <w:rPr/>
      </w:pPr>
      <w:bookmarkEnd w:id="208"/>
      <w:r>
        <w:rPr>
          <w:rFonts w:ascii="IRNazanin" w:hAnsi="IRNazanin" w:eastAsia="IRNazanin"/>
          <w:color w:val="111111"/>
          <w:sz w:val="28"/>
          <w:sz w:val="28"/>
          <w:szCs w:val="28"/>
          <w:rtl w:val="true"/>
          <w:lang w:bidi="fa-IR"/>
        </w:rPr>
        <w:t xml:space="preserve">انیمیشن؛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های مولتی پلین؛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رنگ؛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زیروگرافی؛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زمینه؛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و انیمیشن های ستتی؛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روتوسکوپ؛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انیمیشن ها با فیلم زنده؛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ویژه</w:t>
      </w:r>
    </w:p>
    <w:p>
      <w:pPr>
        <w:pStyle w:val="Heading4"/>
        <w:numPr>
          <w:ilvl w:val="3"/>
          <w:numId w:val="1"/>
        </w:numPr>
        <w:rPr/>
      </w:pPr>
      <w:bookmarkStart w:id="209" w:name="__RefHeading___Toc466880_3531895371"/>
      <w:bookmarkStart w:id="210" w:name="_Toc82"/>
      <w:bookmarkEnd w:id="209"/>
      <w:r>
        <w:rPr/>
        <w:t>۱</w:t>
      </w:r>
      <w:r>
        <w:rPr>
          <w:rtl w:val="true"/>
        </w:rPr>
        <w:t xml:space="preserve">- </w:t>
      </w:r>
      <w:r>
        <w:rPr>
          <w:rtl w:val="true"/>
        </w:rPr>
        <w:t xml:space="preserve">استوری بوردها </w:t>
      </w:r>
      <w:r>
        <w:rPr>
          <w:rtl w:val="true"/>
        </w:rPr>
        <w:t>(</w:t>
      </w:r>
      <w:r>
        <w:rPr/>
        <w:t>Storyboards</w:t>
      </w:r>
      <w:r>
        <w:rPr>
          <w:rtl w:val="true"/>
        </w:rPr>
        <w:t>)</w:t>
      </w:r>
      <w:bookmarkEnd w:id="21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08400" cy="25019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6"/>
                        <a:stretch/>
                      </pic:blipFill>
                      <pic:spPr>
                        <a:xfrm>
                          <a:off x="0" y="0"/>
                          <a:ext cx="3708360" cy="2502000"/>
                        </a:xfrm>
                        <a:prstGeom prst="rect">
                          <a:avLst/>
                        </a:prstGeom>
                        <a:ln w="0">
                          <a:noFill/>
                        </a:ln>
                      </pic:spPr>
                    </pic:pic>
                  </a:graphicData>
                </a:graphic>
              </wp:inline>
            </w:drawing>
          </mc:Choice>
          <mc:Fallback>
            <w:pict>
              <v:shape id="shape_0" stroked="f" o:allowincell="f" style="position:absolute;margin-left:0pt;margin-top:-197.05pt;width:291.95pt;height:196.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انیمیشن های سنتی، مثل بقیه ی سبکهای آن، معمولاً با یک استوری بورد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استوری بورد، مثل فیلمنامه است؛ با این تفاوت که کلمات همراه عکس‏ها دیده می شوند؛ تقریباً مثل یک کمیک استریپ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استوری بورد به تیم انیمیشن کمک می کند که تصاویر و نحوه ی ترکیب آنها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طراح استوری بورد، در جلسات متعدد با کارگردان مشورت می کند و ممکن است، یک سکانس را بارها از نو طراحی کند تا این که پذیرفته شود</w:t>
      </w:r>
      <w:r>
        <w:rPr>
          <w:rFonts w:eastAsia="IRNazanin" w:cs="IRNazanin"/>
          <w:color w:val="111111"/>
          <w:sz w:val="28"/>
          <w:szCs w:val="28"/>
          <w:rtl w:val="true"/>
          <w:lang w:bidi="fa-IR"/>
        </w:rPr>
        <w:t>.</w:t>
      </w:r>
    </w:p>
    <w:p>
      <w:pPr>
        <w:pStyle w:val="Heading4"/>
        <w:numPr>
          <w:ilvl w:val="3"/>
          <w:numId w:val="1"/>
        </w:numPr>
        <w:rPr/>
      </w:pPr>
      <w:bookmarkStart w:id="211" w:name="__RefHeading___Toc466882_3531895371"/>
      <w:bookmarkStart w:id="212" w:name="_Toc83"/>
      <w:bookmarkEnd w:id="211"/>
      <w:r>
        <w:rPr/>
        <w:t>۲</w:t>
      </w:r>
      <w:r>
        <w:rPr>
          <w:rtl w:val="true"/>
        </w:rPr>
        <w:t xml:space="preserve">- </w:t>
      </w:r>
      <w:r>
        <w:rPr>
          <w:rtl w:val="true"/>
        </w:rPr>
        <w:t xml:space="preserve">ضبط صدا </w:t>
      </w:r>
      <w:r>
        <w:rPr>
          <w:rtl w:val="true"/>
        </w:rPr>
        <w:t>(</w:t>
      </w:r>
      <w:r>
        <w:rPr/>
        <w:t>Voice Recording</w:t>
      </w:r>
      <w:r>
        <w:rPr>
          <w:rtl w:val="true"/>
        </w:rPr>
        <w:t>)</w:t>
      </w:r>
      <w:bookmarkEnd w:id="21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که یک انیمیشن به مرحله‏ی تولید برسد، یک موسیقی 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Soundtrack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ابتدایی برای آن ضبط میشود تا تصویر و موسیقی روی هم قرار گیرند یا به اصطلاح هم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Synchronized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زمان کردن تصویر روی موسیقی متنی که پیش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ضبط شده، آسانتر از هم زمان کردن موسیقی متن روی تصویری است که بعداً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متن نهایی یک انیمیشن، علاوه بر موسیقی متن اولیه، شامل افکت های صوتی، گفتوگوها و موسیقی متن نهایی است؛ اما موسیقی متن ابتدایی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Scratch Track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فقط موسیقی و آهنگ‏هایی است که احتمالاً شخصیت های فیلم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افکت های صوتی، شامل صدای اشیای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 در، شکستن چیزی، انفجار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موسیقی کامل شده ی </w:t>
      </w:r>
      <w:bookmarkStart w:id="213" w:name="pg10864_107781"/>
    </w:p>
    <w:p>
      <w:pPr>
        <w:pStyle w:val="BookText"/>
        <w:rPr/>
      </w:pPr>
      <w:bookmarkEnd w:id="213"/>
      <w:r>
        <w:rPr>
          <w:rFonts w:ascii="IRNazanin" w:hAnsi="IRNazanin" w:eastAsia="IRNazanin"/>
          <w:color w:val="111111"/>
          <w:sz w:val="28"/>
          <w:sz w:val="28"/>
          <w:szCs w:val="28"/>
          <w:rtl w:val="true"/>
          <w:lang w:bidi="fa-IR"/>
        </w:rPr>
        <w:t xml:space="preserve">نهایی در مرحله پس از تولید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 Production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فیلم 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انیمیشن هایی که پیش از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ساخته شده اند، موسیقی بعد از تصویر ساخته شده یا به اصطلاح </w:t>
      </w:r>
      <w:r>
        <w:rPr>
          <w:rFonts w:eastAsia="Times New Roman" w:cs="Times New Roman" w:ascii="Times New Roman" w:hAnsi="Times New Roman"/>
          <w:color w:val="111111"/>
          <w:sz w:val="28"/>
          <w:szCs w:val="28"/>
          <w:lang w:val="en-US" w:bidi="en-US"/>
        </w:rPr>
        <w:t>Synched - 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پس از اتمام فیلم بارها به تماشای آن می نشستند و موسیقی، دیالوگ یا افکت های صوتی آن را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استودیوها حتی در طول دهه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نیز به این روش فیلم می ساختند که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 زبل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اشاره کرد؛ اما از دهه 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 بعد، تقریباً همه ی انیمیشن های آمریکایی به روش ضبط صدا پیش از تصویر ساخته شده اند؟ در حالی که بیشتر انیمیشن های ژاپنی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انیمیشن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13100" cy="20701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9"/>
                        <a:stretch/>
                      </pic:blipFill>
                      <pic:spPr>
                        <a:xfrm>
                          <a:off x="0" y="0"/>
                          <a:ext cx="3213000" cy="2070000"/>
                        </a:xfrm>
                        <a:prstGeom prst="rect">
                          <a:avLst/>
                        </a:prstGeom>
                        <a:ln w="0">
                          <a:noFill/>
                        </a:ln>
                      </pic:spPr>
                    </pic:pic>
                  </a:graphicData>
                </a:graphic>
              </wp:inline>
            </w:drawing>
          </mc:Choice>
          <mc:Fallback>
            <w:pict>
              <v:shape id="shape_0" stroked="f" o:allowincell="f" style="position:absolute;margin-left:0pt;margin-top:-163.05pt;width:252.95pt;height:162.95pt;mso-wrap-style:none;v-text-anchor:middle;mso-position-horizontal:left;mso-position-vertical:top" type="_x0000_t75">
                <v:imagedata r:id="rId210" o:detectmouseclick="t"/>
                <v:stroke color="#3465a4" joinstyle="round" endcap="flat"/>
                <w10:wrap type="none"/>
              </v:shape>
            </w:pict>
          </mc:Fallback>
        </mc:AlternateContent>
      </w:r>
    </w:p>
    <w:p>
      <w:pPr>
        <w:pStyle w:val="Heading4"/>
        <w:numPr>
          <w:ilvl w:val="3"/>
          <w:numId w:val="1"/>
        </w:numPr>
        <w:rPr/>
      </w:pPr>
      <w:bookmarkStart w:id="214" w:name="__RefHeading___Toc466884_3531895371"/>
      <w:bookmarkStart w:id="215" w:name="_Toc84"/>
      <w:bookmarkEnd w:id="214"/>
      <w:r>
        <w:rPr/>
        <w:t>3</w:t>
      </w:r>
      <w:r>
        <w:rPr>
          <w:rtl w:val="true"/>
        </w:rPr>
        <w:t xml:space="preserve">- </w:t>
      </w:r>
      <w:r>
        <w:rPr>
          <w:rtl w:val="true"/>
        </w:rPr>
        <w:t xml:space="preserve">انیمیشن های </w:t>
      </w:r>
      <w:r>
        <w:rPr>
          <w:rtl w:val="true"/>
        </w:rPr>
        <w:t>(</w:t>
      </w:r>
      <w:r>
        <w:rPr/>
        <w:t>Animatics</w:t>
      </w:r>
      <w:r>
        <w:rPr>
          <w:rtl w:val="true"/>
        </w:rPr>
        <w:t>)</w:t>
      </w:r>
      <w:bookmarkEnd w:id="215"/>
    </w:p>
    <w:p>
      <w:pPr>
        <w:pStyle w:val="BookText"/>
        <w:rPr/>
      </w:pPr>
      <w:r>
        <w:rPr>
          <w:rFonts w:ascii="IRNazanin" w:hAnsi="IRNazanin" w:eastAsia="IRNazanin"/>
          <w:color w:val="111111"/>
          <w:sz w:val="28"/>
          <w:sz w:val="28"/>
          <w:szCs w:val="28"/>
          <w:rtl w:val="true"/>
          <w:lang w:bidi="fa-IR"/>
        </w:rPr>
        <w:t>بعد از تهیه ی موسیقی متن اولیه، نوبت به تهیه ی انیمیشن 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 تصاویری از استوری بورد است که با آهنگ متن جور میشود و به انیمیشن و کارگردانها اجازه می دهد که در این مرحله، روی مشکلات احتمالی هم زمانی موسیقی و تصویر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مشکل، استوری برد یا موسیقی متن در صورت لزوم اصلاح میشود و انیمیشن های جدیدی تهیه شده و با کارگردان مرور می شود و این کار ادامه پیدا می کند تا این که استوری برد کامل و بی نقص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فیلم در مرحله ی انیمیشن ها باعث می شود تا صحنه ای که قرار است در نسخه ی نهایی حذف شود، تولید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انیمیشن های سنتی، فرایندی طولانی و هزینه بر است، تا جایی که امکان دارد سعی می شود که از تولید صحنه های اضافه در همان ابتدای کار جلوگیری شود</w:t>
      </w:r>
      <w:r>
        <w:rPr>
          <w:rFonts w:eastAsia="IRNazanin" w:cs="IRNazanin"/>
          <w:color w:val="111111"/>
          <w:sz w:val="28"/>
          <w:szCs w:val="28"/>
          <w:rtl w:val="true"/>
          <w:lang w:bidi="fa-IR"/>
        </w:rPr>
        <w:t>.</w:t>
      </w:r>
    </w:p>
    <w:p>
      <w:pPr>
        <w:pStyle w:val="Heading4"/>
        <w:numPr>
          <w:ilvl w:val="3"/>
          <w:numId w:val="1"/>
        </w:numPr>
        <w:rPr/>
      </w:pPr>
      <w:bookmarkStart w:id="216" w:name="__RefHeading___Toc466886_3531895371"/>
      <w:bookmarkStart w:id="217" w:name="_Toc85"/>
      <w:bookmarkEnd w:id="216"/>
      <w:r>
        <w:rPr/>
        <w:t>۴</w:t>
      </w:r>
      <w:r>
        <w:rPr>
          <w:rtl w:val="true"/>
        </w:rPr>
        <w:t xml:space="preserve">- </w:t>
      </w:r>
      <w:r>
        <w:rPr>
          <w:rtl w:val="true"/>
        </w:rPr>
        <w:t xml:space="preserve">طراحی و زمان بندی </w:t>
      </w:r>
      <w:r>
        <w:rPr>
          <w:rtl w:val="true"/>
        </w:rPr>
        <w:t xml:space="preserve">( </w:t>
      </w:r>
      <w:r>
        <w:rPr/>
        <w:t>Timing  Design</w:t>
      </w:r>
      <w:r>
        <w:rPr>
          <w:rtl w:val="true"/>
        </w:rPr>
        <w:t xml:space="preserve"> )</w:t>
      </w:r>
      <w:bookmarkEnd w:id="217"/>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انیمیشن ها تأیید شد، به همراه استوری برد به قسمت طراحی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طراحان، الگوهای شخصیت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و اشیای مختلف فیلم </w:t>
      </w:r>
      <w:bookmarkStart w:id="218" w:name="pg10864_107782"/>
    </w:p>
    <w:p>
      <w:pPr>
        <w:pStyle w:val="BookText"/>
        <w:rPr/>
      </w:pPr>
      <w:bookmarkEnd w:id="218"/>
      <w:r>
        <w:rPr>
          <w:rFonts w:ascii="IRNazanin" w:hAnsi="IRNazanin" w:eastAsia="IRNazanin"/>
          <w:color w:val="111111"/>
          <w:sz w:val="28"/>
          <w:sz w:val="28"/>
          <w:szCs w:val="28"/>
          <w:rtl w:val="true"/>
          <w:lang w:bidi="fa-IR"/>
        </w:rPr>
        <w:t>را در زوایا و حالت های مختلف طراحی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دیگری که روی پروژه کار می کنند نیز طبق آن الگوها طراحی می کنند تا نتیجه ی کار یک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ماکت های کوچکی از شخصیت های فیلم تهیه می شود تا بتوان به صورت سه بعدی از زاویای مختلف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پس زمینه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فرایند مشابه ی را در مورد طراحی مکان و پس زمینه ی فیلم طی می کنند و کارگردان هنری و طراحان رنگ نیز سبک هنری کار و رنگ های استفاده شده در فیلم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که کار طراحی انجام میشود، کارگردان زمان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بیشتر موارد همان کارگردان اصلی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انیمیشن های فیلم را به دقت تجزیه و تحلیل می کند تا ببیند چه حالت ها، طرح ها و حركاتی برای هر فریم باید طراحی شود و سپس یک </w:t>
      </w:r>
      <w:r>
        <w:rPr>
          <w:rFonts w:eastAsia="Times New Roman" w:cs="Times New Roman" w:ascii="Times New Roman" w:hAnsi="Times New Roman"/>
          <w:color w:val="111111"/>
          <w:sz w:val="28"/>
          <w:szCs w:val="28"/>
          <w:lang w:val="en-US" w:bidi="en-US"/>
        </w:rPr>
        <w:t>sheet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sheet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حقیقت یک جدول راهنما برای انیمیشن های که در آن فریم به فریم، موسیقی، گفت و گو و حرکت های فیلم از هم تفکیک شده اند</w:t>
      </w:r>
      <w:r>
        <w:rPr>
          <w:rFonts w:eastAsia="IRNazanin" w:cs="IRNazanin"/>
          <w:color w:val="111111"/>
          <w:sz w:val="28"/>
          <w:szCs w:val="28"/>
          <w:rtl w:val="true"/>
          <w:lang w:bidi="fa-IR"/>
        </w:rPr>
        <w:t>.</w:t>
      </w:r>
    </w:p>
    <w:p>
      <w:pPr>
        <w:pStyle w:val="Heading4"/>
        <w:numPr>
          <w:ilvl w:val="3"/>
          <w:numId w:val="1"/>
        </w:numPr>
        <w:rPr/>
      </w:pPr>
      <w:bookmarkStart w:id="219" w:name="__RefHeading___Toc466888_3531895371"/>
      <w:bookmarkStart w:id="220" w:name="_Toc86"/>
      <w:bookmarkEnd w:id="219"/>
      <w:r>
        <w:rPr/>
        <w:t>۵</w:t>
      </w:r>
      <w:r>
        <w:rPr>
          <w:rtl w:val="true"/>
        </w:rPr>
        <w:t xml:space="preserve">- </w:t>
      </w:r>
      <w:r>
        <w:rPr>
          <w:rtl w:val="true"/>
        </w:rPr>
        <w:t xml:space="preserve">طرح‏بندی </w:t>
      </w:r>
      <w:r>
        <w:rPr>
          <w:rtl w:val="true"/>
        </w:rPr>
        <w:t>(</w:t>
      </w:r>
      <w:r>
        <w:rPr/>
        <w:t>Layout</w:t>
      </w:r>
      <w:r>
        <w:rPr>
          <w:rtl w:val="true"/>
        </w:rPr>
        <w:t>)</w:t>
      </w:r>
      <w:bookmarkEnd w:id="220"/>
    </w:p>
    <w:p>
      <w:pPr>
        <w:pStyle w:val="BookText"/>
        <w:rPr/>
      </w:pPr>
      <w:r>
        <w:rPr>
          <w:rFonts w:ascii="IRNazanin" w:hAnsi="IRNazanin" w:eastAsia="IRNazanin"/>
          <w:color w:val="111111"/>
          <w:sz w:val="28"/>
          <w:sz w:val="28"/>
          <w:szCs w:val="28"/>
          <w:rtl w:val="true"/>
          <w:lang w:bidi="fa-IR"/>
        </w:rPr>
        <w:t>بعد از این که طرح ها کامل شد و کارگردان آن را تأیید کرد، مرحله ی طرح بندی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زوایای دوربین، نوع حرکت دوربین، نورپردازی و سایه پردازی صحنه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طرح بندی حالت های اصلی شخصت ها را در هر صحنه طراحی می کنند که معمولاً در فیلم های کوتاه این کار بر عهده ی کارگردان است؛ سپس با استفاده از </w:t>
      </w:r>
      <w:r>
        <w:rPr>
          <w:rFonts w:eastAsia="Times New Roman" w:cs="Times New Roman" w:ascii="Times New Roman" w:hAnsi="Times New Roman"/>
          <w:color w:val="111111"/>
          <w:sz w:val="28"/>
          <w:szCs w:val="28"/>
          <w:lang w:val="en-US" w:bidi="en-US"/>
        </w:rPr>
        <w:t>sheet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طرح های طرح بندی با انیمیشن ها ترکیب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انیمیشن ها با طرح های طرح بندی کامل شد، حلقه ى </w:t>
      </w:r>
      <w:r>
        <w:rPr>
          <w:rFonts w:eastAsia="Times New Roman" w:cs="Times New Roman" w:ascii="Times New Roman" w:hAnsi="Times New Roman"/>
          <w:color w:val="111111"/>
          <w:sz w:val="28"/>
          <w:szCs w:val="28"/>
          <w:lang w:val="en-US" w:bidi="en-US"/>
        </w:rPr>
        <w:t>Leica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برگرفته از قالب فریم دوربین های </w:t>
      </w:r>
      <w:r>
        <w:rPr>
          <w:rFonts w:eastAsia="Times New Roman" w:cs="Times New Roman" w:ascii="Times New Roman" w:hAnsi="Times New Roman"/>
          <w:color w:val="111111"/>
          <w:sz w:val="28"/>
          <w:szCs w:val="28"/>
          <w:lang w:val="en-US" w:bidi="en-US"/>
        </w:rPr>
        <w:t>Leica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دهه 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استودیوی دیسنی می باشد</w:t>
      </w:r>
      <w:r>
        <w:rPr>
          <w:rFonts w:eastAsia="IRNazanin" w:cs="IRNazanin"/>
          <w:color w:val="111111"/>
          <w:sz w:val="28"/>
          <w:szCs w:val="28"/>
          <w:rtl w:val="true"/>
          <w:lang w:bidi="fa-IR"/>
        </w:rPr>
        <w:t>.</w:t>
      </w:r>
    </w:p>
    <w:p>
      <w:pPr>
        <w:pStyle w:val="Heading4"/>
        <w:numPr>
          <w:ilvl w:val="3"/>
          <w:numId w:val="1"/>
        </w:numPr>
        <w:rPr/>
      </w:pPr>
      <w:bookmarkStart w:id="221" w:name="__RefHeading___Toc466890_3531895371"/>
      <w:bookmarkStart w:id="222" w:name="_Toc87"/>
      <w:bookmarkEnd w:id="221"/>
      <w:r>
        <w:rPr/>
        <w:t>۶</w:t>
      </w:r>
      <w:r>
        <w:rPr>
          <w:rtl w:val="true"/>
        </w:rPr>
        <w:t xml:space="preserve">- </w:t>
      </w:r>
      <w:r>
        <w:rPr>
          <w:rtl w:val="true"/>
        </w:rPr>
        <w:t xml:space="preserve">انیمیشنهای </w:t>
      </w:r>
      <w:r>
        <w:rPr>
          <w:rtl w:val="true"/>
        </w:rPr>
        <w:t>(</w:t>
      </w:r>
      <w:r>
        <w:rPr/>
        <w:t>Animation</w:t>
      </w:r>
      <w:r>
        <w:rPr>
          <w:rtl w:val="true"/>
        </w:rPr>
        <w:t>)</w:t>
      </w:r>
      <w:bookmarkEnd w:id="222"/>
    </w:p>
    <w:p>
      <w:pPr>
        <w:pStyle w:val="BookText"/>
        <w:rPr/>
      </w:pPr>
      <w:r>
        <w:rPr>
          <w:rFonts w:ascii="IRNazanin" w:hAnsi="IRNazanin" w:eastAsia="IRNazanin"/>
          <w:color w:val="111111"/>
          <w:sz w:val="28"/>
          <w:sz w:val="28"/>
          <w:szCs w:val="28"/>
          <w:rtl w:val="true"/>
          <w:lang w:bidi="fa-IR"/>
        </w:rPr>
        <w:t>تصویر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55900" cy="2133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12"/>
                        <a:stretch/>
                      </pic:blipFill>
                      <pic:spPr>
                        <a:xfrm>
                          <a:off x="0" y="0"/>
                          <a:ext cx="2755800" cy="2133720"/>
                        </a:xfrm>
                        <a:prstGeom prst="rect">
                          <a:avLst/>
                        </a:prstGeom>
                        <a:ln w="0">
                          <a:noFill/>
                        </a:ln>
                      </pic:spPr>
                    </pic:pic>
                  </a:graphicData>
                </a:graphic>
              </wp:inline>
            </w:drawing>
          </mc:Choice>
          <mc:Fallback>
            <w:pict>
              <v:shape id="shape_0" stroked="f" o:allowincell="f" style="position:absolute;margin-left:0pt;margin-top:-168.05pt;width:216.95pt;height:167.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حلقهى </w:t>
      </w:r>
      <w:r>
        <w:rPr>
          <w:rFonts w:eastAsia="Times New Roman" w:cs="Times New Roman" w:ascii="Times New Roman" w:hAnsi="Times New Roman"/>
          <w:color w:val="111111"/>
          <w:sz w:val="28"/>
          <w:szCs w:val="28"/>
          <w:lang w:val="en-US" w:bidi="en-US"/>
        </w:rPr>
        <w:t>Leica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کارگردان تأیید کرد، مرحلهی انیمیشن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استفاده از مدادرنگی، هر تصویر یا هر فریم روی یک صفحهی کاغذ نقاشی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با استفاده از گیره های مخصوص روی میز انیمیشن ثابت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های اصلی با استفاده از طرح بندی شخصیت ها، نقاشی های اصلی هر صفحه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انیمیشن های اصلی چند فریم اصلی را که حرکت شخصیت ها را نشان می دهد، طراحی می کند و فریم های بین آنها را دیگر انیمیشن ها طراحی می کنند؛ برای مثال برای نشان دادن پرش شخصیت فیلم از روی یک گودال، انیمیشن های اصلی چهار یا پنج فریم نقاشی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فریمی که شخصیت فیلم آماده ی پرش است، دو یا سه فریم که وی را در آسمان و در حال پرش از روی گودال نشان می دهد و یک فریم که شخصیت فیلم در آن سوی گودال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فریم ها را که در بین این فریم های اصلی قرار می گیرد، نقاشی دیگر انیمیشن ها در زمان بندی و طراحی این فریم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فریم باید با موسیقی فیلم در آن لحظه دقیقاً متناسب شود و گرنه حاصل کار مطلوب نخواهد بود؛ برای مثال در فیلم های پرهزینه، تلاش زیادی صرف این مسئله میشود که حرکات لب شخصیت های فیلم با کلماتی که در آن لحظه ادا می شود؛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یک صفحه کار می شود، انیمیشن های اصلی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صحنه ترتیب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مداد تصویر مقدماتی هر فریم است که قرار است به تصویر نهایی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این تصویر مقدماتی، اسکن شده یا عکسبرداری می شود و سپس با موسیقی فیلم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امکان تصحیح اشتباهات احتمالی را در مرحله مقدماتی کار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انیمیشن های اصلی، طرح های دستیارهای خود را بررسی و تصحیح کرد، طرح ها را پیش کارگردان می برد و او به همراه تهیه کننده و دیگر اعضای اصلی فیلم آنها را بررسی می کنند که اصطلاحاً به این بررسی </w:t>
      </w:r>
      <w:r>
        <w:rPr>
          <w:rFonts w:eastAsia="Times New Roman" w:cs="Times New Roman" w:ascii="Times New Roman" w:hAnsi="Times New Roman"/>
          <w:color w:val="111111"/>
          <w:sz w:val="28"/>
          <w:szCs w:val="28"/>
          <w:lang w:val="en-US" w:bidi="en-US"/>
        </w:rPr>
        <w:t>Sweatbox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کارگردان صحنهای را تأیید نکند، انیمیشن های آن را باید تغییر دهد تا رضایت کارگردان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بزرگ و پرهزینه هر شخصیت، انیمیشن ها و تیم انیمیشن های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انیمیشن متشکل از یک انیمیشن ناظر، چند انیمیشن اصلی و تعداد زیادی دستیار انیمیشن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هایی که دو کاراکتر در آن با هم تقابل دارند، انیمیشن های اصلی هر دو گروه گرد هم می آیند و تصمیم می گیرند که کدام شخصیت در این صحنه فیلم را هدایت میکند تا ابتدا فریم های </w:t>
      </w:r>
      <w:bookmarkStart w:id="223" w:name="pg10864_107784"/>
    </w:p>
    <w:p>
      <w:pPr>
        <w:pStyle w:val="BookText"/>
        <w:rPr/>
      </w:pPr>
      <w:bookmarkEnd w:id="223"/>
      <w:r>
        <w:rPr>
          <w:rFonts w:ascii="IRNazanin" w:hAnsi="IRNazanin" w:eastAsia="IRNazanin"/>
          <w:color w:val="111111"/>
          <w:sz w:val="28"/>
          <w:sz w:val="28"/>
          <w:szCs w:val="28"/>
          <w:rtl w:val="true"/>
          <w:lang w:bidi="fa-IR"/>
        </w:rPr>
        <w:t>آن کاراکترطراحی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 های شخصیت دوم با توجه به شخصیت اول طراحی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انیمیشن ها آماده شد، به بخش تمیز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clean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انیمیشن ها حضور دارند که همهی طرح های انیمیشن های اصلی و دستیارهای آنها را روی ورق های جدیدی دوباره می کشند تا فیلم نهایی یکدست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همه ی طرحها را یک نفر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بسیار دقت میشود تا هیچ یک از جزئیات طرح های اصلی از قلم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نهایی دوباره آزمایش میشود و به تأیید کارگردان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مرحله از انیمیشن، طرح تأیید شده با حلقهى </w:t>
      </w:r>
      <w:r>
        <w:rPr>
          <w:rFonts w:eastAsia="Times New Roman" w:cs="Times New Roman" w:ascii="Times New Roman" w:hAnsi="Times New Roman"/>
          <w:color w:val="111111"/>
          <w:sz w:val="28"/>
          <w:szCs w:val="28"/>
          <w:lang w:val="en-US" w:bidi="en-US"/>
        </w:rPr>
        <w:t>Lecia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مراحل بالا برای طرح های جلوه های ویژه نیز تکرار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ویژه هر چیز متحرک موجود در فیلم، غیر از شخصیت ها را در بر می گیرد؛ مثل دستگاه ها، باران، آتش، انفجار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انیمیشن های پرهزینه، جلوه های ویژه و کاراکترها هر یک در قسمت های جداگانه طراحی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به جای طراحی، از تکنیک های متعددی برای نشان دادن این جلوه های ویژه استفاده می شود؛ برای مثال از ده هی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 بعد در استودیوی دیسنی به جای طراحی باران، از فیلم اسلوموشن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آب که در یک پس زمینه ی سیاه، فیلمبرداری شده، استفاده می شود که آن را روی انیمیشن ها ترکیب میکنند</w:t>
      </w:r>
      <w:r>
        <w:rPr>
          <w:rFonts w:eastAsia="IRNazanin" w:cs="IRNazanin"/>
          <w:color w:val="111111"/>
          <w:sz w:val="28"/>
          <w:szCs w:val="28"/>
          <w:rtl w:val="true"/>
          <w:lang w:bidi="fa-IR"/>
        </w:rPr>
        <w:t>.</w:t>
      </w:r>
    </w:p>
    <w:p>
      <w:pPr>
        <w:pStyle w:val="Heading4"/>
        <w:numPr>
          <w:ilvl w:val="3"/>
          <w:numId w:val="1"/>
        </w:numPr>
        <w:rPr/>
      </w:pPr>
      <w:bookmarkStart w:id="224" w:name="__RefHeading___Toc466892_3531895371"/>
      <w:bookmarkStart w:id="225" w:name="_Toc88"/>
      <w:bookmarkEnd w:id="224"/>
      <w:r>
        <w:rPr/>
        <w:t>۷</w:t>
      </w:r>
      <w:r>
        <w:rPr>
          <w:rtl w:val="true"/>
        </w:rPr>
        <w:t xml:space="preserve">- </w:t>
      </w:r>
      <w:r>
        <w:rPr>
          <w:rtl w:val="true"/>
        </w:rPr>
        <w:t xml:space="preserve">پس زمینه ها </w:t>
      </w:r>
      <w:r>
        <w:rPr>
          <w:rtl w:val="true"/>
        </w:rPr>
        <w:t>(</w:t>
      </w:r>
      <w:r>
        <w:rPr/>
        <w:t>Backgrounds</w:t>
      </w:r>
      <w:r>
        <w:rPr>
          <w:rtl w:val="true"/>
        </w:rPr>
        <w:t>)</w:t>
      </w:r>
      <w:bookmarkEnd w:id="225"/>
    </w:p>
    <w:p>
      <w:pPr>
        <w:pStyle w:val="BookText"/>
        <w:rPr/>
      </w:pPr>
      <w:r>
        <w:rPr>
          <w:rFonts w:ascii="IRNazanin" w:hAnsi="IRNazanin" w:eastAsia="IRNazanin"/>
          <w:color w:val="111111"/>
          <w:sz w:val="28"/>
          <w:sz w:val="28"/>
          <w:szCs w:val="28"/>
          <w:rtl w:val="true"/>
          <w:lang w:bidi="fa-IR"/>
        </w:rPr>
        <w:t>بعد از این که مرحلهی انیمیشن ها تمام شد، پس زمینه طراحی می شود که اتفاقات فیلم در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زمینه ها معمولاً با گواش یا رنگ اکریلیک طراحی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فیلم های انیمیشن با پس زمینه های آبرنگ، رنگ روغن یا حتی زغال نیز تهیه شده اند</w:t>
      </w:r>
      <w:r>
        <w:rPr>
          <w:rFonts w:eastAsia="IRNazanin" w:cs="IRNazanin"/>
          <w:color w:val="111111"/>
          <w:sz w:val="28"/>
          <w:szCs w:val="28"/>
          <w:rtl w:val="true"/>
          <w:lang w:bidi="fa-IR"/>
        </w:rPr>
        <w:t>.</w:t>
      </w:r>
    </w:p>
    <w:p>
      <w:pPr>
        <w:pStyle w:val="Heading4"/>
        <w:numPr>
          <w:ilvl w:val="3"/>
          <w:numId w:val="1"/>
        </w:numPr>
        <w:rPr/>
      </w:pPr>
      <w:bookmarkStart w:id="226" w:name="__RefHeading___Toc466894_3531895371"/>
      <w:bookmarkStart w:id="227" w:name="_Toc89"/>
      <w:bookmarkEnd w:id="226"/>
      <w:r>
        <w:rPr/>
        <w:t>۸</w:t>
      </w:r>
      <w:r>
        <w:rPr>
          <w:rtl w:val="true"/>
        </w:rPr>
        <w:t xml:space="preserve">- </w:t>
      </w:r>
      <w:r>
        <w:rPr>
          <w:rtl w:val="true"/>
        </w:rPr>
        <w:t xml:space="preserve">دوربین و عکسبرداری </w:t>
      </w:r>
      <w:r>
        <w:rPr>
          <w:rtl w:val="true"/>
        </w:rPr>
        <w:t>(</w:t>
      </w:r>
      <w:r>
        <w:rPr/>
        <w:t>Camera and Photography</w:t>
      </w:r>
      <w:r>
        <w:rPr>
          <w:rtl w:val="true"/>
        </w:rPr>
        <w:t>)</w:t>
      </w:r>
      <w:bookmarkEnd w:id="22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مرحله ی تمیزکاری، نوبت به دوربین میرسد؛ مرحله‏ای که به جوهر و رنگ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inkpaint-and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طرح ها از کاغذ به یک صفحه ی نازک و شفاف پلاستیکی به نام 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صفحات پیش‏تر از جنس سلولز نیترات بودند؛ اما اکنون برای تهیه آنها از سلولز استات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خطوط کلی طرح روی سل، فتوکپی می شود و گواش یا نوع دیگری از رنگ در سوی دیگر سل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هر کاراکتر بیش از یک </w:t>
      </w:r>
    </w:p>
    <w:p>
      <w:pPr>
        <w:pStyle w:val="BookText"/>
        <w:rPr/>
      </w:pPr>
      <w:r>
        <w:rPr>
          <w:rFonts w:ascii="IRNazanin" w:hAnsi="IRNazanin" w:eastAsia="IRNazanin"/>
          <w:color w:val="111111"/>
          <w:sz w:val="28"/>
          <w:sz w:val="28"/>
          <w:szCs w:val="28"/>
          <w:rtl w:val="true"/>
          <w:lang w:bidi="fa-IR"/>
        </w:rPr>
        <w:t>پالت رنگ احتیاج دارد که استفاده از هر یک به حالت و نورپردازی هر صحنه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سل اجازه می دهد که شخصیت ها در چندین سل مختلف طراحی شوند و وقتی روی هم قرار می گیرند، گویی که یک سل با چندین طرح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پس زمینه نیز در زیر بقیه سل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که همه ی سکانس به سل ها انتقال یافت، فرایند عکسبرداری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های هر صحنه روی هم قرار می گیرند و ترکیب آنها صحنه ی نهایی را شکل می دهد؛ سپس یک صفحه ی شیشه ای روی سل ها قرار می گیرد تا آنها را کاملاً صاف کند و بعد، با استفاده از دوربین مخصوص انیمیشن هایی که به آن دوربین </w:t>
      </w:r>
      <w:r>
        <w:rPr>
          <w:rFonts w:eastAsia="Times New Roman" w:cs="Times New Roman" w:ascii="Times New Roman" w:hAnsi="Times New Roman"/>
          <w:color w:val="111111"/>
          <w:sz w:val="28"/>
          <w:szCs w:val="28"/>
          <w:lang w:val="en-US" w:bidi="en-US"/>
        </w:rPr>
        <w:t>rostrum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گویند، از صحنه ها عکسبرداری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برای همه ی فریم های یک سکانس تکرار می شود تا این که از همه ی آنها عکسبرداری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16400" cy="5181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7"/>
                        <a:stretch/>
                      </pic:blipFill>
                      <pic:spPr>
                        <a:xfrm>
                          <a:off x="0" y="0"/>
                          <a:ext cx="4216320" cy="5181480"/>
                        </a:xfrm>
                        <a:prstGeom prst="rect">
                          <a:avLst/>
                        </a:prstGeom>
                        <a:ln w="0">
                          <a:noFill/>
                        </a:ln>
                      </pic:spPr>
                    </pic:pic>
                  </a:graphicData>
                </a:graphic>
              </wp:inline>
            </w:drawing>
          </mc:Choice>
          <mc:Fallback>
            <w:pict>
              <v:shape id="shape_0" stroked="f" o:allowincell="f" style="position:absolute;margin-left:0pt;margin-top:-408.05pt;width:331.95pt;height:407.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تمام شدن عکسبرداری یک صحنه، این عکسها به حلقه </w:t>
      </w:r>
      <w:r>
        <w:rPr>
          <w:rFonts w:eastAsia="Times New Roman" w:cs="Times New Roman" w:ascii="Times New Roman" w:hAnsi="Times New Roman"/>
          <w:color w:val="111111"/>
          <w:sz w:val="28"/>
          <w:szCs w:val="28"/>
          <w:lang w:val="en-US" w:bidi="en-US"/>
        </w:rPr>
        <w:t>Leica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برده میشوند و جایگزین طرحهای مدادی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کار روی همهی سکانسهای فیلم انجام شد، فیلم برای پردازشنهایی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جلوه های صوتی و موسیقی نهایی فیلم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ویرایش فیلم نیاز باشد؛ در این مرحله باید انجام شود، زیرا پس از این مرحله، فیلم برای نسخهبرداری و پخش آماده میشود</w:t>
      </w:r>
      <w:r>
        <w:rPr>
          <w:rFonts w:eastAsia="IRNazanin" w:cs="IRNazanin"/>
          <w:color w:val="111111"/>
          <w:sz w:val="28"/>
          <w:szCs w:val="28"/>
          <w:rtl w:val="true"/>
          <w:lang w:bidi="fa-IR"/>
        </w:rPr>
        <w:t xml:space="preserve">. </w:t>
      </w:r>
      <w:bookmarkStart w:id="228" w:name="pg10864_107786"/>
    </w:p>
    <w:p>
      <w:pPr>
        <w:pStyle w:val="Heading4"/>
        <w:numPr>
          <w:ilvl w:val="3"/>
          <w:numId w:val="1"/>
        </w:numPr>
        <w:rPr/>
      </w:pPr>
      <w:bookmarkStart w:id="229" w:name="__RefHeading___Toc466896_3531895371"/>
      <w:bookmarkStart w:id="230" w:name="_Toc90"/>
      <w:bookmarkEnd w:id="228"/>
      <w:bookmarkEnd w:id="229"/>
      <w:r>
        <w:rPr/>
        <w:t>۹</w:t>
      </w:r>
      <w:r>
        <w:rPr>
          <w:rtl w:val="true"/>
        </w:rPr>
        <w:t xml:space="preserve">- </w:t>
      </w:r>
      <w:r>
        <w:rPr>
          <w:rtl w:val="true"/>
        </w:rPr>
        <w:t xml:space="preserve">جوهر و رنگ دیجیتالی </w:t>
      </w:r>
      <w:r>
        <w:rPr>
          <w:rtl w:val="true"/>
        </w:rPr>
        <w:t>(</w:t>
      </w:r>
      <w:r>
        <w:rPr/>
        <w:t>digitalinkandpaint</w:t>
      </w:r>
      <w:r>
        <w:rPr>
          <w:rtl w:val="true"/>
        </w:rPr>
        <w:t>)</w:t>
      </w:r>
      <w:bookmarkEnd w:id="230"/>
    </w:p>
    <w:p>
      <w:pPr>
        <w:pStyle w:val="BookText"/>
        <w:rPr/>
      </w:pPr>
      <w:r>
        <w:rPr>
          <w:rFonts w:ascii="IRNazanin" w:hAnsi="IRNazanin" w:eastAsia="IRNazanin"/>
          <w:color w:val="111111"/>
          <w:sz w:val="28"/>
          <w:sz w:val="28"/>
          <w:szCs w:val="28"/>
          <w:rtl w:val="true"/>
          <w:lang w:bidi="fa-IR"/>
        </w:rPr>
        <w:t>باید توجه داشت که فرایند جوهر و رنگ سنتی در حال حاضر در استودیوها انجام نمی شود و به جای آن، جوهر و رنگ دیجیتالی استفاده می شود که در آن، به جای این که طرح ها روی سل منتقل شوند، اسکن و به کامپیوتر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استفاده از نرم افزارهای مربوط رنگ آمیزی می شوند و با هم ترکیب می شوند؛ سپس کامپیوتر نسخه ی نهایی فیلم را به صورت یک فایل ویدیویی دیجیتالی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کامپیوتر این امکان را فراهم می آورد که تبادل طرح ها بین بخش های مختلف، استودیوها، کشورها وحتى قاره ها آسان 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انیمیشن هایی با بودجه پایین، قسمت عمده ی انیمیشن را انیمیشن ها می سازند و طراحی می کنند؛ در کشورهایی مانند کره، ژاپن، سنگاپور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همه ی فیلم های دیسنی به صورت دیجیتالی و با استفاده از تکنولوژی </w:t>
      </w:r>
      <w:r>
        <w:rPr>
          <w:rFonts w:eastAsia="Times New Roman" w:cs="Times New Roman" w:ascii="Times New Roman" w:hAnsi="Times New Roman"/>
          <w:color w:val="111111"/>
          <w:sz w:val="28"/>
          <w:szCs w:val="28"/>
          <w:lang w:val="en-US" w:bidi="en-US"/>
        </w:rPr>
        <w:t>CAPS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میشوند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CAPS</w:t>
      </w:r>
      <w:r>
        <w:rPr>
          <w:rFonts w:ascii="IRNazanin" w:hAnsi="IRNazanin" w:eastAsia="IRNazanin"/>
          <w:color w:val="111111"/>
          <w:sz w:val="28"/>
          <w:sz w:val="28"/>
          <w:szCs w:val="28"/>
          <w:rtl w:val="true"/>
          <w:lang w:bidi="fa-IR"/>
        </w:rPr>
        <w:t>، مخفف کلیدی</w:t>
      </w:r>
    </w:p>
    <w:p>
      <w:pPr>
        <w:pStyle w:val="BookText"/>
        <w:rPr/>
      </w:pPr>
      <w:r>
        <w:rPr>
          <w:rFonts w:eastAsia="Times New Roman" w:cs="Times New Roman" w:ascii="Times New Roman" w:hAnsi="Times New Roman"/>
          <w:color w:val="111111"/>
          <w:sz w:val="28"/>
          <w:szCs w:val="28"/>
          <w:lang w:val="en-US" w:bidi="en-US"/>
        </w:rPr>
        <w:t>Production System computer Animation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سیستم تولید انیمیشن های کامپیوتری است که به نام دیسنی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اولین بار استودیوی </w:t>
      </w:r>
      <w:r>
        <w:rPr>
          <w:rFonts w:eastAsia="Times New Roman" w:cs="Times New Roman" w:ascii="Times New Roman" w:hAnsi="Times New Roman"/>
          <w:color w:val="111111"/>
          <w:sz w:val="28"/>
          <w:szCs w:val="28"/>
          <w:lang w:val="en-US" w:bidi="en-US"/>
        </w:rPr>
        <w:t>pixar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تکنولوژی طراحی را به کاربرد و می دانیم که دیزنی بعدها این شرکت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استودیوها از نرم افزارهای </w:t>
      </w:r>
      <w:r>
        <w:rPr>
          <w:rFonts w:eastAsia="Times New Roman" w:cs="Times New Roman" w:ascii="Times New Roman" w:hAnsi="Times New Roman"/>
          <w:color w:val="111111"/>
          <w:sz w:val="28"/>
          <w:szCs w:val="28"/>
          <w:lang w:val="en-US" w:bidi="en-US"/>
        </w:rPr>
        <w:t>Toons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Toon Boom Opus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Animo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حتی نرم افزار ارزانتری 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Macromedia 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فرایند انیمیشن های دیجیتال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49700" cy="34798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20"/>
                        <a:stretch/>
                      </pic:blipFill>
                      <pic:spPr>
                        <a:xfrm>
                          <a:off x="0" y="0"/>
                          <a:ext cx="3949560" cy="3479760"/>
                        </a:xfrm>
                        <a:prstGeom prst="rect">
                          <a:avLst/>
                        </a:prstGeom>
                        <a:ln w="0">
                          <a:noFill/>
                        </a:ln>
                      </pic:spPr>
                    </pic:pic>
                  </a:graphicData>
                </a:graphic>
              </wp:inline>
            </w:drawing>
          </mc:Choice>
          <mc:Fallback>
            <w:pict>
              <v:shape id="shape_0" stroked="f" o:allowincell="f" style="position:absolute;margin-left:0pt;margin-top:-274.05pt;width:310.95pt;height:273.95pt;mso-wrap-style:none;v-text-anchor:middle;mso-position-horizontal:left;mso-position-vertical:top" type="_x0000_t75">
                <v:imagedata r:id="rId221" o:detectmouseclick="t"/>
                <v:stroke color="#3465a4" joinstyle="round" endcap="flat"/>
                <w10:wrap type="none"/>
              </v:shape>
            </w:pict>
          </mc:Fallback>
        </mc:AlternateContent>
      </w:r>
    </w:p>
    <w:p>
      <w:pPr>
        <w:pStyle w:val="Heading3"/>
        <w:numPr>
          <w:ilvl w:val="2"/>
          <w:numId w:val="1"/>
        </w:numPr>
        <w:rPr/>
      </w:pPr>
      <w:bookmarkStart w:id="231" w:name="__RefHeading___Toc466898_3531895371"/>
      <w:bookmarkStart w:id="232" w:name="_Toc91"/>
      <w:bookmarkEnd w:id="231"/>
      <w:r>
        <w:rPr>
          <w:rtl w:val="true"/>
        </w:rPr>
        <w:t>تکنیک ها</w:t>
      </w:r>
      <w:bookmarkEnd w:id="232"/>
    </w:p>
    <w:p>
      <w:pPr>
        <w:pStyle w:val="Heading4"/>
        <w:numPr>
          <w:ilvl w:val="3"/>
          <w:numId w:val="1"/>
        </w:numPr>
        <w:rPr/>
      </w:pPr>
      <w:bookmarkStart w:id="233" w:name="__RefHeading___Toc466900_3531895371"/>
      <w:bookmarkStart w:id="234" w:name="_Toc92"/>
      <w:bookmarkEnd w:id="233"/>
      <w:r>
        <w:rPr/>
        <w:t>۱</w:t>
      </w:r>
      <w:r>
        <w:rPr>
          <w:rtl w:val="true"/>
        </w:rPr>
        <w:t xml:space="preserve">- </w:t>
      </w:r>
      <w:r>
        <w:rPr>
          <w:rtl w:val="true"/>
        </w:rPr>
        <w:t xml:space="preserve">سل انیمیشن ها و انیمیشن های محدود </w:t>
      </w:r>
      <w:r>
        <w:rPr>
          <w:rtl w:val="true"/>
        </w:rPr>
        <w:t>(</w:t>
      </w:r>
      <w:r>
        <w:rPr/>
        <w:t>Limited Animation   Cell Animation</w:t>
      </w:r>
      <w:r>
        <w:rPr>
          <w:rtl w:val="true"/>
        </w:rPr>
        <w:t>)</w:t>
      </w:r>
      <w:bookmarkEnd w:id="23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 ابتکار بزرگی در زمینه ی انیمیشن های سنتی بود؛ زیرا اجازه میداد قسمت هایی از یک فریم، بدون تغییر در فریم های دیگر نیز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35" w:name="pg10864_107787"/>
    </w:p>
    <w:p>
      <w:pPr>
        <w:pStyle w:val="BookText"/>
        <w:rPr/>
      </w:pPr>
      <w:bookmarkEnd w:id="235"/>
      <w:r>
        <w:rPr>
          <w:rFonts w:ascii="IRNazanin" w:hAnsi="IRNazanin" w:eastAsia="IRNazanin"/>
          <w:color w:val="111111"/>
          <w:sz w:val="28"/>
          <w:sz w:val="28"/>
          <w:szCs w:val="28"/>
          <w:rtl w:val="true"/>
          <w:lang w:bidi="fa-IR"/>
        </w:rPr>
        <w:t>خود باعث صرفه جویی زیاد در وقت و هزینه می شد؛ برای مثال صحنه ای را تصور کنید که دو شخصیت در آن حضور دارند که یکی از آنها در حال حرف زدن است و دیگری، ساکت و بی حرکت ایستادهاست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 دوم هیچ حرکتی ندارد میتوان فقط با استفاده از یک طرح از او این سکانس را ساخت؛ اما برای شخصیت اول چندین طرح روی سل های مختلف نیاز است تا صحبت کردن او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هایی با بودجه ی کم، استفاده از طرح های ثابت در وسعت بیشتری انجام می شود؛ برای مثال صحنه ای را تصور کنید که مردی روی صندلی نشسته 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و بدن فرد، احتمالاً در همه ی فریم ها ثابت است و فقط سر او را دوباره طراحی می کنند که حرکت سر را نشان دهند و حتی شاید سر را خم ثابت نگه دارند و فقط حرکت دهان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انیمیشن ها، اصطلاحاً انیمیشن های محدود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Limited Animation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زیرا تغییر فریم ها در کمترین سطح خود است</w:t>
      </w:r>
      <w:r>
        <w:rPr>
          <w:rFonts w:eastAsia="IRNazanin" w:cs="IRNazanin"/>
          <w:color w:val="111111"/>
          <w:sz w:val="28"/>
          <w:szCs w:val="28"/>
          <w:rtl w:val="true"/>
          <w:lang w:bidi="fa-IR"/>
        </w:rPr>
        <w:t>.</w:t>
      </w:r>
    </w:p>
    <w:p>
      <w:pPr>
        <w:pStyle w:val="Heading4"/>
        <w:numPr>
          <w:ilvl w:val="3"/>
          <w:numId w:val="1"/>
        </w:numPr>
        <w:rPr/>
      </w:pPr>
      <w:bookmarkStart w:id="236" w:name="__RefHeading___Toc466902_3531895371"/>
      <w:bookmarkStart w:id="237" w:name="_Toc93"/>
      <w:bookmarkEnd w:id="236"/>
      <w:r>
        <w:rPr/>
        <w:t>۲</w:t>
      </w:r>
      <w:r>
        <w:rPr>
          <w:rtl w:val="true"/>
        </w:rPr>
        <w:t xml:space="preserve">- </w:t>
      </w:r>
      <w:r>
        <w:rPr>
          <w:rtl w:val="true"/>
        </w:rPr>
        <w:t xml:space="preserve">فیلمبرداری دو فریمه </w:t>
      </w:r>
      <w:r>
        <w:rPr>
          <w:rtl w:val="true"/>
        </w:rPr>
        <w:t>(</w:t>
      </w:r>
      <w:r>
        <w:rPr/>
        <w:t>Shooting on Twos</w:t>
      </w:r>
      <w:r>
        <w:rPr>
          <w:rtl w:val="true"/>
        </w:rPr>
        <w:t>)</w:t>
      </w:r>
      <w:bookmarkEnd w:id="237"/>
    </w:p>
    <w:p>
      <w:pPr>
        <w:pStyle w:val="BookText"/>
        <w:rPr/>
      </w:pPr>
      <w:r>
        <w:rPr>
          <w:rFonts w:ascii="IRNazanin" w:hAnsi="IRNazanin" w:eastAsia="IRNazanin"/>
          <w:color w:val="111111"/>
          <w:sz w:val="28"/>
          <w:sz w:val="28"/>
          <w:szCs w:val="28"/>
          <w:rtl w:val="true"/>
          <w:lang w:bidi="fa-IR"/>
        </w:rPr>
        <w:t xml:space="preserve">شخصیت های متحرک در انیمیشن ها به صورت دو فریمه فیلمبرداری می شوند؛ یعنی این که یک طرح در دو فریم فیلم نشان داده میشود؛ به عبارت دیگر وقتی فیلمی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فریم در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فریم در هر ثانیه فیلمبرداری شده است؛ در حالی که براساس روال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طرح در ثانیه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فریم در ثانیه، سرعت آپدیت تصویری پایینی است؛ نتیجه ی نهایی در بیشتر موارد حالت روان و راضی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که یک شخصیت حرکتی سریع باید انجام دهد، معمولاً آن را به صورت تک فریم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فریم در ثانیه فیلمبرداری می کنند که این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فریم، شامل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طرح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برای کاهش هزینه ها، تا حد امکان صحنه هایی را که میتوان به صورت دو فریمه فیلمبرداری کرد، بهتر است؛ زیرا چشم انسان نمی تواند آن را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انیمیشن های تلویزیونی، گاه سه فریمه یا حتی چهار فریمه نیز کار می شود؛ یعنی در هر ثانیه، فقط هشت یا شش تصویر فیلمبرداری می شوند</w:t>
      </w:r>
      <w:r>
        <w:rPr>
          <w:rFonts w:eastAsia="IRNazanin" w:cs="IRNazanin"/>
          <w:color w:val="111111"/>
          <w:sz w:val="28"/>
          <w:szCs w:val="28"/>
          <w:rtl w:val="true"/>
          <w:lang w:bidi="fa-IR"/>
        </w:rPr>
        <w:t>.</w:t>
      </w:r>
    </w:p>
    <w:p>
      <w:pPr>
        <w:pStyle w:val="Heading4"/>
        <w:numPr>
          <w:ilvl w:val="3"/>
          <w:numId w:val="1"/>
        </w:numPr>
        <w:rPr/>
      </w:pPr>
      <w:bookmarkStart w:id="238" w:name="__RefHeading___Toc466904_3531895371"/>
      <w:bookmarkStart w:id="239" w:name="_Toc94"/>
      <w:bookmarkEnd w:id="238"/>
      <w:r>
        <w:rPr/>
        <w:t>۳</w:t>
      </w:r>
      <w:r>
        <w:rPr>
          <w:rtl w:val="true"/>
        </w:rPr>
        <w:t xml:space="preserve">- </w:t>
      </w:r>
      <w:r>
        <w:rPr>
          <w:rtl w:val="true"/>
        </w:rPr>
        <w:t xml:space="preserve">دورهای انیمیشن </w:t>
      </w:r>
      <w:r>
        <w:rPr>
          <w:rtl w:val="true"/>
        </w:rPr>
        <w:t>(</w:t>
      </w:r>
      <w:r>
        <w:rPr/>
        <w:t>Animation Loops</w:t>
      </w:r>
      <w:r>
        <w:rPr>
          <w:rtl w:val="true"/>
        </w:rPr>
        <w:t>)</w:t>
      </w:r>
      <w:bookmarkEnd w:id="23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ایجاد دور انیمیشن یا چرخه های انیمیشن یکی دیگر از راهنمای کاهش هزینه های تولید انیمیشن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روش برای نشان دادن حرکات تکراری استفاده </w:t>
      </w:r>
      <w:bookmarkStart w:id="240" w:name="pg10864_107788"/>
    </w:p>
    <w:p>
      <w:pPr>
        <w:pStyle w:val="BookText"/>
        <w:rPr/>
      </w:pPr>
      <w:bookmarkEnd w:id="240"/>
      <w:r>
        <w:rPr>
          <w:rFonts w:ascii="IRNazanin" w:hAnsi="IRNazanin" w:eastAsia="IRNazanin"/>
          <w:color w:val="111111"/>
          <w:sz w:val="28"/>
          <w:sz w:val="28"/>
          <w:szCs w:val="28"/>
          <w:rtl w:val="true"/>
          <w:lang w:bidi="fa-IR"/>
        </w:rPr>
        <w:t>می شود؛ مثل راه رفتن یا وزش باد در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که شخصی در حال راهرفتن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گام برداشتن او با پای راست و سپس پای چپ او را طراحی میکنند و بعد، یک بار انیمیشن ها را درست می کنند؛ یعنی این سکانس را پشت سرهم نمایش می دهند و به نظر میرسد که شخصیت درحال راه رفتن است؛ اما چون دورهای انیمیشن یک سکانس را عیناً تکرار می کنند، به سادگی قابل تشخیص است و تکرار بی مورد یا زیاد آنها باعث ناراحتی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انیمیشن های با بودجه بالا، معمولاً هیچگاه انیمیشن ها به کار گرفته نمی شود یا به صورت بسیار جزئی از آن استفاده می کنند</w:t>
      </w:r>
      <w:r>
        <w:rPr>
          <w:rFonts w:eastAsia="IRNazanin" w:cs="IRNazanin"/>
          <w:color w:val="111111"/>
          <w:sz w:val="28"/>
          <w:szCs w:val="28"/>
          <w:rtl w:val="true"/>
          <w:lang w:bidi="fa-IR"/>
        </w:rPr>
        <w:t>.</w:t>
      </w:r>
    </w:p>
    <w:p>
      <w:pPr>
        <w:pStyle w:val="Heading4"/>
        <w:numPr>
          <w:ilvl w:val="3"/>
          <w:numId w:val="1"/>
        </w:numPr>
        <w:rPr/>
      </w:pPr>
      <w:bookmarkStart w:id="241" w:name="__RefHeading___Toc466906_3531895371"/>
      <w:bookmarkStart w:id="242" w:name="_Toc95"/>
      <w:bookmarkEnd w:id="241"/>
      <w:r>
        <w:rPr/>
        <w:t>۴</w:t>
      </w:r>
      <w:r>
        <w:rPr>
          <w:rtl w:val="true"/>
        </w:rPr>
        <w:t xml:space="preserve">- </w:t>
      </w:r>
      <w:r>
        <w:rPr>
          <w:rtl w:val="true"/>
        </w:rPr>
        <w:t xml:space="preserve">دوربین های مولتی پلین </w:t>
      </w:r>
      <w:r>
        <w:rPr>
          <w:rtl w:val="true"/>
        </w:rPr>
        <w:t>(</w:t>
      </w:r>
      <w:r>
        <w:rPr/>
        <w:t>Multiplane Cameras</w:t>
      </w:r>
      <w:r>
        <w:rPr>
          <w:rtl w:val="true"/>
        </w:rPr>
        <w:t>)</w:t>
      </w:r>
      <w:bookmarkEnd w:id="242"/>
    </w:p>
    <w:p>
      <w:pPr>
        <w:pStyle w:val="BookText"/>
        <w:rPr/>
      </w:pPr>
      <w:r>
        <w:rPr>
          <w:rFonts w:ascii="IRNazanin" w:hAnsi="IRNazanin" w:eastAsia="IRNazanin"/>
          <w:color w:val="111111"/>
          <w:sz w:val="28"/>
          <w:sz w:val="28"/>
          <w:szCs w:val="28"/>
          <w:rtl w:val="true"/>
          <w:lang w:bidi="fa-IR"/>
        </w:rPr>
        <w:t>دوربین مولتی پلین، دوربینی است که برای عمق بخشیدن به انیمیشنهای دو بعدی از آن استفاده می شود؛ این عمق دادن را اصطلاحاً افکت مولتی پلین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طرحها در چندین لایهی شیشه ای مختلف قرار می گیرد و در آن ها میتوان، حتی از پس زمینه هایی با عکس 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دوری که در فیلم پینوکیو دیده می شود، نمونه هایی از کار دوربین های مولتی پلین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از این دوربینها تا به حال استفاده شده است؛ اما معروفترین آن دوربینی است که استودیوی والت دیسنی از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استودیوی فلایشر دوربین دیگری را که دوربین رومیزی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Tabletop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نامیده می شد،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استودیو دکورهای کاغذی کوچکی می ساختند و جلوی دوربینها قرار می دادند و سل ها را لابه لای آن می گذاشتند تا صحنه از لحاظ بصری واقعی تر جلوه کند</w:t>
      </w:r>
      <w:r>
        <w:rPr>
          <w:rFonts w:eastAsia="IRNazanin" w:cs="IRNazanin"/>
          <w:color w:val="111111"/>
          <w:sz w:val="28"/>
          <w:szCs w:val="28"/>
          <w:rtl w:val="true"/>
          <w:lang w:bidi="fa-IR"/>
        </w:rPr>
        <w:t>.</w:t>
      </w:r>
    </w:p>
    <w:p>
      <w:pPr>
        <w:pStyle w:val="Heading4"/>
        <w:numPr>
          <w:ilvl w:val="3"/>
          <w:numId w:val="1"/>
        </w:numPr>
        <w:rPr/>
      </w:pPr>
      <w:bookmarkStart w:id="243" w:name="__RefHeading___Toc466908_3531895371"/>
      <w:bookmarkStart w:id="244" w:name="_Toc96"/>
      <w:bookmarkEnd w:id="243"/>
      <w:r>
        <w:rPr/>
        <w:t>۵</w:t>
      </w:r>
      <w:r>
        <w:rPr>
          <w:rtl w:val="true"/>
        </w:rPr>
        <w:t xml:space="preserve">- </w:t>
      </w:r>
      <w:r>
        <w:rPr>
          <w:rtl w:val="true"/>
        </w:rPr>
        <w:t xml:space="preserve">جوهر و رنگ </w:t>
      </w:r>
      <w:r>
        <w:rPr>
          <w:rtl w:val="true"/>
        </w:rPr>
        <w:t xml:space="preserve">( </w:t>
      </w:r>
      <w:r>
        <w:rPr/>
        <w:t>Paint  Ink</w:t>
      </w:r>
      <w:r>
        <w:rPr>
          <w:rtl w:val="true"/>
        </w:rPr>
        <w:t xml:space="preserve"> )</w:t>
      </w:r>
      <w:bookmarkEnd w:id="244"/>
    </w:p>
    <w:p>
      <w:pPr>
        <w:pStyle w:val="BookText"/>
        <w:rPr/>
      </w:pPr>
      <w:r>
        <w:rPr>
          <w:rFonts w:ascii="IRNazanin" w:hAnsi="IRNazanin" w:eastAsia="IRNazanin"/>
          <w:color w:val="111111"/>
          <w:sz w:val="28"/>
          <w:sz w:val="28"/>
          <w:szCs w:val="28"/>
          <w:rtl w:val="true"/>
          <w:lang w:bidi="fa-IR"/>
        </w:rPr>
        <w:t>طراحی سل ها ابتدا با دست انجام میشد؛ به این شکل که سل را روی طرح قرار می دادند و خطوط کلی آن را با دست روی سل می کشیدند و بیشتر از جوهرهایی با رنگ های مختلف برای طراحی قسمت های مختلف استفاده می شد اما با اختراع زیروگرافی دیگر نیازی به طراحی دستی سل ها نبود</w:t>
      </w:r>
      <w:r>
        <w:rPr>
          <w:rFonts w:eastAsia="IRNazanin" w:cs="IRNazanin"/>
          <w:color w:val="111111"/>
          <w:sz w:val="28"/>
          <w:szCs w:val="28"/>
          <w:rtl w:val="true"/>
          <w:lang w:bidi="fa-IR"/>
        </w:rPr>
        <w:t>.</w:t>
      </w:r>
    </w:p>
    <w:p>
      <w:pPr>
        <w:pStyle w:val="Heading4"/>
        <w:numPr>
          <w:ilvl w:val="3"/>
          <w:numId w:val="1"/>
        </w:numPr>
        <w:rPr/>
      </w:pPr>
      <w:bookmarkStart w:id="245" w:name="__RefHeading___Toc466910_3531895371"/>
      <w:bookmarkStart w:id="246" w:name="_Toc97"/>
      <w:bookmarkEnd w:id="245"/>
      <w:r>
        <w:rPr/>
        <w:t>۶</w:t>
      </w:r>
      <w:r>
        <w:rPr>
          <w:rtl w:val="true"/>
        </w:rPr>
        <w:t xml:space="preserve">- </w:t>
      </w:r>
      <w:r>
        <w:rPr>
          <w:rtl w:val="true"/>
        </w:rPr>
        <w:t xml:space="preserve">زیرو گرافی </w:t>
      </w:r>
      <w:r>
        <w:rPr>
          <w:rtl w:val="true"/>
        </w:rPr>
        <w:t>(</w:t>
      </w:r>
      <w:r>
        <w:rPr/>
        <w:t>Xerography</w:t>
      </w:r>
      <w:r>
        <w:rPr>
          <w:rtl w:val="true"/>
        </w:rPr>
        <w:t>)</w:t>
      </w:r>
      <w:bookmarkEnd w:id="24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ده هی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بی آی ورکس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Ub Iwerks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استودیوی والت دیسنی برای </w:t>
      </w:r>
      <w:bookmarkStart w:id="247" w:name="pg10864_107789"/>
    </w:p>
    <w:p>
      <w:pPr>
        <w:pStyle w:val="BookText"/>
        <w:rPr/>
      </w:pPr>
      <w:bookmarkEnd w:id="247"/>
      <w:r>
        <w:rPr>
          <w:rFonts w:ascii="IRNazanin" w:hAnsi="IRNazanin" w:eastAsia="IRNazanin"/>
          <w:color w:val="111111"/>
          <w:sz w:val="28"/>
          <w:sz w:val="28"/>
          <w:szCs w:val="28"/>
          <w:rtl w:val="true"/>
          <w:lang w:bidi="fa-IR"/>
        </w:rPr>
        <w:t>اولین بار با استفاده از تکنیک کپی الکترواستاتیک یا همان زیرو گرافی، طرح ها را روی سلها کپی کرد و فقط رنگ پردازی را با دست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نه تنها باعث صرفه جویی در وقت و هزینه شد؛ این امکان را نیز فراهم کرد که در صورت لزوم، اندازه ی طرح ها را بتوانند عوض کنند و بادقت و جزییات بیشتری آن ها را کپی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پودرهای رنگی، بعدها کپی رنگی نیز میسر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16300" cy="20193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25"/>
                        <a:stretch/>
                      </pic:blipFill>
                      <pic:spPr>
                        <a:xfrm>
                          <a:off x="0" y="0"/>
                          <a:ext cx="3416400" cy="2019240"/>
                        </a:xfrm>
                        <a:prstGeom prst="rect">
                          <a:avLst/>
                        </a:prstGeom>
                        <a:ln w="0">
                          <a:noFill/>
                        </a:ln>
                      </pic:spPr>
                    </pic:pic>
                  </a:graphicData>
                </a:graphic>
              </wp:inline>
            </w:drawing>
          </mc:Choice>
          <mc:Fallback>
            <w:pict>
              <v:shape id="shape_0" stroked="f" o:allowincell="f" style="position:absolute;margin-left:0pt;margin-top:-159.05pt;width:268.95pt;height:158.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دیسنی اولین بار در فیلم کوتاه گولیاث دو </w:t>
      </w:r>
      <w:r>
        <w:rPr>
          <w:rFonts w:eastAsia="Times New Roman" w:cs="Times New Roman" w:ascii="Times New Roman" w:hAnsi="Times New Roman"/>
          <w:color w:val="111111"/>
          <w:sz w:val="28"/>
          <w:szCs w:val="28"/>
          <w:lang w:val="en-US" w:bidi="en-US"/>
        </w:rPr>
        <w:t>Goliath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تکنیک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فیلم بلندی که در آن از این روش استفاده شد، اتحاد و یک سگ خالدار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One Hundred One Dalmatians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درسال</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این روش در بهبود گرافیکی فیلم داشت، کاملاً چشم گیر بود</w:t>
      </w:r>
      <w:r>
        <w:rPr>
          <w:rFonts w:eastAsia="IRNazanin" w:cs="IRNazanin"/>
          <w:color w:val="111111"/>
          <w:sz w:val="28"/>
          <w:szCs w:val="28"/>
          <w:rtl w:val="true"/>
          <w:lang w:bidi="fa-IR"/>
        </w:rPr>
        <w:t>.</w:t>
      </w:r>
    </w:p>
    <w:p>
      <w:pPr>
        <w:pStyle w:val="Heading4"/>
        <w:numPr>
          <w:ilvl w:val="3"/>
          <w:numId w:val="1"/>
        </w:numPr>
        <w:rPr/>
      </w:pPr>
      <w:bookmarkStart w:id="248" w:name="__RefHeading___Toc466912_3531895371"/>
      <w:bookmarkStart w:id="249" w:name="_Toc98"/>
      <w:bookmarkEnd w:id="248"/>
      <w:r>
        <w:rPr/>
        <w:t>۷</w:t>
      </w:r>
      <w:r>
        <w:rPr>
          <w:rtl w:val="true"/>
        </w:rPr>
        <w:t xml:space="preserve">- </w:t>
      </w:r>
      <w:r>
        <w:rPr>
          <w:rtl w:val="true"/>
        </w:rPr>
        <w:t xml:space="preserve">سل زمینه </w:t>
      </w:r>
      <w:r>
        <w:rPr>
          <w:rtl w:val="true"/>
        </w:rPr>
        <w:t>(</w:t>
      </w:r>
      <w:r>
        <w:rPr/>
        <w:t>erlaycelov</w:t>
      </w:r>
      <w:r>
        <w:rPr>
          <w:rtl w:val="true"/>
        </w:rPr>
        <w:t>)</w:t>
      </w:r>
      <w:bookmarkEnd w:id="249"/>
    </w:p>
    <w:p>
      <w:pPr>
        <w:pStyle w:val="BookText"/>
        <w:rPr/>
      </w:pPr>
      <w:r>
        <w:rPr>
          <w:rFonts w:ascii="IRNazanin" w:hAnsi="IRNazanin" w:eastAsia="IRNazanin"/>
          <w:color w:val="111111"/>
          <w:sz w:val="28"/>
          <w:sz w:val="28"/>
          <w:szCs w:val="28"/>
          <w:rtl w:val="true"/>
          <w:lang w:bidi="fa-IR"/>
        </w:rPr>
        <w:t xml:space="preserve">سل زمینه، سلی است که روی آن اشیا و عناصر غیرمتحرک نقاشی میشود و روی فریم آماده قرار می گیرد تا به آن عمق داده شود و تصویر را پیش زمینه </w:t>
      </w:r>
      <w:r>
        <w:rPr>
          <w:rFonts w:eastAsia="Times New Roman" w:cs="Times New Roman" w:ascii="Times New Roman" w:hAnsi="Times New Roman"/>
          <w:color w:val="111111"/>
          <w:sz w:val="28"/>
          <w:szCs w:val="28"/>
          <w:lang w:val="en-US" w:bidi="en-US"/>
        </w:rPr>
        <w:t>Foreground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کند؛ برای مثال تصویر یک بوته در جنگل را می توان با این روش نشان داد که بوته در پیش زمینه ی فیلم باشد؛ یعنی کاراکترها در پشت آن قرار بگیرند؛ اگرچه این سالها به تصویر دو بعدی عمق می بخشند؛ اما تأثیر آن ها به اندازه ی دوربین های مولتی پلین نیست</w:t>
      </w:r>
      <w:r>
        <w:rPr>
          <w:rFonts w:eastAsia="IRNazanin" w:cs="IRNazanin"/>
          <w:color w:val="111111"/>
          <w:sz w:val="28"/>
          <w:szCs w:val="28"/>
          <w:rtl w:val="true"/>
          <w:lang w:bidi="fa-IR"/>
        </w:rPr>
        <w:t>.</w:t>
      </w:r>
    </w:p>
    <w:p>
      <w:pPr>
        <w:pStyle w:val="Heading4"/>
        <w:numPr>
          <w:ilvl w:val="3"/>
          <w:numId w:val="1"/>
        </w:numPr>
        <w:rPr/>
      </w:pPr>
      <w:bookmarkStart w:id="250" w:name="__RefHeading___Toc466914_3531895371"/>
      <w:bookmarkStart w:id="251" w:name="_Toc99"/>
      <w:bookmarkEnd w:id="250"/>
      <w:r>
        <w:rPr/>
        <w:t>۸</w:t>
      </w:r>
      <w:r>
        <w:rPr>
          <w:rtl w:val="true"/>
        </w:rPr>
        <w:t>-</w:t>
      </w:r>
      <w:r>
        <w:rPr>
          <w:rtl w:val="true"/>
        </w:rPr>
        <w:t>کامپیوتر و انیمیشن های سنتی</w:t>
      </w:r>
      <w:r>
        <w:rPr>
          <w:rtl w:val="true"/>
        </w:rPr>
        <w:t>(</w:t>
      </w:r>
      <w:r>
        <w:rPr/>
        <w:t>Traditional Animation   Computer</w:t>
      </w:r>
      <w:r>
        <w:rPr>
          <w:rtl w:val="true"/>
        </w:rPr>
        <w:t>)</w:t>
      </w:r>
      <w:bookmarkEnd w:id="25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ی روشها و تکنیک هایی که تا این جا درباره آن صحبت کردیم، طرح در مرحله ی نهایی روی سل منتقل می شد؛ اما با ورود کامپیوتر به عرصه ی انیمیشن، استفاده از سل کمتر و کمتر شد؛ به طوری که امروزه به ندرت از آن استفاده می شود و 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جای آن، طرح ها روی کامپیوتر اسکن می شوند و سپس به صورت دیجیتالی رنگ </w:t>
      </w:r>
      <w:bookmarkStart w:id="252" w:name="pg10864_107790"/>
    </w:p>
    <w:p>
      <w:pPr>
        <w:pStyle w:val="BookText"/>
        <w:rPr/>
      </w:pPr>
      <w:bookmarkEnd w:id="252"/>
      <w:r>
        <w:rPr>
          <w:rFonts w:ascii="IRNazanin" w:hAnsi="IRNazanin" w:eastAsia="IRNazanin"/>
          <w:color w:val="111111"/>
          <w:sz w:val="28"/>
          <w:sz w:val="28"/>
          <w:szCs w:val="28"/>
          <w:rtl w:val="true"/>
          <w:lang w:bidi="fa-IR"/>
        </w:rPr>
        <w:t>آمیزی می شوند؛ سپس طرح ها با استفاده از نرم افزارهای مربوط با هم ترکیب شوند و سرانجام فیلم به صورت یک فایل ویدیویی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این امکان برای انیمیشن ها وجود دارد که با استفاده از صفحات گرافیکی مخصوص قلم های دیجیتالی و وسایل مشابه، طرح ها را مستقیماً بر روی کامپیوتر نقاشی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می توان اندازه ی طرح ها را تغییر داد و اصلاح و تغییر طرح ها نیز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کوتاه گوفی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سینمای خانگی خود را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پروژه ی بدون کاغذ دیسنی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انیمیشن های سنتی با کمک کامپیوتر ساخته می شود نباید آن را با انیمیشن های کامپیوتری سه بعدی مثل داستان اسباب بازی اشتباه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در بیشتر مواقع، انیمیشن های سنتی و انیمیشن های کامپیوتری سه بعدی با هم استفاده می شوند؛ مثل تارزان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بیشتر انیمیشن های ژایتی با استفاده از انیمیشن های سنتی ساخته می شوند</w:t>
      </w:r>
      <w:r>
        <w:rPr>
          <w:rFonts w:eastAsia="IRNazanin" w:cs="IRNazanin"/>
          <w:color w:val="111111"/>
          <w:sz w:val="28"/>
          <w:szCs w:val="28"/>
          <w:rtl w:val="true"/>
          <w:lang w:bidi="fa-IR"/>
        </w:rPr>
        <w:t>.</w:t>
      </w:r>
    </w:p>
    <w:p>
      <w:pPr>
        <w:pStyle w:val="Heading4"/>
        <w:numPr>
          <w:ilvl w:val="3"/>
          <w:numId w:val="1"/>
        </w:numPr>
        <w:rPr/>
      </w:pPr>
      <w:bookmarkStart w:id="253" w:name="__RefHeading___Toc466916_3531895371"/>
      <w:bookmarkStart w:id="254" w:name="_Toc100"/>
      <w:bookmarkEnd w:id="253"/>
      <w:r>
        <w:rPr/>
        <w:t>۹</w:t>
      </w:r>
      <w:r>
        <w:rPr>
          <w:rtl w:val="true"/>
        </w:rPr>
        <w:t xml:space="preserve">- </w:t>
      </w:r>
      <w:r>
        <w:rPr>
          <w:rtl w:val="true"/>
        </w:rPr>
        <w:t xml:space="preserve">روتوسکوپ </w:t>
      </w:r>
      <w:r>
        <w:rPr>
          <w:rtl w:val="true"/>
        </w:rPr>
        <w:t>(</w:t>
      </w:r>
      <w:r>
        <w:rPr/>
        <w:t>Rotoscoping</w:t>
      </w:r>
      <w:r>
        <w:rPr>
          <w:rtl w:val="true"/>
        </w:rPr>
        <w:t>)</w:t>
      </w:r>
      <w:bookmarkEnd w:id="25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روتوسکوپ، روشی در انیمیشن های سنتی است که مکس فلیشره در سال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م آن را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انیمیشن ها با استفاده ازصحنه های فیلم زنده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سنتی فیلم های زنده به صورت فریم به فریم پرینت گرفته می شوند؛ سپس روی این پرینت ها صفحه ی کاغذی دیگری قرار می گرفت و با استفاده از یک جعبه ی نوری، حرکات فیلم زنده را بر روی کاغذ نقاشی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نهایی، اگرچه به صورت طرح های دستی دیده می شد؛ چگونگی حرکات بسیار واقعی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از روش روتوسکوپ همچون راهنمایی برای طراحی واقعی تر حرکات شخصیت ها استفاده شده است؛ برای مثال در 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برفی و هفت کوتوله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پوکوهانتس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آناستازیا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روشی به کار گرفته شد که در ادامه ی همین روش روتوسکوپ بود، اگر فیلمی، شامل کاراکترهای بی جان، مثل ماشین با قایق بود، ابتدا نمونه ی کوچکی از آن ساخته می شد و سپس با رنگ سفید، آن را رنگ آمیزی می کردند و فقط لبه های نمونه را با خط سیاه نقاشی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بعدی از آن شئی فیلم برداری می شد؛ گویی که قرار است در یک صحنه حرکت کند و برای این کار، یا نمونه را حرکت می دادند یا دوربین را، سپس این فریم ها روی کاغذ چاپ می شد و نمونه ای را نشان می داد که با خطوط سیاه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55" w:name="pg10864_107791"/>
    </w:p>
    <w:p>
      <w:pPr>
        <w:pStyle w:val="BookText"/>
        <w:rPr/>
      </w:pPr>
      <w:bookmarkEnd w:id="255"/>
      <w:r>
        <w:rPr>
          <w:rFonts w:ascii="IRNazanin" w:hAnsi="IRNazanin" w:eastAsia="IRNazanin"/>
          <w:color w:val="111111"/>
          <w:sz w:val="28"/>
          <w:sz w:val="28"/>
          <w:szCs w:val="28"/>
          <w:rtl w:val="true"/>
          <w:lang w:bidi="fa-IR"/>
        </w:rPr>
        <w:t>آن، هنرمندان جزئیاتی را که می خواستند؛ روی چاپ اضافه می کردند و آن را روی سل، زیر و گرافی می کردند؛ مثال بارز، ماشین کرولا در فیلم صد و یک سگ خالدار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انتقال اشیای سه بعدی روی سل با پیشرفت گرافیک کامپیوتری وارد مرحله ی تازه 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افزارهای کامپیوتری، امروزه طراحی نمونه های سه بعدی را ممکن می کنند که انیمیشن ها می توانند به دلخواه آن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فیلم هایی ساخته شده به روش های جدید، به این مورد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برداری از بازیگر واقعی برای انتقال داده به انیمیشن های فیلم </w:t>
      </w:r>
      <w:r>
        <w:rPr>
          <w:rFonts w:eastAsia="Times New Roman" w:cs="Times New Roman" w:ascii="Times New Roman" w:hAnsi="Times New Roman"/>
          <w:color w:val="111111"/>
          <w:sz w:val="28"/>
          <w:szCs w:val="28"/>
          <w:lang w:val="en-US" w:bidi="en-US"/>
        </w:rPr>
        <w:t>The Polar Express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ی روبرت زمه کیس</w:t>
      </w:r>
      <w:r>
        <w:rPr>
          <w:rFonts w:eastAsia="IRNazanin" w:cs="IRNazanin"/>
          <w:color w:val="111111"/>
          <w:sz w:val="28"/>
          <w:szCs w:val="28"/>
          <w:rtl w:val="true"/>
          <w:lang w:bidi="fa-IR"/>
        </w:rPr>
        <w:t>)</w:t>
      </w:r>
    </w:p>
    <w:p>
      <w:pPr>
        <w:pStyle w:val="Heading4"/>
        <w:numPr>
          <w:ilvl w:val="3"/>
          <w:numId w:val="1"/>
        </w:numPr>
        <w:rPr/>
      </w:pPr>
      <w:bookmarkStart w:id="256" w:name="__RefHeading___Toc466918_3531895371"/>
      <w:bookmarkStart w:id="257" w:name="_Toc101"/>
      <w:bookmarkEnd w:id="256"/>
      <w:r>
        <w:rPr/>
        <w:t>۱۰</w:t>
      </w:r>
      <w:r>
        <w:rPr>
          <w:rtl w:val="true"/>
        </w:rPr>
        <w:t xml:space="preserve">- </w:t>
      </w:r>
      <w:r>
        <w:rPr>
          <w:rtl w:val="true"/>
        </w:rPr>
        <w:t>ترکیب انیمیشن ها با فیلم زنده</w:t>
      </w:r>
      <w:bookmarkEnd w:id="257"/>
    </w:p>
    <w:p>
      <w:pPr>
        <w:pStyle w:val="BookText"/>
        <w:rPr/>
      </w:pPr>
      <w:r>
        <w:rPr>
          <w:rFonts w:ascii="IRNazanin" w:hAnsi="IRNazanin" w:eastAsia="IRNazanin"/>
          <w:color w:val="111111"/>
          <w:sz w:val="28"/>
          <w:sz w:val="28"/>
          <w:szCs w:val="28"/>
          <w:rtl w:val="true"/>
          <w:lang w:bidi="fa-IR"/>
        </w:rPr>
        <w:t>این روش از همان ابتدای ظهور انیمیشن ها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فیلم، ابتدا صحنه های زنده فیلمبرداری می شود و بازیگران به گونه ای رفتار می کنند که گویا شخصیت های انیمیشن آنجا حضور دارند و با آن ها تعامل دارند؛ سپس بخش های انیمیشن ساخته و به فیلم اضافه می شود و طوری به نظر میرسد که گویی از همان ابتدا در صحنه وجود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اگرچه زیاد معمول نیست؛ زندگی مخاطب را به دنیای خیالی می برد که در آن، انسانها و موجودات کارتونی با هم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781300" cy="22987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29"/>
                        <a:stretch/>
                      </pic:blipFill>
                      <pic:spPr>
                        <a:xfrm>
                          <a:off x="0" y="0"/>
                          <a:ext cx="2781360" cy="2298600"/>
                        </a:xfrm>
                        <a:prstGeom prst="rect">
                          <a:avLst/>
                        </a:prstGeom>
                        <a:ln w="0">
                          <a:noFill/>
                        </a:ln>
                      </pic:spPr>
                    </pic:pic>
                  </a:graphicData>
                </a:graphic>
              </wp:inline>
            </w:drawing>
          </mc:Choice>
          <mc:Fallback>
            <w:pict>
              <v:shape id="shape_0" stroked="f" o:allowincell="f" style="position:absolute;margin-left:0pt;margin-top:-181.05pt;width:218.95pt;height:180.95pt;mso-wrap-style:none;v-text-anchor:middle;mso-position-horizontal:left;mso-position-vertical:top" type="_x0000_t75">
                <v:imagedata r:id="rId230" o:detectmouseclick="t"/>
                <v:stroke color="#3465a4" joinstyle="round" endcap="flat"/>
                <w10:wrap type="none"/>
              </v:shape>
            </w:pict>
          </mc:Fallback>
        </mc:AlternateContent>
      </w:r>
    </w:p>
    <w:p>
      <w:pPr>
        <w:pStyle w:val="Heading4"/>
        <w:numPr>
          <w:ilvl w:val="3"/>
          <w:numId w:val="1"/>
        </w:numPr>
        <w:rPr/>
      </w:pPr>
      <w:bookmarkStart w:id="258" w:name="__RefHeading___Toc466920_3531895371"/>
      <w:bookmarkStart w:id="259" w:name="_Toc102"/>
      <w:bookmarkEnd w:id="258"/>
      <w:r>
        <w:rPr/>
        <w:t>۱۱</w:t>
      </w:r>
      <w:r>
        <w:rPr>
          <w:rtl w:val="true"/>
        </w:rPr>
        <w:t xml:space="preserve">- </w:t>
      </w:r>
      <w:r>
        <w:rPr>
          <w:rtl w:val="true"/>
        </w:rPr>
        <w:t xml:space="preserve">جلوهه ای ویژه در انیمیشن های </w:t>
      </w:r>
      <w:r>
        <w:rPr>
          <w:rtl w:val="true"/>
        </w:rPr>
        <w:t>(</w:t>
      </w:r>
      <w:r>
        <w:rPr/>
        <w:t>Special Effects</w:t>
      </w:r>
      <w:r>
        <w:rPr>
          <w:rtl w:val="true"/>
        </w:rPr>
        <w:t>)</w:t>
      </w:r>
      <w:bookmarkEnd w:id="259"/>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های انیمیشن در کنار شخصیت ها، پس زمینه ها و اشیاء تکنیک های ویژه ای نیز به کار گرفته می شوند تا عناصری، چون دود، رعد و برق، جادو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بکشند و به انیمیشن ها، جلوه ی گرافیکی ویژه ای ببخشند</w:t>
      </w:r>
      <w:r>
        <w:rPr>
          <w:rFonts w:eastAsia="IRNazanin" w:cs="IRNazanin"/>
          <w:color w:val="111111"/>
          <w:sz w:val="28"/>
          <w:szCs w:val="28"/>
          <w:rtl w:val="true"/>
          <w:lang w:bidi="fa-IR"/>
        </w:rPr>
        <w:t xml:space="preserve">. </w:t>
      </w:r>
      <w:bookmarkStart w:id="260" w:name="pg10864_107792"/>
    </w:p>
    <w:p>
      <w:pPr>
        <w:pStyle w:val="Heading2"/>
        <w:numPr>
          <w:ilvl w:val="1"/>
          <w:numId w:val="1"/>
        </w:numPr>
        <w:rPr/>
      </w:pPr>
      <w:bookmarkStart w:id="261" w:name="__RefHeading___Toc466922_3531895371"/>
      <w:bookmarkStart w:id="262" w:name="_Toc103"/>
      <w:bookmarkEnd w:id="260"/>
      <w:bookmarkEnd w:id="261"/>
      <w:r>
        <w:rPr>
          <w:rtl w:val="true"/>
        </w:rPr>
        <w:t>منابع</w:t>
      </w:r>
      <w:bookmarkEnd w:id="26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هنرآموز متحرک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سازی یارانه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سازمان پژوهش و برنامه ریزی آموزشی، شرکت چاپ و نشرکتاب های درسی ایران، </w:t>
      </w:r>
      <w:r>
        <w:rPr>
          <w:rFonts w:ascii="IRNazanin" w:hAnsi="IRNazanin" w:eastAsia="IRNazanin"/>
          <w:color w:val="111111"/>
          <w:sz w:val="28"/>
          <w:sz w:val="28"/>
          <w:szCs w:val="28"/>
          <w:lang w:bidi="fa-IR"/>
        </w:rPr>
        <w:t>۷۹۳۱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www.aryagostar.com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www.49000.org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www.ensani.ir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www.animation.ir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www.schoolgraphic.ir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www.daneshyari.com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image" Target="media/image4.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5.pn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image" Target="media/image7.gif"/><Relationship Id="rId24" Type="http://schemas.openxmlformats.org/officeDocument/2006/relationships/image" Target="media/image8.gif"/><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10.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image" Target="media/image11.jpeg"/><Relationship Id="rId31" Type="http://schemas.openxmlformats.org/officeDocument/2006/relationships/image" Target="media/image11.jpeg"/><Relationship Id="rId32" Type="http://schemas.openxmlformats.org/officeDocument/2006/relationships/image" Target="media/image12.jpeg"/><Relationship Id="rId33" Type="http://schemas.openxmlformats.org/officeDocument/2006/relationships/image" Target="media/image12.jpeg"/><Relationship Id="rId34" Type="http://schemas.openxmlformats.org/officeDocument/2006/relationships/image" Target="media/image13.jpeg"/><Relationship Id="rId35" Type="http://schemas.openxmlformats.org/officeDocument/2006/relationships/image" Target="media/image13.jpeg"/><Relationship Id="rId36" Type="http://schemas.openxmlformats.org/officeDocument/2006/relationships/footer" Target="footer11.xml"/><Relationship Id="rId37" Type="http://schemas.openxmlformats.org/officeDocument/2006/relationships/image" Target="media/image14.jpeg"/><Relationship Id="rId38" Type="http://schemas.openxmlformats.org/officeDocument/2006/relationships/image" Target="media/image14.jpeg"/><Relationship Id="rId39" Type="http://schemas.openxmlformats.org/officeDocument/2006/relationships/image" Target="media/image15.jpeg"/><Relationship Id="rId40" Type="http://schemas.openxmlformats.org/officeDocument/2006/relationships/image" Target="media/image15.jpeg"/><Relationship Id="rId41" Type="http://schemas.openxmlformats.org/officeDocument/2006/relationships/image" Target="media/image16.jpeg"/><Relationship Id="rId42" Type="http://schemas.openxmlformats.org/officeDocument/2006/relationships/image" Target="media/image16.jpeg"/><Relationship Id="rId43" Type="http://schemas.openxmlformats.org/officeDocument/2006/relationships/footer" Target="footer12.xml"/><Relationship Id="rId44" Type="http://schemas.openxmlformats.org/officeDocument/2006/relationships/image" Target="media/image17.jpeg"/><Relationship Id="rId45" Type="http://schemas.openxmlformats.org/officeDocument/2006/relationships/image" Target="media/image17.jpeg"/><Relationship Id="rId46" Type="http://schemas.openxmlformats.org/officeDocument/2006/relationships/image" Target="media/image18.jpeg"/><Relationship Id="rId47" Type="http://schemas.openxmlformats.org/officeDocument/2006/relationships/image" Target="media/image18.jpeg"/><Relationship Id="rId48" Type="http://schemas.openxmlformats.org/officeDocument/2006/relationships/image" Target="media/image19.jpeg"/><Relationship Id="rId49" Type="http://schemas.openxmlformats.org/officeDocument/2006/relationships/image" Target="media/image19.jpeg"/><Relationship Id="rId50" Type="http://schemas.openxmlformats.org/officeDocument/2006/relationships/footer" Target="footer13.xml"/><Relationship Id="rId51" Type="http://schemas.openxmlformats.org/officeDocument/2006/relationships/footer" Target="footer14.xml"/><Relationship Id="rId52" Type="http://schemas.openxmlformats.org/officeDocument/2006/relationships/image" Target="media/image20.jpeg"/><Relationship Id="rId53" Type="http://schemas.openxmlformats.org/officeDocument/2006/relationships/image" Target="media/image20.jpeg"/><Relationship Id="rId54" Type="http://schemas.openxmlformats.org/officeDocument/2006/relationships/image" Target="media/image21.jpeg"/><Relationship Id="rId55" Type="http://schemas.openxmlformats.org/officeDocument/2006/relationships/image" Target="media/image21.jpeg"/><Relationship Id="rId56" Type="http://schemas.openxmlformats.org/officeDocument/2006/relationships/footer" Target="footer15.xml"/><Relationship Id="rId57" Type="http://schemas.openxmlformats.org/officeDocument/2006/relationships/footer" Target="footer16.xml"/><Relationship Id="rId58" Type="http://schemas.openxmlformats.org/officeDocument/2006/relationships/image" Target="media/image22.jpeg"/><Relationship Id="rId59" Type="http://schemas.openxmlformats.org/officeDocument/2006/relationships/image" Target="media/image22.jpeg"/><Relationship Id="rId60" Type="http://schemas.openxmlformats.org/officeDocument/2006/relationships/footer" Target="footer17.xml"/><Relationship Id="rId61" Type="http://schemas.openxmlformats.org/officeDocument/2006/relationships/image" Target="media/image23.jpeg"/><Relationship Id="rId62" Type="http://schemas.openxmlformats.org/officeDocument/2006/relationships/image" Target="media/image23.jpeg"/><Relationship Id="rId63" Type="http://schemas.openxmlformats.org/officeDocument/2006/relationships/image" Target="media/image24.jpeg"/><Relationship Id="rId64" Type="http://schemas.openxmlformats.org/officeDocument/2006/relationships/image" Target="media/image24.jpeg"/><Relationship Id="rId65" Type="http://schemas.openxmlformats.org/officeDocument/2006/relationships/footer" Target="footer18.xml"/><Relationship Id="rId66" Type="http://schemas.openxmlformats.org/officeDocument/2006/relationships/image" Target="media/image25.jpeg"/><Relationship Id="rId67" Type="http://schemas.openxmlformats.org/officeDocument/2006/relationships/image" Target="media/image25.jpeg"/><Relationship Id="rId68" Type="http://schemas.openxmlformats.org/officeDocument/2006/relationships/image" Target="media/image26.jpeg"/><Relationship Id="rId69" Type="http://schemas.openxmlformats.org/officeDocument/2006/relationships/image" Target="media/image26.jpeg"/><Relationship Id="rId70" Type="http://schemas.openxmlformats.org/officeDocument/2006/relationships/footer" Target="footer19.xml"/><Relationship Id="rId71" Type="http://schemas.openxmlformats.org/officeDocument/2006/relationships/image" Target="media/image27.jpeg"/><Relationship Id="rId72" Type="http://schemas.openxmlformats.org/officeDocument/2006/relationships/image" Target="media/image27.jpeg"/><Relationship Id="rId73" Type="http://schemas.openxmlformats.org/officeDocument/2006/relationships/footer" Target="footer20.xml"/><Relationship Id="rId74" Type="http://schemas.openxmlformats.org/officeDocument/2006/relationships/image" Target="media/image28.jpeg"/><Relationship Id="rId75" Type="http://schemas.openxmlformats.org/officeDocument/2006/relationships/image" Target="media/image28.jpeg"/><Relationship Id="rId76" Type="http://schemas.openxmlformats.org/officeDocument/2006/relationships/footer" Target="footer21.xml"/><Relationship Id="rId77" Type="http://schemas.openxmlformats.org/officeDocument/2006/relationships/image" Target="media/image29.jpeg"/><Relationship Id="rId78" Type="http://schemas.openxmlformats.org/officeDocument/2006/relationships/image" Target="media/image29.jpeg"/><Relationship Id="rId79" Type="http://schemas.openxmlformats.org/officeDocument/2006/relationships/image" Target="media/image30.jpeg"/><Relationship Id="rId80" Type="http://schemas.openxmlformats.org/officeDocument/2006/relationships/image" Target="media/image30.jpeg"/><Relationship Id="rId81" Type="http://schemas.openxmlformats.org/officeDocument/2006/relationships/footer" Target="footer22.xml"/><Relationship Id="rId82" Type="http://schemas.openxmlformats.org/officeDocument/2006/relationships/image" Target="media/image31.png"/><Relationship Id="rId83" Type="http://schemas.openxmlformats.org/officeDocument/2006/relationships/image" Target="media/image31.png"/><Relationship Id="rId84" Type="http://schemas.openxmlformats.org/officeDocument/2006/relationships/image" Target="media/image32.jpeg"/><Relationship Id="rId85" Type="http://schemas.openxmlformats.org/officeDocument/2006/relationships/image" Target="media/image32.jpeg"/><Relationship Id="rId86" Type="http://schemas.openxmlformats.org/officeDocument/2006/relationships/image" Target="media/image33.jpeg"/><Relationship Id="rId87" Type="http://schemas.openxmlformats.org/officeDocument/2006/relationships/image" Target="media/image33.jpeg"/><Relationship Id="rId88" Type="http://schemas.openxmlformats.org/officeDocument/2006/relationships/footer" Target="footer23.xml"/><Relationship Id="rId89" Type="http://schemas.openxmlformats.org/officeDocument/2006/relationships/image" Target="media/image34.jpeg"/><Relationship Id="rId90" Type="http://schemas.openxmlformats.org/officeDocument/2006/relationships/image" Target="media/image34.jpeg"/><Relationship Id="rId91" Type="http://schemas.openxmlformats.org/officeDocument/2006/relationships/image" Target="media/image35.jpeg"/><Relationship Id="rId92" Type="http://schemas.openxmlformats.org/officeDocument/2006/relationships/image" Target="media/image35.jpeg"/><Relationship Id="rId93" Type="http://schemas.openxmlformats.org/officeDocument/2006/relationships/footer" Target="footer24.xml"/><Relationship Id="rId94" Type="http://schemas.openxmlformats.org/officeDocument/2006/relationships/image" Target="media/image36.jpeg"/><Relationship Id="rId95" Type="http://schemas.openxmlformats.org/officeDocument/2006/relationships/image" Target="media/image36.jpeg"/><Relationship Id="rId96" Type="http://schemas.openxmlformats.org/officeDocument/2006/relationships/image" Target="media/image37.jpeg"/><Relationship Id="rId97" Type="http://schemas.openxmlformats.org/officeDocument/2006/relationships/image" Target="media/image37.jpeg"/><Relationship Id="rId98" Type="http://schemas.openxmlformats.org/officeDocument/2006/relationships/footer" Target="footer25.xml"/><Relationship Id="rId99" Type="http://schemas.openxmlformats.org/officeDocument/2006/relationships/image" Target="media/image38.jpeg"/><Relationship Id="rId100" Type="http://schemas.openxmlformats.org/officeDocument/2006/relationships/image" Target="media/image38.jpeg"/><Relationship Id="rId101" Type="http://schemas.openxmlformats.org/officeDocument/2006/relationships/image" Target="media/image39.jpeg"/><Relationship Id="rId102" Type="http://schemas.openxmlformats.org/officeDocument/2006/relationships/image" Target="media/image39.jpeg"/><Relationship Id="rId103" Type="http://schemas.openxmlformats.org/officeDocument/2006/relationships/footer" Target="footer26.xml"/><Relationship Id="rId104" Type="http://schemas.openxmlformats.org/officeDocument/2006/relationships/image" Target="media/image40.jpeg"/><Relationship Id="rId105" Type="http://schemas.openxmlformats.org/officeDocument/2006/relationships/image" Target="media/image40.jpeg"/><Relationship Id="rId106" Type="http://schemas.openxmlformats.org/officeDocument/2006/relationships/image" Target="media/image41.jpeg"/><Relationship Id="rId107" Type="http://schemas.openxmlformats.org/officeDocument/2006/relationships/image" Target="media/image41.jpeg"/><Relationship Id="rId108" Type="http://schemas.openxmlformats.org/officeDocument/2006/relationships/footer" Target="footer27.xml"/><Relationship Id="rId109" Type="http://schemas.openxmlformats.org/officeDocument/2006/relationships/image" Target="media/image42.jpeg"/><Relationship Id="rId110" Type="http://schemas.openxmlformats.org/officeDocument/2006/relationships/image" Target="media/image42.jpeg"/><Relationship Id="rId111" Type="http://schemas.openxmlformats.org/officeDocument/2006/relationships/image" Target="media/image43.jpeg"/><Relationship Id="rId112" Type="http://schemas.openxmlformats.org/officeDocument/2006/relationships/image" Target="media/image43.jpeg"/><Relationship Id="rId113" Type="http://schemas.openxmlformats.org/officeDocument/2006/relationships/footer" Target="footer28.xml"/><Relationship Id="rId114" Type="http://schemas.openxmlformats.org/officeDocument/2006/relationships/image" Target="media/image44.jpeg"/><Relationship Id="rId115" Type="http://schemas.openxmlformats.org/officeDocument/2006/relationships/image" Target="media/image44.jpeg"/><Relationship Id="rId116" Type="http://schemas.openxmlformats.org/officeDocument/2006/relationships/image" Target="media/image45.jpeg"/><Relationship Id="rId117" Type="http://schemas.openxmlformats.org/officeDocument/2006/relationships/image" Target="media/image45.jpeg"/><Relationship Id="rId118" Type="http://schemas.openxmlformats.org/officeDocument/2006/relationships/footer" Target="footer29.xml"/><Relationship Id="rId119" Type="http://schemas.openxmlformats.org/officeDocument/2006/relationships/image" Target="media/image46.jpeg"/><Relationship Id="rId120" Type="http://schemas.openxmlformats.org/officeDocument/2006/relationships/image" Target="media/image46.jpeg"/><Relationship Id="rId121" Type="http://schemas.openxmlformats.org/officeDocument/2006/relationships/footer" Target="footer30.xml"/><Relationship Id="rId122" Type="http://schemas.openxmlformats.org/officeDocument/2006/relationships/image" Target="media/image47.jpeg"/><Relationship Id="rId123" Type="http://schemas.openxmlformats.org/officeDocument/2006/relationships/image" Target="media/image47.jpeg"/><Relationship Id="rId124" Type="http://schemas.openxmlformats.org/officeDocument/2006/relationships/image" Target="media/image48.png"/><Relationship Id="rId125" Type="http://schemas.openxmlformats.org/officeDocument/2006/relationships/image" Target="media/image48.png"/><Relationship Id="rId126" Type="http://schemas.openxmlformats.org/officeDocument/2006/relationships/footer" Target="footer31.xml"/><Relationship Id="rId127" Type="http://schemas.openxmlformats.org/officeDocument/2006/relationships/image" Target="media/image49.jpeg"/><Relationship Id="rId128" Type="http://schemas.openxmlformats.org/officeDocument/2006/relationships/image" Target="media/image49.jpeg"/><Relationship Id="rId129" Type="http://schemas.openxmlformats.org/officeDocument/2006/relationships/footer" Target="footer32.xml"/><Relationship Id="rId130" Type="http://schemas.openxmlformats.org/officeDocument/2006/relationships/footer" Target="footer33.xml"/><Relationship Id="rId131" Type="http://schemas.openxmlformats.org/officeDocument/2006/relationships/image" Target="media/image50.jpeg"/><Relationship Id="rId132" Type="http://schemas.openxmlformats.org/officeDocument/2006/relationships/image" Target="media/image50.jpeg"/><Relationship Id="rId133" Type="http://schemas.openxmlformats.org/officeDocument/2006/relationships/footer" Target="footer34.xml"/><Relationship Id="rId134" Type="http://schemas.openxmlformats.org/officeDocument/2006/relationships/image" Target="media/image51.jpeg"/><Relationship Id="rId135" Type="http://schemas.openxmlformats.org/officeDocument/2006/relationships/image" Target="media/image51.jpeg"/><Relationship Id="rId136" Type="http://schemas.openxmlformats.org/officeDocument/2006/relationships/footer" Target="footer35.xml"/><Relationship Id="rId137" Type="http://schemas.openxmlformats.org/officeDocument/2006/relationships/footer" Target="footer36.xml"/><Relationship Id="rId138" Type="http://schemas.openxmlformats.org/officeDocument/2006/relationships/image" Target="media/image52.jpeg"/><Relationship Id="rId139" Type="http://schemas.openxmlformats.org/officeDocument/2006/relationships/image" Target="media/image52.jpeg"/><Relationship Id="rId140" Type="http://schemas.openxmlformats.org/officeDocument/2006/relationships/image" Target="media/image53.jpeg"/><Relationship Id="rId141" Type="http://schemas.openxmlformats.org/officeDocument/2006/relationships/image" Target="media/image53.jpeg"/><Relationship Id="rId142" Type="http://schemas.openxmlformats.org/officeDocument/2006/relationships/footer" Target="footer37.xml"/><Relationship Id="rId143" Type="http://schemas.openxmlformats.org/officeDocument/2006/relationships/image" Target="media/image54.jpeg"/><Relationship Id="rId144" Type="http://schemas.openxmlformats.org/officeDocument/2006/relationships/image" Target="media/image54.jpeg"/><Relationship Id="rId145" Type="http://schemas.openxmlformats.org/officeDocument/2006/relationships/footer" Target="footer38.xml"/><Relationship Id="rId146" Type="http://schemas.openxmlformats.org/officeDocument/2006/relationships/image" Target="media/image55.jpeg"/><Relationship Id="rId147" Type="http://schemas.openxmlformats.org/officeDocument/2006/relationships/image" Target="media/image55.jpeg"/><Relationship Id="rId148" Type="http://schemas.openxmlformats.org/officeDocument/2006/relationships/image" Target="media/image56.jpeg"/><Relationship Id="rId149" Type="http://schemas.openxmlformats.org/officeDocument/2006/relationships/image" Target="media/image56.jpeg"/><Relationship Id="rId150" Type="http://schemas.openxmlformats.org/officeDocument/2006/relationships/footer" Target="footer39.xml"/><Relationship Id="rId151" Type="http://schemas.openxmlformats.org/officeDocument/2006/relationships/image" Target="media/image57.jpeg"/><Relationship Id="rId152" Type="http://schemas.openxmlformats.org/officeDocument/2006/relationships/image" Target="media/image57.jpeg"/><Relationship Id="rId153" Type="http://schemas.openxmlformats.org/officeDocument/2006/relationships/footer" Target="footer40.xml"/><Relationship Id="rId154" Type="http://schemas.openxmlformats.org/officeDocument/2006/relationships/image" Target="media/image58.png"/><Relationship Id="rId155" Type="http://schemas.openxmlformats.org/officeDocument/2006/relationships/image" Target="media/image58.png"/><Relationship Id="rId156" Type="http://schemas.openxmlformats.org/officeDocument/2006/relationships/image" Target="media/image59.jpeg"/><Relationship Id="rId157" Type="http://schemas.openxmlformats.org/officeDocument/2006/relationships/image" Target="media/image59.jpeg"/><Relationship Id="rId158" Type="http://schemas.openxmlformats.org/officeDocument/2006/relationships/footer" Target="footer41.xml"/><Relationship Id="rId159" Type="http://schemas.openxmlformats.org/officeDocument/2006/relationships/image" Target="media/image60.png"/><Relationship Id="rId160" Type="http://schemas.openxmlformats.org/officeDocument/2006/relationships/image" Target="media/image60.png"/><Relationship Id="rId161" Type="http://schemas.openxmlformats.org/officeDocument/2006/relationships/image" Target="media/image61.jpeg"/><Relationship Id="rId162" Type="http://schemas.openxmlformats.org/officeDocument/2006/relationships/image" Target="media/image61.jpeg"/><Relationship Id="rId163" Type="http://schemas.openxmlformats.org/officeDocument/2006/relationships/footer" Target="footer42.xml"/><Relationship Id="rId164" Type="http://schemas.openxmlformats.org/officeDocument/2006/relationships/image" Target="media/image62.jpeg"/><Relationship Id="rId165" Type="http://schemas.openxmlformats.org/officeDocument/2006/relationships/image" Target="media/image62.jpeg"/><Relationship Id="rId166" Type="http://schemas.openxmlformats.org/officeDocument/2006/relationships/image" Target="media/image63.png"/><Relationship Id="rId167" Type="http://schemas.openxmlformats.org/officeDocument/2006/relationships/image" Target="media/image63.png"/><Relationship Id="rId168" Type="http://schemas.openxmlformats.org/officeDocument/2006/relationships/footer" Target="footer43.xml"/><Relationship Id="rId169" Type="http://schemas.openxmlformats.org/officeDocument/2006/relationships/image" Target="media/image64.jpeg"/><Relationship Id="rId170" Type="http://schemas.openxmlformats.org/officeDocument/2006/relationships/image" Target="media/image64.jpeg"/><Relationship Id="rId171" Type="http://schemas.openxmlformats.org/officeDocument/2006/relationships/image" Target="media/image65.jpeg"/><Relationship Id="rId172" Type="http://schemas.openxmlformats.org/officeDocument/2006/relationships/image" Target="media/image65.jpeg"/><Relationship Id="rId173" Type="http://schemas.openxmlformats.org/officeDocument/2006/relationships/footer" Target="footer44.xml"/><Relationship Id="rId174" Type="http://schemas.openxmlformats.org/officeDocument/2006/relationships/image" Target="media/image66.jpeg"/><Relationship Id="rId175" Type="http://schemas.openxmlformats.org/officeDocument/2006/relationships/image" Target="media/image66.jpeg"/><Relationship Id="rId176" Type="http://schemas.openxmlformats.org/officeDocument/2006/relationships/image" Target="media/image67.png"/><Relationship Id="rId177" Type="http://schemas.openxmlformats.org/officeDocument/2006/relationships/image" Target="media/image67.png"/><Relationship Id="rId178" Type="http://schemas.openxmlformats.org/officeDocument/2006/relationships/image" Target="media/image68.jpeg"/><Relationship Id="rId179" Type="http://schemas.openxmlformats.org/officeDocument/2006/relationships/image" Target="media/image68.jpeg"/><Relationship Id="rId180" Type="http://schemas.openxmlformats.org/officeDocument/2006/relationships/footer" Target="footer45.xml"/><Relationship Id="rId181" Type="http://schemas.openxmlformats.org/officeDocument/2006/relationships/image" Target="media/image69.jpeg"/><Relationship Id="rId182" Type="http://schemas.openxmlformats.org/officeDocument/2006/relationships/image" Target="media/image69.jpeg"/><Relationship Id="rId183" Type="http://schemas.openxmlformats.org/officeDocument/2006/relationships/image" Target="media/image70.jpeg"/><Relationship Id="rId184" Type="http://schemas.openxmlformats.org/officeDocument/2006/relationships/image" Target="media/image70.jpeg"/><Relationship Id="rId185" Type="http://schemas.openxmlformats.org/officeDocument/2006/relationships/footer" Target="footer46.xml"/><Relationship Id="rId186" Type="http://schemas.openxmlformats.org/officeDocument/2006/relationships/image" Target="media/image71.jpeg"/><Relationship Id="rId187" Type="http://schemas.openxmlformats.org/officeDocument/2006/relationships/image" Target="media/image71.jpeg"/><Relationship Id="rId188" Type="http://schemas.openxmlformats.org/officeDocument/2006/relationships/footer" Target="footer47.xml"/><Relationship Id="rId189" Type="http://schemas.openxmlformats.org/officeDocument/2006/relationships/image" Target="media/image72.jpeg"/><Relationship Id="rId190" Type="http://schemas.openxmlformats.org/officeDocument/2006/relationships/image" Target="media/image72.jpeg"/><Relationship Id="rId191" Type="http://schemas.openxmlformats.org/officeDocument/2006/relationships/footer" Target="footer48.xml"/><Relationship Id="rId192" Type="http://schemas.openxmlformats.org/officeDocument/2006/relationships/image" Target="media/image73.jpeg"/><Relationship Id="rId193" Type="http://schemas.openxmlformats.org/officeDocument/2006/relationships/image" Target="media/image73.jpeg"/><Relationship Id="rId194" Type="http://schemas.openxmlformats.org/officeDocument/2006/relationships/image" Target="media/image74.jpeg"/><Relationship Id="rId195" Type="http://schemas.openxmlformats.org/officeDocument/2006/relationships/image" Target="media/image74.jpeg"/><Relationship Id="rId196" Type="http://schemas.openxmlformats.org/officeDocument/2006/relationships/footer" Target="footer49.xml"/><Relationship Id="rId197" Type="http://schemas.openxmlformats.org/officeDocument/2006/relationships/image" Target="media/image75.jpeg"/><Relationship Id="rId198" Type="http://schemas.openxmlformats.org/officeDocument/2006/relationships/image" Target="media/image75.jpeg"/><Relationship Id="rId199" Type="http://schemas.openxmlformats.org/officeDocument/2006/relationships/footer" Target="footer50.xml"/><Relationship Id="rId200" Type="http://schemas.openxmlformats.org/officeDocument/2006/relationships/image" Target="media/image76.jpeg"/><Relationship Id="rId201" Type="http://schemas.openxmlformats.org/officeDocument/2006/relationships/image" Target="media/image76.jpeg"/><Relationship Id="rId202" Type="http://schemas.openxmlformats.org/officeDocument/2006/relationships/footer" Target="footer51.xml"/><Relationship Id="rId203" Type="http://schemas.openxmlformats.org/officeDocument/2006/relationships/image" Target="media/image77.jpeg"/><Relationship Id="rId204" Type="http://schemas.openxmlformats.org/officeDocument/2006/relationships/image" Target="media/image77.jpeg"/><Relationship Id="rId205" Type="http://schemas.openxmlformats.org/officeDocument/2006/relationships/footer" Target="footer52.xml"/><Relationship Id="rId206" Type="http://schemas.openxmlformats.org/officeDocument/2006/relationships/image" Target="media/image78.png"/><Relationship Id="rId207" Type="http://schemas.openxmlformats.org/officeDocument/2006/relationships/image" Target="media/image78.png"/><Relationship Id="rId208" Type="http://schemas.openxmlformats.org/officeDocument/2006/relationships/footer" Target="footer53.xml"/><Relationship Id="rId209" Type="http://schemas.openxmlformats.org/officeDocument/2006/relationships/image" Target="media/image79.png"/><Relationship Id="rId210" Type="http://schemas.openxmlformats.org/officeDocument/2006/relationships/image" Target="media/image79.png"/><Relationship Id="rId211" Type="http://schemas.openxmlformats.org/officeDocument/2006/relationships/footer" Target="footer54.xml"/><Relationship Id="rId212" Type="http://schemas.openxmlformats.org/officeDocument/2006/relationships/image" Target="media/image80.png"/><Relationship Id="rId213" Type="http://schemas.openxmlformats.org/officeDocument/2006/relationships/image" Target="media/image80.png"/><Relationship Id="rId214" Type="http://schemas.openxmlformats.org/officeDocument/2006/relationships/footer" Target="footer55.xml"/><Relationship Id="rId215" Type="http://schemas.openxmlformats.org/officeDocument/2006/relationships/footer" Target="footer56.xml"/><Relationship Id="rId216" Type="http://schemas.openxmlformats.org/officeDocument/2006/relationships/footer" Target="footer57.xml"/><Relationship Id="rId217" Type="http://schemas.openxmlformats.org/officeDocument/2006/relationships/image" Target="media/image81.png"/><Relationship Id="rId218" Type="http://schemas.openxmlformats.org/officeDocument/2006/relationships/image" Target="media/image81.png"/><Relationship Id="rId219" Type="http://schemas.openxmlformats.org/officeDocument/2006/relationships/footer" Target="footer58.xml"/><Relationship Id="rId220" Type="http://schemas.openxmlformats.org/officeDocument/2006/relationships/image" Target="media/image82.png"/><Relationship Id="rId221" Type="http://schemas.openxmlformats.org/officeDocument/2006/relationships/image" Target="media/image82.png"/><Relationship Id="rId222" Type="http://schemas.openxmlformats.org/officeDocument/2006/relationships/footer" Target="footer59.xml"/><Relationship Id="rId223" Type="http://schemas.openxmlformats.org/officeDocument/2006/relationships/footer" Target="footer60.xml"/><Relationship Id="rId224" Type="http://schemas.openxmlformats.org/officeDocument/2006/relationships/footer" Target="footer61.xml"/><Relationship Id="rId225" Type="http://schemas.openxmlformats.org/officeDocument/2006/relationships/image" Target="media/image83.png"/><Relationship Id="rId226" Type="http://schemas.openxmlformats.org/officeDocument/2006/relationships/image" Target="media/image83.png"/><Relationship Id="rId227" Type="http://schemas.openxmlformats.org/officeDocument/2006/relationships/footer" Target="footer62.xml"/><Relationship Id="rId228" Type="http://schemas.openxmlformats.org/officeDocument/2006/relationships/footer" Target="footer63.xml"/><Relationship Id="rId229" Type="http://schemas.openxmlformats.org/officeDocument/2006/relationships/image" Target="media/image84.png"/><Relationship Id="rId230" Type="http://schemas.openxmlformats.org/officeDocument/2006/relationships/image" Target="media/image84.png"/><Relationship Id="rId231" Type="http://schemas.openxmlformats.org/officeDocument/2006/relationships/footer" Target="footer64.xml"/><Relationship Id="rId232" Type="http://schemas.openxmlformats.org/officeDocument/2006/relationships/footer" Target="footer65.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66.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13280</Words>
  <Characters>53326</Characters>
  <CharactersWithSpaces>66080</CharactersWithSpaces>
  <Paragraphs>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2026-09-19T08:30:40Z</dcterms:created>
  <dc:creator>ghaemiyeh.com</dc:creator>
  <dc:description/>
  <dc:language>en-US</dc:language>
  <cp:lastModifiedBy/>
  <dcterms:modified xsi:type="dcterms:W3CDTF">2026-09-19T12:00:44Z</dcterms:modified>
  <cp:revision>1</cp:revision>
  <dc:subject/>
  <dc:title>انیمیشن</dc:title>
</cp:coreProperties>
</file>

<file path=docProps/custom.xml><?xml version="1.0" encoding="utf-8"?>
<Properties xmlns="http://schemas.openxmlformats.org/officeDocument/2006/custom-properties" xmlns:vt="http://schemas.openxmlformats.org/officeDocument/2006/docPropsVTypes"/>
</file>