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شافیة ابن الحاجب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05483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005485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005487_3381743652">
            <w:r>
              <w:rPr>
                <w:webHidden/>
                <w:rStyle w:val="IndexLink"/>
                <w:rtl w:val="true"/>
              </w:rPr>
              <w:t>أبنية الاسم</w:t>
            </w:r>
            <w:r>
              <w:rPr>
                <w:rStyle w:val="IndexLink"/>
                <w:rtl w:val="true"/>
              </w:rPr>
              <w:tab/>
            </w:r>
            <w:r>
              <w:rPr>
                <w:rStyle w:val="IndexLink"/>
              </w:rPr>
              <w:t>7</w:t>
            </w:r>
          </w:hyperlink>
        </w:p>
        <w:p>
          <w:pPr>
            <w:pStyle w:val="Contents2"/>
            <w:tabs>
              <w:tab w:val="clear" w:pos="8743"/>
              <w:tab w:val="right" w:pos="9026" w:leader="dot"/>
            </w:tabs>
            <w:rPr/>
          </w:pPr>
          <w:hyperlink w:anchor="__RefHeading___Toc5005489_3381743652">
            <w:r>
              <w:rPr>
                <w:webHidden/>
                <w:rStyle w:val="IndexLink"/>
                <w:rtl w:val="true"/>
              </w:rPr>
              <w:t>المضارع</w:t>
            </w:r>
            <w:r>
              <w:rPr>
                <w:rStyle w:val="IndexLink"/>
                <w:rtl w:val="true"/>
              </w:rPr>
              <w:tab/>
            </w:r>
            <w:r>
              <w:rPr>
                <w:rStyle w:val="IndexLink"/>
              </w:rPr>
              <w:t>51</w:t>
            </w:r>
          </w:hyperlink>
        </w:p>
        <w:p>
          <w:pPr>
            <w:pStyle w:val="Contents2"/>
            <w:tabs>
              <w:tab w:val="clear" w:pos="8743"/>
              <w:tab w:val="right" w:pos="9026" w:leader="dot"/>
            </w:tabs>
            <w:rPr/>
          </w:pPr>
          <w:hyperlink w:anchor="__RefHeading___Toc5005491_3381743652">
            <w:r>
              <w:rPr>
                <w:webHidden/>
                <w:rStyle w:val="IndexLink"/>
                <w:rtl w:val="true"/>
              </w:rPr>
              <w:t>الصفة المشبهة</w:t>
            </w:r>
            <w:r>
              <w:rPr>
                <w:rStyle w:val="IndexLink"/>
                <w:rtl w:val="true"/>
              </w:rPr>
              <w:tab/>
            </w:r>
            <w:r>
              <w:rPr>
                <w:rStyle w:val="IndexLink"/>
              </w:rPr>
              <w:t>64</w:t>
            </w:r>
          </w:hyperlink>
        </w:p>
        <w:p>
          <w:pPr>
            <w:pStyle w:val="Contents2"/>
            <w:tabs>
              <w:tab w:val="clear" w:pos="8743"/>
              <w:tab w:val="right" w:pos="9026" w:leader="dot"/>
            </w:tabs>
            <w:rPr/>
          </w:pPr>
          <w:hyperlink w:anchor="__RefHeading___Toc5005493_3381743652">
            <w:r>
              <w:rPr>
                <w:webHidden/>
                <w:rStyle w:val="IndexLink"/>
                <w:rtl w:val="true"/>
              </w:rPr>
              <w:t>المصدر</w:t>
            </w:r>
            <w:r>
              <w:rPr>
                <w:rStyle w:val="IndexLink"/>
                <w:rtl w:val="true"/>
              </w:rPr>
              <w:tab/>
            </w:r>
            <w:r>
              <w:rPr>
                <w:rStyle w:val="IndexLink"/>
              </w:rPr>
              <w:t>66</w:t>
            </w:r>
          </w:hyperlink>
        </w:p>
        <w:p>
          <w:pPr>
            <w:pStyle w:val="Contents2"/>
            <w:tabs>
              <w:tab w:val="clear" w:pos="8743"/>
              <w:tab w:val="right" w:pos="9026" w:leader="dot"/>
            </w:tabs>
            <w:rPr/>
          </w:pPr>
          <w:hyperlink w:anchor="__RefHeading___Toc5005495_3381743652">
            <w:r>
              <w:rPr>
                <w:webHidden/>
                <w:rStyle w:val="IndexLink"/>
                <w:rtl w:val="true"/>
              </w:rPr>
              <w:t>أسماء الزمان والمكان</w:t>
            </w:r>
            <w:r>
              <w:rPr>
                <w:rStyle w:val="IndexLink"/>
                <w:rtl w:val="true"/>
              </w:rPr>
              <w:tab/>
            </w:r>
            <w:r>
              <w:rPr>
                <w:rStyle w:val="IndexLink"/>
              </w:rPr>
              <w:t>85</w:t>
            </w:r>
          </w:hyperlink>
        </w:p>
        <w:p>
          <w:pPr>
            <w:pStyle w:val="Contents2"/>
            <w:tabs>
              <w:tab w:val="clear" w:pos="8743"/>
              <w:tab w:val="right" w:pos="9026" w:leader="dot"/>
            </w:tabs>
            <w:rPr/>
          </w:pPr>
          <w:hyperlink w:anchor="__RefHeading___Toc5005497_3381743652">
            <w:r>
              <w:rPr>
                <w:webHidden/>
                <w:rStyle w:val="IndexLink"/>
                <w:rtl w:val="true"/>
              </w:rPr>
              <w:t>الآلة</w:t>
            </w:r>
            <w:r>
              <w:rPr>
                <w:rStyle w:val="IndexLink"/>
                <w:rtl w:val="true"/>
              </w:rPr>
              <w:tab/>
            </w:r>
            <w:r>
              <w:rPr>
                <w:rStyle w:val="IndexLink"/>
              </w:rPr>
              <w:t>85</w:t>
            </w:r>
          </w:hyperlink>
        </w:p>
        <w:p>
          <w:pPr>
            <w:pStyle w:val="Contents2"/>
            <w:tabs>
              <w:tab w:val="clear" w:pos="8743"/>
              <w:tab w:val="right" w:pos="9026" w:leader="dot"/>
            </w:tabs>
            <w:rPr/>
          </w:pPr>
          <w:hyperlink w:anchor="__RefHeading___Toc5005499_3381743652">
            <w:r>
              <w:rPr>
                <w:webHidden/>
                <w:rStyle w:val="IndexLink"/>
                <w:rtl w:val="true"/>
              </w:rPr>
              <w:t>المصغر</w:t>
            </w:r>
            <w:r>
              <w:rPr>
                <w:rStyle w:val="IndexLink"/>
                <w:rtl w:val="true"/>
              </w:rPr>
              <w:tab/>
            </w:r>
            <w:r>
              <w:rPr>
                <w:rStyle w:val="IndexLink"/>
              </w:rPr>
              <w:t>86</w:t>
            </w:r>
          </w:hyperlink>
        </w:p>
        <w:p>
          <w:pPr>
            <w:pStyle w:val="Contents2"/>
            <w:tabs>
              <w:tab w:val="clear" w:pos="8743"/>
              <w:tab w:val="right" w:pos="9026" w:leader="dot"/>
            </w:tabs>
            <w:rPr/>
          </w:pPr>
          <w:hyperlink w:anchor="__RefHeading___Toc5005501_3381743652">
            <w:r>
              <w:rPr>
                <w:webHidden/>
                <w:rStyle w:val="IndexLink"/>
                <w:rtl w:val="true"/>
              </w:rPr>
              <w:t>المنسوب</w:t>
            </w:r>
            <w:r>
              <w:rPr>
                <w:rStyle w:val="IndexLink"/>
                <w:rtl w:val="true"/>
              </w:rPr>
              <w:tab/>
            </w:r>
            <w:r>
              <w:rPr>
                <w:rStyle w:val="IndexLink"/>
              </w:rPr>
              <w:t>110</w:t>
            </w:r>
          </w:hyperlink>
        </w:p>
        <w:p>
          <w:pPr>
            <w:pStyle w:val="Contents2"/>
            <w:tabs>
              <w:tab w:val="clear" w:pos="8743"/>
              <w:tab w:val="right" w:pos="9026" w:leader="dot"/>
            </w:tabs>
            <w:rPr/>
          </w:pPr>
          <w:hyperlink w:anchor="__RefHeading___Toc5005503_3381743652">
            <w:r>
              <w:rPr>
                <w:webHidden/>
                <w:rStyle w:val="IndexLink"/>
                <w:rtl w:val="true"/>
              </w:rPr>
              <w:t>الجمع</w:t>
            </w:r>
            <w:r>
              <w:rPr>
                <w:rStyle w:val="IndexLink"/>
                <w:rtl w:val="true"/>
              </w:rPr>
              <w:tab/>
            </w:r>
            <w:r>
              <w:rPr>
                <w:rStyle w:val="IndexLink"/>
              </w:rPr>
              <w:t>126</w:t>
            </w:r>
          </w:hyperlink>
        </w:p>
        <w:p>
          <w:pPr>
            <w:pStyle w:val="Contents2"/>
            <w:tabs>
              <w:tab w:val="clear" w:pos="8743"/>
              <w:tab w:val="right" w:pos="9026" w:leader="dot"/>
            </w:tabs>
            <w:rPr/>
          </w:pPr>
          <w:hyperlink w:anchor="__RefHeading___Toc5005505_3381743652">
            <w:r>
              <w:rPr>
                <w:webHidden/>
                <w:rStyle w:val="IndexLink"/>
                <w:rtl w:val="true"/>
              </w:rPr>
              <w:t>التقاء الساكنين</w:t>
            </w:r>
            <w:r>
              <w:rPr>
                <w:rStyle w:val="IndexLink"/>
                <w:rtl w:val="true"/>
              </w:rPr>
              <w:tab/>
            </w:r>
            <w:r>
              <w:rPr>
                <w:rStyle w:val="IndexLink"/>
              </w:rPr>
              <w:t>161</w:t>
            </w:r>
          </w:hyperlink>
        </w:p>
        <w:p>
          <w:pPr>
            <w:pStyle w:val="Contents2"/>
            <w:tabs>
              <w:tab w:val="clear" w:pos="8743"/>
              <w:tab w:val="right" w:pos="9026" w:leader="dot"/>
            </w:tabs>
            <w:rPr/>
          </w:pPr>
          <w:hyperlink w:anchor="__RefHeading___Toc5005507_3381743652">
            <w:r>
              <w:rPr>
                <w:webHidden/>
                <w:rStyle w:val="IndexLink"/>
                <w:rtl w:val="true"/>
              </w:rPr>
              <w:t>الابتداء</w:t>
            </w:r>
            <w:r>
              <w:rPr>
                <w:rStyle w:val="IndexLink"/>
                <w:rtl w:val="true"/>
              </w:rPr>
              <w:tab/>
            </w:r>
            <w:r>
              <w:rPr>
                <w:rStyle w:val="IndexLink"/>
              </w:rPr>
              <w:t>181</w:t>
            </w:r>
          </w:hyperlink>
        </w:p>
        <w:p>
          <w:pPr>
            <w:pStyle w:val="Contents2"/>
            <w:tabs>
              <w:tab w:val="clear" w:pos="8743"/>
              <w:tab w:val="right" w:pos="9026" w:leader="dot"/>
            </w:tabs>
            <w:rPr/>
          </w:pPr>
          <w:hyperlink w:anchor="__RefHeading___Toc5005509_3381743652">
            <w:r>
              <w:rPr>
                <w:webHidden/>
                <w:rStyle w:val="IndexLink"/>
                <w:rtl w:val="true"/>
              </w:rPr>
              <w:t>الوقف</w:t>
            </w:r>
            <w:r>
              <w:rPr>
                <w:rStyle w:val="IndexLink"/>
                <w:rtl w:val="true"/>
              </w:rPr>
              <w:tab/>
            </w:r>
            <w:r>
              <w:rPr>
                <w:rStyle w:val="IndexLink"/>
              </w:rPr>
              <w:t>197</w:t>
            </w:r>
          </w:hyperlink>
        </w:p>
        <w:p>
          <w:pPr>
            <w:pStyle w:val="Contents2"/>
            <w:tabs>
              <w:tab w:val="clear" w:pos="8743"/>
              <w:tab w:val="right" w:pos="9026" w:leader="dot"/>
            </w:tabs>
            <w:rPr/>
          </w:pPr>
          <w:hyperlink w:anchor="__RefHeading___Toc5005511_3381743652">
            <w:r>
              <w:rPr>
                <w:webHidden/>
                <w:rStyle w:val="IndexLink"/>
                <w:rtl w:val="true"/>
              </w:rPr>
              <w:t>المقصور</w:t>
            </w:r>
            <w:r>
              <w:rPr>
                <w:rStyle w:val="IndexLink"/>
                <w:rtl w:val="true"/>
              </w:rPr>
              <w:tab/>
            </w:r>
            <w:r>
              <w:rPr>
                <w:rStyle w:val="IndexLink"/>
              </w:rPr>
              <w:t>283</w:t>
            </w:r>
          </w:hyperlink>
        </w:p>
        <w:p>
          <w:pPr>
            <w:pStyle w:val="Contents2"/>
            <w:tabs>
              <w:tab w:val="clear" w:pos="8743"/>
              <w:tab w:val="right" w:pos="9026" w:leader="dot"/>
            </w:tabs>
            <w:rPr/>
          </w:pPr>
          <w:hyperlink w:anchor="__RefHeading___Toc5005513_3381743652">
            <w:r>
              <w:rPr>
                <w:webHidden/>
                <w:rStyle w:val="IndexLink"/>
                <w:rtl w:val="true"/>
              </w:rPr>
              <w:t>ذو الزيادة</w:t>
            </w:r>
            <w:r>
              <w:rPr>
                <w:rStyle w:val="IndexLink"/>
                <w:rtl w:val="true"/>
              </w:rPr>
              <w:tab/>
            </w:r>
            <w:r>
              <w:rPr>
                <w:rStyle w:val="IndexLink"/>
              </w:rPr>
              <w:t>290</w:t>
            </w:r>
          </w:hyperlink>
        </w:p>
        <w:p>
          <w:pPr>
            <w:pStyle w:val="Contents2"/>
            <w:tabs>
              <w:tab w:val="clear" w:pos="8743"/>
              <w:tab w:val="right" w:pos="9026" w:leader="dot"/>
            </w:tabs>
            <w:rPr/>
          </w:pPr>
          <w:hyperlink w:anchor="__RefHeading___Toc5005515_3381743652">
            <w:r>
              <w:rPr>
                <w:webHidden/>
                <w:rStyle w:val="IndexLink"/>
                <w:rtl w:val="true"/>
              </w:rPr>
              <w:t>الامالة</w:t>
            </w:r>
            <w:r>
              <w:rPr>
                <w:rStyle w:val="IndexLink"/>
                <w:rtl w:val="true"/>
              </w:rPr>
              <w:tab/>
            </w:r>
            <w:r>
              <w:rPr>
                <w:rStyle w:val="IndexLink"/>
              </w:rPr>
              <w:t>317</w:t>
            </w:r>
          </w:hyperlink>
        </w:p>
        <w:p>
          <w:pPr>
            <w:pStyle w:val="Contents2"/>
            <w:tabs>
              <w:tab w:val="clear" w:pos="8743"/>
              <w:tab w:val="right" w:pos="9026" w:leader="dot"/>
            </w:tabs>
            <w:rPr/>
          </w:pPr>
          <w:hyperlink w:anchor="__RefHeading___Toc5005517_3381743652">
            <w:r>
              <w:rPr>
                <w:webHidden/>
                <w:rStyle w:val="IndexLink"/>
                <w:rtl w:val="true"/>
              </w:rPr>
              <w:t>تخفيف الهمزة</w:t>
            </w:r>
            <w:r>
              <w:rPr>
                <w:rStyle w:val="IndexLink"/>
                <w:rtl w:val="true"/>
              </w:rPr>
              <w:tab/>
            </w:r>
            <w:r>
              <w:rPr>
                <w:rStyle w:val="IndexLink"/>
              </w:rPr>
              <w:t>320</w:t>
            </w:r>
          </w:hyperlink>
        </w:p>
        <w:p>
          <w:pPr>
            <w:pStyle w:val="Contents2"/>
            <w:tabs>
              <w:tab w:val="clear" w:pos="8743"/>
              <w:tab w:val="right" w:pos="9026" w:leader="dot"/>
            </w:tabs>
            <w:rPr/>
          </w:pPr>
          <w:hyperlink w:anchor="__RefHeading___Toc5005519_3381743652">
            <w:r>
              <w:rPr>
                <w:webHidden/>
                <w:rStyle w:val="IndexLink"/>
                <w:rtl w:val="true"/>
              </w:rPr>
              <w:t>الإعلال</w:t>
            </w:r>
            <w:r>
              <w:rPr>
                <w:rStyle w:val="IndexLink"/>
                <w:rtl w:val="true"/>
              </w:rPr>
              <w:tab/>
            </w:r>
            <w:r>
              <w:rPr>
                <w:rStyle w:val="IndexLink"/>
              </w:rPr>
              <w:t>362</w:t>
            </w:r>
          </w:hyperlink>
        </w:p>
        <w:p>
          <w:pPr>
            <w:pStyle w:val="Contents2"/>
            <w:tabs>
              <w:tab w:val="clear" w:pos="8743"/>
              <w:tab w:val="right" w:pos="9026" w:leader="dot"/>
            </w:tabs>
            <w:rPr/>
          </w:pPr>
          <w:hyperlink w:anchor="__RefHeading___Toc5005521_3381743652">
            <w:r>
              <w:rPr>
                <w:webHidden/>
                <w:rStyle w:val="IndexLink"/>
                <w:rtl w:val="true"/>
              </w:rPr>
              <w:t>الابدال</w:t>
            </w:r>
            <w:r>
              <w:rPr>
                <w:rStyle w:val="IndexLink"/>
                <w:rtl w:val="true"/>
              </w:rPr>
              <w:tab/>
            </w:r>
            <w:r>
              <w:rPr>
                <w:rStyle w:val="IndexLink"/>
              </w:rPr>
              <w:t>423</w:t>
            </w:r>
          </w:hyperlink>
        </w:p>
        <w:p>
          <w:pPr>
            <w:pStyle w:val="Contents2"/>
            <w:tabs>
              <w:tab w:val="clear" w:pos="8743"/>
              <w:tab w:val="right" w:pos="9026" w:leader="dot"/>
            </w:tabs>
            <w:rPr/>
          </w:pPr>
          <w:hyperlink w:anchor="__RefHeading___Toc5005523_3381743652">
            <w:r>
              <w:rPr>
                <w:webHidden/>
                <w:rStyle w:val="IndexLink"/>
                <w:rtl w:val="true"/>
              </w:rPr>
              <w:t>باب الإدغام</w:t>
            </w:r>
            <w:r>
              <w:rPr>
                <w:rStyle w:val="IndexLink"/>
                <w:rtl w:val="true"/>
              </w:rPr>
              <w:tab/>
            </w:r>
            <w:r>
              <w:rPr>
                <w:rStyle w:val="IndexLink"/>
              </w:rPr>
              <w:t>496</w:t>
            </w:r>
          </w:hyperlink>
        </w:p>
        <w:p>
          <w:pPr>
            <w:pStyle w:val="Contents2"/>
            <w:tabs>
              <w:tab w:val="clear" w:pos="8743"/>
              <w:tab w:val="right" w:pos="9026" w:leader="dot"/>
            </w:tabs>
            <w:rPr/>
          </w:pPr>
          <w:hyperlink w:anchor="__RefHeading___Toc5005525_3381743652">
            <w:r>
              <w:rPr>
                <w:webHidden/>
                <w:rStyle w:val="IndexLink"/>
                <w:rtl w:val="true"/>
              </w:rPr>
              <w:t>الحذف</w:t>
            </w:r>
            <w:r>
              <w:rPr>
                <w:rStyle w:val="IndexLink"/>
                <w:rtl w:val="true"/>
              </w:rPr>
              <w:tab/>
            </w:r>
            <w:r>
              <w:rPr>
                <w:rStyle w:val="IndexLink"/>
              </w:rPr>
              <w:t>505</w:t>
            </w:r>
          </w:hyperlink>
        </w:p>
        <w:p>
          <w:pPr>
            <w:pStyle w:val="Contents2"/>
            <w:tabs>
              <w:tab w:val="clear" w:pos="8743"/>
              <w:tab w:val="right" w:pos="9026" w:leader="dot"/>
            </w:tabs>
            <w:rPr/>
          </w:pPr>
          <w:hyperlink w:anchor="__RefHeading___Toc5005527_3381743652">
            <w:r>
              <w:rPr>
                <w:webHidden/>
                <w:rStyle w:val="IndexLink"/>
                <w:rtl w:val="true"/>
              </w:rPr>
              <w:t>مسائل التمرين</w:t>
            </w:r>
            <w:r>
              <w:rPr>
                <w:rStyle w:val="IndexLink"/>
                <w:rtl w:val="true"/>
              </w:rPr>
              <w:tab/>
            </w:r>
            <w:r>
              <w:rPr>
                <w:rStyle w:val="IndexLink"/>
              </w:rPr>
              <w:t>513</w:t>
            </w:r>
          </w:hyperlink>
        </w:p>
        <w:p>
          <w:pPr>
            <w:pStyle w:val="Contents2"/>
            <w:tabs>
              <w:tab w:val="clear" w:pos="8743"/>
              <w:tab w:val="right" w:pos="9026" w:leader="dot"/>
            </w:tabs>
            <w:rPr/>
          </w:pPr>
          <w:hyperlink w:anchor="__RefHeading___Toc5005529_3381743652">
            <w:r>
              <w:rPr>
                <w:webHidden/>
                <w:rStyle w:val="IndexLink"/>
                <w:rtl w:val="true"/>
              </w:rPr>
              <w:t>مقدمة علم الخط</w:t>
            </w:r>
            <w:r>
              <w:rPr>
                <w:rStyle w:val="IndexLink"/>
                <w:rtl w:val="true"/>
              </w:rPr>
              <w:tab/>
            </w:r>
            <w:r>
              <w:rPr>
                <w:rStyle w:val="IndexLink"/>
              </w:rPr>
              <w:t>514</w:t>
            </w:r>
          </w:hyperlink>
        </w:p>
        <w:p>
          <w:pPr>
            <w:pStyle w:val="Contents2"/>
            <w:tabs>
              <w:tab w:val="clear" w:pos="8743"/>
              <w:tab w:val="right" w:pos="9026" w:leader="dot"/>
            </w:tabs>
            <w:rPr/>
          </w:pPr>
          <w:hyperlink w:anchor="__RefHeading___Toc5005531_3381743652">
            <w:r>
              <w:rPr>
                <w:webHidden/>
                <w:rStyle w:val="IndexLink"/>
                <w:rtl w:val="true"/>
              </w:rPr>
              <w:t>[</w:t>
            </w:r>
            <w:r>
              <w:rPr>
                <w:rStyle w:val="IndexLink"/>
                <w:rtl w:val="true"/>
              </w:rPr>
              <w:t>فهرس تراجم الشعراء</w:t>
            </w:r>
            <w:r>
              <w:rPr>
                <w:rStyle w:val="IndexLink"/>
                <w:rtl w:val="true"/>
              </w:rPr>
              <w:t>]</w:t>
              <w:tab/>
            </w:r>
            <w:r>
              <w:rPr>
                <w:rStyle w:val="IndexLink"/>
              </w:rPr>
              <w:t>518</w:t>
            </w:r>
          </w:hyperlink>
        </w:p>
        <w:p>
          <w:pPr>
            <w:pStyle w:val="Contents3"/>
            <w:tabs>
              <w:tab w:val="clear" w:pos="8459"/>
              <w:tab w:val="right" w:pos="9026" w:leader="dot"/>
            </w:tabs>
            <w:rPr/>
          </w:pPr>
          <w:hyperlink w:anchor="__RefHeading___Toc5005533_3381743652">
            <w:r>
              <w:rPr>
                <w:webHidden/>
                <w:rStyle w:val="IndexLink"/>
                <w:rtl w:val="true"/>
              </w:rPr>
              <w:t>اشارة</w:t>
            </w:r>
            <w:r>
              <w:rPr>
                <w:rStyle w:val="IndexLink"/>
                <w:rtl w:val="true"/>
              </w:rPr>
              <w:tab/>
            </w:r>
            <w:r>
              <w:rPr>
                <w:rStyle w:val="IndexLink"/>
              </w:rPr>
              <w:t>518</w:t>
            </w:r>
          </w:hyperlink>
        </w:p>
        <w:p>
          <w:pPr>
            <w:pStyle w:val="Contents3"/>
            <w:tabs>
              <w:tab w:val="clear" w:pos="8459"/>
              <w:tab w:val="right" w:pos="9026" w:leader="dot"/>
            </w:tabs>
            <w:rPr/>
          </w:pPr>
          <w:hyperlink w:anchor="__RefHeading___Toc5005535_3381743652">
            <w:r>
              <w:rPr>
                <w:webHidden/>
                <w:rStyle w:val="IndexLink"/>
                <w:rtl w:val="true"/>
              </w:rPr>
              <w:t>حرف الالف</w:t>
            </w:r>
            <w:r>
              <w:rPr>
                <w:rStyle w:val="IndexLink"/>
                <w:rtl w:val="true"/>
              </w:rPr>
              <w:tab/>
            </w:r>
            <w:r>
              <w:rPr>
                <w:rStyle w:val="IndexLink"/>
              </w:rPr>
              <w:t>518</w:t>
            </w:r>
          </w:hyperlink>
        </w:p>
        <w:p>
          <w:pPr>
            <w:pStyle w:val="Contents3"/>
            <w:tabs>
              <w:tab w:val="clear" w:pos="8459"/>
              <w:tab w:val="right" w:pos="9026" w:leader="dot"/>
            </w:tabs>
            <w:rPr/>
          </w:pPr>
          <w:hyperlink w:anchor="__RefHeading___Toc5005537_3381743652">
            <w:r>
              <w:rPr>
                <w:webHidden/>
                <w:rStyle w:val="IndexLink"/>
                <w:rtl w:val="true"/>
              </w:rPr>
              <w:t>حرف الجيم</w:t>
            </w:r>
            <w:r>
              <w:rPr>
                <w:rStyle w:val="IndexLink"/>
                <w:rtl w:val="true"/>
              </w:rPr>
              <w:tab/>
            </w:r>
            <w:r>
              <w:rPr>
                <w:rStyle w:val="IndexLink"/>
              </w:rPr>
              <w:t>518</w:t>
            </w:r>
          </w:hyperlink>
        </w:p>
        <w:p>
          <w:pPr>
            <w:pStyle w:val="Contents3"/>
            <w:tabs>
              <w:tab w:val="clear" w:pos="8459"/>
              <w:tab w:val="right" w:pos="9026" w:leader="dot"/>
            </w:tabs>
            <w:rPr/>
          </w:pPr>
          <w:hyperlink w:anchor="__RefHeading___Toc5005539_3381743652">
            <w:r>
              <w:rPr>
                <w:webHidden/>
                <w:rStyle w:val="IndexLink"/>
                <w:rtl w:val="true"/>
              </w:rPr>
              <w:t>حرف الحاء</w:t>
            </w:r>
            <w:r>
              <w:rPr>
                <w:rStyle w:val="IndexLink"/>
                <w:rtl w:val="true"/>
              </w:rPr>
              <w:tab/>
            </w:r>
            <w:r>
              <w:rPr>
                <w:rStyle w:val="IndexLink"/>
              </w:rPr>
              <w:t>518</w:t>
            </w:r>
          </w:hyperlink>
        </w:p>
        <w:p>
          <w:pPr>
            <w:pStyle w:val="Contents3"/>
            <w:tabs>
              <w:tab w:val="clear" w:pos="8459"/>
              <w:tab w:val="right" w:pos="9026" w:leader="dot"/>
            </w:tabs>
            <w:rPr/>
          </w:pPr>
          <w:hyperlink w:anchor="__RefHeading___Toc5005541_3381743652">
            <w:r>
              <w:rPr>
                <w:webHidden/>
                <w:rStyle w:val="IndexLink"/>
                <w:rtl w:val="true"/>
              </w:rPr>
              <w:t>حرف الخاء</w:t>
            </w:r>
            <w:r>
              <w:rPr>
                <w:rStyle w:val="IndexLink"/>
                <w:rtl w:val="true"/>
              </w:rPr>
              <w:tab/>
            </w:r>
            <w:r>
              <w:rPr>
                <w:rStyle w:val="IndexLink"/>
              </w:rPr>
              <w:t>518</w:t>
            </w:r>
          </w:hyperlink>
        </w:p>
        <w:p>
          <w:pPr>
            <w:pStyle w:val="Contents3"/>
            <w:tabs>
              <w:tab w:val="clear" w:pos="8459"/>
              <w:tab w:val="right" w:pos="9026" w:leader="dot"/>
            </w:tabs>
            <w:rPr/>
          </w:pPr>
          <w:hyperlink w:anchor="__RefHeading___Toc5005543_3381743652">
            <w:r>
              <w:rPr>
                <w:webHidden/>
                <w:rStyle w:val="IndexLink"/>
                <w:rtl w:val="true"/>
              </w:rPr>
              <w:t>حرف الدال</w:t>
            </w:r>
            <w:r>
              <w:rPr>
                <w:rStyle w:val="IndexLink"/>
                <w:rtl w:val="true"/>
              </w:rPr>
              <w:tab/>
            </w:r>
            <w:r>
              <w:rPr>
                <w:rStyle w:val="IndexLink"/>
              </w:rPr>
              <w:t>519</w:t>
            </w:r>
          </w:hyperlink>
        </w:p>
        <w:p>
          <w:pPr>
            <w:pStyle w:val="Contents3"/>
            <w:tabs>
              <w:tab w:val="clear" w:pos="8459"/>
              <w:tab w:val="right" w:pos="9026" w:leader="dot"/>
            </w:tabs>
            <w:rPr/>
          </w:pPr>
          <w:hyperlink w:anchor="__RefHeading___Toc5005545_3381743652">
            <w:r>
              <w:rPr>
                <w:webHidden/>
                <w:rStyle w:val="IndexLink"/>
                <w:rtl w:val="true"/>
              </w:rPr>
              <w:t>حرف الراء المهملة</w:t>
            </w:r>
            <w:r>
              <w:rPr>
                <w:rStyle w:val="IndexLink"/>
                <w:rtl w:val="true"/>
              </w:rPr>
              <w:tab/>
            </w:r>
            <w:r>
              <w:rPr>
                <w:rStyle w:val="IndexLink"/>
              </w:rPr>
              <w:t>519</w:t>
            </w:r>
          </w:hyperlink>
        </w:p>
        <w:p>
          <w:pPr>
            <w:pStyle w:val="Contents3"/>
            <w:tabs>
              <w:tab w:val="clear" w:pos="8459"/>
              <w:tab w:val="right" w:pos="9026" w:leader="dot"/>
            </w:tabs>
            <w:rPr/>
          </w:pPr>
          <w:hyperlink w:anchor="__RefHeading___Toc5005547_3381743652">
            <w:r>
              <w:rPr>
                <w:webHidden/>
                <w:rStyle w:val="IndexLink"/>
                <w:rtl w:val="true"/>
              </w:rPr>
              <w:t>حرف السين</w:t>
            </w:r>
            <w:r>
              <w:rPr>
                <w:rStyle w:val="IndexLink"/>
                <w:rtl w:val="true"/>
              </w:rPr>
              <w:tab/>
            </w:r>
            <w:r>
              <w:rPr>
                <w:rStyle w:val="IndexLink"/>
              </w:rPr>
              <w:t>519</w:t>
            </w:r>
          </w:hyperlink>
        </w:p>
        <w:p>
          <w:pPr>
            <w:pStyle w:val="Contents3"/>
            <w:tabs>
              <w:tab w:val="clear" w:pos="8459"/>
              <w:tab w:val="right" w:pos="9026" w:leader="dot"/>
            </w:tabs>
            <w:rPr/>
          </w:pPr>
          <w:hyperlink w:anchor="__RefHeading___Toc5005549_3381743652">
            <w:r>
              <w:rPr>
                <w:webHidden/>
                <w:rStyle w:val="IndexLink"/>
                <w:rtl w:val="true"/>
              </w:rPr>
              <w:t>حرف الشين</w:t>
            </w:r>
            <w:r>
              <w:rPr>
                <w:rStyle w:val="IndexLink"/>
                <w:rtl w:val="true"/>
              </w:rPr>
              <w:tab/>
            </w:r>
            <w:r>
              <w:rPr>
                <w:rStyle w:val="IndexLink"/>
              </w:rPr>
              <w:t>519</w:t>
            </w:r>
          </w:hyperlink>
        </w:p>
        <w:p>
          <w:pPr>
            <w:pStyle w:val="Contents3"/>
            <w:tabs>
              <w:tab w:val="clear" w:pos="8459"/>
              <w:tab w:val="right" w:pos="9026" w:leader="dot"/>
            </w:tabs>
            <w:rPr/>
          </w:pPr>
          <w:hyperlink w:anchor="__RefHeading___Toc5005551_3381743652">
            <w:r>
              <w:rPr>
                <w:webHidden/>
                <w:rStyle w:val="IndexLink"/>
                <w:rtl w:val="true"/>
              </w:rPr>
              <w:t>حرف الصاد</w:t>
            </w:r>
            <w:r>
              <w:rPr>
                <w:rStyle w:val="IndexLink"/>
                <w:rtl w:val="true"/>
              </w:rPr>
              <w:tab/>
            </w:r>
            <w:r>
              <w:rPr>
                <w:rStyle w:val="IndexLink"/>
              </w:rPr>
              <w:t>519</w:t>
            </w:r>
          </w:hyperlink>
        </w:p>
        <w:p>
          <w:pPr>
            <w:pStyle w:val="Contents3"/>
            <w:tabs>
              <w:tab w:val="clear" w:pos="8459"/>
              <w:tab w:val="right" w:pos="9026" w:leader="dot"/>
            </w:tabs>
            <w:rPr/>
          </w:pPr>
          <w:hyperlink w:anchor="__RefHeading___Toc5005553_3381743652">
            <w:r>
              <w:rPr>
                <w:webHidden/>
                <w:rStyle w:val="IndexLink"/>
                <w:rtl w:val="true"/>
              </w:rPr>
              <w:t>حرف الطاء</w:t>
            </w:r>
            <w:r>
              <w:rPr>
                <w:rStyle w:val="IndexLink"/>
                <w:rtl w:val="true"/>
              </w:rPr>
              <w:tab/>
            </w:r>
            <w:r>
              <w:rPr>
                <w:rStyle w:val="IndexLink"/>
              </w:rPr>
              <w:t>519</w:t>
            </w:r>
          </w:hyperlink>
        </w:p>
        <w:p>
          <w:pPr>
            <w:pStyle w:val="Contents3"/>
            <w:tabs>
              <w:tab w:val="clear" w:pos="8459"/>
              <w:tab w:val="right" w:pos="9026" w:leader="dot"/>
            </w:tabs>
            <w:rPr/>
          </w:pPr>
          <w:hyperlink w:anchor="__RefHeading___Toc5005555_3381743652">
            <w:r>
              <w:rPr>
                <w:webHidden/>
                <w:rStyle w:val="IndexLink"/>
                <w:rtl w:val="true"/>
              </w:rPr>
              <w:t>حرف العين</w:t>
            </w:r>
            <w:r>
              <w:rPr>
                <w:rStyle w:val="IndexLink"/>
                <w:rtl w:val="true"/>
              </w:rPr>
              <w:tab/>
            </w:r>
            <w:r>
              <w:rPr>
                <w:rStyle w:val="IndexLink"/>
              </w:rPr>
              <w:t>519</w:t>
            </w:r>
          </w:hyperlink>
        </w:p>
        <w:p>
          <w:pPr>
            <w:pStyle w:val="Contents3"/>
            <w:tabs>
              <w:tab w:val="clear" w:pos="8459"/>
              <w:tab w:val="right" w:pos="9026" w:leader="dot"/>
            </w:tabs>
            <w:rPr/>
          </w:pPr>
          <w:hyperlink w:anchor="__RefHeading___Toc5005557_3381743652">
            <w:r>
              <w:rPr>
                <w:webHidden/>
                <w:rStyle w:val="IndexLink"/>
                <w:rtl w:val="true"/>
              </w:rPr>
              <w:t>حرف الفاء</w:t>
            </w:r>
            <w:r>
              <w:rPr>
                <w:rStyle w:val="IndexLink"/>
                <w:rtl w:val="true"/>
              </w:rPr>
              <w:tab/>
            </w:r>
            <w:r>
              <w:rPr>
                <w:rStyle w:val="IndexLink"/>
              </w:rPr>
              <w:t>519</w:t>
            </w:r>
          </w:hyperlink>
        </w:p>
        <w:p>
          <w:pPr>
            <w:pStyle w:val="Contents3"/>
            <w:tabs>
              <w:tab w:val="clear" w:pos="8459"/>
              <w:tab w:val="right" w:pos="9026" w:leader="dot"/>
            </w:tabs>
            <w:rPr/>
          </w:pPr>
          <w:hyperlink w:anchor="__RefHeading___Toc5005559_3381743652">
            <w:r>
              <w:rPr>
                <w:webHidden/>
                <w:rStyle w:val="IndexLink"/>
                <w:rtl w:val="true"/>
              </w:rPr>
              <w:t>حرف القاف</w:t>
            </w:r>
            <w:r>
              <w:rPr>
                <w:rStyle w:val="IndexLink"/>
                <w:rtl w:val="true"/>
              </w:rPr>
              <w:tab/>
            </w:r>
            <w:r>
              <w:rPr>
                <w:rStyle w:val="IndexLink"/>
              </w:rPr>
              <w:t>520</w:t>
            </w:r>
          </w:hyperlink>
        </w:p>
        <w:p>
          <w:pPr>
            <w:pStyle w:val="Contents3"/>
            <w:tabs>
              <w:tab w:val="clear" w:pos="8459"/>
              <w:tab w:val="right" w:pos="9026" w:leader="dot"/>
            </w:tabs>
            <w:rPr/>
          </w:pPr>
          <w:hyperlink w:anchor="__RefHeading___Toc5005561_3381743652">
            <w:r>
              <w:rPr>
                <w:webHidden/>
                <w:rStyle w:val="IndexLink"/>
                <w:rtl w:val="true"/>
              </w:rPr>
              <w:t>حرف الكاف</w:t>
            </w:r>
            <w:r>
              <w:rPr>
                <w:rStyle w:val="IndexLink"/>
                <w:rtl w:val="true"/>
              </w:rPr>
              <w:tab/>
            </w:r>
            <w:r>
              <w:rPr>
                <w:rStyle w:val="IndexLink"/>
              </w:rPr>
              <w:t>520</w:t>
            </w:r>
          </w:hyperlink>
        </w:p>
        <w:p>
          <w:pPr>
            <w:pStyle w:val="Contents3"/>
            <w:tabs>
              <w:tab w:val="clear" w:pos="8459"/>
              <w:tab w:val="right" w:pos="9026" w:leader="dot"/>
            </w:tabs>
            <w:rPr/>
          </w:pPr>
          <w:hyperlink w:anchor="__RefHeading___Toc5005563_3381743652">
            <w:r>
              <w:rPr>
                <w:webHidden/>
                <w:rStyle w:val="IndexLink"/>
                <w:rtl w:val="true"/>
              </w:rPr>
              <w:t>حرف اللام</w:t>
            </w:r>
            <w:r>
              <w:rPr>
                <w:rStyle w:val="IndexLink"/>
                <w:rtl w:val="true"/>
              </w:rPr>
              <w:tab/>
            </w:r>
            <w:r>
              <w:rPr>
                <w:rStyle w:val="IndexLink"/>
              </w:rPr>
              <w:t>520</w:t>
            </w:r>
          </w:hyperlink>
        </w:p>
        <w:p>
          <w:pPr>
            <w:pStyle w:val="Contents3"/>
            <w:tabs>
              <w:tab w:val="clear" w:pos="8459"/>
              <w:tab w:val="right" w:pos="9026" w:leader="dot"/>
            </w:tabs>
            <w:rPr/>
          </w:pPr>
          <w:hyperlink w:anchor="__RefHeading___Toc5005565_3381743652">
            <w:r>
              <w:rPr>
                <w:webHidden/>
                <w:rStyle w:val="IndexLink"/>
                <w:rtl w:val="true"/>
              </w:rPr>
              <w:t>حرف الميم</w:t>
            </w:r>
            <w:r>
              <w:rPr>
                <w:rStyle w:val="IndexLink"/>
                <w:rtl w:val="true"/>
              </w:rPr>
              <w:tab/>
            </w:r>
            <w:r>
              <w:rPr>
                <w:rStyle w:val="IndexLink"/>
              </w:rPr>
              <w:t>520</w:t>
            </w:r>
          </w:hyperlink>
        </w:p>
        <w:p>
          <w:pPr>
            <w:pStyle w:val="Contents3"/>
            <w:tabs>
              <w:tab w:val="clear" w:pos="8459"/>
              <w:tab w:val="right" w:pos="9026" w:leader="dot"/>
            </w:tabs>
            <w:rPr/>
          </w:pPr>
          <w:hyperlink w:anchor="__RefHeading___Toc5005567_3381743652">
            <w:r>
              <w:rPr>
                <w:webHidden/>
                <w:rStyle w:val="IndexLink"/>
                <w:rtl w:val="true"/>
              </w:rPr>
              <w:t>حرف النون</w:t>
            </w:r>
            <w:r>
              <w:rPr>
                <w:rStyle w:val="IndexLink"/>
                <w:rtl w:val="true"/>
              </w:rPr>
              <w:tab/>
            </w:r>
            <w:r>
              <w:rPr>
                <w:rStyle w:val="IndexLink"/>
              </w:rPr>
              <w:t>520</w:t>
            </w:r>
          </w:hyperlink>
        </w:p>
        <w:p>
          <w:pPr>
            <w:pStyle w:val="Contents3"/>
            <w:tabs>
              <w:tab w:val="clear" w:pos="8459"/>
              <w:tab w:val="right" w:pos="9026" w:leader="dot"/>
            </w:tabs>
            <w:rPr/>
          </w:pPr>
          <w:hyperlink w:anchor="__RefHeading___Toc5005569_3381743652">
            <w:r>
              <w:rPr>
                <w:webHidden/>
                <w:rStyle w:val="IndexLink"/>
                <w:rtl w:val="true"/>
              </w:rPr>
              <w:t>حرف الواو</w:t>
            </w:r>
            <w:r>
              <w:rPr>
                <w:rStyle w:val="IndexLink"/>
                <w:rtl w:val="true"/>
              </w:rPr>
              <w:tab/>
            </w:r>
            <w:r>
              <w:rPr>
                <w:rStyle w:val="IndexLink"/>
              </w:rPr>
              <w:t>520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79_171727"/>
      <w:bookmarkStart w:id="1" w:name="pg14179_171727"/>
      <w:bookmarkEnd w:id="1"/>
    </w:p>
    <w:p>
      <w:pPr>
        <w:pStyle w:val="Heading2"/>
        <w:numPr>
          <w:ilvl w:val="1"/>
          <w:numId w:val="1"/>
        </w:numPr>
        <w:rPr/>
      </w:pPr>
      <w:bookmarkStart w:id="2" w:name="pg14179_171727"/>
      <w:bookmarkStart w:id="3" w:name="__RefHeading___Toc5005483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رضی‌الدین استرآبادی، محمد بن حسن، </w:t>
      </w:r>
      <w:r>
        <w:rPr>
          <w:rFonts w:eastAsia="IRNazanin" w:cs="IRNazanin"/>
          <w:color w:val="111111"/>
          <w:sz w:val="28"/>
          <w:szCs w:val="28"/>
          <w:rtl w:val="true"/>
          <w:lang w:bidi="fa-IR"/>
        </w:rPr>
        <w:t>-</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شافیة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رضي الدین محمد بن الحسن الأسترآباذی النحوي مع شرح شواهده للعالم الجلیل عبدالقادر البغدادي صاحب خزانة الأدب؛ حققها و ضبط غریبها و شرح مبهمها الأساتذة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 الحسن، محمد الزّفزاف، محمد محي الدین عبدالحمید</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الرضي علی الشافیة</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شافیه ابن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رضی‌الدین محمد بن حسن استرآبادی نحوی </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که به زبان عربی و در اواخر قرن هفتم قمری،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انتهای کتاب، اثر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شواهد ابن 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عبدالقادر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مباحث کلی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معتل؛ افعال ثلاثی، رباعی و خماسی؛ احکام تصغیر؛ احکام منسوب؛ جمع مکسر؛ تخفیف همزه؛ احکام اعلال؛ احکام ادغام؛ ابدال و مبحث 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پاورقی‌ها که از طرف محققین کتاب، آقایان محمد نور الحسن، محمد الزفزاف و محمد محیی الدین عبدالحمید می‌باشد، به شرح مبهمات کتاب و توضیح بعضی از واژگان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فهارس هر جلد، در ابتدای همان جلد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فهارس،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موضوعات، اعلام، کلمات لغوی و شواهد وارد شده در هر جزء و امثالی که در شرح و تعلیقات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دوم کتاب، شرح شواهد کتاب شافیه ابن حاجب، اثر ابن حسن جاربردی است که شامل ابیاتی در شرح کتاب شافیه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این شرح را در جزء دوم کتاب، بنا بر درخواست بعضی از افاضل و دوستان خود، جهت استفاده بیش‌تر، اضافه نموده است که شامل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می‌باشد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05485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وبه العون</w:t>
      </w:r>
    </w:p>
    <w:p>
      <w:pPr>
        <w:pStyle w:val="BookText"/>
        <w:rPr/>
      </w:pPr>
      <w:r>
        <w:rPr>
          <w:rFonts w:ascii="Amiri" w:hAnsi="Amiri" w:eastAsia="Amiri" w:cs="Amiri"/>
          <w:color w:val="111111"/>
          <w:sz w:val="28"/>
          <w:sz w:val="28"/>
          <w:szCs w:val="28"/>
          <w:rtl w:val="true"/>
          <w:lang w:bidi="ar-SA"/>
        </w:rPr>
        <w:t>الحمد لله رب العالمين ، وصلّى الله على سيدنا محمد أفضل المرسلين ، وعلى آله وأصحابه الطاهرين ، وسلّم تسليما كثيرا إلى يوم الدين</w:t>
      </w:r>
    </w:p>
    <w:p>
      <w:pPr>
        <w:pStyle w:val="BookText"/>
        <w:rPr/>
      </w:pPr>
      <w:r>
        <w:rPr>
          <w:rFonts w:ascii="Amiri" w:hAnsi="Amiri" w:eastAsia="Amiri" w:cs="Amiri"/>
          <w:color w:val="111111"/>
          <w:sz w:val="28"/>
          <w:sz w:val="28"/>
          <w:szCs w:val="28"/>
          <w:rtl w:val="true"/>
          <w:lang w:bidi="ar-SA"/>
        </w:rPr>
        <w:t xml:space="preserve">وبعد ؛ فلما فرغت بتوفيق الله من شرح شواهد الكافية لنجم الأئمة الشيخ الرّضى الأستراباذى </w:t>
      </w:r>
      <w:r>
        <w:rPr>
          <w:rStyle w:val="FootnoteAnchor"/>
          <w:rtl w:val="true"/>
        </w:rPr>
        <w:footnoteReference w:id="2"/>
      </w:r>
      <w:r>
        <w:rPr>
          <w:rFonts w:ascii="Amiri" w:hAnsi="Amiri" w:eastAsia="Amiri" w:cs="Amiri"/>
          <w:color w:val="111111"/>
          <w:sz w:val="28"/>
          <w:sz w:val="28"/>
          <w:szCs w:val="28"/>
          <w:rtl w:val="true"/>
          <w:lang w:bidi="ar-SA"/>
        </w:rPr>
        <w:t xml:space="preserve">، رحمه‌الله وتجاوز عنه ، رأيت أن ألحق به شرح أبيات شواهد الشافية له أيضا ، وهى مائة وستة وتسعون بيتا </w:t>
      </w:r>
      <w:r>
        <w:rPr>
          <w:rStyle w:val="FootnoteAnchor"/>
          <w:rtl w:val="true"/>
        </w:rPr>
        <w:footnoteReference w:id="3"/>
      </w:r>
      <w:r>
        <w:rPr>
          <w:rFonts w:ascii="Amiri" w:hAnsi="Amiri" w:eastAsia="Amiri" w:cs="Amiri"/>
          <w:color w:val="111111"/>
          <w:sz w:val="28"/>
          <w:sz w:val="28"/>
          <w:szCs w:val="28"/>
          <w:rtl w:val="true"/>
          <w:lang w:bidi="ar-SA"/>
        </w:rPr>
        <w:t>؛ لكونهما ككتاب واحد متنا وشرحا ، فكذلك ينبغى أن يكون شرح أبياتهما</w:t>
      </w:r>
    </w:p>
    <w:p>
      <w:pPr>
        <w:pStyle w:val="BookText"/>
        <w:rPr/>
      </w:pPr>
      <w:r>
        <w:rPr>
          <w:rFonts w:ascii="Amiri" w:hAnsi="Amiri" w:eastAsia="Amiri" w:cs="Amiri"/>
          <w:color w:val="111111"/>
          <w:sz w:val="28"/>
          <w:sz w:val="28"/>
          <w:szCs w:val="28"/>
          <w:rtl w:val="true"/>
          <w:lang w:bidi="ar-SA"/>
        </w:rPr>
        <w:t>وأشار إلىّ بعض الأفاضل بأن أضم إليها أبيات شرح المحقق العلامة أحمد ابن الحسن الجاربردى التى انفرد بها ؛ لمسيس الحاجة إليها لكثرة تداولها تدريسا ومراجعة ، حتى يعم النفع ، وهى اثنان وخمسون بيتا ، فأجبته إلى ذلك</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وشرعت مستعينا بالله ذى الطّول والإعانة ، فى يوم الخميس الرابع والعشرين من جمادى الآخرة من سنة تسع وسبعين وألف ؛ أسأل الله إتمامه ، والنفع به ، آمين </w:t>
      </w:r>
      <w:bookmarkStart w:id="7" w:name="pg14179_171730"/>
    </w:p>
    <w:p>
      <w:pPr>
        <w:pStyle w:val="Heading2"/>
        <w:numPr>
          <w:ilvl w:val="1"/>
          <w:numId w:val="1"/>
        </w:numPr>
        <w:rPr/>
      </w:pPr>
      <w:bookmarkStart w:id="8" w:name="__RefHeading___Toc5005487_3381743652"/>
      <w:bookmarkStart w:id="9" w:name="_Toc3"/>
      <w:bookmarkEnd w:id="7"/>
      <w:bookmarkEnd w:id="8"/>
      <w:r>
        <w:rPr>
          <w:rtl w:val="true"/>
        </w:rPr>
        <w:t>أبنية الاسم</w:t>
      </w:r>
      <w:bookmarkEnd w:id="9"/>
    </w:p>
    <w:p>
      <w:pPr>
        <w:pStyle w:val="BookText"/>
        <w:rPr/>
      </w:pPr>
      <w:r>
        <w:rPr>
          <w:rFonts w:ascii="IRNazanin" w:hAnsi="IRNazanin" w:eastAsia="IRNazanin"/>
          <w:color w:val="111111"/>
          <w:sz w:val="28"/>
          <w:sz w:val="28"/>
          <w:szCs w:val="28"/>
          <w:rtl w:val="true"/>
          <w:lang w:bidi="fa-IR"/>
        </w:rPr>
        <w:t xml:space="preserve">أنشد الجاربردى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فهوذا ؛ فقد رجا النّاس الغير</w:t>
      </w:r>
    </w:p>
    <w:p>
      <w:pPr>
        <w:pStyle w:val="BookText"/>
        <w:rPr/>
      </w:pPr>
      <w:r>
        <w:rPr>
          <w:rFonts w:ascii="Amiri" w:hAnsi="Amiri" w:eastAsia="Amiri" w:cs="Amiri"/>
          <w:color w:val="111111"/>
          <w:sz w:val="28"/>
          <w:sz w:val="28"/>
          <w:szCs w:val="28"/>
          <w:rtl w:val="true"/>
          <w:lang w:bidi="ar-SA"/>
        </w:rPr>
        <w:t xml:space="preserve">من أمرهم على يديك والثّؤر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من آل صعفوق وأتباع أخر</w:t>
      </w:r>
    </w:p>
    <w:p>
      <w:pPr>
        <w:pStyle w:val="BookText"/>
        <w:rPr/>
      </w:pPr>
      <w:r>
        <w:rPr>
          <w:rFonts w:ascii="Amiri" w:hAnsi="Amiri" w:eastAsia="Amiri" w:cs="Amiri"/>
          <w:color w:val="111111"/>
          <w:sz w:val="28"/>
          <w:sz w:val="28"/>
          <w:szCs w:val="28"/>
          <w:rtl w:val="true"/>
          <w:lang w:bidi="ar-SA"/>
        </w:rPr>
        <w:t xml:space="preserve">الطّامعين لا يبالون الغمر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على أن صعفوقا على فعلول بالفتح نادر ، وهو الذى قلّ وجوده وإن كان على القياس ، والشاذ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على خلاف القياس ، وإن كان كثيرا ، والضعيف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الذى فى ثبوته كلام</w:t>
      </w:r>
    </w:p>
    <w:p>
      <w:pPr>
        <w:pStyle w:val="BookText"/>
        <w:rPr/>
      </w:pPr>
      <w:r>
        <w:rPr>
          <w:rFonts w:ascii="Amiri" w:hAnsi="Amiri" w:eastAsia="Amiri" w:cs="Amiri"/>
          <w:color w:val="111111"/>
          <w:sz w:val="28"/>
          <w:sz w:val="28"/>
          <w:szCs w:val="28"/>
          <w:rtl w:val="true"/>
          <w:lang w:bidi="ar-SA"/>
        </w:rPr>
        <w:t xml:space="preserve">قال الإمام أبو منصور موهوب بن أحمد الجواليقى فى كتاب المعربات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صعفوق اسم أعجمى ، وقد تكلمت به العرب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صعفوق خول باليمامة ، 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فهو ذا لقد رجا الناس الغير</w:t>
      </w:r>
    </w:p>
    <w:p>
      <w:pPr>
        <w:pStyle w:val="BookText"/>
        <w:rPr/>
      </w:pPr>
      <w:r>
        <w:rPr>
          <w:rFonts w:ascii="Amiri" w:hAnsi="Amiri" w:eastAsia="Amiri" w:cs="Amiri"/>
          <w:color w:val="111111"/>
          <w:sz w:val="28"/>
          <w:sz w:val="28"/>
          <w:szCs w:val="28"/>
          <w:rtl w:val="true"/>
          <w:lang w:bidi="ar-SA"/>
        </w:rPr>
        <w:t xml:space="preserve">إلى آخر الأبيات ، وقال يخاطب عمر بن عبيد الله بن 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الأمر هو الذى ذكرته من مدحى لعمر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أى رجوا أن يتغير أمرهم من فساد إلى صلاح بامارتك ونظرك فى أمرهم ودفع الخوارج عنهم ؛ والثؤر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ثؤرة ، وهو الثأر ، أى أمّلوا أن تثأر بمن قتلت الخوارج من المسلمين انتهى ، ونقله الجاربردى</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وعمر بن عبيد الله هذا كان عبد الملك بن مروان ولاه حرب أبى فديك الحرورى ، فأوقع به ، وأراد العجاج تحقير أمر الخوارج ، فوصفهم بأنهم سوقة </w:t>
      </w:r>
    </w:p>
    <w:p>
      <w:pPr>
        <w:pStyle w:val="BookText"/>
        <w:rPr/>
      </w:pPr>
      <w:r>
        <w:rPr>
          <w:rFonts w:ascii="Amiri" w:hAnsi="Amiri" w:eastAsia="Amiri" w:cs="Amiri"/>
          <w:color w:val="111111"/>
          <w:sz w:val="28"/>
          <w:sz w:val="28"/>
          <w:szCs w:val="28"/>
          <w:rtl w:val="true"/>
          <w:lang w:bidi="ar-SA"/>
        </w:rPr>
        <w:t xml:space="preserve">وعبيد ، وأتباع ، اجتمعوا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فديك ، وليسوا ممن يقاتل على حسب ويرجع إلى دين صحيح ومنصب ، والرواية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ذا فقد 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هاء </w:t>
      </w:r>
      <w:r>
        <w:rPr>
          <w:rStyle w:val="FootnoteAnchor"/>
          <w:rtl w:val="true"/>
        </w:rPr>
        <w:footnoteReference w:id="6"/>
      </w:r>
      <w:r>
        <w:rPr>
          <w:rFonts w:ascii="Amiri" w:hAnsi="Amiri" w:eastAsia="Amiri" w:cs="Amiri"/>
          <w:color w:val="111111"/>
          <w:sz w:val="28"/>
          <w:sz w:val="28"/>
          <w:szCs w:val="28"/>
          <w:rtl w:val="true"/>
          <w:lang w:bidi="ar-SA"/>
        </w:rPr>
        <w:t xml:space="preserve">فهو ، ومعناه خذ أبا فديك فهو هذا قد أمكنك ، والناس قد رجوا أن يغير الله هذه الحال على يديك ، ويثأر لهم من الخوارج ، والثؤرة بالهمز كعقدة ، وجمعها ثؤر كعقد ، بمعنى الثأر أيضا بالهمز ، ويسهل ، وهو الحقد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ثأرت القتيل ، وثأرت به ، من باب نفع ؛ إذا قتلت قاتله ، وقد جمعهما الشاعر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طلبت به ثأرى فأدركت ثؤرثى</w:t>
      </w:r>
    </w:p>
    <w:p>
      <w:pPr>
        <w:pStyle w:val="BookText"/>
        <w:rPr/>
      </w:pPr>
      <w:r>
        <w:rPr>
          <w:rFonts w:ascii="Amiri" w:hAnsi="Amiri" w:eastAsia="Amiri" w:cs="Amiri"/>
          <w:color w:val="111111"/>
          <w:sz w:val="28"/>
          <w:sz w:val="28"/>
          <w:szCs w:val="28"/>
          <w:rtl w:val="true"/>
          <w:lang w:bidi="ar-SA"/>
        </w:rPr>
        <w:t xml:space="preserve">بنى عامر هل كنت فى ثؤرتى نكسا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والنكس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الضعيف العاجز ، والغير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ففتح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غيرت الشىء تغييرا ، ويأتى جمع غيرة أيضا ، بمعنى الدية ، وليس هذا بمراد هنا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غارنى الرجل يغيرنى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أعطانى الدية ، والاسم الغيرة بالكسر وجمعها غير ، قال هدبة بن الخشرم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لنجد عنّ بأيدينا أنوفكم</w:t>
      </w:r>
    </w:p>
    <w:p>
      <w:pPr>
        <w:pStyle w:val="BookText"/>
        <w:rPr/>
      </w:pPr>
      <w:r>
        <w:rPr>
          <w:rFonts w:ascii="Amiri" w:hAnsi="Amiri" w:eastAsia="Amiri" w:cs="Amiri"/>
          <w:color w:val="111111"/>
          <w:sz w:val="28"/>
          <w:sz w:val="28"/>
          <w:szCs w:val="28"/>
          <w:rtl w:val="true"/>
          <w:lang w:bidi="ar-SA"/>
        </w:rPr>
        <w:t>بني أميّة إن لم تقبلوا الغيرا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السيّد فى شرح أدب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صعفوق كانوا يخدمون السلطان باليمامة ، كان معاوية بن أبى سفيان قد صيّرهم بها ، وقال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صعفوق قرية باليمامة ، كان ينزلها خول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هو صعفقى فيهم ، والصعافقة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بقايا الأمم الخالية باليمامة ضلت أنسابهم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يشهدون الأسواق ولا بضائع لهم فيشترون ويبيعون وياخذون الأرباح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وفى العباب 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الصعافقه خول لبنى مروان أنزلهم اليمامة </w:t>
      </w:r>
      <w:r>
        <w:rPr>
          <w:rStyle w:val="FootnoteAnchor"/>
          <w:rtl w:val="true"/>
        </w:rPr>
        <w:footnoteReference w:id="8"/>
      </w:r>
      <w:r>
        <w:rPr>
          <w:rFonts w:ascii="Amiri" w:hAnsi="Amiri" w:eastAsia="Amiri" w:cs="Amiri"/>
          <w:color w:val="111111"/>
          <w:sz w:val="28"/>
          <w:sz w:val="28"/>
          <w:szCs w:val="28"/>
          <w:rtl w:val="true"/>
          <w:lang w:bidi="ar-SA"/>
        </w:rPr>
        <w:t>، ومروان بن أبى حفصة منهم ، ولا يجىء فى الكلام فعلول إلا صعفوق ، والصعافقة قوم يشهدون السوق للتجارة وليس لهم رءوس أموال ، فاذا اشترى التجار شيئا دخلوا معهم ، الواحد منهم صعفقى وصعفق ، وجمعهم صعافقة وصعافيق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والصّعفوق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اللئيم من الرجال ، وهم الصعافقة ، كان آباؤهم عبيدا فاستعربوا ، 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من الصّعافيق وأتباع أخر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الصعافقة حولك؟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بالحجاز مسكنهم ، وهم رذالة الناس ، انتهى ما قاله الليث ،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باليمامة قد شقّ فيها قناة يجرى منها نهر كبير ، وبعضهم يقول صعفوقة بالهاء ، وصعفوق لا ينصرف للعجمة والمعرفة ووزنه نادر ، انتهى كلام العباب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العرب إذا عربت كلمة أعجمية لا تلتزم إلحاقها بأوزانهم ، بل قد تلحقها وهو الأكثر ، وقد تتركها على حالها فلا تلحقها ، قال سيبويه فى الاسم المعرب من العجم ، وهم ما عدا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ألحقوه بأبنية كلامهم ، وربما لم يلحقوه ، وذكر مما ألحق بأبنيتهم قولهم درهم بهرج ، وما لم يلحق نحو آجرّ وفرند وإبريسم ، وتحقيقه أن تلك الكلمة المعربة لا تخلو من أن تكون مغيرة بنوع تصرف من تبديل وتغيير حركة ، أو لا تكون مغيرة أصلا ، وعلى كل من التقديرين لا تخلو من أن تكون ملحقة بأبنيتهم ، أولا ، فالأقسام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ما لم تتغير ولم تكن ملحقة كخراسان ؛ وثانيها ما لم تتغير ولكن كانت ملحقة كخرّم ؛ وثالثها ما تغيرت ولكن لم تكن ملحقة بها كآجرّ ؛ ورابعها ما تغيرت وكانت ملحقة بها كدرهم ، وصعفوق من القسم الثالث ، وليست بكلمة فارسية إذ الصاد والقاف مهجوران فى لغة الفرس ، إلا إن كانا فى كلمة دخيلة فى لغتهم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صعفوق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من جهة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قالوا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إنها لا تضاف إلا لمن له شرف وخطر ، وصعفوق قد عرفت حاله ، ولا يرد هذا على الرواية الأخرى ، وهى </w:t>
      </w:r>
      <w:r>
        <w:rPr>
          <w:rFonts w:ascii="Amiri" w:hAnsi="Amiri" w:eastAsia="Amiri" w:cs="Amiri"/>
          <w:i/>
          <w:i/>
          <w:iCs/>
          <w:color w:val="111111"/>
          <w:sz w:val="28"/>
          <w:sz w:val="28"/>
          <w:szCs w:val="28"/>
          <w:rtl w:val="true"/>
          <w:lang w:bidi="ar-SA"/>
        </w:rPr>
        <w:t>من الصعافيق وأتباع أخر</w:t>
      </w:r>
    </w:p>
    <w:p>
      <w:pPr>
        <w:pStyle w:val="BookText"/>
        <w:rPr/>
      </w:pPr>
      <w:r>
        <w:rPr>
          <w:rFonts w:ascii="Amiri" w:hAnsi="Amiri" w:eastAsia="Amiri" w:cs="Amiri"/>
          <w:color w:val="111111"/>
          <w:sz w:val="28"/>
          <w:sz w:val="28"/>
          <w:szCs w:val="28"/>
          <w:rtl w:val="true"/>
          <w:lang w:bidi="ar-SA"/>
        </w:rPr>
        <w:t>وأبو فديك المذكور بضم الفاء وفتح الدال ، وهو أبو فديك عبد الله بن ثور من بنى قيس بن ثعلبة الخارجى ، كان أولا من أتباع نافع بن الأزرق رئيس الخوارج ، ثم صار أميرا عليهم فى مدة ابن الزبير ، وكان الخوارج متغلبين على البحرين وما والاها ، فلما كانت سنة اثنتين وسبعين من الهجرة بعث خالد بن عبد الله أمير البصرة أخاه أمية بن عبد الله فى جند كثيف على أبى فديك إلى البحرين ، فهزمه أبو فديك ، فكتب إلى عبد الملك بن مروان بذلك ، فأمر عبد الملك عمر بن عبيد الله ابن معمر أن يندب الناس مع أهل الكوفة والبصرة ويسير إلى قتاله ، فانتدب معه عشرة آلاف ، وسار بهم حتى انتهوا إلى البحرين ، فالتقوا ، واصطفوا للقتال ، فحمل أبو فديك وأصحابه حملة رجل واحد فكشفوا الميسرة ، ثم رجع أهل الميسرة وقاتلوا واشتد قتالهم حتى دخلوا عسكر الخوارج ، وحمل أهل الميمنة حتى استباحوا عسكر الخوارج ، وقتلوا أبا فديك وستة آلاف من أصحابه ، وأسروا ثمانمائة ، وذلك فى سنة ثلاث وسبعين من الهجرة ، كذا فى تاريخ النويرى</w:t>
      </w:r>
    </w:p>
    <w:p>
      <w:pPr>
        <w:pStyle w:val="BookText"/>
        <w:rPr/>
      </w:pPr>
      <w:r>
        <w:rPr>
          <w:rFonts w:ascii="Amiri" w:hAnsi="Amiri" w:eastAsia="Amiri" w:cs="Amiri"/>
          <w:color w:val="111111"/>
          <w:sz w:val="28"/>
          <w:sz w:val="28"/>
          <w:szCs w:val="28"/>
          <w:rtl w:val="true"/>
          <w:lang w:bidi="ar-SA"/>
        </w:rPr>
        <w:t xml:space="preserve">والعجاج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راجز إسلامى قد ترجمناه فى الشاهد الواحد والعشرين من شواهد شرح الكافية</w:t>
      </w:r>
    </w:p>
    <w:p>
      <w:pPr>
        <w:pStyle w:val="BookText"/>
        <w:rPr/>
      </w:pPr>
      <w:r>
        <w:rPr>
          <w:rFonts w:ascii="Amiri" w:hAnsi="Amiri" w:eastAsia="Amiri" w:cs="Amiri"/>
          <w:color w:val="111111"/>
          <w:sz w:val="28"/>
          <w:sz w:val="28"/>
          <w:szCs w:val="28"/>
          <w:rtl w:val="true"/>
          <w:lang w:bidi="ar-SA"/>
        </w:rPr>
        <w:t xml:space="preserve">وأنشد الشارح ، وهو الشاهد الثانى ، للحماسى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نحو الاميلح من سمنان مبتكرا</w:t>
      </w:r>
    </w:p>
    <w:p>
      <w:pPr>
        <w:pStyle w:val="BookText"/>
        <w:rPr/>
      </w:pPr>
      <w:r>
        <w:rPr>
          <w:rFonts w:ascii="Amiri" w:hAnsi="Amiri" w:eastAsia="Amiri" w:cs="Amiri"/>
          <w:color w:val="111111"/>
          <w:sz w:val="28"/>
          <w:sz w:val="28"/>
          <w:szCs w:val="28"/>
          <w:rtl w:val="true"/>
          <w:lang w:bidi="ar-SA"/>
        </w:rPr>
        <w:t>بفتية فيهم المرّار والحكم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لا دليل فى منع صرف سمنان فيه على كونه فعلان ؛ لجواز كونه فعلالا ، وامتناع صرفه لكونه علم أرض ، وفيه رد على الجاربردى فى زعمه أن </w:t>
      </w:r>
    </w:p>
    <w:p>
      <w:pPr>
        <w:pStyle w:val="BookText"/>
        <w:rPr/>
      </w:pPr>
      <w:r>
        <w:rPr>
          <w:rFonts w:ascii="Amiri" w:hAnsi="Amiri" w:eastAsia="Amiri" w:cs="Amiri"/>
          <w:color w:val="111111"/>
          <w:sz w:val="28"/>
          <w:sz w:val="28"/>
          <w:szCs w:val="28"/>
          <w:rtl w:val="true"/>
          <w:lang w:bidi="ar-SA"/>
        </w:rPr>
        <w:t>منع الصرف للتعريف والزيادة ، وإنما يدل على كونه فعلان ما سيجىء من أن التضعيف فى الرباعى والخماسى لا يكون إلا زائدا ، إلا أن يفصل أحد المثلين بحرف أصلى كزلزال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كتاب الحماسة ، وهو مجموعة أشعار من شعر الجاهلية والاسلام انتقاها واختارها أبو تمّام حبيب بن أوس الطائى الشاعر المشهور ، وقد وقع الاجماع من النقاد على أنه لم يتفق فى اختيار المقطعات أنقي </w:t>
      </w:r>
      <w:r>
        <w:rPr>
          <w:rStyle w:val="FootnoteAnchor"/>
          <w:rtl w:val="true"/>
        </w:rPr>
        <w:footnoteReference w:id="10"/>
      </w:r>
      <w:r>
        <w:rPr>
          <w:rFonts w:ascii="Amiri" w:hAnsi="Amiri" w:eastAsia="Amiri" w:cs="Amiri"/>
          <w:color w:val="111111"/>
          <w:sz w:val="28"/>
          <w:sz w:val="28"/>
          <w:szCs w:val="28"/>
          <w:rtl w:val="true"/>
          <w:lang w:bidi="ar-SA"/>
        </w:rPr>
        <w:t xml:space="preserve">مما جمعه أبو تمام فى كتاب الحماسة ، ولا فى اختيار المقصّدات أو فى مما دوّنه المفضل فى المفضليات ، وقد رتب أبو تمام ما اختاره على ثمانية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باب الحماسة ، وآخرها باب الملح ، وقد اشتهر تسميته بالجزء الأول منه ، والحماسة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 وقد جرت عادة المصنفين إذا استشهدوا بشىء مما فيه أن يقولوا قال الحماسى ، ونحوه ، والمراد الشاعر المذكور فى كتاب الحماسة ، تنويها برفعة ما فيه من الأشعار ؛ فان جميع ما فيه مما يصح به الاستشهاد ، ولأنه قد يتعذر أو لا يحضر معرفه قائله فينسب إليه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والبيت المذكور من قصيدة طويلة فى الحماسة لزياد بن منقذ العدوى </w:t>
      </w:r>
      <w:r>
        <w:rPr>
          <w:rStyle w:val="FootnoteAnchor"/>
          <w:rtl w:val="true"/>
        </w:rPr>
        <w:footnoteReference w:id="11"/>
      </w:r>
      <w:r>
        <w:rPr>
          <w:rFonts w:ascii="Amiri" w:hAnsi="Amiri" w:eastAsia="Amiri" w:cs="Amiri"/>
          <w:color w:val="111111"/>
          <w:sz w:val="28"/>
          <w:sz w:val="28"/>
          <w:szCs w:val="28"/>
          <w:rtl w:val="true"/>
          <w:lang w:bidi="ar-SA"/>
        </w:rPr>
        <w:t xml:space="preserve">التميمى ، ولم يقل غير هذه القصيدة ، ولم يقل أحد مثلها فى جودة جميع أبياتها ، وكان قد نزل بصنعاء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فاجتواها ولم توافقه فذمّها فى هذه القصيدة ، ومدح بلاده وأهله ، وذكر اشتياقه إلى قومه وأهله وإلى وطنه ببطن الرّمّة </w:t>
      </w:r>
      <w:r>
        <w:rPr>
          <w:rStyle w:val="FootnoteAnchor"/>
          <w:rtl w:val="true"/>
        </w:rPr>
        <w:footnoteReference w:id="12"/>
      </w:r>
      <w:r>
        <w:rPr>
          <w:rFonts w:ascii="Amiri" w:hAnsi="Amiri" w:eastAsia="Amiri" w:cs="Amiri"/>
          <w:color w:val="111111"/>
          <w:sz w:val="28"/>
          <w:sz w:val="28"/>
          <w:szCs w:val="28"/>
          <w:rtl w:val="true"/>
          <w:lang w:bidi="ar-SA"/>
        </w:rPr>
        <w:t xml:space="preserve">وهو واد بنجد ، وقبل البيت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ليت شعرى متى أغدو تعارضنى</w:t>
      </w:r>
    </w:p>
    <w:p>
      <w:pPr>
        <w:pStyle w:val="BookText"/>
        <w:rPr/>
      </w:pPr>
      <w:r>
        <w:rPr>
          <w:rFonts w:ascii="Amiri" w:hAnsi="Amiri" w:eastAsia="Amiri" w:cs="Amiri"/>
          <w:color w:val="111111"/>
          <w:sz w:val="28"/>
          <w:sz w:val="28"/>
          <w:szCs w:val="28"/>
          <w:rtl w:val="true"/>
          <w:lang w:bidi="ar-SA"/>
        </w:rPr>
        <w:t xml:space="preserve">جرداء سابحة أو سابح قدم </w:t>
      </w:r>
      <w:r>
        <w:rPr>
          <w:rStyle w:val="FootnoteAnchor"/>
          <w:rtl w:val="true"/>
        </w:rPr>
        <w:footnoteReference w:id="1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تمنى أن يكون فى بلاده راكبا ذاهبا إلى الأميلح مع أخويه وأصحابه ، والجرداء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القصيرة الشعر ، وقصر الشعر فى الخيل محمود ؛ لأنه إنما يكون فى كرائمها ، والفرس السابحة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اللينة الجرى لا تتعب راكبها كأنها تسبح فى سيرها وجريها ، والقدم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بضمتى القاف والدال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المتقدم يوصف به المذكر والمؤنث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ومعارضة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تخرج عن جادّة الطريق فتذهب فى عرضها لنشاطها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الاميلح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بمعنى جهة وجانب ، وهو ظرف متعلق بأغدو ، والأميلح على وزن مصغر الأملح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ياقوت فى معجم البلدان وتبعه الصاغانى فى العباب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ماء لبنى ربيعة الجوع </w:t>
      </w:r>
      <w:r>
        <w:rPr>
          <w:rStyle w:val="FootnoteAnchor"/>
          <w:rtl w:val="true"/>
        </w:rPr>
        <w:footnoteReference w:id="14"/>
      </w:r>
      <w:r>
        <w:rPr>
          <w:rFonts w:ascii="Amiri" w:hAnsi="Amiri" w:eastAsia="Amiri" w:cs="Amiri"/>
          <w:color w:val="111111"/>
          <w:sz w:val="28"/>
          <w:sz w:val="28"/>
          <w:szCs w:val="28"/>
          <w:rtl w:val="true"/>
          <w:lang w:bidi="ar-SA"/>
        </w:rPr>
        <w:t xml:space="preserve">، وأنشدا هذين البيتين لزياد بن منقذ المذكور ، وقالا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المرّار والحكم أخواه </w:t>
      </w:r>
      <w:r>
        <w:rPr>
          <w:rStyle w:val="FootnoteAnchor"/>
          <w:rtl w:val="true"/>
        </w:rPr>
        <w:footnoteReference w:id="15"/>
      </w:r>
      <w:r>
        <w:rPr>
          <w:rFonts w:ascii="Amiri" w:hAnsi="Amiri" w:eastAsia="Amiri" w:cs="Amiri"/>
          <w:color w:val="111111"/>
          <w:sz w:val="28"/>
          <w:sz w:val="28"/>
          <w:szCs w:val="28"/>
          <w:rtl w:val="true"/>
          <w:lang w:bidi="ar-SA"/>
        </w:rPr>
        <w:t xml:space="preserve">وسمنان من ديار الشاعر بنجد ، وقال الشراح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ماء لبنى ربيعة ، وليس كما قالوا ، بل الماء هو الأميلح ، وفى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سمنان بالفتح موضع ، وبالكسر بلد ، وبالضم حبل ، وليست هذه الكلمة في الصحاح ، وقال أبو عبيد البكرى فى معجم ما استعجم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سمنان كسكران مدينة بين الرى ونيسابور ، وسمنان بالضم جبل فى ديار بنى أسد ،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ديار بنى تميم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الضبط مخالف لشراح الحماسة فانهم ضبطوه بالفتح كما هنا ، ومبتكرا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أغدو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ذاهبا فى بكرة النهار ، وهى أوله ، وصلته محذوفة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نحو </w:t>
      </w:r>
    </w:p>
    <w:p>
      <w:pPr>
        <w:pStyle w:val="BookText"/>
        <w:rPr/>
      </w:pPr>
      <w:r>
        <w:rPr>
          <w:rFonts w:ascii="Amiri" w:hAnsi="Amiri" w:eastAsia="Amiri" w:cs="Amiri"/>
          <w:color w:val="111111"/>
          <w:sz w:val="28"/>
          <w:sz w:val="28"/>
          <w:szCs w:val="28"/>
          <w:rtl w:val="true"/>
          <w:lang w:bidi="ar-SA"/>
        </w:rPr>
        <w:t xml:space="preserve">الأميلح ، ويجوز أن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ابتكرت إلى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أسرعت إليه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بكّرت إليه تبكيرا ، وبكرت إليه بكورا ، من باب قعد ، والباء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بمتبكرا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فتىّ ، على وزن غنىّ ، وهو الشاب القوى ، كصبية جمع صبىّ وعلية جمع على ، ويجوز أن يكون جمع فتى كعصا ، وهو الشاب ، والمرّار بفتح الميم وتشديد الراء ، والحكم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الأميلح ، وقد نسب جماعة هذه القصيدة إلى المرّار ، وهذا البيت يردّ عليهم ، وبطن الرمة قال أبو العلاء المعرى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بتشديد الميم وتخفيفها ، وهو واد بنجد ، وقال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الرمة بالتخفيف ذكره أبو منصور فى باب ورم وخففه ولم يذكر التشديد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الرمة واد معروف بعالية نجد وقال السكونى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منزل لأهل البصرة إذا أرادوا المدينة ، بها يجتمع أهل الكوفة والبصرة ، وقد أطال الكلام عليه وأطاب</w:t>
      </w:r>
    </w:p>
    <w:p>
      <w:pPr>
        <w:pStyle w:val="BookText"/>
        <w:rPr/>
      </w:pPr>
      <w:r>
        <w:rPr>
          <w:rFonts w:ascii="Amiri" w:hAnsi="Amiri" w:eastAsia="Amiri" w:cs="Amiri"/>
          <w:color w:val="111111"/>
          <w:sz w:val="28"/>
          <w:sz w:val="28"/>
          <w:szCs w:val="28"/>
          <w:rtl w:val="true"/>
          <w:lang w:bidi="ar-SA"/>
        </w:rPr>
        <w:t>وزياد بن منقذ شاعر إسلامى من معاصرى الفرزدق وجرير ، وقد ترجمناه مع أخيه المرار ، وشرحنا أبياتا من هذه القصيدة فى الشاهد التاسع والسبعين بعد الثلاثمائة من شواهد شرح الكافية</w:t>
      </w:r>
    </w:p>
    <w:p>
      <w:pPr>
        <w:pStyle w:val="BookText"/>
        <w:rPr/>
      </w:pPr>
      <w:r>
        <w:rPr>
          <w:rFonts w:ascii="Amiri" w:hAnsi="Amiri" w:eastAsia="Amiri" w:cs="Amiri"/>
          <w:color w:val="111111"/>
          <w:sz w:val="28"/>
          <w:sz w:val="28"/>
          <w:szCs w:val="28"/>
          <w:rtl w:val="true"/>
          <w:lang w:bidi="ar-SA"/>
        </w:rPr>
        <w:t xml:space="preserve">وأنشد بعده وهو الشاهد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جرىء متى يظلم يعاقب بظلمه</w:t>
      </w:r>
    </w:p>
    <w:p>
      <w:pPr>
        <w:pStyle w:val="BookText"/>
        <w:rPr/>
      </w:pPr>
      <w:r>
        <w:rPr>
          <w:rFonts w:ascii="Amiri" w:hAnsi="Amiri" w:eastAsia="Amiri" w:cs="Amiri"/>
          <w:color w:val="111111"/>
          <w:sz w:val="28"/>
          <w:sz w:val="28"/>
          <w:szCs w:val="28"/>
          <w:rtl w:val="true"/>
          <w:lang w:bidi="ar-SA"/>
        </w:rPr>
        <w:t>سريعا ، وإن لا يبد بالظّلم يظلم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يبدأ بالهمز ، فقلبت الهمزة ألفا لانفتاح ما قبلها ، ثم حذفت للجازم ، وهو إن ، قال أبو جعفر النحوى فى شرح معلقة زهير بن أبى سلمى ونقله الخطيب التبريزى فى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لا يبد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فيه الهمزة ، من بدأ يبدأ ، إلا أنه لما اضطر أبدل من الهمزة ألفا ، ثم حذفت </w:t>
      </w:r>
      <w:r>
        <w:rPr>
          <w:rStyle w:val="FootnoteAnchor"/>
          <w:rtl w:val="true"/>
        </w:rPr>
        <w:footnoteReference w:id="16"/>
      </w:r>
      <w:r>
        <w:rPr>
          <w:rFonts w:ascii="IRNazanin" w:hAnsi="IRNazanin" w:eastAsia="IRNazanin"/>
          <w:color w:val="111111"/>
          <w:sz w:val="28"/>
          <w:sz w:val="28"/>
          <w:szCs w:val="28"/>
          <w:rtl w:val="true"/>
          <w:lang w:bidi="fa-IR"/>
        </w:rPr>
        <w:t xml:space="preserve">الألف للجزم </w:t>
      </w:r>
    </w:p>
    <w:p>
      <w:pPr>
        <w:pStyle w:val="BookText"/>
        <w:rPr/>
      </w:pPr>
      <w:r>
        <w:rPr>
          <w:rFonts w:ascii="Amiri" w:hAnsi="Amiri" w:eastAsia="Amiri" w:cs="Amiri"/>
          <w:color w:val="111111"/>
          <w:sz w:val="28"/>
          <w:sz w:val="28"/>
          <w:szCs w:val="28"/>
          <w:rtl w:val="true"/>
          <w:lang w:bidi="ar-SA"/>
        </w:rPr>
        <w:t xml:space="preserve">وهذا من أقبح الضرورات ، وحكى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سيبويه أن أبا زيد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من يقول قريت فى قرأت ، فقال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أقول فى المستقبل؟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أقرا ، فقال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يجب أن تقول أقرى ، حتى يكون مثل رميت أرمى ، وإنما أنكر سيبويه هذا لأنه إنما يجىء فعلت أفعل إذا كانت لام الفعل أو عينه من حروف الحلق ، ولا يكاد يكون هذا فى الألف ، إلا أنهم قد حكوا أبى يأبى ، فجاء على فعل يفعل ؛ قال أبو إسحق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إسماعيل بن إسحاق</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إنما جاء هذا فى الألف لمضارعتها حروف الحلق ، فشبهت بالهمزة ، يعنى فشبهت بقولهم قرأ يقرأ انتهى</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صفة لأسد فى بيت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لدى أسد شاكى السلاح مقذف</w:t>
      </w:r>
    </w:p>
    <w:p>
      <w:pPr>
        <w:pStyle w:val="BookText"/>
        <w:rPr/>
      </w:pPr>
      <w:r>
        <w:rPr>
          <w:rFonts w:ascii="IRNazanin" w:hAnsi="IRNazanin" w:eastAsia="IRNazanin"/>
          <w:color w:val="111111"/>
          <w:sz w:val="28"/>
          <w:sz w:val="28"/>
          <w:szCs w:val="28"/>
          <w:rtl w:val="true"/>
          <w:lang w:bidi="fa-IR"/>
        </w:rPr>
        <w:t>له لبد أظفاره لم تقلم</w:t>
      </w:r>
    </w:p>
    <w:p>
      <w:pPr>
        <w:pStyle w:val="BookText"/>
        <w:rPr/>
      </w:pPr>
      <w:r>
        <w:rPr>
          <w:rFonts w:ascii="Amiri" w:hAnsi="Amiri" w:eastAsia="Amiri" w:cs="Amiri"/>
          <w:color w:val="111111"/>
          <w:sz w:val="28"/>
          <w:sz w:val="28"/>
          <w:szCs w:val="28"/>
          <w:rtl w:val="true"/>
          <w:lang w:bidi="ar-SA"/>
        </w:rPr>
        <w:t xml:space="preserve">قبله ، المراد به حصين بن ضمضم ، ويجوز رفعه ونصبه على القطع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بالبناء للمفعول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بالبناء للفاعل ، والجرىء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الجراءة والشجاعة ،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شجاع متى ظلم عاقب الظالم بظلمه سريعا ، وإن لم يظلمه أحد ظلم الناس إظهارا لعزة نفسه وجراءته ، وسريعا حال أو صفة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يعاقب عقابا سريعا</w:t>
      </w:r>
    </w:p>
    <w:p>
      <w:pPr>
        <w:pStyle w:val="BookText"/>
        <w:rPr/>
      </w:pPr>
      <w:r>
        <w:rPr>
          <w:rFonts w:ascii="Amiri" w:hAnsi="Amiri" w:eastAsia="Amiri" w:cs="Amiri"/>
          <w:color w:val="111111"/>
          <w:sz w:val="28"/>
          <w:sz w:val="28"/>
          <w:szCs w:val="28"/>
          <w:rtl w:val="true"/>
          <w:lang w:bidi="ar-SA"/>
        </w:rPr>
        <w:t>وهذا البيت من معلقة زهير المذكور ، وقد شرح ما قبله وما بعده وسبب نظمها فى الشاهد السادس والخمسين بعد المائة ، وفى الشاهد الثانى بعد الخمسمائة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وزهير شاعر جاهلى ، تقدمت ترجمته فى الشاهد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والثلاثين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شرح شواهد شرح الكافية </w:t>
      </w:r>
    </w:p>
    <w:p>
      <w:pPr>
        <w:pStyle w:val="BookText"/>
        <w:rPr/>
      </w:pPr>
      <w:r>
        <w:rPr>
          <w:rFonts w:ascii="Amiri" w:hAnsi="Amiri" w:eastAsia="Amiri" w:cs="Amiri"/>
          <w:color w:val="111111"/>
          <w:sz w:val="28"/>
          <w:sz w:val="28"/>
          <w:szCs w:val="28"/>
          <w:rtl w:val="true"/>
          <w:lang w:bidi="ar-SA"/>
        </w:rPr>
        <w:t xml:space="preserve">وأنشد بعده وهو الشاهد الرابع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الوليد بن اليزيد مباركا</w:t>
      </w:r>
    </w:p>
    <w:p>
      <w:pPr>
        <w:pStyle w:val="BookText"/>
        <w:rPr/>
      </w:pPr>
      <w:r>
        <w:rPr>
          <w:rFonts w:ascii="Amiri" w:hAnsi="Amiri" w:eastAsia="Amiri" w:cs="Amiri"/>
          <w:color w:val="111111"/>
          <w:sz w:val="28"/>
          <w:sz w:val="28"/>
          <w:szCs w:val="28"/>
          <w:rtl w:val="true"/>
          <w:lang w:bidi="ar-SA"/>
        </w:rPr>
        <w:t>شديدا بأعباء الخلافة كاهله</w:t>
      </w:r>
    </w:p>
    <w:p>
      <w:pPr>
        <w:pStyle w:val="BookText"/>
        <w:rPr/>
      </w:pPr>
      <w:r>
        <w:rPr>
          <w:rFonts w:ascii="Amiri" w:hAnsi="Amiri" w:eastAsia="Amiri" w:cs="Amiri"/>
          <w:color w:val="111111"/>
          <w:sz w:val="28"/>
          <w:sz w:val="28"/>
          <w:szCs w:val="28"/>
          <w:rtl w:val="true"/>
          <w:lang w:bidi="ar-SA"/>
        </w:rPr>
        <w:t xml:space="preserve">على أن دخول اللام فى الدّئل علما منقولا من فعل مبنى للمفعول ، كدخولها على يزيد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اليزيد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تكلم الشارح المحقق على لام اليزيد فى باب المنادى وفى باب العلم من شرح الكافية</w:t>
      </w:r>
    </w:p>
    <w:p>
      <w:pPr>
        <w:pStyle w:val="BookText"/>
        <w:rPr/>
      </w:pPr>
      <w:r>
        <w:rPr>
          <w:rFonts w:ascii="Amiri" w:hAnsi="Amiri" w:eastAsia="Amiri" w:cs="Amiri"/>
          <w:color w:val="111111"/>
          <w:sz w:val="28"/>
          <w:sz w:val="28"/>
          <w:szCs w:val="28"/>
          <w:rtl w:val="true"/>
          <w:lang w:bidi="ar-SA"/>
        </w:rPr>
        <w:t>والبيت من قصيدة لابن ميّادة مدح بها الوليد بن يزيد بن عبد الملك بن مروان الأموى</w:t>
      </w:r>
    </w:p>
    <w:p>
      <w:pPr>
        <w:pStyle w:val="BookText"/>
        <w:rPr/>
      </w:pPr>
      <w:r>
        <w:rPr>
          <w:rFonts w:ascii="Amiri" w:hAnsi="Amiri" w:eastAsia="Amiri" w:cs="Amiri"/>
          <w:color w:val="111111"/>
          <w:sz w:val="28"/>
          <w:sz w:val="28"/>
          <w:szCs w:val="28"/>
          <w:rtl w:val="true"/>
          <w:lang w:bidi="ar-SA"/>
        </w:rPr>
        <w:t>وترجمة ابن ميادة تقدمت فى الشاهد التاسع عشر من أوائل شرح أبيات شرح الكافية</w:t>
      </w:r>
    </w:p>
    <w:p>
      <w:pPr>
        <w:pStyle w:val="BookText"/>
        <w:rPr/>
      </w:pPr>
      <w:r>
        <w:rPr>
          <w:rFonts w:ascii="Amiri" w:hAnsi="Amiri" w:eastAsia="Amiri" w:cs="Amiri"/>
          <w:color w:val="111111"/>
          <w:sz w:val="28"/>
          <w:sz w:val="28"/>
          <w:szCs w:val="28"/>
          <w:rtl w:val="true"/>
          <w:lang w:bidi="ar-SA"/>
        </w:rPr>
        <w:t xml:space="preserve">وأعباء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عبء كالحمل وزنا ومعنى ، والكاهل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الكتفين</w:t>
      </w:r>
    </w:p>
    <w:p>
      <w:pPr>
        <w:pStyle w:val="BookText"/>
        <w:rPr/>
      </w:pPr>
      <w:r>
        <w:rPr>
          <w:rFonts w:ascii="Amiri" w:hAnsi="Amiri" w:eastAsia="Amiri" w:cs="Amiri"/>
          <w:color w:val="111111"/>
          <w:sz w:val="28"/>
          <w:sz w:val="28"/>
          <w:szCs w:val="28"/>
          <w:rtl w:val="true"/>
          <w:lang w:bidi="ar-SA"/>
        </w:rPr>
        <w:t>وتقدم شرحه مفصلا فى الشاهد التاسع عشر من شرح الكافية</w:t>
      </w:r>
    </w:p>
    <w:p>
      <w:pPr>
        <w:pStyle w:val="BookText"/>
        <w:rPr/>
      </w:pPr>
      <w:r>
        <w:rPr>
          <w:rFonts w:ascii="IRNazanin" w:hAnsi="IRNazanin" w:eastAsia="IRNazanin"/>
          <w:color w:val="111111"/>
          <w:sz w:val="28"/>
          <w:sz w:val="28"/>
          <w:szCs w:val="28"/>
          <w:rtl w:val="true"/>
          <w:lang w:bidi="fa-IR"/>
        </w:rPr>
        <w:t xml:space="preserve">وأنشد بعده وهو الشاهد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المنسرح</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جاءوا بجيش لو قيس معرسه</w:t>
      </w:r>
    </w:p>
    <w:p>
      <w:pPr>
        <w:pStyle w:val="BookText"/>
        <w:rPr/>
      </w:pPr>
      <w:r>
        <w:rPr>
          <w:rFonts w:ascii="Amiri" w:hAnsi="Amiri" w:eastAsia="Amiri" w:cs="Amiri"/>
          <w:color w:val="111111"/>
          <w:sz w:val="28"/>
          <w:sz w:val="28"/>
          <w:szCs w:val="28"/>
          <w:rtl w:val="true"/>
          <w:lang w:bidi="ar-SA"/>
        </w:rPr>
        <w:t>ما كان إلّا كمعرس الدّئل</w:t>
      </w:r>
    </w:p>
    <w:p>
      <w:pPr>
        <w:pStyle w:val="BookText"/>
        <w:rPr/>
      </w:pPr>
      <w:r>
        <w:rPr>
          <w:rFonts w:ascii="Amiri" w:hAnsi="Amiri" w:eastAsia="Amiri" w:cs="Amiri"/>
          <w:color w:val="111111"/>
          <w:sz w:val="28"/>
          <w:sz w:val="28"/>
          <w:szCs w:val="28"/>
          <w:rtl w:val="true"/>
          <w:lang w:bidi="ar-SA"/>
        </w:rPr>
        <w:t xml:space="preserve">على أن الدّئل فيه اسم جنس لدويبة شبيهة بابن عرس ، قال الصاغانى فى العباب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دأل يدأل دألا ودألانا ودألى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ختل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أمشي الدّألى حوالكا </w:t>
      </w:r>
      <w:r>
        <w:rPr>
          <w:rStyle w:val="FootnoteAnchor"/>
          <w:rtl w:val="true"/>
        </w:rPr>
        <w:footnoteReference w:id="19"/>
      </w:r>
    </w:p>
    <w:p>
      <w:pPr>
        <w:pStyle w:val="BookText"/>
        <w:rPr/>
      </w:pPr>
      <w:r>
        <w:rPr>
          <w:rFonts w:ascii="Amiri" w:hAnsi="Amiri" w:eastAsia="Amiri" w:cs="Amiri"/>
          <w:i/>
          <w:i/>
          <w:iCs/>
          <w:color w:val="111111"/>
          <w:sz w:val="28"/>
          <w:sz w:val="28"/>
          <w:szCs w:val="28"/>
          <w:rtl w:val="true"/>
          <w:lang w:bidi="ar-SA"/>
        </w:rPr>
        <w:t>أهدموا بيتك لا أبالكا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مشية سبيهة بالختل ومشى المثقل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الأصمعى فى صفة مشى الخيل الدألان مشى يقارب فيه الخطو ويبطأ </w:t>
      </w:r>
      <w:r>
        <w:rPr>
          <w:rStyle w:val="FootnoteAnchor"/>
          <w:rtl w:val="true"/>
        </w:rPr>
        <w:footnoteReference w:id="20"/>
      </w:r>
      <w:r>
        <w:rPr>
          <w:rFonts w:ascii="Amiri" w:hAnsi="Amiri" w:eastAsia="Amiri" w:cs="Amiri"/>
          <w:color w:val="111111"/>
          <w:sz w:val="28"/>
          <w:sz w:val="28"/>
          <w:szCs w:val="28"/>
          <w:rtl w:val="true"/>
          <w:lang w:bidi="ar-SA"/>
        </w:rPr>
        <w:t xml:space="preserve">فيه كأنه مثقل ، والدئل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شبيهة بابن عرس ، قال كعب بن مالك الأنصارى رضى الله تعالى عنه فى جيش أبى سفيان الذين وردوا المدينة فى غزوة السويق وأحرقوا النخيل ثم انصرفوا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المنسرح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جاءوا بجيش لوقيس معرسه</w:t>
      </w:r>
    </w:p>
    <w:p>
      <w:pPr>
        <w:pStyle w:val="BookText"/>
        <w:rPr/>
      </w:pPr>
      <w:r>
        <w:rPr>
          <w:rFonts w:ascii="Amiri" w:hAnsi="Amiri" w:eastAsia="Amiri" w:cs="Amiri"/>
          <w:color w:val="111111"/>
          <w:sz w:val="28"/>
          <w:sz w:val="28"/>
          <w:szCs w:val="28"/>
          <w:rtl w:val="true"/>
          <w:lang w:bidi="ar-SA"/>
        </w:rPr>
        <w:t>ما كان إلا كمعرس الدّئل</w:t>
      </w:r>
    </w:p>
    <w:p>
      <w:pPr>
        <w:pStyle w:val="BookText"/>
        <w:rPr/>
      </w:pPr>
      <w:r>
        <w:rPr>
          <w:rFonts w:ascii="IRNazanin" w:hAnsi="IRNazanin" w:eastAsia="IRNazanin"/>
          <w:color w:val="111111"/>
          <w:sz w:val="28"/>
          <w:sz w:val="28"/>
          <w:szCs w:val="28"/>
          <w:rtl w:val="true"/>
          <w:lang w:bidi="fa-IR"/>
        </w:rPr>
        <w:t>عار من النّسل والثّراء ومن</w:t>
      </w:r>
    </w:p>
    <w:p>
      <w:pPr>
        <w:pStyle w:val="BookText"/>
        <w:rPr/>
      </w:pPr>
      <w:r>
        <w:rPr>
          <w:rFonts w:ascii="IRNazanin" w:hAnsi="IRNazanin" w:eastAsia="IRNazanin"/>
          <w:color w:val="111111"/>
          <w:sz w:val="28"/>
          <w:sz w:val="28"/>
          <w:szCs w:val="28"/>
          <w:rtl w:val="true"/>
          <w:lang w:bidi="fa-IR"/>
        </w:rPr>
        <w:t>أبطال أهل البطحاء والأسل</w:t>
      </w:r>
    </w:p>
    <w:p>
      <w:pPr>
        <w:pStyle w:val="BookText"/>
        <w:rPr/>
      </w:pP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اسما جاء على فعل غير هذا ، 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المسمى بهذا الاسم نسب أبو الأسود الدؤلى إلا أنهم فتحوا الهمزة فى النسبة استثقالا لتوالى كسرتين مع ياءى النسب ، كما ينسب إلى نمر نمرىّ ، وربما قالوا أبو الأسود الدّولى ، بلا همر ؛ قلبوا الهمزة واوا لأن الهمزة إذا انفتحت وكانت قبلها ضمة فتخفيفها أن تقلبها واوا محضة ، كما قالوا فى مؤن مون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قيل لها غزوة السويق لأن أبا سفيان قبل إسلامه رضى الله عنه لما غزا المدينة فى مائتى راكب بعد غزوة بدر فحرّق بعض نخل المدينة وقتل قوما من الأنصار خرج رسول الله صلى‌الله‌عليه‌وسلم فى طلبه حتى بلغ موضعا يقال له قرقرة الكدر ففرّ أبو سفيان ، وجعل أصحابه يلقون مزاود السويق يتخفّفون للفرار ، فسميت غزوة السويق</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قيس معرسه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القياس والتخمين ، والمعرس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النزول من آخر الليل ، والأشهر فيه 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الراء </w:t>
      </w:r>
    </w:p>
    <w:p>
      <w:pPr>
        <w:pStyle w:val="BookText"/>
        <w:rPr/>
      </w:pPr>
      <w:r>
        <w:rPr>
          <w:rFonts w:ascii="Amiri" w:hAnsi="Amiri" w:eastAsia="Amiri" w:cs="Amiri"/>
          <w:color w:val="111111"/>
          <w:sz w:val="28"/>
          <w:sz w:val="28"/>
          <w:szCs w:val="28"/>
          <w:rtl w:val="true"/>
          <w:lang w:bidi="ar-SA"/>
        </w:rPr>
        <w:t xml:space="preserve">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 تعريسا ، إذا نزل آخر الليل ،</w:t>
      </w:r>
    </w:p>
    <w:p>
      <w:pPr>
        <w:pStyle w:val="BookText"/>
        <w:rPr/>
      </w:pPr>
      <w:r>
        <w:rPr>
          <w:rFonts w:ascii="Amiri" w:hAnsi="Amiri" w:eastAsia="Amiri" w:cs="Amiri"/>
          <w:color w:val="111111"/>
          <w:sz w:val="28"/>
          <w:sz w:val="28"/>
          <w:szCs w:val="28"/>
          <w:rtl w:val="true"/>
          <w:lang w:bidi="ar-SA"/>
        </w:rPr>
        <w:t xml:space="preserve">وصف جيش أبى سفيان بالقلة والحقارة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 مكانهم عند تعريسهم ، كان كمكان هذه الدابة عند تعريسها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 والثراء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الكثرة ، وأهل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 وهم الذين ينزلون الشعب بين جبلى مكة ، وهم قريش البطاح ، وقريش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ينزلون خارج الشّعب ، وقريش البطاح أكرم من قريش الظواهر ، والأسل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الرماح وكان أبو سفيان نذر بعد بدر أن لا يمس رأسه ماء حتى يغزو محمدا صلى‌الله‌عليه‌وسلم ، قال صاحب الأغانى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سفيان وهو يتجهز من مكة المكرمة خارجه إلى المدينة المنورة أبياتا من شعر يحرض فيها قريشا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المنسرح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كرّوا على يثرب وجمعهم</w:t>
      </w:r>
    </w:p>
    <w:p>
      <w:pPr>
        <w:pStyle w:val="BookText"/>
        <w:rPr/>
      </w:pPr>
      <w:r>
        <w:rPr>
          <w:rFonts w:ascii="Amiri" w:hAnsi="Amiri" w:eastAsia="Amiri" w:cs="Amiri"/>
          <w:color w:val="111111"/>
          <w:sz w:val="28"/>
          <w:sz w:val="28"/>
          <w:szCs w:val="28"/>
          <w:rtl w:val="true"/>
          <w:lang w:bidi="ar-SA"/>
        </w:rPr>
        <w:t>فانّ ما جمّعوا لكم نفل</w:t>
      </w:r>
    </w:p>
    <w:p>
      <w:pPr>
        <w:pStyle w:val="BookText"/>
        <w:rPr/>
      </w:pPr>
      <w:r>
        <w:rPr>
          <w:rFonts w:ascii="Amiri" w:hAnsi="Amiri" w:eastAsia="Amiri" w:cs="Amiri"/>
          <w:color w:val="111111"/>
          <w:sz w:val="28"/>
          <w:sz w:val="28"/>
          <w:szCs w:val="28"/>
          <w:rtl w:val="true"/>
          <w:lang w:bidi="ar-SA"/>
        </w:rPr>
        <w:t>إن يك يوم القليب كان لهم</w:t>
      </w:r>
    </w:p>
    <w:p>
      <w:pPr>
        <w:pStyle w:val="BookText"/>
        <w:rPr/>
      </w:pPr>
      <w:r>
        <w:rPr>
          <w:rFonts w:ascii="Amiri" w:hAnsi="Amiri" w:eastAsia="Amiri" w:cs="Amiri"/>
          <w:color w:val="111111"/>
          <w:sz w:val="28"/>
          <w:sz w:val="28"/>
          <w:szCs w:val="28"/>
          <w:rtl w:val="true"/>
          <w:lang w:bidi="ar-SA"/>
        </w:rPr>
        <w:t>فان ما بعده لكم دول</w:t>
      </w:r>
    </w:p>
    <w:p>
      <w:pPr>
        <w:pStyle w:val="BookText"/>
        <w:rPr/>
      </w:pPr>
      <w:r>
        <w:rPr>
          <w:rFonts w:ascii="Amiri" w:hAnsi="Amiri" w:eastAsia="Amiri" w:cs="Amiri"/>
          <w:color w:val="111111"/>
          <w:sz w:val="28"/>
          <w:sz w:val="28"/>
          <w:szCs w:val="28"/>
          <w:rtl w:val="true"/>
          <w:lang w:bidi="ar-SA"/>
        </w:rPr>
        <w:t>آليت لا أقرب النساء ولا</w:t>
      </w:r>
    </w:p>
    <w:p>
      <w:pPr>
        <w:pStyle w:val="BookText"/>
        <w:rPr/>
      </w:pPr>
      <w:r>
        <w:rPr>
          <w:rFonts w:ascii="Amiri" w:hAnsi="Amiri" w:eastAsia="Amiri" w:cs="Amiri"/>
          <w:color w:val="111111"/>
          <w:sz w:val="28"/>
          <w:sz w:val="28"/>
          <w:szCs w:val="28"/>
          <w:rtl w:val="true"/>
          <w:lang w:bidi="ar-SA"/>
        </w:rPr>
        <w:t>يمسّ رأسى وجلدى الغسل</w:t>
      </w:r>
    </w:p>
    <w:p>
      <w:pPr>
        <w:pStyle w:val="BookText"/>
        <w:rPr/>
      </w:pPr>
      <w:r>
        <w:rPr>
          <w:rFonts w:ascii="Amiri" w:hAnsi="Amiri" w:eastAsia="Amiri" w:cs="Amiri"/>
          <w:color w:val="111111"/>
          <w:sz w:val="28"/>
          <w:sz w:val="28"/>
          <w:szCs w:val="28"/>
          <w:rtl w:val="true"/>
          <w:lang w:bidi="ar-SA"/>
        </w:rPr>
        <w:t>حتّي تبيروا قبائل الأوس وال</w:t>
      </w:r>
    </w:p>
    <w:p>
      <w:pPr>
        <w:pStyle w:val="BookText"/>
        <w:rPr/>
      </w:pPr>
      <w:r>
        <w:rPr>
          <w:rFonts w:ascii="IRNazanin" w:hAnsi="IRNazanin" w:eastAsia="IRNazanin"/>
          <w:color w:val="111111"/>
          <w:sz w:val="28"/>
          <w:sz w:val="28"/>
          <w:szCs w:val="28"/>
          <w:rtl w:val="true"/>
          <w:lang w:bidi="fa-IR"/>
        </w:rPr>
        <w:t>خزرج إنّ الفؤاد مشتعل</w:t>
      </w:r>
    </w:p>
    <w:p>
      <w:pPr>
        <w:pStyle w:val="BookText"/>
        <w:rPr/>
      </w:pPr>
      <w:r>
        <w:rPr>
          <w:rFonts w:ascii="Amiri" w:hAnsi="Amiri" w:eastAsia="Amiri" w:cs="Amiri"/>
          <w:color w:val="111111"/>
          <w:sz w:val="28"/>
          <w:sz w:val="28"/>
          <w:szCs w:val="28"/>
          <w:rtl w:val="true"/>
          <w:lang w:bidi="ar-SA"/>
        </w:rPr>
        <w:t xml:space="preserve">فأجابه كعب بن مالك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المنسرح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لهف أم المستمحّين على</w:t>
      </w:r>
    </w:p>
    <w:p>
      <w:pPr>
        <w:pStyle w:val="BookText"/>
        <w:rPr/>
      </w:pPr>
      <w:r>
        <w:rPr>
          <w:rFonts w:ascii="Amiri" w:hAnsi="Amiri" w:eastAsia="Amiri" w:cs="Amiri"/>
          <w:color w:val="111111"/>
          <w:sz w:val="28"/>
          <w:sz w:val="28"/>
          <w:szCs w:val="28"/>
          <w:rtl w:val="true"/>
          <w:lang w:bidi="ar-SA"/>
        </w:rPr>
        <w:t>جيش بن حرب بالحرّة الفشل</w:t>
      </w:r>
    </w:p>
    <w:p>
      <w:pPr>
        <w:pStyle w:val="BookText"/>
        <w:rPr/>
      </w:pPr>
      <w:r>
        <w:rPr>
          <w:rFonts w:ascii="Amiri" w:hAnsi="Amiri" w:eastAsia="Amiri" w:cs="Amiri"/>
          <w:color w:val="111111"/>
          <w:sz w:val="28"/>
          <w:sz w:val="28"/>
          <w:szCs w:val="28"/>
          <w:rtl w:val="true"/>
          <w:lang w:bidi="ar-SA"/>
        </w:rPr>
        <w:t>جاءوا بجيش لوقيس معرسه</w:t>
      </w:r>
    </w:p>
    <w:p>
      <w:pPr>
        <w:pStyle w:val="BookText"/>
        <w:rPr/>
      </w:pPr>
      <w:r>
        <w:rPr>
          <w:rFonts w:ascii="Amiri" w:hAnsi="Amiri" w:eastAsia="Amiri" w:cs="Amiri"/>
          <w:color w:val="111111"/>
          <w:sz w:val="28"/>
          <w:sz w:val="28"/>
          <w:szCs w:val="28"/>
          <w:rtl w:val="true"/>
          <w:lang w:bidi="ar-SA"/>
        </w:rPr>
        <w:t>ما كان إلّا كمعرس الدّئل</w:t>
      </w:r>
    </w:p>
    <w:p>
      <w:pPr>
        <w:pStyle w:val="BookText"/>
        <w:rPr/>
      </w:pPr>
      <w:r>
        <w:rPr>
          <w:rFonts w:ascii="IRNazanin" w:hAnsi="IRNazanin" w:eastAsia="IRNazanin"/>
          <w:color w:val="111111"/>
          <w:sz w:val="28"/>
          <w:sz w:val="28"/>
          <w:szCs w:val="28"/>
          <w:rtl w:val="true"/>
          <w:lang w:bidi="fa-IR"/>
        </w:rPr>
        <w:t>عار من النصر والثراء ومن</w:t>
      </w:r>
    </w:p>
    <w:p>
      <w:pPr>
        <w:pStyle w:val="BookText"/>
        <w:rPr/>
      </w:pPr>
      <w:r>
        <w:rPr>
          <w:rFonts w:ascii="Amiri" w:hAnsi="Amiri" w:eastAsia="Amiri" w:cs="Amiri"/>
          <w:color w:val="111111"/>
          <w:sz w:val="28"/>
          <w:sz w:val="28"/>
          <w:szCs w:val="28"/>
          <w:rtl w:val="true"/>
          <w:lang w:bidi="ar-SA"/>
        </w:rPr>
        <w:t>أبطال أهل النكاء والأسل</w:t>
      </w:r>
    </w:p>
    <w:p>
      <w:pPr>
        <w:pStyle w:val="BookText"/>
        <w:rPr/>
      </w:pPr>
      <w:r>
        <w:rPr>
          <w:rFonts w:ascii="Amiri" w:hAnsi="Amiri" w:eastAsia="Amiri" w:cs="Amiri"/>
          <w:color w:val="111111"/>
          <w:sz w:val="28"/>
          <w:sz w:val="28"/>
          <w:szCs w:val="28"/>
          <w:rtl w:val="true"/>
          <w:lang w:bidi="ar-SA"/>
        </w:rPr>
        <w:t xml:space="preserve">والنكاء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النكاية</w:t>
      </w:r>
    </w:p>
    <w:p>
      <w:pPr>
        <w:pStyle w:val="BookText"/>
        <w:rPr/>
      </w:pPr>
      <w:r>
        <w:rPr>
          <w:rFonts w:ascii="Amiri" w:hAnsi="Amiri" w:eastAsia="Amiri" w:cs="Amiri"/>
          <w:color w:val="111111"/>
          <w:sz w:val="28"/>
          <w:sz w:val="28"/>
          <w:szCs w:val="28"/>
          <w:rtl w:val="true"/>
          <w:lang w:bidi="ar-SA"/>
        </w:rPr>
        <w:t xml:space="preserve">وكعب بن مالك الأنصارى شاعر رسول الله صلى‌الله‌عليه‌وسلم ، وقد تقدمت ترجمته فى الشاهد السادس والستين من شواهد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 وهو الشاهد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وحبّ بها مقتولة حين يقتل </w:t>
      </w:r>
    </w:p>
    <w:p>
      <w:pPr>
        <w:pStyle w:val="BookText"/>
        <w:rPr/>
      </w:pPr>
      <w:r>
        <w:rPr>
          <w:rFonts w:ascii="Amiri" w:hAnsi="Amiri" w:eastAsia="Amiri" w:cs="Amiri"/>
          <w:color w:val="111111"/>
          <w:sz w:val="28"/>
          <w:sz w:val="28"/>
          <w:szCs w:val="28"/>
          <w:rtl w:val="true"/>
          <w:lang w:bidi="ar-SA"/>
        </w:rPr>
        <w:t xml:space="preserve">على أن فعل الذى فيه معنى التعجب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كما هنا ، فان حبّ بضم الحاء أصلها حبب بفتح العين ثم حوّل فتح عينه إلى الضم للمدح والتعجب ، فصار حبب ، ثم نقلنا ضمة العين إلى الفاء بعد حذف حركتها فصار حبّ ، بضم الحاء ، ويجوز حذف ضمة العين دون نقلها فيصير حبّ بفتح الحاء ، والباء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والضمير فاعل حب ، وهو راجع إلى الخمر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منه ، والقتل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مزج الخمر بالماء حتى تذهب حدتها ، فكأنها قتلت بالماء ، وهذا عجز ، وصدره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فقلت اقتلوها عنكم بمزاجها</w:t>
      </w:r>
    </w:p>
    <w:p>
      <w:pPr>
        <w:pStyle w:val="BookText"/>
        <w:rPr/>
      </w:pPr>
      <w:r>
        <w:rPr>
          <w:rFonts w:ascii="Amiri" w:hAnsi="Amiri" w:eastAsia="Amiri" w:cs="Amiri"/>
          <w:color w:val="111111"/>
          <w:sz w:val="28"/>
          <w:sz w:val="28"/>
          <w:szCs w:val="28"/>
          <w:rtl w:val="true"/>
          <w:lang w:bidi="ar-SA"/>
        </w:rPr>
        <w:t xml:space="preserve">وهو من أبيات فى وصف الخمر من قصيدة للأخطل النصرانى ، وتقدم الكلام عليها مفصلا فى الشاهد الواحد والسبعين بعد السبعمائة من شواهد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 وهو الشاهد السابع ، وهو من شواهد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عصر منها المسك والبان انعصر</w:t>
      </w:r>
    </w:p>
    <w:p>
      <w:pPr>
        <w:pStyle w:val="BookText"/>
        <w:rPr/>
      </w:pPr>
      <w:r>
        <w:rPr>
          <w:rFonts w:ascii="Amiri" w:hAnsi="Amiri" w:eastAsia="Amiri" w:cs="Amiri"/>
          <w:color w:val="111111"/>
          <w:sz w:val="28"/>
          <w:sz w:val="28"/>
          <w:szCs w:val="28"/>
          <w:rtl w:val="true"/>
          <w:lang w:bidi="ar-SA"/>
        </w:rPr>
        <w:t xml:space="preserve">على أنه سكن عين الفعل فى الفعل المبنى للمجهول كراهة لتوالى الثقيلين فى الثلاثى الخفيف ، وكذا قول القطامى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يخز التّفرّق جند كسرى</w:t>
      </w:r>
    </w:p>
    <w:p>
      <w:pPr>
        <w:pStyle w:val="BookText"/>
        <w:rPr/>
      </w:pPr>
      <w:r>
        <w:rPr>
          <w:rFonts w:ascii="IRNazanin" w:hAnsi="IRNazanin" w:eastAsia="IRNazanin"/>
          <w:color w:val="111111"/>
          <w:sz w:val="28"/>
          <w:sz w:val="28"/>
          <w:szCs w:val="28"/>
          <w:rtl w:val="true"/>
          <w:lang w:bidi="fa-IR"/>
        </w:rPr>
        <w:t>ونفخوا فى مدائنهم فطاروا</w:t>
      </w:r>
    </w:p>
    <w:p>
      <w:pPr>
        <w:pStyle w:val="BookText"/>
        <w:rPr/>
      </w:pPr>
      <w:r>
        <w:rPr>
          <w:rFonts w:ascii="Amiri" w:hAnsi="Amiri" w:eastAsia="Amiri" w:cs="Amiri"/>
          <w:color w:val="111111"/>
          <w:sz w:val="28"/>
          <w:sz w:val="28"/>
          <w:szCs w:val="28"/>
          <w:rtl w:val="true"/>
          <w:lang w:bidi="ar-SA"/>
        </w:rPr>
        <w:t xml:space="preserve">قال سيبويه فى باب ما يسكن تخفيفا وهو فى الأصل عندهم متحرك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قولهم فى فخذ فخذ ، وفى كبد كبد ، وفى عضد عضد ، وفى كرم كرم ، وفى علم علم ، وهى لغة بنى بكر بن وائل وأناس كثير من بنى تميم ، وقالوا فى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يحرم من فصد له ، وقال أبو النجم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لو عصر منها المسك والبان انعصر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عصر </w:t>
      </w:r>
    </w:p>
    <w:p>
      <w:pPr>
        <w:pStyle w:val="BookText"/>
        <w:rPr/>
      </w:pPr>
      <w:r>
        <w:rPr>
          <w:rFonts w:ascii="Amiri" w:hAnsi="Amiri" w:eastAsia="Amiri" w:cs="Amiri"/>
          <w:color w:val="111111"/>
          <w:sz w:val="28"/>
          <w:sz w:val="28"/>
          <w:szCs w:val="28"/>
          <w:rtl w:val="true"/>
          <w:lang w:bidi="ar-SA"/>
        </w:rPr>
        <w:t>وإنما حملهم على هذا أنهم كرهوا أن يرفعوا ألسنتهم عن المفتوح إلى المكسور والمفتوح أخف عليهم فكرهوا أن ينتقلوا من الأخف إلى الأثقل ، وكرهوا فى فى عصر الكسرة بعد الضمة كما يكرهون الواو مع الياء فى مواضع ، ومع هذا إنه بناء ليس من كلامهم إلا فى هذا الموضع من الفعل ، فكرهوا أن يحولوا ألسنتهم إلى الاستثقال ، انتهى كلامه</w:t>
      </w:r>
    </w:p>
    <w:p>
      <w:pPr>
        <w:pStyle w:val="BookText"/>
        <w:rPr/>
      </w:pPr>
      <w:r>
        <w:rPr>
          <w:rFonts w:ascii="Amiri" w:hAnsi="Amiri" w:eastAsia="Amiri" w:cs="Amiri"/>
          <w:color w:val="111111"/>
          <w:sz w:val="28"/>
          <w:sz w:val="28"/>
          <w:szCs w:val="28"/>
          <w:rtl w:val="true"/>
          <w:lang w:bidi="ar-SA"/>
        </w:rPr>
        <w:t xml:space="preserve">وقال الاعلم فى شرح شواهده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فى تسكين الثانى من عصر طلبا للاستخفاف ، وهى لغة فاشية فى تغلب بن وائل ، وأبو النجم من عجل ، وهم من بكر بن وائل ، واستعمل لغتهم ، ووصف شعرا يتعهّد بالبان والمسك ويكثر فيه منهما حتى لو عصرا منه لسالا ، انتهى</w:t>
      </w:r>
    </w:p>
    <w:p>
      <w:pPr>
        <w:pStyle w:val="BookText"/>
        <w:rPr/>
      </w:pPr>
      <w:r>
        <w:rPr>
          <w:rFonts w:ascii="Amiri" w:hAnsi="Amiri" w:eastAsia="Amiri" w:cs="Amiri"/>
          <w:color w:val="111111"/>
          <w:sz w:val="28"/>
          <w:sz w:val="28"/>
          <w:szCs w:val="28"/>
          <w:rtl w:val="true"/>
          <w:lang w:bidi="ar-SA"/>
        </w:rPr>
        <w:t>وبهذا يعلم أن فى نسبة هذه التفريعات إلى تميم فقط تقصيرا من الشارح المحقق ، رحمه‌الله</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النجم تميمى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أصل له ، فانه من بكر بن وائل ؛ فان أبا النجم شاعر إسلامى ، واسمه الفصل بن قدامة بن عبيد الله بن عبد الله بن الحارث بن عبدة بن الياس بن العوف بن ربيعة بن عجل بن لجيم بن صعب بن على بن بكر ابن وائل ، وقد ترجمناه فى الشاهد السابع من شواهد شرح الكافية ، وهذا البيت من رجز له يصف فيه امرأة بكثرة الطيب ، وقبله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كأنّما فى نشرها إذا نشر</w:t>
      </w:r>
    </w:p>
    <w:p>
      <w:pPr>
        <w:pStyle w:val="BookText"/>
        <w:rPr/>
      </w:pPr>
      <w:r>
        <w:rPr>
          <w:rFonts w:ascii="Amiri" w:hAnsi="Amiri" w:eastAsia="Amiri" w:cs="Amiri"/>
          <w:color w:val="111111"/>
          <w:sz w:val="28"/>
          <w:sz w:val="28"/>
          <w:szCs w:val="28"/>
          <w:rtl w:val="true"/>
          <w:lang w:bidi="ar-SA"/>
        </w:rPr>
        <w:t>فغمة روضات تردّين الزّهر</w:t>
      </w:r>
    </w:p>
    <w:p>
      <w:pPr>
        <w:pStyle w:val="BookText"/>
        <w:rPr/>
      </w:pPr>
      <w:r>
        <w:rPr>
          <w:rFonts w:ascii="Amiri" w:hAnsi="Amiri" w:eastAsia="Amiri" w:cs="Amiri"/>
          <w:color w:val="111111"/>
          <w:sz w:val="28"/>
          <w:sz w:val="28"/>
          <w:szCs w:val="28"/>
          <w:rtl w:val="true"/>
          <w:lang w:bidi="ar-SA"/>
        </w:rPr>
        <w:t>هيّجها نضح من الطّلّ سحر</w:t>
      </w:r>
    </w:p>
    <w:p>
      <w:pPr>
        <w:pStyle w:val="BookText"/>
        <w:rPr/>
      </w:pPr>
      <w:r>
        <w:rPr>
          <w:rFonts w:ascii="Amiri" w:hAnsi="Amiri" w:eastAsia="Amiri" w:cs="Amiri"/>
          <w:color w:val="111111"/>
          <w:sz w:val="28"/>
          <w:sz w:val="28"/>
          <w:szCs w:val="28"/>
          <w:rtl w:val="true"/>
          <w:lang w:bidi="ar-SA"/>
        </w:rPr>
        <w:t>وعزّت الرّيح النّدى حتّى قطر</w:t>
      </w:r>
    </w:p>
    <w:p>
      <w:pPr>
        <w:pStyle w:val="BookText"/>
        <w:rPr/>
      </w:pPr>
      <w:r>
        <w:rPr>
          <w:rFonts w:ascii="Amiri" w:hAnsi="Amiri" w:eastAsia="Amiri" w:cs="Amiri"/>
          <w:color w:val="111111"/>
          <w:sz w:val="28"/>
          <w:sz w:val="28"/>
          <w:szCs w:val="28"/>
          <w:rtl w:val="true"/>
          <w:lang w:bidi="ar-SA"/>
        </w:rPr>
        <w:t>لو عصر منها البان المسك انعصر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الرائحة الطيبة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انتشر ، والفغمة بفتح الفاء وسكون الغين المعجمة بعدها 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الرائحة التى تملأ الأنوف ، ولا تكون إلا من الطيب ، 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فغمتنى رائحة الطيب ، إذا سدت خياشيمك ، شبه رائحة المرأة الطيبة برائحة </w:t>
      </w:r>
    </w:p>
    <w:p>
      <w:pPr>
        <w:pStyle w:val="BookText"/>
        <w:rPr/>
      </w:pPr>
      <w:r>
        <w:rPr>
          <w:rFonts w:ascii="Amiri" w:hAnsi="Amiri" w:eastAsia="Amiri" w:cs="Amiri"/>
          <w:color w:val="111111"/>
          <w:sz w:val="28"/>
          <w:sz w:val="28"/>
          <w:szCs w:val="28"/>
          <w:rtl w:val="true"/>
          <w:lang w:bidi="ar-SA"/>
        </w:rPr>
        <w:t xml:space="preserve">الروضات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تردين 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لبسن النّور كالرداء ، وعنده يكون كمال طيب الروضات ،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المعجب بالزهور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بذلك لاستراضة المياه السائلة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لسكونها بها ، والزهر بفتح الهاء وسكونها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يسمى النور زهرا حتى يستقيم ويتفتح ، وقال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يصفر ، وقبل التفتح هو برعوم ، وأزهر 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زهره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للروضات بتقدير 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هيج رائحتها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 الشىء يهيج هياجا بالكسر وهيجانا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 ، وهجته ، يتعدى ولا يتعدى ، وهيّجته بالتشديد مبالغة ، وهذا من تمام وصف الروضات ، فانه يزداد طيبها بما ذكره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هيجها ، والنضح 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 ، والطل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الضعيف ، وسحر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الظرفية ، وسكن على لغة ربيعة ، وهزت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عصر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للمرأة التى تغزّل فيها ، وقال الجواليقى فى شرح أدب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الضمير فى منها يعود إلى الروضة ، أى المسك ينعصر من الروضة ، هذا ما نقله ، وهو بعيد ،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عصر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بتذكير الضمير ، كما رواه سيبويه ، فالضمير راجع إلى الفرع المذكور قبل فى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بيضاء لا يشبع منها من نظر</w:t>
      </w:r>
    </w:p>
    <w:p>
      <w:pPr>
        <w:pStyle w:val="BookText"/>
        <w:rPr/>
      </w:pPr>
      <w:r>
        <w:rPr>
          <w:rFonts w:ascii="Amiri" w:hAnsi="Amiri" w:eastAsia="Amiri" w:cs="Amiri"/>
          <w:color w:val="111111"/>
          <w:sz w:val="28"/>
          <w:sz w:val="28"/>
          <w:szCs w:val="28"/>
          <w:rtl w:val="true"/>
          <w:lang w:bidi="ar-SA"/>
        </w:rPr>
        <w:t>خود يغطّى الفرع منها المؤتزر</w:t>
      </w:r>
    </w:p>
    <w:p>
      <w:pPr>
        <w:pStyle w:val="BookText"/>
        <w:rPr/>
      </w:pPr>
      <w:r>
        <w:rPr>
          <w:rFonts w:ascii="Amiri" w:hAnsi="Amiri" w:eastAsia="Amiri" w:cs="Amiri"/>
          <w:color w:val="111111"/>
          <w:sz w:val="28"/>
          <w:sz w:val="28"/>
          <w:szCs w:val="28"/>
          <w:rtl w:val="true"/>
          <w:lang w:bidi="ar-SA"/>
        </w:rPr>
        <w:t xml:space="preserve">والخود بفتح 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الناعمة ، والجمع خود بالضم ، والفرع بفتح الفاء وآخره عين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الرأس بتمامه ، والمؤتزر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الإزار ، وهو الكفل حيث يعقد الإزار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لعصر على تقدير 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دهن البان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بمعنى أو ،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بالافراد ، ولم يقل انعصرا ، بضمير التثنية ، ورواه ابن جنى فى المنصف وهو شرح تصريف المازنى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لو عصر منها البان يوما لا نعصر</w:t>
      </w:r>
    </w:p>
    <w:p>
      <w:pPr>
        <w:pStyle w:val="BookText"/>
        <w:rPr/>
      </w:pPr>
      <w:r>
        <w:rPr>
          <w:rFonts w:ascii="Amiri" w:hAnsi="Amiri" w:eastAsia="Amiri" w:cs="Amiri"/>
          <w:color w:val="111111"/>
          <w:sz w:val="28"/>
          <w:sz w:val="28"/>
          <w:szCs w:val="28"/>
          <w:rtl w:val="true"/>
          <w:lang w:bidi="ar-SA"/>
        </w:rPr>
        <w:t xml:space="preserve">وعلى هذه الرواية لا إشكال فيه ، والمسك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 معرب مشك بالفارسية ، بضم الميم وسكون الشين المعجمة ، وانعصر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وجرى بالانعصار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وأنشد بعده ، وهو الشاهد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كلّ مبتاع ولو سلف صفقه</w:t>
      </w:r>
    </w:p>
    <w:p>
      <w:pPr>
        <w:pStyle w:val="BookText"/>
        <w:rPr/>
      </w:pPr>
      <w:r>
        <w:rPr>
          <w:rFonts w:ascii="IRNazanin" w:hAnsi="IRNazanin" w:eastAsia="IRNazanin"/>
          <w:color w:val="111111"/>
          <w:sz w:val="28"/>
          <w:sz w:val="28"/>
          <w:szCs w:val="28"/>
          <w:rtl w:val="true"/>
          <w:lang w:bidi="fa-IR"/>
        </w:rPr>
        <w:t>براجع ما قد فاته برداد</w:t>
      </w:r>
    </w:p>
    <w:p>
      <w:pPr>
        <w:pStyle w:val="BookText"/>
        <w:rPr/>
      </w:pPr>
      <w:r>
        <w:rPr>
          <w:rFonts w:ascii="Amiri" w:hAnsi="Amiri" w:eastAsia="Amiri" w:cs="Amiri"/>
          <w:color w:val="111111"/>
          <w:sz w:val="28"/>
          <w:sz w:val="28"/>
          <w:szCs w:val="28"/>
          <w:rtl w:val="true"/>
          <w:lang w:bidi="ar-SA"/>
        </w:rPr>
        <w:t xml:space="preserve">على أن أصله سلف بفتح اللام ، وتسكين العين المفتوحة شاذ ضرورة ، قال سيبويه فى ذلك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توالت فيه الفتحتان فإنهم لا يسكنون منه ، لأن الفتح أخف عليهم من الضم والكسر ، كما أن الألف أخف من الواو والياء ، وذلك نحو جمل وحمل ونحو ذلك ، انتهى</w:t>
      </w:r>
    </w:p>
    <w:p>
      <w:pPr>
        <w:pStyle w:val="BookText"/>
        <w:rPr/>
      </w:pPr>
      <w:r>
        <w:rPr>
          <w:rFonts w:ascii="Amiri" w:hAnsi="Amiri" w:eastAsia="Amiri" w:cs="Amiri"/>
          <w:color w:val="111111"/>
          <w:sz w:val="28"/>
          <w:sz w:val="28"/>
          <w:szCs w:val="28"/>
          <w:rtl w:val="true"/>
          <w:lang w:bidi="ar-SA"/>
        </w:rPr>
        <w:t xml:space="preserve">وقد أورده ابن عصفور فى كتاب الضرائر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نقص الحركة فمنه حذفهم الفتحة من عين فعل مبالغة فى التخفيف ، نحو قول الراجز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محالات عكسن عكسا</w:t>
      </w:r>
    </w:p>
    <w:p>
      <w:pPr>
        <w:pStyle w:val="BookText"/>
        <w:rPr/>
      </w:pPr>
      <w:r>
        <w:rPr>
          <w:rFonts w:ascii="IRNazanin" w:hAnsi="IRNazanin" w:eastAsia="IRNazanin"/>
          <w:color w:val="111111"/>
          <w:sz w:val="28"/>
          <w:sz w:val="28"/>
          <w:szCs w:val="28"/>
          <w:rtl w:val="true"/>
          <w:lang w:bidi="fa-IR"/>
        </w:rPr>
        <w:t>إذا تسداها طلابا غلسا</w:t>
      </w:r>
    </w:p>
    <w:p>
      <w:pPr>
        <w:pStyle w:val="BookText"/>
        <w:rPr/>
      </w:pPr>
      <w:r>
        <w:rPr>
          <w:rFonts w:ascii="Amiri" w:hAnsi="Amiri" w:eastAsia="Amiri" w:cs="Amiri"/>
          <w:color w:val="111111"/>
          <w:sz w:val="28"/>
          <w:sz w:val="28"/>
          <w:szCs w:val="28"/>
          <w:rtl w:val="true"/>
          <w:lang w:bidi="ar-SA"/>
        </w:rPr>
        <w:t xml:space="preserve">يريد غلسا ، وقول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وما كان مغبون ولو سلف صفقه</w:t>
      </w:r>
    </w:p>
    <w:p>
      <w:pPr>
        <w:pStyle w:val="BookText"/>
        <w:rPr/>
      </w:pPr>
      <w:r>
        <w:rPr>
          <w:rFonts w:ascii="Amiri" w:hAnsi="Amiri" w:eastAsia="Amiri" w:cs="Amiri"/>
          <w:color w:val="111111"/>
          <w:sz w:val="28"/>
          <w:sz w:val="28"/>
          <w:szCs w:val="28"/>
          <w:rtl w:val="true"/>
          <w:lang w:bidi="ar-SA"/>
        </w:rPr>
        <w:t xml:space="preserve">يريد سلف ، وقول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 ترابىّ فقلت صدقتم</w:t>
      </w:r>
    </w:p>
    <w:p>
      <w:pPr>
        <w:pStyle w:val="BookText"/>
        <w:rPr/>
      </w:pPr>
      <w:r>
        <w:rPr>
          <w:rFonts w:ascii="IRNazanin" w:hAnsi="IRNazanin" w:eastAsia="IRNazanin"/>
          <w:color w:val="111111"/>
          <w:sz w:val="28"/>
          <w:sz w:val="28"/>
          <w:szCs w:val="28"/>
          <w:rtl w:val="true"/>
          <w:lang w:bidi="fa-IR"/>
        </w:rPr>
        <w:t>أبى من تراب خلقه الله آدم</w:t>
      </w:r>
    </w:p>
    <w:p>
      <w:pPr>
        <w:pStyle w:val="BookText"/>
        <w:rPr/>
      </w:pPr>
      <w:r>
        <w:rPr>
          <w:rFonts w:ascii="Amiri" w:hAnsi="Amiri" w:eastAsia="Amiri" w:cs="Amiri"/>
          <w:color w:val="111111"/>
          <w:sz w:val="28"/>
          <w:sz w:val="28"/>
          <w:szCs w:val="28"/>
          <w:rtl w:val="true"/>
          <w:lang w:bidi="ar-SA"/>
        </w:rPr>
        <w:t xml:space="preserve">يريد خلقه الله ، وقول أبى خراش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ولحم امرئ لم تطعم الطير مثله</w:t>
      </w:r>
    </w:p>
    <w:p>
      <w:pPr>
        <w:pStyle w:val="BookText"/>
        <w:rPr/>
      </w:pPr>
      <w:r>
        <w:rPr>
          <w:rFonts w:ascii="Amiri" w:hAnsi="Amiri" w:eastAsia="Amiri" w:cs="Amiri"/>
          <w:color w:val="111111"/>
          <w:sz w:val="28"/>
          <w:sz w:val="28"/>
          <w:szCs w:val="28"/>
          <w:rtl w:val="true"/>
          <w:lang w:bidi="ar-SA"/>
        </w:rPr>
        <w:t>عشيّة أمسى لا يبين من البكم</w:t>
      </w:r>
    </w:p>
    <w:p>
      <w:pPr>
        <w:pStyle w:val="BookText"/>
        <w:rPr/>
      </w:pPr>
      <w:r>
        <w:rPr>
          <w:rFonts w:ascii="Amiri" w:hAnsi="Amiri" w:eastAsia="Amiri" w:cs="Amiri"/>
          <w:color w:val="111111"/>
          <w:sz w:val="28"/>
          <w:sz w:val="28"/>
          <w:szCs w:val="28"/>
          <w:rtl w:val="true"/>
          <w:lang w:bidi="ar-SA"/>
        </w:rPr>
        <w:t>يريد من البكم ، انتهى</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تكلف له ابن جنى فى شرح تصريف المازنى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الشاذ عند أصحابنا ، ويحتمل عندى 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وهو أن يكون مخففا من فعل مكسور العين ، ولكنه فعل غير مستعمل ، إلا أنه فى تقدير الاستعمال وإن لم ينطق به ، كما أن قولهم تفرقوا عباديد وشماطيط كأنهم قد نطقوا فيه بالواحد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هذين</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الجمعين </w:t>
      </w:r>
    </w:p>
    <w:p>
      <w:pPr>
        <w:pStyle w:val="BookText"/>
        <w:rPr/>
      </w:pPr>
      <w:r>
        <w:rPr>
          <w:rFonts w:ascii="Amiri" w:hAnsi="Amiri" w:eastAsia="Amiri" w:cs="Amiri"/>
          <w:color w:val="111111"/>
          <w:sz w:val="28"/>
          <w:sz w:val="28"/>
          <w:szCs w:val="28"/>
          <w:rtl w:val="true"/>
          <w:lang w:bidi="ar-SA"/>
        </w:rPr>
        <w:t xml:space="preserve">وإن لم يكن مستعملا فى اللفظ ، وكأنهم استغنوا بسلف هذا المفتوح عن ذلك المكسور أن ينطقوا به غير مسكن ، وإذا كانوا قد جاءوا بجموع لم ينطقوا لها بآحاد مع أن الجمع لا يكون إلا عن واحد ، فأن يستغنى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فعل من لفظه ومعناه وليس بينهما إلا فتحة عين هذا وكسرة عين ذلك أجدر ، وأرى أنهم استغنوا بالمفتوح عن المكسور لخفة الفتحة ، فهذا ما يحتمله القياس ، وهو أحسن من أن تحمل الكلمة على الشذوذ ما وجدت لها ضربا من القياس </w:t>
      </w:r>
      <w:r>
        <w:rPr>
          <w:rStyle w:val="FootnoteAnchor"/>
          <w:rtl w:val="true"/>
        </w:rPr>
        <w:footnoteReference w:id="23"/>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لم نسمعهم يقولون يسلف بفتح اللام فما تنكر أن يكون هذا يدل على أنهم لا يريدون سلف على وجه ، إذ لو كان مرادا عندهم لقالوا فى مضارعه يسلف ، كما أن من يقول قد علم فيسكن عين الفعل لا يقول فى مضارعه إلا يعلم فالجواب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ينطقوا بالمكسور على وجه واستغنوا عنه بالمفتوح صار عندهم كالمرفوض الذى لا أصل له ، وأجمعوا على مضارع المفتوح </w:t>
      </w:r>
      <w:r>
        <w:rPr>
          <w:rStyle w:val="FootnoteAnchor"/>
          <w:rtl w:val="true"/>
        </w:rPr>
        <w:footnoteReference w:id="24"/>
      </w:r>
      <w:r>
        <w:rPr>
          <w:rFonts w:ascii="Amiri" w:hAnsi="Amiri" w:eastAsia="Amiri" w:cs="Amiri"/>
          <w:color w:val="111111"/>
          <w:sz w:val="28"/>
          <w:sz w:val="28"/>
          <w:szCs w:val="28"/>
          <w:rtl w:val="true"/>
          <w:lang w:bidi="ar-SA"/>
        </w:rPr>
        <w:t>؛ هذا كلامه</w:t>
      </w:r>
    </w:p>
    <w:p>
      <w:pPr>
        <w:pStyle w:val="BookText"/>
        <w:rPr/>
      </w:pPr>
      <w:r>
        <w:rPr>
          <w:rFonts w:ascii="Amiri" w:hAnsi="Amiri" w:eastAsia="Amiri" w:cs="Amiri"/>
          <w:color w:val="111111"/>
          <w:sz w:val="28"/>
          <w:sz w:val="28"/>
          <w:szCs w:val="28"/>
          <w:rtl w:val="true"/>
          <w:lang w:bidi="ar-SA"/>
        </w:rPr>
        <w:t xml:space="preserve">والبيت من قصيدة للأخطل النصرانى ، وعدتها ستة عشر بيتا ، وهذا أولها ، ويليه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أتغضب قيس أن هجوت ابن مسمع</w:t>
      </w:r>
    </w:p>
    <w:p>
      <w:pPr>
        <w:pStyle w:val="BookText"/>
        <w:rPr/>
      </w:pPr>
      <w:r>
        <w:rPr>
          <w:rFonts w:ascii="IRNazanin" w:hAnsi="IRNazanin" w:eastAsia="IRNazanin"/>
          <w:color w:val="111111"/>
          <w:sz w:val="28"/>
          <w:sz w:val="28"/>
          <w:szCs w:val="28"/>
          <w:rtl w:val="true"/>
          <w:lang w:bidi="fa-IR"/>
        </w:rPr>
        <w:t>وما قطعوا بالعزّ باطن وادى</w:t>
      </w:r>
    </w:p>
    <w:p>
      <w:pPr>
        <w:pStyle w:val="BookText"/>
        <w:rPr/>
      </w:pPr>
      <w:r>
        <w:rPr>
          <w:rFonts w:ascii="Amiri" w:hAnsi="Amiri" w:eastAsia="Amiri" w:cs="Amiri"/>
          <w:color w:val="111111"/>
          <w:sz w:val="28"/>
          <w:sz w:val="28"/>
          <w:szCs w:val="28"/>
          <w:rtl w:val="true"/>
          <w:lang w:bidi="ar-SA"/>
        </w:rPr>
        <w:t>وكنا إذا احمرّ القنا عند معرك</w:t>
      </w:r>
    </w:p>
    <w:p>
      <w:pPr>
        <w:pStyle w:val="BookText"/>
        <w:rPr/>
      </w:pPr>
      <w:r>
        <w:rPr>
          <w:rFonts w:ascii="Amiri" w:hAnsi="Amiri" w:eastAsia="Amiri" w:cs="Amiri"/>
          <w:color w:val="111111"/>
          <w:sz w:val="28"/>
          <w:sz w:val="28"/>
          <w:szCs w:val="28"/>
          <w:rtl w:val="true"/>
          <w:lang w:bidi="ar-SA"/>
        </w:rPr>
        <w:t>نرى الأرض أحلى من ظهور جياد</w:t>
      </w:r>
    </w:p>
    <w:p>
      <w:pPr>
        <w:pStyle w:val="BookText"/>
        <w:rPr/>
      </w:pPr>
      <w:r>
        <w:rPr>
          <w:rFonts w:ascii="Amiri" w:hAnsi="Amiri" w:eastAsia="Amiri" w:cs="Amiri"/>
          <w:color w:val="111111"/>
          <w:sz w:val="28"/>
          <w:sz w:val="28"/>
          <w:szCs w:val="28"/>
          <w:rtl w:val="true"/>
          <w:lang w:bidi="ar-SA"/>
        </w:rPr>
        <w:t>كما ازدحمت شرف نهال لمورد</w:t>
      </w:r>
    </w:p>
    <w:p>
      <w:pPr>
        <w:pStyle w:val="BookText"/>
        <w:rPr/>
      </w:pPr>
      <w:r>
        <w:rPr>
          <w:rFonts w:ascii="Amiri" w:hAnsi="Amiri" w:eastAsia="Amiri" w:cs="Amiri"/>
          <w:color w:val="111111"/>
          <w:sz w:val="28"/>
          <w:sz w:val="28"/>
          <w:szCs w:val="28"/>
          <w:rtl w:val="true"/>
          <w:lang w:bidi="ar-SA"/>
        </w:rPr>
        <w:t xml:space="preserve">أبت لا تناهي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لذياد</w:t>
      </w:r>
    </w:p>
    <w:p>
      <w:pPr>
        <w:pStyle w:val="BookText"/>
        <w:rPr/>
      </w:pPr>
      <w:r>
        <w:rPr>
          <w:rFonts w:ascii="Amiri" w:hAnsi="Amiri" w:eastAsia="Amiri" w:cs="Amiri"/>
          <w:color w:val="111111"/>
          <w:sz w:val="28"/>
          <w:sz w:val="28"/>
          <w:szCs w:val="28"/>
          <w:rtl w:val="true"/>
          <w:lang w:bidi="ar-SA"/>
        </w:rPr>
        <w:t>وقد ناشدته طلّة الشيخ بعد ما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مضت حقبة لا ينثنى لنشاد </w:t>
      </w:r>
    </w:p>
    <w:p>
      <w:pPr>
        <w:pStyle w:val="BookText"/>
        <w:rPr/>
      </w:pPr>
      <w:r>
        <w:rPr>
          <w:rFonts w:ascii="Amiri" w:hAnsi="Amiri" w:eastAsia="Amiri" w:cs="Amiri"/>
          <w:color w:val="111111"/>
          <w:sz w:val="28"/>
          <w:sz w:val="28"/>
          <w:szCs w:val="28"/>
          <w:rtl w:val="true"/>
          <w:lang w:bidi="ar-SA"/>
        </w:rPr>
        <w:t>رأت بارقات بالأكفّ كأنها</w:t>
      </w:r>
    </w:p>
    <w:p>
      <w:pPr>
        <w:pStyle w:val="BookText"/>
        <w:rPr/>
      </w:pPr>
      <w:r>
        <w:rPr>
          <w:rFonts w:ascii="Amiri" w:hAnsi="Amiri" w:eastAsia="Amiri" w:cs="Amiri"/>
          <w:color w:val="111111"/>
          <w:sz w:val="28"/>
          <w:sz w:val="28"/>
          <w:szCs w:val="28"/>
          <w:rtl w:val="true"/>
          <w:lang w:bidi="ar-SA"/>
        </w:rPr>
        <w:t>مصابيح سرج أوقدت بمداد</w:t>
      </w:r>
    </w:p>
    <w:p>
      <w:pPr>
        <w:pStyle w:val="BookText"/>
        <w:rPr/>
      </w:pPr>
      <w:r>
        <w:rPr>
          <w:rFonts w:ascii="Amiri" w:hAnsi="Amiri" w:eastAsia="Amiri" w:cs="Amiri"/>
          <w:color w:val="111111"/>
          <w:sz w:val="28"/>
          <w:sz w:val="28"/>
          <w:szCs w:val="28"/>
          <w:rtl w:val="true"/>
          <w:lang w:bidi="ar-SA"/>
        </w:rPr>
        <w:t>وطلّته تبكى وتضرب نحرها</w:t>
      </w:r>
    </w:p>
    <w:p>
      <w:pPr>
        <w:pStyle w:val="BookText"/>
        <w:rPr/>
      </w:pPr>
      <w:r>
        <w:rPr>
          <w:rFonts w:ascii="Amiri" w:hAnsi="Amiri" w:eastAsia="Amiri" w:cs="Amiri"/>
          <w:color w:val="111111"/>
          <w:sz w:val="28"/>
          <w:sz w:val="28"/>
          <w:szCs w:val="28"/>
          <w:rtl w:val="true"/>
          <w:lang w:bidi="ar-SA"/>
        </w:rPr>
        <w:t>وتحسب أن الموت كلّ عتاد</w:t>
      </w:r>
    </w:p>
    <w:p>
      <w:pPr>
        <w:pStyle w:val="BookText"/>
        <w:rPr/>
      </w:pPr>
      <w:r>
        <w:rPr>
          <w:rFonts w:ascii="Amiri" w:hAnsi="Amiri" w:eastAsia="Amiri" w:cs="Amiri"/>
          <w:color w:val="111111"/>
          <w:sz w:val="28"/>
          <w:sz w:val="28"/>
          <w:szCs w:val="28"/>
          <w:rtl w:val="true"/>
          <w:lang w:bidi="ar-SA"/>
        </w:rPr>
        <w:t>وما كل مغبون ولو سلف صفقه</w:t>
      </w:r>
    </w:p>
    <w:p>
      <w:pPr>
        <w:pStyle w:val="BookText"/>
        <w:rPr/>
      </w:pPr>
      <w:r>
        <w:rPr>
          <w:rFonts w:ascii="Amiri" w:hAnsi="Amiri" w:eastAsia="Amiri" w:cs="Amiri"/>
          <w:color w:val="111111"/>
          <w:sz w:val="28"/>
          <w:sz w:val="28"/>
          <w:szCs w:val="28"/>
          <w:rtl w:val="true"/>
          <w:lang w:bidi="ar-SA"/>
        </w:rPr>
        <w:t>البيت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أتغضب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ابن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الأولى وفتح الثانية ، هو مالك بن مسمع بن شيبان بن شهاب أحد بنى قيس بن ثعلبة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وصفهم بالذل ، والواو ضمير قيس باعتبار الحى والقبيلة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وكنا إذا احمر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بدم القتلى ، وصف قومه بزيادة الشجاعة فى أنهم يرغبون فى المجالدة بالسيوف وهم مشاة أكثر من التطاعن بالقنا على ظهور الخيل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ازدحمت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نقع على الموت ونزدحم عليه كما تزدحم الإبل العطاش على مورد ولا تنتهى عنه بطرد ، والشّرف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شارف ، وهى الناقة المسنة ، والنهال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ناهلة اسم فاعل من النّهل بفتحتين ، وهو العطش ، ويأتى بمعنى الرى أيضا ، وليس بمراد هنا ، وذياد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ذاد الراعى إبله عن الماء يذودها ذودا وذيادا ، إذا منعها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ناشدته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تسأله وتقسم عليه ، والطلة بفتح الطاء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 والحقبة بكسر 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المدة ، ولا ينثنى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ينزجر ، ونشاد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ناشده مناشدة ونشادا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 بارقات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رأت سيوفا لامعة كالسرج التى أمدت بمداد من الدهن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وطلته تبكى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زوجته تبكى عليه ، والنحر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 وهو فى الأصل موضع القلادة من الصدر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وتحسب أن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جامع ديوانه السّكرى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 أن الموت بكل فج وطريق ، وكل ما هيأته لشىء وأعددته فهو عتاد بالفتح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كل مبتاع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 ورواية السكرى وابن قتيبة فى فى أدب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كل 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غبنه فى البيع والشراء غبنا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غلبه ، فانغبن ، وغبنه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نقصه ، وغبن بالبناء للمفعول فهو مغبون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منقوص فى الثمن أو غيره ، كذا فى المصباح ، وسلف بمعنى مضى ووجب ، والهاء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المبتاع والمغبون ، قال السكرى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وصفقه إيجابه البيع ، والصفق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صفق البائع صفقا ، إذا ضرب بيده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 عند المبايعة بينهما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براجع ما قد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السكرى بالباء فتكون زائدة فى خبر ما النافية ، وراجع اسم فاعل 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على المبيع أو الثمن ، ورواه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بالمثناة التحتية على أنه مضارع من الرجوع </w:t>
      </w:r>
      <w:r>
        <w:rPr>
          <w:rStyle w:val="FootnoteAnchor"/>
          <w:rtl w:val="true"/>
        </w:rPr>
        <w:footnoteReference w:id="25"/>
      </w:r>
      <w:r>
        <w:rPr>
          <w:rFonts w:ascii="Amiri" w:hAnsi="Amiri" w:eastAsia="Amiri" w:cs="Amiri"/>
          <w:color w:val="111111"/>
          <w:sz w:val="28"/>
          <w:sz w:val="28"/>
          <w:szCs w:val="28"/>
          <w:rtl w:val="true"/>
          <w:lang w:bidi="ar-SA"/>
        </w:rPr>
        <w:t xml:space="preserve">، وما مفعوله ، وفاعله ضمير المغبون أو المبتاع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للسببية متعلقة براجع أو بيراجع ، والرّداد بكسر الراء مصدر رادّ البائع صاحبه مرادة وردادا ، إذا فاسخه البيع</w:t>
      </w:r>
    </w:p>
    <w:p>
      <w:pPr>
        <w:pStyle w:val="BookText"/>
        <w:rPr/>
      </w:pPr>
      <w:r>
        <w:rPr>
          <w:rFonts w:ascii="Amiri" w:hAnsi="Amiri" w:eastAsia="Amiri" w:cs="Amiri"/>
          <w:color w:val="111111"/>
          <w:sz w:val="28"/>
          <w:sz w:val="28"/>
          <w:szCs w:val="28"/>
          <w:rtl w:val="true"/>
          <w:lang w:bidi="ar-SA"/>
        </w:rPr>
        <w:t xml:space="preserve">قال ابن السيّد فى شرح أدب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قتيبة أن هذا البيت للأخطل ، ولم أجده فى ديوان شعره الذى رواه أبو على البغدادى ، ولعله قد وقع فى رواية أخرى ، انتهى</w:t>
      </w:r>
    </w:p>
    <w:p>
      <w:pPr>
        <w:pStyle w:val="BookText"/>
        <w:rPr/>
      </w:pPr>
      <w:r>
        <w:rPr>
          <w:rFonts w:ascii="Amiri" w:hAnsi="Amiri" w:eastAsia="Amiri" w:cs="Amiri"/>
          <w:color w:val="111111"/>
          <w:sz w:val="28"/>
          <w:sz w:val="28"/>
          <w:szCs w:val="28"/>
          <w:rtl w:val="true"/>
          <w:lang w:bidi="ar-SA"/>
        </w:rPr>
        <w:t>والأخطل شاعر نصرانى من بنى تغلب ، كان معاصرا للفرزدق وجرير ، وقد ترجمناه فى الشاهد الثانى والسبعين من أوائل شواهد شرح الكافية</w:t>
      </w:r>
    </w:p>
    <w:p>
      <w:pPr>
        <w:pStyle w:val="BookText"/>
        <w:rPr/>
      </w:pPr>
      <w:r>
        <w:rPr>
          <w:rFonts w:ascii="IRNazanin" w:hAnsi="IRNazanin" w:eastAsia="IRNazanin"/>
          <w:color w:val="111111"/>
          <w:sz w:val="28"/>
          <w:sz w:val="28"/>
          <w:szCs w:val="28"/>
          <w:rtl w:val="true"/>
          <w:lang w:bidi="fa-IR"/>
        </w:rPr>
        <w:t xml:space="preserve">وأنشد بعده ، وهو الشاهد 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فبات منتصبا وما تكردسا</w:t>
      </w:r>
    </w:p>
    <w:p>
      <w:pPr>
        <w:pStyle w:val="BookText"/>
        <w:rPr/>
      </w:pPr>
      <w:r>
        <w:rPr>
          <w:rFonts w:ascii="Amiri" w:hAnsi="Amiri" w:eastAsia="Amiri" w:cs="Amiri"/>
          <w:color w:val="111111"/>
          <w:sz w:val="28"/>
          <w:sz w:val="28"/>
          <w:szCs w:val="28"/>
          <w:rtl w:val="true"/>
          <w:lang w:bidi="ar-SA"/>
        </w:rPr>
        <w:t>إذا أحسّ نبأة توجّسا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أصله منتصبا بكسر الصاد فسكنت ، وكذا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 منتفخا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منتفخا بكسر الفاء ، وهو اسم فاعل من انتصب بمعنى قام ووقف ، وأورده الشارح المحقق فى باب الابتداء أيضا ، وكذا أورده أبو على فى كتاب نقض الهاذور ، وابن جنى فى كتاب الخصائص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أجرى </w:t>
      </w:r>
    </w:p>
    <w:p>
      <w:pPr>
        <w:pStyle w:val="BookText"/>
        <w:rPr/>
      </w:pPr>
      <w:r>
        <w:rPr>
          <w:rFonts w:ascii="Amiri" w:hAnsi="Amiri" w:eastAsia="Amiri" w:cs="Amiri"/>
          <w:color w:val="111111"/>
          <w:sz w:val="28"/>
          <w:sz w:val="28"/>
          <w:szCs w:val="28"/>
          <w:rtl w:val="true"/>
          <w:lang w:bidi="ar-SA"/>
        </w:rPr>
        <w:t xml:space="preserve">فيه بعض الحروف مجرى جميعه قوله </w:t>
      </w:r>
      <w:r>
        <w:rPr>
          <w:rFonts w:eastAsia="Amiri" w:cs="Amiri" w:ascii="Amiri" w:hAnsi="Amiri"/>
          <w:color w:val="111111"/>
          <w:sz w:val="28"/>
          <w:szCs w:val="28"/>
          <w:rtl w:val="true"/>
          <w:lang w:bidi="ar-SA"/>
        </w:rPr>
        <w:t>: -</w:t>
      </w:r>
    </w:p>
    <w:p>
      <w:pPr>
        <w:pStyle w:val="BookText"/>
        <w:rPr/>
      </w:pPr>
      <w:r>
        <w:rPr>
          <w:rFonts w:ascii="Amiri" w:hAnsi="Amiri" w:eastAsia="Amiri" w:cs="Amiri"/>
          <w:i/>
          <w:i/>
          <w:iCs/>
          <w:color w:val="111111"/>
          <w:sz w:val="28"/>
          <w:sz w:val="28"/>
          <w:szCs w:val="28"/>
          <w:rtl w:val="true"/>
          <w:lang w:bidi="ar-SA"/>
        </w:rPr>
        <w:t>فبات منتصبا وما تكردسا</w:t>
      </w:r>
    </w:p>
    <w:p>
      <w:pPr>
        <w:pStyle w:val="BookText"/>
        <w:rPr/>
      </w:pPr>
      <w:r>
        <w:rPr>
          <w:rFonts w:ascii="Amiri" w:hAnsi="Amiri" w:eastAsia="Amiri" w:cs="Amiri"/>
          <w:color w:val="111111"/>
          <w:sz w:val="28"/>
          <w:sz w:val="28"/>
          <w:szCs w:val="28"/>
          <w:rtl w:val="true"/>
          <w:lang w:bidi="ar-SA"/>
        </w:rPr>
        <w:t>فأجرى منتصبا مجرى فخذ فأسكن ثانيه ، وعليه حكاية الكتاب أراك منتفخا انتهى</w:t>
      </w:r>
    </w:p>
    <w:p>
      <w:pPr>
        <w:pStyle w:val="BookText"/>
        <w:rPr/>
      </w:pPr>
      <w:r>
        <w:rPr>
          <w:rFonts w:ascii="Amiri" w:hAnsi="Amiri" w:eastAsia="Amiri" w:cs="Amiri"/>
          <w:color w:val="111111"/>
          <w:sz w:val="28"/>
          <w:sz w:val="28"/>
          <w:szCs w:val="28"/>
          <w:rtl w:val="true"/>
          <w:lang w:bidi="ar-SA"/>
        </w:rPr>
        <w:t xml:space="preserve">وتكردس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انقبض واجتمع بعضه إلى بعض ، يريد ما سقط أعلاه إلى أسفله لأنه متوجّس خائف لا ينام</w:t>
      </w:r>
    </w:p>
    <w:p>
      <w:pPr>
        <w:pStyle w:val="BookText"/>
        <w:rPr/>
      </w:pPr>
      <w:r>
        <w:rPr>
          <w:rFonts w:ascii="Amiri" w:hAnsi="Amiri" w:eastAsia="Amiri" w:cs="Amiri"/>
          <w:color w:val="111111"/>
          <w:sz w:val="28"/>
          <w:sz w:val="28"/>
          <w:szCs w:val="28"/>
          <w:rtl w:val="true"/>
          <w:lang w:bidi="ar-SA"/>
        </w:rPr>
        <w:t xml:space="preserve">والبيت من رجز للعجاج </w:t>
      </w:r>
      <w:r>
        <w:rPr>
          <w:rStyle w:val="FootnoteAnchor"/>
          <w:rtl w:val="true"/>
        </w:rPr>
        <w:footnoteReference w:id="26"/>
      </w:r>
      <w:r>
        <w:rPr>
          <w:rFonts w:ascii="Amiri" w:hAnsi="Amiri" w:eastAsia="Amiri" w:cs="Amiri"/>
          <w:color w:val="111111"/>
          <w:sz w:val="28"/>
          <w:sz w:val="28"/>
          <w:szCs w:val="28"/>
          <w:rtl w:val="true"/>
          <w:lang w:bidi="ar-SA"/>
        </w:rPr>
        <w:t xml:space="preserve">فى وصف ثور وحشى ، ورواه الصاغانى فى العباب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 منتصّا ، بتشديد الصاد ، على أنه من المنصة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مرتفعا ، قال فى مادته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وانتصت العروس على المنصة لترى من بين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ارتفعت ، عن الليث </w:t>
      </w:r>
      <w:r>
        <w:rPr>
          <w:rStyle w:val="FootnoteAnchor"/>
          <w:rtl w:val="true"/>
        </w:rPr>
        <w:footnoteReference w:id="27"/>
      </w:r>
      <w:r>
        <w:rPr>
          <w:rFonts w:ascii="Amiri" w:hAnsi="Amiri" w:eastAsia="Amiri" w:cs="Amiri"/>
          <w:color w:val="111111"/>
          <w:sz w:val="28"/>
          <w:sz w:val="28"/>
          <w:szCs w:val="28"/>
          <w:rtl w:val="true"/>
          <w:lang w:bidi="ar-SA"/>
        </w:rPr>
        <w:t xml:space="preserve">، وأنشد هذا البيت ، وأورده فى باب كردس أيضا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التكردس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الانقباض واجتماع بعضه إلى بعض ، قال العجاج يصف ثورا </w:t>
      </w:r>
      <w:r>
        <w:rPr>
          <w:rFonts w:eastAsia="Amiri" w:cs="Amiri" w:ascii="Amiri" w:hAnsi="Amiri"/>
          <w:color w:val="111111"/>
          <w:sz w:val="28"/>
          <w:szCs w:val="28"/>
          <w:rtl w:val="true"/>
          <w:lang w:bidi="ar-SA"/>
        </w:rPr>
        <w:t>: -</w:t>
      </w:r>
    </w:p>
    <w:p>
      <w:pPr>
        <w:pStyle w:val="BookText"/>
        <w:rPr/>
      </w:pPr>
      <w:r>
        <w:rPr>
          <w:rFonts w:ascii="Amiri" w:hAnsi="Amiri" w:eastAsia="Amiri" w:cs="Amiri"/>
          <w:i/>
          <w:i/>
          <w:iCs/>
          <w:color w:val="111111"/>
          <w:sz w:val="28"/>
          <w:sz w:val="28"/>
          <w:szCs w:val="28"/>
          <w:rtl w:val="true"/>
          <w:lang w:bidi="ar-SA"/>
        </w:rPr>
        <w:t>فبات منتصّا وما تكردسا</w:t>
      </w:r>
    </w:p>
    <w:p>
      <w:pPr>
        <w:pStyle w:val="BookText"/>
        <w:rPr/>
      </w:pPr>
      <w:r>
        <w:rPr>
          <w:rFonts w:ascii="Amiri" w:hAnsi="Amiri" w:eastAsia="Amiri" w:cs="Amiri"/>
          <w:color w:val="111111"/>
          <w:sz w:val="28"/>
          <w:sz w:val="28"/>
          <w:szCs w:val="28"/>
          <w:rtl w:val="true"/>
          <w:lang w:bidi="ar-SA"/>
        </w:rPr>
        <w:t xml:space="preserve">والعجاج راجز إسلامى فى الدولة الأموية ، وقد ترجمناه فى الشاهد الواحد والعشرين من 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شرح الكافية</w:t>
      </w:r>
    </w:p>
    <w:p>
      <w:pPr>
        <w:pStyle w:val="BookText"/>
        <w:rPr/>
      </w:pPr>
      <w:r>
        <w:rPr>
          <w:rFonts w:ascii="Amiri" w:hAnsi="Amiri" w:eastAsia="Amiri" w:cs="Amiri"/>
          <w:color w:val="111111"/>
          <w:sz w:val="28"/>
          <w:sz w:val="28"/>
          <w:szCs w:val="28"/>
          <w:rtl w:val="true"/>
          <w:lang w:bidi="ar-SA"/>
        </w:rPr>
        <w:t xml:space="preserve">وأنشد بعده ، وهو الشاهد العاشر ، وهو من شواهد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وذى ولد لم يلده أبوان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 فسكنت وفتحت الدال ، قال </w:t>
      </w:r>
      <w:r>
        <w:rPr>
          <w:rStyle w:val="FootnoteAnchor"/>
          <w:rtl w:val="true"/>
        </w:rPr>
        <w:footnoteReference w:id="28"/>
      </w: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أشبه الأول فيما ليس على ثلاثة أحرف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منتفخا ، </w:t>
      </w:r>
    </w:p>
    <w:p>
      <w:pPr>
        <w:pStyle w:val="BookText"/>
        <w:rPr/>
      </w:pPr>
      <w:r>
        <w:rPr>
          <w:rFonts w:ascii="Amiri" w:hAnsi="Amiri" w:eastAsia="Amiri" w:cs="Amiri"/>
          <w:color w:val="111111"/>
          <w:sz w:val="28"/>
          <w:sz w:val="28"/>
          <w:szCs w:val="28"/>
          <w:rtl w:val="true"/>
          <w:lang w:bidi="ar-SA"/>
        </w:rPr>
        <w:t xml:space="preserve">تسكن الفاء ، تريد منتفخا ، فما بعد النون بمنزلة كبد ، ومن ذلك قولهم انطلق فيفتحون </w:t>
      </w:r>
      <w:r>
        <w:rPr>
          <w:rStyle w:val="FootnoteAnchor"/>
          <w:rtl w:val="true"/>
        </w:rPr>
        <w:footnoteReference w:id="29"/>
      </w:r>
      <w:r>
        <w:rPr>
          <w:rFonts w:ascii="Amiri" w:hAnsi="Amiri" w:eastAsia="Amiri" w:cs="Amiri"/>
          <w:color w:val="111111"/>
          <w:sz w:val="28"/>
          <w:sz w:val="28"/>
          <w:szCs w:val="28"/>
          <w:rtl w:val="true"/>
          <w:lang w:bidi="ar-SA"/>
        </w:rPr>
        <w:t xml:space="preserve">القاف لئلا يلتقى ساكنان ، كما فعلوا ذلك بأين وأشباهها ، حدثنا بذلك الخليل عن العرب ، وأنشد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وهو لرجل من أزد السراة</w:t>
      </w:r>
    </w:p>
    <w:p>
      <w:pPr>
        <w:pStyle w:val="BookText"/>
        <w:rPr/>
      </w:pPr>
      <w:r>
        <w:rPr>
          <w:rFonts w:ascii="Amiri" w:hAnsi="Amiri" w:eastAsia="Amiri" w:cs="Amiri"/>
          <w:color w:val="111111"/>
          <w:sz w:val="28"/>
          <w:sz w:val="28"/>
          <w:szCs w:val="28"/>
          <w:rtl w:val="true"/>
          <w:lang w:bidi="ar-SA"/>
        </w:rPr>
        <w:t>عجبت لمولود وليس له أب</w:t>
      </w:r>
    </w:p>
    <w:p>
      <w:pPr>
        <w:pStyle w:val="BookText"/>
        <w:rPr/>
      </w:pPr>
      <w:r>
        <w:rPr>
          <w:rFonts w:ascii="Amiri" w:hAnsi="Amiri" w:eastAsia="Amiri" w:cs="Amiri"/>
          <w:color w:val="111111"/>
          <w:sz w:val="28"/>
          <w:sz w:val="28"/>
          <w:szCs w:val="28"/>
          <w:rtl w:val="true"/>
          <w:lang w:bidi="ar-SA"/>
        </w:rPr>
        <w:t>وذى ولد لم يلده أبوان</w:t>
      </w:r>
    </w:p>
    <w:p>
      <w:pPr>
        <w:pStyle w:val="BookText"/>
        <w:rPr/>
      </w:pPr>
      <w:r>
        <w:rPr>
          <w:rFonts w:ascii="Amiri" w:hAnsi="Amiri" w:eastAsia="Amiri" w:cs="Amiri"/>
          <w:color w:val="111111"/>
          <w:sz w:val="28"/>
          <w:sz w:val="28"/>
          <w:szCs w:val="28"/>
          <w:rtl w:val="true"/>
          <w:lang w:bidi="ar-SA"/>
        </w:rPr>
        <w:t>وسمعناه من العرب كما أنشده الخليل ؛ ففتحوا الدال كيلا يلتقى ساكنان ، وحيث أسكنوا موضع العين حركوا الدال ، انتهى</w:t>
      </w:r>
    </w:p>
    <w:p>
      <w:pPr>
        <w:pStyle w:val="BookText"/>
        <w:rPr/>
      </w:pPr>
      <w:r>
        <w:rPr>
          <w:rFonts w:ascii="IRNazanin" w:hAnsi="IRNazanin" w:eastAsia="IRNazanin"/>
          <w:color w:val="111111"/>
          <w:sz w:val="28"/>
          <w:sz w:val="28"/>
          <w:szCs w:val="28"/>
          <w:rtl w:val="true"/>
          <w:lang w:bidi="fa-IR"/>
        </w:rPr>
        <w:t xml:space="preserve">قال الأعلم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يلده فسكن اللام المكسورة تخفيفا كقولهم فى علم علم فسكنت لامه قبل ساكن الجزم ، وتحركت الدال لالتقاء الساكنين بحركة أقرب المتحركات إليها ، وهى الفتحة ، إذ الياء مفتوحة ، وحمل الدال عليها غير معتد باللام </w:t>
      </w:r>
      <w:r>
        <w:rPr>
          <w:rStyle w:val="FootnoteAnchor"/>
          <w:rtl w:val="true"/>
        </w:rPr>
        <w:footnoteReference w:id="31"/>
      </w:r>
      <w:r>
        <w:rPr>
          <w:rFonts w:ascii="Amiri" w:hAnsi="Amiri" w:eastAsia="Amiri" w:cs="Amiri"/>
          <w:color w:val="111111"/>
          <w:sz w:val="28"/>
          <w:sz w:val="28"/>
          <w:szCs w:val="28"/>
          <w:rtl w:val="true"/>
          <w:lang w:bidi="ar-SA"/>
        </w:rPr>
        <w:t>الساكنة ، لأنها حاجز غير حصين</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بالمولود عيسى بن مريم عليهما‌السلام ، وأراد بذى ولد آدم عليه‌السلام ، وبعده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وذى شامة سوداء فى حرّ وجهه</w:t>
      </w:r>
    </w:p>
    <w:p>
      <w:pPr>
        <w:pStyle w:val="BookText"/>
        <w:rPr/>
      </w:pPr>
      <w:r>
        <w:rPr>
          <w:rFonts w:ascii="Amiri" w:hAnsi="Amiri" w:eastAsia="Amiri" w:cs="Amiri"/>
          <w:color w:val="111111"/>
          <w:sz w:val="28"/>
          <w:sz w:val="28"/>
          <w:szCs w:val="28"/>
          <w:rtl w:val="true"/>
          <w:lang w:bidi="ar-SA"/>
        </w:rPr>
        <w:t>مجلّلة لا تنقضى لأوان</w:t>
      </w:r>
    </w:p>
    <w:p>
      <w:pPr>
        <w:pStyle w:val="BookText"/>
        <w:rPr/>
      </w:pPr>
      <w:r>
        <w:rPr>
          <w:rFonts w:ascii="Amiri" w:hAnsi="Amiri" w:eastAsia="Amiri" w:cs="Amiri"/>
          <w:color w:val="111111"/>
          <w:sz w:val="28"/>
          <w:sz w:val="28"/>
          <w:szCs w:val="28"/>
          <w:rtl w:val="true"/>
          <w:lang w:bidi="ar-SA"/>
        </w:rPr>
        <w:t>ويكمل فى تسع وخمس شبابه</w:t>
      </w:r>
    </w:p>
    <w:p>
      <w:pPr>
        <w:pStyle w:val="BookText"/>
        <w:rPr/>
      </w:pPr>
      <w:r>
        <w:rPr>
          <w:rFonts w:ascii="Amiri" w:hAnsi="Amiri" w:eastAsia="Amiri" w:cs="Amiri"/>
          <w:color w:val="111111"/>
          <w:sz w:val="28"/>
          <w:sz w:val="28"/>
          <w:szCs w:val="28"/>
          <w:rtl w:val="true"/>
          <w:lang w:bidi="ar-SA"/>
        </w:rPr>
        <w:t>ويهرم فى سبع مضت وثمان</w:t>
      </w:r>
    </w:p>
    <w:p>
      <w:pPr>
        <w:pStyle w:val="BookText"/>
        <w:rPr/>
      </w:pPr>
      <w:r>
        <w:rPr>
          <w:rFonts w:ascii="Amiri" w:hAnsi="Amiri" w:eastAsia="Amiri" w:cs="Amiri"/>
          <w:color w:val="111111"/>
          <w:sz w:val="28"/>
          <w:sz w:val="28"/>
          <w:szCs w:val="28"/>
          <w:rtl w:val="true"/>
          <w:lang w:bidi="ar-SA"/>
        </w:rPr>
        <w:t>وأراد من هذين البيتين القمر ، وقد شرحنا هذه الأبيات بأكثر مما هنا فى باب الترخيم من شرح شواهد شرح الكافية الماضى</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 بعده ، وهو الشاهد الحادى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ينباع من ذفرى غضوب جسرة</w:t>
      </w:r>
    </w:p>
    <w:p>
      <w:pPr>
        <w:pStyle w:val="BookText"/>
        <w:rPr/>
      </w:pPr>
      <w:r>
        <w:rPr>
          <w:rFonts w:ascii="Amiri" w:hAnsi="Amiri" w:eastAsia="Amiri" w:cs="Amiri"/>
          <w:color w:val="111111"/>
          <w:sz w:val="28"/>
          <w:sz w:val="28"/>
          <w:szCs w:val="28"/>
          <w:rtl w:val="true"/>
          <w:lang w:bidi="ar-SA"/>
        </w:rPr>
        <w:t>زيّافة مثل الفنيق المكدم</w:t>
      </w:r>
    </w:p>
    <w:p>
      <w:pPr>
        <w:pStyle w:val="BookText"/>
        <w:rPr/>
      </w:pPr>
      <w:r>
        <w:rPr>
          <w:rFonts w:ascii="Amiri" w:hAnsi="Amiri" w:eastAsia="Amiri" w:cs="Amiri"/>
          <w:color w:val="111111"/>
          <w:sz w:val="28"/>
          <w:sz w:val="28"/>
          <w:szCs w:val="28"/>
          <w:rtl w:val="true"/>
          <w:lang w:bidi="ar-SA"/>
        </w:rPr>
        <w:t xml:space="preserve">على أن أصله ينبع ، وتولدت الألف من إشباع فتحة الباء ، وفاعل ينباع ضمير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شبيه الدبس ، وهو فى بيت قبله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وكأنّ ربّا أو كحيلا معقدا</w:t>
      </w:r>
    </w:p>
    <w:p>
      <w:pPr>
        <w:pStyle w:val="BookText"/>
        <w:rPr/>
      </w:pPr>
      <w:r>
        <w:rPr>
          <w:rFonts w:ascii="IRNazanin" w:hAnsi="IRNazanin" w:eastAsia="IRNazanin"/>
          <w:color w:val="111111"/>
          <w:sz w:val="28"/>
          <w:sz w:val="28"/>
          <w:szCs w:val="28"/>
          <w:rtl w:val="true"/>
          <w:lang w:bidi="fa-IR"/>
        </w:rPr>
        <w:t>حشّ الوقود به جوانب قمقم</w:t>
      </w:r>
    </w:p>
    <w:p>
      <w:pPr>
        <w:pStyle w:val="BookText"/>
        <w:rPr/>
      </w:pPr>
      <w:r>
        <w:rPr>
          <w:rFonts w:ascii="Amiri" w:hAnsi="Amiri" w:eastAsia="Amiri" w:cs="Amiri"/>
          <w:color w:val="111111"/>
          <w:sz w:val="28"/>
          <w:sz w:val="28"/>
          <w:szCs w:val="28"/>
          <w:rtl w:val="true"/>
          <w:lang w:bidi="ar-SA"/>
        </w:rPr>
        <w:t xml:space="preserve">والرب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القطران ، شبه عرق الناقة بالرب أو القطران ، والمعقد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أوقد تحته حتى انعقد وغلظ ، والوقود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الحطب ، وارتفاعه لأنه فاعل حش ، وجوانب مفعوله ، ويجوز أن يكون حش لازما بمعثى احتش فالوقود فاعله وانتصاب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جوانب قمقم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الظرفية ، والقمقم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فى اللسان ضرب من الآتية</w:t>
      </w:r>
    </w:p>
    <w:p>
      <w:pPr>
        <w:pStyle w:val="BookText"/>
        <w:rPr/>
      </w:pPr>
      <w:r>
        <w:rPr>
          <w:rFonts w:ascii="Amiri" w:hAnsi="Amiri" w:eastAsia="Amiri" w:cs="Amiri"/>
          <w:color w:val="111111"/>
          <w:sz w:val="28"/>
          <w:sz w:val="28"/>
          <w:szCs w:val="28"/>
          <w:rtl w:val="true"/>
          <w:lang w:bidi="ar-SA"/>
        </w:rPr>
        <w:t xml:space="preserve">شبه العرق السائل من رأس هذه الناقة وعنقها بربّ يترشح ، وعرق الابل أسود ، والذّفرى بكسر الذال المعجمة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الذى يعرق من الإبل خلف الأذن ، والغضوب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الصعبة الشديدة ، شبهت بالغضوب من الإنسان ، والجسرة 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الماضية فى سيرها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الضخمة القوية ، والزيافة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المتبخترة فى مشيها ، مبالغة زائفة ، من زاف زيفا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بالزاى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تبختر فى مشيه ، والفنيق ، بفتح الفاء وكسر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المكرم الذى لا يؤذى ولا يركب لكرامته ، والمكدم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قياسه أن يكون من أكدمه ، لكنهم لم ينقلوا إلا كدمه ثلاثيا من الباب الأول والثانى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الكدم العض بأدنى الفم كما يكدم الحمار ، وروى المقرم بدله ، على وزنه ، وهو البعير الذى لا يحمل عليه ولا يذلل وإنما هو للفحلة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بكسر الفاء</w:t>
      </w:r>
    </w:p>
    <w:p>
      <w:pPr>
        <w:pStyle w:val="BookText"/>
        <w:rPr/>
      </w:pPr>
      <w:r>
        <w:rPr>
          <w:rFonts w:ascii="Amiri" w:hAnsi="Amiri" w:eastAsia="Amiri" w:cs="Amiri"/>
          <w:color w:val="111111"/>
          <w:sz w:val="28"/>
          <w:sz w:val="28"/>
          <w:szCs w:val="28"/>
          <w:rtl w:val="true"/>
          <w:lang w:bidi="ar-SA"/>
        </w:rPr>
        <w:t>وهذا البيت من معلقة عنترة ، وقد شرحناه بأوفى من هذا فى الشاهد الثانى عشر من أوائل شرح الكافية</w:t>
      </w:r>
    </w:p>
    <w:p>
      <w:pPr>
        <w:pStyle w:val="BookText"/>
        <w:rPr/>
      </w:pPr>
      <w:r>
        <w:rPr>
          <w:rFonts w:ascii="IRNazanin" w:hAnsi="IRNazanin" w:eastAsia="IRNazanin"/>
          <w:color w:val="111111"/>
          <w:sz w:val="28"/>
          <w:sz w:val="28"/>
          <w:szCs w:val="28"/>
          <w:rtl w:val="true"/>
          <w:lang w:bidi="fa-IR"/>
        </w:rPr>
        <w:t xml:space="preserve">وأنشد الجاربردى </w:t>
      </w:r>
      <w:r>
        <w:rPr>
          <w:rStyle w:val="FootnoteAnchor"/>
          <w:rtl w:val="true"/>
        </w:rPr>
        <w:footnoteReference w:id="33"/>
      </w:r>
      <w:r>
        <w:rPr>
          <w:rFonts w:ascii="IRNazanin" w:hAnsi="IRNazanin" w:eastAsia="IRNazanin"/>
          <w:color w:val="111111"/>
          <w:sz w:val="28"/>
          <w:sz w:val="28"/>
          <w:szCs w:val="28"/>
          <w:rtl w:val="true"/>
          <w:lang w:bidi="fa-IR"/>
        </w:rPr>
        <w:t xml:space="preserve">بعده ، وهو الشاهد الثانى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وأنت من العوائل حيث ترمى</w:t>
      </w:r>
    </w:p>
    <w:p>
      <w:pPr>
        <w:pStyle w:val="BookText"/>
        <w:rPr/>
      </w:pPr>
      <w:r>
        <w:rPr>
          <w:rFonts w:ascii="Amiri" w:hAnsi="Amiri" w:eastAsia="Amiri" w:cs="Amiri"/>
          <w:color w:val="111111"/>
          <w:sz w:val="28"/>
          <w:sz w:val="28"/>
          <w:szCs w:val="28"/>
          <w:rtl w:val="true"/>
          <w:lang w:bidi="ar-SA"/>
        </w:rPr>
        <w:t>ومن ذمّ الرّجال بمنتزاح</w:t>
      </w:r>
    </w:p>
    <w:p>
      <w:pPr>
        <w:pStyle w:val="BookText"/>
        <w:rPr/>
      </w:pPr>
      <w:r>
        <w:rPr>
          <w:rFonts w:ascii="Amiri" w:hAnsi="Amiri" w:eastAsia="Amiri" w:cs="Amiri"/>
          <w:color w:val="111111"/>
          <w:sz w:val="28"/>
          <w:sz w:val="28"/>
          <w:szCs w:val="28"/>
          <w:rtl w:val="true"/>
          <w:lang w:bidi="ar-SA"/>
        </w:rPr>
        <w:t>على أن الألف تولّدت من إشباع فتحة ما قبلها</w:t>
      </w:r>
    </w:p>
    <w:p>
      <w:pPr>
        <w:pStyle w:val="BookText"/>
        <w:rPr/>
      </w:pPr>
      <w:r>
        <w:rPr>
          <w:rFonts w:ascii="Amiri" w:hAnsi="Amiri" w:eastAsia="Amiri" w:cs="Amiri"/>
          <w:color w:val="111111"/>
          <w:sz w:val="28"/>
          <w:sz w:val="28"/>
          <w:szCs w:val="28"/>
          <w:rtl w:val="true"/>
          <w:lang w:bidi="ar-SA"/>
        </w:rPr>
        <w:t xml:space="preserve">قال ابن جنى فى سر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أنشدناه أبو على لابن هرمة يرثى ابنه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بمنتزح ، فأشبع فتحة الزاى ، انتهى</w:t>
      </w:r>
    </w:p>
    <w:p>
      <w:pPr>
        <w:pStyle w:val="BookText"/>
        <w:rPr/>
      </w:pPr>
      <w:r>
        <w:rPr>
          <w:rFonts w:ascii="Amiri" w:hAnsi="Amiri" w:eastAsia="Amiri" w:cs="Amiri"/>
          <w:color w:val="111111"/>
          <w:sz w:val="28"/>
          <w:sz w:val="28"/>
          <w:szCs w:val="28"/>
          <w:rtl w:val="true"/>
          <w:lang w:bidi="ar-SA"/>
        </w:rPr>
        <w:t xml:space="preserve">وقال الصاغانى فى العباب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ابتعد ، وأنت بمنتزح من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ببعد منه ، قال إبراهيم بن على بن محمد بن سلمة بن عامر بن هرمة يمدح بعض القرشيين وكان قاضيا لجعفر بن سليمان بن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من الغوائل حيث تنمى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ومن ذم الرجال بمنتزاح</w:t>
      </w:r>
    </w:p>
    <w:p>
      <w:pPr>
        <w:pStyle w:val="BookText"/>
        <w:rPr/>
      </w:pPr>
      <w:r>
        <w:rPr>
          <w:rFonts w:ascii="Amiri" w:hAnsi="Amiri" w:eastAsia="Amiri" w:cs="Amiri"/>
          <w:color w:val="111111"/>
          <w:sz w:val="28"/>
          <w:sz w:val="28"/>
          <w:szCs w:val="28"/>
          <w:rtl w:val="true"/>
          <w:lang w:bidi="ar-SA"/>
        </w:rPr>
        <w:t xml:space="preserve">إلا أنه أشبع فتحة الزاى فتولدت الألف ، هكذا أنشده بعض أهل اللغة ، وفى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ضرورة ، انتهى</w:t>
      </w:r>
    </w:p>
    <w:p>
      <w:pPr>
        <w:pStyle w:val="BookText"/>
        <w:rPr/>
      </w:pPr>
      <w:r>
        <w:rPr>
          <w:rFonts w:ascii="Amiri" w:hAnsi="Amiri" w:eastAsia="Amiri" w:cs="Amiri"/>
          <w:color w:val="111111"/>
          <w:sz w:val="28"/>
          <w:sz w:val="28"/>
          <w:szCs w:val="28"/>
          <w:rtl w:val="true"/>
          <w:lang w:bidi="ar-SA"/>
        </w:rPr>
        <w:t xml:space="preserve">والغوائل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غائلة ، وهى الفساد والشر ، وقال الكسائى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الدواهى ، وترمى بالبناء للمفعول مسند إلى ضمير الغوائل ، وكذا تنمى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الشىء ينمى ، من باب رمى ، نماء ، بالفتح والمد ، أى كثر ، وفى لغة ينمو نموا ، من باب قعد ، ويتعدى بالهمزة والتضعيف</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هرمة بفتح الهاء وسكون الراء المهملة بعدها 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من مخضرمى الدولتين ، وهو آخر من يستشهد بكلامه </w:t>
      </w:r>
    </w:p>
    <w:p>
      <w:pPr>
        <w:pStyle w:val="BookText"/>
        <w:rPr/>
      </w:pPr>
      <w:r>
        <w:rPr>
          <w:rFonts w:ascii="Amiri" w:hAnsi="Amiri" w:eastAsia="Amiri" w:cs="Amiri"/>
          <w:color w:val="111111"/>
          <w:sz w:val="28"/>
          <w:sz w:val="28"/>
          <w:szCs w:val="28"/>
          <w:rtl w:val="true"/>
          <w:lang w:bidi="ar-SA"/>
        </w:rPr>
        <w:t>وقد ترجمناه فى الشاهد الثامن والستين من أوائل شواهد شرح الكافية</w:t>
      </w:r>
    </w:p>
    <w:p>
      <w:pPr>
        <w:pStyle w:val="BookText"/>
        <w:rPr/>
      </w:pPr>
      <w:r>
        <w:rPr>
          <w:rFonts w:ascii="IRNazanin" w:hAnsi="IRNazanin" w:eastAsia="IRNazanin"/>
          <w:color w:val="111111"/>
          <w:sz w:val="28"/>
          <w:sz w:val="28"/>
          <w:szCs w:val="28"/>
          <w:rtl w:val="true"/>
          <w:lang w:bidi="fa-IR"/>
        </w:rPr>
        <w:t xml:space="preserve">وأنشد الجاربردى </w:t>
      </w:r>
      <w:r>
        <w:rPr>
          <w:rStyle w:val="FootnoteAnchor"/>
          <w:rtl w:val="true"/>
        </w:rPr>
        <w:footnoteReference w:id="35"/>
      </w:r>
      <w:r>
        <w:rPr>
          <w:rFonts w:ascii="Amiri" w:hAnsi="Amiri" w:eastAsia="Amiri" w:cs="Amiri"/>
          <w:color w:val="111111"/>
          <w:sz w:val="28"/>
          <w:sz w:val="28"/>
          <w:szCs w:val="28"/>
          <w:rtl w:val="true"/>
          <w:lang w:bidi="ar-SA"/>
        </w:rPr>
        <w:t xml:space="preserve">أيضا بعده ، وهو الشاهد الثالث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والشّمس طالعة ليست بكاسفة</w:t>
      </w:r>
    </w:p>
    <w:p>
      <w:pPr>
        <w:pStyle w:val="BookText"/>
        <w:rPr/>
      </w:pPr>
      <w:r>
        <w:rPr>
          <w:rFonts w:ascii="Amiri" w:hAnsi="Amiri" w:eastAsia="Amiri" w:cs="Amiri"/>
          <w:color w:val="111111"/>
          <w:sz w:val="28"/>
          <w:sz w:val="28"/>
          <w:szCs w:val="28"/>
          <w:rtl w:val="true"/>
          <w:lang w:bidi="ar-SA"/>
        </w:rPr>
        <w:t>تبكى عليك نجوم اللّيل والقمرا</w:t>
      </w:r>
    </w:p>
    <w:p>
      <w:pPr>
        <w:pStyle w:val="BookText"/>
        <w:rPr/>
      </w:pPr>
      <w:r>
        <w:rPr>
          <w:rFonts w:ascii="Amiri" w:hAnsi="Amiri" w:eastAsia="Amiri" w:cs="Amiri"/>
          <w:color w:val="111111"/>
          <w:sz w:val="28"/>
          <w:sz w:val="28"/>
          <w:szCs w:val="28"/>
          <w:rtl w:val="true"/>
          <w:lang w:bidi="ar-SA"/>
        </w:rPr>
        <w:t xml:space="preserve">على أن تبكى للمغالبة ، ونجوم الليل مفعوله ، وهى المغلوبة بالبكاء ؛ فان الشمس غلبت النجوم بكثرة البكاء ، ثم حكى قولين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نصب النجوم بكاسفة ، ثانيهما نصبها على المفعول معه ، بتقدير الواو التى بمعنى مع ، والوجه الأول نقله عن الجوهرى ، ولم يتعرض له ابن برى فى أماليه على صحاحه ولا الصفدى فى حاشيته ، وقال الصاغانى فى العباب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وكسفت الشمس تكسف كسوفا وكسفها الله ، يتعدى ولا يتعدى ، قال جرير يرثى عمر بن عبد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فالشمس كاسفة ، ليست بطالعة</w:t>
      </w:r>
    </w:p>
    <w:p>
      <w:pPr>
        <w:pStyle w:val="BookText"/>
        <w:rPr/>
      </w:pPr>
      <w:r>
        <w:rPr>
          <w:rFonts w:ascii="Amiri" w:hAnsi="Amiri" w:eastAsia="Amiri" w:cs="Amiri"/>
          <w:color w:val="111111"/>
          <w:sz w:val="28"/>
          <w:sz w:val="28"/>
          <w:szCs w:val="28"/>
          <w:rtl w:val="true"/>
          <w:lang w:bidi="ar-SA"/>
        </w:rPr>
        <w:t>تبكى عليك نجوم الليل والقمرا</w:t>
      </w:r>
    </w:p>
    <w:p>
      <w:pPr>
        <w:pStyle w:val="BookText"/>
        <w:rPr/>
      </w:pPr>
      <w:r>
        <w:rPr>
          <w:rFonts w:ascii="Amiri" w:hAnsi="Amiri" w:eastAsia="Amiri" w:cs="Amiri"/>
          <w:color w:val="111111"/>
          <w:sz w:val="28"/>
          <w:sz w:val="28"/>
          <w:szCs w:val="28"/>
          <w:rtl w:val="true"/>
          <w:lang w:bidi="ar-SA"/>
        </w:rPr>
        <w:t xml:space="preserve">هكذا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أن الشمس كاسفة تبكى عليك الدهر ، والنحاة يروونه مغيرا ، وهو </w:t>
      </w:r>
      <w:r>
        <w:rPr>
          <w:rFonts w:ascii="Amiri" w:hAnsi="Amiri" w:eastAsia="Amiri" w:cs="Amiri"/>
          <w:i/>
          <w:i/>
          <w:iCs/>
          <w:color w:val="111111"/>
          <w:sz w:val="28"/>
          <w:sz w:val="28"/>
          <w:szCs w:val="28"/>
          <w:rtl w:val="true"/>
          <w:lang w:bidi="ar-SA"/>
        </w:rPr>
        <w:t>الشمس طالعة ليست بكاسفة</w:t>
      </w:r>
      <w:r>
        <w:rPr>
          <w:rFonts w:ascii="Amiri" w:hAnsi="Amiri" w:eastAsia="Amiri" w:cs="Amiri"/>
          <w:color w:val="111111"/>
          <w:sz w:val="28"/>
          <w:sz w:val="28"/>
          <w:szCs w:val="28"/>
          <w:rtl w:val="true"/>
          <w:lang w:bidi="ar-SA"/>
        </w:rPr>
        <w:t xml:space="preserve"> أى ليست تكسف ضوء النجوم مع طلوعها ؛ لقلة ضوئها وبكائها عليك ، انتهى</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فكاسفة على روايته بمعنى منكسفة ، من الفعل اللازم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بعد خبر ، أو صفة لكاسفة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أشار به إلى أن نصب النجوم على الظرف كما يأتى بيانه ، وأشار إلى أن قوله ليست بطالعة بمعنى كاسفة ؛ إذ المراد من طلوعها إضاءتها ، فاذا ذهب نورها فكأنها غير طالعة </w:t>
      </w:r>
    </w:p>
    <w:p>
      <w:pPr>
        <w:pStyle w:val="BookText"/>
        <w:rPr/>
      </w:pPr>
      <w:r>
        <w:rPr>
          <w:rFonts w:ascii="Amiri" w:hAnsi="Amiri" w:eastAsia="Amiri" w:cs="Amiri"/>
          <w:color w:val="111111"/>
          <w:sz w:val="28"/>
          <w:sz w:val="28"/>
          <w:szCs w:val="28"/>
          <w:rtl w:val="true"/>
          <w:lang w:bidi="ar-SA"/>
        </w:rPr>
        <w:t xml:space="preserve">وقد تبعه صاحب القاموس فرواه كروايته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أى كاسفة لموتك تبكى أبدا ، ووهم الجوهرى فغيّر الرواية بقوله </w:t>
      </w:r>
      <w:r>
        <w:rPr>
          <w:rFonts w:ascii="Amiri" w:hAnsi="Amiri" w:eastAsia="Amiri" w:cs="Amiri"/>
          <w:i/>
          <w:i/>
          <w:iCs/>
          <w:color w:val="111111"/>
          <w:sz w:val="28"/>
          <w:sz w:val="28"/>
          <w:szCs w:val="28"/>
          <w:rtl w:val="true"/>
          <w:lang w:bidi="ar-SA"/>
        </w:rPr>
        <w:t>فالشمس طالعة ليست بكاسفة</w:t>
      </w:r>
      <w:r>
        <w:rPr>
          <w:rFonts w:ascii="Amiri" w:hAnsi="Amiri" w:eastAsia="Amiri" w:cs="Amiri"/>
          <w:color w:val="111111"/>
          <w:sz w:val="28"/>
          <w:sz w:val="28"/>
          <w:szCs w:val="28"/>
          <w:rtl w:val="true"/>
          <w:lang w:bidi="ar-SA"/>
        </w:rPr>
        <w:t xml:space="preserve"> وتكلف لمعناه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تكلف لمعناه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أنه جعله من باب المغالبة ، وتغليط الجوهرى فى الرواية المذكورة غير جيد ؛ فإنها رواية البصريين ، وما صححه تبعا لصاحب العباب رواية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خلف فى شرح شواهد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الرواة فى هذا البيت ، فرواه البصريون </w:t>
      </w:r>
      <w:r>
        <w:rPr>
          <w:rFonts w:ascii="Amiri" w:hAnsi="Amiri" w:eastAsia="Amiri" w:cs="Amiri"/>
          <w:i/>
          <w:i/>
          <w:iCs/>
          <w:color w:val="111111"/>
          <w:sz w:val="28"/>
          <w:sz w:val="28"/>
          <w:szCs w:val="28"/>
          <w:rtl w:val="true"/>
          <w:lang w:bidi="ar-SA"/>
        </w:rPr>
        <w:t>الشس طالعة ليست بكاسفة</w:t>
      </w:r>
      <w:r>
        <w:rPr>
          <w:rFonts w:ascii="Amiri" w:hAnsi="Amiri" w:eastAsia="Amiri" w:cs="Amiri"/>
          <w:color w:val="111111"/>
          <w:sz w:val="28"/>
          <w:sz w:val="28"/>
          <w:szCs w:val="28"/>
          <w:rtl w:val="true"/>
          <w:lang w:bidi="ar-SA"/>
        </w:rPr>
        <w:t xml:space="preserve"> ورواه الكوفيون </w:t>
      </w:r>
      <w:r>
        <w:rPr>
          <w:rFonts w:ascii="Amiri" w:hAnsi="Amiri" w:eastAsia="Amiri" w:cs="Amiri"/>
          <w:i/>
          <w:i/>
          <w:iCs/>
          <w:color w:val="111111"/>
          <w:sz w:val="28"/>
          <w:sz w:val="28"/>
          <w:szCs w:val="28"/>
          <w:rtl w:val="true"/>
          <w:lang w:bidi="ar-SA"/>
        </w:rPr>
        <w:t>الشمس كاسفة ليست بطالعة</w:t>
      </w:r>
      <w:r>
        <w:rPr>
          <w:rFonts w:ascii="Amiri" w:hAnsi="Amiri" w:eastAsia="Amiri" w:cs="Amiri"/>
          <w:color w:val="111111"/>
          <w:sz w:val="28"/>
          <w:sz w:val="28"/>
          <w:szCs w:val="28"/>
          <w:rtl w:val="true"/>
          <w:lang w:bidi="ar-SA"/>
        </w:rPr>
        <w:t xml:space="preserve"> ورواه بعض الرواة بنصب النجوم ، وبعض آخر برفعها ، وقد اختلف أصحاب المعانى وأهل العلم من الرواة وذوو المعرفة بالاعراب من النحاة فى تفسير وجوه هذه الروايات وقياسها فى العربية ، ومن روى </w:t>
      </w:r>
      <w:r>
        <w:rPr>
          <w:rFonts w:ascii="Amiri" w:hAnsi="Amiri" w:eastAsia="Amiri" w:cs="Amiri"/>
          <w:i/>
          <w:i/>
          <w:iCs/>
          <w:color w:val="111111"/>
          <w:sz w:val="28"/>
          <w:sz w:val="28"/>
          <w:szCs w:val="28"/>
          <w:rtl w:val="true"/>
          <w:lang w:bidi="ar-SA"/>
        </w:rPr>
        <w:t>الشمس طالعة ليست بكاسفة</w:t>
      </w:r>
      <w:r>
        <w:rPr>
          <w:rFonts w:ascii="Amiri" w:hAnsi="Amiri" w:eastAsia="Amiri" w:cs="Amiri"/>
          <w:color w:val="111111"/>
          <w:sz w:val="28"/>
          <w:sz w:val="28"/>
          <w:szCs w:val="28"/>
          <w:rtl w:val="true"/>
          <w:lang w:bidi="ar-SA"/>
        </w:rPr>
        <w:t xml:space="preserve"> فإنه استعظم أن تطلع ولا تنكسف مع المصاب به ، ومثل هذا قول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لليلى بنت طريف الخارجية ترثى أخاها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شجر الخابور مالك مورقا</w:t>
      </w:r>
    </w:p>
    <w:p>
      <w:pPr>
        <w:pStyle w:val="BookText"/>
        <w:rPr/>
      </w:pPr>
      <w:r>
        <w:rPr>
          <w:rFonts w:ascii="Amiri" w:hAnsi="Amiri" w:eastAsia="Amiri" w:cs="Amiri"/>
          <w:color w:val="111111"/>
          <w:sz w:val="28"/>
          <w:sz w:val="28"/>
          <w:szCs w:val="28"/>
          <w:rtl w:val="true"/>
          <w:lang w:bidi="ar-SA"/>
        </w:rPr>
        <w:t>كأنّك لم تجزع على ابن طريف</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ومعناه عند بعضهم تغلب ببكائها عليك نجوم الليل ، وفى هذا التأويل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يراد بالنجوم والقمر حقيقتهما ادعاء ، ثانيهما أن يراد بهما سادات الناس والأماثل ، وقال آخرون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تبكى من غير اعتبار المغالبة ، والمعنى أن الشمس تبكى عليك مدة نجوم الليل والقمر ، فنصب على الظرف ، وحكى عن العرب لا أكلمك سعد 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زمانه ، وقال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نجوم الليل منصوبة بكاسفة ، والقمر معطوف عليها ، وهذا أشهر الأجوبة وأقربها مأخذا ، والمعنى أن الشمس لم تقو على كسف النجوم والقمر لا ظلامها وكسوفها ، انتهى كلام ابن خلف </w:t>
      </w:r>
    </w:p>
    <w:p>
      <w:pPr>
        <w:pStyle w:val="BookText"/>
        <w:rPr/>
      </w:pPr>
      <w:r>
        <w:rPr>
          <w:rFonts w:ascii="Amiri" w:hAnsi="Amiri" w:eastAsia="Amiri" w:cs="Amiri"/>
          <w:color w:val="111111"/>
          <w:sz w:val="28"/>
          <w:sz w:val="28"/>
          <w:szCs w:val="28"/>
          <w:rtl w:val="true"/>
          <w:lang w:bidi="ar-SA"/>
        </w:rPr>
        <w:t xml:space="preserve">وممن رواه كذلك ابن عبد ربه فى العقد الفريد </w:t>
      </w:r>
      <w:r>
        <w:rPr>
          <w:rStyle w:val="FootnoteAnchor"/>
          <w:rtl w:val="true"/>
        </w:rPr>
        <w:footnoteReference w:id="3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الشمس طالعة وليست بكاسفة نجوم الليل لشدة الغم والكرب الذى فيه الناس</w:t>
      </w:r>
    </w:p>
    <w:p>
      <w:pPr>
        <w:pStyle w:val="BookText"/>
        <w:rPr/>
      </w:pPr>
      <w:r>
        <w:rPr>
          <w:rFonts w:ascii="Amiri" w:hAnsi="Amiri" w:eastAsia="Amiri" w:cs="Amiri"/>
          <w:color w:val="111111"/>
          <w:sz w:val="28"/>
          <w:sz w:val="28"/>
          <w:szCs w:val="28"/>
          <w:rtl w:val="true"/>
          <w:lang w:bidi="ar-SA"/>
        </w:rPr>
        <w:t xml:space="preserve">وكذا رواه الأخفش المجاشعى فى كتاب المعاياة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الشمس طالعة ولا ضوء لها ، فترى مع طلوعها النجوم بادية لم يكسفها ضوء الشمس ؛ فليست بكاسفة نجوم الليل والقمر</w:t>
      </w:r>
    </w:p>
    <w:p>
      <w:pPr>
        <w:pStyle w:val="BookText"/>
        <w:rPr/>
      </w:pPr>
      <w:r>
        <w:rPr>
          <w:rFonts w:ascii="Amiri" w:hAnsi="Amiri" w:eastAsia="Amiri" w:cs="Amiri"/>
          <w:color w:val="111111"/>
          <w:sz w:val="28"/>
          <w:sz w:val="28"/>
          <w:szCs w:val="28"/>
          <w:rtl w:val="true"/>
          <w:lang w:bidi="ar-SA"/>
        </w:rPr>
        <w:t xml:space="preserve">وكذا رواه اللّبلىّ فى شرح فصيح ثعلب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 الشمس طالعة ليست مغطية نجوم الليل والقمر</w:t>
      </w:r>
    </w:p>
    <w:p>
      <w:pPr>
        <w:pStyle w:val="BookText"/>
        <w:rPr/>
      </w:pPr>
      <w:r>
        <w:rPr>
          <w:rFonts w:ascii="Amiri" w:hAnsi="Amiri" w:eastAsia="Amiri" w:cs="Amiri"/>
          <w:color w:val="111111"/>
          <w:sz w:val="28"/>
          <w:sz w:val="28"/>
          <w:szCs w:val="28"/>
          <w:rtl w:val="true"/>
          <w:lang w:bidi="ar-SA"/>
        </w:rPr>
        <w:t>وهؤلاء الثلاثة جعلوا نجوم الليل منصوبة بكاسفة</w:t>
      </w:r>
    </w:p>
    <w:p>
      <w:pPr>
        <w:pStyle w:val="BookText"/>
        <w:rPr/>
      </w:pPr>
      <w:r>
        <w:rPr>
          <w:rFonts w:ascii="Amiri" w:hAnsi="Amiri" w:eastAsia="Amiri" w:cs="Amiri"/>
          <w:color w:val="111111"/>
          <w:sz w:val="28"/>
          <w:sz w:val="28"/>
          <w:szCs w:val="28"/>
          <w:rtl w:val="true"/>
          <w:lang w:bidi="ar-SA"/>
        </w:rPr>
        <w:t xml:space="preserve">وكذا رواه السيد المرتضى </w:t>
      </w:r>
      <w:r>
        <w:rPr>
          <w:rStyle w:val="FootnoteAnchor"/>
          <w:rtl w:val="true"/>
        </w:rPr>
        <w:footnoteReference w:id="37"/>
      </w:r>
      <w:r>
        <w:rPr>
          <w:rFonts w:ascii="Amiri" w:hAnsi="Amiri" w:eastAsia="Amiri" w:cs="Amiri"/>
          <w:color w:val="111111"/>
          <w:sz w:val="28"/>
          <w:sz w:val="28"/>
          <w:szCs w:val="28"/>
          <w:rtl w:val="true"/>
          <w:lang w:bidi="ar-SA"/>
        </w:rPr>
        <w:t xml:space="preserve">فى أماليه ونقل فى نصب النجوم ثلاثة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نصبهما بكاسفة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الشمس طالعة وليست مع طلوعها كاسفة نجوم الليل والقمر ؛ لأن عظم الرزء قد سلبها ضوءها ، فلم يناف طلوعها ظهور الكواكب ، 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نصبها على الظرف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أخبر بأن الشمس تبكيه ما طلعت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 القمر</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المغالبة ، وهو أن يكون القمر والنجوم باكين الشمس على هذا المرثى المفقود ، فبكتهنّ أى غلبتهن بالبكاء</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رواه المبرد فى </w:t>
      </w:r>
      <w:r>
        <w:rPr>
          <w:rStyle w:val="FootnoteAnchor"/>
          <w:rtl w:val="true"/>
        </w:rPr>
        <w:footnoteReference w:id="39"/>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نجوم </w:t>
      </w:r>
    </w:p>
    <w:p>
      <w:pPr>
        <w:pStyle w:val="BookText"/>
        <w:rPr/>
      </w:pPr>
      <w:r>
        <w:rPr>
          <w:rFonts w:ascii="Amiri" w:hAnsi="Amiri" w:eastAsia="Amiri" w:cs="Amiri"/>
          <w:color w:val="111111"/>
          <w:sz w:val="28"/>
          <w:sz w:val="28"/>
          <w:szCs w:val="28"/>
          <w:rtl w:val="true"/>
          <w:lang w:bidi="ar-SA"/>
        </w:rPr>
        <w:t xml:space="preserve">الليل والقمرا ففيه أقاويل كلها جيد ؛ فمنها أن تنصب </w:t>
      </w:r>
      <w:r>
        <w:rPr>
          <w:rStyle w:val="FootnoteAnchor"/>
          <w:rtl w:val="true"/>
        </w:rPr>
        <w:footnoteReference w:id="40"/>
      </w:r>
      <w:r>
        <w:rPr>
          <w:rFonts w:ascii="Amiri" w:hAnsi="Amiri" w:eastAsia="Amiri" w:cs="Amiri"/>
          <w:color w:val="111111"/>
          <w:sz w:val="28"/>
          <w:sz w:val="28"/>
          <w:szCs w:val="28"/>
          <w:rtl w:val="true"/>
          <w:lang w:bidi="ar-SA"/>
        </w:rPr>
        <w:t xml:space="preserve">نجوم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بكاسفة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طالعة ليست بكاسفة نجوم الليل والقمر ، وإنما تكسف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بإفراط ضيائها ، فاذا كانت من الحزن عليه قد ذهب ضياؤها ظهرت الكواكب ، ويجوز أن يكون نجوم الليل والقمر أراد بهما الظرف ، يقول تبكى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مدة نجوم الليل والقمر كقولك تبكى عليك الدهر والشهر ، وتبكى عليك الليل والنهار يا فتى ، ويكون </w:t>
      </w:r>
      <w:r>
        <w:rPr>
          <w:rStyle w:val="FootnoteAnchor"/>
          <w:rtl w:val="true"/>
        </w:rPr>
        <w:footnoteReference w:id="41"/>
      </w:r>
      <w:r>
        <w:rPr>
          <w:rFonts w:ascii="Amiri" w:hAnsi="Amiri" w:eastAsia="Amiri" w:cs="Amiri"/>
          <w:color w:val="111111"/>
          <w:sz w:val="28"/>
          <w:sz w:val="28"/>
          <w:szCs w:val="28"/>
          <w:rtl w:val="true"/>
          <w:lang w:bidi="ar-SA"/>
        </w:rPr>
        <w:t xml:space="preserve">تبكى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أبكيت زيدا على فلان ، وقد قال فى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المحدثين شيئا مليحا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أخو أشجع السلمى ، يقوله لنصر بن شبث العقيلى ، وكان أوقع بقوم من بنى تغلب بموضع يعرف بالسواجين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لله سيف فى يدى نصر</w:t>
      </w:r>
    </w:p>
    <w:p>
      <w:pPr>
        <w:pStyle w:val="BookText"/>
        <w:rPr/>
      </w:pPr>
      <w:r>
        <w:rPr>
          <w:rFonts w:ascii="Amiri" w:hAnsi="Amiri" w:eastAsia="Amiri" w:cs="Amiri"/>
          <w:color w:val="111111"/>
          <w:sz w:val="28"/>
          <w:sz w:val="28"/>
          <w:szCs w:val="28"/>
          <w:rtl w:val="true"/>
          <w:lang w:bidi="ar-SA"/>
        </w:rPr>
        <w:t>فى حدّه ماء الرّدى يجرى</w:t>
      </w:r>
    </w:p>
    <w:p>
      <w:pPr>
        <w:pStyle w:val="BookText"/>
        <w:rPr/>
      </w:pPr>
      <w:r>
        <w:rPr>
          <w:rFonts w:ascii="Amiri" w:hAnsi="Amiri" w:eastAsia="Amiri" w:cs="Amiri"/>
          <w:color w:val="111111"/>
          <w:sz w:val="28"/>
          <w:sz w:val="28"/>
          <w:szCs w:val="28"/>
          <w:rtl w:val="true"/>
          <w:lang w:bidi="ar-SA"/>
        </w:rPr>
        <w:t>أوقع نصر بالسواجين ما</w:t>
      </w:r>
    </w:p>
    <w:p>
      <w:pPr>
        <w:pStyle w:val="BookText"/>
        <w:rPr/>
      </w:pPr>
      <w:r>
        <w:rPr>
          <w:rFonts w:ascii="Amiri" w:hAnsi="Amiri" w:eastAsia="Amiri" w:cs="Amiri"/>
          <w:color w:val="111111"/>
          <w:sz w:val="28"/>
          <w:sz w:val="28"/>
          <w:szCs w:val="28"/>
          <w:rtl w:val="true"/>
          <w:lang w:bidi="ar-SA"/>
        </w:rPr>
        <w:t>لم يوقع الجحّاف بالبشر</w:t>
      </w:r>
    </w:p>
    <w:p>
      <w:pPr>
        <w:pStyle w:val="BookText"/>
        <w:rPr/>
      </w:pPr>
      <w:r>
        <w:rPr>
          <w:rFonts w:ascii="Amiri" w:hAnsi="Amiri" w:eastAsia="Amiri" w:cs="Amiri"/>
          <w:color w:val="111111"/>
          <w:sz w:val="28"/>
          <w:sz w:val="28"/>
          <w:szCs w:val="28"/>
          <w:rtl w:val="true"/>
          <w:lang w:bidi="ar-SA"/>
        </w:rPr>
        <w:t>أبكى بنى بكر على تغلب</w:t>
      </w:r>
    </w:p>
    <w:p>
      <w:pPr>
        <w:pStyle w:val="BookText"/>
        <w:rPr/>
      </w:pPr>
      <w:r>
        <w:rPr>
          <w:rFonts w:ascii="Amiri" w:hAnsi="Amiri" w:eastAsia="Amiri" w:cs="Amiri"/>
          <w:color w:val="111111"/>
          <w:sz w:val="28"/>
          <w:sz w:val="28"/>
          <w:szCs w:val="28"/>
          <w:rtl w:val="true"/>
          <w:lang w:bidi="ar-SA"/>
        </w:rPr>
        <w:t>وتغلبا أبكى على بكر</w:t>
      </w:r>
    </w:p>
    <w:p>
      <w:pPr>
        <w:pStyle w:val="BookText"/>
        <w:rPr/>
      </w:pPr>
      <w:r>
        <w:rPr>
          <w:rFonts w:ascii="Amiri" w:hAnsi="Amiri" w:eastAsia="Amiri" w:cs="Amiri"/>
          <w:color w:val="111111"/>
          <w:sz w:val="28"/>
          <w:sz w:val="28"/>
          <w:szCs w:val="28"/>
          <w:rtl w:val="true"/>
          <w:lang w:bidi="ar-SA"/>
        </w:rPr>
        <w:t xml:space="preserve">ويكون تبكى عليك نجوم الليل والقمر على أن تكون الواو فى معنى مع ، وإذا كانت كذلك فكأن قبل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يليه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 انتصب لأنه فى المعنى مفعول وصل إليه الفعل فنصبه ، ونظير ذلك استوى الماء والخشبة ؛ لأنك لم ترد استوى الماء واستوت الخشبة ولو أردت ذلك لم يكن إلا الرفع ، ولكن التقدير ساوى الماء الخشبة ، انتهى كلامه ، ولم يذكر معنى المغالبة فيه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السيد فيما كتبه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 فى المعنى ، وهو أن ينصب نجوم الليل والقمر بكاسفة ، لأن فى هذا إخبارا بأن الشمس قد ذهب نورها </w:t>
      </w:r>
    </w:p>
    <w:p>
      <w:pPr>
        <w:pStyle w:val="BookText"/>
        <w:rPr/>
      </w:pPr>
      <w:r>
        <w:rPr>
          <w:rFonts w:ascii="Amiri" w:hAnsi="Amiri" w:eastAsia="Amiri" w:cs="Amiri"/>
          <w:color w:val="111111"/>
          <w:sz w:val="28"/>
          <w:sz w:val="28"/>
          <w:szCs w:val="28"/>
          <w:rtl w:val="true"/>
          <w:lang w:bidi="ar-SA"/>
        </w:rPr>
        <w:t>لفرط الحزن فلم تمنع الدرارىّ من النجوم أن تظهر ، وهذا هو الذى يذكره الشعراء عند تهويل الرزية بالمفقود ، انتهى</w:t>
      </w:r>
    </w:p>
    <w:p>
      <w:pPr>
        <w:pStyle w:val="BookText"/>
        <w:rPr/>
      </w:pPr>
      <w:r>
        <w:rPr>
          <w:rFonts w:ascii="Amiri" w:hAnsi="Amiri" w:eastAsia="Amiri" w:cs="Amiri"/>
          <w:color w:val="111111"/>
          <w:sz w:val="28"/>
          <w:sz w:val="28"/>
          <w:szCs w:val="28"/>
          <w:rtl w:val="true"/>
          <w:lang w:bidi="ar-SA"/>
        </w:rPr>
        <w:t xml:space="preserve">وطالعته فى نسختين صحيحتين جدا من الكامل مضبوطة بالرفع على الخبرية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بكاسفة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لطالعة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w:t>
      </w:r>
    </w:p>
    <w:p>
      <w:pPr>
        <w:pStyle w:val="BookText"/>
        <w:rPr/>
      </w:pPr>
      <w:r>
        <w:rPr>
          <w:rFonts w:ascii="Amiri" w:hAnsi="Amiri" w:eastAsia="Amiri" w:cs="Amiri"/>
          <w:color w:val="111111"/>
          <w:sz w:val="28"/>
          <w:sz w:val="28"/>
          <w:szCs w:val="28"/>
          <w:rtl w:val="true"/>
          <w:lang w:bidi="ar-SA"/>
        </w:rPr>
        <w:t xml:space="preserve">وزعم الفيومى فى المصباح </w:t>
      </w:r>
      <w:r>
        <w:rPr>
          <w:rStyle w:val="FootnoteAnchor"/>
          <w:rtl w:val="true"/>
        </w:rPr>
        <w:footnoteReference w:id="42"/>
      </w:r>
      <w:r>
        <w:rPr>
          <w:rFonts w:ascii="Amiri" w:hAnsi="Amiri" w:eastAsia="Amiri" w:cs="Amiri"/>
          <w:color w:val="111111"/>
          <w:sz w:val="28"/>
          <w:sz w:val="28"/>
          <w:szCs w:val="28"/>
          <w:rtl w:val="true"/>
          <w:lang w:bidi="ar-SA"/>
        </w:rPr>
        <w:t xml:space="preserve">أن طالعة وتبكى حالان ؛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البيت تقديم وتأخير ، والتقدير الشمس فى حال طلوعها وبكائها عليك لبست تكسف النجوم والقمر لعدم ضوئها ؛ هذا كلامه</w:t>
      </w:r>
    </w:p>
    <w:p>
      <w:pPr>
        <w:pStyle w:val="BookText"/>
        <w:rPr/>
      </w:pPr>
      <w:r>
        <w:rPr>
          <w:rFonts w:ascii="Amiri" w:hAnsi="Amiri" w:eastAsia="Amiri" w:cs="Amiri"/>
          <w:color w:val="111111"/>
          <w:sz w:val="28"/>
          <w:sz w:val="28"/>
          <w:szCs w:val="28"/>
          <w:rtl w:val="true"/>
          <w:lang w:bidi="ar-SA"/>
        </w:rPr>
        <w:t xml:space="preserve">وقال ابن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إما من الشمس أو من التاء فى ليست </w:t>
      </w:r>
      <w:r>
        <w:rPr>
          <w:rStyle w:val="FootnoteAnchor"/>
          <w:rtl w:val="true"/>
        </w:rPr>
        <w:footnoteReference w:id="43"/>
      </w: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فى حال بكاء ، وقد تكون سادة مسدّ خبر ليس ، انتهى</w:t>
      </w:r>
    </w:p>
    <w:p>
      <w:pPr>
        <w:pStyle w:val="BookText"/>
        <w:rPr/>
      </w:pPr>
      <w:r>
        <w:rPr>
          <w:rFonts w:ascii="Amiri" w:hAnsi="Amiri" w:eastAsia="Amiri" w:cs="Amiri"/>
          <w:color w:val="111111"/>
          <w:sz w:val="28"/>
          <w:sz w:val="28"/>
          <w:szCs w:val="28"/>
          <w:rtl w:val="true"/>
          <w:lang w:bidi="ar-SA"/>
        </w:rPr>
        <w:t xml:space="preserve">والوجه الأول مأخوذ من كلام ابن السيد فى شرح أبيات المعانى ، وهو إنما يتمشى على مذهب سيبويه القائل بجواز مجىء الحال من المبتدأ ، والوجه الثانى فاسد ؛ لأن بكاءها بيان لكسفها النجوم ، والوجه الثالث خطأ معنى وإعرابا </w:t>
      </w:r>
      <w:r>
        <w:rPr>
          <w:rStyle w:val="FootnoteAnchor"/>
          <w:rtl w:val="true"/>
        </w:rPr>
        <w:footnoteReference w:id="4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يكون أراد بهما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الشاعر أقامهما مقام مصدر محذوف هو المراد به معنى الظرف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 نجوم الليل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فى مدة دوامهما ، فحذف المضاف وأعرب المضاف إليه باعرابه ، ويكون </w:t>
      </w:r>
    </w:p>
    <w:p>
      <w:pPr>
        <w:pStyle w:val="BookText"/>
        <w:rPr/>
      </w:pPr>
      <w:r>
        <w:rPr>
          <w:rFonts w:ascii="IRNazanin" w:hAnsi="IRNazanin" w:eastAsia="IRNazanin"/>
          <w:color w:val="111111"/>
          <w:sz w:val="28"/>
          <w:sz w:val="28"/>
          <w:szCs w:val="28"/>
          <w:rtl w:val="true"/>
          <w:lang w:bidi="fa-IR"/>
        </w:rPr>
        <w:t>مراده من النجوم الدهر ، ومن القمر الشهر</w:t>
      </w:r>
    </w:p>
    <w:p>
      <w:pPr>
        <w:pStyle w:val="BookText"/>
        <w:rPr/>
      </w:pPr>
      <w:r>
        <w:rPr>
          <w:rFonts w:ascii="Amiri" w:hAnsi="Amiri" w:eastAsia="Amiri" w:cs="Amiri"/>
          <w:color w:val="111111"/>
          <w:sz w:val="28"/>
          <w:sz w:val="28"/>
          <w:szCs w:val="28"/>
          <w:rtl w:val="true"/>
          <w:lang w:bidi="ar-SA"/>
        </w:rPr>
        <w:t>ويرد على هذا الوجه وعلى الأوجه الثلاثة الآتية وعلى وجه المغالبة أن كاسفة يكون من الفعل اللازم فلا يصح المعنى به لأنه حينئذ يكون نافيا للكسوف عن الشمس فى ذاتها ، وإذا لم تنكسف الشمس فى ذاتها فلا حزن لها على المذكور ، وهو ضد ما أراده الشارح ، وهذا لا يرد على الوجه الأول المتعدى ؛ فانه لم ينف عن الشمس الانكساف فى ذاتها ، إنما نفى عنها أن تكسف غيرها لذهاب نورها وانكسافها فى ذاتها</w:t>
      </w:r>
    </w:p>
    <w:p>
      <w:pPr>
        <w:pStyle w:val="BookText"/>
        <w:rPr/>
      </w:pPr>
      <w:r>
        <w:rPr>
          <w:rFonts w:ascii="Amiri" w:hAnsi="Amiri" w:eastAsia="Amiri" w:cs="Amiri"/>
          <w:color w:val="111111"/>
          <w:sz w:val="28"/>
          <w:sz w:val="28"/>
          <w:szCs w:val="28"/>
          <w:rtl w:val="true"/>
          <w:lang w:bidi="ar-SA"/>
        </w:rPr>
        <w:t xml:space="preserve">ويجاب بمنع جعله من اللازم ؛ فيكون من المتعدى ، ويقدر له مفعول محذوف ، وتقديره ليست بكاسفة شيئا ، فحذف للتعميم ، والمعنى يدل عليه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w:t>
      </w:r>
    </w:p>
    <w:p>
      <w:pPr>
        <w:pStyle w:val="BookText"/>
        <w:rPr/>
      </w:pPr>
      <w:r>
        <w:rPr>
          <w:rFonts w:ascii="Amiri" w:hAnsi="Amiri" w:eastAsia="Amiri" w:cs="Amiri"/>
          <w:color w:val="111111"/>
          <w:sz w:val="28"/>
          <w:sz w:val="28"/>
          <w:szCs w:val="28"/>
          <w:rtl w:val="true"/>
          <w:lang w:bidi="ar-SA"/>
        </w:rPr>
        <w:t xml:space="preserve">وقول ابن السيد فيما كتبه على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قدر كاسفة بمعنى منكسفة صح الوجه الأول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 فتأمل ، ويريد بالوجه الأول النصب على الظرف ، وبما ذكرنا ظهر وجه رجحان نصب النجوم بكاسفة على غيره ، وهو منشأ من صوّب رواية والشمس كاسفة</w:t>
      </w:r>
    </w:p>
    <w:p>
      <w:pPr>
        <w:pStyle w:val="BookText"/>
        <w:rPr/>
      </w:pPr>
      <w:r>
        <w:rPr>
          <w:rFonts w:ascii="Amiri" w:hAnsi="Amiri" w:eastAsia="Amiri" w:cs="Amiri"/>
          <w:color w:val="111111"/>
          <w:sz w:val="28"/>
          <w:sz w:val="28"/>
          <w:szCs w:val="28"/>
          <w:rtl w:val="true"/>
          <w:lang w:bidi="ar-SA"/>
        </w:rPr>
        <w:t xml:space="preserve">وقول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تبكى عليك النجوم كقولك أبكيت زيدا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تبكى فى البيت بضم </w:t>
      </w:r>
      <w:r>
        <w:rPr>
          <w:rStyle w:val="FootnoteAnchor"/>
          <w:rtl w:val="true"/>
        </w:rPr>
        <w:footnoteReference w:id="45"/>
      </w:r>
      <w:r>
        <w:rPr>
          <w:rFonts w:ascii="Amiri" w:hAnsi="Amiri" w:eastAsia="Amiri" w:cs="Amiri"/>
          <w:color w:val="111111"/>
          <w:sz w:val="28"/>
          <w:sz w:val="28"/>
          <w:szCs w:val="28"/>
          <w:rtl w:val="true"/>
          <w:lang w:bidi="ar-SA"/>
        </w:rPr>
        <w:t>التاء مضارع أبكاه على فلان بمعنى جعله باكيا عليه</w:t>
      </w:r>
    </w:p>
    <w:p>
      <w:pPr>
        <w:pStyle w:val="BookText"/>
        <w:rPr/>
      </w:pPr>
      <w:r>
        <w:rPr>
          <w:rFonts w:ascii="Amiri" w:hAnsi="Amiri" w:eastAsia="Amiri" w:cs="Amiri"/>
          <w:color w:val="111111"/>
          <w:sz w:val="28"/>
          <w:sz w:val="28"/>
          <w:szCs w:val="28"/>
          <w:rtl w:val="true"/>
          <w:lang w:bidi="ar-SA"/>
        </w:rPr>
        <w:t>ويرد على هذا أيضا أن الإبكاء على الشىء كالبكاء عليه سببهما الحزن ، ونفى الكسوف مناقض لذلك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ويجاب بما ذكرنا </w:t>
      </w:r>
    </w:p>
    <w:p>
      <w:pPr>
        <w:pStyle w:val="BookText"/>
        <w:rPr/>
      </w:pPr>
      <w:r>
        <w:rPr>
          <w:rFonts w:ascii="Amiri" w:hAnsi="Amiri" w:eastAsia="Amiri" w:cs="Amiri"/>
          <w:color w:val="111111"/>
          <w:sz w:val="28"/>
          <w:sz w:val="28"/>
          <w:szCs w:val="28"/>
          <w:rtl w:val="true"/>
          <w:lang w:bidi="ar-SA"/>
        </w:rPr>
        <w:t xml:space="preserve">وقول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تبكى عليك نجوم الليل والقمرا على أن تكون الواو فى معنى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رفع النجوم بتبكى والواو بعدها بمعنى مع ، ولم يذكر أبو حيان فى الارتشاف غير هذا الوجه فى البيت ،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الأستاذ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العطف نصا على معنى مع وكان حقيقة فى المعنى ضعف النصب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وعمرو ، فهذا لا يقال بالنصب إلا إن سمع ، ومنه </w:t>
      </w:r>
      <w:r>
        <w:rPr>
          <w:rFonts w:eastAsia="Amiri" w:cs="Amiri" w:ascii="Amiri" w:hAnsi="Amiri"/>
          <w:color w:val="111111"/>
          <w:sz w:val="28"/>
          <w:szCs w:val="28"/>
          <w:rtl w:val="true"/>
          <w:lang w:bidi="ar-SA"/>
        </w:rPr>
        <w:t>: -</w:t>
      </w:r>
    </w:p>
    <w:p>
      <w:pPr>
        <w:pStyle w:val="BookText"/>
        <w:rPr/>
      </w:pPr>
      <w:r>
        <w:rPr>
          <w:rFonts w:ascii="Amiri" w:hAnsi="Amiri" w:eastAsia="Amiri" w:cs="Amiri"/>
          <w:i/>
          <w:i/>
          <w:iCs/>
          <w:color w:val="111111"/>
          <w:sz w:val="28"/>
          <w:sz w:val="28"/>
          <w:szCs w:val="28"/>
          <w:rtl w:val="true"/>
          <w:lang w:bidi="ar-SA"/>
        </w:rPr>
        <w:t>تبكى عليك نجوم الليل والقمرا</w:t>
      </w:r>
    </w:p>
    <w:p>
      <w:pPr>
        <w:pStyle w:val="BookText"/>
        <w:rPr/>
      </w:pPr>
      <w:r>
        <w:rPr>
          <w:rFonts w:ascii="IRNazanin" w:hAnsi="IRNazanin" w:eastAsia="IRNazanin"/>
          <w:color w:val="111111"/>
          <w:sz w:val="28"/>
          <w:sz w:val="28"/>
          <w:szCs w:val="28"/>
          <w:rtl w:val="true"/>
          <w:lang w:bidi="fa-IR"/>
        </w:rPr>
        <w:t>أى مع القمر ، انتهى</w:t>
      </w:r>
    </w:p>
    <w:p>
      <w:pPr>
        <w:pStyle w:val="BookText"/>
        <w:rPr/>
      </w:pPr>
      <w:r>
        <w:rPr>
          <w:rFonts w:ascii="Amiri" w:hAnsi="Amiri" w:eastAsia="Amiri" w:cs="Amiri"/>
          <w:color w:val="111111"/>
          <w:sz w:val="28"/>
          <w:sz w:val="28"/>
          <w:szCs w:val="28"/>
          <w:rtl w:val="true"/>
          <w:lang w:bidi="ar-SA"/>
        </w:rPr>
        <w:t xml:space="preserve">وقال ابن الملا فى شرح المغنى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تجويز رفع النجوم على أنها فاعل تبكى ونصب القمر على أنه مفعول معه فانه وإن صح معناه لكنه يؤدى إلى عدم ارتباط المصراع الثانى بالأول ، وألا يكون للمصراع الأول معنى يناسب المقام إلا على رواية</w:t>
      </w:r>
    </w:p>
    <w:p>
      <w:pPr>
        <w:pStyle w:val="BookText"/>
        <w:rPr/>
      </w:pPr>
      <w:r>
        <w:rPr>
          <w:rFonts w:ascii="Amiri" w:hAnsi="Amiri" w:eastAsia="Amiri" w:cs="Amiri"/>
          <w:i/>
          <w:i/>
          <w:iCs/>
          <w:color w:val="111111"/>
          <w:sz w:val="28"/>
          <w:sz w:val="28"/>
          <w:szCs w:val="28"/>
          <w:rtl w:val="true"/>
          <w:lang w:bidi="ar-SA"/>
        </w:rPr>
        <w:t>فالشمس كاسفة ليست بطالعة</w:t>
      </w:r>
    </w:p>
    <w:p>
      <w:pPr>
        <w:pStyle w:val="BookText"/>
        <w:rPr/>
      </w:pPr>
      <w:r>
        <w:rPr>
          <w:rFonts w:ascii="Amiri" w:hAnsi="Amiri" w:eastAsia="Amiri" w:cs="Amiri"/>
          <w:color w:val="111111"/>
          <w:sz w:val="28"/>
          <w:sz w:val="28"/>
          <w:szCs w:val="28"/>
          <w:rtl w:val="true"/>
          <w:lang w:bidi="ar-SA"/>
        </w:rPr>
        <w:t xml:space="preserve">هذا كلامه ، وهو مختل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جاز له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صح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للمصراع الأول معنى يناسب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هو إلا تناقض؟ الثانى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يؤدى إلى عدم ارتباط المصراع الثانى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منه ، فان جملته مستأنفة ؛ وكاسفة بمعنى منكسفة ، فيكون استعظاما لطلوع الشمس وعدم انكسافها مع عظم المصيبة ؛ فيكون أنكر طلوعها كذلك مع أن النجوم مع القمر تبكى عليه ؛ الثالث أن ما أورده على هذا الوجه وارد على وجه المغالبة ونصب النجوم على الظرف أيضا ، وقد ذكرهما هو ولم يتنبه له ،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ينحصر معنى المصراع الأول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فالشمس كاسفة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 آنفا ، ولما قدمنا من تقدير المفعول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يذكر المبرد نصب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لا على وجه المغالبة ولا على </w:t>
      </w:r>
    </w:p>
    <w:p>
      <w:pPr>
        <w:pStyle w:val="BookText"/>
        <w:rPr/>
      </w:pPr>
      <w:r>
        <w:rPr>
          <w:rFonts w:ascii="Amiri" w:hAnsi="Amiri" w:eastAsia="Amiri" w:cs="Amiri"/>
          <w:color w:val="111111"/>
          <w:sz w:val="28"/>
          <w:sz w:val="28"/>
          <w:szCs w:val="28"/>
          <w:rtl w:val="true"/>
          <w:lang w:bidi="ar-SA"/>
        </w:rPr>
        <w:t xml:space="preserve">غيرها ، وهما قولان آخران ، وقد نقلناهما ، ولم يذكر أيضا نصب النجوم على حذف واو المفعول معه ، وهو قول نقله ابن السيد فى شرح أبيات المعانى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الرابع من الوجوه التى ذكرها النحاة فى نصب النجوم ، أن يكون أراد الواو التى فى معنى مع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تبكى عليك ونجوم الليل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مع نجوم الليل والقمر ، فيكون مفعولا معه ، وقد حذف الواو ، وهذا أبعدها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 ووجه الأبعدية أن هذه الواو لم يثبت حذفها</w:t>
      </w:r>
    </w:p>
    <w:p>
      <w:pPr>
        <w:pStyle w:val="BookText"/>
        <w:rPr/>
      </w:pPr>
      <w:r>
        <w:rPr>
          <w:rFonts w:ascii="Amiri" w:hAnsi="Amiri" w:eastAsia="Amiri" w:cs="Amiri"/>
          <w:color w:val="111111"/>
          <w:sz w:val="28"/>
          <w:sz w:val="28"/>
          <w:szCs w:val="28"/>
          <w:rtl w:val="true"/>
          <w:lang w:bidi="ar-SA"/>
        </w:rPr>
        <w:t xml:space="preserve">ولا بأس بشرح أصل كاسفة بعد الفراغ من الإعراب ؛ قال الفيومى فى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كسفت الشمس من باب ضرب كسوفا ، وكذلك القمر ، قاله ابن فارس والأزهرى ، وقال ابن القوطية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 القمر والشمس 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 وكسفها الله كسفا ، من باب ضرب أيضا ، يتعدى ولا يتعدي ؛ والمصدر فارق ، ونقل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انكسف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يجعله مطاوعا ، مثل كسرته فانكسر ، وعليه حديث رواه أبو عبيد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انكسفت الشمس على عهد رسول الله صلى‌الله‌عليه‌وسلم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يجعله غلطا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كسفتها فكسفت هى لا غير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الكسوف ذهاب البعض والخسوف ذهاب الكل ، وقال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كسفت الشمس كسوفا اسودّت بالنهار ، وكسفت الشمس النجوم غلب ضوءها على النجوم فلم يبد منها شىء</w:t>
      </w:r>
    </w:p>
    <w:p>
      <w:pPr>
        <w:pStyle w:val="BookText"/>
        <w:rPr/>
      </w:pPr>
      <w:r>
        <w:rPr>
          <w:rFonts w:ascii="Amiri" w:hAnsi="Amiri" w:eastAsia="Amiri" w:cs="Amiri"/>
          <w:color w:val="111111"/>
          <w:sz w:val="28"/>
          <w:sz w:val="28"/>
          <w:szCs w:val="28"/>
          <w:rtl w:val="true"/>
          <w:lang w:bidi="ar-SA"/>
        </w:rPr>
        <w:t xml:space="preserve">والبيت من أبيات ثلاثة لجرير قالها لمّا نعى إليه عمر بن عبد العزيز بن مروان رحمه‌الله تعالى ؛ وهى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نعى النّعاة أمير المؤمنين لنا</w:t>
      </w:r>
    </w:p>
    <w:p>
      <w:pPr>
        <w:pStyle w:val="BookText"/>
        <w:rPr/>
      </w:pPr>
      <w:r>
        <w:rPr>
          <w:rFonts w:ascii="Amiri" w:hAnsi="Amiri" w:eastAsia="Amiri" w:cs="Amiri"/>
          <w:color w:val="111111"/>
          <w:sz w:val="28"/>
          <w:sz w:val="28"/>
          <w:szCs w:val="28"/>
          <w:rtl w:val="true"/>
          <w:lang w:bidi="ar-SA"/>
        </w:rPr>
        <w:t xml:space="preserve">يا خير من حجّ بيت الله واعتمرا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حمّلت أمرا عظيما فاضطلعت به</w:t>
      </w:r>
    </w:p>
    <w:p>
      <w:pPr>
        <w:pStyle w:val="BookText"/>
        <w:rPr/>
      </w:pPr>
      <w:r>
        <w:rPr>
          <w:rFonts w:ascii="Amiri" w:hAnsi="Amiri" w:eastAsia="Amiri" w:cs="Amiri"/>
          <w:color w:val="111111"/>
          <w:sz w:val="28"/>
          <w:sz w:val="28"/>
          <w:szCs w:val="28"/>
          <w:rtl w:val="true"/>
          <w:lang w:bidi="ar-SA"/>
        </w:rPr>
        <w:t>وقمت فيه بأمر الله يا عمرا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فالشمس 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p>
    <w:p>
      <w:pPr>
        <w:pStyle w:val="BookText"/>
        <w:rPr/>
      </w:pPr>
      <w:r>
        <w:rPr>
          <w:rFonts w:ascii="Amiri" w:hAnsi="Amiri" w:eastAsia="Amiri" w:cs="Amiri"/>
          <w:color w:val="111111"/>
          <w:sz w:val="28"/>
          <w:sz w:val="28"/>
          <w:szCs w:val="28"/>
          <w:rtl w:val="true"/>
          <w:lang w:bidi="ar-SA"/>
        </w:rPr>
        <w:t xml:space="preserve">فى المصباح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نعيت الميت نعيا ، من باب نفع ، أخبرت بموته ، فهو منعى ، واسم الفعل المنعي والمنعاة ، بفتح الميم فيهما مع القصر ، والفاعل نعىّ على فعيل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نعيه أى ناعيه ، وهو الذى يخبر بموته ، ويكون النعىّ خبرا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والنعاة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ناع كقضاة جمع قاض ، وأراد بأمير المؤمنين عمر بن عبد العزيز ، ولى الخلافة بعهد من ابن عمه سليمان بن عبد الملك فى صفر سنة تسع وتسعين ، فقدمت إليه مراكب الخلافة فلم يركبها ، وركب فرس نفسه ، ومنع من سبّ على كرم الله وجهه آخر الخطبة ، وجعل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47"/>
      </w:r>
      <w:r>
        <w:rPr>
          <w:rFonts w:ascii="Amiri" w:hAnsi="Amiri" w:eastAsia="Amiri" w:cs="Amiri"/>
          <w:color w:val="111111"/>
          <w:sz w:val="28"/>
          <w:sz w:val="28"/>
          <w:szCs w:val="28"/>
          <w:rtl w:val="true"/>
          <w:lang w:bidi="ar-SA"/>
        </w:rPr>
        <w:t xml:space="preserve">، ومناقبه كثيرة ألف فيها جلدا حافلا الإمام ابن الجوزى ، ومات بدير سمعان سنة إحدى ومائة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خير من حج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خير الخ ، وقال ابن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بتقدير قائلين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بالبناء للمفعول وتشديد الميم ، والخطاب ، وأراد بالأمر العظيم الخلافة ، واضطلع بهذا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قدر عليه كأنه قويت ضلوعه بحمله ، والألف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الندبة ، وبه استشهد ابن هشام فى المغنى وفى شرح الألفية </w:t>
      </w:r>
      <w:r>
        <w:rPr>
          <w:rStyle w:val="FootnoteAnchor"/>
          <w:rtl w:val="true"/>
        </w:rPr>
        <w:footnoteReference w:id="48"/>
      </w:r>
      <w:r>
        <w:rPr>
          <w:rFonts w:ascii="Amiri" w:hAnsi="Amiri" w:eastAsia="Amiri" w:cs="Amiri"/>
          <w:color w:val="111111"/>
          <w:sz w:val="28"/>
          <w:sz w:val="28"/>
          <w:szCs w:val="28"/>
          <w:rtl w:val="true"/>
          <w:lang w:bidi="ar-SA"/>
        </w:rPr>
        <w:t xml:space="preserve">، قال المبرد فى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عمرا ندبة ، أراد يا عمراه ، وإنما الألف للندبة وحدها ، والهاء تزاد فى الوقف لخفاء الألف ، فاذا وصلت لم تزدها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 ذا الفضل ، فاذا وقفت قلت يا عمراه ، فحذف الهاء فى القافية لاستغنائه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وجوز الأخفش المجاشعى فى كتاب المعاياة أن تكون الألف هى المبدلة من ياء المتكلم ، وأن يكون عمر منادى منكرا منصوبا وألفه بدل من نون التنوين ، </w:t>
      </w:r>
    </w:p>
    <w:p>
      <w:pPr>
        <w:pStyle w:val="BookText"/>
        <w:rPr/>
      </w:pPr>
      <w:r>
        <w:rPr>
          <w:rFonts w:ascii="Amiri" w:hAnsi="Amiri" w:eastAsia="Amiri" w:cs="Amiri"/>
          <w:color w:val="111111"/>
          <w:sz w:val="28"/>
          <w:sz w:val="28"/>
          <w:szCs w:val="28"/>
          <w:rtl w:val="true"/>
          <w:lang w:bidi="ar-SA"/>
        </w:rPr>
        <w:t xml:space="preserve">وهذه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نصب أبو على يا عمراه أضافه إلى نفسه أو لم يضفه ، وجعله نكرة ، كما قال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الأحوص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يا مطرا عليها</w:t>
      </w:r>
    </w:p>
    <w:p>
      <w:pPr>
        <w:pStyle w:val="BookText"/>
        <w:rPr/>
      </w:pPr>
      <w:r>
        <w:rPr>
          <w:rFonts w:ascii="Amiri" w:hAnsi="Amiri" w:eastAsia="Amiri" w:cs="Amiri"/>
          <w:color w:val="111111"/>
          <w:sz w:val="28"/>
          <w:sz w:val="28"/>
          <w:szCs w:val="28"/>
          <w:rtl w:val="true"/>
          <w:lang w:bidi="ar-SA"/>
        </w:rPr>
        <w:t>وليس عليك يا مطر السّلام</w:t>
      </w:r>
    </w:p>
    <w:p>
      <w:pPr>
        <w:pStyle w:val="BookText"/>
        <w:rPr/>
      </w:pPr>
      <w:r>
        <w:rPr>
          <w:rFonts w:ascii="Amiri" w:hAnsi="Amiri" w:eastAsia="Amiri" w:cs="Amiri"/>
          <w:color w:val="111111"/>
          <w:sz w:val="28"/>
          <w:sz w:val="28"/>
          <w:szCs w:val="28"/>
          <w:rtl w:val="true"/>
          <w:lang w:bidi="ar-SA"/>
        </w:rPr>
        <w:t xml:space="preserve">جعل مطرا نكرة فنصب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لما نونه قام التنوين مقام الاضافة فنصب كما ينصب المضاف ، 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هذه الوجوه ابن السيّد فيما كتبه على الكامل عن الفارسى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الفارسى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أضافه إلى نفسه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لأبى 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يا ابنة عمّا لا تلومى واهجعى</w:t>
      </w:r>
    </w:p>
    <w:p>
      <w:pPr>
        <w:pStyle w:val="BookText"/>
        <w:rPr/>
      </w:pPr>
      <w:r>
        <w:rPr>
          <w:rFonts w:ascii="Amiri" w:hAnsi="Amiri" w:eastAsia="Amiri" w:cs="Amiri"/>
          <w:color w:val="111111"/>
          <w:sz w:val="28"/>
          <w:sz w:val="28"/>
          <w:szCs w:val="28"/>
          <w:rtl w:val="true"/>
          <w:lang w:bidi="ar-SA"/>
        </w:rPr>
        <w:t>وأجاز أن يكون على معنى الندبة ، وأجاز أن يكون جعله نكرة ، كما قال</w:t>
      </w:r>
    </w:p>
    <w:p>
      <w:pPr>
        <w:pStyle w:val="BookText"/>
        <w:rPr/>
      </w:pPr>
      <w:r>
        <w:rPr>
          <w:rFonts w:ascii="Amiri" w:hAnsi="Amiri" w:eastAsia="Amiri" w:cs="Amiri"/>
          <w:i/>
          <w:i/>
          <w:iCs/>
          <w:color w:val="111111"/>
          <w:sz w:val="28"/>
          <w:sz w:val="28"/>
          <w:szCs w:val="28"/>
          <w:rtl w:val="true"/>
          <w:lang w:bidi="ar-SA"/>
        </w:rPr>
        <w:t>سلام الله يا مطرا عليها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معرفة ، ولكنه لما نوّنه قام التنوين مقام الإضافة فنصبه كما ينصب المضاف ، وهو قول عيسى بن عمر ، انتهى</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فالشمس 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المصراع الثانى صاحب الكشاف </w:t>
      </w:r>
      <w:r>
        <w:rPr>
          <w:rStyle w:val="FootnoteAnchor"/>
          <w:rtl w:val="true"/>
        </w:rPr>
        <w:footnoteReference w:id="49"/>
      </w:r>
      <w:r>
        <w:rPr>
          <w:rFonts w:ascii="Amiri" w:hAnsi="Amiri" w:eastAsia="Amiri" w:cs="Amiri"/>
          <w:color w:val="111111"/>
          <w:sz w:val="28"/>
          <w:sz w:val="28"/>
          <w:szCs w:val="28"/>
          <w:rtl w:val="true"/>
          <w:lang w:bidi="ar-SA"/>
        </w:rPr>
        <w:t xml:space="preserve">فى سورة الدخان عند قصة مهلك قوم فرعون وتوريث نعمهم ،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وَأَوْرَثْناها قَوْماً آخَرِينَ فَما بَكَتْ عَلَيْهِمُ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رجل خطير قالت العرب فى تعظيم مهلكه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عليه السماء والأرض ، وبكته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وأظلمت له الشمس ، وفى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مات فى غربة غابت فيها بواكيه إلا بكته </w:t>
      </w:r>
      <w:r>
        <w:rPr>
          <w:rStyle w:val="FootnoteAnchor"/>
          <w:rtl w:val="true"/>
        </w:rPr>
        <w:footnoteReference w:id="50"/>
      </w:r>
      <w:r>
        <w:rPr>
          <w:rFonts w:ascii="Amiri" w:hAnsi="Amiri" w:eastAsia="Amiri" w:cs="Amiri"/>
          <w:color w:val="111111"/>
          <w:sz w:val="28"/>
          <w:sz w:val="28"/>
          <w:szCs w:val="28"/>
          <w:rtl w:val="true"/>
          <w:lang w:bidi="ar-SA"/>
        </w:rPr>
        <w:t>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جرير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تبكى عليك نجوم اللّيل والقمرا</w:t>
      </w:r>
    </w:p>
    <w:p>
      <w:pPr>
        <w:pStyle w:val="BookText"/>
        <w:rPr/>
      </w:pPr>
      <w:r>
        <w:rPr>
          <w:rFonts w:ascii="Amiri" w:hAnsi="Amiri" w:eastAsia="Amiri" w:cs="Amiri"/>
          <w:color w:val="111111"/>
          <w:sz w:val="28"/>
          <w:sz w:val="28"/>
          <w:szCs w:val="28"/>
          <w:rtl w:val="true"/>
          <w:lang w:bidi="ar-SA"/>
        </w:rPr>
        <w:t xml:space="preserve">وذلك على سبيل التمثيل والتخييل ، مبالغة فى وجوب الجزع والبكاء عليه ، وكذلك ما يروى عن ابن عباس رضى الله عنهما من بكاء مصلّى المؤمن وآثاره فى الأرض ومصاعد عمله ومهابط رزقه فى السماء تمثيل ، ونفى ذلك عنهم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تهكم بهم وبحالهم المنافية لحال من يعظم فقده فيقال فيه بكت عليه السماء والأرض ، وعن الحسن رحمه‌الله فما بكى عليهم الملائكة والمؤمنون ، بل كانوا بهلاكهم مسرورين ، يعنى فما بكى عليهم أهل السماء وأهل الأرض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ملخص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أمالى الشريف المرتضى ، وفيها زيادة ، ونحن نلخص ما فيها أيضا ، قال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الآية وجوه أربعة من التأويل ؛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أهل السماء والأرض ، فحذف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أراد المبالغة فى وصف القوم بصغر القدر وسقوط المنزلة ، لأن العرب إذا أخبرت عن عظم المصاب بالهالك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كسفت الشمس لفقده ، وأظلم القمر ، وبكاه الليل والنهار والسماء والأرض ، يريدون بذلك المبالغة فى عظم الأمر وشمول ضرره ، قال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 وقال يزيد بن مفرّغ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الرّيح تبكى شجوها</w:t>
      </w:r>
    </w:p>
    <w:p>
      <w:pPr>
        <w:pStyle w:val="BookText"/>
        <w:rPr/>
      </w:pPr>
      <w:r>
        <w:rPr>
          <w:rFonts w:ascii="Amiri" w:hAnsi="Amiri" w:eastAsia="Amiri" w:cs="Amiri"/>
          <w:color w:val="111111"/>
          <w:sz w:val="28"/>
          <w:sz w:val="28"/>
          <w:szCs w:val="28"/>
          <w:rtl w:val="true"/>
          <w:lang w:bidi="ar-SA"/>
        </w:rPr>
        <w:t>والبرق يلمع فى الغمامه</w:t>
      </w:r>
    </w:p>
    <w:p>
      <w:pPr>
        <w:pStyle w:val="BookText"/>
        <w:rPr/>
      </w:pPr>
      <w:r>
        <w:rPr>
          <w:rFonts w:ascii="Amiri" w:hAnsi="Amiri" w:eastAsia="Amiri" w:cs="Amiri"/>
          <w:color w:val="111111"/>
          <w:sz w:val="28"/>
          <w:sz w:val="28"/>
          <w:szCs w:val="28"/>
          <w:rtl w:val="true"/>
          <w:lang w:bidi="ar-SA"/>
        </w:rPr>
        <w:t xml:space="preserve">وهذا صنيعهم فى وصف كل أمر جلّ خطبه وعظم موقعه ، فيصفون النهار بالظلام ، وأن الكواكب طلعت نهارا لفقد نور الشمس وضوئها ، قال النابغة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تبدو كواكبه والشّمس طالعة</w:t>
      </w:r>
    </w:p>
    <w:p>
      <w:pPr>
        <w:pStyle w:val="BookText"/>
        <w:rPr/>
      </w:pPr>
      <w:r>
        <w:rPr>
          <w:rFonts w:ascii="IRNazanin" w:hAnsi="IRNazanin" w:eastAsia="IRNazanin"/>
          <w:color w:val="111111"/>
          <w:sz w:val="28"/>
          <w:sz w:val="28"/>
          <w:szCs w:val="28"/>
          <w:rtl w:val="true"/>
          <w:lang w:bidi="fa-IR"/>
        </w:rPr>
        <w:t>لا النور نور ولا الإظلام إظلام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معنى الآية الإخبار عن أنه لا أحد أخذ بثأرهم ، ولا انتصر لهم ؛ لأن العرب كانت لا تبكى على القتيل إلا بعد الأخذ بثأره ، فكنى الله تعالى بهذاّ اللفظ عن فقد الانتصار والأخذ بالثأر ، على مذهب القوم الذين خوطبوا </w:t>
      </w:r>
    </w:p>
    <w:p>
      <w:pPr>
        <w:pStyle w:val="BookText"/>
        <w:rPr/>
      </w:pPr>
      <w:r>
        <w:rPr>
          <w:rFonts w:ascii="Amiri" w:hAnsi="Amiri" w:eastAsia="Amiri" w:cs="Amiri"/>
          <w:color w:val="111111"/>
          <w:sz w:val="28"/>
          <w:sz w:val="28"/>
          <w:szCs w:val="28"/>
          <w:rtl w:val="true"/>
          <w:lang w:bidi="ar-SA"/>
        </w:rPr>
        <w:t xml:space="preserve">بالقرآن ؛ 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كناية عن أنه لم يكن لهم فى الأرض عمل صالح يرفع إلى السماء ، ويطابقه ما روى عن ابن عباس رضى الله عنهما فى هذه الآية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تبكيان على أحد؟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مصلّاه فى الأرض ومصعد عمله فى السماء ، وروى عن أنس بن مالك رضى الله عنه عن النبي صلى‌الله‌عليه‌وسلم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إلا وله باب يصعد منه عمله ، وباب ينزل منه رزقه ، فاذا مات بكيا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البكاء هنا الإخبار عن الاختلال بعده ، كما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بكى منزل فلان بعده ، قال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بكت دارهم من أجلهم فتهللت</w:t>
      </w:r>
    </w:p>
    <w:p>
      <w:pPr>
        <w:pStyle w:val="BookText"/>
        <w:rPr/>
      </w:pPr>
      <w:r>
        <w:rPr>
          <w:rFonts w:ascii="Amiri" w:hAnsi="Amiri" w:eastAsia="Amiri" w:cs="Amiri"/>
          <w:color w:val="111111"/>
          <w:sz w:val="28"/>
          <w:sz w:val="28"/>
          <w:szCs w:val="28"/>
          <w:rtl w:val="true"/>
          <w:lang w:bidi="ar-SA"/>
        </w:rPr>
        <w:t>دموعى ، فأىّ الجازعين ألوم؟</w:t>
      </w:r>
    </w:p>
    <w:p>
      <w:pPr>
        <w:pStyle w:val="BookText"/>
        <w:rPr/>
      </w:pPr>
      <w:r>
        <w:rPr>
          <w:rFonts w:ascii="Amiri" w:hAnsi="Amiri" w:eastAsia="Amiri" w:cs="Amiri"/>
          <w:color w:val="111111"/>
          <w:sz w:val="28"/>
          <w:sz w:val="28"/>
          <w:szCs w:val="28"/>
          <w:rtl w:val="true"/>
          <w:lang w:bidi="ar-SA"/>
        </w:rPr>
        <w:t xml:space="preserve">ويمكن فى الآية وجه خامس ، وهو أن يكون البكاء كناية عن المطر والسقيا ؛ لأن العرب تشبه المطر بالبكاء ، ويكون المعنى أن السماء لم تسق قبورهم ، ولم تجد على قبورهم ، على مذهب العرب ؛ لأنهم يستسقون السحاب لقبور من فقدوه من أعزائهم ، ويستنبتون لمواقع حفرهم الزهر والرياض ، قال النابغة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سقى الغيث قبرا بين بصرى وجاسم</w:t>
      </w:r>
    </w:p>
    <w:p>
      <w:pPr>
        <w:pStyle w:val="BookText"/>
        <w:rPr/>
      </w:pPr>
      <w:r>
        <w:rPr>
          <w:rFonts w:ascii="Amiri" w:hAnsi="Amiri" w:eastAsia="Amiri" w:cs="Amiri"/>
          <w:color w:val="111111"/>
          <w:sz w:val="28"/>
          <w:sz w:val="28"/>
          <w:szCs w:val="28"/>
          <w:rtl w:val="true"/>
          <w:lang w:bidi="ar-SA"/>
        </w:rPr>
        <w:t>بغيث من الوسمىّ قطر ووابل</w:t>
      </w:r>
    </w:p>
    <w:p>
      <w:pPr>
        <w:pStyle w:val="BookText"/>
        <w:rPr/>
      </w:pPr>
      <w:r>
        <w:rPr>
          <w:rFonts w:ascii="Amiri" w:hAnsi="Amiri" w:eastAsia="Amiri" w:cs="Amiri"/>
          <w:color w:val="111111"/>
          <w:sz w:val="28"/>
          <w:sz w:val="28"/>
          <w:szCs w:val="28"/>
          <w:rtl w:val="true"/>
          <w:lang w:bidi="ar-SA"/>
        </w:rPr>
        <w:t xml:space="preserve">وتبنى ، وبصرى ، وجاسم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المطر ، والطل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منه ، والوابل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 والحوذان ، والعوف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نبتان ، وأولهما أطيب رائحة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زال قبر بين تبني وجاسم</w:t>
      </w:r>
    </w:p>
    <w:p>
      <w:pPr>
        <w:pStyle w:val="BookText"/>
        <w:rPr/>
      </w:pPr>
      <w:r>
        <w:rPr>
          <w:rFonts w:ascii="Amiri" w:hAnsi="Amiri" w:eastAsia="Amiri" w:cs="Amiri"/>
          <w:color w:val="111111"/>
          <w:sz w:val="28"/>
          <w:sz w:val="28"/>
          <w:szCs w:val="28"/>
          <w:rtl w:val="true"/>
          <w:lang w:bidi="ar-SA"/>
        </w:rPr>
        <w:t>عليه من الوسمىّ طلّ ووابل</w:t>
      </w:r>
    </w:p>
    <w:p>
      <w:pPr>
        <w:pStyle w:val="BookText"/>
        <w:rPr/>
      </w:pPr>
      <w:r>
        <w:rPr>
          <w:rFonts w:ascii="Amiri" w:hAnsi="Amiri" w:eastAsia="Amiri" w:cs="Amiri"/>
          <w:color w:val="111111"/>
          <w:sz w:val="28"/>
          <w:sz w:val="28"/>
          <w:szCs w:val="28"/>
          <w:rtl w:val="true"/>
          <w:lang w:bidi="ar-SA"/>
        </w:rPr>
        <w:t>فينبت حوذانا وعوفا منوّرا</w:t>
      </w:r>
    </w:p>
    <w:p>
      <w:pPr>
        <w:pStyle w:val="BookText"/>
        <w:rPr/>
      </w:pPr>
      <w:r>
        <w:rPr>
          <w:rFonts w:ascii="Amiri" w:hAnsi="Amiri" w:eastAsia="Amiri" w:cs="Amiri"/>
          <w:color w:val="111111"/>
          <w:sz w:val="28"/>
          <w:sz w:val="28"/>
          <w:szCs w:val="28"/>
          <w:rtl w:val="true"/>
          <w:lang w:bidi="ar-SA"/>
        </w:rPr>
        <w:t>سأتبعه من خير ما قال قائل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وكانوا يجرون هذا الدعاء مجرى الاسترحام ومسألة الله لهم الرضوان ، والفعل </w:t>
      </w:r>
    </w:p>
    <w:p>
      <w:pPr>
        <w:pStyle w:val="BookText"/>
        <w:rPr/>
      </w:pPr>
      <w:r>
        <w:rPr>
          <w:rFonts w:ascii="Amiri" w:hAnsi="Amiri" w:eastAsia="Amiri" w:cs="Amiri"/>
          <w:color w:val="111111"/>
          <w:sz w:val="28"/>
          <w:sz w:val="28"/>
          <w:szCs w:val="28"/>
          <w:rtl w:val="true"/>
          <w:lang w:bidi="ar-SA"/>
        </w:rPr>
        <w:t>الذى أضيف إلى السماء وإن كان لا تجوز إضافته إلى الأرض فقد يصح بتقدير فعل ، فيكون المعنى أن السماء لم تسق قبورهم وأن الأرض لم تعشب عليها ، وكل هذا كناية عن حرمانهم رحمة الله ورضوانه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وجرير شاعر إسلامى ، ترجمناه فى الشاهد الرابع من أوائل شرح الكافية</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وحبّ بها مقتولة حين تقتل</w:t>
      </w:r>
    </w:p>
    <w:p>
      <w:pPr>
        <w:pStyle w:val="BookText"/>
        <w:rPr/>
      </w:pPr>
      <w:r>
        <w:rPr>
          <w:rFonts w:ascii="Amiri" w:hAnsi="Amiri" w:eastAsia="Amiri" w:cs="Amiri"/>
          <w:color w:val="111111"/>
          <w:sz w:val="28"/>
          <w:sz w:val="28"/>
          <w:szCs w:val="28"/>
          <w:rtl w:val="true"/>
          <w:lang w:bidi="ar-SA"/>
        </w:rPr>
        <w:t xml:space="preserve">على أن أصل حبّ حبب بكسر العين ، ثم نقل إلى فعل بضم العين للمدح والتعجب ، ثم حذفت الضمة وأدغم ،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 ويجوز نقل الضمة إليها كما تقدم</w:t>
      </w:r>
    </w:p>
    <w:p>
      <w:pPr>
        <w:pStyle w:val="BookText"/>
        <w:rPr/>
      </w:pPr>
      <w:r>
        <w:rPr>
          <w:rFonts w:ascii="Amiri" w:hAnsi="Amiri" w:eastAsia="Amiri" w:cs="Amiri"/>
          <w:color w:val="111111"/>
          <w:sz w:val="28"/>
          <w:sz w:val="28"/>
          <w:szCs w:val="28"/>
          <w:rtl w:val="true"/>
          <w:lang w:bidi="ar-SA"/>
        </w:rPr>
        <w:t xml:space="preserve">قال الصاغانى فى العباب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حبيبا ولقد حببت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صرت حبيبا ، 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بفلان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ما أحبه إلىّ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حبب بضم الباء ، ثم أسكنت وأدغمت فى الثانية ، انتهى وقال ابن مالك فى التسهيل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يرد حبّ بضم الحاء بنقل ضم العين إلى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 فعل حلقي الفاء مراد به مدح أو 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نحو حسن الرجل أدبا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الرجل أدبا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أعرف وجه تقييد الشارح المحقق حب المنقول إلى المدح بكونه من حبب بكسر العين ، مع أن أصل المنقول إلى المدح والذم يجوز أن يكون عينه مضموما أو مفتوحا أو مكسورا ، سواء كان من فعل لازم أو متعد ، وقد جاء حبّ متعديا من بابين ،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حببته أحبّه ، من باب ضرب ، والقياس أحبّه بالضم ، لكنه غير مستعمل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حببته أحبّه من باب تعب ، كما فى المصباح ، فيجوز نقل أحدهما إلى فعل بضم العين للمدح ، والباء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والضمير فاعل حب ، وقد تقدم شرحه فى الشاهد السادس </w:t>
      </w:r>
    </w:p>
    <w:p>
      <w:pPr>
        <w:pStyle w:val="BookText"/>
        <w:rPr/>
      </w:pPr>
      <w:r>
        <w:rPr>
          <w:rFonts w:ascii="IRNazanin" w:hAnsi="IRNazanin" w:eastAsia="IRNazanin"/>
          <w:color w:val="111111"/>
          <w:sz w:val="28"/>
          <w:sz w:val="28"/>
          <w:szCs w:val="28"/>
          <w:rtl w:val="true"/>
          <w:lang w:bidi="fa-IR"/>
        </w:rPr>
        <w:t>وأنشد بعده ، وهو الشاهد الرابع عشر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ما متأمّلى</w:t>
      </w:r>
    </w:p>
    <w:p>
      <w:pPr>
        <w:pStyle w:val="BookText"/>
        <w:rPr/>
      </w:pPr>
      <w:r>
        <w:rPr>
          <w:rFonts w:ascii="Amiri" w:hAnsi="Amiri" w:eastAsia="Amiri" w:cs="Amiri"/>
          <w:color w:val="111111"/>
          <w:sz w:val="28"/>
          <w:sz w:val="28"/>
          <w:szCs w:val="28"/>
          <w:rtl w:val="true"/>
          <w:lang w:bidi="ar-SA"/>
        </w:rPr>
        <w:t xml:space="preserve">وهو قطعة من بيت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قعدت له وصحبتي بين ضارج</w:t>
      </w:r>
    </w:p>
    <w:p>
      <w:pPr>
        <w:pStyle w:val="BookText"/>
        <w:rPr/>
      </w:pPr>
      <w:r>
        <w:rPr>
          <w:rFonts w:ascii="Amiri" w:hAnsi="Amiri" w:eastAsia="Amiri" w:cs="Amiri"/>
          <w:color w:val="111111"/>
          <w:sz w:val="28"/>
          <w:sz w:val="28"/>
          <w:szCs w:val="28"/>
          <w:rtl w:val="true"/>
          <w:lang w:bidi="ar-SA"/>
        </w:rPr>
        <w:t>وبين العذيب بعدما متأمّلى</w:t>
      </w:r>
    </w:p>
    <w:p>
      <w:pPr>
        <w:pStyle w:val="BookText"/>
        <w:rPr/>
      </w:pPr>
      <w:r>
        <w:rPr>
          <w:rFonts w:ascii="Amiri" w:hAnsi="Amiri" w:eastAsia="Amiri" w:cs="Amiri"/>
          <w:color w:val="111111"/>
          <w:sz w:val="28"/>
          <w:sz w:val="28"/>
          <w:szCs w:val="28"/>
          <w:rtl w:val="true"/>
          <w:lang w:bidi="ar-SA"/>
        </w:rPr>
        <w:t>على أنه يجوز على أحد التأويلين أن يكون أصله بعد بضم العين 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ألحق بفعل المدح والتعجب ثم حذفت الضمة تخفيفا ، والتأويل الثانى فيه أن يكون سكون العين أصليا ، وتكون بعد ظرفا ، لا فعل مدح وتعجب</w:t>
      </w:r>
    </w:p>
    <w:p>
      <w:pPr>
        <w:pStyle w:val="BookText"/>
        <w:rPr/>
      </w:pPr>
      <w:r>
        <w:rPr>
          <w:rFonts w:ascii="Amiri" w:hAnsi="Amiri" w:eastAsia="Amiri" w:cs="Amiri"/>
          <w:color w:val="111111"/>
          <w:sz w:val="28"/>
          <w:sz w:val="28"/>
          <w:szCs w:val="28"/>
          <w:rtl w:val="true"/>
          <w:lang w:bidi="ar-SA"/>
        </w:rPr>
        <w:t xml:space="preserve">قال الرياشى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هنا روى بفتح الباء ، وبعد تحتمل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المعنى بعد ، ثم حذفت الضمة ، ويجوز أن يكون المعنى بعد ما تأملت ، انتهى ؛ فما على هذا الوجه زائدة لا غير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ومتأمّلى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بعد ، وعلى الوجه الأول يجوز أن تكون زائدة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بعد وهو مضاف إلى الياء ، والرفع فيه مقدر ، والمخصوص بالمدح محذوف ، ويجوز أن تكون اسما نكرة منصوبة المحل على التمييز للضمير المستتر فى بعد ، ومتأملى هو المخصوص بالمدح والتعجب ،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كما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الفعلية قد روى بضم الباء وفتحها ، قال العسكرى فى كتاب التصحيف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إسحق الزيادى عن الأصمعى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مضمومة الباء ، ومعناه يا بعد ما تأملت ، على التعجب ، أى تثبت فى النظر أين تسقى ، ورواه أبو حاتم بفتح الباء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بعد فأسكن العين وبقيت الباء مفتوحة ، مثل كرم وكرم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يرد على ابن مالك ؛ فإنه نقل فيه ضمة العين إلى الفاء مع أنها ليست بحرف حلقى ، وأما الشارح المحقق فانه لم يقيد فى شرح الكافية جواز نقل الضم بكون الفاء حرفا حلقيا ، بل أطلق ، ومثل بهذا البيت بعينه ، والبيت من معلقة امرىء القيس ، وقبله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أصاح ترى برقا أريك وميضه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كلمع اليدين فى حبىّ مكلّل </w:t>
      </w:r>
    </w:p>
    <w:p>
      <w:pPr>
        <w:pStyle w:val="BookText"/>
        <w:rPr/>
      </w:pPr>
      <w:r>
        <w:rPr>
          <w:rFonts w:ascii="Amiri" w:hAnsi="Amiri" w:eastAsia="Amiri" w:cs="Amiri"/>
          <w:color w:val="111111"/>
          <w:sz w:val="28"/>
          <w:sz w:val="28"/>
          <w:szCs w:val="28"/>
          <w:rtl w:val="true"/>
          <w:lang w:bidi="ar-SA"/>
        </w:rPr>
        <w:t>يضىء سناه أو مصابيح راهب</w:t>
      </w:r>
    </w:p>
    <w:p>
      <w:pPr>
        <w:pStyle w:val="BookText"/>
        <w:rPr/>
      </w:pPr>
      <w:r>
        <w:rPr>
          <w:rFonts w:ascii="Amiri" w:hAnsi="Amiri" w:eastAsia="Amiri" w:cs="Amiri"/>
          <w:color w:val="111111"/>
          <w:sz w:val="28"/>
          <w:sz w:val="28"/>
          <w:szCs w:val="28"/>
          <w:rtl w:val="true"/>
          <w:lang w:bidi="ar-SA"/>
        </w:rPr>
        <w:t>أهان السّليط بالذّبال المفتّل</w:t>
      </w:r>
    </w:p>
    <w:p>
      <w:pPr>
        <w:pStyle w:val="BookText"/>
        <w:rPr/>
      </w:pPr>
      <w:r>
        <w:rPr>
          <w:rFonts w:ascii="Amiri" w:hAnsi="Amiri" w:eastAsia="Amiri" w:cs="Amiri"/>
          <w:color w:val="111111"/>
          <w:sz w:val="28"/>
          <w:sz w:val="28"/>
          <w:szCs w:val="28"/>
          <w:rtl w:val="true"/>
          <w:lang w:bidi="ar-SA"/>
        </w:rPr>
        <w:t xml:space="preserve">والهمزة للنداء ، وصاح مرخم صاحب ، وحذفت همزة الاستفهام بعده للضرورة ؛ والوميض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اللمعان ، واللمع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التحرك والتحريك جميعا ، والحبي بالحاء المهملة وكسر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المتراكم ، سمى به لأنه حبا بعضه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تراكم وجعله مكللا لأنه صار كالإكليل لأسفله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كللت الرجل ، إذا توجته ،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اسم فاعل من كلّل تكليلا ، إذا تبسم ، يقول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صاحبى هل ترى برقا أريك لمعانه فى سحاب متراكم صار أعلاه كالإكليل لأسفله أو فى سحاب متبسم بالبرق يشبه برقه تحريك اليدين ، يريد يتحرك كتحرك اليدين ، وتقديره أريك وميضه فى حبىّ مكلل كلمع اليدين شبه لمعان البرق وتحركه بتحرك اليدين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يضىء سناه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 بالقصر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الضوء والسليط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الشّيرج ، والذبال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ذبالة ، وهى الفتيلة ،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أهان السليط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يعزّه وأكثر الإيقاد به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البرق يتلألأ ضوءه فهو يشبه فى تحركه لمع اليدين أو مصابيح الرهبان التى أميلت فتائلها بصب الزيت عليها فى الإضاءة ، يريد أن تحركه يحكى تحرك اليدين ، وضوءه يحكى ضوء مصابيح الرهبان ، فمصابيح بالجر معطوف على لمع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قعدت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ضارج والعذيب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مكانان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لذلك البرق أنظر من أين يجىء بالمطر ، ثم تعجب من بعد تأمله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الزوزنى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قعدت للنظر إلى السحاب وأصحابى بين هذين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معهم</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فبعد متأملى وهو المنظور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بعد السحاب الذى كنت أنظر إليه وأرقب مطره وأشيم برقه ، يريد أنه نظر إلى هذا السحاب من مكان بعيد فتعجب من بعد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وترجمة امرىء القيس تقدمت فى الشاهد التاسع والأربعين من شواهد شرح الكافية ، وتقدم شرح هذا البيت أيضا فى الشاهد السبعين بعد السبعمائة منه </w:t>
      </w:r>
    </w:p>
    <w:p>
      <w:pPr>
        <w:pStyle w:val="BookText"/>
        <w:rPr/>
      </w:pPr>
      <w:r>
        <w:rPr>
          <w:rFonts w:ascii="Amiri" w:hAnsi="Amiri" w:eastAsia="Amiri" w:cs="Amiri"/>
          <w:color w:val="111111"/>
          <w:sz w:val="28"/>
          <w:sz w:val="28"/>
          <w:szCs w:val="28"/>
          <w:rtl w:val="true"/>
          <w:lang w:bidi="ar-SA"/>
        </w:rPr>
        <w:t xml:space="preserve">وأنشد بعده ، وهو الشاهد الخامس عشر ، وهو من شواهد سيبويه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وقفت على ربع لميّة ناقتى</w:t>
      </w:r>
    </w:p>
    <w:p>
      <w:pPr>
        <w:pStyle w:val="BookText"/>
        <w:rPr/>
      </w:pPr>
      <w:r>
        <w:rPr>
          <w:rFonts w:ascii="Amiri" w:hAnsi="Amiri" w:eastAsia="Amiri" w:cs="Amiri"/>
          <w:color w:val="111111"/>
          <w:sz w:val="28"/>
          <w:sz w:val="28"/>
          <w:szCs w:val="28"/>
          <w:rtl w:val="true"/>
          <w:lang w:bidi="ar-SA"/>
        </w:rPr>
        <w:t>فما زلت أبكى عنده وأخاطبه</w:t>
      </w:r>
    </w:p>
    <w:p>
      <w:pPr>
        <w:pStyle w:val="BookText"/>
        <w:rPr/>
      </w:pPr>
      <w:r>
        <w:rPr>
          <w:rFonts w:ascii="Amiri" w:hAnsi="Amiri" w:eastAsia="Amiri" w:cs="Amiri"/>
          <w:color w:val="111111"/>
          <w:sz w:val="28"/>
          <w:sz w:val="28"/>
          <w:szCs w:val="28"/>
          <w:rtl w:val="true"/>
          <w:lang w:bidi="ar-SA"/>
        </w:rPr>
        <w:t>وأسقيه حتّى كاد ممّا أبثّه</w:t>
      </w:r>
    </w:p>
    <w:p>
      <w:pPr>
        <w:pStyle w:val="BookText"/>
        <w:rPr/>
      </w:pPr>
      <w:r>
        <w:rPr>
          <w:rFonts w:ascii="Amiri" w:hAnsi="Amiri" w:eastAsia="Amiri" w:cs="Amiri"/>
          <w:color w:val="111111"/>
          <w:sz w:val="28"/>
          <w:sz w:val="28"/>
          <w:szCs w:val="28"/>
          <w:rtl w:val="true"/>
          <w:lang w:bidi="ar-SA"/>
        </w:rPr>
        <w:t>تكلّمنى أحجاره وملاعبه</w:t>
      </w:r>
    </w:p>
    <w:p>
      <w:p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أدعو له بالسّقيا ، مضارع أسقاه</w:t>
      </w:r>
    </w:p>
    <w:p>
      <w:pPr>
        <w:pStyle w:val="BookText"/>
        <w:rPr/>
      </w:pPr>
      <w:r>
        <w:rPr>
          <w:rFonts w:ascii="Amiri" w:hAnsi="Amiri" w:eastAsia="Amiri" w:cs="Amiri"/>
          <w:color w:val="111111"/>
          <w:sz w:val="28"/>
          <w:sz w:val="28"/>
          <w:szCs w:val="28"/>
          <w:rtl w:val="true"/>
          <w:lang w:bidi="ar-SA"/>
        </w:rPr>
        <w:t xml:space="preserve">قال سيبويه </w:t>
      </w:r>
      <w:r>
        <w:rPr>
          <w:rStyle w:val="FootnoteAnchor"/>
          <w:rtl w:val="true"/>
        </w:rPr>
        <w:footnoteReference w:id="55"/>
      </w:r>
      <w:r>
        <w:rPr>
          <w:rFonts w:ascii="Amiri" w:hAnsi="Amiri" w:eastAsia="Amiri" w:cs="Amiri"/>
          <w:color w:val="111111"/>
          <w:sz w:val="28"/>
          <w:sz w:val="28"/>
          <w:szCs w:val="28"/>
          <w:rtl w:val="true"/>
          <w:lang w:bidi="ar-SA"/>
        </w:rPr>
        <w:t xml:space="preserve">،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أسقيته فى معنى سقّيته فدخلت على فعّلت ، ثم أنشد البيتين ، قال أبو الحسن الأخفش فى شرح </w:t>
      </w:r>
      <w:r>
        <w:rPr>
          <w:rStyle w:val="FootnoteAnchor"/>
          <w:rtl w:val="true"/>
        </w:rPr>
        <w:footnoteReference w:id="56"/>
      </w:r>
      <w:r>
        <w:rPr>
          <w:rFonts w:ascii="Amiri" w:hAnsi="Amiri" w:eastAsia="Amiri" w:cs="Amiri"/>
          <w:color w:val="111111"/>
          <w:sz w:val="28"/>
          <w:sz w:val="28"/>
          <w:szCs w:val="28"/>
          <w:rtl w:val="true"/>
          <w:lang w:bidi="ar-SA"/>
        </w:rPr>
        <w:t xml:space="preserve">نوادر أبى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فى أسقاه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فى معنى سقاه الله ، وأنشدوا قول لبيد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سقى قومى بنى مجد وأسقي</w:t>
      </w:r>
    </w:p>
    <w:p>
      <w:pPr>
        <w:pStyle w:val="BookText"/>
        <w:rPr/>
      </w:pPr>
      <w:r>
        <w:rPr>
          <w:rFonts w:ascii="Amiri" w:hAnsi="Amiri" w:eastAsia="Amiri" w:cs="Amiri"/>
          <w:color w:val="111111"/>
          <w:sz w:val="28"/>
          <w:sz w:val="28"/>
          <w:szCs w:val="28"/>
          <w:rtl w:val="true"/>
          <w:lang w:bidi="ar-SA"/>
        </w:rPr>
        <w:t>نميرا والقمائل من هلال</w:t>
      </w:r>
    </w:p>
    <w:p>
      <w:pPr>
        <w:pStyle w:val="BookText"/>
        <w:rPr/>
      </w:pPr>
      <w:r>
        <w:rPr>
          <w:rFonts w:ascii="Amiri" w:hAnsi="Amiri" w:eastAsia="Amiri" w:cs="Amiri"/>
          <w:color w:val="111111"/>
          <w:sz w:val="28"/>
          <w:sz w:val="28"/>
          <w:szCs w:val="28"/>
          <w:rtl w:val="true"/>
          <w:lang w:bidi="ar-SA"/>
        </w:rPr>
        <w:t xml:space="preserve">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يفترقان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الذى أذهب إليه</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فمعنى سقيته أعطيته ماء لسقيه ، ومعنى أسقيته جعلت جعلت له ماء يشربه أو عرضته لذلك ، أو دعوت له ، كل هذا يحتمله هذا اللفظ ، وأنشد قول ذى الرمة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وقفت على ربع لمية ناقتى</w:t>
      </w:r>
      <w:r>
        <w:rPr>
          <w:rFonts w:ascii="Amiri" w:hAnsi="Amiri" w:eastAsia="Amiri" w:cs="Amiri"/>
          <w:color w:val="111111"/>
          <w:sz w:val="28"/>
          <w:sz w:val="28"/>
          <w:szCs w:val="28"/>
          <w:rtl w:val="true"/>
          <w:lang w:bidi="ar-SA"/>
        </w:rPr>
        <w:t xml:space="preserve"> البيتين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له بالسقيا ، وهذا أشبه بكلام العرب ، وقال 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أسقيه من دمعى ، وهذا غير بعيد من ذلك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أجعل له سقيا من دمعى على سبيل الإغراق والإفراط ،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وصلت دما بالدّمع حتّى كأنّما</w:t>
      </w:r>
    </w:p>
    <w:p>
      <w:pPr>
        <w:pStyle w:val="BookText"/>
        <w:rPr/>
      </w:pPr>
      <w:r>
        <w:rPr>
          <w:rFonts w:ascii="Amiri" w:hAnsi="Amiri" w:eastAsia="Amiri" w:cs="Amiri"/>
          <w:color w:val="111111"/>
          <w:sz w:val="28"/>
          <w:sz w:val="28"/>
          <w:szCs w:val="28"/>
          <w:rtl w:val="true"/>
          <w:lang w:bidi="ar-SA"/>
        </w:rPr>
        <w:t>يذاب بعينى لؤلؤ وعقيق</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انتهى </w:t>
      </w:r>
    </w:p>
    <w:p>
      <w:pPr>
        <w:pStyle w:val="BookText"/>
        <w:rPr/>
      </w:pPr>
      <w:r>
        <w:rPr>
          <w:rFonts w:ascii="Amiri" w:hAnsi="Amiri" w:eastAsia="Amiri" w:cs="Amiri"/>
          <w:color w:val="111111"/>
          <w:sz w:val="28"/>
          <w:sz w:val="28"/>
          <w:szCs w:val="28"/>
          <w:rtl w:val="true"/>
          <w:lang w:bidi="ar-SA"/>
        </w:rPr>
        <w:t xml:space="preserve">وقال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أدعو له بالسقيا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سقيته ، إذا ناولته الشراب ، وأسقيته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جعلت له سقيا يشرب منه ، وأسقيته وسقّيته</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إذا قلت له سقيا لك ، وبعضهم يجيز سقيته وأسقيته بمعنى إذا ناولته ماء يشربه ، واحتج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سقى قومى بنى مجد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 xml:space="preserve">والأصمعى ينكره ويتهم قائله </w:t>
      </w:r>
      <w:r>
        <w:rPr>
          <w:rStyle w:val="FootnoteAnchor"/>
          <w:rtl w:val="true"/>
        </w:rPr>
        <w:footnoteReference w:id="5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وقفت على 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مطلع قصيدة طويلة لذى الرمة ، ووقفت الدابة وقفا ووقوفا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منعتها عن السير ، ووقفت هى أيضا ، يتعدى ولا يتعدى ، ووقفت الدار 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حبستها فى سبيل الله ، وأوقفت الدار والدابة بالألف لغة تميم ، وأنكرها الأصمعى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وقفت بغير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بعضهم ما يمسك باليد يقال فيه أوقفته بالألف ، وما لا يمسك باليد يقال وقفته بغير ألف والفصيح وقفت بغير ألف فى جميع الباب ، إلا فى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أوقفك هاهنا ، وأنت تريد أى شأن حملك على الوقوف ، فان سألت عن شخص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وقفك ، بغير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فى المصباح ، والرّبع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حيث كانت ، وأما المربع فالمنزل فى الربيع خاصة ، 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محبوبة ذى الرمة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أخاطبه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وضمها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بثثته ما فى نفسى وأبثثته ، إذا أخبرته بما تنطوى عليه وتسره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ملعب ، وهو الموضع الذى يلعب فيه الصبيان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وترجمة ذى الرمة تقدمت فى الشاهد الثامن من أول شرح الكافية </w:t>
      </w:r>
    </w:p>
    <w:p>
      <w:pPr>
        <w:pStyle w:val="BookText"/>
        <w:rPr/>
      </w:pPr>
      <w:r>
        <w:rPr>
          <w:rFonts w:ascii="Amiri" w:hAnsi="Amiri" w:eastAsia="Amiri" w:cs="Amiri"/>
          <w:color w:val="111111"/>
          <w:sz w:val="28"/>
          <w:sz w:val="28"/>
          <w:szCs w:val="28"/>
          <w:rtl w:val="true"/>
          <w:lang w:bidi="ar-SA"/>
        </w:rPr>
        <w:t xml:space="preserve">وأنشد بعده ، وهو الشاهد السادس عشر ، وهو من شواهد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زلت أفتح أبوابا وأغلقها</w:t>
      </w:r>
    </w:p>
    <w:p>
      <w:pPr>
        <w:pStyle w:val="BookText"/>
        <w:rPr/>
      </w:pPr>
      <w:r>
        <w:rPr>
          <w:rFonts w:ascii="Amiri" w:hAnsi="Amiri" w:eastAsia="Amiri" w:cs="Amiri"/>
          <w:color w:val="111111"/>
          <w:sz w:val="28"/>
          <w:sz w:val="28"/>
          <w:szCs w:val="28"/>
          <w:rtl w:val="true"/>
          <w:lang w:bidi="ar-SA"/>
        </w:rPr>
        <w:t>حتّى أتيت أبا عمرو بن عمّار</w:t>
      </w:r>
    </w:p>
    <w:p>
      <w:pPr>
        <w:pStyle w:val="BookText"/>
        <w:rPr/>
      </w:pPr>
      <w:r>
        <w:rPr>
          <w:rFonts w:ascii="Amiri" w:hAnsi="Amiri" w:eastAsia="Amiri" w:cs="Amiri"/>
          <w:color w:val="111111"/>
          <w:sz w:val="28"/>
          <w:sz w:val="28"/>
          <w:szCs w:val="28"/>
          <w:rtl w:val="true"/>
          <w:lang w:bidi="ar-SA"/>
        </w:rPr>
        <w:t xml:space="preserve">على أن أفتح وأغلق فيه بمعنى أفتّح وأغلّق بالتشديد ، قال سيبويه فى باب افتراق فعلت وأفعلت فى الفعل للمعنى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أغلقت الباب وغلّقت الأبواب حين كثروا العمل </w:t>
      </w:r>
      <w:r>
        <w:rPr>
          <w:rStyle w:val="FootnoteAnchor"/>
          <w:rtl w:val="true"/>
        </w:rPr>
        <w:footnoteReference w:id="60"/>
      </w:r>
      <w:r>
        <w:rPr>
          <w:rFonts w:ascii="Amiri" w:hAnsi="Amiri" w:eastAsia="Amiri" w:cs="Amiri"/>
          <w:color w:val="111111"/>
          <w:sz w:val="28"/>
          <w:sz w:val="28"/>
          <w:szCs w:val="28"/>
          <w:rtl w:val="true"/>
          <w:lang w:bidi="ar-SA"/>
        </w:rPr>
        <w:t xml:space="preserve">، وإن قلت أغلقت الأبواب كان عربيا جيدا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 xml:space="preserve">قال الفرزدق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ما زلت أغلق أبوابا وأفتحها</w:t>
      </w:r>
      <w:r>
        <w:rPr>
          <w:rFonts w:ascii="Amiri" w:hAnsi="Amiri" w:eastAsia="Amiri" w:cs="Amiri"/>
          <w:color w:val="111111"/>
          <w:sz w:val="28"/>
          <w:sz w:val="28"/>
          <w:szCs w:val="28"/>
          <w:rtl w:val="true"/>
          <w:lang w:bidi="ar-SA"/>
        </w:rPr>
        <w:t xml:space="preserve"> البيت</w:t>
      </w:r>
    </w:p>
    <w:p>
      <w:pPr>
        <w:pStyle w:val="BookText"/>
        <w:rPr/>
      </w:pPr>
      <w:r>
        <w:rPr>
          <w:rFonts w:ascii="Amiri" w:hAnsi="Amiri" w:eastAsia="Amiri" w:cs="Amiri"/>
          <w:color w:val="111111"/>
          <w:sz w:val="28"/>
          <w:sz w:val="28"/>
          <w:szCs w:val="28"/>
          <w:rtl w:val="true"/>
          <w:lang w:bidi="ar-SA"/>
        </w:rPr>
        <w:t xml:space="preserve">وقال أيضا فى الباب الذى يليه وهو باب دخول فعّلت على فعلت ، الأول بالتشديد والثانى بالتخفيف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كسرته وقطعته فاذا أردت كثرة العمل قلت كسّرته وقطعته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التخفيف فى هذا جائز كله </w:t>
      </w:r>
      <w:r>
        <w:rPr>
          <w:rStyle w:val="FootnoteAnchor"/>
          <w:rtl w:val="true"/>
        </w:rPr>
        <w:footnoteReference w:id="62"/>
      </w:r>
      <w:r>
        <w:rPr>
          <w:rFonts w:ascii="Amiri" w:hAnsi="Amiri" w:eastAsia="Amiri" w:cs="Amiri"/>
          <w:color w:val="111111"/>
          <w:sz w:val="28"/>
          <w:sz w:val="28"/>
          <w:szCs w:val="28"/>
          <w:rtl w:val="true"/>
          <w:lang w:bidi="ar-SA"/>
        </w:rPr>
        <w:t>عربى ، إلا أن فعّلت إدخالها هنا لتبيين الكثير ، وقد يدخل فى هذا التخفيف ، قال الفرزدق</w:t>
      </w:r>
    </w:p>
    <w:p>
      <w:pPr>
        <w:pStyle w:val="BookText"/>
        <w:rPr/>
      </w:pPr>
      <w:r>
        <w:rPr>
          <w:rFonts w:ascii="IRNazanin" w:hAnsi="IRNazanin" w:eastAsia="IRNazanin"/>
          <w:i/>
          <w:i/>
          <w:iCs/>
          <w:color w:val="111111"/>
          <w:sz w:val="28"/>
          <w:sz w:val="28"/>
          <w:szCs w:val="28"/>
          <w:rtl w:val="true"/>
          <w:lang w:bidi="fa-IR"/>
        </w:rPr>
        <w:t>ما زلت أفتح أبوابا وأغلقها</w:t>
      </w:r>
      <w:r>
        <w:rPr>
          <w:rFonts w:ascii="Amiri" w:hAnsi="Amiri" w:eastAsia="Amiri" w:cs="Amiri"/>
          <w:color w:val="111111"/>
          <w:sz w:val="28"/>
          <w:sz w:val="28"/>
          <w:szCs w:val="28"/>
          <w:rtl w:val="true"/>
          <w:lang w:bidi="ar-SA"/>
        </w:rPr>
        <w:t xml:space="preserve"> البيت</w:t>
      </w:r>
    </w:p>
    <w:p>
      <w:pPr>
        <w:pStyle w:val="BookText"/>
        <w:rPr/>
      </w:pPr>
      <w:r>
        <w:rPr>
          <w:rFonts w:ascii="Amiri" w:hAnsi="Amiri" w:eastAsia="Amiri" w:cs="Amiri"/>
          <w:color w:val="111111"/>
          <w:sz w:val="28"/>
          <w:sz w:val="28"/>
          <w:szCs w:val="28"/>
          <w:rtl w:val="true"/>
          <w:lang w:bidi="ar-SA"/>
        </w:rPr>
        <w:t xml:space="preserve">وفتّحت فى هذا أحسن ، وقد قال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مفتحة لهم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فى كليهما مبالغة ، لا فى أغلقها فقط ، ولهذا نبه عليهما الشارح المحقق</w:t>
      </w:r>
    </w:p>
    <w:p>
      <w:pPr>
        <w:pStyle w:val="BookText"/>
        <w:rPr/>
      </w:pPr>
      <w:r>
        <w:rPr>
          <w:rFonts w:ascii="Amiri" w:hAnsi="Amiri" w:eastAsia="Amiri" w:cs="Amiri"/>
          <w:color w:val="111111"/>
          <w:sz w:val="28"/>
          <w:sz w:val="28"/>
          <w:szCs w:val="28"/>
          <w:rtl w:val="true"/>
          <w:lang w:bidi="ar-SA"/>
        </w:rPr>
        <w:t xml:space="preserve">وقال الأعلم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الشاهد فى جواز دخول أفعلت على فعّلت فيما يراد به التكثير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الأبواب وأغلقتها ، والأكثر فتّحتها وغلّقتها ، لأن الأبواب جماعة فيكثر الفعل الواقع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واقتصر ابن السراج فى الأصول على التنبيه على أغلقها فقط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يجىء </w:t>
      </w:r>
    </w:p>
    <w:p>
      <w:pPr>
        <w:pStyle w:val="BookText"/>
        <w:rPr/>
      </w:pPr>
      <w:r>
        <w:rPr>
          <w:rFonts w:ascii="Amiri" w:hAnsi="Amiri" w:eastAsia="Amiri" w:cs="Amiri"/>
          <w:color w:val="111111"/>
          <w:sz w:val="28"/>
          <w:sz w:val="28"/>
          <w:szCs w:val="28"/>
          <w:rtl w:val="true"/>
          <w:lang w:bidi="ar-SA"/>
        </w:rPr>
        <w:t xml:space="preserve">أفعلت فى معنى فعّلت ، كما جاءت فعّلت فى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أقللت وأكثرت فى قللت وكثرت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أغلقت الأبواب وغلّقت ، 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زلت أغلق أبوابا وأفتحها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انتهى</w:t>
      </w:r>
    </w:p>
    <w:p>
      <w:pPr>
        <w:pStyle w:val="BookText"/>
        <w:rPr/>
      </w:pPr>
      <w:r>
        <w:rPr>
          <w:rFonts w:ascii="Amiri" w:hAnsi="Amiri" w:eastAsia="Amiri" w:cs="Amiri"/>
          <w:color w:val="111111"/>
          <w:sz w:val="28"/>
          <w:sz w:val="28"/>
          <w:szCs w:val="28"/>
          <w:rtl w:val="true"/>
          <w:lang w:bidi="ar-SA"/>
        </w:rPr>
        <w:t xml:space="preserve">وأورد سيبويه هذا البيت أيضا فى باب ما يذهب التنوين فيه من الأسماء </w:t>
      </w:r>
      <w:r>
        <w:rPr>
          <w:rStyle w:val="FootnoteAnchor"/>
          <w:rtl w:val="true"/>
        </w:rPr>
        <w:footnoteReference w:id="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وتقول هذا أبو عمرو بن العلاء ، لأن الكنية كالاسم الغالب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زيد بن أبى عمرو ، فتذهب التنوين كما تذهبه فى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زيد ابن عمرو ، لأنه اسم غالب </w:t>
      </w:r>
      <w:r>
        <w:rPr>
          <w:rStyle w:val="FootnoteAnchor"/>
          <w:rtl w:val="true"/>
        </w:rPr>
        <w:footnoteReference w:id="64"/>
      </w:r>
      <w:r>
        <w:rPr>
          <w:rFonts w:ascii="IRNazanin" w:hAnsi="IRNazanin" w:eastAsia="IRNazanin"/>
          <w:color w:val="111111"/>
          <w:sz w:val="28"/>
          <w:sz w:val="28"/>
          <w:szCs w:val="28"/>
          <w:rtl w:val="true"/>
          <w:lang w:bidi="fa-IR"/>
        </w:rPr>
        <w:t xml:space="preserve">، وقال الفرزدق فى أبى عمرو بن العلاء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ما زلت أغلق أبوابا وأفتحها</w:t>
      </w:r>
      <w:r>
        <w:rPr>
          <w:rFonts w:ascii="Amiri" w:hAnsi="Amiri" w:eastAsia="Amiri" w:cs="Amiri"/>
          <w:color w:val="111111"/>
          <w:sz w:val="28"/>
          <w:sz w:val="28"/>
          <w:szCs w:val="28"/>
          <w:rtl w:val="true"/>
          <w:lang w:bidi="ar-SA"/>
        </w:rPr>
        <w:t xml:space="preserve"> البيت</w:t>
      </w:r>
    </w:p>
    <w:p>
      <w:p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الشاهد فيه حذف التنوين من أبى عمرو ؛ لأن الكنية فى الشهرة والاستعمال بمنزلة الاسم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فيحذف التنوين منها إذا نعتت بابن مضاف إلى علم كما يحذف التنوين من الاسم</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وأراد أبا عمرو بن العلاء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وزعم ابن السيرافى فى شرح أبيات سيبويه أن عمارا جدّ من أجداده ، ورد عليه الأسود أبو محمد الأعرابى فى فرحة الأديب بأن عمارا جده الأدنى ، وليس بجد من أجداده ، وهو أبو عمرو زبّان بن العلاء بن عمار المازنى ، من بنى مازن ابن مالك بن عمرو بن تميم ، وأنشد بعد ذلك البيت بيتين آخرين ،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أتيت فتى محضا ضريبته</w:t>
      </w:r>
    </w:p>
    <w:p>
      <w:pPr>
        <w:pStyle w:val="BookText"/>
        <w:rPr/>
      </w:pPr>
      <w:r>
        <w:rPr>
          <w:rFonts w:ascii="Amiri" w:hAnsi="Amiri" w:eastAsia="Amiri" w:cs="Amiri"/>
          <w:color w:val="111111"/>
          <w:sz w:val="28"/>
          <w:sz w:val="28"/>
          <w:szCs w:val="28"/>
          <w:rtl w:val="true"/>
          <w:lang w:bidi="ar-SA"/>
        </w:rPr>
        <w:t>مرّ المريرة حرّا وابن أحرار</w:t>
      </w:r>
    </w:p>
    <w:p>
      <w:pPr>
        <w:pStyle w:val="BookText"/>
        <w:rPr/>
      </w:pPr>
      <w:r>
        <w:rPr>
          <w:rFonts w:ascii="Amiri" w:hAnsi="Amiri" w:eastAsia="Amiri" w:cs="Amiri"/>
          <w:color w:val="111111"/>
          <w:sz w:val="28"/>
          <w:sz w:val="28"/>
          <w:szCs w:val="28"/>
          <w:rtl w:val="true"/>
          <w:lang w:bidi="ar-SA"/>
        </w:rPr>
        <w:t>ينميه من مازن فى فرع نبعتها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كريم وفرع غير خوّار </w:t>
      </w:r>
    </w:p>
    <w:p>
      <w:pPr>
        <w:pStyle w:val="BookText"/>
        <w:rPr/>
      </w:pPr>
      <w:r>
        <w:rPr>
          <w:rFonts w:ascii="Amiri" w:hAnsi="Amiri" w:eastAsia="Amiri" w:cs="Amiri"/>
          <w:color w:val="111111"/>
          <w:sz w:val="28"/>
          <w:sz w:val="28"/>
          <w:szCs w:val="28"/>
          <w:rtl w:val="true"/>
          <w:lang w:bidi="ar-SA"/>
        </w:rPr>
        <w:t xml:space="preserve">والضريبة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 يعنى أنه أصل كريم لا يخالط طبعه لؤم ، والمحض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 الذى لا يخالطه شىء آخر ، والمريرة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العزيمة ، يعنى أنه شديد الأنفة تعاف نفسه أن يفعل أفعالا غير عالية ، وينميه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ينسبه ويرفعه ، وفاعله أصل ، والفرع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قومه ، والفرع الغصن والأعلى من كل شىء ، والفرع الشجرة ، والنبعة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 والفرع الثانى مقابل الأصل ، وهو مأخوذ من فرع الشجرة ، والخوار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w:t>
      </w:r>
    </w:p>
    <w:p>
      <w:pPr>
        <w:pStyle w:val="BookText"/>
        <w:rPr/>
      </w:pPr>
      <w:r>
        <w:rPr>
          <w:rFonts w:ascii="Amiri" w:hAnsi="Amiri" w:eastAsia="Amiri" w:cs="Amiri"/>
          <w:color w:val="111111"/>
          <w:sz w:val="28"/>
          <w:sz w:val="28"/>
          <w:szCs w:val="28"/>
          <w:rtl w:val="true"/>
          <w:lang w:bidi="ar-SA"/>
        </w:rPr>
        <w:t xml:space="preserve">وقال بعض من كتب على أبيات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أفتح أبوابا وأغلقها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كشفت عن أحوال الناس وفتشتهم فلم أر فيهم مثل أبى عمرو</w:t>
      </w:r>
    </w:p>
    <w:p>
      <w:pPr>
        <w:pStyle w:val="BookText"/>
        <w:rPr/>
      </w:pPr>
      <w:r>
        <w:rPr>
          <w:rFonts w:ascii="Amiri" w:hAnsi="Amiri" w:eastAsia="Amiri" w:cs="Amiri"/>
          <w:color w:val="111111"/>
          <w:sz w:val="28"/>
          <w:sz w:val="28"/>
          <w:szCs w:val="28"/>
          <w:rtl w:val="true"/>
          <w:lang w:bidi="ar-SA"/>
        </w:rPr>
        <w:t xml:space="preserve">وقال ابن السيد فى شرح أدب الكاتب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 والاغلاق هنا مثلان لما استغلق عليه من الأمور وما انفتح ، وأحسب الفرزدق يعنى أبا عمرو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كأنهما لم يقفا على ما فى طبقات النحاة لأبى بكر محمد التاريخى فانه روى بسند إلى الأصمعى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 عمرو بن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الفرزدق فغلقت أبوابا ثم أبوابا ، ثم فتحت أبوابا ثم أبوابا ، فأنشأ الفرزدق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ما زلت أفتح أبوابا وأغلقها</w:t>
      </w:r>
      <w:r>
        <w:rPr>
          <w:rFonts w:ascii="Amiri" w:hAnsi="Amiri" w:eastAsia="Amiri" w:cs="Amiri"/>
          <w:color w:val="111111"/>
          <w:sz w:val="28"/>
          <w:sz w:val="28"/>
          <w:szCs w:val="28"/>
          <w:rtl w:val="true"/>
          <w:lang w:bidi="ar-SA"/>
        </w:rPr>
        <w:t xml:space="preserve"> البيت</w:t>
      </w:r>
    </w:p>
    <w:p>
      <w:pPr>
        <w:pStyle w:val="BookText"/>
        <w:rPr/>
      </w:pPr>
      <w:r>
        <w:rPr>
          <w:rFonts w:ascii="Amiri" w:hAnsi="Amiri" w:eastAsia="Amiri" w:cs="Amiri"/>
          <w:color w:val="111111"/>
          <w:sz w:val="28"/>
          <w:sz w:val="28"/>
          <w:szCs w:val="28"/>
          <w:rtl w:val="true"/>
          <w:lang w:bidi="ar-SA"/>
        </w:rPr>
        <w:t xml:space="preserve">وقال التاريخى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الأصمعى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الفرزدق على أبى عمرو بن العلاء وصعد إلى غرف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أفتح أبوابا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 xml:space="preserve">وقال أبو عبيد البكرى فى شرح أمالى القالى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عمرو بن العلاء كان هاربا من الحجاج مستترا ، فجاء الفرزدق يزوره فى تلك الحالة ، فكان كلما يفتح له باب يغلق بعد دخوله ، إلى أن وصل إليه ، فأنشده هذه الأبيات</w:t>
      </w:r>
    </w:p>
    <w:p>
      <w:pPr>
        <w:pStyle w:val="BookText"/>
        <w:rPr/>
      </w:pPr>
      <w:r>
        <w:rPr>
          <w:rFonts w:ascii="Amiri" w:hAnsi="Amiri" w:eastAsia="Amiri" w:cs="Amiri"/>
          <w:color w:val="111111"/>
          <w:sz w:val="28"/>
          <w:sz w:val="28"/>
          <w:szCs w:val="28"/>
          <w:rtl w:val="true"/>
          <w:lang w:bidi="ar-SA"/>
        </w:rPr>
        <w:t>وترجمة الفرزدق تقدمت فى شرح الشاهد الثلاثين من أوائل شواهد شرح الكافية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عمرو بن العلاء هو أحد القراء السبعة ، كان رحمه‌الله من أعلم الناس بالقرآن ولغاته وتفسيره وعربيته ، وكان إماما فى الشعر والنحو واللغة وأيام العرب </w:t>
      </w:r>
    </w:p>
    <w:p>
      <w:pPr>
        <w:pStyle w:val="BookText"/>
        <w:rPr/>
      </w:pPr>
      <w:r>
        <w:rPr>
          <w:rFonts w:ascii="Amiri" w:hAnsi="Amiri" w:eastAsia="Amiri" w:cs="Amiri"/>
          <w:color w:val="111111"/>
          <w:sz w:val="28"/>
          <w:sz w:val="28"/>
          <w:szCs w:val="28"/>
          <w:rtl w:val="true"/>
          <w:lang w:bidi="ar-SA"/>
        </w:rPr>
        <w:t xml:space="preserve">أصله من كازرون ، وولد بمكة شرفها الله تعالى سنة ثمان ، وقيل تسع وستين ، ونشأ بالبصرة ، ومات بالكوفة سنة أربع ، وقيل خمس وخمسين ومائة ، واختلف فى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زبّان بفتح الزاى المعجمة وتشديد الباء الموحدة ، وهو الصحيح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العريان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عيينة ، وقيل اسمه كنيته ، ويرده كلام سيبويه ، واشتهر بأبيه العلاء ، لأن أباه كان على طراز الحجاج </w:t>
      </w:r>
      <w:r>
        <w:rPr>
          <w:rStyle w:val="FootnoteAnchor"/>
          <w:rtl w:val="true"/>
        </w:rPr>
        <w:footnoteReference w:id="66"/>
      </w:r>
      <w:r>
        <w:rPr>
          <w:rFonts w:ascii="Amiri" w:hAnsi="Amiri" w:eastAsia="Amiri" w:cs="Amiri"/>
          <w:color w:val="111111"/>
          <w:sz w:val="28"/>
          <w:sz w:val="28"/>
          <w:szCs w:val="28"/>
          <w:rtl w:val="true"/>
          <w:lang w:bidi="ar-SA"/>
        </w:rPr>
        <w:t>، وكان مشهورا معروفا ، وجده عمار كان من أصحاب أمير المؤمنين على ابن أبى طالب ، وقرأ أبو عمرو على مجاهد وعكرمة وعطاء وأبى العالية ويحيى بن يعمر وسعيد بن جبير ، ويروى أنه قرأ على ابن كثير رحمه‌الله مع أنه فى درجته</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البيت فى أبيات جيمية للراعى النّميرىّ 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ومرسل ورسول غير متهّم</w:t>
      </w:r>
    </w:p>
    <w:p>
      <w:pPr>
        <w:pStyle w:val="BookText"/>
        <w:rPr/>
      </w:pPr>
      <w:r>
        <w:rPr>
          <w:rFonts w:ascii="Amiri" w:hAnsi="Amiri" w:eastAsia="Amiri" w:cs="Amiri"/>
          <w:color w:val="111111"/>
          <w:sz w:val="28"/>
          <w:sz w:val="28"/>
          <w:szCs w:val="28"/>
          <w:rtl w:val="true"/>
          <w:lang w:bidi="ar-SA"/>
        </w:rPr>
        <w:t>وحاجة غير مزجاة من الحاج</w:t>
      </w:r>
    </w:p>
    <w:p>
      <w:pPr>
        <w:pStyle w:val="BookText"/>
        <w:rPr/>
      </w:pPr>
      <w:r>
        <w:rPr>
          <w:rFonts w:ascii="IRNazanin" w:hAnsi="IRNazanin" w:eastAsia="IRNazanin"/>
          <w:color w:val="111111"/>
          <w:sz w:val="28"/>
          <w:sz w:val="28"/>
          <w:szCs w:val="28"/>
          <w:rtl w:val="true"/>
          <w:lang w:bidi="fa-IR"/>
        </w:rPr>
        <w:t>طاوعته بعد ما طال النّجىّ بنا</w:t>
      </w:r>
    </w:p>
    <w:p>
      <w:pPr>
        <w:pStyle w:val="BookText"/>
        <w:rPr/>
      </w:pPr>
      <w:r>
        <w:rPr>
          <w:rFonts w:ascii="Amiri" w:hAnsi="Amiri" w:eastAsia="Amiri" w:cs="Amiri"/>
          <w:color w:val="111111"/>
          <w:sz w:val="28"/>
          <w:sz w:val="28"/>
          <w:szCs w:val="28"/>
          <w:rtl w:val="true"/>
          <w:lang w:bidi="ar-SA"/>
        </w:rPr>
        <w:t>وظنّ أنّى عليه غير منعاج</w:t>
      </w:r>
    </w:p>
    <w:p>
      <w:pPr>
        <w:pStyle w:val="BookText"/>
        <w:rPr/>
      </w:pPr>
      <w:r>
        <w:rPr>
          <w:rFonts w:ascii="Amiri" w:hAnsi="Amiri" w:eastAsia="Amiri" w:cs="Amiri"/>
          <w:color w:val="111111"/>
          <w:sz w:val="28"/>
          <w:sz w:val="28"/>
          <w:szCs w:val="28"/>
          <w:rtl w:val="true"/>
          <w:lang w:bidi="ar-SA"/>
        </w:rPr>
        <w:t>ما زال يفتح أبوابا ويغلقها</w:t>
      </w:r>
    </w:p>
    <w:p>
      <w:pPr>
        <w:pStyle w:val="BookText"/>
        <w:rPr/>
      </w:pPr>
      <w:r>
        <w:rPr>
          <w:rFonts w:ascii="IRNazanin" w:hAnsi="IRNazanin" w:eastAsia="IRNazanin"/>
          <w:color w:val="111111"/>
          <w:sz w:val="28"/>
          <w:sz w:val="28"/>
          <w:szCs w:val="28"/>
          <w:rtl w:val="true"/>
          <w:lang w:bidi="fa-IR"/>
        </w:rPr>
        <w:t>دونى وأفتح بابا بعد إرتاج</w:t>
      </w:r>
    </w:p>
    <w:p>
      <w:pPr>
        <w:pStyle w:val="BookText"/>
        <w:rPr/>
      </w:pPr>
      <w:r>
        <w:rPr>
          <w:rFonts w:ascii="IRNazanin" w:hAnsi="IRNazanin" w:eastAsia="IRNazanin"/>
          <w:color w:val="111111"/>
          <w:sz w:val="28"/>
          <w:sz w:val="28"/>
          <w:szCs w:val="28"/>
          <w:rtl w:val="true"/>
          <w:lang w:bidi="fa-IR"/>
        </w:rPr>
        <w:t>حتّى أضاء سراج دونه بقر</w:t>
      </w:r>
    </w:p>
    <w:p>
      <w:pPr>
        <w:pStyle w:val="BookText"/>
        <w:rPr/>
      </w:pPr>
      <w:r>
        <w:rPr>
          <w:rFonts w:ascii="Amiri" w:hAnsi="Amiri" w:eastAsia="Amiri" w:cs="Amiri"/>
          <w:color w:val="111111"/>
          <w:sz w:val="28"/>
          <w:sz w:val="28"/>
          <w:szCs w:val="28"/>
          <w:rtl w:val="true"/>
          <w:lang w:bidi="ar-SA"/>
        </w:rPr>
        <w:t>حمر الأنامل عين طرفها ساج</w:t>
      </w:r>
    </w:p>
    <w:p>
      <w:pPr>
        <w:pStyle w:val="BookText"/>
        <w:rPr/>
      </w:pPr>
      <w:r>
        <w:rPr>
          <w:rFonts w:ascii="Amiri" w:hAnsi="Amiri" w:eastAsia="Amiri" w:cs="Amiri"/>
          <w:color w:val="111111"/>
          <w:sz w:val="28"/>
          <w:sz w:val="28"/>
          <w:szCs w:val="28"/>
          <w:rtl w:val="true"/>
          <w:lang w:bidi="ar-SA"/>
        </w:rPr>
        <w:t xml:space="preserve">وبعده أبيات أخر أوردها الآمدى فى ترجمته من المؤتلف والمختلف ، والمبرد فى أوائل الكامل وشرحها ، وأراد بالمرسل نفسه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حاجة مكتومة إنما يرسل إلى امرأة فهو يكتمها ، والمزجاة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اليسيرة ، والنجى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المناجاة ، جاء به على فعيل كالصهيل ومنعاج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منعطف ، وأراد بالبقر النساء ، والعرب تكنى عن المرأة بالبقرة والنعجة وساج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 ولا أدرى أيهما أخذه من صاحبه ، والله أعلم</w:t>
      </w:r>
    </w:p>
    <w:p>
      <w:pPr>
        <w:pStyle w:val="BookText"/>
        <w:rPr/>
      </w:pPr>
      <w:r>
        <w:rPr>
          <w:rFonts w:ascii="Amiri" w:hAnsi="Amiri" w:eastAsia="Amiri" w:cs="Amiri"/>
          <w:color w:val="111111"/>
          <w:sz w:val="28"/>
          <w:sz w:val="28"/>
          <w:szCs w:val="28"/>
          <w:rtl w:val="true"/>
          <w:lang w:bidi="ar-SA"/>
        </w:rPr>
        <w:t xml:space="preserve">وأنشد بعده وهو الشاهد السابع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إنّ البغاث بأرضنا يستنسر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يستنسر معناه يصير كالنسر فى القوة ، قال القالى فى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العرب إن البغات الخ ، يضرب مثلا للرجل يكون ضعيفا </w:t>
      </w:r>
    </w:p>
    <w:p>
      <w:pPr>
        <w:pStyle w:val="BookText"/>
        <w:rPr/>
      </w:pPr>
      <w:r>
        <w:rPr>
          <w:rFonts w:ascii="Amiri" w:hAnsi="Amiri" w:eastAsia="Amiri" w:cs="Amiri"/>
          <w:color w:val="111111"/>
          <w:sz w:val="28"/>
          <w:sz w:val="28"/>
          <w:szCs w:val="28"/>
          <w:rtl w:val="true"/>
          <w:lang w:bidi="ar-SA"/>
        </w:rPr>
        <w:t xml:space="preserve">ثم يقوى ، قال القالى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هذا المثل من أبى الميّاس ، وفسره 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الضعيف بأرضنا قويا ، ثم سألت عن أصل هذا المثل أبا بكر بن دريد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البغاث ضعاف الطير ، والنسر أقوى منها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الضعيف يصير كالنسر فى قوته ، انتهى</w:t>
      </w:r>
    </w:p>
    <w:p>
      <w:pPr>
        <w:pStyle w:val="BookText"/>
        <w:rPr/>
      </w:pPr>
      <w:r>
        <w:rPr>
          <w:rFonts w:ascii="Amiri" w:hAnsi="Amiri" w:eastAsia="Amiri" w:cs="Amiri"/>
          <w:color w:val="111111"/>
          <w:sz w:val="28"/>
          <w:sz w:val="28"/>
          <w:szCs w:val="28"/>
          <w:rtl w:val="true"/>
          <w:lang w:bidi="ar-SA"/>
        </w:rPr>
        <w:t xml:space="preserve">وفى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البغاث طائر أبغث إلى الغبرة دوين الرّخمة بطىء الطيران ، وفى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البغاث بأرضنا يستنسر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 جاورنا عزبنا ، وقال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جعل البغاث واحدا فجمعه بغثان ، مثل غزال وغزلان ومن قال للذكر والأنثي بغاثة فالجمع بغاث ، مثل نعامة ونعام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بغاث الطير شرارها وما لا يصيد منها ، وبغاث وبغاث وبغاث ثلاث لغات</w:t>
      </w:r>
    </w:p>
    <w:p>
      <w:pPr>
        <w:pStyle w:val="BookText"/>
        <w:rPr/>
      </w:pPr>
      <w:r>
        <w:rPr>
          <w:rFonts w:ascii="Amiri" w:hAnsi="Amiri" w:eastAsia="Amiri" w:cs="Amiri"/>
          <w:color w:val="111111"/>
          <w:sz w:val="28"/>
          <w:sz w:val="28"/>
          <w:szCs w:val="28"/>
          <w:rtl w:val="true"/>
          <w:lang w:bidi="ar-SA"/>
        </w:rPr>
        <w:t xml:space="preserve">وكتب ابن برى على ما نقله عن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غلط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البغاث اسم جنس واحده بغاثة مثل حمام وحمامة ، وأبغث صفة ، بدليل قولهم أبغث بين البغثة ، كما تقول أحمر بين الحمرة ، وجمعه بغث ، مثل أحمر وحمر ، وقد يجمع على أباغث لما استعمل استعمال الأسماء ، كما قالوا أبطح وأباطح ، والثانى أن البغاث ما لا يصيد من الطير ، وأما الأبغت من الطير فهو ما كان لونه أغبر ، وقد يكون صائدا وغير صائد ، انتهى</w:t>
      </w:r>
    </w:p>
    <w:p>
      <w:pPr>
        <w:pStyle w:val="BookText"/>
        <w:rPr/>
      </w:pPr>
      <w:r>
        <w:rPr>
          <w:rFonts w:ascii="IRNazanin" w:hAnsi="IRNazanin" w:eastAsia="IRNazanin"/>
          <w:color w:val="111111"/>
          <w:sz w:val="28"/>
          <w:sz w:val="28"/>
          <w:szCs w:val="28"/>
          <w:rtl w:val="true"/>
          <w:lang w:bidi="fa-IR"/>
        </w:rPr>
        <w:t>وهو مصراع من الشعر ، ولم أقف على تتمته بعد التتبع وبذل الجهد ، والله أعلم</w:t>
      </w:r>
    </w:p>
    <w:p>
      <w:pPr>
        <w:pStyle w:val="BookText"/>
        <w:rPr/>
      </w:pPr>
      <w:r>
        <w:rPr>
          <w:rFonts w:ascii="IRNazanin" w:hAnsi="IRNazanin" w:eastAsia="IRNazanin"/>
          <w:color w:val="111111"/>
          <w:sz w:val="28"/>
          <w:sz w:val="28"/>
          <w:szCs w:val="28"/>
          <w:rtl w:val="true"/>
          <w:lang w:bidi="fa-IR"/>
        </w:rPr>
        <w:t xml:space="preserve">وأنشد بعده ، وهو الشاهد الثامن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أرى النّعاس يغرندينى</w:t>
      </w:r>
    </w:p>
    <w:p>
      <w:pPr>
        <w:pStyle w:val="BookText"/>
        <w:rPr/>
      </w:pPr>
      <w:r>
        <w:rPr>
          <w:rFonts w:ascii="Amiri" w:hAnsi="Amiri" w:eastAsia="Amiri" w:cs="Amiri"/>
          <w:color w:val="111111"/>
          <w:sz w:val="28"/>
          <w:sz w:val="28"/>
          <w:szCs w:val="28"/>
          <w:rtl w:val="true"/>
          <w:lang w:bidi="ar-SA"/>
        </w:rPr>
        <w:t>أطرده عنّى ويسرندينى</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هذين الفعلين قد جاءا متعديين فى الظاهر ، والأصل يغرندى علىّ ، ويسرندى علىّ ، أى يغلب ويتسلط ، وحمل ابن هشام فى المغنى تعديهما على الشذوذ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ثالث لهما ، وقال ابن جنى فى شرح تصريف المازنى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افعليت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 وغير متعد ، فالمتعدى نحو قول الراجز </w:t>
      </w:r>
      <w:r>
        <w:rPr>
          <w:rFonts w:eastAsia="Amiri" w:cs="Amiri" w:ascii="Amiri" w:hAnsi="Amiri"/>
          <w:color w:val="111111"/>
          <w:sz w:val="28"/>
          <w:szCs w:val="28"/>
          <w:rtl w:val="true"/>
          <w:lang w:bidi="ar-SA"/>
        </w:rPr>
        <w:t xml:space="preserve">: </w:t>
      </w:r>
      <w:bookmarkStart w:id="10" w:name="pg14179_171774"/>
    </w:p>
    <w:p>
      <w:pPr>
        <w:pStyle w:val="BookText"/>
        <w:rPr/>
      </w:pPr>
      <w:bookmarkEnd w:id="10"/>
      <w:r>
        <w:rPr>
          <w:rFonts w:ascii="Amiri" w:hAnsi="Amiri" w:eastAsia="Amiri" w:cs="Amiri"/>
          <w:color w:val="111111"/>
          <w:sz w:val="28"/>
          <w:sz w:val="28"/>
          <w:szCs w:val="28"/>
          <w:rtl w:val="true"/>
          <w:lang w:bidi="ar-SA"/>
        </w:rPr>
        <w:t>قد جعل النّعاس يغرندينى</w:t>
      </w:r>
    </w:p>
    <w:p>
      <w:pPr>
        <w:pStyle w:val="BookText"/>
        <w:rPr/>
      </w:pPr>
      <w:r>
        <w:rPr>
          <w:rFonts w:ascii="Amiri" w:hAnsi="Amiri" w:eastAsia="Amiri" w:cs="Amiri"/>
          <w:color w:val="111111"/>
          <w:sz w:val="28"/>
          <w:sz w:val="28"/>
          <w:szCs w:val="28"/>
          <w:rtl w:val="true"/>
          <w:lang w:bidi="ar-SA"/>
        </w:rPr>
        <w:t>أدفعه عنّى ويسرندينى</w:t>
      </w:r>
    </w:p>
    <w:p>
      <w:pPr>
        <w:pStyle w:val="BookText"/>
        <w:rPr/>
      </w:pPr>
      <w:r>
        <w:rPr>
          <w:rFonts w:ascii="Amiri" w:hAnsi="Amiri" w:eastAsia="Amiri" w:cs="Amiri"/>
          <w:color w:val="111111"/>
          <w:sz w:val="28"/>
          <w:sz w:val="28"/>
          <w:szCs w:val="28"/>
          <w:rtl w:val="true"/>
          <w:lang w:bidi="ar-SA"/>
        </w:rPr>
        <w:t xml:space="preserve">وغير المتعدى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 نبى الديك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السخاوى فى سفر السعادة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السّرندى هو الجرىء الشديد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اسرنداه ، إذا ركبه ، وأنشد الرجز ، وكذا فى الصحاح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اسرنداه اعتلاه ، والاسرنداء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الاغرنداء ، والمسرندى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يعلوك ويغلبك ، وأنشد الرجز ، ولم يتعرض له ابن برى فى أماليه عليه بشىء ، ولا الصفدى فى حاشيته عليه ، وقلما خلا عن هذا الرجز كتاب من علم الصرف ، ومع ذلك لم يعرف قائله ، والله أعلم</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5005489_3381743652"/>
      <w:bookmarkStart w:id="12" w:name="_Toc4"/>
      <w:bookmarkEnd w:id="11"/>
      <w:r>
        <w:rPr>
          <w:rtl w:val="true"/>
        </w:rPr>
        <w:t>المضارع</w:t>
      </w:r>
      <w:bookmarkEnd w:id="12"/>
    </w:p>
    <w:p>
      <w:pPr>
        <w:pStyle w:val="BookText"/>
        <w:rPr/>
      </w:pPr>
      <w:r>
        <w:rPr>
          <w:rFonts w:ascii="IRNazanin" w:hAnsi="IRNazanin" w:eastAsia="IRNazanin"/>
          <w:color w:val="111111"/>
          <w:sz w:val="28"/>
          <w:sz w:val="28"/>
          <w:szCs w:val="28"/>
          <w:rtl w:val="true"/>
          <w:lang w:bidi="fa-IR"/>
        </w:rPr>
        <w:t xml:space="preserve">وأنشد بعده ، وهو الشاهد التاسع عشر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بنت على الكرم</w:t>
      </w:r>
    </w:p>
    <w:p>
      <w:pPr>
        <w:pStyle w:val="BookText"/>
        <w:rPr/>
      </w:pPr>
      <w:r>
        <w:rPr>
          <w:rFonts w:ascii="Amiri" w:hAnsi="Amiri" w:eastAsia="Amiri" w:cs="Amiri"/>
          <w:color w:val="111111"/>
          <w:sz w:val="28"/>
          <w:sz w:val="28"/>
          <w:szCs w:val="28"/>
          <w:rtl w:val="true"/>
          <w:lang w:bidi="ar-SA"/>
        </w:rPr>
        <w:t xml:space="preserve">هو قطعة من بيت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المنسرح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نستوقد النّبل بالحضيض ونص</w:t>
      </w:r>
    </w:p>
    <w:p>
      <w:pPr>
        <w:pStyle w:val="BookText"/>
        <w:rPr/>
      </w:pPr>
      <w:r>
        <w:rPr>
          <w:rFonts w:ascii="Amiri" w:hAnsi="Amiri" w:eastAsia="Amiri" w:cs="Amiri"/>
          <w:color w:val="111111"/>
          <w:sz w:val="28"/>
          <w:sz w:val="28"/>
          <w:szCs w:val="28"/>
          <w:rtl w:val="true"/>
          <w:lang w:bidi="ar-SA"/>
        </w:rPr>
        <w:t>طاد نفوسا بنت على الكرم</w:t>
      </w:r>
    </w:p>
    <w:p>
      <w:pPr>
        <w:pStyle w:val="BookText"/>
        <w:rPr/>
      </w:pPr>
      <w:r>
        <w:rPr>
          <w:rFonts w:ascii="Amiri" w:hAnsi="Amiri" w:eastAsia="Amiri" w:cs="Amiri"/>
          <w:color w:val="111111"/>
          <w:sz w:val="28"/>
          <w:sz w:val="28"/>
          <w:szCs w:val="28"/>
          <w:rtl w:val="true"/>
          <w:lang w:bidi="ar-SA"/>
        </w:rPr>
        <w:t>على أن أصله بنيت ، وطىء تفتح قياسا ما قبل الياء إذا تحركت الياء بفتحة غير إعرابية ، فتنقلب الياء ألفا ، وكانت طرفا ، لتحركها وانفتاح ما قبلها ، فصار بنات فحذفت الألف لالتقاء الساكنين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جنى فى إعراب الحماسة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لغة طائية ، وهو كثير ، إلا أنه ينبغى أن تعلم أن الكسرة المبدلة فى نحو هذا فتحة مبقّاة الحكم غير منسية ولا مطروحة الاعتداد بها ، ألا ترى أن من قال فى بقى بقا وفى رضى رضا لا يقول فى مضارعه إلا يبقى ألبتة ، ولو كان الفعل مبنيا على فعل أو منصرفا به عن إرادة فعل معنى كما انصرف به عنه لفظا لوجب أن تقول فى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يرضو ، كما تقول فى غزا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يغزو ، وفى فنا يفنو ؛ لأنه عندى من الواوى ، وذلك أنه من معنى الفناء للدار وغيرها ، إلى آخر ما ذكره </w:t>
      </w:r>
    </w:p>
    <w:p>
      <w:pPr>
        <w:pStyle w:val="BookText"/>
        <w:rPr/>
      </w:pPr>
      <w:r>
        <w:rPr>
          <w:rFonts w:ascii="Amiri" w:hAnsi="Amiri" w:eastAsia="Amiri" w:cs="Amiri"/>
          <w:color w:val="111111"/>
          <w:sz w:val="28"/>
          <w:sz w:val="28"/>
          <w:szCs w:val="28"/>
          <w:rtl w:val="true"/>
          <w:lang w:bidi="ar-SA"/>
        </w:rPr>
        <w:t xml:space="preserve">وهذا البيت قبله بيت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المنسرح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نحن حبسنا بنى جديلة فى</w:t>
      </w:r>
    </w:p>
    <w:p>
      <w:pPr>
        <w:pStyle w:val="BookText"/>
        <w:rPr/>
      </w:pPr>
      <w:r>
        <w:rPr>
          <w:rFonts w:ascii="Amiri" w:hAnsi="Amiri" w:eastAsia="Amiri" w:cs="Amiri"/>
          <w:color w:val="111111"/>
          <w:sz w:val="28"/>
          <w:sz w:val="28"/>
          <w:szCs w:val="28"/>
          <w:rtl w:val="true"/>
          <w:lang w:bidi="ar-SA"/>
        </w:rPr>
        <w:t>نار من الحرب جحمة الضّرم</w:t>
      </w:r>
    </w:p>
    <w:p>
      <w:pPr>
        <w:pStyle w:val="BookText"/>
        <w:rPr/>
      </w:pPr>
      <w:r>
        <w:rPr>
          <w:rFonts w:ascii="IRNazanin" w:hAnsi="IRNazanin" w:eastAsia="IRNazanin"/>
          <w:color w:val="111111"/>
          <w:sz w:val="28"/>
          <w:sz w:val="28"/>
          <w:szCs w:val="28"/>
          <w:rtl w:val="true"/>
          <w:lang w:bidi="fa-IR"/>
        </w:rPr>
        <w:t>نستوقد النبل الخ</w:t>
      </w:r>
    </w:p>
    <w:p>
      <w:pPr>
        <w:pStyle w:val="BookText"/>
        <w:rPr/>
      </w:pPr>
      <w:r>
        <w:rPr>
          <w:rFonts w:ascii="Amiri" w:hAnsi="Amiri" w:eastAsia="Amiri" w:cs="Amiri"/>
          <w:color w:val="111111"/>
          <w:sz w:val="28"/>
          <w:sz w:val="28"/>
          <w:szCs w:val="28"/>
          <w:rtl w:val="true"/>
          <w:lang w:bidi="ar-SA"/>
        </w:rPr>
        <w:t xml:space="preserve">وأوردهما أبو تمام فى أوائل الحماسة </w:t>
      </w:r>
      <w:r>
        <w:rPr>
          <w:rStyle w:val="FootnoteAnchor"/>
          <w:rtl w:val="true"/>
        </w:rPr>
        <w:footnoteReference w:id="67"/>
      </w:r>
      <w:r>
        <w:rPr>
          <w:rFonts w:ascii="Amiri" w:hAnsi="Amiri" w:eastAsia="Amiri" w:cs="Amiri"/>
          <w:color w:val="111111"/>
          <w:sz w:val="28"/>
          <w:sz w:val="28"/>
          <w:szCs w:val="28"/>
          <w:rtl w:val="true"/>
          <w:lang w:bidi="ar-SA"/>
        </w:rPr>
        <w:t xml:space="preserve">، ونسبهما إلى بعض بنى بولان من طى ، وبولان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الموحدة وسكون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مرتجل من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العلاء المعرى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اشتقاقه من البال ، وهو الخلد والحال ، وجديلة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حى من طى ، وهو المراد هنا ، وجديله حى من الأزد أيضا ، وحى من قيس عيلان أيضا ؛ وجحمة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وسكون 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جحمت النار ، فهى جاحمة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اضطرمت والتهبت ، ومنه الجحيم ، والضّرم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التهاب النار ، وقد ضرمت واضطرمت وتضرمت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حبسنا هؤلاء القوم على نار من الحرب شديدة الاضطرام والالتهاب</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نستوقد النبل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نستوقد بالنون ، والنّبل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السهام مفعوله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تنفذ سهامنا فى الرّميّة حتى تصل إلى حضيض الجبل فتخرج النار ؛ لشدة رمينا وقوة سواعدنا ، ونصيد بها نفوسا مبنية على الكرم ، يعنى أنا نقتل الرؤساء ، وهذا من فصيح الكلام ، كأنه جعل خروج النار من الحجر عند ضربهم النبل له استيقادا منهم لها ، والحضيض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الجبل وأسفله ،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تستوقد النبل</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بالمثناة الفوقية ، والنبل فاعله ، وروى أبو محمد</w:t>
      </w:r>
    </w:p>
    <w:p>
      <w:pPr>
        <w:pStyle w:val="BookText"/>
        <w:rPr/>
      </w:pPr>
      <w:r>
        <w:rPr>
          <w:rFonts w:ascii="Amiri" w:hAnsi="Amiri" w:eastAsia="Amiri" w:cs="Amiri"/>
          <w:color w:val="111111"/>
          <w:sz w:val="28"/>
          <w:sz w:val="28"/>
          <w:szCs w:val="28"/>
          <w:rtl w:val="true"/>
          <w:lang w:bidi="ar-SA"/>
        </w:rPr>
        <w:t>الأعرابى فيما نقض به على أبى عبد الله النمرى أول شارح للحماسة هذين البيتين لرجل من بنى القين على وجه لا شاهد فيه ، وهو كذا</w:t>
      </w:r>
    </w:p>
    <w:p>
      <w:pPr>
        <w:pStyle w:val="BookText"/>
        <w:rPr/>
      </w:pPr>
      <w:r>
        <w:rPr>
          <w:rFonts w:ascii="Amiri" w:hAnsi="Amiri" w:eastAsia="Amiri" w:cs="Amiri"/>
          <w:color w:val="111111"/>
          <w:sz w:val="28"/>
          <w:sz w:val="28"/>
          <w:szCs w:val="28"/>
          <w:rtl w:val="true"/>
          <w:lang w:bidi="ar-SA"/>
        </w:rPr>
        <w:t>نستوقد النبل بالحضيض ونق</w:t>
      </w:r>
    </w:p>
    <w:p>
      <w:pPr>
        <w:pStyle w:val="BookText"/>
        <w:rPr/>
      </w:pPr>
      <w:r>
        <w:rPr>
          <w:rFonts w:ascii="Amiri" w:hAnsi="Amiri" w:eastAsia="Amiri" w:cs="Amiri"/>
          <w:color w:val="111111"/>
          <w:sz w:val="28"/>
          <w:sz w:val="28"/>
          <w:szCs w:val="28"/>
          <w:rtl w:val="true"/>
          <w:lang w:bidi="ar-SA"/>
        </w:rPr>
        <w:t>تاد نفوسا صيغت على كرم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البيتان لرجل من بلقين ، وسبب ذلك أن القين بن جسر وطيئا كانوا حلفاء ، ثم لم تزل كلب بأوس بن حارثة حتى قاتل القين يوم ملكان </w:t>
      </w:r>
      <w:r>
        <w:rPr>
          <w:rStyle w:val="FootnoteAnchor"/>
          <w:rtl w:val="true"/>
        </w:rPr>
        <w:footnoteReference w:id="69"/>
      </w:r>
      <w:r>
        <w:rPr>
          <w:rFonts w:ascii="Amiri" w:hAnsi="Amiri" w:eastAsia="Amiri" w:cs="Amiri"/>
          <w:color w:val="111111"/>
          <w:sz w:val="28"/>
          <w:sz w:val="28"/>
          <w:szCs w:val="28"/>
          <w:rtl w:val="true"/>
          <w:lang w:bidi="ar-SA"/>
        </w:rPr>
        <w:t xml:space="preserve">فحبستهم بنو القين ثلاثة أيام ولياليها ؛ لا يقدرون على الماء ، فنزلوا على حكم الحارث بن زهدم أخى بنى كنانة بن </w:t>
      </w:r>
      <w:r>
        <w:rPr>
          <w:rStyle w:val="FootnoteAnchor"/>
          <w:rtl w:val="true"/>
        </w:rPr>
        <w:footnoteReference w:id="70"/>
      </w:r>
      <w:r>
        <w:rPr>
          <w:rFonts w:ascii="Amiri" w:hAnsi="Amiri" w:eastAsia="Amiri" w:cs="Amiri"/>
          <w:color w:val="111111"/>
          <w:sz w:val="28"/>
          <w:sz w:val="28"/>
          <w:szCs w:val="28"/>
          <w:rtl w:val="true"/>
          <w:lang w:bidi="ar-SA"/>
        </w:rPr>
        <w:t>القين ، فقال شاعر القين يومئذ هذين البيتين ،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بعده ، وهو الشاهد العشرون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ليت شعرى عن خليلى ما الّذى</w:t>
      </w:r>
    </w:p>
    <w:p>
      <w:pPr>
        <w:pStyle w:val="BookText"/>
        <w:rPr/>
      </w:pPr>
      <w:r>
        <w:rPr>
          <w:rFonts w:ascii="Amiri" w:hAnsi="Amiri" w:eastAsia="Amiri" w:cs="Amiri"/>
          <w:color w:val="111111"/>
          <w:sz w:val="28"/>
          <w:sz w:val="28"/>
          <w:szCs w:val="28"/>
          <w:rtl w:val="true"/>
          <w:lang w:bidi="ar-SA"/>
        </w:rPr>
        <w:t>غاله فى الحبّ حتّى ودعه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ماضى يدع ، وهو ودع ، لم يستعمل إلا ضرورة ، وبالغ سيبويه فقال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أماتوا ماضى 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لم يستعملوه ، لا فى نثر ولا فى نظم ، وقالوا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يستعمل مصدره ولا اسم فاعله ولا اسم مفعوله ، مع أن الجميع قد ورد ، فالأقرب الحكم بالشذوذ ، لا بالإماتة ولا بالضرورة ، كما قال ابن جنى فى المحتسب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خفيفة النبىّ صلى‌الله‌عليه‌وسلم ، وعروة بن الزبير ، وهذه قليلة الاستعمال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الصاغانى فى العباب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 النبى صلى‌الله‌عليه‌وسلم أصل هذه اللغة فيما روى ابن عباس رضى الله عنهما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 وكذلك قرأ عروة ومقاتل وأبو حيوة وإبراهيم وابن أبى عبلة ويزيد النحوى ، انتهى</w:t>
      </w:r>
    </w:p>
    <w:p>
      <w:pPr>
        <w:pStyle w:val="BookText"/>
        <w:rPr/>
      </w:pPr>
      <w:r>
        <w:rPr>
          <w:rFonts w:ascii="Amiri" w:hAnsi="Amiri" w:eastAsia="Amiri" w:cs="Amiri"/>
          <w:color w:val="111111"/>
          <w:sz w:val="28"/>
          <w:sz w:val="28"/>
          <w:szCs w:val="28"/>
          <w:rtl w:val="true"/>
          <w:lang w:bidi="ar-SA"/>
        </w:rPr>
        <w:t xml:space="preserve">وقال ابن الأثير فى النهاية عند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لينتهين أقوام عن ودعهم الجمعات أو ليختمن الله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تركهم إياها والتخلف عنها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الشىء يدعه ودعا ، إذا تركه ، والنحاة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العرب أماتوا ماضى يدع ومصدره ، واستغنوا عنه بترك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والنبى عليه‌السلام أفصح ، وإنما يحمل قولهم على قلة استعماله ، فهو شاذ فى الاستعمال فصيح فى القياس ، وقد جاء فى غير حديث ؛ حتى قرىء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وَدَّعَكَ رَبُّكَ وَما 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 انتهى</w:t>
      </w:r>
    </w:p>
    <w:p>
      <w:pPr>
        <w:pStyle w:val="BookText"/>
        <w:rPr/>
      </w:pPr>
      <w:r>
        <w:rPr>
          <w:rFonts w:ascii="Amiri" w:hAnsi="Amiri" w:eastAsia="Amiri" w:cs="Amiri"/>
          <w:color w:val="111111"/>
          <w:sz w:val="28"/>
          <w:sz w:val="28"/>
          <w:szCs w:val="28"/>
          <w:rtl w:val="true"/>
          <w:lang w:bidi="ar-SA"/>
        </w:rPr>
        <w:t xml:space="preserve">وكذا فى التقريب لنور الدين محمود ابن صاحب المصباح أحمد بن محمد الفيومي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ودعت الشىء ودعا تركته ، وقرىء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مخففا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ودعه الناس لشره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ودعهم الجمعات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مودّع ربنا ولا مكفور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غير متروك ولا مفقود ، يريد الطعام ، أو المراد الله تعالى أى غير متروك الطاعة أو غير متروك الطلب إليه والسؤال منه ،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مستغنى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وبكسر الدال أى غير تارك طاعتك ربنا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الوداع ، انتهى</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أبوه فى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ودعته أدعه ودعا ، تركته ، وأصل المضارع الكسر ، ومن ثمّ حذفت الواو ، ثم فتح لمكان حرف الحلق ، قال بعض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النحاة أن العرب أماتت ماضى يدع ومصدره واسم الفاعل ، وقد قرأ مجاهد وعروة ومقاتل وابن أبى عبلة ويزيد النحوى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 </w:t>
      </w:r>
    </w:p>
    <w:p>
      <w:pPr>
        <w:pStyle w:val="BookText"/>
        <w:rPr/>
      </w:pPr>
      <w:r>
        <w:rPr>
          <w:rFonts w:ascii="Amiri" w:hAnsi="Amiri" w:eastAsia="Amiri" w:cs="Amiri"/>
          <w:color w:val="111111"/>
          <w:sz w:val="28"/>
          <w:sz w:val="28"/>
          <w:szCs w:val="28"/>
          <w:rtl w:val="true"/>
          <w:lang w:bidi="ar-SA"/>
        </w:rPr>
        <w:t xml:space="preserve">وفى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لينتهين أقوام عن ودعهم الجمعات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عن تركهم ، فقد رويت هذه الكلمة عن أفصح العرب ونقلت من طريق القراء فكيف يكون إماتة ، وقد جاء الماضى فى بعض الأشعار ، وما هذه سبيله فيجوز القول بقلة الاستعمال ، ولا يجوز القول بالاماتة ، انتهى</w:t>
      </w:r>
    </w:p>
    <w:p>
      <w:pPr>
        <w:pStyle w:val="BookText"/>
        <w:rPr/>
      </w:pPr>
      <w:r>
        <w:rPr>
          <w:rFonts w:ascii="IRNazanin" w:hAnsi="IRNazanin" w:eastAsia="IRNazanin"/>
          <w:color w:val="111111"/>
          <w:sz w:val="28"/>
          <w:sz w:val="28"/>
          <w:szCs w:val="28"/>
          <w:rtl w:val="true"/>
          <w:lang w:bidi="fa-IR"/>
        </w:rPr>
        <w:t xml:space="preserve">وقد ورد الماضى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أرى ضيعة الأموال أن لا ضمّه</w:t>
      </w:r>
    </w:p>
    <w:p>
      <w:pPr>
        <w:pStyle w:val="BookText"/>
        <w:rPr/>
      </w:pPr>
      <w:r>
        <w:rPr>
          <w:rFonts w:ascii="Amiri" w:hAnsi="Amiri" w:eastAsia="Amiri" w:cs="Amiri"/>
          <w:color w:val="111111"/>
          <w:sz w:val="28"/>
          <w:sz w:val="28"/>
          <w:szCs w:val="28"/>
          <w:rtl w:val="true"/>
          <w:lang w:bidi="ar-SA"/>
        </w:rPr>
        <w:t>إمام ، ولا فى أهله لمال يودع</w:t>
      </w:r>
    </w:p>
    <w:p>
      <w:pPr>
        <w:pStyle w:val="BookText"/>
        <w:rPr/>
      </w:pPr>
      <w:r>
        <w:rPr>
          <w:rFonts w:ascii="Amiri" w:hAnsi="Amiri" w:eastAsia="Amiri" w:cs="Amiri"/>
          <w:color w:val="111111"/>
          <w:sz w:val="28"/>
          <w:sz w:val="28"/>
          <w:szCs w:val="28"/>
          <w:rtl w:val="true"/>
          <w:lang w:bidi="ar-SA"/>
        </w:rPr>
        <w:t xml:space="preserve">يجوز أن يكون يودع فى معنى يترك ، وتلك لغة قليلة ، وقد حكوا ودع فى معنى ترك ، فإذا بنى الفعل على ما لم يسم فاعله وجب أن يقال ودع يودع ، وقد روى أن بعضهم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وَدَّعَكَ رَبُّكَ وَما 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ذلك عن النبى صلى‌الله‌عليه‌وسلم ، وأنشدوا بيتا ينسب إلى أبى الأسود الدؤلى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شعرى عن خليلى ما الّذى</w:t>
      </w:r>
    </w:p>
    <w:p>
      <w:pPr>
        <w:pStyle w:val="BookText"/>
        <w:rPr/>
      </w:pPr>
      <w:r>
        <w:rPr>
          <w:rFonts w:ascii="Amiri" w:hAnsi="Amiri" w:eastAsia="Amiri" w:cs="Amiri"/>
          <w:color w:val="111111"/>
          <w:sz w:val="28"/>
          <w:sz w:val="28"/>
          <w:szCs w:val="28"/>
          <w:rtl w:val="true"/>
          <w:lang w:bidi="ar-SA"/>
        </w:rPr>
        <w:t>غاله فى الودّ حتّى ودعه</w:t>
      </w:r>
    </w:p>
    <w:p>
      <w:pPr>
        <w:pStyle w:val="BookText"/>
        <w:rPr/>
      </w:pPr>
      <w:r>
        <w:rPr>
          <w:rFonts w:ascii="Amiri" w:hAnsi="Amiri" w:eastAsia="Amiri" w:cs="Amiri"/>
          <w:color w:val="111111"/>
          <w:sz w:val="28"/>
          <w:sz w:val="28"/>
          <w:szCs w:val="28"/>
          <w:rtl w:val="true"/>
          <w:lang w:bidi="ar-SA"/>
        </w:rPr>
        <w:t xml:space="preserve">ويجوز أن يكون يودع فى البيت المتقدم محمولا على الوديعة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المال والأهلون إلّا وديعة</w:t>
      </w:r>
    </w:p>
    <w:p>
      <w:pPr>
        <w:pStyle w:val="BookText"/>
        <w:rPr/>
      </w:pPr>
      <w:r>
        <w:rPr>
          <w:rFonts w:ascii="IRNazanin" w:hAnsi="IRNazanin" w:eastAsia="IRNazanin"/>
          <w:color w:val="111111"/>
          <w:sz w:val="28"/>
          <w:sz w:val="28"/>
          <w:szCs w:val="28"/>
          <w:rtl w:val="true"/>
          <w:lang w:bidi="fa-IR"/>
        </w:rPr>
        <w:t>ولا بدّ من أن تستردّ الودائع</w:t>
      </w:r>
    </w:p>
    <w:p>
      <w:pPr>
        <w:pStyle w:val="BookText"/>
        <w:rPr/>
      </w:pPr>
      <w:r>
        <w:rPr>
          <w:rFonts w:ascii="Amiri" w:hAnsi="Amiri" w:eastAsia="Amiri" w:cs="Amiri"/>
          <w:color w:val="111111"/>
          <w:sz w:val="28"/>
          <w:sz w:val="28"/>
          <w:szCs w:val="28"/>
          <w:rtl w:val="true"/>
          <w:lang w:bidi="ar-SA"/>
        </w:rPr>
        <w:t>اه كلامه ، والبيت الأول الذى أنشده لغالب بن الحر بن ثعلبة الطائى والبيت الأخير فى كلامه للبيد بن ربيعة العامرى</w:t>
      </w:r>
    </w:p>
    <w:p>
      <w:pPr>
        <w:pStyle w:val="BookText"/>
        <w:rPr/>
      </w:pPr>
      <w:r>
        <w:rPr>
          <w:rFonts w:ascii="Amiri" w:hAnsi="Amiri" w:eastAsia="Amiri" w:cs="Amiri"/>
          <w:color w:val="111111"/>
          <w:sz w:val="28"/>
          <w:sz w:val="28"/>
          <w:szCs w:val="28"/>
          <w:rtl w:val="true"/>
          <w:lang w:bidi="ar-SA"/>
        </w:rPr>
        <w:t xml:space="preserve">فى أبيات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سويد بن أبى كاهل اليشكرى يصف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 البغضة عن آبائه</w:t>
      </w:r>
    </w:p>
    <w:p>
      <w:pPr>
        <w:pStyle w:val="BookText"/>
        <w:rPr/>
      </w:pPr>
      <w:r>
        <w:rPr>
          <w:rFonts w:ascii="Amiri" w:hAnsi="Amiri" w:eastAsia="Amiri" w:cs="Amiri"/>
          <w:color w:val="111111"/>
          <w:sz w:val="28"/>
          <w:sz w:val="28"/>
          <w:szCs w:val="28"/>
          <w:rtl w:val="true"/>
          <w:lang w:bidi="ar-SA"/>
        </w:rPr>
        <w:t>حافظ العقل لما كان استمع</w:t>
      </w:r>
    </w:p>
    <w:p>
      <w:pPr>
        <w:pStyle w:val="BookText"/>
        <w:rPr/>
      </w:pPr>
      <w:r>
        <w:rPr>
          <w:rFonts w:ascii="IRNazanin" w:hAnsi="IRNazanin" w:eastAsia="IRNazanin"/>
          <w:color w:val="111111"/>
          <w:sz w:val="28"/>
          <w:sz w:val="28"/>
          <w:szCs w:val="28"/>
          <w:rtl w:val="true"/>
          <w:lang w:bidi="fa-IR"/>
        </w:rPr>
        <w:t>فسعى مسعاتهم فى قومه</w:t>
      </w:r>
    </w:p>
    <w:p>
      <w:pPr>
        <w:pStyle w:val="BookText"/>
        <w:rPr/>
      </w:pPr>
      <w:r>
        <w:rPr>
          <w:rFonts w:ascii="Amiri" w:hAnsi="Amiri" w:eastAsia="Amiri" w:cs="Amiri"/>
          <w:color w:val="111111"/>
          <w:sz w:val="28"/>
          <w:sz w:val="28"/>
          <w:szCs w:val="28"/>
          <w:rtl w:val="true"/>
          <w:lang w:bidi="ar-SA"/>
        </w:rPr>
        <w:t>ثمّ لم يظفر ولا عجزا ودع</w:t>
      </w:r>
    </w:p>
    <w:p>
      <w:pPr>
        <w:pStyle w:val="BookText"/>
        <w:rPr/>
      </w:pPr>
      <w:r>
        <w:rPr>
          <w:rFonts w:ascii="Amiri" w:hAnsi="Amiri" w:eastAsia="Amiri" w:cs="Amiri"/>
          <w:color w:val="111111"/>
          <w:sz w:val="28"/>
          <w:sz w:val="28"/>
          <w:szCs w:val="28"/>
          <w:rtl w:val="true"/>
          <w:lang w:bidi="ar-SA"/>
        </w:rPr>
        <w:t xml:space="preserve">ويروى </w:t>
      </w:r>
      <w:r>
        <w:rPr>
          <w:rFonts w:ascii="Amiri" w:hAnsi="Amiri" w:eastAsia="Amiri" w:cs="Amiri"/>
          <w:i/>
          <w:i/>
          <w:iCs/>
          <w:color w:val="111111"/>
          <w:sz w:val="28"/>
          <w:sz w:val="28"/>
          <w:szCs w:val="28"/>
          <w:rtl w:val="true"/>
          <w:lang w:bidi="ar-SA"/>
        </w:rPr>
        <w:t>ولا شيئا ودع</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المنسرح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ما قدموا لأنفسهم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أكثر نفعا من الّذى ودعوا </w:t>
      </w:r>
    </w:p>
    <w:p>
      <w:pPr>
        <w:pStyle w:val="BookText"/>
        <w:rPr/>
      </w:pPr>
      <w:r>
        <w:rPr>
          <w:rFonts w:ascii="IRNazanin" w:hAnsi="IRNazanin" w:eastAsia="IRNazanin"/>
          <w:color w:val="111111"/>
          <w:sz w:val="28"/>
          <w:sz w:val="28"/>
          <w:szCs w:val="28"/>
          <w:rtl w:val="true"/>
          <w:lang w:bidi="fa-IR"/>
        </w:rPr>
        <w:t xml:space="preserve">وأما اسم الفاعل فقد جاء فى شعر رواه أبو علىّ </w:t>
      </w:r>
      <w:r>
        <w:rPr>
          <w:rStyle w:val="FootnoteAnchor"/>
          <w:rtl w:val="true"/>
        </w:rPr>
        <w:footnoteReference w:id="75"/>
      </w:r>
      <w:r>
        <w:rPr>
          <w:rFonts w:ascii="Amiri" w:hAnsi="Amiri" w:eastAsia="Amiri" w:cs="Amiri"/>
          <w:color w:val="111111"/>
          <w:sz w:val="28"/>
          <w:sz w:val="28"/>
          <w:szCs w:val="28"/>
          <w:rtl w:val="true"/>
          <w:lang w:bidi="ar-SA"/>
        </w:rPr>
        <w:t xml:space="preserve">فى البصريات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فايّهما ما أتبعنّ فإنّنى</w:t>
      </w:r>
    </w:p>
    <w:p>
      <w:pPr>
        <w:pStyle w:val="BookText"/>
        <w:rPr/>
      </w:pPr>
      <w:r>
        <w:rPr>
          <w:rFonts w:ascii="Amiri" w:hAnsi="Amiri" w:eastAsia="Amiri" w:cs="Amiri"/>
          <w:color w:val="111111"/>
          <w:sz w:val="28"/>
          <w:sz w:val="28"/>
          <w:szCs w:val="28"/>
          <w:rtl w:val="true"/>
          <w:lang w:bidi="ar-SA"/>
        </w:rPr>
        <w:t>حزين على ترك الّذى أنا وادع</w:t>
      </w:r>
    </w:p>
    <w:p>
      <w:pPr>
        <w:pStyle w:val="BookText"/>
        <w:rPr/>
      </w:pPr>
      <w:r>
        <w:rPr>
          <w:rFonts w:ascii="Amiri" w:hAnsi="Amiri" w:eastAsia="Amiri" w:cs="Amiri"/>
          <w:color w:val="111111"/>
          <w:sz w:val="28"/>
          <w:sz w:val="28"/>
          <w:szCs w:val="28"/>
          <w:rtl w:val="true"/>
          <w:lang w:bidi="ar-SA"/>
        </w:rPr>
        <w:t xml:space="preserve">وأما اسم المفعول فقد جاء فى شعر خفاف بن ندبة الصحابى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ما استحمّت أرضه من سمائه</w:t>
      </w:r>
    </w:p>
    <w:p>
      <w:pPr>
        <w:pStyle w:val="BookText"/>
        <w:rPr/>
      </w:pPr>
      <w:r>
        <w:rPr>
          <w:rFonts w:ascii="IRNazanin" w:hAnsi="IRNazanin" w:eastAsia="IRNazanin"/>
          <w:color w:val="111111"/>
          <w:sz w:val="28"/>
          <w:sz w:val="28"/>
          <w:szCs w:val="28"/>
          <w:rtl w:val="true"/>
          <w:lang w:bidi="fa-IR"/>
        </w:rPr>
        <w:t>جرى وهو مودوع وواعد مصدق</w:t>
      </w:r>
    </w:p>
    <w:p>
      <w:p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لا يضرب ولا يزجر</w:t>
      </w:r>
    </w:p>
    <w:p>
      <w:pPr>
        <w:pStyle w:val="BookText"/>
        <w:rPr/>
      </w:pPr>
      <w:r>
        <w:rPr>
          <w:rFonts w:ascii="Amiri" w:hAnsi="Amiri" w:eastAsia="Amiri" w:cs="Amiri"/>
          <w:color w:val="111111"/>
          <w:sz w:val="28"/>
          <w:sz w:val="28"/>
          <w:szCs w:val="28"/>
          <w:rtl w:val="true"/>
          <w:lang w:bidi="ar-SA"/>
        </w:rPr>
        <w:t xml:space="preserve">وهذا البيت من أبيات لأنس بن زنيم قالها لعبيد الله بن زياد بن سميّة وهى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أميرى ما 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p>
    <w:p>
      <w:pPr>
        <w:pStyle w:val="BookText"/>
        <w:rPr/>
      </w:pPr>
      <w:r>
        <w:rPr>
          <w:rFonts w:ascii="Amiri" w:hAnsi="Amiri" w:eastAsia="Amiri" w:cs="Amiri"/>
          <w:color w:val="111111"/>
          <w:sz w:val="28"/>
          <w:sz w:val="28"/>
          <w:szCs w:val="28"/>
          <w:rtl w:val="true"/>
          <w:lang w:bidi="ar-SA"/>
        </w:rPr>
        <w:t>عن وصالى اليوم حتّى ودعه</w:t>
      </w:r>
    </w:p>
    <w:p>
      <w:pPr>
        <w:pStyle w:val="BookText"/>
        <w:rPr/>
      </w:pPr>
      <w:r>
        <w:rPr>
          <w:rFonts w:ascii="Amiri" w:hAnsi="Amiri" w:eastAsia="Amiri" w:cs="Amiri"/>
          <w:color w:val="111111"/>
          <w:sz w:val="28"/>
          <w:sz w:val="28"/>
          <w:szCs w:val="28"/>
          <w:rtl w:val="true"/>
          <w:lang w:bidi="ar-SA"/>
        </w:rPr>
        <w:t>لا تهنّى بعد إكرامك لى</w:t>
      </w:r>
    </w:p>
    <w:p>
      <w:pPr>
        <w:pStyle w:val="BookText"/>
        <w:rPr/>
      </w:pPr>
      <w:r>
        <w:rPr>
          <w:rFonts w:ascii="Amiri" w:hAnsi="Amiri" w:eastAsia="Amiri" w:cs="Amiri"/>
          <w:color w:val="111111"/>
          <w:sz w:val="28"/>
          <w:sz w:val="28"/>
          <w:szCs w:val="28"/>
          <w:rtl w:val="true"/>
          <w:lang w:bidi="ar-SA"/>
        </w:rPr>
        <w:t>فشديد عادة منتزعه</w:t>
      </w:r>
    </w:p>
    <w:p>
      <w:pPr>
        <w:pStyle w:val="BookText"/>
        <w:rPr/>
      </w:pPr>
      <w:r>
        <w:rPr>
          <w:rFonts w:ascii="Amiri" w:hAnsi="Amiri" w:eastAsia="Amiri" w:cs="Amiri"/>
          <w:color w:val="111111"/>
          <w:sz w:val="28"/>
          <w:sz w:val="28"/>
          <w:szCs w:val="28"/>
          <w:rtl w:val="true"/>
          <w:lang w:bidi="ar-SA"/>
        </w:rPr>
        <w:t>لا يكن وعدك برقا خلّبا</w:t>
      </w:r>
    </w:p>
    <w:p>
      <w:pPr>
        <w:pStyle w:val="BookText"/>
        <w:rPr/>
      </w:pPr>
      <w:r>
        <w:rPr>
          <w:rFonts w:ascii="Amiri" w:hAnsi="Amiri" w:eastAsia="Amiri" w:cs="Amiri"/>
          <w:color w:val="111111"/>
          <w:sz w:val="28"/>
          <w:sz w:val="28"/>
          <w:szCs w:val="28"/>
          <w:rtl w:val="true"/>
          <w:lang w:bidi="ar-SA"/>
        </w:rPr>
        <w:t>إنّ خير البرق ما الغيث معه</w:t>
      </w:r>
    </w:p>
    <w:p>
      <w:pPr>
        <w:pStyle w:val="BookText"/>
        <w:rPr/>
      </w:pPr>
      <w:r>
        <w:rPr>
          <w:rFonts w:ascii="Amiri" w:hAnsi="Amiri" w:eastAsia="Amiri" w:cs="Amiri"/>
          <w:color w:val="111111"/>
          <w:sz w:val="28"/>
          <w:sz w:val="28"/>
          <w:szCs w:val="28"/>
          <w:rtl w:val="true"/>
          <w:lang w:bidi="ar-SA"/>
        </w:rPr>
        <w:t>كم بجود مقرف نال العلى</w:t>
      </w:r>
    </w:p>
    <w:p>
      <w:pPr>
        <w:pStyle w:val="BookText"/>
        <w:rPr/>
      </w:pPr>
      <w:r>
        <w:rPr>
          <w:rFonts w:ascii="Amiri" w:hAnsi="Amiri" w:eastAsia="Amiri" w:cs="Amiri"/>
          <w:color w:val="111111"/>
          <w:sz w:val="28"/>
          <w:sz w:val="28"/>
          <w:szCs w:val="28"/>
          <w:rtl w:val="true"/>
          <w:lang w:bidi="ar-SA"/>
        </w:rPr>
        <w:t>وشريف بخله قد وضعه</w:t>
      </w:r>
    </w:p>
    <w:p>
      <w:pPr>
        <w:pStyle w:val="BookText"/>
        <w:rPr/>
      </w:pPr>
      <w:r>
        <w:rPr>
          <w:rFonts w:ascii="Amiri" w:hAnsi="Amiri" w:eastAsia="Amiri" w:cs="Amiri"/>
          <w:color w:val="111111"/>
          <w:sz w:val="28"/>
          <w:sz w:val="28"/>
          <w:szCs w:val="28"/>
          <w:rtl w:val="true"/>
          <w:lang w:bidi="ar-SA"/>
        </w:rPr>
        <w:t>وتقدم شرح هذه الأبيات مع ترجمة قائلها فى الشاهد التاسع والثمانين بعد الأربعمائة من شرح شواهد شرح الكافية</w:t>
      </w:r>
    </w:p>
    <w:p>
      <w:pPr>
        <w:pStyle w:val="BookText"/>
        <w:rPr/>
      </w:pPr>
      <w:r>
        <w:rPr>
          <w:rFonts w:ascii="Amiri" w:hAnsi="Amiri" w:eastAsia="Amiri" w:cs="Amiri"/>
          <w:color w:val="111111"/>
          <w:sz w:val="28"/>
          <w:sz w:val="28"/>
          <w:szCs w:val="28"/>
          <w:rtl w:val="true"/>
          <w:lang w:bidi="ar-SA"/>
        </w:rPr>
        <w:t xml:space="preserve">وأنشد بعده ، وهو الشاهد الحادى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شئت قد نقع الفؤاد بشربة</w:t>
      </w:r>
    </w:p>
    <w:p>
      <w:pPr>
        <w:pStyle w:val="BookText"/>
        <w:rPr/>
      </w:pPr>
      <w:r>
        <w:rPr>
          <w:rFonts w:ascii="Amiri" w:hAnsi="Amiri" w:eastAsia="Amiri" w:cs="Amiri"/>
          <w:color w:val="111111"/>
          <w:sz w:val="28"/>
          <w:sz w:val="28"/>
          <w:szCs w:val="28"/>
          <w:rtl w:val="true"/>
          <w:lang w:bidi="ar-SA"/>
        </w:rPr>
        <w:t>تدع الصّوادى لا يجدن غليلا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ضم الجيم من يجد لغة بنى عامر ، كما هو فى هذا البيت ، ومراده هذه اللفظة بخصوصها ، ووجه ضعفها الشذوذ بخروجها عن القياس والاستعمال ، وكسر الجيم هو القوى فيها ، وقد سمع ، 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ذلك فى يجد </w:t>
      </w:r>
    </w:p>
    <w:p>
      <w:pPr>
        <w:pStyle w:val="BookText"/>
        <w:rPr/>
      </w:pPr>
      <w:r>
        <w:rPr>
          <w:rFonts w:ascii="Amiri" w:hAnsi="Amiri" w:eastAsia="Amiri" w:cs="Amiri"/>
          <w:color w:val="111111"/>
          <w:sz w:val="28"/>
          <w:sz w:val="28"/>
          <w:szCs w:val="28"/>
          <w:rtl w:val="true"/>
          <w:lang w:bidi="ar-SA"/>
        </w:rPr>
        <w:t xml:space="preserve">من الموجدة والوجدان ، وبنو عامر فى غير يجد كغيرهم ، وكذا قال صاحب الصحاح ، وأطلق صاحب العباب وتبعه صاحب القاموس فحكيا الضم فى هذه الكلمة ، ولم يذكرا بنى عامر ، 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فى البيت ، وصرح الفارابى وغيره بقصر لغة بنى عامر بن صعصعة على هذه اللفظة ، وكذا جرى عليه أبو الحسن بن عصفور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وشذ من فعل الذى فاؤه واو لفظة واحدة ، فجاءت بالضم ، وهى وجد يجد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يوجد ، فحذفت الواو لكون الضمة هنا شاذة ، والأصل الكسر ، انتهى</w:t>
      </w:r>
    </w:p>
    <w:p>
      <w:pPr>
        <w:pStyle w:val="BookText"/>
        <w:rPr/>
      </w:pPr>
      <w:r>
        <w:rPr>
          <w:rFonts w:ascii="Amiri" w:hAnsi="Amiri" w:eastAsia="Amiri" w:cs="Amiri"/>
          <w:color w:val="111111"/>
          <w:sz w:val="28"/>
          <w:sz w:val="28"/>
          <w:szCs w:val="28"/>
          <w:rtl w:val="true"/>
          <w:lang w:bidi="ar-SA"/>
        </w:rPr>
        <w:t xml:space="preserve">وزعم ابن مالك فى التسهيل أن لغة بنى عامر فيما فاؤه واو من المثال ضم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أى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يعد وولد يلد ، ونحو ذلك ، بضم العين</w:t>
      </w:r>
    </w:p>
    <w:p>
      <w:pPr>
        <w:pStyle w:val="BookText"/>
        <w:rPr/>
      </w:pPr>
      <w:r>
        <w:rPr>
          <w:rFonts w:ascii="Amiri" w:hAnsi="Amiri" w:eastAsia="Amiri" w:cs="Amiri"/>
          <w:color w:val="111111"/>
          <w:sz w:val="28"/>
          <w:sz w:val="28"/>
          <w:szCs w:val="28"/>
          <w:rtl w:val="true"/>
          <w:lang w:bidi="ar-SA"/>
        </w:rPr>
        <w:t xml:space="preserve">ورده أبو حيان فى الارتشاف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ويجد من الموجدة والوجدان بضم الجيم شاذ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عامرية فى هذا الحرف خاصة ، وجعل ابن مالك ذلك قانونا كليا لغة بنى عامر فى كل ما فاؤه واو من فعل ليس بصحيح ، انتهى</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اعترض عليه شراحه كابن عقيل والمرادى ، ويشهد لهم قول ابن جنى فى سر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الجيم من يجد لغة شاذة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معتد بها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لضعفها وعدم نظيرها ومخالفتها ما عليه الكافة فيما هو بخلاف وضعها ، وقال أيضا فى شرح تصريف المازنى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 الشاعر </w:t>
      </w:r>
      <w:r>
        <w:rPr>
          <w:rFonts w:ascii="Amiri" w:hAnsi="Amiri" w:eastAsia="Amiri" w:cs="Amiri"/>
          <w:i/>
          <w:i/>
          <w:iCs/>
          <w:color w:val="111111"/>
          <w:sz w:val="28"/>
          <w:sz w:val="28"/>
          <w:szCs w:val="28"/>
          <w:rtl w:val="true"/>
          <w:lang w:bidi="ar-SA"/>
        </w:rPr>
        <w:t>لا يجدن غليلا</w:t>
      </w:r>
      <w:r>
        <w:rPr>
          <w:rFonts w:ascii="Amiri" w:hAnsi="Amiri" w:eastAsia="Amiri" w:cs="Amiri"/>
          <w:color w:val="111111"/>
          <w:sz w:val="28"/>
          <w:sz w:val="28"/>
          <w:szCs w:val="28"/>
          <w:rtl w:val="true"/>
          <w:lang w:bidi="ar-SA"/>
        </w:rPr>
        <w:t xml:space="preserve"> فشاذ ، والضمة عارضة ؛ ولذلك حذفت الفاء كما حذفت فى يقع ويزع ، وإن كانت الفتحة هناك لأن الكسرة هى الأصل ، وإنما الفتح عارض </w:t>
      </w:r>
      <w:r>
        <w:rPr>
          <w:rStyle w:val="FootnoteAnchor"/>
          <w:rtl w:val="true"/>
        </w:rPr>
        <w:footnoteReference w:id="77"/>
      </w:r>
      <w:r>
        <w:rPr>
          <w:rFonts w:ascii="IRNazanin" w:hAnsi="IRNazanin" w:eastAsia="IRNazanin"/>
          <w:color w:val="111111"/>
          <w:sz w:val="28"/>
          <w:sz w:val="28"/>
          <w:szCs w:val="28"/>
          <w:rtl w:val="true"/>
          <w:lang w:bidi="fa-IR"/>
        </w:rPr>
        <w:t xml:space="preserve">، انتهى </w:t>
      </w:r>
    </w:p>
    <w:p>
      <w:pPr>
        <w:pStyle w:val="BookText"/>
        <w:rPr/>
      </w:pPr>
      <w:r>
        <w:rPr>
          <w:rFonts w:ascii="Amiri" w:hAnsi="Amiri" w:eastAsia="Amiri" w:cs="Amiri"/>
          <w:color w:val="111111"/>
          <w:sz w:val="28"/>
          <w:sz w:val="28"/>
          <w:szCs w:val="28"/>
          <w:rtl w:val="true"/>
          <w:lang w:bidi="ar-SA"/>
        </w:rPr>
        <w:t xml:space="preserve">وهذا التوجيه هو التوجيه الأول من توجيهى الشارح ، وأما توجيهه الثانى وهو أن تكون الضمة 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مجىء الكسر فى هذه الكلمة كما نقلنا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الذى أنشده الشارح المحقق ليس للبيد العامرى ، وإنما هو لجرير ، وهو تميمى ، وهو فى هذا تابع للجوهرى ، قال فى صحاحه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مطلوبه يجده وجودا ويجده أيضا بالضم لغة بنى عامر </w:t>
      </w:r>
      <w:r>
        <w:rPr>
          <w:rStyle w:val="FootnoteAnchor"/>
          <w:rtl w:val="true"/>
        </w:rPr>
        <w:footnoteReference w:id="78"/>
      </w:r>
      <w:r>
        <w:rPr>
          <w:rFonts w:ascii="Amiri" w:hAnsi="Amiri" w:eastAsia="Amiri" w:cs="Amiri"/>
          <w:color w:val="111111"/>
          <w:sz w:val="28"/>
          <w:sz w:val="28"/>
          <w:szCs w:val="28"/>
          <w:rtl w:val="true"/>
          <w:lang w:bidi="ar-SA"/>
        </w:rPr>
        <w:t xml:space="preserve">، لا نظير لها فى باب المثال ، قال لبيد وهو عامرى </w:t>
      </w:r>
      <w:r>
        <w:rPr>
          <w:rFonts w:ascii="Amiri" w:hAnsi="Amiri" w:eastAsia="Amiri" w:cs="Amiri"/>
          <w:i/>
          <w:i/>
          <w:iCs/>
          <w:color w:val="111111"/>
          <w:sz w:val="28"/>
          <w:sz w:val="28"/>
          <w:szCs w:val="28"/>
          <w:rtl w:val="true"/>
          <w:lang w:bidi="ar-SA"/>
        </w:rPr>
        <w:t xml:space="preserve">لو شئت قد نقع الفؤاد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البيت</w:t>
      </w:r>
      <w:r>
        <w:rPr>
          <w:rFonts w:ascii="Amiri" w:hAnsi="Amiri" w:eastAsia="Amiri" w:cs="Amiri"/>
          <w:color w:val="111111"/>
          <w:sz w:val="28"/>
          <w:sz w:val="28"/>
          <w:szCs w:val="28"/>
          <w:rtl w:val="true"/>
          <w:lang w:bidi="ar-SA"/>
        </w:rPr>
        <w:t xml:space="preserve"> قال ابن برى فى أماليه على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لجرير ، وليس للبيد كما زعم ، وكذا نسبه الصاغانى فى العباب لجرير ، وأنشد هذه الأبيات الثلاثة له ، وهى أول قصيدة هجا بها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أر مثلك يا أمام خليلا</w:t>
      </w:r>
    </w:p>
    <w:p>
      <w:pPr>
        <w:pStyle w:val="BookText"/>
        <w:rPr/>
      </w:pPr>
      <w:r>
        <w:rPr>
          <w:rFonts w:ascii="Amiri" w:hAnsi="Amiri" w:eastAsia="Amiri" w:cs="Amiri"/>
          <w:color w:val="111111"/>
          <w:sz w:val="28"/>
          <w:sz w:val="28"/>
          <w:szCs w:val="28"/>
          <w:rtl w:val="true"/>
          <w:lang w:bidi="ar-SA"/>
        </w:rPr>
        <w:t>أنأى بحاجتنا وأحسن قيلا</w:t>
      </w:r>
    </w:p>
    <w:p>
      <w:pPr>
        <w:pStyle w:val="BookText"/>
        <w:rPr/>
      </w:pPr>
      <w:r>
        <w:rPr>
          <w:rFonts w:ascii="Amiri" w:hAnsi="Amiri" w:eastAsia="Amiri" w:cs="Amiri"/>
          <w:color w:val="111111"/>
          <w:sz w:val="28"/>
          <w:sz w:val="28"/>
          <w:szCs w:val="28"/>
          <w:rtl w:val="true"/>
          <w:lang w:bidi="ar-SA"/>
        </w:rPr>
        <w:t>لو شئت قد نقع الفؤاد بشربة</w:t>
      </w:r>
    </w:p>
    <w:p>
      <w:pPr>
        <w:pStyle w:val="BookText"/>
        <w:rPr/>
      </w:pPr>
      <w:r>
        <w:rPr>
          <w:rFonts w:ascii="Amiri" w:hAnsi="Amiri" w:eastAsia="Amiri" w:cs="Amiri"/>
          <w:color w:val="111111"/>
          <w:sz w:val="28"/>
          <w:sz w:val="28"/>
          <w:szCs w:val="28"/>
          <w:rtl w:val="true"/>
          <w:lang w:bidi="ar-SA"/>
        </w:rPr>
        <w:t xml:space="preserve">تدع الصّوادى لا يجدن غليلا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بالعذب فى رصف القلات مقيله</w:t>
      </w:r>
    </w:p>
    <w:p>
      <w:pPr>
        <w:pStyle w:val="BookText"/>
        <w:rPr/>
      </w:pPr>
      <w:r>
        <w:rPr>
          <w:rFonts w:ascii="Amiri" w:hAnsi="Amiri" w:eastAsia="Amiri" w:cs="Amiri"/>
          <w:color w:val="111111"/>
          <w:sz w:val="28"/>
          <w:sz w:val="28"/>
          <w:szCs w:val="28"/>
          <w:rtl w:val="true"/>
          <w:lang w:bidi="ar-SA"/>
        </w:rPr>
        <w:t xml:space="preserve">قضّ الأباطح لا يزال ظليلا </w:t>
      </w:r>
      <w:r>
        <w:rPr>
          <w:rStyle w:val="FootnoteAnchor"/>
          <w:rtl w:val="true"/>
        </w:rPr>
        <w:footnoteReference w:id="8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مرخم أمامة بضم الهمزة اسم امرأة ، والخليل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 والأنثى خليلة ، كذا فى العباب ، وإنما لم يؤنثه هنا للحمل على صديق ؛ 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صديق وامرأة صديق ، وأنأى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لخليل ، وهو أفعل تفضيل من النأى ، </w:t>
      </w:r>
    </w:p>
    <w:p>
      <w:pPr>
        <w:pStyle w:val="BookText"/>
        <w:rPr/>
      </w:pPr>
      <w:r>
        <w:rPr>
          <w:rFonts w:ascii="Amiri" w:hAnsi="Amiri" w:eastAsia="Amiri" w:cs="Amiri"/>
          <w:color w:val="111111"/>
          <w:sz w:val="28"/>
          <w:sz w:val="28"/>
          <w:szCs w:val="28"/>
          <w:rtl w:val="true"/>
          <w:lang w:bidi="ar-SA"/>
        </w:rPr>
        <w:t xml:space="preserve">وهو البعد ، والباء متعلقة به ، والقيل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 يريد أنها تقول ما لا تفعل ، فقولها قريب حسن مطمع فى حصول المراد ، وهى أبعد بحصوله من كل شىء ، وزعم العينى أن قوله أنأى بحاجتنا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أناءه الحمل ، إذا أثقله ، ونقله السيوطى فى شرح أبيات المغنى ، وهو غير صحيح ؛ لأن أفعل التفضيل لا يكون إلا من الثلاثى ، وكأن المراد من حسن القول قرب المأمول ، ويقابله بعده ، لا إثقاله ، قال صاحب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وأناءه الحمل مثال أناعه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أثقله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وأماله</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ناء به الحمل ، إذا أثقله ؛ فيتعدى بالباء والهمزة ، وهو من ناء ينوء نوءا ، إذا نهض بجهد ومشقة ، وناء بالحمل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نهض به مثقلا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التاء خطاب لأمامة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نقع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لو ، قال ابن هشام فى المغنى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جواب لو الماضى مقرونا بقد ، وهو غريب ، كقول جرير</w:t>
      </w:r>
    </w:p>
    <w:p>
      <w:pPr>
        <w:pStyle w:val="BookText"/>
        <w:rPr/>
      </w:pPr>
      <w:r>
        <w:rPr>
          <w:rFonts w:ascii="Amiri" w:hAnsi="Amiri" w:eastAsia="Amiri" w:cs="Amiri"/>
          <w:i/>
          <w:i/>
          <w:iCs/>
          <w:color w:val="111111"/>
          <w:sz w:val="28"/>
          <w:sz w:val="28"/>
          <w:szCs w:val="28"/>
          <w:rtl w:val="true"/>
          <w:lang w:bidi="ar-SA"/>
        </w:rPr>
        <w:t xml:space="preserve">لو شئت قد نقع الفؤاد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ونظيره فى الشذوذ اقتران جواب لو لا بها ، كقول جرير أيضا</w:t>
      </w:r>
    </w:p>
    <w:p>
      <w:pPr>
        <w:pStyle w:val="BookText"/>
        <w:rPr/>
      </w:pPr>
      <w:r>
        <w:rPr>
          <w:rFonts w:ascii="Amiri" w:hAnsi="Amiri" w:eastAsia="Amiri" w:cs="Amiri"/>
          <w:i/>
          <w:i/>
          <w:iCs/>
          <w:color w:val="111111"/>
          <w:sz w:val="28"/>
          <w:sz w:val="28"/>
          <w:szCs w:val="28"/>
          <w:rtl w:val="true"/>
          <w:lang w:bidi="ar-SA"/>
        </w:rPr>
        <w:t>لو لا رجاؤك قد قتّلت أولادى</w:t>
      </w:r>
      <w:r>
        <w:rPr>
          <w:rFonts w:ascii="IRNazanin" w:hAnsi="IRNazanin" w:eastAsia="IRNazanin"/>
          <w:color w:val="111111"/>
          <w:sz w:val="28"/>
          <w:sz w:val="28"/>
          <w:szCs w:val="28"/>
          <w:rtl w:val="true"/>
          <w:lang w:bidi="fa-IR"/>
        </w:rPr>
        <w:t xml:space="preserve"> انتهى</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والقاف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نقع زيد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ارتوى منه ، وشرب حتى نقع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شفى غليله ، والغليل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حرارة العطش ، قال ابن 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نقع الفؤاد روى ، ونقع الماء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أذهبه ، نقعا ونقوعا فيهما ، والماء الناقع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العذب المروى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بنقع ، والشربة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من الشرب ، وأراد به ماء ريقها ، وروى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مصدر ميمى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 الصوادى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تدع ضمير الشربة ، ومعناه تترك ، والصوادى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الفرقة الصادية ، أو هو جمع 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 والصادى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العطشان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ذاقت الفرق الصوادى من تلك الشربة </w:t>
      </w:r>
    </w:p>
    <w:p>
      <w:pPr>
        <w:pStyle w:val="BookText"/>
        <w:rPr/>
      </w:pPr>
      <w:r>
        <w:rPr>
          <w:rFonts w:ascii="Amiri" w:hAnsi="Amiri" w:eastAsia="Amiri" w:cs="Amiri"/>
          <w:color w:val="111111"/>
          <w:sz w:val="28"/>
          <w:sz w:val="28"/>
          <w:szCs w:val="28"/>
          <w:rtl w:val="true"/>
          <w:lang w:bidi="ar-SA"/>
        </w:rPr>
        <w:t xml:space="preserve">لتركتهم بلا عطش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يجدن غليلا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الصوادى ، ومن العجيب قول نظام الأعرج فى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الصوادى فى البيت النخيل الطوال على ما فى الصحاح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بشربة ، والباء بمعنى من ، أى بشربة من الماء العذب ، وهو وصف من عذب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ساغ مشربه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رصف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منه ، والرصف بفتح الراء وسكون الصاد المهملتين </w:t>
      </w:r>
      <w:r>
        <w:rPr>
          <w:rStyle w:val="FootnoteAnchor"/>
          <w:rtl w:val="true"/>
        </w:rPr>
        <w:footnoteReference w:id="82"/>
      </w:r>
      <w:r>
        <w:rPr>
          <w:rFonts w:ascii="Amiri" w:hAnsi="Amiri" w:eastAsia="Amiri" w:cs="Amiri"/>
          <w:color w:val="111111"/>
          <w:sz w:val="28"/>
          <w:sz w:val="28"/>
          <w:szCs w:val="28"/>
          <w:rtl w:val="true"/>
          <w:lang w:bidi="ar-SA"/>
        </w:rPr>
        <w:t xml:space="preserve">الحجارة المرصوف بعضها إلى بعض ، والقلات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قلت بفتحها وسكون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النقرة فى الصخرة أو الجبل يستنقع فيها ماء السماء ، ومقيله 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موضع الماء العذب ، وهو مبتدأ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 الأباطح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 والقضّ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وتشديد 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الحصى الصغار والأرض ذات الحصى أيضا ، وهو مضاف إلى الأباطح جمع أبطح ، وهو كل مكان متسع ، والماء الموصوف بهذين الوصفين يكون أصفى المياه وأطيبها</w:t>
      </w:r>
    </w:p>
    <w:p>
      <w:pPr>
        <w:pStyle w:val="BookText"/>
        <w:rPr/>
      </w:pPr>
      <w:r>
        <w:rPr>
          <w:rFonts w:ascii="Amiri" w:hAnsi="Amiri" w:eastAsia="Amiri" w:cs="Amiri"/>
          <w:color w:val="111111"/>
          <w:sz w:val="28"/>
          <w:sz w:val="28"/>
          <w:szCs w:val="28"/>
          <w:rtl w:val="true"/>
          <w:lang w:bidi="ar-SA"/>
        </w:rPr>
        <w:t>وترجمة جرير تقدمت فى الشاهد الرابع من أول شرح الكافية</w:t>
      </w:r>
    </w:p>
    <w:p>
      <w:pPr>
        <w:pStyle w:val="BookText"/>
        <w:rPr/>
      </w:pPr>
      <w:r>
        <w:rPr>
          <w:rFonts w:ascii="IRNazanin" w:hAnsi="IRNazanin" w:eastAsia="IRNazanin"/>
          <w:color w:val="111111"/>
          <w:sz w:val="28"/>
          <w:sz w:val="28"/>
          <w:szCs w:val="28"/>
          <w:rtl w:val="true"/>
          <w:lang w:bidi="fa-IR"/>
        </w:rPr>
        <w:t xml:space="preserve">وأنشد بعده ، وهو الشاهد الثانى والعشرون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بنيّتى سيّدة البنات</w:t>
      </w:r>
    </w:p>
    <w:p>
      <w:pPr>
        <w:pStyle w:val="BookText"/>
        <w:rPr/>
      </w:pPr>
      <w:r>
        <w:rPr>
          <w:rFonts w:ascii="Amiri" w:hAnsi="Amiri" w:eastAsia="Amiri" w:cs="Amiri"/>
          <w:color w:val="111111"/>
          <w:sz w:val="28"/>
          <w:sz w:val="28"/>
          <w:szCs w:val="28"/>
          <w:rtl w:val="true"/>
          <w:lang w:bidi="ar-SA"/>
        </w:rPr>
        <w:t>عيشى ولا نأمن أن تماتى</w:t>
      </w:r>
    </w:p>
    <w:p>
      <w:pPr>
        <w:pStyle w:val="BookText"/>
        <w:rPr/>
      </w:pPr>
      <w:r>
        <w:rPr>
          <w:rFonts w:ascii="Amiri" w:hAnsi="Amiri" w:eastAsia="Amiri" w:cs="Amiri"/>
          <w:color w:val="111111"/>
          <w:sz w:val="28"/>
          <w:sz w:val="28"/>
          <w:szCs w:val="28"/>
          <w:rtl w:val="true"/>
          <w:lang w:bidi="ar-SA"/>
        </w:rPr>
        <w:t>على أنه جاء تمات مضارع متّ بكسر الميم كتخاف مضارع خفت ، وزاد ابن القطاع حرفين آخرين على ما ذكره الشارح المحقق من الحرفين ، وهما كدت تكود وجدت تجود بكسر أول الماضى فيهما ، وجاء فيهما تكاد وتجاد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بحرف نداء مقدر ، وهو مصغر بنت مضاف إلى ياء المتكلم وسيدة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نعت له ، ويجوز رفعه ، وعيشى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لها بأن تعيش </w:t>
      </w:r>
    </w:p>
    <w:p>
      <w:pPr>
        <w:pStyle w:val="BookText"/>
        <w:rPr/>
      </w:pPr>
      <w:r>
        <w:rPr>
          <w:rFonts w:ascii="Amiri" w:hAnsi="Amiri" w:eastAsia="Amiri" w:cs="Amiri"/>
          <w:color w:val="111111"/>
          <w:sz w:val="28"/>
          <w:sz w:val="28"/>
          <w:szCs w:val="28"/>
          <w:rtl w:val="true"/>
          <w:lang w:bidi="ar-SA"/>
        </w:rPr>
        <w:t xml:space="preserve">وهذا الرجز كذا أنشده الجوهرى فى الصحاح غير معزوّ إلى قائله ، ولم يكتب عليه ابن برى شيئا فى أماليه عليه ، ولا الصفدى فى حاشيته ، وقال الصاغانى فى العباب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 يموت ويمات أيضا ، وأكثر من يتكلم بها طىء وقد تكلم بها سائر العرب ، قال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بنىّ يا سيّدة البنات</w:t>
      </w:r>
    </w:p>
    <w:p>
      <w:pPr>
        <w:pStyle w:val="BookText"/>
        <w:rPr/>
      </w:pPr>
      <w:r>
        <w:rPr>
          <w:rFonts w:ascii="Amiri" w:hAnsi="Amiri" w:eastAsia="Amiri" w:cs="Amiri"/>
          <w:color w:val="111111"/>
          <w:sz w:val="28"/>
          <w:sz w:val="28"/>
          <w:szCs w:val="28"/>
          <w:rtl w:val="true"/>
          <w:lang w:bidi="ar-SA"/>
        </w:rPr>
        <w:t>هكذا أنشده ابن دريد ، وأنشد غيره</w:t>
      </w:r>
    </w:p>
    <w:p>
      <w:pPr>
        <w:pStyle w:val="BookText"/>
        <w:rPr/>
      </w:pPr>
      <w:r>
        <w:rPr>
          <w:rFonts w:ascii="Amiri" w:hAnsi="Amiri" w:eastAsia="Amiri" w:cs="Amiri"/>
          <w:color w:val="111111"/>
          <w:sz w:val="28"/>
          <w:sz w:val="28"/>
          <w:szCs w:val="28"/>
          <w:rtl w:val="true"/>
          <w:lang w:bidi="ar-SA"/>
        </w:rPr>
        <w:t>بنيّتى يا خيرة البنات</w:t>
      </w:r>
    </w:p>
    <w:p>
      <w:pPr>
        <w:pStyle w:val="BookText"/>
        <w:rPr/>
      </w:pPr>
      <w:r>
        <w:rPr>
          <w:rFonts w:ascii="Amiri" w:hAnsi="Amiri" w:eastAsia="Amiri" w:cs="Amiri"/>
          <w:color w:val="111111"/>
          <w:sz w:val="28"/>
          <w:sz w:val="28"/>
          <w:szCs w:val="28"/>
          <w:rtl w:val="true"/>
          <w:lang w:bidi="ar-SA"/>
        </w:rPr>
        <w:t>عيشى ، ولا يؤمن أن تماتى</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يؤمن بأن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نأمن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يونس فى كتاب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يميت لغة فيها ، انتهى</w:t>
      </w:r>
    </w:p>
    <w:p>
      <w:pPr>
        <w:pStyle w:val="BookText"/>
        <w:rPr/>
      </w:pPr>
      <w:r>
        <w:rPr>
          <w:rFonts w:ascii="IRNazanin" w:hAnsi="IRNazanin" w:eastAsia="IRNazanin"/>
          <w:color w:val="111111"/>
          <w:sz w:val="28"/>
          <w:sz w:val="28"/>
          <w:szCs w:val="28"/>
          <w:rtl w:val="true"/>
          <w:lang w:bidi="fa-IR"/>
        </w:rPr>
        <w:t xml:space="preserve">وأنشد بعده ، وهو الشاهد الثالث والعشرون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أهل لأن يؤ كرما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شاذ ، والقياس يكرم بحذف الهمزة ، وهذا المقدار أورده الجوهرى فى صحاحه فى مادة كرم غير معزو إلى قائله ، ولا كتب عليه ابن برى شيئا فى أماليه ، ولا الصفدى فى حاشيته عليه ، وهو مشهور فى كتب العربية قلما خلا عنه كتاب ، وقد بالغت فى مراجعة المواد والمظانّ فلم أجد قائله ولا تتمته ،</w:t>
      </w:r>
    </w:p>
    <w:p>
      <w:pPr>
        <w:pStyle w:val="BookText"/>
        <w:rPr/>
      </w:pPr>
      <w:r>
        <w:rPr>
          <w:rFonts w:ascii="Amiri" w:hAnsi="Amiri" w:eastAsia="Amiri" w:cs="Amiri"/>
          <w:color w:val="111111"/>
          <w:sz w:val="28"/>
          <w:sz w:val="28"/>
          <w:szCs w:val="28"/>
          <w:rtl w:val="true"/>
          <w:lang w:bidi="ar-SA"/>
        </w:rPr>
        <w:t xml:space="preserve">وقال العينى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عليه مستوفى فى شواهد باب النعت وفى شواهد نونى التوكيد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 فيهما أصلا ، فضلا أن عن يستوفى الكلام عليه </w:t>
      </w:r>
    </w:p>
    <w:p>
      <w:pPr>
        <w:pStyle w:val="BookText"/>
        <w:rPr/>
      </w:pPr>
      <w:r>
        <w:rPr>
          <w:rFonts w:ascii="IRNazanin" w:hAnsi="IRNazanin" w:eastAsia="IRNazanin"/>
          <w:color w:val="111111"/>
          <w:sz w:val="28"/>
          <w:sz w:val="28"/>
          <w:szCs w:val="28"/>
          <w:rtl w:val="true"/>
          <w:lang w:bidi="fa-IR"/>
        </w:rPr>
        <w:t xml:space="preserve">وقال الجاربردى </w:t>
      </w:r>
      <w:r>
        <w:rPr>
          <w:rStyle w:val="FootnoteAnchor"/>
          <w:rtl w:val="true"/>
        </w:rPr>
        <w:footnoteReference w:id="84"/>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شيخ على كرسيّه معمّما</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قصيدة مرجّزة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يحسبه الجاهل ما لم يعلما</w:t>
      </w:r>
    </w:p>
    <w:p>
      <w:pPr>
        <w:pStyle w:val="BookText"/>
        <w:rPr/>
      </w:pPr>
      <w:r>
        <w:rPr>
          <w:rFonts w:ascii="Amiri" w:hAnsi="Amiri" w:eastAsia="Amiri" w:cs="Amiri"/>
          <w:color w:val="111111"/>
          <w:sz w:val="28"/>
          <w:sz w:val="28"/>
          <w:szCs w:val="28"/>
          <w:rtl w:val="true"/>
          <w:lang w:bidi="ar-SA"/>
        </w:rPr>
        <w:t>شيخا على كرسيّه معمّما</w:t>
      </w:r>
    </w:p>
    <w:p>
      <w:pPr>
        <w:pStyle w:val="BookText"/>
        <w:rPr/>
      </w:pPr>
      <w:r>
        <w:rPr>
          <w:rFonts w:ascii="Amiri" w:hAnsi="Amiri" w:eastAsia="Amiri" w:cs="Amiri"/>
          <w:color w:val="111111"/>
          <w:sz w:val="28"/>
          <w:sz w:val="28"/>
          <w:szCs w:val="28"/>
          <w:rtl w:val="true"/>
          <w:lang w:bidi="ar-SA"/>
        </w:rPr>
        <w:t>لو أنّه أبان أو تكلّما</w:t>
      </w:r>
    </w:p>
    <w:p>
      <w:pPr>
        <w:pStyle w:val="BookText"/>
        <w:rPr/>
      </w:pPr>
      <w:r>
        <w:rPr>
          <w:rFonts w:ascii="Amiri" w:hAnsi="Amiri" w:eastAsia="Amiri" w:cs="Amiri"/>
          <w:color w:val="111111"/>
          <w:sz w:val="28"/>
          <w:sz w:val="28"/>
          <w:szCs w:val="28"/>
          <w:rtl w:val="true"/>
          <w:lang w:bidi="ar-SA"/>
        </w:rPr>
        <w:t>لكان إيّاه ولكن أعجما</w:t>
      </w:r>
    </w:p>
    <w:p>
      <w:pPr>
        <w:pStyle w:val="BookText"/>
        <w:rPr/>
      </w:pPr>
      <w:r>
        <w:rPr>
          <w:rFonts w:ascii="Amiri" w:hAnsi="Amiri" w:eastAsia="Amiri" w:cs="Amiri"/>
          <w:color w:val="111111"/>
          <w:sz w:val="28"/>
          <w:sz w:val="28"/>
          <w:szCs w:val="28"/>
          <w:rtl w:val="true"/>
          <w:lang w:bidi="ar-SA"/>
        </w:rPr>
        <w:t>وقد شرحناها فى الشاهد التاسع والأربعين بعد التسعمائة من آخر شواهد شرح الكافية ، وليس فى تلك القصيدة</w:t>
      </w:r>
    </w:p>
    <w:p>
      <w:pPr>
        <w:pStyle w:val="BookText"/>
        <w:rPr/>
      </w:pPr>
      <w:r>
        <w:rPr>
          <w:rFonts w:ascii="Amiri" w:hAnsi="Amiri" w:eastAsia="Amiri" w:cs="Amiri"/>
          <w:i/>
          <w:i/>
          <w:iCs/>
          <w:color w:val="111111"/>
          <w:sz w:val="28"/>
          <w:sz w:val="28"/>
          <w:szCs w:val="28"/>
          <w:rtl w:val="true"/>
          <w:lang w:bidi="ar-SA"/>
        </w:rPr>
        <w:t>فإنّه أهل لأن يؤ كرما</w:t>
      </w:r>
    </w:p>
    <w:p>
      <w:pPr>
        <w:pStyle w:val="BookText"/>
        <w:rPr/>
      </w:pPr>
      <w:r>
        <w:rPr>
          <w:rFonts w:ascii="IRNazanin" w:hAnsi="IRNazanin" w:eastAsia="IRNazanin"/>
          <w:color w:val="111111"/>
          <w:sz w:val="28"/>
          <w:sz w:val="28"/>
          <w:szCs w:val="28"/>
          <w:rtl w:val="true"/>
          <w:lang w:bidi="fa-IR"/>
        </w:rPr>
        <w:t xml:space="preserve">وأنشد الجاربردى بعده </w:t>
      </w:r>
      <w:r>
        <w:rPr>
          <w:rStyle w:val="FootnoteAnchor"/>
          <w:rtl w:val="true"/>
        </w:rPr>
        <w:footnoteReference w:id="85"/>
      </w:r>
      <w:r>
        <w:rPr>
          <w:rFonts w:ascii="Amiri" w:hAnsi="Amiri" w:eastAsia="Amiri" w:cs="Amiri"/>
          <w:color w:val="111111"/>
          <w:sz w:val="28"/>
          <w:sz w:val="28"/>
          <w:szCs w:val="28"/>
          <w:rtl w:val="true"/>
          <w:lang w:bidi="ar-SA"/>
        </w:rPr>
        <w:t xml:space="preserve">، وهو الشاهد الرابع والعشرون ، وهو من شواهد سيبويه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 يبق من آى بها يحلّين</w:t>
      </w:r>
    </w:p>
    <w:p>
      <w:pPr>
        <w:pStyle w:val="BookText"/>
        <w:rPr/>
      </w:pPr>
      <w:r>
        <w:rPr>
          <w:rFonts w:ascii="Amiri" w:hAnsi="Amiri" w:eastAsia="Amiri" w:cs="Amiri"/>
          <w:color w:val="111111"/>
          <w:sz w:val="28"/>
          <w:sz w:val="28"/>
          <w:szCs w:val="28"/>
          <w:rtl w:val="true"/>
          <w:lang w:bidi="ar-SA"/>
        </w:rPr>
        <w:t>غير رماد وحطام كنفين</w:t>
      </w:r>
    </w:p>
    <w:p>
      <w:pPr>
        <w:pStyle w:val="BookText"/>
        <w:rPr/>
      </w:pPr>
      <w:r>
        <w:rPr>
          <w:rFonts w:ascii="Amiri" w:hAnsi="Amiri" w:eastAsia="Amiri" w:cs="Amiri"/>
          <w:color w:val="111111"/>
          <w:sz w:val="28"/>
          <w:sz w:val="28"/>
          <w:szCs w:val="28"/>
          <w:rtl w:val="true"/>
          <w:lang w:bidi="ar-SA"/>
        </w:rPr>
        <w:t>وغير ودّ جاذل أو ودّين</w:t>
      </w:r>
    </w:p>
    <w:p>
      <w:pPr>
        <w:pStyle w:val="BookText"/>
        <w:rPr/>
      </w:pPr>
      <w:r>
        <w:rPr>
          <w:rFonts w:ascii="Amiri" w:hAnsi="Amiri" w:eastAsia="Amiri" w:cs="Amiri"/>
          <w:color w:val="111111"/>
          <w:sz w:val="28"/>
          <w:sz w:val="28"/>
          <w:szCs w:val="28"/>
          <w:rtl w:val="true"/>
          <w:lang w:bidi="ar-SA"/>
        </w:rPr>
        <w:t>وصاليات ككما يؤثفين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يؤثفين بالهمز شاذ ، والقياس يثفين فجاء على الأصل المهجور لضرورة الشعر ووزنه يؤفعلن بزيادة الياء والهمزة ، وهذا أحد قولين ، ومعناه جعلت أثافى جمع أثفيّة ، وعليه فأثفية أفعولة أصلها أثفوية قلبت الواو ياء وأدغمت وكسرت الفاء لتبقى الياء على حالها ، واستدلوا على زيادة الهمزة بقول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ثفّيث القدر ، إذا جعلتها على الأثافى ؛ والقول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وزنه يفعلين ، فالهمزة أصل ووزن أثفية على هذا فعليّة ، واستدلوا بقول النابغة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لا تقذفنّى بركن لا كفاء له</w:t>
      </w:r>
    </w:p>
    <w:p>
      <w:pPr>
        <w:pStyle w:val="BookText"/>
        <w:rPr/>
      </w:pPr>
      <w:r>
        <w:rPr>
          <w:rFonts w:ascii="Amiri" w:hAnsi="Amiri" w:eastAsia="Amiri" w:cs="Amiri"/>
          <w:color w:val="111111"/>
          <w:sz w:val="28"/>
          <w:sz w:val="28"/>
          <w:szCs w:val="28"/>
          <w:rtl w:val="true"/>
          <w:lang w:bidi="ar-SA"/>
        </w:rPr>
        <w:t xml:space="preserve">وإن تأثّفك الاعداء بالرّفد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فقوله تأثّفك وزنه تفعّلك لا يصح فيه غيره ، ولو كان من ثفّيت القدر لقال تثفّاك ، ومعنى البيت صار أعدائى حولك كالأثافى تظافرا ، قال ابن جنى فى شرح تصريف المازنى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ويفعلين أولى من يؤفعلن ، لأنه لا ضرورة فيه ، قال أبو الفتح بن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أثفيت القدر وأثّفتها وثفّيتها ، إذا أصلحت تحتها الأثافى ، وقال صاحب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ثفّيت القدر تثفية ، وضعتها على الأثافى ، وأثفيتها جعلت لها أثافى ، وأنشد البيت</w:t>
      </w:r>
    </w:p>
    <w:p>
      <w:pPr>
        <w:pStyle w:val="BookText"/>
        <w:rPr/>
      </w:pPr>
      <w:r>
        <w:rPr>
          <w:rFonts w:ascii="Amiri" w:hAnsi="Amiri" w:eastAsia="Amiri" w:cs="Amiri"/>
          <w:color w:val="111111"/>
          <w:sz w:val="28"/>
          <w:sz w:val="28"/>
          <w:szCs w:val="28"/>
          <w:rtl w:val="true"/>
          <w:lang w:bidi="ar-SA"/>
        </w:rPr>
        <w:t xml:space="preserve">وهذا الشعر لخطام المجاشعى ، ونسبه الصقلى شارح أبيات الإيضاح للفارسى ، والجوهرى فى الصحاح ، إلى هميان بن قحافة ، وأوله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حىّ ديار الحىّ بين السّهبين</w:t>
      </w:r>
    </w:p>
    <w:p>
      <w:pPr>
        <w:pStyle w:val="BookText"/>
        <w:rPr/>
      </w:pPr>
      <w:r>
        <w:rPr>
          <w:rFonts w:ascii="Amiri" w:hAnsi="Amiri" w:eastAsia="Amiri" w:cs="Amiri"/>
          <w:color w:val="111111"/>
          <w:sz w:val="28"/>
          <w:sz w:val="28"/>
          <w:szCs w:val="28"/>
          <w:rtl w:val="true"/>
          <w:lang w:bidi="ar-SA"/>
        </w:rPr>
        <w:t>وطلحة الدّوم وقد تعفّين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التحية ، والحى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القبيلة ، والسهبان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 وكذا طلحة الدوم ، والنون فى تعفّين ضمير ديار الحى ، وتعفّي بمعنى عفا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المنزل يعفو عفوّا ، إذا درس ، والآى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آية بمعنى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حلّيت الرجل مثلا ، إذا وصفته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من علامات حلولهم فى ديارهم تحلّيها وتصفها غير ما ذكر ،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 وآى فاعل ، وغير منصوب على الاستثناء ، وجملة يحلّين صفة لآى ؛ وبها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والخطام بضم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تكسر من الحطب ، والمراد به دقّ الشجر الذى قطعوه فظللوا به الخيام ، ورماد مضاف إلى كنفين ويجوز تنوينه ، وكنف بفتح الكاف وسكون النون الناحية والجانب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بفتح النون سكنها للضرورة أى رماد من جانبى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الكنف هنا بكسر الكاف وسكون النون ، وهو خرج يضع فيه </w:t>
      </w:r>
      <w:bookmarkStart w:id="13" w:name="pg14179_171787"/>
    </w:p>
    <w:p>
      <w:pPr>
        <w:pStyle w:val="BookText"/>
        <w:rPr/>
      </w:pPr>
      <w:bookmarkEnd w:id="13"/>
      <w:r>
        <w:rPr>
          <w:rFonts w:ascii="Amiri" w:hAnsi="Amiri" w:eastAsia="Amiri" w:cs="Amiri"/>
          <w:color w:val="111111"/>
          <w:sz w:val="28"/>
          <w:sz w:val="28"/>
          <w:szCs w:val="28"/>
          <w:rtl w:val="true"/>
          <w:lang w:bidi="ar-SA"/>
        </w:rPr>
        <w:t xml:space="preserve">الراعى أشياءه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المعنى رماد ملء كنفين ، والجاذل بالجيم والذال المعجمة المنتصب ، جذل جذولا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انتصب وثبت ، والودّ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الوتد ، وأراد بالصاليات الأثافى الثلاثة التى توضع عليها القدر لأنها صليت بالنار أى أحرقت حتى اسودّت وهى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وغير أثافى صاليات بالنار ، وليست الواو واو ربّ كما توهمه ابن يسعون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بدلها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سفع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أسفع ، أراد به الأثافى أيضا لأنها قد سفعتها النار أى سودتها وغيرت لونها ، وروى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منتصبات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الأثافى تدل على قرب عهد بالعمارة ببقائها على الحال التى وضعتها عليه أهل العمارة فكانت لذلك أجلب للشوق والتذكار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الأولى حرف والثانية اسم بمعنى مثل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مؤكدة للأولى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قال أبو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ككما يجوز أن تكون مصدرية كأنه قال مثل الإثفاء ، ويجوز أن تكون موصولة بمنزلة الذى ، وقال ابن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الكافان لا يتعلقان بشىء ، فإن الأولى زائدة والثانية قد جرت مجرى الأسماء لدخول الجار عليها ، ولو سقطت الأولى وجب أن تكون الثانية متعلقة بمحذوف صفة لمصدر مقدر محمول على معنى الصاليات لأنها نابت مناب مثفيات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ومثفيات إثفاء مثل إثفائها حين نصبت للقدر ، ولا بد من هذا التقدير ليصح اللفظ والمعنى ، وقد شرحنا أبياتا أخر من هذه القصيدة وترجمنا قائلها فى الشاهد الخامس والثلاثين بعد المائة من شواهد شرح الكافية</w:t>
      </w:r>
    </w:p>
    <w:p>
      <w:pPr>
        <w:pStyle w:val="Heading2"/>
        <w:numPr>
          <w:ilvl w:val="1"/>
          <w:numId w:val="1"/>
        </w:numPr>
        <w:rPr/>
      </w:pPr>
      <w:bookmarkStart w:id="14" w:name="__RefHeading___Toc5005491_3381743652"/>
      <w:bookmarkStart w:id="15" w:name="_Toc5"/>
      <w:bookmarkEnd w:id="14"/>
      <w:r>
        <w:rPr>
          <w:rtl w:val="true"/>
        </w:rPr>
        <w:t>الصفة المشبهة</w:t>
      </w:r>
      <w:bookmarkEnd w:id="15"/>
    </w:p>
    <w:p>
      <w:pPr>
        <w:pStyle w:val="BookText"/>
        <w:rPr/>
      </w:pPr>
      <w:r>
        <w:rPr>
          <w:rFonts w:ascii="Amiri" w:hAnsi="Amiri" w:eastAsia="Amiri" w:cs="Amiri"/>
          <w:color w:val="111111"/>
          <w:sz w:val="28"/>
          <w:sz w:val="28"/>
          <w:szCs w:val="28"/>
          <w:rtl w:val="true"/>
          <w:lang w:bidi="ar-SA"/>
        </w:rPr>
        <w:t xml:space="preserve">وأنشد فيها ، وهو الشاهد الخامس والعشرون ، وهو من شواهد سيبويه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ما بال عينى كالشّعيب العيّن</w:t>
      </w:r>
    </w:p>
    <w:p>
      <w:pPr>
        <w:pStyle w:val="BookText"/>
        <w:rPr/>
      </w:pPr>
      <w:r>
        <w:rPr>
          <w:rFonts w:ascii="Amiri" w:hAnsi="Amiri" w:eastAsia="Amiri" w:cs="Amiri"/>
          <w:color w:val="111111"/>
          <w:sz w:val="28"/>
          <w:sz w:val="28"/>
          <w:szCs w:val="28"/>
          <w:rtl w:val="true"/>
          <w:lang w:bidi="ar-SA"/>
        </w:rPr>
        <w:t xml:space="preserve">على أنه لم يأت على فيعل بفتح العين شىء من الصفة المشبهة غير حرف واحد فى المعتل وهو عيّن ، قال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فيه بناء العيّن على فيعل بالفتح ، وهذا شاذ فى المعتل لم يسمع إلا فى هذه الكلمة وكان قياسها أن تكسر العين فيقال عيّن كما قيل سيّد وهيّن وليّن ، ونحو هذا ، وهذا بناء يختص به المعتل ولا يكون فى الصحيح كما يختص الصحيح بفيعل مفتوحة العين نحو صيرف وحيدر ، وهو كثير ، انتهى</w:t>
      </w:r>
    </w:p>
    <w:p>
      <w:pPr>
        <w:pStyle w:val="BookText"/>
        <w:rPr/>
      </w:pPr>
      <w:r>
        <w:rPr>
          <w:rFonts w:ascii="Amiri" w:hAnsi="Amiri" w:eastAsia="Amiri" w:cs="Amiri"/>
          <w:color w:val="111111"/>
          <w:sz w:val="28"/>
          <w:sz w:val="28"/>
          <w:szCs w:val="28"/>
          <w:rtl w:val="true"/>
          <w:lang w:bidi="ar-SA"/>
        </w:rPr>
        <w:t xml:space="preserve">وقال ابن السيد فى شرح أدب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فى نسخة من شعر رؤبة بخط أبى يعقوب إسحق بن إبراهيم بن الجنيد قرأها على أبى بكر 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وعليها خط ابن دريد وإجازته</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العيّن بكسر الياء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الذى قد رقّ </w:t>
      </w:r>
      <w:r>
        <w:rPr>
          <w:rStyle w:val="FootnoteAnchor"/>
          <w:rtl w:val="true"/>
        </w:rPr>
        <w:footnoteReference w:id="90"/>
      </w:r>
      <w:r>
        <w:rPr>
          <w:rFonts w:ascii="Amiri" w:hAnsi="Amiri" w:eastAsia="Amiri" w:cs="Amiri"/>
          <w:color w:val="111111"/>
          <w:sz w:val="28"/>
          <w:sz w:val="28"/>
          <w:szCs w:val="28"/>
          <w:rtl w:val="true"/>
          <w:lang w:bidi="ar-SA"/>
        </w:rPr>
        <w:t>وتهيأ للخرق ، انتهى</w:t>
      </w:r>
    </w:p>
    <w:p>
      <w:pPr>
        <w:pStyle w:val="BookText"/>
        <w:rPr/>
      </w:pPr>
      <w:r>
        <w:rPr>
          <w:rFonts w:ascii="Amiri" w:hAnsi="Amiri" w:eastAsia="Amiri" w:cs="Amiri"/>
          <w:color w:val="111111"/>
          <w:sz w:val="28"/>
          <w:sz w:val="28"/>
          <w:szCs w:val="28"/>
          <w:rtl w:val="true"/>
          <w:lang w:bidi="ar-SA"/>
        </w:rPr>
        <w:t xml:space="preserve">وكذا قال ياقوت فى هامش الصحاح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أنشده سيبويه على فيعل بفتح العين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يجىء غير عيّن فى المعتل ، وهو نادر ، والقياس فيعل بكسر العين ، والذى وجدته فى شرح رجز رؤبة العين بكسر الياء ، ولا يجوز فتحها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أول أرجوزة لرؤبة بن العجاج ، وبعده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 أعراض الشّجون الشّجّن</w:t>
      </w:r>
    </w:p>
    <w:p>
      <w:pPr>
        <w:pStyle w:val="BookText"/>
        <w:rPr/>
      </w:pPr>
      <w:r>
        <w:rPr>
          <w:rFonts w:ascii="Amiri" w:hAnsi="Amiri" w:eastAsia="Amiri" w:cs="Amiri"/>
          <w:color w:val="111111"/>
          <w:sz w:val="28"/>
          <w:sz w:val="28"/>
          <w:szCs w:val="28"/>
          <w:rtl w:val="true"/>
          <w:lang w:bidi="ar-SA"/>
        </w:rPr>
        <w:t>دار كرقم الكاتب المرقّن</w:t>
      </w:r>
    </w:p>
    <w:p>
      <w:pPr>
        <w:pStyle w:val="BookText"/>
        <w:rPr/>
      </w:pPr>
      <w:r>
        <w:rPr>
          <w:rFonts w:ascii="Amiri" w:hAnsi="Amiri" w:eastAsia="Amiri" w:cs="Amiri"/>
          <w:i/>
          <w:i/>
          <w:iCs/>
          <w:color w:val="111111"/>
          <w:sz w:val="28"/>
          <w:sz w:val="28"/>
          <w:szCs w:val="28"/>
          <w:rtl w:val="true"/>
          <w:lang w:bidi="ar-SA"/>
        </w:rPr>
        <w:t>بين نقا الملقي وبين الأجؤن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عينى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استفهامية مبتدأ أو خبر مقدم ، وبال خبر أو مبتدأ مؤخر ، وهو بمعنى الشأن والحال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موضع الحال ، والشعيب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الشين المعجمة </w:t>
      </w:r>
      <w:r>
        <w:rPr>
          <w:rFonts w:eastAsia="Amiri" w:cs="Amiri" w:ascii="Amiri" w:hAnsi="Amiri"/>
          <w:color w:val="111111"/>
          <w:sz w:val="28"/>
          <w:szCs w:val="28"/>
          <w:rtl w:val="true"/>
          <w:lang w:bidi="ar-SA"/>
        </w:rPr>
        <w:t xml:space="preserve">- </w:t>
      </w:r>
      <w:bookmarkStart w:id="16" w:name="pg14179_171789"/>
    </w:p>
    <w:p>
      <w:pPr>
        <w:pStyle w:val="BookText"/>
        <w:rPr/>
      </w:pPr>
      <w:bookmarkEnd w:id="16"/>
      <w:r>
        <w:rPr>
          <w:rFonts w:ascii="Amiri" w:hAnsi="Amiri" w:eastAsia="Amiri" w:cs="Amiri"/>
          <w:color w:val="111111"/>
          <w:sz w:val="28"/>
          <w:sz w:val="28"/>
          <w:szCs w:val="28"/>
          <w:rtl w:val="true"/>
          <w:lang w:bidi="ar-SA"/>
        </w:rPr>
        <w:t xml:space="preserve">قال ابن دريد فى الجمهرة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المزادة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الجواليقى فى شرح أدب الكاتب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هى فى الأصل صفة غالبة ؛ فعيل بمعنى مفعول ، 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فيها عيون ؛ فهى تسيل ، وهم يشبهون خروج الدمع من العين بخروج الماء من خرز </w:t>
      </w:r>
      <w:r>
        <w:rPr>
          <w:rStyle w:val="FootnoteAnchor"/>
          <w:rtl w:val="true"/>
        </w:rPr>
        <w:footnoteReference w:id="92"/>
      </w:r>
      <w:r>
        <w:rPr>
          <w:rFonts w:ascii="Amiri" w:hAnsi="Amiri" w:eastAsia="Amiri" w:cs="Amiri"/>
          <w:color w:val="111111"/>
          <w:sz w:val="28"/>
          <w:sz w:val="28"/>
          <w:szCs w:val="28"/>
          <w:rtl w:val="true"/>
          <w:lang w:bidi="ar-SA"/>
        </w:rPr>
        <w:t xml:space="preserve">المزادة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كأنهما مزادتا مستعجل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وقال الجوهرى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بالجلد عين ، وهى دوائر رقيقة ، وذلك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الجلد ، وسقاء عين ومتعين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ابن برى فى أماليه على صحاحه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الجديد فى لغة طىء قال الطرماح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اخضلّ منها كلّ بال وعيّن</w:t>
      </w:r>
    </w:p>
    <w:p>
      <w:pPr>
        <w:pStyle w:val="BookText"/>
        <w:rPr/>
      </w:pPr>
      <w:r>
        <w:rPr>
          <w:rFonts w:ascii="Amiri" w:hAnsi="Amiri" w:eastAsia="Amiri" w:cs="Amiri"/>
          <w:color w:val="111111"/>
          <w:sz w:val="28"/>
          <w:sz w:val="28"/>
          <w:szCs w:val="28"/>
          <w:rtl w:val="true"/>
          <w:lang w:bidi="ar-SA"/>
        </w:rPr>
        <w:t xml:space="preserve">وجفّ الرّوايا </w:t>
      </w:r>
      <w:r>
        <w:rPr>
          <w:rStyle w:val="FootnoteAnchor"/>
          <w:rtl w:val="true"/>
        </w:rPr>
        <w:footnoteReference w:id="93"/>
      </w:r>
      <w:r>
        <w:rPr>
          <w:rFonts w:ascii="IRNazanin" w:hAnsi="IRNazanin" w:eastAsia="IRNazanin"/>
          <w:color w:val="111111"/>
          <w:sz w:val="28"/>
          <w:sz w:val="28"/>
          <w:szCs w:val="28"/>
          <w:rtl w:val="true"/>
          <w:lang w:bidi="fa-IR"/>
        </w:rPr>
        <w:t>بالملا المتباطن</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القربة ، 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البالية ، شبه عينه لسيلان دمعها بالقربة الخلق فى سيلان مائها من بين خرزها لبلاها وقدمها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أعراض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خبر بعض ، والمرقّن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الذى ينقط الكتاب ، والملقى والأجؤن مكانان ، كذا وجدته الملقي مضموم الميم مفتوح القاف ، والأجؤن مضموم الواو مهموزا كأنه جمع جؤن ، ووجدته فى غيره الأجون مفتوح الواو غير مهموز ، انتهى</w:t>
      </w:r>
    </w:p>
    <w:p>
      <w:pPr>
        <w:pStyle w:val="BookText"/>
        <w:rPr/>
      </w:pPr>
      <w:r>
        <w:rPr>
          <w:rFonts w:ascii="Amiri" w:hAnsi="Amiri" w:eastAsia="Amiri" w:cs="Amiri"/>
          <w:color w:val="111111"/>
          <w:sz w:val="28"/>
          <w:sz w:val="28"/>
          <w:szCs w:val="28"/>
          <w:rtl w:val="true"/>
          <w:lang w:bidi="ar-SA"/>
        </w:rPr>
        <w:t xml:space="preserve">وترجمة رؤبة تقدمت فى الشاهد الخامس من أوائل شرح الكافية </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5005493_3381743652"/>
      <w:bookmarkStart w:id="18" w:name="_Toc6"/>
      <w:bookmarkEnd w:id="17"/>
      <w:r>
        <w:rPr>
          <w:rtl w:val="true"/>
        </w:rPr>
        <w:t>المصدر</w:t>
      </w:r>
      <w:bookmarkEnd w:id="1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 فيه ، وهو الشاهد السادس والعشرون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الخليط أجدّو البين انجردوا</w:t>
      </w:r>
    </w:p>
    <w:p>
      <w:pPr>
        <w:pStyle w:val="BookText"/>
        <w:rPr/>
      </w:pPr>
      <w:r>
        <w:rPr>
          <w:rFonts w:ascii="Amiri" w:hAnsi="Amiri" w:eastAsia="Amiri" w:cs="Amiri"/>
          <w:color w:val="111111"/>
          <w:sz w:val="28"/>
          <w:sz w:val="28"/>
          <w:szCs w:val="28"/>
          <w:rtl w:val="true"/>
          <w:lang w:bidi="ar-SA"/>
        </w:rPr>
        <w:t>وأخلفوك عدا الأمر الّذى وعدوا</w:t>
      </w:r>
    </w:p>
    <w:p>
      <w:pPr>
        <w:pStyle w:val="BookText"/>
        <w:rPr/>
      </w:pPr>
      <w:r>
        <w:rPr>
          <w:rFonts w:ascii="Amiri" w:hAnsi="Amiri" w:eastAsia="Amiri" w:cs="Amiri"/>
          <w:color w:val="111111"/>
          <w:sz w:val="28"/>
          <w:sz w:val="28"/>
          <w:szCs w:val="28"/>
          <w:rtl w:val="true"/>
          <w:lang w:bidi="ar-SA"/>
        </w:rPr>
        <w:t xml:space="preserve">على أن الفراء قال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غَلَبِهِمْ 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فى الأصل غلبتهم بالتاء ؛ فحذفت التاء كما حذفت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البيت والأصل عدة الأمر ، وهذا كلام الجوهرى فى الصحاح</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يورد الفراء هذا البيت عند هذه الآية ، وهذا نصه فى تفسيرها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من بعد غلبهم كلام العرب غلبته غلبة ، فاذا أضافوا أسقطوا الهاء كما أسقطوها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إقامة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أورده عند تفسير الآية الأخرى من سورة النور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المصدر من ذوات الثلاثة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أفعلت كقولك أقمت وأجبت ،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وإجابة ، ولا تسقط منه الهاء ، وإنما أدخلت لأن الحرف قد سقطت منه العين ، كان ينبغى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إقواما فلما سكنت الواو </w:t>
      </w:r>
      <w:r>
        <w:rPr>
          <w:rStyle w:val="FootnoteAnchor"/>
          <w:rtl w:val="true"/>
        </w:rPr>
        <w:footnoteReference w:id="94"/>
      </w:r>
      <w:r>
        <w:rPr>
          <w:rFonts w:ascii="Amiri" w:hAnsi="Amiri" w:eastAsia="Amiri" w:cs="Amiri"/>
          <w:color w:val="111111"/>
          <w:sz w:val="28"/>
          <w:sz w:val="28"/>
          <w:szCs w:val="28"/>
          <w:rtl w:val="true"/>
          <w:lang w:bidi="ar-SA"/>
        </w:rPr>
        <w:t xml:space="preserve">وبعدها ألف الإفعال فسكنتا فسقطت الأولى منهما فجعلوا الهاء كأنها تكثير للحرف ، ومثله مما أسقط منه بعضه فجعلت فيه الهاء ، قوله وعدته عدة ووجدت المال جدة ولما أسقطت الواو من أوله كثّر من آخره بالهاء وإنما استجيز سقوط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لاضافتهم إياه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الخافض وما خفض بمنزلة الحرف الواحد ، فلذلك أسقطوها فى الاضافة ، وقول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إن الخليط أجدوا البين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يريد عدة الأمر ، فاستجاز إسقاط الهاء حين أضافها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والبيت للفضل بن العباس بن عتبة بن أبى لهب ، 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المخالط ، كالنديم المنادم والجليس المجالس ، وهو واحد وجمع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i/>
          <w:i/>
          <w:iCs/>
          <w:color w:val="111111"/>
          <w:sz w:val="28"/>
          <w:sz w:val="28"/>
          <w:szCs w:val="28"/>
          <w:rtl w:val="true"/>
          <w:lang w:bidi="ar-SA"/>
        </w:rPr>
        <w:t>إنّ الخليط أجدوا البين فانصرموا</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صيّره جديدا ، فالبين مفعوله ، وهو بمعنى البعد والفراق هنا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فانجردوا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بعدوا ؛ فى العباب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وانجرد بنا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امتد وطال ، وروى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أى انقطعوا عنا ببعدهم</w:t>
      </w:r>
    </w:p>
    <w:p>
      <w:pPr>
        <w:pStyle w:val="BookText"/>
        <w:rPr/>
      </w:pPr>
      <w:r>
        <w:rPr>
          <w:rFonts w:ascii="Amiri" w:hAnsi="Amiri" w:eastAsia="Amiri" w:cs="Amiri"/>
          <w:color w:val="111111"/>
          <w:sz w:val="28"/>
          <w:sz w:val="28"/>
          <w:szCs w:val="28"/>
          <w:rtl w:val="true"/>
          <w:lang w:bidi="ar-SA"/>
        </w:rPr>
        <w:t>والفضل بن العباس بن عتبة بن أبى لهب ، واسمه عبد العزى ، ابن عبد المطلب بن هاشم ، كان من شعراء الهاشميين وفصحائهم ، توفى فى زمن الوليد بن عبد الملك</w:t>
      </w:r>
    </w:p>
    <w:p>
      <w:pPr>
        <w:pStyle w:val="BookText"/>
        <w:rPr/>
      </w:pPr>
      <w:r>
        <w:rPr>
          <w:rFonts w:ascii="Amiri" w:hAnsi="Amiri" w:eastAsia="Amiri" w:cs="Amiri"/>
          <w:color w:val="111111"/>
          <w:sz w:val="28"/>
          <w:sz w:val="28"/>
          <w:szCs w:val="28"/>
          <w:rtl w:val="true"/>
          <w:lang w:bidi="ar-SA"/>
        </w:rPr>
        <w:t xml:space="preserve">حكى أنه كان بالمدينة تاجر يسمى العقرب ؛ وكان أمطل الناس ؛ فعامله الفضل ، وكان أشد الناس تقاضيا ؛ فلما حل المال قعد الفضل بباب العقرب يقرع ، وعقرب على سجيّته فى المطل ؛ فلما أعياه قال يهجوه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قد تجرت فى سوقنا عقرب</w:t>
      </w:r>
    </w:p>
    <w:p>
      <w:pPr>
        <w:pStyle w:val="BookText"/>
        <w:rPr/>
      </w:pPr>
      <w:r>
        <w:rPr>
          <w:rFonts w:ascii="IRNazanin" w:hAnsi="IRNazanin" w:eastAsia="IRNazanin"/>
          <w:color w:val="111111"/>
          <w:sz w:val="28"/>
          <w:sz w:val="28"/>
          <w:szCs w:val="28"/>
          <w:rtl w:val="true"/>
          <w:lang w:bidi="fa-IR"/>
        </w:rPr>
        <w:t>لا مرحبا بالعقرب التّاجره</w:t>
      </w:r>
    </w:p>
    <w:p>
      <w:pPr>
        <w:pStyle w:val="BookText"/>
        <w:rPr/>
      </w:pPr>
      <w:r>
        <w:rPr>
          <w:rFonts w:ascii="Amiri" w:hAnsi="Amiri" w:eastAsia="Amiri" w:cs="Amiri"/>
          <w:color w:val="111111"/>
          <w:sz w:val="28"/>
          <w:sz w:val="28"/>
          <w:szCs w:val="28"/>
          <w:rtl w:val="true"/>
          <w:lang w:bidi="ar-SA"/>
        </w:rPr>
        <w:t>كلّ عدوّ كيده فى استه</w:t>
      </w:r>
    </w:p>
    <w:p>
      <w:pPr>
        <w:pStyle w:val="BookText"/>
        <w:rPr/>
      </w:pPr>
      <w:r>
        <w:rPr>
          <w:rFonts w:ascii="Amiri" w:hAnsi="Amiri" w:eastAsia="Amiri" w:cs="Amiri"/>
          <w:color w:val="111111"/>
          <w:sz w:val="28"/>
          <w:sz w:val="28"/>
          <w:szCs w:val="28"/>
          <w:rtl w:val="true"/>
          <w:lang w:bidi="ar-SA"/>
        </w:rPr>
        <w:t>فغير مخشيّ ولا ضائره</w:t>
      </w:r>
    </w:p>
    <w:p>
      <w:pPr>
        <w:pStyle w:val="BookText"/>
        <w:rPr/>
      </w:pPr>
      <w:r>
        <w:rPr>
          <w:rFonts w:ascii="IRNazanin" w:hAnsi="IRNazanin" w:eastAsia="IRNazanin"/>
          <w:color w:val="111111"/>
          <w:sz w:val="28"/>
          <w:sz w:val="28"/>
          <w:szCs w:val="28"/>
          <w:rtl w:val="true"/>
          <w:lang w:bidi="fa-IR"/>
        </w:rPr>
        <w:t>إن عادت العقرب عدنا لها</w:t>
      </w:r>
    </w:p>
    <w:p>
      <w:pPr>
        <w:pStyle w:val="BookText"/>
        <w:rPr/>
      </w:pPr>
      <w:r>
        <w:rPr>
          <w:rFonts w:ascii="Amiri" w:hAnsi="Amiri" w:eastAsia="Amiri" w:cs="Amiri"/>
          <w:color w:val="111111"/>
          <w:sz w:val="28"/>
          <w:sz w:val="28"/>
          <w:szCs w:val="28"/>
          <w:rtl w:val="true"/>
          <w:lang w:bidi="ar-SA"/>
        </w:rPr>
        <w:t>وكانت النّعل لها حاضره</w:t>
      </w:r>
    </w:p>
    <w:p>
      <w:pPr>
        <w:pStyle w:val="BookText"/>
        <w:rPr/>
      </w:pPr>
      <w:r>
        <w:rPr>
          <w:rFonts w:ascii="Amiri" w:hAnsi="Amiri" w:eastAsia="Amiri" w:cs="Amiri"/>
          <w:color w:val="111111"/>
          <w:sz w:val="28"/>
          <w:sz w:val="28"/>
          <w:szCs w:val="28"/>
          <w:rtl w:val="true"/>
          <w:lang w:bidi="ar-SA"/>
        </w:rPr>
        <w:t xml:space="preserve">وكان الفضل شديد الأدمة 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وأنا الأخضر من يعرفنى</w:t>
      </w:r>
    </w:p>
    <w:p>
      <w:pPr>
        <w:pStyle w:val="BookText"/>
        <w:rPr/>
      </w:pPr>
      <w:r>
        <w:rPr>
          <w:rFonts w:ascii="Amiri" w:hAnsi="Amiri" w:eastAsia="Amiri" w:cs="Amiri"/>
          <w:color w:val="111111"/>
          <w:sz w:val="28"/>
          <w:sz w:val="28"/>
          <w:szCs w:val="28"/>
          <w:rtl w:val="true"/>
          <w:lang w:bidi="ar-SA"/>
        </w:rPr>
        <w:t>أخضر الجلدة فى بيت العرب</w:t>
      </w:r>
    </w:p>
    <w:p>
      <w:pPr>
        <w:pStyle w:val="BookText"/>
        <w:rPr/>
      </w:pPr>
      <w:r>
        <w:rPr>
          <w:rFonts w:ascii="Amiri" w:hAnsi="Amiri" w:eastAsia="Amiri" w:cs="Amiri"/>
          <w:color w:val="111111"/>
          <w:sz w:val="28"/>
          <w:sz w:val="28"/>
          <w:szCs w:val="28"/>
          <w:rtl w:val="true"/>
          <w:lang w:bidi="ar-SA"/>
        </w:rPr>
        <w:t>من يساجلنى يساجل ماجدا</w:t>
      </w:r>
    </w:p>
    <w:p>
      <w:pPr>
        <w:pStyle w:val="BookText"/>
        <w:rPr/>
      </w:pPr>
      <w:r>
        <w:rPr>
          <w:rFonts w:ascii="Amiri" w:hAnsi="Amiri" w:eastAsia="Amiri" w:cs="Amiri"/>
          <w:color w:val="111111"/>
          <w:sz w:val="28"/>
          <w:sz w:val="28"/>
          <w:szCs w:val="28"/>
          <w:rtl w:val="true"/>
          <w:lang w:bidi="ar-SA"/>
        </w:rPr>
        <w:t>يملأ الدّلو إلى عقد الكرب</w:t>
      </w:r>
    </w:p>
    <w:p>
      <w:pPr>
        <w:pStyle w:val="BookText"/>
        <w:rPr/>
      </w:pPr>
      <w:r>
        <w:rPr>
          <w:rFonts w:ascii="Amiri" w:hAnsi="Amiri" w:eastAsia="Amiri" w:cs="Amiri"/>
          <w:color w:val="111111"/>
          <w:sz w:val="28"/>
          <w:sz w:val="28"/>
          <w:szCs w:val="28"/>
          <w:rtl w:val="true"/>
          <w:lang w:bidi="ar-SA"/>
        </w:rPr>
        <w:t xml:space="preserve">وسمعه الفرزدق ينشد هذا الشعر فنزع ثيابه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أساجله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فلما انتسب له لبس ثيابه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لا يساجلك إلا من عض بأير أبيه ، وهو هاشمى الأبوين ، أمه بنت العباس بن عبد المطلب وإنما أتته الأدمة من قبل جدته وكانت حبشية</w:t>
      </w:r>
    </w:p>
    <w:p>
      <w:pPr>
        <w:pStyle w:val="BookText"/>
        <w:rPr/>
      </w:pPr>
      <w:r>
        <w:rPr>
          <w:rFonts w:ascii="IRNazanin" w:hAnsi="IRNazanin" w:eastAsia="IRNazanin"/>
          <w:color w:val="111111"/>
          <w:sz w:val="28"/>
          <w:sz w:val="28"/>
          <w:szCs w:val="28"/>
          <w:rtl w:val="true"/>
          <w:lang w:bidi="fa-IR"/>
        </w:rPr>
        <w:t xml:space="preserve">وأنشد الجاربردى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الشاهد السابع والعشرون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بكت عينى وحقّ لها بكاها</w:t>
      </w:r>
    </w:p>
    <w:p>
      <w:pPr>
        <w:pStyle w:val="BookText"/>
        <w:rPr/>
      </w:pPr>
      <w:r>
        <w:rPr>
          <w:rFonts w:ascii="Amiri" w:hAnsi="Amiri" w:eastAsia="Amiri" w:cs="Amiri"/>
          <w:color w:val="111111"/>
          <w:sz w:val="28"/>
          <w:sz w:val="28"/>
          <w:szCs w:val="28"/>
          <w:rtl w:val="true"/>
          <w:lang w:bidi="ar-SA"/>
        </w:rPr>
        <w:t xml:space="preserve">وما يغني البكاء ولا العويل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وهو مطلع قصيدة فى رثاء حمزة رضى الله تعالى عنه عم النبى صلى‌الله‌عليه‌وسلم لما استشهد فى غزوة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فى قائلها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لحسان بن ثابت رضى الله عنه ، وليست فى ديوانه ، وقال عبد الملك بن هشام فى السيرة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إسحق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لعبد الله ابن رواحة ؛ وقد أنشدنيها أبو زيد الأنصارى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لكعب بن مالك</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وهؤلاء الثلاثة هم شعراء النبى صلى‌الله‌عليه‌وسلم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أرود ابن هشام القصيدة فى غزوة أحد وهذه أبيات منها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أسد الإله غداة قالوا</w:t>
      </w:r>
    </w:p>
    <w:p>
      <w:pPr>
        <w:pStyle w:val="BookText"/>
        <w:rPr/>
      </w:pPr>
      <w:r>
        <w:rPr>
          <w:rFonts w:ascii="Amiri" w:hAnsi="Amiri" w:eastAsia="Amiri" w:cs="Amiri"/>
          <w:color w:val="111111"/>
          <w:sz w:val="28"/>
          <w:sz w:val="28"/>
          <w:szCs w:val="28"/>
          <w:rtl w:val="true"/>
          <w:lang w:bidi="ar-SA"/>
        </w:rPr>
        <w:t>أحمزة ذاكم الرّجل القتيل</w:t>
      </w:r>
    </w:p>
    <w:p>
      <w:pPr>
        <w:pStyle w:val="BookText"/>
        <w:rPr/>
      </w:pPr>
      <w:r>
        <w:rPr>
          <w:rFonts w:ascii="Amiri" w:hAnsi="Amiri" w:eastAsia="Amiri" w:cs="Amiri"/>
          <w:color w:val="111111"/>
          <w:sz w:val="28"/>
          <w:sz w:val="28"/>
          <w:szCs w:val="28"/>
          <w:rtl w:val="true"/>
          <w:lang w:bidi="ar-SA"/>
        </w:rPr>
        <w:t>أصبب المسلمون به جميعا</w:t>
      </w:r>
    </w:p>
    <w:p>
      <w:pPr>
        <w:pStyle w:val="BookText"/>
        <w:rPr/>
      </w:pPr>
      <w:r>
        <w:rPr>
          <w:rFonts w:ascii="Amiri" w:hAnsi="Amiri" w:eastAsia="Amiri" w:cs="Amiri"/>
          <w:color w:val="111111"/>
          <w:sz w:val="28"/>
          <w:sz w:val="28"/>
          <w:szCs w:val="28"/>
          <w:rtl w:val="true"/>
          <w:lang w:bidi="ar-SA"/>
        </w:rPr>
        <w:t>هناك وقد أصيب به الرّسول</w:t>
      </w:r>
    </w:p>
    <w:p>
      <w:pPr>
        <w:pStyle w:val="BookText"/>
        <w:rPr/>
      </w:pPr>
      <w:r>
        <w:rPr>
          <w:rFonts w:ascii="Amiri" w:hAnsi="Amiri" w:eastAsia="Amiri" w:cs="Amiri"/>
          <w:color w:val="111111"/>
          <w:sz w:val="28"/>
          <w:sz w:val="28"/>
          <w:szCs w:val="28"/>
          <w:rtl w:val="true"/>
          <w:lang w:bidi="ar-SA"/>
        </w:rPr>
        <w:t>أيا يعلى لك الأركان هدّت</w:t>
      </w:r>
    </w:p>
    <w:p>
      <w:pPr>
        <w:pStyle w:val="BookText"/>
        <w:rPr/>
      </w:pPr>
      <w:r>
        <w:rPr>
          <w:rFonts w:ascii="IRNazanin" w:hAnsi="IRNazanin" w:eastAsia="IRNazanin"/>
          <w:color w:val="111111"/>
          <w:sz w:val="28"/>
          <w:sz w:val="28"/>
          <w:szCs w:val="28"/>
          <w:rtl w:val="true"/>
          <w:lang w:bidi="fa-IR"/>
        </w:rPr>
        <w:t>وأنت الماجد البرّ الوصول</w:t>
      </w:r>
    </w:p>
    <w:p>
      <w:pPr>
        <w:pStyle w:val="BookText"/>
        <w:rPr/>
      </w:pPr>
      <w:r>
        <w:rPr>
          <w:rFonts w:ascii="Amiri" w:hAnsi="Amiri" w:eastAsia="Amiri" w:cs="Amiri"/>
          <w:color w:val="111111"/>
          <w:sz w:val="28"/>
          <w:sz w:val="28"/>
          <w:szCs w:val="28"/>
          <w:rtl w:val="true"/>
          <w:lang w:bidi="ar-SA"/>
        </w:rPr>
        <w:t>عليك سلام ربّك فى جنان</w:t>
      </w:r>
    </w:p>
    <w:p>
      <w:pPr>
        <w:pStyle w:val="BookText"/>
        <w:rPr/>
      </w:pPr>
      <w:r>
        <w:rPr>
          <w:rFonts w:ascii="Amiri" w:hAnsi="Amiri" w:eastAsia="Amiri" w:cs="Amiri"/>
          <w:color w:val="111111"/>
          <w:sz w:val="28"/>
          <w:sz w:val="28"/>
          <w:szCs w:val="28"/>
          <w:rtl w:val="true"/>
          <w:lang w:bidi="ar-SA"/>
        </w:rPr>
        <w:t>مخالطها نعيم لا يزول</w:t>
      </w:r>
    </w:p>
    <w:p>
      <w:pPr>
        <w:pStyle w:val="BookText"/>
        <w:rPr/>
      </w:pPr>
      <w:r>
        <w:rPr>
          <w:rFonts w:ascii="Amiri" w:hAnsi="Amiri" w:eastAsia="Amiri" w:cs="Amiri"/>
          <w:color w:val="111111"/>
          <w:sz w:val="28"/>
          <w:sz w:val="28"/>
          <w:szCs w:val="28"/>
          <w:rtl w:val="true"/>
          <w:lang w:bidi="ar-SA"/>
        </w:rPr>
        <w:t>ألا يا هاشم الأخيار صبرا</w:t>
      </w:r>
    </w:p>
    <w:p>
      <w:pPr>
        <w:pStyle w:val="BookText"/>
        <w:rPr/>
      </w:pPr>
      <w:r>
        <w:rPr>
          <w:rFonts w:ascii="Amiri" w:hAnsi="Amiri" w:eastAsia="Amiri" w:cs="Amiri"/>
          <w:color w:val="111111"/>
          <w:sz w:val="28"/>
          <w:sz w:val="28"/>
          <w:szCs w:val="28"/>
          <w:rtl w:val="true"/>
          <w:lang w:bidi="ar-SA"/>
        </w:rPr>
        <w:t>فكلّ فعالكم حسن جميل</w:t>
      </w:r>
    </w:p>
    <w:p>
      <w:pPr>
        <w:pStyle w:val="BookText"/>
        <w:rPr/>
      </w:pPr>
      <w:r>
        <w:rPr>
          <w:rFonts w:ascii="Amiri" w:hAnsi="Amiri" w:eastAsia="Amiri" w:cs="Amiri"/>
          <w:color w:val="111111"/>
          <w:sz w:val="28"/>
          <w:sz w:val="28"/>
          <w:szCs w:val="28"/>
          <w:rtl w:val="true"/>
          <w:lang w:bidi="ar-SA"/>
        </w:rPr>
        <w:t>رسول الله مصطبر كريم</w:t>
      </w:r>
    </w:p>
    <w:p>
      <w:pPr>
        <w:pStyle w:val="BookText"/>
        <w:rPr/>
      </w:pPr>
      <w:r>
        <w:rPr>
          <w:rFonts w:ascii="Amiri" w:hAnsi="Amiri" w:eastAsia="Amiri" w:cs="Amiri"/>
          <w:color w:val="111111"/>
          <w:sz w:val="28"/>
          <w:sz w:val="28"/>
          <w:szCs w:val="28"/>
          <w:rtl w:val="true"/>
          <w:lang w:bidi="ar-SA"/>
        </w:rPr>
        <w:t>بأمر الله ينطق إذ يقول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لها بكاها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صار البكاء لها حقا لازما ، وحكى الأزهرى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فلان شيئا ، بالغين والعين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ينفع فى مهم ولم يكف مؤنة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المفعول هنا محذوفا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أعول عليه إعوالا وهو البكاء والصراخ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أسد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بالبكاء أو العويل على سبيل التنازع ، </w:t>
      </w:r>
    </w:p>
    <w:p>
      <w:pPr>
        <w:pStyle w:val="BookText"/>
        <w:rPr/>
      </w:pPr>
      <w:r>
        <w:rPr>
          <w:rFonts w:ascii="Amiri" w:hAnsi="Amiri" w:eastAsia="Amiri" w:cs="Amiri"/>
          <w:color w:val="111111"/>
          <w:sz w:val="28"/>
          <w:sz w:val="28"/>
          <w:szCs w:val="28"/>
          <w:rtl w:val="true"/>
          <w:lang w:bidi="ar-SA"/>
        </w:rPr>
        <w:t xml:space="preserve">وأسد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سيدنا حمزة ، والألف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رضى الله عنه ،</w:t>
      </w:r>
    </w:p>
    <w:p>
      <w:pPr>
        <w:pStyle w:val="BookText"/>
        <w:rPr/>
      </w:pPr>
      <w:r>
        <w:rPr>
          <w:rFonts w:ascii="IRNazanin" w:hAnsi="IRNazanin" w:eastAsia="IRNazanin"/>
          <w:color w:val="111111"/>
          <w:sz w:val="28"/>
          <w:sz w:val="28"/>
          <w:szCs w:val="28"/>
          <w:rtl w:val="true"/>
          <w:lang w:bidi="fa-IR"/>
        </w:rPr>
        <w:t xml:space="preserve">وأنشد الشارح وهو الشاهد الثامن والعشرون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فهى تنزّى دلوها تنزيّا</w:t>
      </w:r>
    </w:p>
    <w:p>
      <w:pPr>
        <w:pStyle w:val="BookText"/>
        <w:rPr/>
      </w:pPr>
      <w:r>
        <w:rPr>
          <w:rFonts w:ascii="Amiri" w:hAnsi="Amiri" w:eastAsia="Amiri" w:cs="Amiri"/>
          <w:color w:val="111111"/>
          <w:sz w:val="28"/>
          <w:sz w:val="28"/>
          <w:szCs w:val="28"/>
          <w:rtl w:val="true"/>
          <w:lang w:bidi="ar-SA"/>
        </w:rPr>
        <w:t>كما تنزّى شهلة صبيّا</w:t>
      </w:r>
    </w:p>
    <w:p>
      <w:pPr>
        <w:pStyle w:val="BookText"/>
        <w:rPr/>
      </w:pPr>
      <w:r>
        <w:rPr>
          <w:rFonts w:ascii="Amiri" w:hAnsi="Amiri" w:eastAsia="Amiri" w:cs="Amiri"/>
          <w:color w:val="111111"/>
          <w:sz w:val="28"/>
          <w:sz w:val="28"/>
          <w:szCs w:val="28"/>
          <w:rtl w:val="true"/>
          <w:lang w:bidi="ar-SA"/>
        </w:rPr>
        <w:t>على أن مجىء المصدر المعتل اللام لفعّل على تفعيل ضرورة ، والقياس أن على تفعلة كتكرمة ، وأورده أبو عبيد القاسم بن سلام فى الغريب المصنف فى باب نعوت الخرقاء والعجوز كذا</w:t>
      </w:r>
    </w:p>
    <w:p>
      <w:pPr>
        <w:pStyle w:val="BookText"/>
        <w:rPr/>
      </w:pPr>
      <w:r>
        <w:rPr>
          <w:rFonts w:ascii="Amiri" w:hAnsi="Amiri" w:eastAsia="Amiri" w:cs="Amiri"/>
          <w:i/>
          <w:i/>
          <w:iCs/>
          <w:color w:val="111111"/>
          <w:sz w:val="28"/>
          <w:sz w:val="28"/>
          <w:szCs w:val="28"/>
          <w:rtl w:val="true"/>
          <w:lang w:bidi="ar-SA"/>
        </w:rPr>
        <w:t>بات ينزى دلوه تنزيا</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الشهيرة </w:t>
      </w:r>
      <w:r>
        <w:rPr>
          <w:rStyle w:val="FootnoteAnchor"/>
          <w:rtl w:val="true"/>
        </w:rPr>
        <w:footnoteReference w:id="98"/>
      </w:r>
      <w:r>
        <w:rPr>
          <w:rFonts w:ascii="Amiri" w:hAnsi="Amiri" w:eastAsia="Amiri" w:cs="Amiri"/>
          <w:color w:val="111111"/>
          <w:sz w:val="28"/>
          <w:sz w:val="28"/>
          <w:szCs w:val="28"/>
          <w:rtl w:val="true"/>
          <w:lang w:bidi="ar-SA"/>
        </w:rPr>
        <w:t xml:space="preserve">والشهلة يعنى العجوز ، وخص الشهلة لأنها أضعف من الشابة فهى تنزى الصبى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ترقصه بثقل وضعف ، والمعنى هذه المرأة تحرك دلوها فى الاستقاء وترفعها وتخفضها عند الاستقاء لتمتلىء تحريكا مثل تحريك عجوز صبيها فى ترقيصها إياه</w:t>
      </w:r>
    </w:p>
    <w:p>
      <w:pPr>
        <w:pStyle w:val="BookText"/>
        <w:rPr/>
      </w:pPr>
      <w:r>
        <w:rPr>
          <w:rFonts w:ascii="Amiri" w:hAnsi="Amiri" w:eastAsia="Amiri" w:cs="Amiri"/>
          <w:color w:val="111111"/>
          <w:sz w:val="28"/>
          <w:sz w:val="28"/>
          <w:szCs w:val="28"/>
          <w:rtl w:val="true"/>
          <w:lang w:bidi="ar-SA"/>
        </w:rPr>
        <w:t xml:space="preserve">وقال 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شهلة ، إذا كانت نصفا وصار كالاسم لها بالغلبة ، ولا يقال ذلك للرجال ، وفى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 ينزو من باب قتل ، ونزوانا ، بمعنى وثب ، ويتعدى بالهمزة والتضعيف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أنزاه إنزاء ونزاه تنزية ، وهذا الشعر مشهور فى كتب اللغة وغيرها ، ولم يذكر أحد تتمته ولا قائله والله أعلم</w:t>
      </w:r>
    </w:p>
    <w:p>
      <w:pPr>
        <w:pStyle w:val="BookText"/>
        <w:rPr/>
      </w:pPr>
      <w:r>
        <w:rPr>
          <w:rFonts w:ascii="Amiri" w:hAnsi="Amiri" w:eastAsia="Amiri" w:cs="Amiri"/>
          <w:color w:val="111111"/>
          <w:sz w:val="28"/>
          <w:sz w:val="28"/>
          <w:szCs w:val="28"/>
          <w:rtl w:val="true"/>
          <w:lang w:bidi="ar-SA"/>
        </w:rPr>
        <w:t xml:space="preserve">وأنشد بعده وهو الشاهد التاسع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بثين الزمى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إن زمته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كثرة الواشين أىّ معون </w:t>
      </w:r>
    </w:p>
    <w:p>
      <w:pPr>
        <w:pStyle w:val="BookText"/>
        <w:rPr/>
      </w:pPr>
      <w:r>
        <w:rPr>
          <w:rFonts w:ascii="Amiri" w:hAnsi="Amiri" w:eastAsia="Amiri" w:cs="Amiri"/>
          <w:color w:val="111111"/>
          <w:sz w:val="28"/>
          <w:sz w:val="28"/>
          <w:szCs w:val="28"/>
          <w:rtl w:val="true"/>
          <w:lang w:bidi="ar-SA"/>
        </w:rPr>
        <w:t xml:space="preserve">على أن السيرافى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معونة ؛ فحذفت التاء لضرورة الشعر ، وأجاز ابن جنى فى شرح تعريف المازنى أن يكون كذا وأن يكون جمع معونة ، وكذا أجاز الوجهين فى مكرم ومألك ، وأورده ابن عصفور فى كتاب الضرائر فى ترخيم الاسم فى غير النداء للضرورة</w:t>
      </w:r>
    </w:p>
    <w:p>
      <w:pPr>
        <w:pStyle w:val="BookText"/>
        <w:rPr/>
      </w:pPr>
      <w:r>
        <w:rPr>
          <w:rFonts w:ascii="Amiri" w:hAnsi="Amiri" w:eastAsia="Amiri" w:cs="Amiri"/>
          <w:color w:val="111111"/>
          <w:sz w:val="28"/>
          <w:sz w:val="28"/>
          <w:szCs w:val="28"/>
          <w:rtl w:val="true"/>
          <w:lang w:bidi="ar-SA"/>
        </w:rPr>
        <w:t>والبيت من قصيدة لجميل بن عبد الله بن معمر العذرى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سألك سائل يابثين هل كان بينك وبين جميل وصل فقولى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فإن فيها عونا على الواشين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لشرهم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مرخم بثينة منادى وهو اسم محبوبته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ردى على الواشين قولهم ، وإذا سألوك شيئا فقولى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إذا عرفوا منك ذلك انصرفوا عنك وتركوك ؛ فيكون لزوم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عونا عليهم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الكمال مرفوعة خبر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معونة أىّ معونة ؛ وبعده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ونبّئت قوما فيك قد نذروا دمى</w:t>
      </w:r>
    </w:p>
    <w:p>
      <w:pPr>
        <w:pStyle w:val="BookText"/>
        <w:rPr/>
      </w:pPr>
      <w:r>
        <w:rPr>
          <w:rFonts w:ascii="Amiri" w:hAnsi="Amiri" w:eastAsia="Amiri" w:cs="Amiri"/>
          <w:color w:val="111111"/>
          <w:sz w:val="28"/>
          <w:sz w:val="28"/>
          <w:szCs w:val="28"/>
          <w:rtl w:val="true"/>
          <w:lang w:bidi="ar-SA"/>
        </w:rPr>
        <w:t>فليت الرّجال الموعدىّ لقونى</w:t>
      </w:r>
    </w:p>
    <w:p>
      <w:pPr>
        <w:pStyle w:val="BookText"/>
        <w:rPr/>
      </w:pPr>
      <w:r>
        <w:rPr>
          <w:rFonts w:ascii="Amiri" w:hAnsi="Amiri" w:eastAsia="Amiri" w:cs="Amiri"/>
          <w:color w:val="111111"/>
          <w:sz w:val="28"/>
          <w:sz w:val="28"/>
          <w:szCs w:val="28"/>
          <w:rtl w:val="true"/>
          <w:lang w:bidi="ar-SA"/>
        </w:rPr>
        <w:t>إذا ما رأونى طالعا من ثنيّة</w:t>
      </w:r>
    </w:p>
    <w:p>
      <w:pPr>
        <w:pStyle w:val="BookText"/>
        <w:rPr/>
      </w:pPr>
      <w:r>
        <w:rPr>
          <w:rFonts w:ascii="Amiri" w:hAnsi="Amiri" w:eastAsia="Amiri" w:cs="Amiri"/>
          <w:color w:val="111111"/>
          <w:sz w:val="28"/>
          <w:sz w:val="28"/>
          <w:szCs w:val="28"/>
          <w:rtl w:val="true"/>
          <w:lang w:bidi="ar-SA"/>
        </w:rPr>
        <w:t>يقولون من هذا وقد عرفونى</w:t>
      </w:r>
    </w:p>
    <w:p>
      <w:pPr>
        <w:pStyle w:val="BookText"/>
        <w:rPr/>
      </w:pPr>
      <w:r>
        <w:rPr>
          <w:rFonts w:ascii="Amiri" w:hAnsi="Amiri" w:eastAsia="Amiri" w:cs="Amiri"/>
          <w:color w:val="111111"/>
          <w:sz w:val="28"/>
          <w:sz w:val="28"/>
          <w:szCs w:val="28"/>
          <w:rtl w:val="true"/>
          <w:lang w:bidi="ar-SA"/>
        </w:rPr>
        <w:t>وترجمة جميل تقدمت فى الشاهد الثانى والستين من أوائل شواهد شرح الكافية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بعده وهو الشاهد الثلاثون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ليوم روع أو فعال مكرم</w:t>
      </w:r>
    </w:p>
    <w:p>
      <w:pPr>
        <w:pStyle w:val="BookText"/>
        <w:rPr/>
      </w:pPr>
      <w:r>
        <w:rPr>
          <w:rFonts w:ascii="IRNazanin" w:hAnsi="IRNazanin" w:eastAsia="IRNazanin"/>
          <w:color w:val="111111"/>
          <w:sz w:val="28"/>
          <w:sz w:val="28"/>
          <w:szCs w:val="28"/>
          <w:rtl w:val="true"/>
          <w:lang w:bidi="fa-IR"/>
        </w:rPr>
        <w:t>لما تقدم قبله</w:t>
      </w:r>
    </w:p>
    <w:p>
      <w:pPr>
        <w:pStyle w:val="BookText"/>
        <w:rPr/>
      </w:pPr>
      <w:r>
        <w:rPr>
          <w:rFonts w:ascii="Amiri" w:hAnsi="Amiri" w:eastAsia="Amiri" w:cs="Amiri"/>
          <w:color w:val="111111"/>
          <w:sz w:val="28"/>
          <w:sz w:val="28"/>
          <w:szCs w:val="28"/>
          <w:rtl w:val="true"/>
          <w:lang w:bidi="ar-SA"/>
        </w:rPr>
        <w:t xml:space="preserve">وقال الفراء عند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لِمَهْلِكِهِمْ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الكهف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قول الشاعر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ليوم روع أو فعال مكرم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جمع مكرمة ، ومثله قول الآخر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i/>
          <w:i/>
          <w:iCs/>
          <w:color w:val="111111"/>
          <w:sz w:val="28"/>
          <w:sz w:val="28"/>
          <w:szCs w:val="28"/>
          <w:rtl w:val="true"/>
          <w:lang w:bidi="ar-SA"/>
        </w:rPr>
        <w:t>على كثرة الواشين أى معون</w:t>
      </w:r>
    </w:p>
    <w:p>
      <w:pPr>
        <w:pStyle w:val="BookText"/>
        <w:rPr/>
      </w:pPr>
      <w:r>
        <w:rPr>
          <w:rFonts w:ascii="Amiri" w:hAnsi="Amiri" w:eastAsia="Amiri" w:cs="Amiri"/>
          <w:color w:val="111111"/>
          <w:sz w:val="28"/>
          <w:sz w:val="28"/>
          <w:szCs w:val="28"/>
          <w:rtl w:val="true"/>
          <w:lang w:bidi="ar-SA"/>
        </w:rPr>
        <w:t xml:space="preserve">أراد جمع معونة ، وكان الكسائى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مفعل نادران لا يقياس عليهما ، وقد ذهب مذهبا ، إلا أنى أجد الوجه الأول أجمل للعربية مما قال ، انتهى</w:t>
      </w:r>
    </w:p>
    <w:p>
      <w:pPr>
        <w:pStyle w:val="BookText"/>
        <w:rPr/>
      </w:pPr>
      <w:r>
        <w:rPr>
          <w:rFonts w:ascii="Amiri" w:hAnsi="Amiri" w:eastAsia="Amiri" w:cs="Amiri"/>
          <w:color w:val="111111"/>
          <w:sz w:val="28"/>
          <w:sz w:val="28"/>
          <w:szCs w:val="28"/>
          <w:rtl w:val="true"/>
          <w:lang w:bidi="ar-SA"/>
        </w:rPr>
        <w:t xml:space="preserve">قال ابن السيرافى فى شرح أبيات إصلاح المنطق ، والجواليقى </w:t>
      </w:r>
      <w:r>
        <w:rPr>
          <w:rStyle w:val="FootnoteAnchor"/>
          <w:rtl w:val="true"/>
        </w:rPr>
        <w:footnoteReference w:id="99"/>
      </w:r>
      <w:r>
        <w:rPr>
          <w:rFonts w:ascii="Amiri" w:hAnsi="Amiri" w:eastAsia="Amiri" w:cs="Amiri"/>
          <w:color w:val="111111"/>
          <w:sz w:val="28"/>
          <w:sz w:val="28"/>
          <w:szCs w:val="28"/>
          <w:rtl w:val="true"/>
          <w:lang w:bidi="ar-SA"/>
        </w:rPr>
        <w:t xml:space="preserve">فى شرح أبيات أدب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w:t>
      </w:r>
    </w:p>
    <w:p>
      <w:pPr>
        <w:pStyle w:val="BookText"/>
        <w:rPr/>
      </w:pPr>
      <w:r>
        <w:rPr>
          <w:rFonts w:ascii="Amiri" w:hAnsi="Amiri" w:eastAsia="Amiri" w:cs="Amiri"/>
          <w:i/>
          <w:i/>
          <w:iCs/>
          <w:color w:val="111111"/>
          <w:sz w:val="28"/>
          <w:sz w:val="28"/>
          <w:szCs w:val="28"/>
          <w:rtl w:val="true"/>
          <w:lang w:bidi="ar-SA"/>
        </w:rPr>
        <w:t>وهو إذا ما هزّ للتّقدّم</w:t>
      </w:r>
    </w:p>
    <w:p>
      <w:pPr>
        <w:pStyle w:val="BookText"/>
        <w:rPr/>
      </w:pP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هزّ فى يوم روع تقدم وقاتل ، وكذا إن هزّ فى عطاء وجود أعطى وجاد ، يصفه بالشجاعة والجود ، انتهى</w:t>
      </w:r>
    </w:p>
    <w:p>
      <w:pPr>
        <w:pStyle w:val="BookText"/>
        <w:rPr/>
      </w:pPr>
      <w:r>
        <w:rPr>
          <w:rFonts w:ascii="Amiri" w:hAnsi="Amiri" w:eastAsia="Amiri" w:cs="Amiri"/>
          <w:color w:val="111111"/>
          <w:sz w:val="28"/>
          <w:sz w:val="28"/>
          <w:szCs w:val="28"/>
          <w:rtl w:val="true"/>
          <w:lang w:bidi="ar-SA"/>
        </w:rPr>
        <w:t xml:space="preserve">وهزّ 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هززته هزا من باب قتل حركته فاهتز ، والرّوع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الفزع ، الفعال 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الحسن والقبيح أيضا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قبيح الفعال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حسن الفعال ؛ ولهذا خصصه بما بعده بالإضافة ، ويكون مصدرا أيضا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فعالا ، كذهب ذهابا ، والمكرمة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الكرم ، وفعل الخير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سبب للكرم أو التكريم ، من كرم الشىء إذا نفس وعزّ</w:t>
      </w:r>
    </w:p>
    <w:p>
      <w:pPr>
        <w:pStyle w:val="BookText"/>
        <w:rPr/>
      </w:pPr>
      <w:r>
        <w:rPr>
          <w:rFonts w:ascii="Amiri" w:hAnsi="Amiri" w:eastAsia="Amiri" w:cs="Amiri"/>
          <w:color w:val="111111"/>
          <w:sz w:val="28"/>
          <w:sz w:val="28"/>
          <w:szCs w:val="28"/>
          <w:rtl w:val="true"/>
          <w:lang w:bidi="ar-SA"/>
        </w:rPr>
        <w:t xml:space="preserve">وقال ابن السيد فى شرح أبيات أدب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لأبى الأخزر الحمانى ، وقبله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مروان مروان أخو اليوم اليمنى</w:t>
      </w:r>
    </w:p>
    <w:p>
      <w:pPr>
        <w:pStyle w:val="BookText"/>
        <w:rPr/>
      </w:pPr>
      <w:r>
        <w:rPr>
          <w:rFonts w:ascii="Amiri" w:hAnsi="Amiri" w:eastAsia="Amiri" w:cs="Amiri"/>
          <w:color w:val="111111"/>
          <w:sz w:val="28"/>
          <w:sz w:val="28"/>
          <w:szCs w:val="28"/>
          <w:rtl w:val="true"/>
          <w:lang w:bidi="ar-SA"/>
        </w:rPr>
        <w:t xml:space="preserve">كذا رواه سيبويه ، وروى غيره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مروان يا مروان لليوم اليمى</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لليوم من لفظه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أيوم ، وليل أليل ، ووزنه فعل على مثال حذر ، وأصله اليوم فنقلت </w:t>
      </w:r>
      <w:r>
        <w:rPr>
          <w:rStyle w:val="FootnoteAnchor"/>
          <w:rtl w:val="true"/>
        </w:rPr>
        <w:footnoteReference w:id="100"/>
      </w:r>
      <w:r>
        <w:rPr>
          <w:rFonts w:ascii="Amiri" w:hAnsi="Amiri" w:eastAsia="Amiri" w:cs="Amiri"/>
          <w:color w:val="111111"/>
          <w:sz w:val="28"/>
          <w:sz w:val="28"/>
          <w:szCs w:val="28"/>
          <w:rtl w:val="true"/>
          <w:lang w:bidi="ar-SA"/>
        </w:rPr>
        <w:t xml:space="preserve">اللام إلى موضع العين فصار اليمو ، فانقلبت الواو ياء لانكسار ما قبلها </w:t>
      </w:r>
    </w:p>
    <w:p>
      <w:pPr>
        <w:pStyle w:val="BookText"/>
        <w:rPr/>
      </w:pPr>
      <w:r>
        <w:rPr>
          <w:rFonts w:ascii="Amiri" w:hAnsi="Amiri" w:eastAsia="Amiri" w:cs="Amiri"/>
          <w:color w:val="111111"/>
          <w:sz w:val="28"/>
          <w:sz w:val="28"/>
          <w:szCs w:val="28"/>
          <w:rtl w:val="true"/>
          <w:lang w:bidi="ar-SA"/>
        </w:rPr>
        <w:t xml:space="preserve">وقال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أخو اليوم اليوم ، كما قال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w:t>
      </w:r>
    </w:p>
    <w:p>
      <w:pPr>
        <w:pStyle w:val="BookText"/>
        <w:rPr/>
      </w:pPr>
      <w:r>
        <w:rPr>
          <w:rFonts w:ascii="Amiri" w:hAnsi="Amiri" w:eastAsia="Amiri" w:cs="Amiri"/>
          <w:i/>
          <w:i/>
          <w:iCs/>
          <w:color w:val="111111"/>
          <w:sz w:val="28"/>
          <w:sz w:val="28"/>
          <w:szCs w:val="28"/>
          <w:rtl w:val="true"/>
          <w:lang w:bidi="ar-SA"/>
        </w:rPr>
        <w:t>إنّ مع اليوم أخاه غدوا</w:t>
      </w:r>
    </w:p>
    <w:p>
      <w:pPr>
        <w:pStyle w:val="BookText"/>
        <w:rPr/>
      </w:pPr>
      <w:r>
        <w:rPr>
          <w:rFonts w:ascii="Amiri" w:hAnsi="Amiri" w:eastAsia="Amiri" w:cs="Amiri"/>
          <w:color w:val="111111"/>
          <w:sz w:val="28"/>
          <w:sz w:val="28"/>
          <w:szCs w:val="28"/>
          <w:rtl w:val="true"/>
          <w:lang w:bidi="ar-SA"/>
        </w:rPr>
        <w:t xml:space="preserve">فقدم الميم بضمتها إلى موضع الواو ، فصار اليمو ، فوقعت الواو طرفا وقبلها ضمة ، فقلبت ياء ، وكسر ما قبلها ، كما قيل فى جمع دلو أدل ، فموضع اليمى على قول السيرافى رفع ، وموضعه على القول الأول خفض ، وهذا التأويل الذى تأوله السيرافى هو الظاهر من مذهب سيبويه ، وهو تأويل لا يصح إلا على رواية من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اليوم اليمى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رواه </w:t>
      </w:r>
      <w:r>
        <w:rPr>
          <w:rFonts w:ascii="Amiri" w:hAnsi="Amiri" w:eastAsia="Amiri" w:cs="Amiri"/>
          <w:i/>
          <w:i/>
          <w:iCs/>
          <w:color w:val="111111"/>
          <w:sz w:val="28"/>
          <w:sz w:val="28"/>
          <w:szCs w:val="28"/>
          <w:rtl w:val="true"/>
          <w:lang w:bidi="ar-SA"/>
        </w:rPr>
        <w:t>مروان يا مروان لليوم اليمى</w:t>
      </w:r>
      <w:r>
        <w:rPr>
          <w:rFonts w:ascii="Amiri" w:hAnsi="Amiri" w:eastAsia="Amiri" w:cs="Amiri"/>
          <w:color w:val="111111"/>
          <w:sz w:val="28"/>
          <w:sz w:val="28"/>
          <w:szCs w:val="28"/>
          <w:rtl w:val="true"/>
          <w:lang w:bidi="ar-SA"/>
        </w:rPr>
        <w:t xml:space="preserve"> فلا يكون موضع اليمى إلا خفضا على الصفة ، وكذلك لا يمتنع أن يكون موضعه خفضا على من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اليوم اليمى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معناه أن مروان أخو اليوم الشديد الذى يفرّج غمه ويجلى همه ، وهو أشبه بمعنى الشعر ؛ لأن البيتين لا يلتئمان على تفسير السيرافى ومذهب سيبويه ، وأنشد المبرد فى كتاب الأزمنة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نعم أخو الهيجاء فى اليوم اليمى</w:t>
      </w:r>
    </w:p>
    <w:p>
      <w:pPr>
        <w:pStyle w:val="BookText"/>
        <w:rPr/>
      </w:pPr>
      <w:r>
        <w:rPr>
          <w:rFonts w:ascii="Amiri" w:hAnsi="Amiri" w:eastAsia="Amiri" w:cs="Amiri"/>
          <w:color w:val="111111"/>
          <w:sz w:val="28"/>
          <w:sz w:val="28"/>
          <w:szCs w:val="28"/>
          <w:rtl w:val="true"/>
          <w:lang w:bidi="ar-SA"/>
        </w:rPr>
        <w:t>وهذا يدل أيضا على أن اليمى فى موضع خفض ، وكذلك قال المبرد ، وإليه ذهب ابن السكيت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ومروان هو ابن محمد بن مروان بن الحكم بن العاص ،</w:t>
      </w:r>
    </w:p>
    <w:p>
      <w:pPr>
        <w:pStyle w:val="BookText"/>
        <w:rPr/>
      </w:pPr>
      <w:r>
        <w:rPr>
          <w:rFonts w:ascii="Amiri" w:hAnsi="Amiri" w:eastAsia="Amiri" w:cs="Amiri"/>
          <w:color w:val="111111"/>
          <w:sz w:val="28"/>
          <w:sz w:val="28"/>
          <w:szCs w:val="28"/>
          <w:rtl w:val="true"/>
          <w:lang w:bidi="ar-SA"/>
        </w:rPr>
        <w:t>وأبو الأخزر راجز إسلامى اسمه قتيبة ، والأخزر بالخاء والزاى المعجمتين وآخره راء مهملة ، والحمّانى منسوب إلى حمّان بكسر المهملة وتشديد الميم</w:t>
      </w:r>
    </w:p>
    <w:p>
      <w:pPr>
        <w:pStyle w:val="BookText"/>
        <w:rPr/>
      </w:pPr>
      <w:r>
        <w:rPr>
          <w:rFonts w:ascii="IRNazanin" w:hAnsi="IRNazanin" w:eastAsia="IRNazanin"/>
          <w:color w:val="111111"/>
          <w:sz w:val="28"/>
          <w:sz w:val="28"/>
          <w:szCs w:val="28"/>
          <w:rtl w:val="true"/>
          <w:lang w:bidi="fa-IR"/>
        </w:rPr>
        <w:t xml:space="preserve">وأنشد بعده ، وهو الشاهد الحادى والثلاثون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كفى بالنّأى من أسماء كافى</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منصوب على الحالية من النأى ، وهو فاعل كفى ، والباء زائدة ، وهذه الحال مؤكدة لعاملها وهو كفى ، وحذف النصب منه كما حذف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إما على لغة ربيعة فانهم يسكنون المنصوب ، وإما لضرورة الشعر ، وقد حذفت الياء منهما لالتقائها ساكنة مع سكون نون التنوين ، </w:t>
      </w:r>
    </w:p>
    <w:p>
      <w:pPr>
        <w:pStyle w:val="BookText"/>
        <w:rPr/>
      </w:pPr>
      <w:r>
        <w:rPr>
          <w:rFonts w:ascii="Amiri" w:hAnsi="Amiri" w:eastAsia="Amiri" w:cs="Amiri"/>
          <w:color w:val="111111"/>
          <w:sz w:val="28"/>
          <w:sz w:val="28"/>
          <w:szCs w:val="28"/>
          <w:rtl w:val="true"/>
          <w:lang w:bidi="ar-SA"/>
        </w:rPr>
        <w:t xml:space="preserve">والنأى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به ، وأسماء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 أصله وسماء من الوسامة ، وهى الحسن</w:t>
      </w:r>
    </w:p>
    <w:p>
      <w:pPr>
        <w:pStyle w:val="BookText"/>
        <w:rPr/>
      </w:pPr>
      <w:r>
        <w:rPr>
          <w:rFonts w:ascii="Amiri" w:hAnsi="Amiri" w:eastAsia="Amiri" w:cs="Amiri"/>
          <w:color w:val="111111"/>
          <w:sz w:val="28"/>
          <w:sz w:val="28"/>
          <w:szCs w:val="28"/>
          <w:rtl w:val="true"/>
          <w:lang w:bidi="ar-SA"/>
        </w:rPr>
        <w:t xml:space="preserve">وهذا صدر بيت ، وعجزه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وليس لنأيها إذ طال شاف</w:t>
      </w:r>
    </w:p>
    <w:p>
      <w:pPr>
        <w:pStyle w:val="BookText"/>
        <w:rPr/>
      </w:pPr>
      <w:r>
        <w:rPr>
          <w:rFonts w:ascii="Amiri" w:hAnsi="Amiri" w:eastAsia="Amiri" w:cs="Amiri"/>
          <w:color w:val="111111"/>
          <w:sz w:val="28"/>
          <w:sz w:val="28"/>
          <w:szCs w:val="28"/>
          <w:rtl w:val="true"/>
          <w:lang w:bidi="ar-SA"/>
        </w:rPr>
        <w:t xml:space="preserve">وشاف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 ولنأيها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 ، وإذ تعليلية ، وفاعل طال ضمير النأى ، والخبر محذوف أى عندى أو موجود</w:t>
      </w:r>
    </w:p>
    <w:p>
      <w:pPr>
        <w:pStyle w:val="BookText"/>
        <w:rPr/>
      </w:pPr>
      <w:r>
        <w:rPr>
          <w:rFonts w:ascii="Amiri" w:hAnsi="Amiri" w:eastAsia="Amiri" w:cs="Amiri"/>
          <w:color w:val="111111"/>
          <w:sz w:val="28"/>
          <w:sz w:val="28"/>
          <w:szCs w:val="28"/>
          <w:rtl w:val="true"/>
          <w:lang w:bidi="ar-SA"/>
        </w:rPr>
        <w:t>والبيت مطلع قصيدة لبشر بن أبى خازم ، وهو جاهلى ، وتقدم شرحه وترجمة بشر فى الشاهد الثالث والعشرين بعد الثلاثمائة من شواهد شرح الكافية</w:t>
      </w:r>
    </w:p>
    <w:p>
      <w:pPr>
        <w:pStyle w:val="BookText"/>
        <w:rPr/>
      </w:pPr>
      <w:r>
        <w:rPr>
          <w:rFonts w:ascii="Amiri" w:hAnsi="Amiri" w:eastAsia="Amiri" w:cs="Amiri"/>
          <w:color w:val="111111"/>
          <w:sz w:val="28"/>
          <w:sz w:val="28"/>
          <w:szCs w:val="28"/>
          <w:rtl w:val="true"/>
          <w:lang w:bidi="ar-SA"/>
        </w:rPr>
        <w:t xml:space="preserve">وأنشد بعده ، وهو الشاهد الثانى والثلاثون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فلو أنّ واش باليمامة داره</w:t>
      </w:r>
    </w:p>
    <w:p>
      <w:pPr>
        <w:pStyle w:val="BookText"/>
        <w:rPr/>
      </w:pPr>
      <w:r>
        <w:rPr>
          <w:rFonts w:ascii="IRNazanin" w:hAnsi="IRNazanin" w:eastAsia="IRNazanin"/>
          <w:color w:val="111111"/>
          <w:sz w:val="28"/>
          <w:sz w:val="28"/>
          <w:szCs w:val="28"/>
          <w:rtl w:val="true"/>
          <w:lang w:bidi="fa-IR"/>
        </w:rPr>
        <w:t xml:space="preserve">تمامه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ودارى بأعلى حضر موت اهتدى ليا</w:t>
      </w:r>
    </w:p>
    <w:p>
      <w:pPr>
        <w:pStyle w:val="BookText"/>
        <w:rPr/>
      </w:pPr>
      <w:r>
        <w:rPr>
          <w:rFonts w:ascii="Amiri" w:hAnsi="Amiri" w:eastAsia="Amiri" w:cs="Amiri"/>
          <w:color w:val="111111"/>
          <w:sz w:val="28"/>
          <w:sz w:val="28"/>
          <w:szCs w:val="28"/>
          <w:rtl w:val="true"/>
          <w:lang w:bidi="ar-SA"/>
        </w:rPr>
        <w:t>وتقدم توجيهه</w:t>
      </w:r>
    </w:p>
    <w:p>
      <w:pPr>
        <w:pStyle w:val="BookText"/>
        <w:rPr/>
      </w:pPr>
      <w:r>
        <w:rPr>
          <w:rFonts w:ascii="Amiri" w:hAnsi="Amiri" w:eastAsia="Amiri" w:cs="Amiri"/>
          <w:color w:val="111111"/>
          <w:sz w:val="28"/>
          <w:sz w:val="28"/>
          <w:szCs w:val="28"/>
          <w:rtl w:val="true"/>
          <w:lang w:bidi="ar-SA"/>
        </w:rPr>
        <w:t xml:space="preserve">والواشى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يزوّق الكلام ليفسد بين متحابين ، واليمامة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بلد بين نجد والحجاز ، وحضرموت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وضمها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باليمن ؛ غير منصرف ، واللام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إلى</w:t>
      </w:r>
    </w:p>
    <w:p>
      <w:pPr>
        <w:pStyle w:val="BookText"/>
        <w:rPr/>
      </w:pPr>
      <w:r>
        <w:rPr>
          <w:rFonts w:ascii="Amiri" w:hAnsi="Amiri" w:eastAsia="Amiri" w:cs="Amiri"/>
          <w:color w:val="111111"/>
          <w:sz w:val="28"/>
          <w:sz w:val="28"/>
          <w:szCs w:val="28"/>
          <w:rtl w:val="true"/>
          <w:lang w:bidi="ar-SA"/>
        </w:rPr>
        <w:t>والبيت من قصيدة لمجنون بنى عامر تقدم الكلام عليه فى الشاهد الخامس والثمانين بعد الثمانمائة من شواهد شرح الكافية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 بعده ، وهو الشاهد الثالث والثلاثون ، وهو من شواهد سيبويه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ألم ترنى عاهدت ربّى وإنّنى</w:t>
      </w:r>
    </w:p>
    <w:p>
      <w:pPr>
        <w:pStyle w:val="BookText"/>
        <w:rPr/>
      </w:pPr>
      <w:r>
        <w:rPr>
          <w:rFonts w:ascii="Amiri" w:hAnsi="Amiri" w:eastAsia="Amiri" w:cs="Amiri"/>
          <w:color w:val="111111"/>
          <w:sz w:val="28"/>
          <w:sz w:val="28"/>
          <w:szCs w:val="28"/>
          <w:rtl w:val="true"/>
          <w:lang w:bidi="ar-SA"/>
        </w:rPr>
        <w:t>لبين رتاج قائما ومقام</w:t>
      </w:r>
    </w:p>
    <w:p>
      <w:pPr>
        <w:pStyle w:val="BookText"/>
        <w:rPr/>
      </w:pPr>
      <w:r>
        <w:rPr>
          <w:rFonts w:ascii="Amiri" w:hAnsi="Amiri" w:eastAsia="Amiri" w:cs="Amiri"/>
          <w:color w:val="111111"/>
          <w:sz w:val="28"/>
          <w:sz w:val="28"/>
          <w:szCs w:val="28"/>
          <w:rtl w:val="true"/>
          <w:lang w:bidi="ar-SA"/>
        </w:rPr>
        <w:t>على حلفة لا أشتم الدّهر مسلما</w:t>
      </w:r>
    </w:p>
    <w:p>
      <w:pPr>
        <w:pStyle w:val="BookText"/>
        <w:rPr/>
      </w:pPr>
      <w:r>
        <w:rPr>
          <w:rFonts w:ascii="Amiri" w:hAnsi="Amiri" w:eastAsia="Amiri" w:cs="Amiri"/>
          <w:color w:val="111111"/>
          <w:sz w:val="28"/>
          <w:sz w:val="28"/>
          <w:szCs w:val="28"/>
          <w:rtl w:val="true"/>
          <w:lang w:bidi="ar-SA"/>
        </w:rPr>
        <w:t>ولا خارجا من فىّ زور كلام</w:t>
      </w:r>
    </w:p>
    <w:p>
      <w:pPr>
        <w:pStyle w:val="BookText"/>
        <w:rPr/>
      </w:pPr>
      <w:r>
        <w:rPr>
          <w:rFonts w:ascii="Amiri" w:hAnsi="Amiri" w:eastAsia="Amiri" w:cs="Amiri"/>
          <w:color w:val="111111"/>
          <w:sz w:val="28"/>
          <w:sz w:val="28"/>
          <w:szCs w:val="28"/>
          <w:rtl w:val="true"/>
          <w:lang w:bidi="ar-SA"/>
        </w:rPr>
        <w:t xml:space="preserve">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سيبويه مصدر حذف 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ولا يخرج خروجا ، وعند عيسى بن عمر حال معطوف على الجملة الحالية 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نص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حلفة لا أشتم الدّهر مسلما</w:t>
      </w:r>
    </w:p>
    <w:p>
      <w:pPr>
        <w:pStyle w:val="BookText"/>
        <w:rPr/>
      </w:pPr>
      <w:r>
        <w:rPr>
          <w:rFonts w:ascii="Amiri" w:hAnsi="Amiri" w:eastAsia="Amiri" w:cs="Amiri"/>
          <w:color w:val="111111"/>
          <w:sz w:val="28"/>
          <w:sz w:val="28"/>
          <w:szCs w:val="28"/>
          <w:rtl w:val="true"/>
          <w:lang w:bidi="ar-SA"/>
        </w:rPr>
        <w:t>ولا خارجا من فىّ زور كلام</w:t>
      </w:r>
    </w:p>
    <w:p>
      <w:pPr>
        <w:pStyle w:val="BookText"/>
        <w:rPr/>
      </w:pPr>
      <w:r>
        <w:rPr>
          <w:rFonts w:ascii="Amiri" w:hAnsi="Amiri" w:eastAsia="Amiri" w:cs="Amiri"/>
          <w:color w:val="111111"/>
          <w:sz w:val="28"/>
          <w:sz w:val="28"/>
          <w:szCs w:val="28"/>
          <w:rtl w:val="true"/>
          <w:lang w:bidi="ar-SA"/>
        </w:rPr>
        <w:t xml:space="preserve">فإنما أراد ولا يخرج فيما أستقبل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يخرج خروجا ، ألا تراه ذكر عاهدت فى البيت الذى قبله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ترنى عاهدت ربى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حلفة ، ولو حمله على أنه نفى شيئا هو فيه ولم يرد أن يحمله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w:t>
      </w:r>
      <w:r>
        <w:rPr>
          <w:rStyle w:val="FootnoteAnchor"/>
          <w:rtl w:val="true"/>
        </w:rPr>
        <w:footnoteReference w:id="102"/>
      </w:r>
      <w:r>
        <w:rPr>
          <w:rFonts w:ascii="Amiri" w:hAnsi="Amiri" w:eastAsia="Amiri" w:cs="Amiri"/>
          <w:color w:val="111111"/>
          <w:sz w:val="28"/>
          <w:sz w:val="28"/>
          <w:szCs w:val="28"/>
          <w:rtl w:val="true"/>
          <w:lang w:bidi="ar-SA"/>
        </w:rPr>
        <w:t xml:space="preserve">وإلى هذا الوجه كان يذهب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نرى ؛ لأنه لم يكن يحمله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سيبويه جواب القسم لقوله عاهدت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ولا يخرج خروجا ، معطوف على جواب القسم وجعل خارجا فى موضع خروجا ، كأنه قال حلفت بعهد الله لا أشتم الدهر مسلما ولا يخرج من فىّ زور كلام ؛ فلا أشتم ولا يخرج هما جواب القسم فيما يستقبل من الأوقات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المبرد فى الكامل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وضع اسم الفاعل فى موضع المصدر ، أراد لا أشتم الدهر مسلما ، ولا يخرج خروجا من فىّ زور كلام ، لأنه على ذا أقسم ، والمصدر يقع فى موضع اسم الفاعل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غائر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أَصْبَحَ ماؤُكُمْ غَوْراً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عادل ، ويوم 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غامّ</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وهذا كثير جدا ، فعلى هذا جاء المصدر على فاعل كما جاء اسم الفاعل على المصدر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قائما ، فيوضع فى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قم قياما ، </w:t>
      </w:r>
    </w:p>
    <w:p>
      <w:pPr>
        <w:pStyle w:val="BookText"/>
        <w:rPr/>
      </w:pPr>
      <w:r>
        <w:rPr>
          <w:rFonts w:ascii="Amiri" w:hAnsi="Amiri" w:eastAsia="Amiri" w:cs="Amiri"/>
          <w:color w:val="111111"/>
          <w:sz w:val="28"/>
          <w:sz w:val="28"/>
          <w:szCs w:val="28"/>
          <w:rtl w:val="true"/>
          <w:lang w:bidi="ar-SA"/>
        </w:rPr>
        <w:t xml:space="preserve">وجاء من المصدر على لفظ فاعل حروف منها فلج فالجا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وعوفى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الجواب يجوز أن يكون جوابا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تقدير الكلام ألم ترنى عاهدت ربى على أنى أحلف لا أشتم ولا يخرج من فىّ كلام قبيح</w:t>
      </w:r>
    </w:p>
    <w:p>
      <w:pPr>
        <w:pStyle w:val="BookText"/>
        <w:rPr/>
      </w:pPr>
      <w:r>
        <w:rPr>
          <w:rFonts w:ascii="Amiri" w:hAnsi="Amiri" w:eastAsia="Amiri" w:cs="Amiri"/>
          <w:color w:val="111111"/>
          <w:sz w:val="28"/>
          <w:sz w:val="28"/>
          <w:szCs w:val="28"/>
          <w:rtl w:val="true"/>
          <w:lang w:bidi="ar-SA"/>
        </w:rPr>
        <w:t xml:space="preserve">ومعنى قول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شيئا هو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أى نفى ما فى الحال ، ولم ينف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 المبرد فى الكامل قول عيسى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خارجا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عيسى بن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 فأراد عاهدت ربى فى هذه الحال وأنا غير شاتم ولا خارج من فى زور كلام ، ولم يذكر الذى عاهد عليه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والفعل المستقبل يكون فى معنى الحال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زيد يضحك ، وجعل العامل فى الحال على مذهب عيسى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 ربى لا شاتما الدّهر ، والمعنى موجبا على نفسى ذلك ومقدرا ذلك ، كذا شرح المبرد والزجاج قول عيسى بن عمر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سيبويه الذى حكاه عن عيسى يخالفه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يكن يحمله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العامل فى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ترنى لا شاتما مسلما ولا خارجا من فىّ زور كلام ، وهذا الوجه ذكره أبو بكر مبرمان </w:t>
      </w:r>
      <w:r>
        <w:rPr>
          <w:rStyle w:val="FootnoteAnchor"/>
          <w:rtl w:val="true"/>
        </w:rPr>
        <w:footnoteReference w:id="106"/>
      </w:r>
      <w:r>
        <w:rPr>
          <w:rFonts w:ascii="Amiri" w:hAnsi="Amiri" w:eastAsia="Amiri" w:cs="Amiri"/>
          <w:color w:val="111111"/>
          <w:sz w:val="28"/>
          <w:sz w:val="28"/>
          <w:szCs w:val="28"/>
          <w:rtl w:val="true"/>
          <w:lang w:bidi="ar-SA"/>
        </w:rPr>
        <w:t xml:space="preserve">، وهذا يعجبنى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موضع المفعول الثانى ، فقد تم المفعولان بعاهدت ، وإما حلفة </w:t>
      </w:r>
      <w:r>
        <w:rPr>
          <w:rStyle w:val="FootnoteAnchor"/>
          <w:rtl w:val="true"/>
        </w:rPr>
        <w:footnoteReference w:id="107"/>
      </w:r>
      <w:r>
        <w:rPr>
          <w:rFonts w:ascii="IRNazanin" w:hAnsi="IRNazanin" w:eastAsia="IRNazanin"/>
          <w:color w:val="111111"/>
          <w:sz w:val="28"/>
          <w:sz w:val="28"/>
          <w:szCs w:val="28"/>
          <w:rtl w:val="true"/>
          <w:lang w:bidi="fa-IR"/>
        </w:rPr>
        <w:t xml:space="preserve">وهذ أجود منه </w:t>
      </w:r>
    </w:p>
    <w:p>
      <w:pPr>
        <w:pStyle w:val="BookText"/>
        <w:rPr/>
      </w:pP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حلفت لا شاتما ولا خارجا ، انتهى</w:t>
      </w:r>
    </w:p>
    <w:p>
      <w:pPr>
        <w:pStyle w:val="BookText"/>
        <w:rPr/>
      </w:pPr>
      <w:r>
        <w:rPr>
          <w:rFonts w:ascii="Amiri" w:hAnsi="Amiri" w:eastAsia="Amiri" w:cs="Amiri"/>
          <w:color w:val="111111"/>
          <w:sz w:val="28"/>
          <w:sz w:val="28"/>
          <w:szCs w:val="28"/>
          <w:rtl w:val="true"/>
          <w:lang w:bidi="ar-SA"/>
        </w:rPr>
        <w:t xml:space="preserve">وذهب الفراء فى تفسير سورة القيامة إلى أنهما حالان ، والعامل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نصب خارجا لأنه أراد عاهدت ربى لا شاتما أحدا ولا خارجا من فىّ زور كلام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موضع نصب ، انتهى</w:t>
      </w:r>
    </w:p>
    <w:p>
      <w:pPr>
        <w:pStyle w:val="BookText"/>
        <w:rPr/>
      </w:pPr>
      <w:r>
        <w:rPr>
          <w:rFonts w:ascii="Amiri" w:hAnsi="Amiri" w:eastAsia="Amiri" w:cs="Amiri"/>
          <w:color w:val="111111"/>
          <w:sz w:val="28"/>
          <w:sz w:val="28"/>
          <w:szCs w:val="28"/>
          <w:rtl w:val="true"/>
          <w:lang w:bidi="ar-SA"/>
        </w:rPr>
        <w:t xml:space="preserve">وأيد ابن هشام فى المغنى </w:t>
      </w:r>
      <w:r>
        <w:rPr>
          <w:rStyle w:val="FootnoteAnchor"/>
          <w:rtl w:val="true"/>
        </w:rPr>
        <w:footnoteReference w:id="108"/>
      </w:r>
      <w:r>
        <w:rPr>
          <w:rFonts w:ascii="Amiri" w:hAnsi="Amiri" w:eastAsia="Amiri" w:cs="Amiri"/>
          <w:color w:val="111111"/>
          <w:sz w:val="28"/>
          <w:sz w:val="28"/>
          <w:szCs w:val="28"/>
          <w:rtl w:val="true"/>
          <w:lang w:bidi="ar-SA"/>
        </w:rPr>
        <w:t xml:space="preserve">قول سيبويه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عليه المحققون أن خارجا مفعول مطلق ، والأصل ولا يخرج خروجا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حذف الفعل ، وأناب الوصف عن المصدر ، كما عكس فى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أَصْبَحَ ماؤُكُمْ غَوْراً</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لأن المراد أنه حلف بين باب الكعبة وبين مقام إبراهيما أنه لا يشتم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فى المستقبل ولا يتكلم بزور ، لا أنه حلف فى حال اتصافه بهذين الوصفين على شىء آخر ، انتهى</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أيضا يرد على ما ذهب إليه بعض أفاضل العجم فى شرح أبيات المفصل فانه بعد أن قرر مذهب سيبويه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لما عاهد عليه ربه على وجه الاستئناف ، كأن قائلا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الذى عاهدت عليه ربك؟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أشتم ، والمعنى ألم ترنى يعنى رأيتنى عاهدت ربى على أمر هو أنى لا أشتم طول الدهر مسلما ولا يخرج من فى زور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كونه على حلفة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حالفا بالله على ذلك ، فوقع القسم مؤكّدا لما عاهد عليه ربه ، ويجوز أن يكون المعاهد عليه محذوفا ، والتقدير عاهدت ربى على حسن السيرة أو ترك ما لا يعنى ، ثم خص عدم الشتم للمسلم وعدم خروج الكلام الزور عن فيه تأكيدا لنفيهما عن نفسه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الوجه يجوز أن يتعلق بمحذوف قدرناه ، وأن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عاهدت ربى على حسن السيرة حالفا بالله على </w:t>
      </w:r>
    </w:p>
    <w:p>
      <w:pPr>
        <w:pStyle w:val="BookText"/>
        <w:rPr/>
      </w:pPr>
      <w:r>
        <w:rPr>
          <w:rFonts w:ascii="Amiri" w:hAnsi="Amiri" w:eastAsia="Amiri" w:cs="Amiri"/>
          <w:color w:val="111111"/>
          <w:sz w:val="28"/>
          <w:sz w:val="28"/>
          <w:szCs w:val="28"/>
          <w:rtl w:val="true"/>
          <w:lang w:bidi="ar-SA"/>
        </w:rPr>
        <w:t>ذلك ، أو عاهدت ربى على ذلك حالفا بالله لا أشتم طول الدهر مسلما خصوصا ولا أهجوه ولا يخرح من فى كلام زور ، هذا كلامه</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وإننى لبين رتاج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همزة إنّ فإن جملتها حالية ، 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لبين رتاج ومقام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 وقائما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من الضمير المستقر فى الظرف ، وروى بالرفع فهو خبر ثان ، أو هو خبر إنّ والظرف متعلّقه كقولك إن زيدا لفى الدار قائم ، والرتاج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وآخره 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11"/>
      </w: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غلق الباب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مرتج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مغلق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أرتج على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أغلق عليه الكلام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السيّد فيما كتبه على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الرّتاج الغلق ، وذكره صاحب العين ، وأنشد هذا البيت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باب البيت ومقام إبراهيم صلى‌الله‌عليه‌وسلم ، ويدل على هذا قول أبى شجرة السلمى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مثل الرتاج إذا ما لزّه الغلق</w:t>
      </w:r>
    </w:p>
    <w:p>
      <w:pPr>
        <w:pStyle w:val="BookText"/>
        <w:rPr/>
      </w:pPr>
      <w:r>
        <w:rPr>
          <w:rFonts w:ascii="Amiri" w:hAnsi="Amiri" w:eastAsia="Amiri" w:cs="Amiri"/>
          <w:color w:val="111111"/>
          <w:sz w:val="28"/>
          <w:sz w:val="28"/>
          <w:szCs w:val="28"/>
          <w:rtl w:val="true"/>
          <w:lang w:bidi="ar-SA"/>
        </w:rPr>
        <w:t>فهذا يدل على أن الرتاج غير الغلق ، ومما يقوى قول المبرد فى الرتاج قول الحطيئة</w:t>
      </w:r>
    </w:p>
    <w:p>
      <w:pPr>
        <w:pStyle w:val="BookText"/>
        <w:rPr/>
      </w:pPr>
      <w:r>
        <w:rPr>
          <w:rFonts w:ascii="Amiri" w:hAnsi="Amiri" w:eastAsia="Amiri" w:cs="Amiri"/>
          <w:i/>
          <w:i/>
          <w:iCs/>
          <w:color w:val="111111"/>
          <w:sz w:val="28"/>
          <w:sz w:val="28"/>
          <w:szCs w:val="28"/>
          <w:rtl w:val="true"/>
          <w:lang w:bidi="ar-SA"/>
        </w:rPr>
        <w:t>إلى عجز كالباب شدّ رتاجه</w:t>
      </w:r>
      <w:r>
        <w:rPr>
          <w:rFonts w:ascii="IRNazanin" w:hAnsi="IRNazanin" w:eastAsia="IRNazanin"/>
          <w:color w:val="111111"/>
          <w:sz w:val="28"/>
          <w:sz w:val="28"/>
          <w:szCs w:val="28"/>
          <w:rtl w:val="true"/>
          <w:lang w:bidi="fa-IR"/>
        </w:rPr>
        <w:t xml:space="preserve"> انتهى</w:t>
      </w:r>
    </w:p>
    <w:p>
      <w:pPr>
        <w:pStyle w:val="BookText"/>
        <w:rPr/>
      </w:pPr>
      <w:r>
        <w:rPr>
          <w:rFonts w:ascii="Amiri" w:hAnsi="Amiri" w:eastAsia="Amiri" w:cs="Amiri"/>
          <w:color w:val="111111"/>
          <w:sz w:val="28"/>
          <w:sz w:val="28"/>
          <w:szCs w:val="28"/>
          <w:rtl w:val="true"/>
          <w:lang w:bidi="ar-SA"/>
        </w:rPr>
        <w:t xml:space="preserve">وفى العباب الرّتج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العظيم ، وكذلك الرّتاج ، ومنه رتاج الكعبة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الرتاج المغلق </w:t>
      </w:r>
      <w:r>
        <w:rPr>
          <w:rStyle w:val="FootnoteAnchor"/>
          <w:rtl w:val="true"/>
        </w:rPr>
        <w:footnoteReference w:id="112"/>
      </w:r>
      <w:r>
        <w:rPr>
          <w:rFonts w:ascii="Amiri" w:hAnsi="Amiri" w:eastAsia="Amiri" w:cs="Amiri"/>
          <w:color w:val="111111"/>
          <w:sz w:val="28"/>
          <w:sz w:val="28"/>
          <w:szCs w:val="28"/>
          <w:rtl w:val="true"/>
          <w:lang w:bidi="ar-SA"/>
        </w:rPr>
        <w:t>وعليه باب صغير ، انتهى</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من باب ضرب ونصر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المبرد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التقى الحسن والفرزدق فى جنازة ، فقال الفرزدق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أتدرى ما يقول الناس يا أبا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يقولون؟ قال</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p>
    <w:p>
      <w:pPr>
        <w:pStyle w:val="BookText"/>
        <w:rPr/>
      </w:pPr>
      <w:r>
        <w:rPr>
          <w:rFonts w:ascii="Amiri" w:hAnsi="Amiri" w:eastAsia="Amiri" w:cs="Amiri"/>
          <w:color w:val="111111"/>
          <w:sz w:val="28"/>
          <w:sz w:val="28"/>
          <w:szCs w:val="28"/>
          <w:rtl w:val="true"/>
          <w:lang w:bidi="ar-SA"/>
        </w:rPr>
        <w:t xml:space="preserve">اجتمع فى هذه الجنازة خير الناس وشر الناس ،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لست بخير الناس ولست بشرهم ، ولكن ما أعددت لهذا اليوم؟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منذ ستون سنة ، وخمس نجائب لا يدركن ، يعنى الصلوات الخمس ، فتزعم التميمية </w:t>
      </w:r>
      <w:r>
        <w:rPr>
          <w:rStyle w:val="FootnoteAnchor"/>
          <w:rtl w:val="true"/>
        </w:rPr>
        <w:footnoteReference w:id="115"/>
      </w:r>
      <w:r>
        <w:rPr>
          <w:rFonts w:ascii="Amiri" w:hAnsi="Amiri" w:eastAsia="Amiri" w:cs="Amiri"/>
          <w:color w:val="111111"/>
          <w:sz w:val="28"/>
          <w:sz w:val="28"/>
          <w:szCs w:val="28"/>
          <w:rtl w:val="true"/>
          <w:lang w:bidi="ar-SA"/>
        </w:rPr>
        <w:t xml:space="preserve">أن الفرزدق رؤى فى النوم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بك ربك؟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بأى شىء؟ فقال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بالكلمة التى نازعنيها الحسن ، وحدثنى العباس بن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إسناد له ذكره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الفرزدق يخرج من منزله فيرى بنى تميم والمصاحف فى حجورهم فيسرّ بذلك ويجذل به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فداء </w:t>
      </w:r>
      <w:r>
        <w:rPr>
          <w:rStyle w:val="FootnoteAnchor"/>
          <w:rtl w:val="true"/>
        </w:rPr>
        <w:footnoteReference w:id="116"/>
      </w:r>
      <w:r>
        <w:rPr>
          <w:rFonts w:ascii="Amiri" w:hAnsi="Amiri" w:eastAsia="Amiri" w:cs="Amiri"/>
          <w:color w:val="111111"/>
          <w:sz w:val="28"/>
          <w:sz w:val="28"/>
          <w:szCs w:val="28"/>
          <w:rtl w:val="true"/>
          <w:lang w:bidi="ar-SA"/>
        </w:rPr>
        <w:t xml:space="preserve">لكم أبى وأمى ، كذا والله كان آباؤكم ، ونظر إليه أبو هريرة الدّوسىّ رضى الله عنه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مهما فعلت فقنّطك الناس فلا تقنط من رحمة الله ، ثم نظر إلى قدميه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أرى لك قدمين لطيفتين فابتغ لهما موقفا صالحا يوم القيامة</w:t>
      </w:r>
    </w:p>
    <w:p>
      <w:pPr>
        <w:pStyle w:val="BookText"/>
        <w:rPr/>
      </w:pPr>
      <w:r>
        <w:rPr>
          <w:rFonts w:ascii="Amiri" w:hAnsi="Amiri" w:eastAsia="Amiri" w:cs="Amiri"/>
          <w:color w:val="111111"/>
          <w:sz w:val="28"/>
          <w:sz w:val="28"/>
          <w:szCs w:val="28"/>
          <w:rtl w:val="true"/>
          <w:lang w:bidi="ar-SA"/>
        </w:rPr>
        <w:t xml:space="preserve">والفرزدق يقول فى آخر عمره حين تعلق بأستار الكعبة وعاهد الله أن لا يكذب ولا يشتم مسلما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ألم ترنى عاهدت ربّى وإنّنى</w:t>
      </w:r>
    </w:p>
    <w:p>
      <w:pPr>
        <w:pStyle w:val="BookText"/>
        <w:rPr/>
      </w:pPr>
      <w:r>
        <w:rPr>
          <w:rFonts w:ascii="Amiri" w:hAnsi="Amiri" w:eastAsia="Amiri" w:cs="Amiri"/>
          <w:color w:val="111111"/>
          <w:sz w:val="28"/>
          <w:sz w:val="28"/>
          <w:szCs w:val="28"/>
          <w:rtl w:val="true"/>
          <w:lang w:bidi="ar-SA"/>
        </w:rPr>
        <w:t>لبين رتاج قائما ومقام</w:t>
      </w:r>
    </w:p>
    <w:p>
      <w:pPr>
        <w:pStyle w:val="BookText"/>
        <w:rPr/>
      </w:pPr>
      <w:r>
        <w:rPr>
          <w:rFonts w:ascii="Amiri" w:hAnsi="Amiri" w:eastAsia="Amiri" w:cs="Amiri"/>
          <w:color w:val="111111"/>
          <w:sz w:val="28"/>
          <w:sz w:val="28"/>
          <w:szCs w:val="28"/>
          <w:rtl w:val="true"/>
          <w:lang w:bidi="ar-SA"/>
        </w:rPr>
        <w:t>إلى آخر البيتين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السيّد فيما كتبه على كامله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والتقى الحسن والفرزدق فى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الهيثم بن عدى عن أبى بكر بن عياش أن الفرزدق لقى الحسن رحمه‌الله فى جنازة عمران بن ملحان أبى رجاء العطاردى ، سنة خمس ومائة ، </w:t>
      </w:r>
    </w:p>
    <w:p>
      <w:pPr>
        <w:pStyle w:val="BookText"/>
        <w:rPr/>
      </w:pPr>
      <w:r>
        <w:rPr>
          <w:rFonts w:ascii="Amiri" w:hAnsi="Amiri" w:eastAsia="Amiri" w:cs="Amiri"/>
          <w:color w:val="111111"/>
          <w:sz w:val="28"/>
          <w:sz w:val="28"/>
          <w:szCs w:val="28"/>
          <w:rtl w:val="true"/>
          <w:lang w:bidi="ar-SA"/>
        </w:rPr>
        <w:t xml:space="preserve">فى أول خلافة هشام بن عبد الملك فكلمه بما ذكره المبرد ، ثم انصرف الفرزدق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ألم تر أنّ النّاس مات كبيرهم</w:t>
      </w:r>
    </w:p>
    <w:p>
      <w:pPr>
        <w:pStyle w:val="BookText"/>
        <w:rPr/>
      </w:pPr>
      <w:r>
        <w:rPr>
          <w:rFonts w:ascii="Amiri" w:hAnsi="Amiri" w:eastAsia="Amiri" w:cs="Amiri"/>
          <w:color w:val="111111"/>
          <w:sz w:val="28"/>
          <w:sz w:val="28"/>
          <w:szCs w:val="28"/>
          <w:rtl w:val="true"/>
          <w:lang w:bidi="ar-SA"/>
        </w:rPr>
        <w:t>وقد كان قبل البعث بعث محمّد</w:t>
      </w:r>
    </w:p>
    <w:p>
      <w:pPr>
        <w:pStyle w:val="BookText"/>
        <w:rPr/>
      </w:pPr>
      <w:r>
        <w:rPr>
          <w:rFonts w:ascii="Amiri" w:hAnsi="Amiri" w:eastAsia="Amiri" w:cs="Amiri"/>
          <w:color w:val="111111"/>
          <w:sz w:val="28"/>
          <w:sz w:val="28"/>
          <w:szCs w:val="28"/>
          <w:rtl w:val="true"/>
          <w:lang w:bidi="ar-SA"/>
        </w:rPr>
        <w:t>ولم يغن عنه عيش سبعين حجّة</w:t>
      </w:r>
    </w:p>
    <w:p>
      <w:pPr>
        <w:pStyle w:val="BookText"/>
        <w:rPr/>
      </w:pPr>
      <w:r>
        <w:rPr>
          <w:rFonts w:ascii="Amiri" w:hAnsi="Amiri" w:eastAsia="Amiri" w:cs="Amiri"/>
          <w:color w:val="111111"/>
          <w:sz w:val="28"/>
          <w:sz w:val="28"/>
          <w:szCs w:val="28"/>
          <w:rtl w:val="true"/>
          <w:lang w:bidi="ar-SA"/>
        </w:rPr>
        <w:t>وستّين لمّا بان غير موسّد</w:t>
      </w:r>
    </w:p>
    <w:p>
      <w:pPr>
        <w:pStyle w:val="BookText"/>
        <w:rPr/>
      </w:pPr>
      <w:r>
        <w:rPr>
          <w:rFonts w:ascii="Amiri" w:hAnsi="Amiri" w:eastAsia="Amiri" w:cs="Amiri"/>
          <w:color w:val="111111"/>
          <w:sz w:val="28"/>
          <w:sz w:val="28"/>
          <w:szCs w:val="28"/>
          <w:rtl w:val="true"/>
          <w:lang w:bidi="ar-SA"/>
        </w:rPr>
        <w:t>إلى حفرة غبراء يكره وردها</w:t>
      </w:r>
    </w:p>
    <w:p>
      <w:pPr>
        <w:pStyle w:val="BookText"/>
        <w:rPr/>
      </w:pPr>
      <w:r>
        <w:rPr>
          <w:rFonts w:ascii="Amiri" w:hAnsi="Amiri" w:eastAsia="Amiri" w:cs="Amiri"/>
          <w:color w:val="111111"/>
          <w:sz w:val="28"/>
          <w:sz w:val="28"/>
          <w:szCs w:val="28"/>
          <w:rtl w:val="true"/>
          <w:lang w:bidi="ar-SA"/>
        </w:rPr>
        <w:t>سوى أنّها مثوى وضيع وسيّد</w:t>
      </w:r>
    </w:p>
    <w:p>
      <w:pPr>
        <w:pStyle w:val="BookText"/>
        <w:rPr/>
      </w:pPr>
      <w:r>
        <w:rPr>
          <w:rFonts w:ascii="IRNazanin" w:hAnsi="IRNazanin" w:eastAsia="IRNazanin"/>
          <w:color w:val="111111"/>
          <w:sz w:val="28"/>
          <w:sz w:val="28"/>
          <w:szCs w:val="28"/>
          <w:rtl w:val="true"/>
          <w:lang w:bidi="fa-IR"/>
        </w:rPr>
        <w:t>نروح ونغدو والحتوف أمامنا</w:t>
      </w:r>
    </w:p>
    <w:p>
      <w:pPr>
        <w:pStyle w:val="BookText"/>
        <w:rPr/>
      </w:pPr>
      <w:r>
        <w:rPr>
          <w:rFonts w:ascii="Amiri" w:hAnsi="Amiri" w:eastAsia="Amiri" w:cs="Amiri"/>
          <w:color w:val="111111"/>
          <w:sz w:val="28"/>
          <w:sz w:val="28"/>
          <w:szCs w:val="28"/>
          <w:rtl w:val="true"/>
          <w:lang w:bidi="ar-SA"/>
        </w:rPr>
        <w:t>يضعن لنا حتف الرّدى كلّ مرصد</w:t>
      </w:r>
    </w:p>
    <w:p>
      <w:pPr>
        <w:pStyle w:val="BookText"/>
        <w:rPr/>
      </w:pPr>
      <w:r>
        <w:rPr>
          <w:rFonts w:ascii="IRNazanin" w:hAnsi="IRNazanin" w:eastAsia="IRNazanin"/>
          <w:color w:val="111111"/>
          <w:sz w:val="28"/>
          <w:sz w:val="28"/>
          <w:szCs w:val="28"/>
          <w:rtl w:val="true"/>
          <w:lang w:bidi="fa-IR"/>
        </w:rPr>
        <w:t>وقد قال لى ما ذا تعدّ لما ترى</w:t>
      </w:r>
    </w:p>
    <w:p>
      <w:pPr>
        <w:pStyle w:val="BookText"/>
        <w:rPr/>
      </w:pPr>
      <w:r>
        <w:rPr>
          <w:rFonts w:ascii="Amiri" w:hAnsi="Amiri" w:eastAsia="Amiri" w:cs="Amiri"/>
          <w:color w:val="111111"/>
          <w:sz w:val="28"/>
          <w:sz w:val="28"/>
          <w:szCs w:val="28"/>
          <w:rtl w:val="true"/>
          <w:lang w:bidi="ar-SA"/>
        </w:rPr>
        <w:t>فقيه إذا ما قال غير مفنّد</w:t>
      </w:r>
    </w:p>
    <w:p>
      <w:pPr>
        <w:pStyle w:val="BookText"/>
        <w:rPr/>
      </w:pPr>
      <w:r>
        <w:rPr>
          <w:rFonts w:ascii="IRNazanin" w:hAnsi="IRNazanin" w:eastAsia="IRNazanin"/>
          <w:color w:val="111111"/>
          <w:sz w:val="28"/>
          <w:sz w:val="28"/>
          <w:szCs w:val="28"/>
          <w:rtl w:val="true"/>
          <w:lang w:bidi="fa-IR"/>
        </w:rPr>
        <w:t>فقلت له أعددت للبعث والّذى</w:t>
      </w:r>
    </w:p>
    <w:p>
      <w:pPr>
        <w:pStyle w:val="BookText"/>
        <w:rPr/>
      </w:pPr>
      <w:r>
        <w:rPr>
          <w:rFonts w:ascii="Amiri" w:hAnsi="Amiri" w:eastAsia="Amiri" w:cs="Amiri"/>
          <w:color w:val="111111"/>
          <w:sz w:val="28"/>
          <w:sz w:val="28"/>
          <w:szCs w:val="28"/>
          <w:rtl w:val="true"/>
          <w:lang w:bidi="ar-SA"/>
        </w:rPr>
        <w:t>أراد به أنّى شهيد بأحمد</w:t>
      </w:r>
    </w:p>
    <w:p>
      <w:pPr>
        <w:pStyle w:val="BookText"/>
        <w:rPr/>
      </w:pPr>
      <w:r>
        <w:rPr>
          <w:rFonts w:ascii="Amiri" w:hAnsi="Amiri" w:eastAsia="Amiri" w:cs="Amiri"/>
          <w:color w:val="111111"/>
          <w:sz w:val="28"/>
          <w:sz w:val="28"/>
          <w:szCs w:val="28"/>
          <w:rtl w:val="true"/>
          <w:lang w:bidi="ar-SA"/>
        </w:rPr>
        <w:t>وأن لا إله غير ربّى هو الّذى</w:t>
      </w:r>
    </w:p>
    <w:p>
      <w:pPr>
        <w:pStyle w:val="BookText"/>
        <w:rPr/>
      </w:pPr>
      <w:r>
        <w:rPr>
          <w:rFonts w:ascii="Amiri" w:hAnsi="Amiri" w:eastAsia="Amiri" w:cs="Amiri"/>
          <w:color w:val="111111"/>
          <w:sz w:val="28"/>
          <w:sz w:val="28"/>
          <w:szCs w:val="28"/>
          <w:rtl w:val="true"/>
          <w:lang w:bidi="ar-SA"/>
        </w:rPr>
        <w:t>يميت ويحيى يوم بعث وموعد</w:t>
      </w:r>
    </w:p>
    <w:p>
      <w:pPr>
        <w:pStyle w:val="BookText"/>
        <w:rPr/>
      </w:pPr>
      <w:r>
        <w:rPr>
          <w:rFonts w:ascii="Amiri" w:hAnsi="Amiri" w:eastAsia="Amiri" w:cs="Amiri"/>
          <w:color w:val="111111"/>
          <w:sz w:val="28"/>
          <w:sz w:val="28"/>
          <w:szCs w:val="28"/>
          <w:rtl w:val="true"/>
          <w:lang w:bidi="ar-SA"/>
        </w:rPr>
        <w:t>فهذا الّذى أعددت لا شىء غيره</w:t>
      </w:r>
    </w:p>
    <w:p>
      <w:pPr>
        <w:pStyle w:val="BookText"/>
        <w:rPr/>
      </w:pPr>
      <w:r>
        <w:rPr>
          <w:rFonts w:ascii="Amiri" w:hAnsi="Amiri" w:eastAsia="Amiri" w:cs="Amiri"/>
          <w:color w:val="111111"/>
          <w:sz w:val="28"/>
          <w:sz w:val="28"/>
          <w:szCs w:val="28"/>
          <w:rtl w:val="true"/>
          <w:lang w:bidi="ar-SA"/>
        </w:rPr>
        <w:t>وإن قلت لى أكثر من الخير وازدد</w:t>
      </w:r>
    </w:p>
    <w:p>
      <w:pPr>
        <w:pStyle w:val="BookText"/>
        <w:rPr/>
      </w:pPr>
      <w:r>
        <w:rPr>
          <w:rFonts w:ascii="Amiri" w:hAnsi="Amiri" w:eastAsia="Amiri" w:cs="Amiri"/>
          <w:color w:val="111111"/>
          <w:sz w:val="28"/>
          <w:sz w:val="28"/>
          <w:szCs w:val="28"/>
          <w:rtl w:val="true"/>
          <w:lang w:bidi="ar-SA"/>
        </w:rPr>
        <w:t>فقال قد اعتصمت بالخير كلّه</w:t>
      </w:r>
    </w:p>
    <w:p>
      <w:pPr>
        <w:pStyle w:val="BookText"/>
        <w:rPr/>
      </w:pPr>
      <w:r>
        <w:rPr>
          <w:rFonts w:ascii="Amiri" w:hAnsi="Amiri" w:eastAsia="Amiri" w:cs="Amiri"/>
          <w:color w:val="111111"/>
          <w:sz w:val="28"/>
          <w:sz w:val="28"/>
          <w:szCs w:val="28"/>
          <w:rtl w:val="true"/>
          <w:lang w:bidi="ar-SA"/>
        </w:rPr>
        <w:t>تمسّك بهذا يا فرزدق ترشد</w:t>
      </w:r>
    </w:p>
    <w:p>
      <w:pPr>
        <w:pStyle w:val="BookText"/>
        <w:rPr/>
      </w:pPr>
      <w:r>
        <w:rPr>
          <w:rFonts w:ascii="Amiri" w:hAnsi="Amiri" w:eastAsia="Amiri" w:cs="Amiri"/>
          <w:color w:val="111111"/>
          <w:sz w:val="28"/>
          <w:sz w:val="28"/>
          <w:szCs w:val="28"/>
          <w:rtl w:val="true"/>
          <w:lang w:bidi="ar-SA"/>
        </w:rPr>
        <w:t>وذكر الأصبهانى عن محمد بن سلام أنها كانت جنازة النّوار زوج الفرزدق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أطعتك يا إبليس سبعين حجّة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فلمّا انتهى شيبى وتمّ تمامى</w:t>
      </w:r>
    </w:p>
    <w:p>
      <w:pPr>
        <w:pStyle w:val="BookText"/>
        <w:rPr/>
      </w:pPr>
      <w:r>
        <w:rPr>
          <w:rFonts w:ascii="Amiri" w:hAnsi="Amiri" w:eastAsia="Amiri" w:cs="Amiri"/>
          <w:color w:val="111111"/>
          <w:sz w:val="28"/>
          <w:sz w:val="28"/>
          <w:szCs w:val="28"/>
          <w:rtl w:val="true"/>
          <w:lang w:bidi="ar-SA"/>
        </w:rPr>
        <w:t>رجعت إلى ربّى وأيقنت أنّنى</w:t>
      </w:r>
    </w:p>
    <w:p>
      <w:pPr>
        <w:pStyle w:val="BookText"/>
        <w:rPr/>
      </w:pPr>
      <w:r>
        <w:rPr>
          <w:rFonts w:ascii="Amiri" w:hAnsi="Amiri" w:eastAsia="Amiri" w:cs="Amiri"/>
          <w:color w:val="111111"/>
          <w:sz w:val="28"/>
          <w:sz w:val="28"/>
          <w:szCs w:val="28"/>
          <w:rtl w:val="true"/>
          <w:lang w:bidi="ar-SA"/>
        </w:rPr>
        <w:t>ملاق لأيّام المنون حمامي</w:t>
      </w:r>
    </w:p>
    <w:p>
      <w:pPr>
        <w:pStyle w:val="BookText"/>
        <w:rPr/>
      </w:pPr>
      <w:r>
        <w:rPr>
          <w:rFonts w:ascii="Amiri" w:hAnsi="Amiri" w:eastAsia="Amiri" w:cs="Amiri"/>
          <w:color w:val="111111"/>
          <w:sz w:val="28"/>
          <w:sz w:val="28"/>
          <w:szCs w:val="28"/>
          <w:rtl w:val="true"/>
          <w:lang w:bidi="ar-SA"/>
        </w:rPr>
        <w:t>وهى قصيدة مطولة أنشدها يعقوب بن السكيت ، انتهى ما كتبه ابن السيد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أمالى السيد الشريف </w:t>
      </w:r>
      <w:r>
        <w:rPr>
          <w:rStyle w:val="FootnoteAnchor"/>
          <w:rtl w:val="true"/>
        </w:rPr>
        <w:footnoteReference w:id="118"/>
      </w:r>
      <w:r>
        <w:rPr>
          <w:rFonts w:ascii="IRNazanin" w:hAnsi="IRNazanin" w:eastAsia="IRNazanin"/>
          <w:color w:val="111111"/>
          <w:sz w:val="28"/>
          <w:sz w:val="28"/>
          <w:szCs w:val="28"/>
          <w:rtl w:val="true"/>
          <w:lang w:bidi="fa-IR"/>
        </w:rPr>
        <w:t xml:space="preserve">المرتضى رحمه‌الله تعالى روى أن الفرزدق </w:t>
      </w:r>
    </w:p>
    <w:p>
      <w:pPr>
        <w:pStyle w:val="BookText"/>
        <w:rPr/>
      </w:pPr>
      <w:r>
        <w:rPr>
          <w:rFonts w:ascii="Amiri" w:hAnsi="Amiri" w:eastAsia="Amiri" w:cs="Amiri"/>
          <w:color w:val="111111"/>
          <w:sz w:val="28"/>
          <w:sz w:val="28"/>
          <w:szCs w:val="28"/>
          <w:rtl w:val="true"/>
          <w:lang w:bidi="ar-SA"/>
        </w:rPr>
        <w:t xml:space="preserve">تعلق بأستار الكعبة ، وعاهد الله على ترك الهجاء والقذف اللذين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ارتكبهما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ترنى عاهدت ربى ، إلى آخر الأبيات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حدث عن أبى عبيد الله المرزبانى بسند له أن الحسن البصرى شهد جنازة النّوار امرأة الفرزدق ، وكان الفرزدق حاضرا ، فقال له الحسن وهو عند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فراس ، ما أعددت لهذا المضجع؟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منذ ثمانون سنة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العمود فأين الطّنب؟ وفى رواية أخرى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أعدت ، ثم قال الفرزدق فى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أخاف وراء القبر إن لم يعافنى</w:t>
      </w:r>
    </w:p>
    <w:p>
      <w:pPr>
        <w:pStyle w:val="BookText"/>
        <w:rPr/>
      </w:pPr>
      <w:r>
        <w:rPr>
          <w:rFonts w:ascii="Amiri" w:hAnsi="Amiri" w:eastAsia="Amiri" w:cs="Amiri"/>
          <w:color w:val="111111"/>
          <w:sz w:val="28"/>
          <w:sz w:val="28"/>
          <w:szCs w:val="28"/>
          <w:rtl w:val="true"/>
          <w:lang w:bidi="ar-SA"/>
        </w:rPr>
        <w:t>أشدّ من الموت التهابا وأضيقا</w:t>
      </w:r>
    </w:p>
    <w:p>
      <w:pPr>
        <w:pStyle w:val="BookText"/>
        <w:rPr/>
      </w:pPr>
      <w:r>
        <w:rPr>
          <w:rFonts w:ascii="Amiri" w:hAnsi="Amiri" w:eastAsia="Amiri" w:cs="Amiri"/>
          <w:color w:val="111111"/>
          <w:sz w:val="28"/>
          <w:sz w:val="28"/>
          <w:szCs w:val="28"/>
          <w:rtl w:val="true"/>
          <w:lang w:bidi="ar-SA"/>
        </w:rPr>
        <w:t>إذا جاءنى يوم القيامة قائد</w:t>
      </w:r>
    </w:p>
    <w:p>
      <w:pPr>
        <w:pStyle w:val="BookText"/>
        <w:rPr/>
      </w:pPr>
      <w:r>
        <w:rPr>
          <w:rFonts w:ascii="Amiri" w:hAnsi="Amiri" w:eastAsia="Amiri" w:cs="Amiri"/>
          <w:color w:val="111111"/>
          <w:sz w:val="28"/>
          <w:sz w:val="28"/>
          <w:szCs w:val="28"/>
          <w:rtl w:val="true"/>
          <w:lang w:bidi="ar-SA"/>
        </w:rPr>
        <w:t>عنيف وسوّاق يسوق الفرزدقا</w:t>
      </w:r>
    </w:p>
    <w:p>
      <w:pPr>
        <w:pStyle w:val="BookText"/>
        <w:rPr/>
      </w:pPr>
      <w:r>
        <w:rPr>
          <w:rFonts w:ascii="IRNazanin" w:hAnsi="IRNazanin" w:eastAsia="IRNazanin"/>
          <w:color w:val="111111"/>
          <w:sz w:val="28"/>
          <w:sz w:val="28"/>
          <w:szCs w:val="28"/>
          <w:rtl w:val="true"/>
          <w:lang w:bidi="fa-IR"/>
        </w:rPr>
        <w:t>لقد خاب من أولاد آدم من مشى</w:t>
      </w:r>
    </w:p>
    <w:p>
      <w:pPr>
        <w:pStyle w:val="BookText"/>
        <w:rPr/>
      </w:pPr>
      <w:r>
        <w:rPr>
          <w:rFonts w:ascii="Amiri" w:hAnsi="Amiri" w:eastAsia="Amiri" w:cs="Amiri"/>
          <w:color w:val="111111"/>
          <w:sz w:val="28"/>
          <w:sz w:val="28"/>
          <w:szCs w:val="28"/>
          <w:rtl w:val="true"/>
          <w:lang w:bidi="ar-SA"/>
        </w:rPr>
        <w:t>إلي النّار مغلول القلادة أزرقا</w:t>
      </w:r>
    </w:p>
    <w:p>
      <w:pPr>
        <w:pStyle w:val="BookText"/>
        <w:rPr/>
      </w:pPr>
      <w:r>
        <w:rPr>
          <w:rFonts w:ascii="Amiri" w:hAnsi="Amiri" w:eastAsia="Amiri" w:cs="Amiri"/>
          <w:color w:val="111111"/>
          <w:sz w:val="28"/>
          <w:sz w:val="28"/>
          <w:szCs w:val="28"/>
          <w:rtl w:val="true"/>
          <w:lang w:bidi="ar-SA"/>
        </w:rPr>
        <w:t>يقاد إلى نار الجحيم مسربلا</w:t>
      </w:r>
    </w:p>
    <w:p>
      <w:pPr>
        <w:pStyle w:val="BookText"/>
        <w:rPr/>
      </w:pPr>
      <w:r>
        <w:rPr>
          <w:rFonts w:ascii="Amiri" w:hAnsi="Amiri" w:eastAsia="Amiri" w:cs="Amiri"/>
          <w:color w:val="111111"/>
          <w:sz w:val="28"/>
          <w:sz w:val="28"/>
          <w:szCs w:val="28"/>
          <w:rtl w:val="true"/>
          <w:lang w:bidi="ar-SA"/>
        </w:rPr>
        <w:t>سرابيل قطران لباسا محرّقا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الحسن يدخل بعضه فى بعض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رأى الفرزدق فى منامه </w:t>
      </w:r>
      <w:r>
        <w:rPr>
          <w:rStyle w:val="FootnoteAnchor"/>
          <w:rtl w:val="true"/>
        </w:rPr>
        <w:footnoteReference w:id="119"/>
      </w:r>
      <w:r>
        <w:rPr>
          <w:rFonts w:ascii="Amiri" w:hAnsi="Amiri" w:eastAsia="Amiri" w:cs="Amiri"/>
          <w:color w:val="111111"/>
          <w:sz w:val="28"/>
          <w:sz w:val="28"/>
          <w:szCs w:val="28"/>
          <w:rtl w:val="true"/>
          <w:lang w:bidi="ar-SA"/>
        </w:rPr>
        <w:t xml:space="preserve">بعد موته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الله 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عنى بتلك الأبيات ، انتهى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بن حبيب فى شرح المناقضات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الفرزدق حجّ فعاهد الله بين الباب والمقام أن لا يهجو أحدا وأن يقيّد نفسه حتى يجمع القرآن حفظا ، فلما قدم البصرة قيّد نفسه وحلف أن لا يطلق قيده عنه حتى يجمع القرآن ، وقال </w:t>
      </w:r>
      <w:r>
        <w:rPr>
          <w:rFonts w:ascii="IRNazanin" w:hAnsi="IRNazanin" w:eastAsia="IRNazanin"/>
          <w:i/>
          <w:i/>
          <w:iCs/>
          <w:color w:val="111111"/>
          <w:sz w:val="28"/>
          <w:sz w:val="28"/>
          <w:szCs w:val="28"/>
          <w:rtl w:val="true"/>
          <w:lang w:bidi="fa-IR"/>
        </w:rPr>
        <w:t xml:space="preserve">ألم ترنى عاهدت ربى </w:t>
      </w:r>
      <w:r>
        <w:rPr>
          <w:rFonts w:eastAsia="IRNazanin" w:cs="IRNazanin"/>
          <w:i/>
          <w:iCs/>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 وبلغ نساء بنى مجاشع فحش البعيث وجرير بهنّ فأتين الفرزدق مقيدا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قيدك وقدهتك جرير عورات نسائك ، فأغضبنه ففض قيده وقال قصيدة يجيبهما ،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يك قيدى كان نذرا نذرته</w:t>
      </w:r>
    </w:p>
    <w:p>
      <w:pPr>
        <w:pStyle w:val="BookText"/>
        <w:rPr/>
      </w:pPr>
      <w:r>
        <w:rPr>
          <w:rFonts w:ascii="IRNazanin" w:hAnsi="IRNazanin" w:eastAsia="IRNazanin"/>
          <w:color w:val="111111"/>
          <w:sz w:val="28"/>
          <w:sz w:val="28"/>
          <w:szCs w:val="28"/>
          <w:rtl w:val="true"/>
          <w:lang w:bidi="fa-IR"/>
        </w:rPr>
        <w:t>فما بى عن أحساب قومى من شغل</w:t>
      </w:r>
    </w:p>
    <w:p>
      <w:pPr>
        <w:pStyle w:val="BookText"/>
        <w:rPr/>
      </w:pPr>
      <w:r>
        <w:rPr>
          <w:rFonts w:ascii="Amiri" w:hAnsi="Amiri" w:eastAsia="Amiri" w:cs="Amiri"/>
          <w:color w:val="111111"/>
          <w:sz w:val="28"/>
          <w:sz w:val="28"/>
          <w:szCs w:val="28"/>
          <w:rtl w:val="true"/>
          <w:lang w:bidi="ar-SA"/>
        </w:rPr>
        <w:t>أنا الضّامن الرّاعي عليهم ، وإنّما</w:t>
      </w:r>
    </w:p>
    <w:p>
      <w:pPr>
        <w:pStyle w:val="BookText"/>
        <w:rPr/>
      </w:pPr>
      <w:r>
        <w:rPr>
          <w:rFonts w:ascii="Amiri" w:hAnsi="Amiri" w:eastAsia="Amiri" w:cs="Amiri"/>
          <w:color w:val="111111"/>
          <w:sz w:val="28"/>
          <w:sz w:val="28"/>
          <w:szCs w:val="28"/>
          <w:rtl w:val="true"/>
          <w:lang w:bidi="ar-SA"/>
        </w:rPr>
        <w:t xml:space="preserve">يدافع عن أحسابهم أنا أو مثلى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والقصيدة التى البيت الشاهد منها أوردها الخضر الموصلى فى شواهد التفسيرين ، 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وَأَرْسَلْناكَ لِلنَّاسِ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ترجمة الفرزدق فى الشاهد الثلاثين من شرح الكافية</w:t>
      </w:r>
    </w:p>
    <w:p>
      <w:pPr>
        <w:pStyle w:val="BookText"/>
        <w:rPr/>
      </w:pPr>
      <w:r>
        <w:rPr>
          <w:rFonts w:ascii="Amiri" w:hAnsi="Amiri" w:eastAsia="Amiri" w:cs="Amiri"/>
          <w:color w:val="111111"/>
          <w:sz w:val="28"/>
          <w:sz w:val="28"/>
          <w:szCs w:val="28"/>
          <w:rtl w:val="true"/>
          <w:lang w:bidi="ar-SA"/>
        </w:rPr>
        <w:t xml:space="preserve">وأنشد بعده ، وهو الشاهد الرابع والثلاثون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لقيت بدرب القلّة الفجر لقية</w:t>
      </w:r>
    </w:p>
    <w:p>
      <w:pPr>
        <w:pStyle w:val="BookText"/>
        <w:rPr/>
      </w:pPr>
      <w:r>
        <w:rPr>
          <w:rFonts w:ascii="Amiri" w:hAnsi="Amiri" w:eastAsia="Amiri" w:cs="Amiri"/>
          <w:color w:val="111111"/>
          <w:sz w:val="28"/>
          <w:sz w:val="28"/>
          <w:szCs w:val="28"/>
          <w:rtl w:val="true"/>
          <w:lang w:bidi="ar-SA"/>
        </w:rPr>
        <w:t>شفت كمدى واللّيل فيه قتيل</w:t>
      </w:r>
    </w:p>
    <w:p>
      <w:pPr>
        <w:pStyle w:val="BookText"/>
        <w:rPr/>
      </w:pPr>
      <w:r>
        <w:rPr>
          <w:rFonts w:ascii="Amiri" w:hAnsi="Amiri" w:eastAsia="Amiri" w:cs="Amiri"/>
          <w:color w:val="111111"/>
          <w:sz w:val="28"/>
          <w:sz w:val="28"/>
          <w:szCs w:val="28"/>
          <w:rtl w:val="true"/>
          <w:lang w:bidi="ar-SA"/>
        </w:rPr>
        <w:t>على أنه يجوز أن يأتى مصدر لقيته على لقية قياسا كما فى البيت</w:t>
      </w:r>
    </w:p>
    <w:p>
      <w:pPr>
        <w:pStyle w:val="BookText"/>
        <w:rPr/>
      </w:pPr>
      <w:r>
        <w:rPr>
          <w:rFonts w:ascii="Amiri" w:hAnsi="Amiri" w:eastAsia="Amiri" w:cs="Amiri"/>
          <w:color w:val="111111"/>
          <w:sz w:val="28"/>
          <w:sz w:val="28"/>
          <w:szCs w:val="28"/>
          <w:rtl w:val="true"/>
          <w:lang w:bidi="ar-SA"/>
        </w:rPr>
        <w:t xml:space="preserve">وهو من قصيدة للمتنبى مدح فيها سيف الدولة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لياليّ بعد الظّاعنين شكول</w:t>
      </w:r>
    </w:p>
    <w:p>
      <w:pPr>
        <w:pStyle w:val="BookText"/>
        <w:rPr/>
      </w:pPr>
      <w:r>
        <w:rPr>
          <w:rFonts w:ascii="Amiri" w:hAnsi="Amiri" w:eastAsia="Amiri" w:cs="Amiri"/>
          <w:color w:val="111111"/>
          <w:sz w:val="28"/>
          <w:sz w:val="28"/>
          <w:szCs w:val="28"/>
          <w:rtl w:val="true"/>
          <w:lang w:bidi="ar-SA"/>
        </w:rPr>
        <w:t>طوال ، وليل العاشقين طويل</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 بدرب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الليل انقضى وبدت تباشير الصبح وقد وافى هذا المكان فشفى لقاء الصبح كمده والليل قتيل فى الفجر ؛ لأنه ينقضى بطلوعه ، وقد أخذ بعضهم هذا المعنى وكشف عنه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رأيت الصّبح قد سلّ سيفه</w:t>
      </w:r>
    </w:p>
    <w:p>
      <w:pPr>
        <w:pStyle w:val="BookText"/>
        <w:rPr/>
      </w:pPr>
      <w:r>
        <w:rPr>
          <w:rFonts w:ascii="Amiri" w:hAnsi="Amiri" w:eastAsia="Amiri" w:cs="Amiri"/>
          <w:color w:val="111111"/>
          <w:sz w:val="28"/>
          <w:sz w:val="28"/>
          <w:szCs w:val="28"/>
          <w:rtl w:val="true"/>
          <w:lang w:bidi="ar-SA"/>
        </w:rPr>
        <w:t>وولّى انهزاما ليله وكواكبه</w:t>
      </w:r>
    </w:p>
    <w:p>
      <w:pPr>
        <w:pStyle w:val="BookText"/>
        <w:rPr/>
      </w:pPr>
      <w:r>
        <w:rPr>
          <w:rFonts w:ascii="IRNazanin" w:hAnsi="IRNazanin" w:eastAsia="IRNazanin"/>
          <w:color w:val="111111"/>
          <w:sz w:val="28"/>
          <w:sz w:val="28"/>
          <w:szCs w:val="28"/>
          <w:rtl w:val="true"/>
          <w:lang w:bidi="fa-IR"/>
        </w:rPr>
        <w:t>ولاح احمرار قلت قد ذبح الدّجى</w:t>
      </w:r>
    </w:p>
    <w:p>
      <w:pPr>
        <w:pStyle w:val="BookText"/>
        <w:rPr/>
      </w:pPr>
      <w:r>
        <w:rPr>
          <w:rFonts w:ascii="Amiri" w:hAnsi="Amiri" w:eastAsia="Amiri" w:cs="Amiri"/>
          <w:color w:val="111111"/>
          <w:sz w:val="28"/>
          <w:sz w:val="28"/>
          <w:szCs w:val="28"/>
          <w:rtl w:val="true"/>
          <w:lang w:bidi="ar-SA"/>
        </w:rPr>
        <w:t>وهذا دم قد ضمّخ الأرض ساكبه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فى شرح الواحدى ، والكمد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المكتوم ، وهو مصدر من باب تعب ، وكأنه لقى من الليل سهرا وكآبة وطولا فأكمده ذلك ، ثم فرح بلقاء </w:t>
      </w:r>
    </w:p>
    <w:p>
      <w:pPr>
        <w:pStyle w:val="BookText"/>
        <w:rPr/>
      </w:pPr>
      <w:r>
        <w:rPr>
          <w:rFonts w:ascii="Amiri" w:hAnsi="Amiri" w:eastAsia="Amiri" w:cs="Amiri"/>
          <w:color w:val="111111"/>
          <w:sz w:val="28"/>
          <w:sz w:val="28"/>
          <w:szCs w:val="28"/>
          <w:rtl w:val="true"/>
          <w:lang w:bidi="ar-SA"/>
        </w:rPr>
        <w:t xml:space="preserve">الصباح فجعل الفجر قاتلا لليل شافيا له منه ، ودرب القلة بضم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فرب ملطية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وكرّت فمرّت فى دماء لطية</w:t>
      </w:r>
    </w:p>
    <w:p>
      <w:pPr>
        <w:pStyle w:val="BookText"/>
        <w:rPr/>
      </w:pPr>
      <w:r>
        <w:rPr>
          <w:rFonts w:ascii="Amiri" w:hAnsi="Amiri" w:eastAsia="Amiri" w:cs="Amiri"/>
          <w:color w:val="111111"/>
          <w:sz w:val="28"/>
          <w:sz w:val="28"/>
          <w:szCs w:val="28"/>
          <w:rtl w:val="true"/>
          <w:lang w:bidi="ar-SA"/>
        </w:rPr>
        <w:t>ملطية أمّ للبنين ثكول</w:t>
      </w:r>
    </w:p>
    <w:p>
      <w:pPr>
        <w:pStyle w:val="BookText"/>
        <w:rPr/>
      </w:pPr>
      <w:r>
        <w:rPr>
          <w:rFonts w:ascii="Amiri" w:hAnsi="Amiri" w:eastAsia="Amiri" w:cs="Amiri"/>
          <w:color w:val="111111"/>
          <w:sz w:val="28"/>
          <w:sz w:val="28"/>
          <w:szCs w:val="28"/>
          <w:rtl w:val="true"/>
          <w:lang w:bidi="ar-SA"/>
        </w:rPr>
        <w:t xml:space="preserve">ويقول أبو فراس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وألهبن لهبي عرقة وملطية</w:t>
      </w:r>
    </w:p>
    <w:p>
      <w:pPr>
        <w:pStyle w:val="BookText"/>
        <w:rPr/>
      </w:pPr>
      <w:r>
        <w:rPr>
          <w:rFonts w:ascii="IRNazanin" w:hAnsi="IRNazanin" w:eastAsia="IRNazanin"/>
          <w:color w:val="111111"/>
          <w:sz w:val="28"/>
          <w:sz w:val="28"/>
          <w:szCs w:val="28"/>
          <w:rtl w:val="true"/>
          <w:lang w:bidi="fa-IR"/>
        </w:rPr>
        <w:t>وعاد إلى موزار منهنّ ائر</w:t>
      </w:r>
    </w:p>
    <w:p>
      <w:pPr>
        <w:pStyle w:val="BookText"/>
        <w:rPr/>
      </w:pPr>
      <w:r>
        <w:rPr>
          <w:rFonts w:ascii="Amiri" w:hAnsi="Amiri" w:eastAsia="Amiri" w:cs="Amiri"/>
          <w:color w:val="111111"/>
          <w:sz w:val="28"/>
          <w:sz w:val="28"/>
          <w:szCs w:val="28"/>
          <w:rtl w:val="true"/>
          <w:lang w:bidi="ar-SA"/>
        </w:rPr>
        <w:t>كان سيف الدولة غزا تلك النواحى فى سنة اثنتين وأربعين وثلثمائة ، وذكر المتنبى المواضع التى غزاها فى تلك السنة فى هذه القصيدة</w:t>
      </w:r>
    </w:p>
    <w:p>
      <w:pPr>
        <w:pStyle w:val="BookText"/>
        <w:rPr/>
      </w:pPr>
      <w:r>
        <w:rPr>
          <w:rFonts w:ascii="Amiri" w:hAnsi="Amiri" w:eastAsia="Amiri" w:cs="Amiri"/>
          <w:color w:val="111111"/>
          <w:sz w:val="28"/>
          <w:sz w:val="28"/>
          <w:szCs w:val="28"/>
          <w:rtl w:val="true"/>
          <w:lang w:bidi="ar-SA"/>
        </w:rPr>
        <w:t xml:space="preserve">وأنشد بعده ، وهو الشاهد الخامس والثلاثون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 إن تا عذرة إن لم تكن قبلت</w:t>
      </w:r>
    </w:p>
    <w:p>
      <w:pPr>
        <w:pStyle w:val="BookText"/>
        <w:rPr/>
      </w:pPr>
      <w:r>
        <w:rPr>
          <w:rFonts w:ascii="IRNazanin" w:hAnsi="IRNazanin" w:eastAsia="IRNazanin"/>
          <w:color w:val="111111"/>
          <w:sz w:val="28"/>
          <w:sz w:val="28"/>
          <w:szCs w:val="28"/>
          <w:rtl w:val="true"/>
          <w:lang w:bidi="fa-IR"/>
        </w:rPr>
        <w:t>فإنّ صاحبها قد تاه فى البلد</w:t>
      </w:r>
    </w:p>
    <w:p>
      <w:pPr>
        <w:pStyle w:val="BookText"/>
        <w:rPr/>
      </w:pPr>
      <w:r>
        <w:rPr>
          <w:rFonts w:ascii="Amiri" w:hAnsi="Amiri" w:eastAsia="Amiri" w:cs="Amiri"/>
          <w:color w:val="111111"/>
          <w:sz w:val="28"/>
          <w:sz w:val="28"/>
          <w:szCs w:val="28"/>
          <w:rtl w:val="true"/>
          <w:lang w:bidi="ar-SA"/>
        </w:rPr>
        <w:t xml:space="preserve">على أن 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للنوع بتقدير صفة معلومة بقرينة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عذر بليغ ، والوجه أن هذا الوصف مفهوم من التنوين</w:t>
      </w:r>
    </w:p>
    <w:p>
      <w:pPr>
        <w:pStyle w:val="BookText"/>
        <w:rPr/>
      </w:pPr>
      <w:r>
        <w:rPr>
          <w:rFonts w:ascii="Amiri" w:hAnsi="Amiri" w:eastAsia="Amiri" w:cs="Amiri"/>
          <w:color w:val="111111"/>
          <w:sz w:val="28"/>
          <w:sz w:val="28"/>
          <w:szCs w:val="28"/>
          <w:rtl w:val="true"/>
          <w:lang w:bidi="ar-SA"/>
        </w:rPr>
        <w:t xml:space="preserve">وهذا البيت من قصيدة للنابغة الذبيانى اعتذر بها إلى النعمان بن المنذر ملك الحيرة بعد أن هرب منه إلى ملوك غسّان فى الشام لما اتّهم بامرأته المتجردة وأراد قتله وأرسل إلى النعمان قصائد يتنصّل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اتهم به ويعتذر إليه عن هروبه وإقامته عند ملوك غسان ، وقد شرحنا حاله فى الشاهد الرابع بعد المائة من شواهد شرح الكافية</w:t>
      </w:r>
    </w:p>
    <w:p>
      <w:pPr>
        <w:pStyle w:val="BookText"/>
        <w:rPr/>
      </w:pPr>
      <w:r>
        <w:rPr>
          <w:rFonts w:ascii="Amiri" w:hAnsi="Amiri" w:eastAsia="Amiri" w:cs="Amiri"/>
          <w:color w:val="111111"/>
          <w:sz w:val="28"/>
          <w:sz w:val="28"/>
          <w:szCs w:val="28"/>
          <w:rtl w:val="true"/>
          <w:lang w:bidi="ar-SA"/>
        </w:rPr>
        <w:t xml:space="preserve">وقبل هذا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نبّئت أنّ أبا قابوس أوعدنى</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قرار على زأر من الأسد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وهما آخر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أخبرت ، وأبو قابوس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النعمان ، وقابوس معرب كاووس اسم ملك من ملوك العجم ، وأوعد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فى الشر ، بمعنى هددنى ، والزأر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زأر الأسد إذا صوّت بحنق ، وهو تمثيل لغضبه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إن تاعذرة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به الشارح فى باب اسم الاشارة ، وفى هاء التنبيه من 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الفصل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اسم الاشارة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 قليل ، والفاصل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للمؤنث ، بمعنى هذه ، وروى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إن ذى 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والإشارة لما ذكر فى قصيدته من يمينه على أنه لم يأت بشىء يكرهه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للقصيدة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إن هذه القصيدة ذات عذرة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أن عذرتى هذه عذرة ، والعذرة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للعذر بالضم ، قال صاحب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عذرته فيما صنع أعذره عذرا ، والاسم المعذرة والعذرى ، وكذلك العذرة وهى مثل الرّكبة والجلسة وأنشد هذا البيت ، وفى المصباح عذرته فيما صنع عذرا ، من باب ضرب ، رفعت عند اللوم فهو 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غير ملوم</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تكن نفعت فان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عنه فى الجميع العذرة ، وأراد بصاحب العذرة نفسه</w:t>
      </w:r>
    </w:p>
    <w:p>
      <w:pPr>
        <w:pStyle w:val="BookText"/>
        <w:rPr/>
      </w:pPr>
      <w:r>
        <w:rPr>
          <w:rFonts w:ascii="Amiri" w:hAnsi="Amiri" w:eastAsia="Amiri" w:cs="Amiri"/>
          <w:color w:val="111111"/>
          <w:sz w:val="28"/>
          <w:sz w:val="28"/>
          <w:szCs w:val="28"/>
          <w:rtl w:val="true"/>
          <w:lang w:bidi="ar-SA"/>
        </w:rPr>
        <w:t xml:space="preserve">وتاه الإنسان يتيه 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عن الطريق ، وأراد لازمه وهو الهلاك ، والمعنى إن لم تقبل عذرى فترضى عنى فانى أضل فى البلدة التى أنا فيها لما أنا فيه من عظيم الدهشة الحاصلة من وعيدك</w:t>
      </w:r>
    </w:p>
    <w:p>
      <w:pPr>
        <w:pStyle w:val="BookText"/>
        <w:rPr/>
      </w:pPr>
      <w:r>
        <w:rPr>
          <w:rFonts w:ascii="Amiri" w:hAnsi="Amiri" w:eastAsia="Amiri" w:cs="Amiri"/>
          <w:color w:val="111111"/>
          <w:sz w:val="28"/>
          <w:sz w:val="28"/>
          <w:szCs w:val="28"/>
          <w:rtl w:val="true"/>
          <w:lang w:bidi="ar-SA"/>
        </w:rPr>
        <w:t xml:space="preserve">والنابغة الذبيانى شاعر جاهلى ؛ وقد ترجمناه هناك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9" w:name="pg14179_171808"/>
    </w:p>
    <w:p>
      <w:pPr>
        <w:pStyle w:val="Heading2"/>
        <w:numPr>
          <w:ilvl w:val="1"/>
          <w:numId w:val="1"/>
        </w:numPr>
        <w:rPr/>
      </w:pPr>
      <w:bookmarkStart w:id="20" w:name="__RefHeading___Toc5005495_3381743652"/>
      <w:bookmarkStart w:id="21" w:name="_Toc7"/>
      <w:bookmarkEnd w:id="19"/>
      <w:bookmarkEnd w:id="20"/>
      <w:r>
        <w:rPr>
          <w:rtl w:val="true"/>
        </w:rPr>
        <w:t>أسماء الزمان والمكان</w:t>
      </w:r>
      <w:bookmarkEnd w:id="21"/>
    </w:p>
    <w:p>
      <w:pPr>
        <w:pStyle w:val="BookText"/>
        <w:rPr/>
      </w:pPr>
      <w:r>
        <w:rPr>
          <w:rFonts w:ascii="Amiri" w:hAnsi="Amiri" w:eastAsia="Amiri" w:cs="Amiri"/>
          <w:color w:val="111111"/>
          <w:sz w:val="28"/>
          <w:sz w:val="28"/>
          <w:szCs w:val="28"/>
          <w:rtl w:val="true"/>
          <w:lang w:bidi="ar-SA"/>
        </w:rPr>
        <w:t xml:space="preserve">أنشد الجاربردى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مجرّ الرّامسات ذيولها</w:t>
      </w:r>
    </w:p>
    <w:p>
      <w:pPr>
        <w:pStyle w:val="BookText"/>
        <w:rPr/>
      </w:pPr>
      <w:r>
        <w:rPr>
          <w:rFonts w:ascii="Amiri" w:hAnsi="Amiri" w:eastAsia="Amiri" w:cs="Amiri"/>
          <w:color w:val="111111"/>
          <w:sz w:val="28"/>
          <w:sz w:val="28"/>
          <w:szCs w:val="28"/>
          <w:rtl w:val="true"/>
          <w:lang w:bidi="ar-SA"/>
        </w:rPr>
        <w:t>عليه قضيم نمّقته الصّوانع</w:t>
      </w:r>
    </w:p>
    <w:p>
      <w:pPr>
        <w:pStyle w:val="BookText"/>
        <w:rPr/>
      </w:pPr>
      <w:r>
        <w:rPr>
          <w:rFonts w:ascii="Amiri" w:hAnsi="Amiri" w:eastAsia="Amiri" w:cs="Amiri"/>
          <w:color w:val="111111"/>
          <w:sz w:val="28"/>
          <w:sz w:val="28"/>
          <w:szCs w:val="28"/>
          <w:rtl w:val="true"/>
          <w:lang w:bidi="ar-SA"/>
        </w:rPr>
        <w:t>وسيأتى شرحه إن شاء الله تعالى فى أول باب المنسوب</w:t>
      </w:r>
    </w:p>
    <w:p>
      <w:pPr>
        <w:pStyle w:val="Heading2"/>
        <w:numPr>
          <w:ilvl w:val="1"/>
          <w:numId w:val="1"/>
        </w:numPr>
        <w:rPr/>
      </w:pPr>
      <w:bookmarkStart w:id="22" w:name="__RefHeading___Toc5005497_3381743652"/>
      <w:bookmarkStart w:id="23" w:name="_Toc8"/>
      <w:bookmarkEnd w:id="22"/>
      <w:r>
        <w:rPr>
          <w:rtl w:val="true"/>
        </w:rPr>
        <w:t>الآلة</w:t>
      </w:r>
      <w:bookmarkEnd w:id="23"/>
    </w:p>
    <w:p>
      <w:pPr>
        <w:pStyle w:val="BookText"/>
        <w:rPr/>
      </w:pPr>
      <w:r>
        <w:rPr>
          <w:rFonts w:ascii="Amiri" w:hAnsi="Amiri" w:eastAsia="Amiri" w:cs="Amiri"/>
          <w:color w:val="111111"/>
          <w:sz w:val="28"/>
          <w:sz w:val="28"/>
          <w:szCs w:val="28"/>
          <w:rtl w:val="true"/>
          <w:lang w:bidi="ar-SA"/>
        </w:rPr>
        <w:t xml:space="preserve">أنشد فيها ، وهو الشاهد السادس والثلاثون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يمّمن أعدادا بلبني أوأجا</w:t>
      </w:r>
    </w:p>
    <w:p>
      <w:pPr>
        <w:pStyle w:val="BookText"/>
        <w:rPr/>
      </w:pPr>
      <w:r>
        <w:rPr>
          <w:rFonts w:ascii="Amiri" w:hAnsi="Amiri" w:eastAsia="Amiri" w:cs="Amiri"/>
          <w:color w:val="111111"/>
          <w:sz w:val="28"/>
          <w:sz w:val="28"/>
          <w:szCs w:val="28"/>
          <w:rtl w:val="true"/>
          <w:lang w:bidi="ar-SA"/>
        </w:rPr>
        <w:t>مضفدعات كلّها مطحلبه</w:t>
      </w:r>
    </w:p>
    <w:p>
      <w:pPr>
        <w:pStyle w:val="BookText"/>
        <w:rPr/>
      </w:pPr>
      <w:r>
        <w:rPr>
          <w:rFonts w:ascii="Amiri" w:hAnsi="Amiri" w:eastAsia="Amiri" w:cs="Amiri"/>
          <w:color w:val="111111"/>
          <w:sz w:val="28"/>
          <w:sz w:val="28"/>
          <w:szCs w:val="28"/>
          <w:rtl w:val="true"/>
          <w:lang w:bidi="ar-SA"/>
        </w:rPr>
        <w:t xml:space="preserve">على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مضفدع ومطحلب ، بوزن اسم الفاعل ؛ بمعنى كثير الضفادع وكثير الطحالب</w:t>
      </w:r>
    </w:p>
    <w:p>
      <w:pPr>
        <w:pStyle w:val="BookText"/>
        <w:rPr/>
      </w:pPr>
      <w:r>
        <w:rPr>
          <w:rFonts w:ascii="Amiri" w:hAnsi="Amiri" w:eastAsia="Amiri" w:cs="Amiri"/>
          <w:color w:val="111111"/>
          <w:sz w:val="28"/>
          <w:sz w:val="28"/>
          <w:szCs w:val="28"/>
          <w:rtl w:val="true"/>
          <w:lang w:bidi="ar-SA"/>
        </w:rPr>
        <w:t xml:space="preserve">والبيت أورده الجوهرى فى مادة الضفدع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مياها كثيرة الضفادع وقال الصاغانى فى العباب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وضفدع الماء ، إذا صارت فيه الضفادع ، وأنشد البيت أيضا</w:t>
      </w:r>
    </w:p>
    <w:p>
      <w:pPr>
        <w:pStyle w:val="BookText"/>
        <w:rPr/>
      </w:pPr>
      <w:r>
        <w:rPr>
          <w:rFonts w:ascii="Amiri" w:hAnsi="Amiri" w:eastAsia="Amiri" w:cs="Amiri"/>
          <w:color w:val="111111"/>
          <w:sz w:val="28"/>
          <w:sz w:val="28"/>
          <w:szCs w:val="28"/>
          <w:rtl w:val="true"/>
          <w:lang w:bidi="ar-SA"/>
        </w:rPr>
        <w:t xml:space="preserve">ويمّمن بمعنى قصدن ، بنون الأناث ، والأعداد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عدّ بكسر العين المهملة ، وهو الماء الذى له مادّة لا تنقطع كماء العين وماء البئر ، ولبنى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وسكون الموحدة بعدها نون وألف 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جبل ، وروى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جبل أيضا لطىء ، وكذلك أجأجبل لطى بفتح الهمزة بعدها جيم ، والأكثر همز آخره ، قال امرؤ القيس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أبت أجأ أن تسلم العام جارها</w:t>
      </w:r>
    </w:p>
    <w:p>
      <w:pPr>
        <w:pStyle w:val="BookText"/>
        <w:rPr/>
      </w:pPr>
      <w:r>
        <w:rPr>
          <w:rFonts w:ascii="Amiri" w:hAnsi="Amiri" w:eastAsia="Amiri" w:cs="Amiri"/>
          <w:color w:val="111111"/>
          <w:sz w:val="28"/>
          <w:sz w:val="28"/>
          <w:szCs w:val="28"/>
          <w:rtl w:val="true"/>
          <w:lang w:bidi="ar-SA"/>
        </w:rPr>
        <w:t xml:space="preserve">فمن شاء فلينهض لها من مقاتل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وقد لا يهمز ، كما فى البيت ، وكما قال العجاج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فإن تصر ليلى بسلمى أو أجا</w:t>
      </w:r>
      <w:bookmarkStart w:id="24" w:name="pg14179_171809"/>
    </w:p>
    <w:p>
      <w:pPr>
        <w:pStyle w:val="BookText"/>
        <w:rPr/>
      </w:pPr>
      <w:bookmarkEnd w:id="24"/>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متعلق بمحذوف صفة لأعداد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مضفدعات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ثانية لأعداد ، وكلها مبتدأ ، والضمير للأعداد ، ومطحلبة خبر المبتدأ ، والجملة صفة ثالثة ، والطّحلب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الطاء واللام ويجوز 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شىء أخضر لزج يخلق فى الماء ويعلوه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طحل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فكسر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كثير طحلبه ، وعين طحلة كذلك ، ومطحلب قليل</w:t>
      </w:r>
    </w:p>
    <w:p>
      <w:pPr>
        <w:pStyle w:val="BookText"/>
        <w:rPr/>
      </w:pPr>
      <w:r>
        <w:rPr>
          <w:rFonts w:ascii="Amiri" w:hAnsi="Amiri" w:eastAsia="Amiri" w:cs="Amiri"/>
          <w:color w:val="111111"/>
          <w:sz w:val="28"/>
          <w:sz w:val="28"/>
          <w:szCs w:val="28"/>
          <w:rtl w:val="true"/>
          <w:lang w:bidi="ar-SA"/>
        </w:rPr>
        <w:t>ولبيد رضى الله عنه هو شاعر صحابى من بنى عامر ، وقد تقدم ترجمته فى الشاهد الثانى والعشرين بعد المائة من شواهد شرح الكافية</w:t>
      </w:r>
    </w:p>
    <w:p>
      <w:pPr>
        <w:pStyle w:val="Heading2"/>
        <w:numPr>
          <w:ilvl w:val="1"/>
          <w:numId w:val="1"/>
        </w:numPr>
        <w:rPr/>
      </w:pPr>
      <w:bookmarkStart w:id="25" w:name="__RefHeading___Toc5005499_3381743652"/>
      <w:bookmarkStart w:id="26" w:name="_Toc9"/>
      <w:bookmarkEnd w:id="25"/>
      <w:r>
        <w:rPr>
          <w:rtl w:val="true"/>
        </w:rPr>
        <w:t>المصغر</w:t>
      </w:r>
      <w:bookmarkEnd w:id="26"/>
    </w:p>
    <w:p>
      <w:pPr>
        <w:pStyle w:val="BookText"/>
        <w:rPr/>
      </w:pPr>
      <w:r>
        <w:rPr>
          <w:rFonts w:ascii="Amiri" w:hAnsi="Amiri" w:eastAsia="Amiri" w:cs="Amiri"/>
          <w:color w:val="111111"/>
          <w:sz w:val="28"/>
          <w:sz w:val="28"/>
          <w:szCs w:val="28"/>
          <w:rtl w:val="true"/>
          <w:lang w:bidi="ar-SA"/>
        </w:rPr>
        <w:t xml:space="preserve">أنشد فيه ، وهو الشاهد السابع والثلاثون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ياما أميلح غزلانا شدنّ لنا</w:t>
      </w:r>
    </w:p>
    <w:p>
      <w:pPr>
        <w:pStyle w:val="BookText"/>
        <w:rPr/>
      </w:pPr>
      <w:r>
        <w:rPr>
          <w:rFonts w:ascii="Amiri" w:hAnsi="Amiri" w:eastAsia="Amiri" w:cs="Amiri"/>
          <w:color w:val="111111"/>
          <w:sz w:val="28"/>
          <w:sz w:val="28"/>
          <w:szCs w:val="28"/>
          <w:rtl w:val="true"/>
          <w:lang w:bidi="ar-SA"/>
        </w:rPr>
        <w:t>من هؤليّائكنّ الضّال والسّمر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تصغير أميلح من قبيل تصغير لطيف ونحوه ، يريد أن التصغير فى فعل التعجب راجع إلى المفعول المتعجب منه ، أى هذه الغزلان مليّحات ، قال سيبويه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تصغير الموصوف بالملاحة ، كأنهم قالوا مليّح ، لكنهم عدلوا عن ذلك وهم يعنون الأول ، ومن عادتهم أن يلفظوا بالشىء وهم يريدون شيئا آخر ، وقد أوردنا ما يتعلق به مفصلا فى الشاهد السادس من أوائل شرح الكافية </w:t>
      </w:r>
    </w:p>
    <w:p>
      <w:pPr>
        <w:pStyle w:val="BookText"/>
        <w:rPr/>
      </w:pPr>
      <w:r>
        <w:rPr>
          <w:rFonts w:ascii="Amiri" w:hAnsi="Amiri" w:eastAsia="Amiri" w:cs="Amiri"/>
          <w:color w:val="111111"/>
          <w:sz w:val="28"/>
          <w:sz w:val="28"/>
          <w:szCs w:val="28"/>
          <w:rtl w:val="true"/>
          <w:lang w:bidi="ar-SA"/>
        </w:rPr>
        <w:t xml:space="preserve">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 والمنادى محذوف ، والتقدير يا صاحبى ،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استفهامية تعجبية </w:t>
      </w:r>
      <w:r>
        <w:rPr>
          <w:rStyle w:val="FootnoteAnchor"/>
          <w:rtl w:val="true"/>
        </w:rPr>
        <w:footnoteReference w:id="125"/>
      </w:r>
      <w:r>
        <w:rPr>
          <w:rFonts w:ascii="Amiri" w:hAnsi="Amiri" w:eastAsia="Amiri" w:cs="Amiri"/>
          <w:color w:val="111111"/>
          <w:sz w:val="28"/>
          <w:sz w:val="28"/>
          <w:szCs w:val="28"/>
          <w:rtl w:val="true"/>
          <w:lang w:bidi="ar-SA"/>
        </w:rPr>
        <w:t xml:space="preserve">، وأملح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تعجب من الملاحة وهى البهجة وحسن المنظر ، وفعله ملح الشىء بالضم ملاحة ، وغزلانا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فعل التعجب ، جمع غزال ، وهو ولد الظبية ، 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الظبى أوّل ما يولد طلى ، ثم هو غزال والأنثى غزالة ، فاذا قوى وتحرك فهو شادن ، فاذا بلغ ستة أشهر أو سبعة أشهر فهو خشف ، والرّشأ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الفتى من الظباء ، فاذا أثنى فهو ظبى ، ولا يزال ثنيّا حتى يموت والأنثى ثنية وظبية ، والثّنىّ على 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يلقى ثنيّته أى سنه من ذوات الظلف والحافر فى السنة الثالثة ، وشدنّ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شدن الغزال بالفتح يشدن بالضم شدونا ، إذا قوى وطلع قرناه واستغنى عن أمه ، والنون الثانية ضمير الغزلان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غزلان ، ولنا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متعلقان بشدنّ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هوليائكن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مصغر هؤلاء شذوذا ، وأصله أولاء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 وأولى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يشار به إلى جمع ، سواء كان مذكرا أو مؤنثا ، عاقلا أو غير عاقل ، والكاف حرف خطاب ، والنون حرف أيضا لجمع الإناث ، وقد استشهد به النحاة على دخول ها التنبيه عليه وعلى تصغيره شذوذا ، ورواه الجوهرى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هؤليّاء بين بين الضال والسمر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يصغروا من الفعل غير هذا ، وغير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أحيسنه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لاسم الإشارة ، وهو السدر البرى ، جمع ضالة ، ولهذا صح إتباعه لاسم الإشارة إلى الجمع ، وألفه منقلبة من الياء ، والسّدر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النبق ، والسّمر بفتح السين وضم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سمرة ، وهو شجر الطّلح ، وهو شجر عظيم شائك</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والبيت من جملة أبيات اختلف فى قائلها ، وعدتها ، وقد ذكرنا الكلام عليه مستوفى هناك فى الشاهد السادس </w:t>
      </w:r>
    </w:p>
    <w:p>
      <w:pPr>
        <w:pStyle w:val="BookText"/>
        <w:rPr/>
      </w:pPr>
      <w:r>
        <w:rPr>
          <w:rFonts w:ascii="IRNazanin" w:hAnsi="IRNazanin" w:eastAsia="IRNazanin"/>
          <w:color w:val="111111"/>
          <w:sz w:val="28"/>
          <w:sz w:val="28"/>
          <w:szCs w:val="28"/>
          <w:rtl w:val="true"/>
          <w:lang w:bidi="fa-IR"/>
        </w:rPr>
        <w:t xml:space="preserve">وأنشد بعده ، وهو الشاهد الثامن والثلاثون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أناس سوف تدخل بينهم</w:t>
      </w:r>
    </w:p>
    <w:p>
      <w:pPr>
        <w:pStyle w:val="BookText"/>
        <w:rPr/>
      </w:pPr>
      <w:r>
        <w:rPr>
          <w:rFonts w:ascii="Amiri" w:hAnsi="Amiri" w:eastAsia="Amiri" w:cs="Amiri"/>
          <w:color w:val="111111"/>
          <w:sz w:val="28"/>
          <w:sz w:val="28"/>
          <w:szCs w:val="28"/>
          <w:rtl w:val="true"/>
          <w:lang w:bidi="ar-SA"/>
        </w:rPr>
        <w:t>دويهية تصفرّ منها الأنامل</w:t>
      </w:r>
    </w:p>
    <w:p>
      <w:pPr>
        <w:pStyle w:val="BookText"/>
        <w:rPr/>
      </w:pPr>
      <w:r>
        <w:rPr>
          <w:rFonts w:ascii="Amiri" w:hAnsi="Amiri" w:eastAsia="Amiri" w:cs="Amiri"/>
          <w:color w:val="111111"/>
          <w:sz w:val="28"/>
          <w:sz w:val="28"/>
          <w:szCs w:val="28"/>
          <w:rtl w:val="true"/>
          <w:lang w:bidi="ar-SA"/>
        </w:rPr>
        <w:t xml:space="preserve">على أن تصغير دويهية قريب من التصغير للتعظيم ، وحقق الشارح المحقق أن تصغيرها للتحقير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المراد بها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يجيئهم ما يحتقرونه مع أنه عظيم فى نفسه تصفر منه الأنامل ، والقول بأن تصغيرها للتعظيم هو قول الكوفيين ، وسوف هنا للتحقيق والتأكيد ، والداهية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مصيبة الدهر ، مشتقة من الدّهى بفتح الدال وسكون الهاء ، وهو النكر ، فان كل واحد ينكرها ولا يقبلها ، ودهاه الأمر يدهاه إذا أصابه بمكروه ، ورواه ابن دريد فى الجمهرة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خويخية تصفر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الخويخية الداهية ، وهو بخاءين معجمتين مصغر الخوخة بالفتح ، وهى الباب الصغير ، وكذا روى الطوسى أيضا عن أبى عمرو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ينفتح عليهم باب يدخل عليهم منه الشر ، وإذا مات الرجل أو قتل اصفرت أنامله واسودت أظافره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الأنامل الأظفار ، فإن صفرتها لا تكون إلا بالموت</w:t>
      </w:r>
    </w:p>
    <w:p>
      <w:pPr>
        <w:pStyle w:val="BookText"/>
        <w:rPr/>
      </w:pPr>
      <w:r>
        <w:rPr>
          <w:rFonts w:ascii="Amiri" w:hAnsi="Amiri" w:eastAsia="Amiri" w:cs="Amiri"/>
          <w:color w:val="111111"/>
          <w:sz w:val="28"/>
          <w:sz w:val="28"/>
          <w:szCs w:val="28"/>
          <w:rtl w:val="true"/>
          <w:lang w:bidi="ar-SA"/>
        </w:rPr>
        <w:t>والبيت من قصيدة للبيد ، رضى الله عنه ، ابن عامر الصحابى ، وتقدم شرح أبيات منها مع ترجمته فى الشاهد الثالث والعشرين بعد المائة من شواهد شرح الكافية</w:t>
      </w:r>
    </w:p>
    <w:p>
      <w:pPr>
        <w:pStyle w:val="BookText"/>
        <w:rPr/>
      </w:pPr>
      <w:r>
        <w:rPr>
          <w:rFonts w:ascii="Amiri" w:hAnsi="Amiri" w:eastAsia="Amiri" w:cs="Amiri"/>
          <w:color w:val="111111"/>
          <w:sz w:val="28"/>
          <w:sz w:val="28"/>
          <w:szCs w:val="28"/>
          <w:rtl w:val="true"/>
          <w:lang w:bidi="ar-SA"/>
        </w:rPr>
        <w:t xml:space="preserve">وأنشد بعده ، وهو الشاهد التاسع والثلاثون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فويق جبيل شاهق الرّأس لم تكن</w:t>
      </w:r>
    </w:p>
    <w:p>
      <w:pPr>
        <w:pStyle w:val="BookText"/>
        <w:rPr/>
      </w:pPr>
      <w:r>
        <w:rPr>
          <w:rFonts w:ascii="Amiri" w:hAnsi="Amiri" w:eastAsia="Amiri" w:cs="Amiri"/>
          <w:color w:val="111111"/>
          <w:sz w:val="28"/>
          <w:sz w:val="28"/>
          <w:szCs w:val="28"/>
          <w:rtl w:val="true"/>
          <w:lang w:bidi="ar-SA"/>
        </w:rPr>
        <w:t>لتبلغه حتّى تكلّ وتعملا</w:t>
      </w:r>
    </w:p>
    <w:p>
      <w:pPr>
        <w:pStyle w:val="BookText"/>
        <w:rPr/>
      </w:pPr>
      <w:r>
        <w:rPr>
          <w:rFonts w:ascii="Amiri" w:hAnsi="Amiri" w:eastAsia="Amiri" w:cs="Amiri"/>
          <w:color w:val="111111"/>
          <w:sz w:val="28"/>
          <w:sz w:val="28"/>
          <w:szCs w:val="28"/>
          <w:rtl w:val="true"/>
          <w:lang w:bidi="ar-SA"/>
        </w:rPr>
        <w:t>على أنه استدل لمجىء التصغير للتعظيم بتصغير جبيل فى البيت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w:t>
      </w:r>
      <w:r>
        <w:rPr>
          <w:rStyle w:val="FootnoteAnchor"/>
          <w:rtl w:val="true"/>
        </w:rPr>
        <w:footnoteReference w:id="126"/>
      </w:r>
      <w:r>
        <w:rPr>
          <w:rFonts w:ascii="Amiri" w:hAnsi="Amiri" w:eastAsia="Amiri" w:cs="Amiri"/>
          <w:color w:val="111111"/>
          <w:sz w:val="28"/>
          <w:sz w:val="28"/>
          <w:szCs w:val="28"/>
          <w:rtl w:val="true"/>
          <w:lang w:bidi="ar-SA"/>
        </w:rPr>
        <w:t xml:space="preserve">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للتصغير معان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تحقير ما يتوهم </w:t>
      </w:r>
      <w:r>
        <w:rPr>
          <w:rStyle w:val="FootnoteAnchor"/>
          <w:rtl w:val="true"/>
        </w:rPr>
        <w:footnoteReference w:id="127"/>
      </w:r>
      <w:r>
        <w:rPr>
          <w:rFonts w:ascii="Amiri" w:hAnsi="Amiri" w:eastAsia="Amiri" w:cs="Amiri"/>
          <w:color w:val="111111"/>
          <w:sz w:val="28"/>
          <w:sz w:val="28"/>
          <w:szCs w:val="28"/>
          <w:rtl w:val="true"/>
          <w:lang w:bidi="ar-SA"/>
        </w:rPr>
        <w:t xml:space="preserve">أنه عظيم كرجيل </w:t>
      </w:r>
    </w:p>
    <w:p>
      <w:pPr>
        <w:pStyle w:val="BookText"/>
        <w:rPr/>
      </w:pPr>
      <w:r>
        <w:rPr>
          <w:rFonts w:ascii="Amiri" w:hAnsi="Amiri" w:eastAsia="Amiri" w:cs="Amiri"/>
          <w:color w:val="111111"/>
          <w:sz w:val="28"/>
          <w:sz w:val="28"/>
          <w:szCs w:val="28"/>
          <w:rtl w:val="true"/>
          <w:lang w:bidi="ar-SA"/>
        </w:rPr>
        <w:t xml:space="preserve">وتقليل ما يتوهم أنه كثير كدريهمات ، وتقريب ما يجوز أن يتوهم أنه بعيد كبعيد العصر وقبيل الفجر ، وأضاف الكوفيون قسما رابعا يسمونه تصغير التعظيم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دويهية تصفرّ منها الأنامل</w:t>
      </w:r>
    </w:p>
    <w:p>
      <w:pPr>
        <w:pStyle w:val="BookText"/>
        <w:rPr/>
      </w:pPr>
      <w:r>
        <w:rPr>
          <w:rFonts w:ascii="Amiri" w:hAnsi="Amiri" w:eastAsia="Amiri" w:cs="Amiri"/>
          <w:color w:val="111111"/>
          <w:sz w:val="28"/>
          <w:sz w:val="28"/>
          <w:szCs w:val="28"/>
          <w:rtl w:val="true"/>
          <w:lang w:bidi="ar-SA"/>
        </w:rPr>
        <w:t xml:space="preserve">والمراد التعظيم ؛ إذ لا داهية أعظم من الموت ، وقال آخر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فويق جبيل شاهق الرأس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شاهق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العالى ؛ فدل على أنه أراد تفخيم شأنه ، وهذا ليس من أصول البصريين ، وجميع ما ذكروه راجع إلى معنى التحقير ، فأما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أن أصغر الأشياء قد يفسد الأمور العظام ، فحتف النفوس قد يكون بصغير الأمر الذى لا يؤبه له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فويق جبيل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أنه صغير العرض دقيق الرأس شاق المصعد لطوله وعلوه ، انتهى</w:t>
      </w:r>
    </w:p>
    <w:p>
      <w:pPr>
        <w:pStyle w:val="BookText"/>
        <w:rPr/>
      </w:pPr>
      <w:r>
        <w:rPr>
          <w:rFonts w:ascii="Amiri" w:hAnsi="Amiri" w:eastAsia="Amiri" w:cs="Amiri"/>
          <w:color w:val="111111"/>
          <w:sz w:val="28"/>
          <w:sz w:val="28"/>
          <w:szCs w:val="28"/>
          <w:rtl w:val="true"/>
          <w:lang w:bidi="ar-SA"/>
        </w:rPr>
        <w:t xml:space="preserve">ومن الكوفيين أبو حنيفة الدّينورىّ ، قال فى كتاب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صغر الجبل على وجه التعظيم ، كما قالوا للداهية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دويهية ، ولم يرد التحقير ، وكيف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شاهق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قال ابن السكيت فى شرحه للبيت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صغير العرض ذاهب فى السماء ، وفويق جبيل أراد أن يكبره بتصغيره كما قال</w:t>
      </w:r>
    </w:p>
    <w:p>
      <w:pPr>
        <w:pStyle w:val="BookText"/>
        <w:rPr/>
      </w:pPr>
      <w:r>
        <w:rPr>
          <w:rFonts w:ascii="Amiri" w:hAnsi="Amiri" w:eastAsia="Amiri" w:cs="Amiri"/>
          <w:i/>
          <w:i/>
          <w:iCs/>
          <w:color w:val="111111"/>
          <w:sz w:val="28"/>
          <w:sz w:val="28"/>
          <w:szCs w:val="28"/>
          <w:rtl w:val="true"/>
          <w:lang w:bidi="ar-SA"/>
        </w:rPr>
        <w:t xml:space="preserve">وكل أناس سوف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سامق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شاهق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شامخ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واحد ، انتهى</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وتبعهم ابن هشام فى </w:t>
      </w:r>
      <w:r>
        <w:rPr>
          <w:rStyle w:val="FootnoteAnchor"/>
          <w:rtl w:val="true"/>
        </w:rPr>
        <w:footnoteReference w:id="128"/>
      </w:r>
      <w:r>
        <w:rPr>
          <w:rFonts w:ascii="Amiri" w:hAnsi="Amiri" w:eastAsia="Amiri" w:cs="Amiri"/>
          <w:color w:val="111111"/>
          <w:sz w:val="28"/>
          <w:sz w:val="28"/>
          <w:szCs w:val="28"/>
          <w:rtl w:val="true"/>
          <w:lang w:bidi="ar-SA"/>
        </w:rPr>
        <w:t xml:space="preserve">المغنى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رب فى إفادة التكثير تارة والتقليل أخرى صيغ التصغير ، تقول حجير ورجيل فتكون للتقليل ، وقال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فويق جبيل شامخ لن تناله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Style w:val="FootnoteAnchor"/>
          <w:rtl w:val="true"/>
        </w:rPr>
        <w:footnoteReference w:id="129"/>
      </w:r>
    </w:p>
    <w:p>
      <w:pPr>
        <w:pStyle w:val="BookText"/>
        <w:rPr/>
      </w:pPr>
      <w:r>
        <w:rPr>
          <w:rFonts w:ascii="Amiri" w:hAnsi="Amiri" w:eastAsia="Amiri" w:cs="Amiri"/>
          <w:i/>
          <w:i/>
          <w:iCs/>
          <w:color w:val="111111"/>
          <w:sz w:val="28"/>
          <w:sz w:val="28"/>
          <w:szCs w:val="28"/>
          <w:rtl w:val="true"/>
          <w:lang w:bidi="ar-SA"/>
        </w:rPr>
        <w:t>بقنّته حتّى تكلّ وتعملا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لبيد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وكل أناس سوف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ولم يتعرض له شراحه بشىء</w:t>
      </w:r>
    </w:p>
    <w:p>
      <w:pPr>
        <w:pStyle w:val="BookText"/>
        <w:rPr/>
      </w:pPr>
      <w:r>
        <w:rPr>
          <w:rFonts w:ascii="Amiri" w:hAnsi="Amiri" w:eastAsia="Amiri" w:cs="Amiri"/>
          <w:color w:val="111111"/>
          <w:sz w:val="28"/>
          <w:sz w:val="28"/>
          <w:szCs w:val="28"/>
          <w:rtl w:val="true"/>
          <w:lang w:bidi="ar-SA"/>
        </w:rPr>
        <w:t xml:space="preserve">قال الشمنى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تمثيله بجبيل ودويهية للتكثير ، وبحجير ورجيل للتقليل ؛ مبنى على عدم الفرق بين التعظيم والتكثير وبين التحقير والتقليل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والتصغير فى كل من فويق وجبيل ليس للتقليل الذى يراد به التحقير ؛ لأن وصفه بما ذكر مناف لحقارته ، بل هو للتعظيم ، وأريد بالدويهية الموت ، ومن ثم قلنا إن تصغيرها للتعظيم إذ لا داهية أعظم من الموت ، ومن زعم أن الداهية إذا كانت عظيمة كانت سريعة الوصول فالتصغير لتقليل المدة فقد تكلّف ، أو أن التصغير على حسب احتقار الناس لها وتهاونهم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يجيئهم ما يحتقرونه مع أنه عظيم فى نفس الأمر فقد تعسّف ، هذا كلامه</w:t>
      </w:r>
    </w:p>
    <w:p>
      <w:pPr>
        <w:pStyle w:val="BookText"/>
        <w:rPr/>
      </w:pPr>
      <w:r>
        <w:rPr>
          <w:rFonts w:ascii="Amiri" w:hAnsi="Amiri" w:eastAsia="Amiri" w:cs="Amiri"/>
          <w:color w:val="111111"/>
          <w:sz w:val="28"/>
          <w:sz w:val="28"/>
          <w:szCs w:val="28"/>
          <w:rtl w:val="true"/>
          <w:lang w:bidi="ar-SA"/>
        </w:rPr>
        <w:t>وهذا مجرد دعوى من غير بيان للتكلف والتعسف</w:t>
      </w:r>
    </w:p>
    <w:p>
      <w:pPr>
        <w:pStyle w:val="BookText"/>
        <w:rPr/>
      </w:pPr>
      <w:r>
        <w:rPr>
          <w:rFonts w:ascii="Amiri" w:hAnsi="Amiri" w:eastAsia="Amiri" w:cs="Amiri"/>
          <w:color w:val="111111"/>
          <w:sz w:val="28"/>
          <w:sz w:val="28"/>
          <w:szCs w:val="28"/>
          <w:rtl w:val="true"/>
          <w:lang w:bidi="ar-SA"/>
        </w:rPr>
        <w:t xml:space="preserve">والبيت من قصيدة لأوس بن حجر فى وصف قوس ، ولا بد من نقل أبيات قبله حتى يتضح معناه ، قال بعد ستة أبيات من القصيدة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وإنّى امرؤ أعددت للحرب بعدما</w:t>
      </w:r>
    </w:p>
    <w:p>
      <w:pPr>
        <w:pStyle w:val="BookText"/>
        <w:rPr/>
      </w:pPr>
      <w:r>
        <w:rPr>
          <w:rFonts w:ascii="Amiri" w:hAnsi="Amiri" w:eastAsia="Amiri" w:cs="Amiri"/>
          <w:color w:val="111111"/>
          <w:sz w:val="28"/>
          <w:sz w:val="28"/>
          <w:szCs w:val="28"/>
          <w:rtl w:val="true"/>
          <w:lang w:bidi="ar-SA"/>
        </w:rPr>
        <w:t>رأيت لها نابا من الشّرّ أعصلا</w:t>
      </w:r>
    </w:p>
    <w:p>
      <w:pPr>
        <w:pStyle w:val="BookText"/>
        <w:rPr/>
      </w:pPr>
      <w:r>
        <w:rPr>
          <w:rFonts w:ascii="Amiri" w:hAnsi="Amiri" w:eastAsia="Amiri" w:cs="Amiri"/>
          <w:color w:val="111111"/>
          <w:sz w:val="28"/>
          <w:sz w:val="28"/>
          <w:szCs w:val="28"/>
          <w:rtl w:val="true"/>
          <w:lang w:bidi="ar-SA"/>
        </w:rPr>
        <w:t>أصمّ ردينيّا كأنّ كعوبه</w:t>
      </w:r>
    </w:p>
    <w:p>
      <w:pPr>
        <w:pStyle w:val="BookText"/>
        <w:rPr/>
      </w:pPr>
      <w:r>
        <w:rPr>
          <w:rFonts w:ascii="Amiri" w:hAnsi="Amiri" w:eastAsia="Amiri" w:cs="Amiri"/>
          <w:color w:val="111111"/>
          <w:sz w:val="28"/>
          <w:sz w:val="28"/>
          <w:szCs w:val="28"/>
          <w:rtl w:val="true"/>
          <w:lang w:bidi="ar-SA"/>
        </w:rPr>
        <w:t>نوى القسب عرّاصا مزجّى منصّلا</w:t>
      </w:r>
    </w:p>
    <w:p>
      <w:pPr>
        <w:pStyle w:val="BookText"/>
        <w:rPr/>
      </w:pPr>
      <w:r>
        <w:rPr>
          <w:rFonts w:ascii="Amiri" w:hAnsi="Amiri" w:eastAsia="Amiri" w:cs="Amiri"/>
          <w:color w:val="111111"/>
          <w:sz w:val="28"/>
          <w:sz w:val="28"/>
          <w:szCs w:val="28"/>
          <w:rtl w:val="true"/>
          <w:lang w:bidi="ar-SA"/>
        </w:rPr>
        <w:t>عليه كمصباح العزيز يشبّه</w:t>
      </w:r>
    </w:p>
    <w:p>
      <w:pPr>
        <w:pStyle w:val="BookText"/>
        <w:rPr/>
      </w:pPr>
      <w:r>
        <w:rPr>
          <w:rFonts w:ascii="Amiri" w:hAnsi="Amiri" w:eastAsia="Amiri" w:cs="Amiri"/>
          <w:color w:val="111111"/>
          <w:sz w:val="28"/>
          <w:sz w:val="28"/>
          <w:szCs w:val="28"/>
          <w:rtl w:val="true"/>
          <w:lang w:bidi="ar-SA"/>
        </w:rPr>
        <w:t>لفصح ويحشوه الذّبال المفتّلا</w:t>
      </w:r>
    </w:p>
    <w:p>
      <w:pPr>
        <w:pStyle w:val="BookText"/>
        <w:rPr/>
      </w:pPr>
      <w:r>
        <w:rPr>
          <w:rFonts w:ascii="Amiri" w:hAnsi="Amiri" w:eastAsia="Amiri" w:cs="Amiri"/>
          <w:color w:val="111111"/>
          <w:sz w:val="28"/>
          <w:sz w:val="28"/>
          <w:szCs w:val="28"/>
          <w:rtl w:val="true"/>
          <w:lang w:bidi="ar-SA"/>
        </w:rPr>
        <w:t>وأبيض هنديّا كأنّ غراره</w:t>
      </w:r>
    </w:p>
    <w:p>
      <w:pPr>
        <w:pStyle w:val="BookText"/>
        <w:rPr/>
      </w:pPr>
      <w:r>
        <w:rPr>
          <w:rFonts w:ascii="Amiri" w:hAnsi="Amiri" w:eastAsia="Amiri" w:cs="Amiri"/>
          <w:color w:val="111111"/>
          <w:sz w:val="28"/>
          <w:sz w:val="28"/>
          <w:szCs w:val="28"/>
          <w:rtl w:val="true"/>
          <w:lang w:bidi="ar-SA"/>
        </w:rPr>
        <w:t>تلألؤ برق فى حبىّ تكلّلا</w:t>
      </w:r>
    </w:p>
    <w:p>
      <w:pPr>
        <w:pStyle w:val="BookText"/>
        <w:rPr/>
      </w:pPr>
      <w:r>
        <w:rPr>
          <w:rFonts w:ascii="Amiri" w:hAnsi="Amiri" w:eastAsia="Amiri" w:cs="Amiri"/>
          <w:color w:val="111111"/>
          <w:sz w:val="28"/>
          <w:sz w:val="28"/>
          <w:szCs w:val="28"/>
          <w:rtl w:val="true"/>
          <w:lang w:bidi="ar-SA"/>
        </w:rPr>
        <w:t>إذا سلّ من غمد تأكّل أثره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مثل مسحاة اللّجين تأكّلا </w:t>
      </w:r>
    </w:p>
    <w:p>
      <w:pPr>
        <w:pStyle w:val="BookText"/>
        <w:rPr/>
      </w:pPr>
      <w:r>
        <w:rPr>
          <w:rFonts w:ascii="Amiri" w:hAnsi="Amiri" w:eastAsia="Amiri" w:cs="Amiri"/>
          <w:color w:val="111111"/>
          <w:sz w:val="28"/>
          <w:sz w:val="28"/>
          <w:szCs w:val="28"/>
          <w:rtl w:val="true"/>
          <w:lang w:bidi="ar-SA"/>
        </w:rPr>
        <w:t>كأنّ مدبّ النّمل يتّبع الرّبا</w:t>
      </w:r>
    </w:p>
    <w:p>
      <w:pPr>
        <w:pStyle w:val="BookText"/>
        <w:rPr/>
      </w:pPr>
      <w:r>
        <w:rPr>
          <w:rFonts w:ascii="IRNazanin" w:hAnsi="IRNazanin" w:eastAsia="IRNazanin"/>
          <w:color w:val="111111"/>
          <w:sz w:val="28"/>
          <w:sz w:val="28"/>
          <w:szCs w:val="28"/>
          <w:rtl w:val="true"/>
          <w:lang w:bidi="fa-IR"/>
        </w:rPr>
        <w:t>ومدرج ذرّ خاف بردا فأسهلا</w:t>
      </w:r>
    </w:p>
    <w:p>
      <w:pPr>
        <w:pStyle w:val="BookText"/>
        <w:rPr/>
      </w:pPr>
      <w:r>
        <w:rPr>
          <w:rFonts w:ascii="Amiri" w:hAnsi="Amiri" w:eastAsia="Amiri" w:cs="Amiri"/>
          <w:color w:val="111111"/>
          <w:sz w:val="28"/>
          <w:sz w:val="28"/>
          <w:szCs w:val="28"/>
          <w:rtl w:val="true"/>
          <w:lang w:bidi="ar-SA"/>
        </w:rPr>
        <w:t>على صفحتيه بعد حين جلائه</w:t>
      </w:r>
    </w:p>
    <w:p>
      <w:pPr>
        <w:pStyle w:val="BookText"/>
        <w:rPr/>
      </w:pPr>
      <w:r>
        <w:rPr>
          <w:rFonts w:ascii="Amiri" w:hAnsi="Amiri" w:eastAsia="Amiri" w:cs="Amiri"/>
          <w:color w:val="111111"/>
          <w:sz w:val="28"/>
          <w:sz w:val="28"/>
          <w:szCs w:val="28"/>
          <w:rtl w:val="true"/>
          <w:lang w:bidi="ar-SA"/>
        </w:rPr>
        <w:t>كفي بالّذى أبلى وأنعت منصلا</w:t>
      </w:r>
    </w:p>
    <w:p>
      <w:pPr>
        <w:pStyle w:val="BookText"/>
        <w:rPr/>
      </w:pPr>
      <w:r>
        <w:rPr>
          <w:rFonts w:ascii="Amiri" w:hAnsi="Amiri" w:eastAsia="Amiri" w:cs="Amiri"/>
          <w:color w:val="111111"/>
          <w:sz w:val="28"/>
          <w:sz w:val="28"/>
          <w:szCs w:val="28"/>
          <w:rtl w:val="true"/>
          <w:lang w:bidi="ar-SA"/>
        </w:rPr>
        <w:t>ومبضوعة من رأس فرع شظيّة</w:t>
      </w:r>
    </w:p>
    <w:p>
      <w:pPr>
        <w:pStyle w:val="BookText"/>
        <w:rPr/>
      </w:pPr>
      <w:r>
        <w:rPr>
          <w:rFonts w:ascii="IRNazanin" w:hAnsi="IRNazanin" w:eastAsia="IRNazanin"/>
          <w:color w:val="111111"/>
          <w:sz w:val="28"/>
          <w:sz w:val="28"/>
          <w:szCs w:val="28"/>
          <w:rtl w:val="true"/>
          <w:lang w:bidi="fa-IR"/>
        </w:rPr>
        <w:t>بطود تراه بالسّحاب مجلّلا</w:t>
      </w:r>
    </w:p>
    <w:p>
      <w:pPr>
        <w:pStyle w:val="BookText"/>
        <w:rPr/>
      </w:pPr>
      <w:r>
        <w:rPr>
          <w:rFonts w:ascii="Amiri" w:hAnsi="Amiri" w:eastAsia="Amiri" w:cs="Amiri"/>
          <w:color w:val="111111"/>
          <w:sz w:val="28"/>
          <w:sz w:val="28"/>
          <w:szCs w:val="28"/>
          <w:rtl w:val="true"/>
          <w:lang w:bidi="ar-SA"/>
        </w:rPr>
        <w:t>على ظهر صفوان كأنّ متونه</w:t>
      </w:r>
    </w:p>
    <w:p>
      <w:pPr>
        <w:pStyle w:val="BookText"/>
        <w:rPr/>
      </w:pPr>
      <w:r>
        <w:rPr>
          <w:rFonts w:ascii="Amiri" w:hAnsi="Amiri" w:eastAsia="Amiri" w:cs="Amiri"/>
          <w:color w:val="111111"/>
          <w:sz w:val="28"/>
          <w:sz w:val="28"/>
          <w:szCs w:val="28"/>
          <w:rtl w:val="true"/>
          <w:lang w:bidi="ar-SA"/>
        </w:rPr>
        <w:t>عللن بدهن يزلق المتنزّلا</w:t>
      </w:r>
    </w:p>
    <w:p>
      <w:pPr>
        <w:pStyle w:val="BookText"/>
        <w:rPr/>
      </w:pPr>
      <w:r>
        <w:rPr>
          <w:rFonts w:ascii="Amiri" w:hAnsi="Amiri" w:eastAsia="Amiri" w:cs="Amiri"/>
          <w:color w:val="111111"/>
          <w:sz w:val="28"/>
          <w:sz w:val="28"/>
          <w:szCs w:val="28"/>
          <w:rtl w:val="true"/>
          <w:lang w:bidi="ar-SA"/>
        </w:rPr>
        <w:t>يطيف بها راع يجشّم نفسه</w:t>
      </w:r>
    </w:p>
    <w:p>
      <w:pPr>
        <w:pStyle w:val="BookText"/>
        <w:rPr/>
      </w:pPr>
      <w:r>
        <w:rPr>
          <w:rFonts w:ascii="Amiri" w:hAnsi="Amiri" w:eastAsia="Amiri" w:cs="Amiri"/>
          <w:color w:val="111111"/>
          <w:sz w:val="28"/>
          <w:sz w:val="28"/>
          <w:szCs w:val="28"/>
          <w:rtl w:val="true"/>
          <w:lang w:bidi="ar-SA"/>
        </w:rPr>
        <w:t>ليكلأ فيها طرفه متأمّلا</w:t>
      </w:r>
    </w:p>
    <w:p>
      <w:pPr>
        <w:pStyle w:val="BookText"/>
        <w:rPr/>
      </w:pPr>
      <w:r>
        <w:rPr>
          <w:rFonts w:ascii="Amiri" w:hAnsi="Amiri" w:eastAsia="Amiri" w:cs="Amiri"/>
          <w:color w:val="111111"/>
          <w:sz w:val="28"/>
          <w:sz w:val="28"/>
          <w:szCs w:val="28"/>
          <w:rtl w:val="true"/>
          <w:lang w:bidi="ar-SA"/>
        </w:rPr>
        <w:t>فلاقى امرأ من بيدعان وأسمحت</w:t>
      </w:r>
    </w:p>
    <w:p>
      <w:pPr>
        <w:pStyle w:val="BookText"/>
        <w:rPr/>
      </w:pPr>
      <w:r>
        <w:rPr>
          <w:rFonts w:ascii="Amiri" w:hAnsi="Amiri" w:eastAsia="Amiri" w:cs="Amiri"/>
          <w:color w:val="111111"/>
          <w:sz w:val="28"/>
          <w:sz w:val="28"/>
          <w:szCs w:val="28"/>
          <w:rtl w:val="true"/>
          <w:lang w:bidi="ar-SA"/>
        </w:rPr>
        <w:t>قرونته باليأس منها وعجّلا</w:t>
      </w:r>
    </w:p>
    <w:p>
      <w:pPr>
        <w:pStyle w:val="BookText"/>
        <w:rPr/>
      </w:pPr>
      <w:r>
        <w:rPr>
          <w:rFonts w:ascii="Amiri" w:hAnsi="Amiri" w:eastAsia="Amiri" w:cs="Amiri"/>
          <w:color w:val="111111"/>
          <w:sz w:val="28"/>
          <w:sz w:val="28"/>
          <w:szCs w:val="28"/>
          <w:rtl w:val="true"/>
          <w:lang w:bidi="ar-SA"/>
        </w:rPr>
        <w:t>فقال له هل تذكرنّ مخيّرا</w:t>
      </w:r>
    </w:p>
    <w:p>
      <w:pPr>
        <w:pStyle w:val="BookText"/>
        <w:rPr/>
      </w:pPr>
      <w:r>
        <w:rPr>
          <w:rFonts w:ascii="Amiri" w:hAnsi="Amiri" w:eastAsia="Amiri" w:cs="Amiri"/>
          <w:color w:val="111111"/>
          <w:sz w:val="28"/>
          <w:sz w:val="28"/>
          <w:szCs w:val="28"/>
          <w:rtl w:val="true"/>
          <w:lang w:bidi="ar-SA"/>
        </w:rPr>
        <w:t>يدلّ على غنم ويقصر معملا</w:t>
      </w:r>
    </w:p>
    <w:p>
      <w:pPr>
        <w:pStyle w:val="BookText"/>
        <w:rPr/>
      </w:pPr>
      <w:r>
        <w:rPr>
          <w:rFonts w:ascii="Amiri" w:hAnsi="Amiri" w:eastAsia="Amiri" w:cs="Amiri"/>
          <w:color w:val="111111"/>
          <w:sz w:val="28"/>
          <w:sz w:val="28"/>
          <w:szCs w:val="28"/>
          <w:rtl w:val="true"/>
          <w:lang w:bidi="ar-SA"/>
        </w:rPr>
        <w:t>على خير ما أبصرتها من بضاعة</w:t>
      </w:r>
    </w:p>
    <w:p>
      <w:pPr>
        <w:pStyle w:val="BookText"/>
        <w:rPr/>
      </w:pPr>
      <w:r>
        <w:rPr>
          <w:rFonts w:ascii="Amiri" w:hAnsi="Amiri" w:eastAsia="Amiri" w:cs="Amiri"/>
          <w:color w:val="111111"/>
          <w:sz w:val="28"/>
          <w:sz w:val="28"/>
          <w:szCs w:val="28"/>
          <w:rtl w:val="true"/>
          <w:lang w:bidi="ar-SA"/>
        </w:rPr>
        <w:t>لملتمس بيعا بها أو تبكّلا</w:t>
      </w:r>
    </w:p>
    <w:p>
      <w:pPr>
        <w:pStyle w:val="BookText"/>
        <w:rPr/>
      </w:pPr>
      <w:r>
        <w:rPr>
          <w:rFonts w:ascii="Amiri" w:hAnsi="Amiri" w:eastAsia="Amiri" w:cs="Amiri"/>
          <w:color w:val="111111"/>
          <w:sz w:val="28"/>
          <w:sz w:val="28"/>
          <w:szCs w:val="28"/>
          <w:rtl w:val="true"/>
          <w:lang w:bidi="ar-SA"/>
        </w:rPr>
        <w:t>فويق جبيل شامخ الرّأس لم تكن</w:t>
      </w:r>
    </w:p>
    <w:p>
      <w:pPr>
        <w:pStyle w:val="BookText"/>
        <w:rPr/>
      </w:pPr>
      <w:r>
        <w:rPr>
          <w:rFonts w:ascii="Amiri" w:hAnsi="Amiri" w:eastAsia="Amiri" w:cs="Amiri"/>
          <w:color w:val="111111"/>
          <w:sz w:val="28"/>
          <w:sz w:val="28"/>
          <w:szCs w:val="28"/>
          <w:rtl w:val="true"/>
          <w:lang w:bidi="ar-SA"/>
        </w:rPr>
        <w:t>لتبلغه حتّى تكل وتعملا</w:t>
      </w:r>
    </w:p>
    <w:p>
      <w:pPr>
        <w:pStyle w:val="BookText"/>
        <w:rPr/>
      </w:pPr>
      <w:r>
        <w:rPr>
          <w:rFonts w:ascii="IRNazanin" w:hAnsi="IRNazanin" w:eastAsia="IRNazanin"/>
          <w:color w:val="111111"/>
          <w:sz w:val="28"/>
          <w:sz w:val="28"/>
          <w:szCs w:val="28"/>
          <w:rtl w:val="true"/>
          <w:lang w:bidi="fa-IR"/>
        </w:rPr>
        <w:t>فأبصر ألهابا من الطّود دونها</w:t>
      </w:r>
    </w:p>
    <w:p>
      <w:pPr>
        <w:pStyle w:val="BookText"/>
        <w:rPr/>
      </w:pPr>
      <w:r>
        <w:rPr>
          <w:rFonts w:ascii="Amiri" w:hAnsi="Amiri" w:eastAsia="Amiri" w:cs="Amiri"/>
          <w:color w:val="111111"/>
          <w:sz w:val="28"/>
          <w:sz w:val="28"/>
          <w:szCs w:val="28"/>
          <w:rtl w:val="true"/>
          <w:lang w:bidi="ar-SA"/>
        </w:rPr>
        <w:t>يرى بين رأسى كلّ نيقين مهبلا</w:t>
      </w:r>
    </w:p>
    <w:p>
      <w:pPr>
        <w:pStyle w:val="BookText"/>
        <w:rPr/>
      </w:pPr>
      <w:r>
        <w:rPr>
          <w:rFonts w:ascii="Amiri" w:hAnsi="Amiri" w:eastAsia="Amiri" w:cs="Amiri"/>
          <w:color w:val="111111"/>
          <w:sz w:val="28"/>
          <w:sz w:val="28"/>
          <w:szCs w:val="28"/>
          <w:rtl w:val="true"/>
          <w:lang w:bidi="ar-SA"/>
        </w:rPr>
        <w:t>فأشرط فيها نفسه وهو معصم</w:t>
      </w:r>
    </w:p>
    <w:p>
      <w:pPr>
        <w:pStyle w:val="BookText"/>
        <w:rPr/>
      </w:pPr>
      <w:r>
        <w:rPr>
          <w:rFonts w:ascii="Amiri" w:hAnsi="Amiri" w:eastAsia="Amiri" w:cs="Amiri"/>
          <w:color w:val="111111"/>
          <w:sz w:val="28"/>
          <w:sz w:val="28"/>
          <w:szCs w:val="28"/>
          <w:rtl w:val="true"/>
          <w:lang w:bidi="ar-SA"/>
        </w:rPr>
        <w:t>وألقى بأسباب له وتوكّلا</w:t>
      </w:r>
    </w:p>
    <w:p>
      <w:pPr>
        <w:pStyle w:val="BookText"/>
        <w:rPr/>
      </w:pPr>
      <w:r>
        <w:rPr>
          <w:rFonts w:ascii="Amiri" w:hAnsi="Amiri" w:eastAsia="Amiri" w:cs="Amiri"/>
          <w:color w:val="111111"/>
          <w:sz w:val="28"/>
          <w:sz w:val="28"/>
          <w:szCs w:val="28"/>
          <w:rtl w:val="true"/>
          <w:lang w:bidi="ar-SA"/>
        </w:rPr>
        <w:t>وقد أكلت أظفاره الصخر كلّما</w:t>
      </w:r>
    </w:p>
    <w:p>
      <w:pPr>
        <w:pStyle w:val="BookText"/>
        <w:rPr/>
      </w:pPr>
      <w:r>
        <w:rPr>
          <w:rFonts w:ascii="Amiri" w:hAnsi="Amiri" w:eastAsia="Amiri" w:cs="Amiri"/>
          <w:color w:val="111111"/>
          <w:sz w:val="28"/>
          <w:sz w:val="28"/>
          <w:szCs w:val="28"/>
          <w:rtl w:val="true"/>
          <w:lang w:bidi="ar-SA"/>
        </w:rPr>
        <w:t>تعيّا عليه طول مرقى تسهّلا</w:t>
      </w:r>
    </w:p>
    <w:p>
      <w:pPr>
        <w:pStyle w:val="BookText"/>
        <w:rPr/>
      </w:pPr>
      <w:r>
        <w:rPr>
          <w:rFonts w:ascii="IRNazanin" w:hAnsi="IRNazanin" w:eastAsia="IRNazanin"/>
          <w:color w:val="111111"/>
          <w:sz w:val="28"/>
          <w:sz w:val="28"/>
          <w:szCs w:val="28"/>
          <w:rtl w:val="true"/>
          <w:lang w:bidi="fa-IR"/>
        </w:rPr>
        <w:t>فما زال حتّى نالها وهو معصم</w:t>
      </w:r>
    </w:p>
    <w:p>
      <w:pPr>
        <w:pStyle w:val="BookText"/>
        <w:rPr/>
      </w:pPr>
      <w:r>
        <w:rPr>
          <w:rFonts w:ascii="IRNazanin" w:hAnsi="IRNazanin" w:eastAsia="IRNazanin"/>
          <w:color w:val="111111"/>
          <w:sz w:val="28"/>
          <w:sz w:val="28"/>
          <w:szCs w:val="28"/>
          <w:rtl w:val="true"/>
          <w:lang w:bidi="fa-IR"/>
        </w:rPr>
        <w:t>على موطن لو زلّ عنه تفصّلا</w:t>
      </w:r>
    </w:p>
    <w:p>
      <w:pPr>
        <w:pStyle w:val="BookText"/>
        <w:rPr/>
      </w:pPr>
      <w:r>
        <w:rPr>
          <w:rFonts w:ascii="Amiri" w:hAnsi="Amiri" w:eastAsia="Amiri" w:cs="Amiri"/>
          <w:color w:val="111111"/>
          <w:sz w:val="28"/>
          <w:sz w:val="28"/>
          <w:szCs w:val="28"/>
          <w:rtl w:val="true"/>
          <w:lang w:bidi="ar-SA"/>
        </w:rPr>
        <w:t>فلمّا نجا من ذلك الكرب لم يزل</w:t>
      </w:r>
    </w:p>
    <w:p>
      <w:pPr>
        <w:pStyle w:val="BookText"/>
        <w:rPr/>
      </w:pPr>
      <w:r>
        <w:rPr>
          <w:rFonts w:ascii="Amiri" w:hAnsi="Amiri" w:eastAsia="Amiri" w:cs="Amiri"/>
          <w:color w:val="111111"/>
          <w:sz w:val="28"/>
          <w:sz w:val="28"/>
          <w:szCs w:val="28"/>
          <w:rtl w:val="true"/>
          <w:lang w:bidi="ar-SA"/>
        </w:rPr>
        <w:t>يمظّعها ماء اللّحاء لتذبلا</w:t>
      </w:r>
    </w:p>
    <w:p>
      <w:pPr>
        <w:pStyle w:val="BookText"/>
        <w:rPr/>
      </w:pPr>
      <w:r>
        <w:rPr>
          <w:rFonts w:ascii="Amiri" w:hAnsi="Amiri" w:eastAsia="Amiri" w:cs="Amiri"/>
          <w:color w:val="111111"/>
          <w:sz w:val="28"/>
          <w:sz w:val="28"/>
          <w:szCs w:val="28"/>
          <w:rtl w:val="true"/>
          <w:lang w:bidi="ar-SA"/>
        </w:rPr>
        <w:t>فلمّا قضى ممّا يريد قضاءه</w:t>
      </w:r>
    </w:p>
    <w:p>
      <w:pPr>
        <w:pStyle w:val="BookText"/>
        <w:rPr/>
      </w:pPr>
      <w:r>
        <w:rPr>
          <w:rFonts w:ascii="Amiri" w:hAnsi="Amiri" w:eastAsia="Amiri" w:cs="Amiri"/>
          <w:color w:val="111111"/>
          <w:sz w:val="28"/>
          <w:sz w:val="28"/>
          <w:szCs w:val="28"/>
          <w:rtl w:val="true"/>
          <w:lang w:bidi="ar-SA"/>
        </w:rPr>
        <w:t>وصلّبها حرصا عليها فأطولا</w:t>
      </w:r>
    </w:p>
    <w:p>
      <w:pPr>
        <w:pStyle w:val="BookText"/>
        <w:rPr/>
      </w:pPr>
      <w:r>
        <w:rPr>
          <w:rFonts w:ascii="Amiri" w:hAnsi="Amiri" w:eastAsia="Amiri" w:cs="Amiri"/>
          <w:color w:val="111111"/>
          <w:sz w:val="28"/>
          <w:sz w:val="28"/>
          <w:szCs w:val="28"/>
          <w:rtl w:val="true"/>
          <w:lang w:bidi="ar-SA"/>
        </w:rPr>
        <w:t>أمرّ عليها ذات حدّ دعالها</w:t>
      </w:r>
    </w:p>
    <w:p>
      <w:pPr>
        <w:pStyle w:val="BookText"/>
        <w:rPr/>
      </w:pPr>
      <w:r>
        <w:rPr>
          <w:rFonts w:ascii="Amiri" w:hAnsi="Amiri" w:eastAsia="Amiri" w:cs="Amiri"/>
          <w:color w:val="111111"/>
          <w:sz w:val="28"/>
          <w:sz w:val="28"/>
          <w:szCs w:val="28"/>
          <w:rtl w:val="true"/>
          <w:lang w:bidi="ar-SA"/>
        </w:rPr>
        <w:t>رفيقا بأخذ بالمداوس صيقلا</w:t>
      </w:r>
    </w:p>
    <w:p>
      <w:pPr>
        <w:pStyle w:val="BookText"/>
        <w:rPr/>
      </w:pPr>
      <w:r>
        <w:rPr>
          <w:rFonts w:ascii="IRNazanin" w:hAnsi="IRNazanin" w:eastAsia="IRNazanin"/>
          <w:color w:val="111111"/>
          <w:sz w:val="28"/>
          <w:sz w:val="28"/>
          <w:szCs w:val="28"/>
          <w:rtl w:val="true"/>
          <w:lang w:bidi="fa-IR"/>
        </w:rPr>
        <w:t>فجرّدها صفراء لا الطّول عابها</w:t>
      </w:r>
    </w:p>
    <w:p>
      <w:pPr>
        <w:pStyle w:val="BookText"/>
        <w:rPr/>
      </w:pPr>
      <w:r>
        <w:rPr>
          <w:rFonts w:ascii="IRNazanin" w:hAnsi="IRNazanin" w:eastAsia="IRNazanin"/>
          <w:color w:val="111111"/>
          <w:sz w:val="28"/>
          <w:sz w:val="28"/>
          <w:szCs w:val="28"/>
          <w:rtl w:val="true"/>
          <w:lang w:bidi="fa-IR"/>
        </w:rPr>
        <w:t>ولا قصر أزرى بها فتعطّلا</w:t>
      </w:r>
    </w:p>
    <w:p>
      <w:pPr>
        <w:pStyle w:val="BookText"/>
        <w:rPr/>
      </w:pPr>
      <w:r>
        <w:rPr>
          <w:rFonts w:ascii="Amiri" w:hAnsi="Amiri" w:eastAsia="Amiri" w:cs="Amiri"/>
          <w:color w:val="111111"/>
          <w:sz w:val="28"/>
          <w:sz w:val="28"/>
          <w:szCs w:val="28"/>
          <w:rtl w:val="true"/>
          <w:lang w:bidi="ar-SA"/>
        </w:rPr>
        <w:t xml:space="preserve">ثم وصفها بعشرة أبيات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فذاك عتادى فى الحروب إذا التظت</w:t>
      </w:r>
    </w:p>
    <w:p>
      <w:pPr>
        <w:pStyle w:val="BookText"/>
        <w:rPr/>
      </w:pPr>
      <w:r>
        <w:rPr>
          <w:rFonts w:ascii="IRNazanin" w:hAnsi="IRNazanin" w:eastAsia="IRNazanin"/>
          <w:color w:val="111111"/>
          <w:sz w:val="28"/>
          <w:sz w:val="28"/>
          <w:szCs w:val="28"/>
          <w:rtl w:val="true"/>
          <w:lang w:bidi="fa-IR"/>
        </w:rPr>
        <w:t>وأردف بأس من حروب وأعجلا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وإنى امرؤ أعددت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أى هيأت عدة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بمهملتين أعوج قال ابن السكيت فى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حرب قدمت وأسنّت فهو أشد لها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أصم ردينيا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مفعول أعددت ، والأصم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المصمت الذى لا جوف له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وموصوفه محذوف أى رمحا أصم ، والرمح الرّدينى منسوب إلى ردينة بالتصغير وهى امرأة كانت تقوم الرماح وكان زوجها سمهر أيضا يقوم الرماح ، يقال لرماحه السمهرية ، 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 الأنبوب ، ويسمون العقدة كعبا ، وهو المراد هنا ، والقسب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يابس نواه مر صلب ، والعرّاص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الاضطراب ، والمزجّى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جعل له زجّ بضم الزاى وتشديد الجيم ، وهى الحديدة التى فى أسفل الرمح تغرز فى الأرض ، والمنصّل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جعل له نصل ، وهو السنان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كمصباح العزيز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 والعزيز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 وسراجه أشد ضوءا ، ويشبّه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يوقده ، والفصح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فطر النصارى ، والذبال بالضم الفتائل ، وكل فتيلة ذبالة ، ويحشوه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يحشو موضع الفتائل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الرمح الأصم سراج كسراج الملك من توقده لارتفاع ناره ، ثم وصف الرمح بثلاثة أبيات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وأبيض هنديا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معطوف على 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وأعددت أيضا أبيض هنديا وهو السيف ، والغرار بكسر المعجمة حد السيف ، والحبى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ماحبا من السحاب أى ارتفع وأشرف ، وتكلّل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بعضه فوق بعض ، وهو أشد لإضاءة البرق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 من غمد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سللت السيف من غمده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أخرجته من قرابه ، وتأكل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توهج واشتد ، وأثر السيف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جوهره ، والمسحاة بالكسر إناء من فضة ، وهو القدح ، واللجين الفضة ، يقول على متن سيف كأنه فضة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مدبّ النمل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 الموضع الذى يدب فيه ، والرّبا جمع ربوة وهو ما ارتفع من الأرض ، والمدرج كالمدب وزنا ومعنى ، وإنما يتبع النمل الربا لأنه يفر من الندى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على النمل البرد فى أعلى الوادى فأسهل أى أتى السهل فاستبان أثره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صفحتيه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بمدب النمل ، والجلاء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الصقل 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أشفيك من نعته وأحدثك عنه ويقال أبلنى يمينا أى طيّب نفسى ، والمنصل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ومبضوعة </w:t>
      </w:r>
    </w:p>
    <w:p>
      <w:pPr>
        <w:pStyle w:val="BookText"/>
        <w:rPr/>
      </w:pPr>
      <w:r>
        <w:rPr>
          <w:rFonts w:ascii="Amiri" w:hAnsi="Amiri" w:eastAsia="Amiri" w:cs="Amiri"/>
          <w:color w:val="111111"/>
          <w:sz w:val="28"/>
          <w:sz w:val="28"/>
          <w:szCs w:val="28"/>
          <w:rtl w:val="true"/>
          <w:lang w:bidi="ar-SA"/>
        </w:rPr>
        <w:t xml:space="preserve">هو معطوف على أصم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وأعددت قوسا مبضوعة أى مقطوعة ، والفرع أعلى الشجرة ، والشظية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الشين وكسر الظاء المعجمتين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الشقة والفلقة ، وهى صفة لمبضوعة ، والباء فى بطود متعلقة بمحذوف حال من رأس فرع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 لطود ، والرؤية بصرية ، ومفعولها الهاء الراجعة إلى طود ، ومجللا حال من الهاء ، وهو اسم مفعول من جلله بمعنى غطاه وألبسه ، وبالسحاب متعلق به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ظهر صفوان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نبتت على حجر يزلق الرجل المتنزل لملاسته ، وعللن سقين مرة بعد مرة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يطيف بها راع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يطيف بهذه القوس المبضوعة راع أى حافظ ليجعل طرفه كالئا يحفظ منها منظرا ، والكالئ الحافظ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فلاقى امرء امن بيدعان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السكيت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فعجل به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لم يتحبسّ به اليأس ، هذا الذى رآها لاقى امرءا من بيدعان وهو حى من اليمن من أزد السراة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استشعر اليأس منها ؛ فاستشار الآخر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تذكر رجلا يصيب الغنم ويقصر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يجىء بعمل قصير ، أراد أنهما تشاورا فدله على الذى رأى فعجلا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نسى أنه يئس منها فلما دله عليها عجّل إلى ما قال ، وأسمحت قرونته وقرينته جميعا وهى النفس باليأس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تابعته نفسه على اليأس ولم تنازعه ، وهذا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لقى فلان فلانا ونسى ما أتى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وقد نسى ، انتهى كلامه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هل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تذكرن رجلا يدل على غنيمة ، ويقصر معملا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ويقل العمل والعناء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خير ما أبصرتها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السكيت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أى فقال هل تدل على خير ما أبصرتها؟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 أبصرت من بضائع الناس ، والتبكل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التغنم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تبكل أى تغنم إن أراد بيعا أو غنما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المتبكل الذى يتأكل بها الناس يقول لهذا سوف أبيعك ولهذا سوف أعيرك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حنيفة فى كتاب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ميدعان حى من أزد السراة ، وهم أهل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جبال شجيرة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 يبريها وإما لأن يتخذها معاشا لصيد أو غزو ، والتبكل التكسب من هاهنا وهاهنا وأصل البكل الخلط ، والقواسون يطلبون هذه العيدان العتق من مظانها من منابتها ، حيث كانت من السهول والوعور ، ويستدلون عليها الرّعاء وقناص الوعول ويجعلون فيها الجعائل وربما أبصروا الشجرة منها بحيث لا يستطيعه راق ولا نازل فيتدلون عليها بالحبال فى المهاوى والمهالك كما يتدلى من يشتار العسل على الوقاب </w:t>
      </w:r>
      <w:r>
        <w:rPr>
          <w:rStyle w:val="FootnoteAnchor"/>
          <w:rtl w:val="true"/>
        </w:rPr>
        <w:footnoteReference w:id="130"/>
      </w:r>
      <w:r>
        <w:rPr>
          <w:rFonts w:ascii="Amiri" w:hAnsi="Amiri" w:eastAsia="Amiri" w:cs="Amiri"/>
          <w:color w:val="111111"/>
          <w:sz w:val="28"/>
          <w:sz w:val="28"/>
          <w:szCs w:val="28"/>
          <w:rtl w:val="true"/>
          <w:lang w:bidi="ar-SA"/>
        </w:rPr>
        <w:t xml:space="preserve">وأخبرنى بعض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يطلب القواسون هذه العيدان العتق فان وجدوها مستحكمة اقتطوها ، وإن لم تكن مستحكمة حوضوا حولها وحملوا إليها الماء ، فربما ربوها كذلك سنين حتى تستحكم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وجد الرعاء منها شجرة دلوا عليها القواس وأخذوا على ذلك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تبلغ القوس عندكم؟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جيدة خمسمائة درهم ، وقد ذكر أوس ابن حجر كل ذلك فى وصفه القوس فقال فى منعة منبت عودها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ومبضوعة من رأس فرع الى آخر أبيات ثلاثة ، ثم قال ثم ذكر استرشاده من عسى أن يدله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فلاقى امرأ من ميدعان إلى آخر أبيات ثلاثة ، ثم قال ثم وصف امتناع منبتها وتدلّيه عليه بالحبال فويق جبيل شاهق الرأس إلى آخر الأبيات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 فوق ، وهو ظرف متعلق بأبصرتها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خير ما أبصرتها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البيت المتقدم ، والبلوغ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 وكلّ يكلّ من باب ضرب كلالة تعب وأعيا ، ويتعدى بالألف ، وتعمل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تجتهد فى العمل ، فهو مضمن معنى الاجتهاد ولهذا لم يتعد ، وأصله التعدى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عملته أعمله عملا من باب 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صنعته ، والاجتهاد مقدم فى المعنى على الكلال ، ولا مانع من تأخره لفظا لأن </w:t>
      </w:r>
    </w:p>
    <w:p>
      <w:pPr>
        <w:pStyle w:val="BookText"/>
        <w:rPr/>
      </w:pPr>
      <w:r>
        <w:rPr>
          <w:rFonts w:ascii="Amiri" w:hAnsi="Amiri" w:eastAsia="Amiri" w:cs="Amiri"/>
          <w:color w:val="111111"/>
          <w:sz w:val="28"/>
          <w:sz w:val="28"/>
          <w:szCs w:val="28"/>
          <w:rtl w:val="true"/>
          <w:lang w:bidi="ar-SA"/>
        </w:rPr>
        <w:t xml:space="preserve">الواو لمطلق الجمع لا تفيد ترتيبا ؛ فقد يكون مدخولها متقدما على سابقه باللفظ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 وَمِنْ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وكسر الميم ، والمعنى وتجهد نفسك أو غيرك فالمفعول محذوف ، وأصل أعمل تعديه إلى مفعولين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أعملته كذا أى جعلته عاملا له ، وروى البيت كذا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فويق جبيل شامخ لن تناله</w:t>
      </w:r>
    </w:p>
    <w:p>
      <w:pPr>
        <w:pStyle w:val="BookText"/>
        <w:rPr/>
      </w:pPr>
      <w:r>
        <w:rPr>
          <w:rFonts w:ascii="Amiri" w:hAnsi="Amiri" w:eastAsia="Amiri" w:cs="Amiri"/>
          <w:color w:val="111111"/>
          <w:sz w:val="28"/>
          <w:sz w:val="28"/>
          <w:szCs w:val="28"/>
          <w:rtl w:val="true"/>
          <w:lang w:bidi="ar-SA"/>
        </w:rPr>
        <w:t>بقنّته حتّى تكلّ وتعملا</w:t>
      </w:r>
    </w:p>
    <w:p>
      <w:pPr>
        <w:pStyle w:val="BookText"/>
        <w:rPr/>
      </w:pPr>
      <w:r>
        <w:rPr>
          <w:rFonts w:ascii="Amiri" w:hAnsi="Amiri" w:eastAsia="Amiri" w:cs="Amiri"/>
          <w:color w:val="111111"/>
          <w:sz w:val="28"/>
          <w:sz w:val="28"/>
          <w:szCs w:val="28"/>
          <w:rtl w:val="true"/>
          <w:lang w:bidi="ar-SA"/>
        </w:rPr>
        <w:t xml:space="preserve">والنّيل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والوصول إلى الشىء ، وقنة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وتشديد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 كقلته ، باللام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فأبصر ألهابا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لهب بكسر اللام وسكون الهاء ، 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الفرجة والهواء يكون بين الجبلين ، وأنشد هذا البيت ، والطود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 ودونها أى دون المبضوعة ، ودون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أمام ، وفاعل أبصر ضمير الرجل من ميدعان ، والنيق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المشرف من الجبل ، والمهبل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وكسر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المهوى والمهلك ، 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تدليه عليها بالحبال ومخاطرته بنفسه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فأشرط فيها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أبيات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أشرط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علما للموت ، ومنه أشراط الساعة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أشرط نفسه فى 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خاطر بها ، والمعصم والمعتصم واحد ، وهو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متعلقا بالحبل ، فذلك الذى ألقى من أسباب حباله ، والسبب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 والجمع أسباب ، ويصلح أن يكون الواحد سبّا بالكسر ، قال أبو ذؤيب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تدلّى عليها بين سبّ وخيطة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 والخيطة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الوتد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اعتمد على الله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أكلت أظفاره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السكيت يتوصل من مكان ثم ينزل بعده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مرقى توصّلا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توصل من مكان إلى مكان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هذه وصلة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 حتى نالها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مشفق ، </w:t>
      </w:r>
    </w:p>
    <w:p>
      <w:pPr>
        <w:pStyle w:val="BookText"/>
        <w:rPr/>
      </w:pPr>
      <w:r>
        <w:rPr>
          <w:rFonts w:ascii="Amiri" w:hAnsi="Amiri" w:eastAsia="Amiri" w:cs="Amiri"/>
          <w:color w:val="111111"/>
          <w:sz w:val="28"/>
          <w:sz w:val="28"/>
          <w:szCs w:val="28"/>
          <w:rtl w:val="true"/>
          <w:lang w:bidi="ar-SA"/>
        </w:rPr>
        <w:t xml:space="preserve">والموطن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الذى صار إليه ، انتهى ، وتفصل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لا يرجو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السكيت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أفلت وأنجو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نجا من ذلك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الشدة ، ويمظّعها بالظاء المعجمة والعين المهملة ، واللّحاء 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 العود ، وقال ابن السكيت يمظعها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مظع الأديم الودك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شربه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يسقيها ماء لحائها ليكون أجود لها ، ولو قشر اللحاء عنها لأفسدها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قضى مما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يبسها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مصلبة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يابسة ، وأطول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الحاذق ، والمداوس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المصاقل ، واحدها مدوس ، وهو الذى يصقل به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فجردها 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قصيرة لتعطلت وكانت أصغر من أن يرمى عنها ولم تعب من طول فتعطّل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 لا تتخذ قوسا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فذاك عتادى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الاشارة راجعة إلى الرمح والسيف والقوس ، والعتاد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 والتظت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ويعجبنى قوله بعد هذا بأربعة 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وإنّى وجدت النّاس إلّا أقلّهم</w:t>
      </w:r>
    </w:p>
    <w:p>
      <w:pPr>
        <w:pStyle w:val="BookText"/>
        <w:rPr/>
      </w:pPr>
      <w:r>
        <w:rPr>
          <w:rFonts w:ascii="Amiri" w:hAnsi="Amiri" w:eastAsia="Amiri" w:cs="Amiri"/>
          <w:color w:val="111111"/>
          <w:sz w:val="28"/>
          <w:sz w:val="28"/>
          <w:szCs w:val="28"/>
          <w:rtl w:val="true"/>
          <w:lang w:bidi="ar-SA"/>
        </w:rPr>
        <w:t>خفاف العهود يسرعون التّنقّلا</w:t>
      </w:r>
    </w:p>
    <w:p>
      <w:pPr>
        <w:pStyle w:val="BookText"/>
        <w:rPr/>
      </w:pPr>
      <w:r>
        <w:rPr>
          <w:rFonts w:ascii="Amiri" w:hAnsi="Amiri" w:eastAsia="Amiri" w:cs="Amiri"/>
          <w:color w:val="111111"/>
          <w:sz w:val="28"/>
          <w:sz w:val="28"/>
          <w:szCs w:val="28"/>
          <w:rtl w:val="true"/>
          <w:lang w:bidi="ar-SA"/>
        </w:rPr>
        <w:t>بنى أمّ ذى المال الكثير يرونه</w:t>
      </w:r>
    </w:p>
    <w:p>
      <w:pPr>
        <w:pStyle w:val="BookText"/>
        <w:rPr/>
      </w:pPr>
      <w:r>
        <w:rPr>
          <w:rFonts w:ascii="Amiri" w:hAnsi="Amiri" w:eastAsia="Amiri" w:cs="Amiri"/>
          <w:color w:val="111111"/>
          <w:sz w:val="28"/>
          <w:sz w:val="28"/>
          <w:szCs w:val="28"/>
          <w:rtl w:val="true"/>
          <w:lang w:bidi="ar-SA"/>
        </w:rPr>
        <w:t>وإن كان عبدا سيّد الأمر حجفلا</w:t>
      </w:r>
    </w:p>
    <w:p>
      <w:pPr>
        <w:pStyle w:val="BookText"/>
        <w:rPr/>
      </w:pPr>
      <w:r>
        <w:rPr>
          <w:rFonts w:ascii="Amiri" w:hAnsi="Amiri" w:eastAsia="Amiri" w:cs="Amiri"/>
          <w:color w:val="111111"/>
          <w:sz w:val="28"/>
          <w:sz w:val="28"/>
          <w:szCs w:val="28"/>
          <w:rtl w:val="true"/>
          <w:lang w:bidi="ar-SA"/>
        </w:rPr>
        <w:t>وهم لمقلّ المال أولاد علّة</w:t>
      </w:r>
    </w:p>
    <w:p>
      <w:pPr>
        <w:pStyle w:val="BookText"/>
        <w:rPr/>
      </w:pPr>
      <w:r>
        <w:rPr>
          <w:rFonts w:ascii="Amiri" w:hAnsi="Amiri" w:eastAsia="Amiri" w:cs="Amiri"/>
          <w:color w:val="111111"/>
          <w:sz w:val="28"/>
          <w:sz w:val="28"/>
          <w:szCs w:val="28"/>
          <w:rtl w:val="true"/>
          <w:lang w:bidi="ar-SA"/>
        </w:rPr>
        <w:t>وإن كان محضا فى العشيرة مخولا</w:t>
      </w:r>
    </w:p>
    <w:p>
      <w:pPr>
        <w:pStyle w:val="BookText"/>
        <w:rPr/>
      </w:pPr>
      <w:r>
        <w:rPr>
          <w:rFonts w:ascii="Amiri" w:hAnsi="Amiri" w:eastAsia="Amiri" w:cs="Amiri"/>
          <w:color w:val="111111"/>
          <w:sz w:val="28"/>
          <w:sz w:val="28"/>
          <w:szCs w:val="28"/>
          <w:rtl w:val="true"/>
          <w:lang w:bidi="ar-SA"/>
        </w:rPr>
        <w:t>وليس أخوك الدّائم العهد بالّذى</w:t>
      </w:r>
    </w:p>
    <w:p>
      <w:pPr>
        <w:pStyle w:val="BookText"/>
        <w:rPr/>
      </w:pPr>
      <w:r>
        <w:rPr>
          <w:rFonts w:ascii="Amiri" w:hAnsi="Amiri" w:eastAsia="Amiri" w:cs="Amiri"/>
          <w:color w:val="111111"/>
          <w:sz w:val="28"/>
          <w:sz w:val="28"/>
          <w:szCs w:val="28"/>
          <w:rtl w:val="true"/>
          <w:lang w:bidi="ar-SA"/>
        </w:rPr>
        <w:t>يذمّك إن ولّى ويرضيك مقبلا</w:t>
      </w:r>
    </w:p>
    <w:p>
      <w:pPr>
        <w:pStyle w:val="BookText"/>
        <w:rPr/>
      </w:pPr>
      <w:r>
        <w:rPr>
          <w:rFonts w:ascii="Amiri" w:hAnsi="Amiri" w:eastAsia="Amiri" w:cs="Amiri"/>
          <w:color w:val="111111"/>
          <w:sz w:val="28"/>
          <w:sz w:val="28"/>
          <w:szCs w:val="28"/>
          <w:rtl w:val="true"/>
          <w:lang w:bidi="ar-SA"/>
        </w:rPr>
        <w:t>ولكن أخوك النّاء ما كنت آمنا</w:t>
      </w:r>
    </w:p>
    <w:p>
      <w:pPr>
        <w:pStyle w:val="BookText"/>
        <w:rPr/>
      </w:pPr>
      <w:r>
        <w:rPr>
          <w:rFonts w:ascii="Amiri" w:hAnsi="Amiri" w:eastAsia="Amiri" w:cs="Amiri"/>
          <w:color w:val="111111"/>
          <w:sz w:val="28"/>
          <w:sz w:val="28"/>
          <w:szCs w:val="28"/>
          <w:rtl w:val="true"/>
          <w:lang w:bidi="ar-SA"/>
        </w:rPr>
        <w:t>وصاحبك الأدنى إذا الأمر أعضلا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آخر القصيدة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التنقل عن المودة ، وجحفل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الأتباع ، وجيش جحفل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كثير الأصوات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لمقل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يبغضون من لا مال له وإن كان شريفا ، والمحض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الخالص النسب ، ومخول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الأخوال ، والناء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البعيد ، حذفت الياء لضرورة الشعر ، </w:t>
      </w:r>
    </w:p>
    <w:p>
      <w:pPr>
        <w:pStyle w:val="BookText"/>
        <w:rPr/>
      </w:pPr>
      <w:r>
        <w:rPr>
          <w:rFonts w:ascii="Amiri" w:hAnsi="Amiri" w:eastAsia="Amiri" w:cs="Amiri"/>
          <w:color w:val="111111"/>
          <w:sz w:val="28"/>
          <w:sz w:val="28"/>
          <w:szCs w:val="28"/>
          <w:rtl w:val="true"/>
          <w:lang w:bidi="ar-SA"/>
        </w:rPr>
        <w:t xml:space="preserve">وروى النأى على المصدر ، 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 المصدر فى موضع الصفة ، وأعضل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أشتد</w:t>
      </w:r>
    </w:p>
    <w:p>
      <w:pPr>
        <w:pStyle w:val="BookText"/>
        <w:rPr/>
      </w:pPr>
      <w:r>
        <w:rPr>
          <w:rFonts w:ascii="Amiri" w:hAnsi="Amiri" w:eastAsia="Amiri" w:cs="Amiri"/>
          <w:color w:val="111111"/>
          <w:sz w:val="28"/>
          <w:sz w:val="28"/>
          <w:szCs w:val="28"/>
          <w:rtl w:val="true"/>
          <w:lang w:bidi="ar-SA"/>
        </w:rPr>
        <w:t>وأوس بن حجر شاعر جاهلى بفتحتى الحاء المهملة والجيم ، وتقدمت ترجمته فى الشاهد الرابع عشر بعد الثلاثمائة من شواهد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 وهو الشاهد الأربعون ، وهو من شواهد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 ؛ أو السريع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ومهمهين قذفين مرتين</w:t>
      </w:r>
    </w:p>
    <w:p>
      <w:pPr>
        <w:pStyle w:val="BookText"/>
        <w:rPr/>
      </w:pPr>
      <w:r>
        <w:rPr>
          <w:rFonts w:ascii="Amiri" w:hAnsi="Amiri" w:eastAsia="Amiri" w:cs="Amiri"/>
          <w:color w:val="111111"/>
          <w:sz w:val="28"/>
          <w:sz w:val="28"/>
          <w:szCs w:val="28"/>
          <w:rtl w:val="true"/>
          <w:lang w:bidi="ar-SA"/>
        </w:rPr>
        <w:t>ظهراهما مثل ظهور التّرسين</w:t>
      </w:r>
    </w:p>
    <w:p>
      <w:pPr>
        <w:pStyle w:val="BookText"/>
        <w:rPr/>
      </w:pPr>
      <w:r>
        <w:rPr>
          <w:rFonts w:ascii="Amiri" w:hAnsi="Amiri" w:eastAsia="Amiri" w:cs="Amiri"/>
          <w:color w:val="111111"/>
          <w:sz w:val="28"/>
          <w:sz w:val="28"/>
          <w:szCs w:val="28"/>
          <w:rtl w:val="true"/>
          <w:lang w:bidi="ar-SA"/>
        </w:rPr>
        <w:t xml:space="preserve">على أن الشاعر إذا قال قصيدة قبل رويّها ياء أو واو ساكنة مفتوح ما قبلها فهى مردفة ، ولزمه أن يأتى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جميع القصيدة ، كما فى هذين البيتين ، وتقدم بعض منها فى الشاهد الرابع والعشرين</w:t>
      </w:r>
    </w:p>
    <w:p>
      <w:pPr>
        <w:pStyle w:val="BookText"/>
        <w:rPr/>
      </w:pPr>
      <w:r>
        <w:rPr>
          <w:rFonts w:ascii="Amiri" w:hAnsi="Amiri" w:eastAsia="Amiri" w:cs="Amiri"/>
          <w:i/>
          <w:i/>
          <w:iCs/>
          <w:color w:val="111111"/>
          <w:sz w:val="28"/>
          <w:sz w:val="28"/>
          <w:szCs w:val="28"/>
          <w:rtl w:val="true"/>
          <w:lang w:bidi="ar-SA"/>
        </w:rPr>
        <w:t>لم يبق من آى بها يحلّين</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واو ربّ ، والمهمه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القفر المخوف ، والقذف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والذال المعجمة بعدها 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البعيد من الأرض ، والمرت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وسكون الراء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التى لا ماء فيها ولا نبات ، والظّهر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ارتفع من الأرض ، شبهه بظهر ترس فى ارتفاعه وتعرّيه من النبت ، وجواب رب المقدرة هو قوله </w:t>
      </w:r>
      <w:r>
        <w:rPr>
          <w:rFonts w:ascii="Amiri" w:hAnsi="Amiri" w:eastAsia="Amiri" w:cs="Amiri"/>
          <w:i/>
          <w:i/>
          <w:iCs/>
          <w:color w:val="111111"/>
          <w:sz w:val="28"/>
          <w:sz w:val="28"/>
          <w:szCs w:val="28"/>
          <w:rtl w:val="true"/>
          <w:lang w:bidi="ar-SA"/>
        </w:rPr>
        <w:t>جبتهما بالنّعت لا بالنّعتين</w:t>
      </w:r>
      <w:r>
        <w:rPr>
          <w:rFonts w:ascii="Amiri" w:hAnsi="Amiri" w:eastAsia="Amiri" w:cs="Amiri"/>
          <w:color w:val="111111"/>
          <w:sz w:val="28"/>
          <w:sz w:val="28"/>
          <w:szCs w:val="28"/>
          <w:rtl w:val="true"/>
          <w:lang w:bidi="ar-SA"/>
        </w:rPr>
        <w:t xml:space="preserve"> من جاب الوادى يجوبه جوبا ، إذا قطعه بالسير فيه ، وقد نعتا لى مرة واحدة فلم أحتج إلى أن ينعتا لى مرة ثانية ، وصف نفسه بالحذق والمهارة ، والعرب تفتخر بمعرفة الطرق</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شرحه بأكثر من هذا فى الشاهد الخامس والثلاثين بعد المائة ، وفى الشاهد الثالث والسبعين بعد الخمسمائة ، من شواهد شرح الكافية</w:t>
      </w:r>
    </w:p>
    <w:p>
      <w:pPr>
        <w:pStyle w:val="BookText"/>
        <w:rPr/>
      </w:pPr>
      <w:r>
        <w:rPr>
          <w:rFonts w:ascii="IRNazanin" w:hAnsi="IRNazanin" w:eastAsia="IRNazanin"/>
          <w:color w:val="111111"/>
          <w:sz w:val="28"/>
          <w:sz w:val="28"/>
          <w:szCs w:val="28"/>
          <w:rtl w:val="true"/>
          <w:lang w:bidi="fa-IR"/>
        </w:rPr>
        <w:t xml:space="preserve">وأنشد بعده ، وهو الشاهد الحادى والأربعون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الهزج</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أغدو على أشق</w:t>
      </w:r>
    </w:p>
    <w:p>
      <w:pPr>
        <w:pStyle w:val="BookText"/>
        <w:rPr/>
      </w:pPr>
      <w:r>
        <w:rPr>
          <w:rFonts w:ascii="Amiri" w:hAnsi="Amiri" w:eastAsia="Amiri" w:cs="Amiri"/>
          <w:color w:val="111111"/>
          <w:sz w:val="28"/>
          <w:sz w:val="28"/>
          <w:szCs w:val="28"/>
          <w:rtl w:val="true"/>
          <w:lang w:bidi="ar-SA"/>
        </w:rPr>
        <w:t>ر يغتال الصّحاريّا</w:t>
      </w:r>
    </w:p>
    <w:p>
      <w:pPr>
        <w:pStyle w:val="BookText"/>
        <w:rPr/>
      </w:pPr>
      <w:r>
        <w:rPr>
          <w:rFonts w:ascii="Amiri" w:hAnsi="Amiri" w:eastAsia="Amiri" w:cs="Amiri"/>
          <w:color w:val="111111"/>
          <w:sz w:val="28"/>
          <w:sz w:val="28"/>
          <w:szCs w:val="28"/>
          <w:rtl w:val="true"/>
          <w:lang w:bidi="ar-SA"/>
        </w:rPr>
        <w:t>على أنه جمع صحراء ، فلما قلبت الألف بعد الراء فى الجمع ياء قلبت الهمزة التى أصلها ألف التأنيث ياء أيضا ، وهذا أصل كل جمع لنحو صحراء ، ثم يخفف بحذف الياء الأولى فيصير صحارى بكسر الراء وتخفيف الياء مثل مدارى ، ويجوز أن تبدل الكسرة فتحة فتقلب الياء ألفا لتحركها وانفتاح ما قبلها كما فعلوا فى مدارى ؛ وهذان الوجهان هما المستعملان ، والأول أصل متروك يوجد فى الشعر</w:t>
      </w:r>
    </w:p>
    <w:p>
      <w:pPr>
        <w:pStyle w:val="BookText"/>
        <w:rPr/>
      </w:pPr>
      <w:r>
        <w:rPr>
          <w:rFonts w:ascii="Amiri" w:hAnsi="Amiri" w:eastAsia="Amiri" w:cs="Amiri"/>
          <w:color w:val="111111"/>
          <w:sz w:val="28"/>
          <w:sz w:val="28"/>
          <w:szCs w:val="28"/>
          <w:rtl w:val="true"/>
          <w:lang w:bidi="ar-SA"/>
        </w:rPr>
        <w:t>وقد تقدم الكلام عليه بأبسط من هذا فى الشاهد الثانى والخمسين بعد الخمسمائة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غدا غدوّا إذا ذهب غدوة ، وهى ما بين صلاة الصبح وطلوع الشمس ، والأشقر من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حمرته صافية ، والشّقرة فى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حمرة يعلوها بياض ، ويغتال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اغتاله أى أهلكه ، واستعار يغتال لقطع المسافة بسرعة شديدة ، فإن أصل اغتاله بمعنى قتله على غفلة ، والصحراء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الفضاء الواسع ،</w:t>
      </w:r>
    </w:p>
    <w:p>
      <w:pPr>
        <w:pStyle w:val="BookText"/>
        <w:rPr/>
      </w:pPr>
      <w:r>
        <w:rPr>
          <w:rFonts w:ascii="Amiri" w:hAnsi="Amiri" w:eastAsia="Amiri" w:cs="Amiri"/>
          <w:color w:val="111111"/>
          <w:sz w:val="28"/>
          <w:sz w:val="28"/>
          <w:szCs w:val="28"/>
          <w:rtl w:val="true"/>
          <w:lang w:bidi="ar-SA"/>
        </w:rPr>
        <w:t>والشعر للوليد بن يزيد بن عبد الملك بن مروان</w:t>
      </w:r>
    </w:p>
    <w:p>
      <w:pPr>
        <w:pStyle w:val="BookText"/>
        <w:rPr/>
      </w:pPr>
      <w:r>
        <w:rPr>
          <w:rFonts w:ascii="IRNazanin" w:hAnsi="IRNazanin" w:eastAsia="IRNazanin"/>
          <w:color w:val="111111"/>
          <w:sz w:val="28"/>
          <w:sz w:val="28"/>
          <w:szCs w:val="28"/>
          <w:rtl w:val="true"/>
          <w:lang w:bidi="fa-IR"/>
        </w:rPr>
        <w:t>وأنشد بعده ، وهو الشاهد الثانى والأربعون</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 لا يحلّ الدّهر إلّا بأمرنا</w:t>
      </w:r>
    </w:p>
    <w:p>
      <w:pPr>
        <w:pStyle w:val="BookText"/>
        <w:rPr/>
      </w:pPr>
      <w:r>
        <w:rPr>
          <w:rFonts w:ascii="Amiri" w:hAnsi="Amiri" w:eastAsia="Amiri" w:cs="Amiri"/>
          <w:color w:val="111111"/>
          <w:sz w:val="28"/>
          <w:sz w:val="28"/>
          <w:szCs w:val="28"/>
          <w:rtl w:val="true"/>
          <w:lang w:bidi="ar-SA"/>
        </w:rPr>
        <w:t>ولا نسأل الأقوام عهد المياثق</w:t>
      </w:r>
    </w:p>
    <w:p>
      <w:pPr>
        <w:pStyle w:val="BookText"/>
        <w:rPr/>
      </w:pPr>
      <w:r>
        <w:rPr>
          <w:rFonts w:ascii="Amiri" w:hAnsi="Amiri" w:eastAsia="Amiri" w:cs="Amiri"/>
          <w:color w:val="111111"/>
          <w:sz w:val="28"/>
          <w:sz w:val="28"/>
          <w:szCs w:val="28"/>
          <w:rtl w:val="true"/>
          <w:lang w:bidi="ar-SA"/>
        </w:rPr>
        <w:t>على أنه حكى أن المياثق لغة لبعض العرب ، وهو جمع ميثاق ، وأصله موثاق قلبت الواو ياء لانكسار ما قبلها ، فكان القياس فى الجمع أن ترجع الواو ، لزوال موجب قلبها ياء</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الحسن </w:t>
      </w:r>
      <w:r>
        <w:rPr>
          <w:rStyle w:val="FootnoteAnchor"/>
          <w:rtl w:val="true"/>
        </w:rPr>
        <w:footnoteReference w:id="131"/>
      </w:r>
      <w:r>
        <w:rPr>
          <w:rFonts w:ascii="Amiri" w:hAnsi="Amiri" w:eastAsia="Amiri" w:cs="Amiri"/>
          <w:color w:val="111111"/>
          <w:sz w:val="28"/>
          <w:sz w:val="28"/>
          <w:szCs w:val="28"/>
          <w:rtl w:val="true"/>
          <w:lang w:bidi="ar-SA"/>
        </w:rPr>
        <w:t xml:space="preserve">الأخفش فيما كتبه على أمالى أبى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الفراء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المياثق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بذلك عنه ثعلب ، وهذا شاذ ، والرواية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المواثق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أجود وأشهر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ورواه الصاغانى فى العباب بالياء عن ابن الأعرابى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الميثاق العهد ، وأخذ الميثاق بمعنى الاستحلاف ، وصارت الواو ياء لانكسار ما قبلها ، والجمع المواثق والمياثيق على اللفظ ، وقد جاء فى الشعر المياثق ، أنشد ابن الأعرابى لعياض ابن درّة الطائى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حمى لا يحل الدهر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البيت</w:t>
      </w:r>
      <w:r>
        <w:rPr>
          <w:rFonts w:ascii="IRNazanin" w:hAnsi="IRNazanin" w:eastAsia="IRNazanin"/>
          <w:color w:val="111111"/>
          <w:sz w:val="28"/>
          <w:sz w:val="28"/>
          <w:szCs w:val="28"/>
          <w:rtl w:val="true"/>
          <w:lang w:bidi="fa-IR"/>
        </w:rPr>
        <w:t xml:space="preserve"> انتهى</w:t>
      </w:r>
    </w:p>
    <w:p>
      <w:pPr>
        <w:pStyle w:val="BookText"/>
        <w:rPr/>
      </w:pPr>
      <w:r>
        <w:rPr>
          <w:rFonts w:ascii="Amiri" w:hAnsi="Amiri" w:eastAsia="Amiri" w:cs="Amiri"/>
          <w:color w:val="111111"/>
          <w:sz w:val="28"/>
          <w:sz w:val="28"/>
          <w:szCs w:val="28"/>
          <w:rtl w:val="true"/>
          <w:lang w:bidi="ar-SA"/>
        </w:rPr>
        <w:t xml:space="preserve">ورواه أبو زيد الأنصارى فى أماليه على القياس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عياض بن أم درّة الطائى ، وهو جاهلى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إذا الدّين الغلبىّ برى لنا</w:t>
      </w:r>
    </w:p>
    <w:p>
      <w:pPr>
        <w:pStyle w:val="BookText"/>
        <w:rPr/>
      </w:pPr>
      <w:r>
        <w:rPr>
          <w:rFonts w:ascii="IRNazanin" w:hAnsi="IRNazanin" w:eastAsia="IRNazanin"/>
          <w:color w:val="111111"/>
          <w:sz w:val="28"/>
          <w:sz w:val="28"/>
          <w:szCs w:val="28"/>
          <w:rtl w:val="true"/>
          <w:lang w:bidi="fa-IR"/>
        </w:rPr>
        <w:t>إذا ما حللناه مصاب البوارق</w:t>
      </w:r>
    </w:p>
    <w:p>
      <w:pPr>
        <w:pStyle w:val="BookText"/>
        <w:rPr/>
      </w:pPr>
      <w:r>
        <w:rPr>
          <w:rFonts w:ascii="Amiri" w:hAnsi="Amiri" w:eastAsia="Amiri" w:cs="Amiri"/>
          <w:color w:val="111111"/>
          <w:sz w:val="28"/>
          <w:sz w:val="28"/>
          <w:szCs w:val="28"/>
          <w:rtl w:val="true"/>
          <w:lang w:bidi="ar-SA"/>
        </w:rPr>
        <w:t>حمي لا يحل الدّهر إلّا بإذننا</w:t>
      </w:r>
    </w:p>
    <w:p>
      <w:pPr>
        <w:pStyle w:val="BookText"/>
        <w:rPr/>
      </w:pPr>
      <w:r>
        <w:rPr>
          <w:rFonts w:ascii="IRNazanin" w:hAnsi="IRNazanin" w:eastAsia="IRNazanin"/>
          <w:color w:val="111111"/>
          <w:sz w:val="28"/>
          <w:sz w:val="28"/>
          <w:szCs w:val="28"/>
          <w:rtl w:val="true"/>
          <w:lang w:bidi="fa-IR"/>
        </w:rPr>
        <w:t>ولا نسأل الأقوام عهد المواثق</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 والغلبي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المغالبة ، وبرى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 يبرى بريا ، وانبرى ينبرى انبراء ، انتهى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حفظى عياض بن درة ، انتهى فعهد المواثق فيه شذوذ واحد ، وهو حذف الياء من مواثيق ، وفى عهد المياثق شذوذان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رجوع الواو ، وحذف الياء بعد المثلثة ؛ ولا يخفى أن الغلبّى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الغين واللام وتشديد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مصدرا للمفاعلة ، إنما هو أحد مصادر غلبه يغلبه غلبا بسكون اللام وغلبا بتحريكها وغلبة بالحاق الهاء وغلابية كعلانية وغلبّة كحزقّة وغلبىّ ومغلبة بفتح اللام ، كذا فى العباب ، والمصاب 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مكان من صابه المطر إذا مطر ، والصوب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المطر ، والبوارق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بارقة ، وهى سحابة ذات برق </w:t>
      </w:r>
    </w:p>
    <w:p>
      <w:pPr>
        <w:pStyle w:val="BookText"/>
        <w:rPr/>
      </w:pPr>
      <w:r>
        <w:rPr>
          <w:rFonts w:ascii="IRNazanin" w:hAnsi="IRNazanin" w:eastAsia="IRNazanin"/>
          <w:color w:val="111111"/>
          <w:sz w:val="28"/>
          <w:sz w:val="28"/>
          <w:szCs w:val="28"/>
          <w:rtl w:val="true"/>
          <w:lang w:bidi="fa-IR"/>
        </w:rPr>
        <w:t xml:space="preserve">وأنشد بعده وهو الشاهد الثالث والأربعون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وقاء مّا معيّة من أبيه</w:t>
      </w:r>
    </w:p>
    <w:p>
      <w:pPr>
        <w:pStyle w:val="BookText"/>
        <w:rPr/>
      </w:pPr>
      <w:r>
        <w:rPr>
          <w:rFonts w:ascii="IRNazanin" w:hAnsi="IRNazanin" w:eastAsia="IRNazanin"/>
          <w:color w:val="111111"/>
          <w:sz w:val="28"/>
          <w:sz w:val="28"/>
          <w:szCs w:val="28"/>
          <w:rtl w:val="true"/>
          <w:lang w:bidi="fa-IR"/>
        </w:rPr>
        <w:t>لمن أوفى بعهد أو بعقد</w:t>
      </w:r>
    </w:p>
    <w:p>
      <w:pPr>
        <w:pStyle w:val="BookText"/>
        <w:rPr/>
      </w:pPr>
      <w:r>
        <w:rPr>
          <w:rFonts w:ascii="Amiri" w:hAnsi="Amiri" w:eastAsia="Amiri" w:cs="Amiri"/>
          <w:color w:val="111111"/>
          <w:sz w:val="28"/>
          <w:sz w:val="28"/>
          <w:szCs w:val="28"/>
          <w:rtl w:val="true"/>
          <w:lang w:bidi="ar-SA"/>
        </w:rPr>
        <w:t>على أن معيّة مصغر معاوية ، حذفت ألفه عند التصغير فصار معيوية ، فاجتمعت الياء والواو وسبقت إحداهما بالسكون فقلبت الواو ياء وأدغمت فيها فصار معيّية بثلاث ياءات ، فحذف الياء الثالثة التى هى لام الفعل وفتحت الثانية لأجل الهاء فصار معيّة ، على وزن مفيعة ؛ كذا قال ابن يعيش</w:t>
      </w:r>
    </w:p>
    <w:p>
      <w:pPr>
        <w:pStyle w:val="BookText"/>
        <w:rPr/>
      </w:pPr>
      <w:r>
        <w:rPr>
          <w:rFonts w:ascii="Amiri" w:hAnsi="Amiri" w:eastAsia="Amiri" w:cs="Amiri"/>
          <w:color w:val="111111"/>
          <w:sz w:val="28"/>
          <w:sz w:val="28"/>
          <w:szCs w:val="28"/>
          <w:rtl w:val="true"/>
          <w:lang w:bidi="ar-SA"/>
        </w:rPr>
        <w:t xml:space="preserve">وفى الجمهرة لابن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يفى وفاء وأوفى يوفى ، لغتان فصيحتان ، قال الشاعر </w:t>
      </w:r>
      <w:r>
        <w:rPr>
          <w:rFonts w:ascii="Amiri" w:hAnsi="Amiri" w:eastAsia="Amiri" w:cs="Amiri"/>
          <w:i/>
          <w:i/>
          <w:iCs/>
          <w:color w:val="111111"/>
          <w:sz w:val="28"/>
          <w:sz w:val="28"/>
          <w:szCs w:val="28"/>
          <w:rtl w:val="true"/>
          <w:lang w:bidi="ar-SA"/>
        </w:rPr>
        <w:t>وقاء ما معية من أبيه</w:t>
      </w:r>
      <w:r>
        <w:rPr>
          <w:rFonts w:ascii="Amiri" w:hAnsi="Amiri" w:eastAsia="Amiri" w:cs="Amiri"/>
          <w:color w:val="111111"/>
          <w:sz w:val="28"/>
          <w:sz w:val="28"/>
          <w:szCs w:val="28"/>
          <w:rtl w:val="true"/>
          <w:lang w:bidi="ar-SA"/>
        </w:rPr>
        <w:t xml:space="preserve"> البيت</w:t>
      </w:r>
    </w:p>
    <w:p>
      <w:pPr>
        <w:pStyle w:val="BookText"/>
        <w:rPr/>
      </w:pPr>
      <w:r>
        <w:rPr>
          <w:rFonts w:ascii="Amiri" w:hAnsi="Amiri" w:eastAsia="Amiri" w:cs="Amiri"/>
          <w:color w:val="111111"/>
          <w:sz w:val="28"/>
          <w:sz w:val="28"/>
          <w:szCs w:val="28"/>
          <w:rtl w:val="true"/>
          <w:lang w:bidi="ar-SA"/>
        </w:rPr>
        <w:t xml:space="preserve">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الصّمة أخو دريد ، وكان الصمة قتل فى جوار بيبة </w:t>
      </w:r>
      <w:r>
        <w:rPr>
          <w:rStyle w:val="FootnoteAnchor"/>
          <w:rtl w:val="true"/>
        </w:rPr>
        <w:footnoteReference w:id="133"/>
      </w:r>
      <w:r>
        <w:rPr>
          <w:rFonts w:ascii="Amiri" w:hAnsi="Amiri" w:eastAsia="Amiri" w:cs="Amiri"/>
          <w:color w:val="111111"/>
          <w:sz w:val="28"/>
          <w:sz w:val="28"/>
          <w:szCs w:val="28"/>
          <w:rtl w:val="true"/>
          <w:lang w:bidi="ar-SA"/>
        </w:rPr>
        <w:t xml:space="preserve">بن سفيان بن مجاشع ، وكان معيّة أسيرا فى أيديهم ، فقال الصمة وهو يكيد بنفسه هذه القصيدة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غدرتم فأطلقوا عن ابنى معية ، فان فيه وقاء منى ، انتهى كلامه</w:t>
      </w:r>
    </w:p>
    <w:p>
      <w:pPr>
        <w:pStyle w:val="BookText"/>
        <w:rPr/>
      </w:pPr>
      <w:r>
        <w:rPr>
          <w:rFonts w:ascii="Amiri" w:hAnsi="Amiri" w:eastAsia="Amiri" w:cs="Amiri"/>
          <w:color w:val="111111"/>
          <w:sz w:val="28"/>
          <w:sz w:val="28"/>
          <w:szCs w:val="28"/>
          <w:rtl w:val="true"/>
          <w:lang w:bidi="ar-SA"/>
        </w:rPr>
        <w:t xml:space="preserve">والوقاء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وفتحها بعدها 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وقيت به شيئا ، وما زائدة ، والعهد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والمواثق </w:t>
      </w:r>
      <w:r>
        <w:rPr>
          <w:rStyle w:val="FootnoteAnchor"/>
          <w:rtl w:val="true"/>
        </w:rPr>
        <w:footnoteReference w:id="134"/>
      </w:r>
      <w:r>
        <w:rPr>
          <w:rFonts w:ascii="Amiri" w:hAnsi="Amiri" w:eastAsia="Amiri" w:cs="Amiri"/>
          <w:color w:val="111111"/>
          <w:sz w:val="28"/>
          <w:sz w:val="28"/>
          <w:szCs w:val="28"/>
          <w:rtl w:val="true"/>
          <w:lang w:bidi="ar-SA"/>
        </w:rPr>
        <w:t xml:space="preserve">والذّمة ، والعقد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إحكام العهد من عقدت الحبل عقدا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الصاد المهملة وتشديد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شاعر جاهلى من بنى جشم بن معاوية بن بكر بن هوازن ، وهو والد دريد بن الصمة الذى قتل فى غزوة حنين كافرا </w:t>
      </w:r>
    </w:p>
    <w:p>
      <w:pPr>
        <w:pStyle w:val="BookText"/>
        <w:rPr/>
      </w:pPr>
      <w:r>
        <w:rPr>
          <w:rFonts w:ascii="IRNazanin" w:hAnsi="IRNazanin" w:eastAsia="IRNazanin"/>
          <w:color w:val="111111"/>
          <w:sz w:val="28"/>
          <w:sz w:val="28"/>
          <w:szCs w:val="28"/>
          <w:rtl w:val="true"/>
          <w:lang w:bidi="fa-IR"/>
        </w:rPr>
        <w:t xml:space="preserve">وأنشد الجاربردى </w:t>
      </w:r>
      <w:r>
        <w:rPr>
          <w:rStyle w:val="FootnoteAnchor"/>
          <w:rtl w:val="true"/>
        </w:rPr>
        <w:footnoteReference w:id="135"/>
      </w:r>
      <w:r>
        <w:rPr>
          <w:rFonts w:ascii="IRNazanin" w:hAnsi="IRNazanin" w:eastAsia="IRNazanin"/>
          <w:color w:val="111111"/>
          <w:sz w:val="28"/>
          <w:sz w:val="28"/>
          <w:szCs w:val="28"/>
          <w:rtl w:val="true"/>
          <w:lang w:bidi="fa-IR"/>
        </w:rPr>
        <w:t>، وهو الشاهد الرابع والأربعون</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إذا الحرب هفا عقابه</w:t>
      </w:r>
    </w:p>
    <w:p>
      <w:pPr>
        <w:pStyle w:val="BookText"/>
        <w:rPr/>
      </w:pPr>
      <w:r>
        <w:rPr>
          <w:rFonts w:ascii="IRNazanin" w:hAnsi="IRNazanin" w:eastAsia="IRNazanin"/>
          <w:color w:val="111111"/>
          <w:sz w:val="28"/>
          <w:sz w:val="28"/>
          <w:szCs w:val="28"/>
          <w:rtl w:val="true"/>
          <w:lang w:bidi="fa-IR"/>
        </w:rPr>
        <w:t>مرجم حرب تلتظى حرابه</w:t>
      </w:r>
    </w:p>
    <w:p>
      <w:pPr>
        <w:pStyle w:val="BookText"/>
        <w:rPr/>
      </w:pPr>
      <w:r>
        <w:rPr>
          <w:rFonts w:ascii="Amiri" w:hAnsi="Amiri" w:eastAsia="Amiri" w:cs="Amiri"/>
          <w:color w:val="111111"/>
          <w:sz w:val="28"/>
          <w:sz w:val="28"/>
          <w:szCs w:val="28"/>
          <w:rtl w:val="true"/>
          <w:lang w:bidi="ar-SA"/>
        </w:rPr>
        <w:t xml:space="preserve">على أن الحرب قد يكون مذكرا كما فى البيت ، فان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الحرب</w:t>
      </w:r>
    </w:p>
    <w:p>
      <w:pPr>
        <w:pStyle w:val="BookText"/>
        <w:rPr/>
      </w:pPr>
      <w:r>
        <w:rPr>
          <w:rFonts w:ascii="IRNazanin" w:hAnsi="IRNazanin" w:eastAsia="IRNazanin"/>
          <w:color w:val="111111"/>
          <w:sz w:val="28"/>
          <w:sz w:val="28"/>
          <w:szCs w:val="28"/>
          <w:rtl w:val="true"/>
          <w:lang w:bidi="fa-IR"/>
        </w:rPr>
        <w:t xml:space="preserve">وهذا الرجز أورده الجوهرى فى الصحاح </w:t>
      </w:r>
      <w:r>
        <w:rPr>
          <w:rStyle w:val="FootnoteAnchor"/>
          <w:rtl w:val="true"/>
        </w:rPr>
        <w:footnoteReference w:id="136"/>
      </w:r>
      <w:r>
        <w:rPr>
          <w:rFonts w:ascii="Amiri" w:hAnsi="Amiri" w:eastAsia="Amiri" w:cs="Amiri"/>
          <w:color w:val="111111"/>
          <w:sz w:val="28"/>
          <w:sz w:val="28"/>
          <w:szCs w:val="28"/>
          <w:rtl w:val="true"/>
          <w:lang w:bidi="ar-SA"/>
        </w:rPr>
        <w:t xml:space="preserve">، ونقل كلامه الجاربردىّ برمته ، وهو فيه غير منسوب لأحد ، ولم يتكلم عليه ابن برى فى أماليه بشىء ، وقد وقع فى بعض نسخ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الصفدى فى حاشيته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رواه ابن الأعرابى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تلتظى حرابه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هو بخط الجوهرى ، والذى وجدته بخط ياقوت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ابن الأعرابى ،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الممدوح بالشجاعة ، 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وهفا الطائر بجناحه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خفق وطار ، وأنشد هذا الرجز ،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جوارح الطير ، شبه الحرب الشديدة به ، والمرجم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شديد كأنه يرجم به معاديه ، والرجم الرمى بالحجارة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وأضافه إلى الحرب لأنه يرجم على الأعداء فيها ، وتلتظى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تلتهب ، جملة حالية ، والحراب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حربة ، يريد أن لها بريقا كشعلة النار ، وصحّفه الجاربردى بالجيم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وجراب البئر جوفها من أسفلها إلى أعلاها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ضمير مرجم ، 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متعلق بمرجم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وأنشد بعده ، وهو الشاهد الخامس والأربعون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وجدنا عرس الحنّاط</w:t>
      </w:r>
    </w:p>
    <w:p>
      <w:pPr>
        <w:pStyle w:val="BookText"/>
        <w:rPr/>
      </w:pPr>
      <w:r>
        <w:rPr>
          <w:rFonts w:ascii="Amiri" w:hAnsi="Amiri" w:eastAsia="Amiri" w:cs="Amiri"/>
          <w:color w:val="111111"/>
          <w:sz w:val="28"/>
          <w:sz w:val="28"/>
          <w:szCs w:val="28"/>
          <w:rtl w:val="true"/>
          <w:lang w:bidi="ar-SA"/>
        </w:rPr>
        <w:t>لئيمة مذمومة الحوّاط</w:t>
      </w:r>
    </w:p>
    <w:p>
      <w:pPr>
        <w:pStyle w:val="BookText"/>
        <w:rPr/>
      </w:pPr>
      <w:r>
        <w:rPr>
          <w:rFonts w:ascii="Amiri" w:hAnsi="Amiri" w:eastAsia="Amiri" w:cs="Amiri"/>
          <w:color w:val="111111"/>
          <w:sz w:val="28"/>
          <w:sz w:val="28"/>
          <w:szCs w:val="28"/>
          <w:rtl w:val="true"/>
          <w:lang w:bidi="ar-SA"/>
        </w:rPr>
        <w:t xml:space="preserve">على أن العرس مؤنثة ، بدليل لئيمة ومذمومة ، والعرس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وبضمة فسكون ، 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الوليمة ، يذكر ويؤنث ، 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وجدنا عرس الحنّاط</w:t>
      </w:r>
    </w:p>
    <w:p>
      <w:pPr>
        <w:pStyle w:val="BookText"/>
        <w:rPr/>
      </w:pPr>
      <w:r>
        <w:rPr>
          <w:rFonts w:ascii="Amiri" w:hAnsi="Amiri" w:eastAsia="Amiri" w:cs="Amiri"/>
          <w:color w:val="111111"/>
          <w:sz w:val="28"/>
          <w:sz w:val="28"/>
          <w:szCs w:val="28"/>
          <w:rtl w:val="true"/>
          <w:lang w:bidi="ar-SA"/>
        </w:rPr>
        <w:t>لئيمة مذمومة الحوّاط</w:t>
      </w:r>
    </w:p>
    <w:p>
      <w:pPr>
        <w:pStyle w:val="BookText"/>
        <w:rPr/>
      </w:pPr>
      <w:r>
        <w:rPr>
          <w:rFonts w:ascii="Amiri" w:hAnsi="Amiri" w:eastAsia="Amiri" w:cs="Amiri"/>
          <w:i/>
          <w:i/>
          <w:iCs/>
          <w:color w:val="111111"/>
          <w:sz w:val="28"/>
          <w:sz w:val="28"/>
          <w:szCs w:val="28"/>
          <w:rtl w:val="true"/>
          <w:lang w:bidi="ar-SA"/>
        </w:rPr>
        <w:t>ندعى مع النّسّاج الخيّاط</w:t>
      </w:r>
    </w:p>
    <w:p>
      <w:pPr>
        <w:pStyle w:val="BookText"/>
        <w:rPr/>
      </w:pPr>
      <w:r>
        <w:rPr>
          <w:rFonts w:ascii="Amiri" w:hAnsi="Amiri" w:eastAsia="Amiri" w:cs="Amiri"/>
          <w:color w:val="111111"/>
          <w:sz w:val="28"/>
          <w:sz w:val="28"/>
          <w:szCs w:val="28"/>
          <w:rtl w:val="true"/>
          <w:lang w:bidi="ar-SA"/>
        </w:rPr>
        <w:t xml:space="preserve">والجمع الأعراس والعرسات ، وقد أعرس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اتخذ عرسا ، وأعرس بأهله إذا بنى بها ، وكذلك إذا غشيها ، ولا تقل عرّس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والعامة تقوله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 صاحب العباب وزاد بعد البيت الثالث</w:t>
      </w:r>
    </w:p>
    <w:p>
      <w:pPr>
        <w:pStyle w:val="BookText"/>
        <w:rPr/>
      </w:pPr>
      <w:r>
        <w:rPr>
          <w:rFonts w:ascii="Amiri" w:hAnsi="Amiri" w:eastAsia="Amiri" w:cs="Amiri"/>
          <w:i/>
          <w:i/>
          <w:iCs/>
          <w:color w:val="111111"/>
          <w:sz w:val="28"/>
          <w:sz w:val="28"/>
          <w:szCs w:val="28"/>
          <w:rtl w:val="true"/>
          <w:lang w:bidi="ar-SA"/>
        </w:rPr>
        <w:t>وكلّ علج شخم الآباط</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دكين وقد أتى عرسا فحجب ، فرجز بهم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دكين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مشطور الرجز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تجمّع النّاس وقالوا عرس</w:t>
      </w:r>
    </w:p>
    <w:p>
      <w:pPr>
        <w:pStyle w:val="BookText"/>
        <w:rPr/>
      </w:pPr>
      <w:r>
        <w:rPr>
          <w:rFonts w:ascii="Amiri" w:hAnsi="Amiri" w:eastAsia="Amiri" w:cs="Amiri"/>
          <w:color w:val="111111"/>
          <w:sz w:val="28"/>
          <w:sz w:val="28"/>
          <w:szCs w:val="28"/>
          <w:rtl w:val="true"/>
          <w:lang w:bidi="ar-SA"/>
        </w:rPr>
        <w:t>إذا قصاع كالأكفّ خمس</w:t>
      </w:r>
    </w:p>
    <w:p>
      <w:pPr>
        <w:pStyle w:val="BookText"/>
        <w:rPr/>
      </w:pPr>
      <w:r>
        <w:rPr>
          <w:rFonts w:ascii="Amiri" w:hAnsi="Amiri" w:eastAsia="Amiri" w:cs="Amiri"/>
          <w:color w:val="111111"/>
          <w:sz w:val="28"/>
          <w:sz w:val="28"/>
          <w:szCs w:val="28"/>
          <w:rtl w:val="true"/>
          <w:lang w:bidi="ar-SA"/>
        </w:rPr>
        <w:t>ودعيت قيس وجاءت عبس</w:t>
      </w:r>
    </w:p>
    <w:p>
      <w:pPr>
        <w:pStyle w:val="BookText"/>
        <w:rPr/>
      </w:pPr>
      <w:r>
        <w:rPr>
          <w:rFonts w:ascii="Amiri" w:hAnsi="Amiri" w:eastAsia="Amiri" w:cs="Amiri"/>
          <w:color w:val="111111"/>
          <w:sz w:val="28"/>
          <w:sz w:val="28"/>
          <w:szCs w:val="28"/>
          <w:rtl w:val="true"/>
          <w:lang w:bidi="ar-SA"/>
        </w:rPr>
        <w:t xml:space="preserve">ففقئت عين وفاظت نفس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انتهى</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ابن السكيت فى إصلاح المنطق الرجز الأول ، وقال شارح أبياته ابن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بائع الحنطة ، والحوّاط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أحاطوا بالعرس ، وذمها لأن المدعوين فيها الحاكة والخياطون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يتكلم عليه ابن برّى فى أماليه على </w:t>
      </w:r>
    </w:p>
    <w:p>
      <w:pPr>
        <w:pStyle w:val="BookText"/>
        <w:rPr/>
      </w:pPr>
      <w:r>
        <w:rPr>
          <w:rFonts w:ascii="Amiri" w:hAnsi="Amiri" w:eastAsia="Amiri" w:cs="Amiri"/>
          <w:color w:val="111111"/>
          <w:sz w:val="28"/>
          <w:sz w:val="28"/>
          <w:szCs w:val="28"/>
          <w:rtl w:val="true"/>
          <w:lang w:bidi="ar-SA"/>
        </w:rPr>
        <w:t>الصحاح بشىء ، ولا الصفدى فى حاشيته عليه</w:t>
      </w:r>
    </w:p>
    <w:p>
      <w:pPr>
        <w:pStyle w:val="BookText"/>
        <w:rPr/>
      </w:pPr>
      <w:r>
        <w:rPr>
          <w:rFonts w:ascii="Amiri" w:hAnsi="Amiri" w:eastAsia="Amiri" w:cs="Amiri"/>
          <w:color w:val="111111"/>
          <w:sz w:val="28"/>
          <w:sz w:val="28"/>
          <w:szCs w:val="28"/>
          <w:rtl w:val="true"/>
          <w:lang w:bidi="ar-SA"/>
        </w:rPr>
        <w:t xml:space="preserve">وكتب ياقوت الموصلى الخطّاط على هامش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الذين يقومون على رءوس الناس فى الدعوات ، والرجز لدكين الراجز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وفتح العين ، والعلج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كفار العجم ، والشّخم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الشين وكسر الخاء المعجمتين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المنتن</w:t>
      </w:r>
    </w:p>
    <w:p>
      <w:pPr>
        <w:pStyle w:val="BookText"/>
        <w:rPr/>
      </w:pPr>
      <w:r>
        <w:rPr>
          <w:rFonts w:ascii="Amiri" w:hAnsi="Amiri" w:eastAsia="Amiri" w:cs="Amiri"/>
          <w:color w:val="111111"/>
          <w:sz w:val="28"/>
          <w:sz w:val="28"/>
          <w:szCs w:val="28"/>
          <w:rtl w:val="true"/>
          <w:lang w:bidi="ar-SA"/>
        </w:rPr>
        <w:t xml:space="preserve">ودكين بالتصغير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راجز إسلامى من معاصرى الفرزدق وجرير ، وهو دكين ابن رجاء من بنى فقيم ، ومدح عمر ابن عبد العزيز وهو والى المدينة ، وله معه حكاية أوردها ابن قتيبة فى كتاب </w:t>
      </w:r>
      <w:r>
        <w:rPr>
          <w:rStyle w:val="FootnoteAnchor"/>
          <w:rtl w:val="true"/>
        </w:rPr>
        <w:footnoteReference w:id="138"/>
      </w:r>
      <w:r>
        <w:rPr>
          <w:rFonts w:ascii="IRNazanin" w:hAnsi="IRNazanin" w:eastAsia="IRNazanin"/>
          <w:color w:val="111111"/>
          <w:sz w:val="28"/>
          <w:sz w:val="28"/>
          <w:szCs w:val="28"/>
          <w:rtl w:val="true"/>
          <w:lang w:bidi="fa-IR"/>
        </w:rPr>
        <w:t>الشعراء</w:t>
      </w:r>
    </w:p>
    <w:p>
      <w:pPr>
        <w:pStyle w:val="BookText"/>
        <w:rPr/>
      </w:pPr>
      <w:r>
        <w:rPr>
          <w:rFonts w:ascii="IRNazanin" w:hAnsi="IRNazanin" w:eastAsia="IRNazanin"/>
          <w:color w:val="111111"/>
          <w:sz w:val="28"/>
          <w:sz w:val="28"/>
          <w:szCs w:val="28"/>
          <w:rtl w:val="true"/>
          <w:lang w:bidi="fa-IR"/>
        </w:rPr>
        <w:t xml:space="preserve">وأنشد بعده ، وهو الشاهد السادس والأربعون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عليه من اللّؤم سروالة</w:t>
      </w:r>
    </w:p>
    <w:p>
      <w:pPr>
        <w:pStyle w:val="BookText"/>
        <w:rPr/>
      </w:pPr>
      <w:r>
        <w:rPr>
          <w:rFonts w:ascii="Amiri" w:hAnsi="Amiri" w:eastAsia="Amiri" w:cs="Amiri"/>
          <w:color w:val="111111"/>
          <w:sz w:val="28"/>
          <w:sz w:val="28"/>
          <w:szCs w:val="28"/>
          <w:rtl w:val="true"/>
          <w:lang w:bidi="ar-SA"/>
        </w:rPr>
        <w:t>على أن السّروالة واحد السراويل ، وتمامه</w:t>
      </w:r>
    </w:p>
    <w:p>
      <w:pPr>
        <w:pStyle w:val="BookText"/>
        <w:rPr/>
      </w:pPr>
      <w:r>
        <w:rPr>
          <w:rFonts w:ascii="Amiri" w:hAnsi="Amiri" w:eastAsia="Amiri" w:cs="Amiri"/>
          <w:i/>
          <w:i/>
          <w:iCs/>
          <w:color w:val="111111"/>
          <w:sz w:val="28"/>
          <w:sz w:val="28"/>
          <w:szCs w:val="28"/>
          <w:rtl w:val="true"/>
          <w:lang w:bidi="ar-SA"/>
        </w:rPr>
        <w:t>فليس يرقّ لمستعطف</w:t>
      </w:r>
    </w:p>
    <w:p>
      <w:pPr>
        <w:pStyle w:val="BookText"/>
        <w:rPr/>
      </w:pPr>
      <w:r>
        <w:rPr>
          <w:rFonts w:ascii="Amiri" w:hAnsi="Amiri" w:eastAsia="Amiri" w:cs="Amiri"/>
          <w:color w:val="111111"/>
          <w:sz w:val="28"/>
          <w:sz w:val="28"/>
          <w:szCs w:val="28"/>
          <w:rtl w:val="true"/>
          <w:lang w:bidi="ar-SA"/>
        </w:rPr>
        <w:t xml:space="preserve">وقائله مجهول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مصنوع</w:t>
      </w:r>
    </w:p>
    <w:p>
      <w:pPr>
        <w:pStyle w:val="BookText"/>
        <w:rPr/>
      </w:pPr>
      <w:r>
        <w:rPr>
          <w:rFonts w:ascii="Amiri" w:hAnsi="Amiri" w:eastAsia="Amiri" w:cs="Amiri"/>
          <w:color w:val="111111"/>
          <w:sz w:val="28"/>
          <w:sz w:val="28"/>
          <w:szCs w:val="28"/>
          <w:rtl w:val="true"/>
          <w:lang w:bidi="ar-SA"/>
        </w:rPr>
        <w:t>واللؤم بالهمز الشح ودناءة الآباء ، وتقدم الكلام عليه فى الشاهد الثالث والثلاثين من شرح شواهد الكافية</w:t>
      </w:r>
    </w:p>
    <w:p>
      <w:pPr>
        <w:pStyle w:val="BookText"/>
        <w:rPr/>
      </w:pPr>
      <w:r>
        <w:rPr>
          <w:rFonts w:ascii="Amiri" w:hAnsi="Amiri" w:eastAsia="Amiri" w:cs="Amiri"/>
          <w:color w:val="111111"/>
          <w:sz w:val="28"/>
          <w:sz w:val="28"/>
          <w:szCs w:val="28"/>
          <w:rtl w:val="true"/>
          <w:lang w:bidi="ar-SA"/>
        </w:rPr>
        <w:t xml:space="preserve">وأنشد بعده ، وهو الشاهد السابع والاربعون ، وهو من شواهد سيبويه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رويت إلّا الدّهيدهينا</w:t>
      </w:r>
    </w:p>
    <w:p>
      <w:pPr>
        <w:pStyle w:val="BookText"/>
        <w:rPr/>
      </w:pPr>
      <w:r>
        <w:rPr>
          <w:rFonts w:ascii="Amiri" w:hAnsi="Amiri" w:eastAsia="Amiri" w:cs="Amiri"/>
          <w:color w:val="111111"/>
          <w:sz w:val="28"/>
          <w:sz w:val="28"/>
          <w:szCs w:val="28"/>
          <w:rtl w:val="true"/>
          <w:lang w:bidi="ar-SA"/>
        </w:rPr>
        <w:t>قليّصات وأبيكرينا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أنه كان القياس دهيدهات وأبيكرات قال سيبويه </w:t>
      </w:r>
      <w:r>
        <w:rPr>
          <w:rStyle w:val="FootnoteAnchor"/>
          <w:rtl w:val="true"/>
        </w:rPr>
        <w:footnoteReference w:id="140"/>
      </w:r>
      <w:r>
        <w:rPr>
          <w:rFonts w:ascii="Amiri" w:hAnsi="Amiri" w:eastAsia="Amiri" w:cs="Amiri"/>
          <w:color w:val="111111"/>
          <w:sz w:val="28"/>
          <w:sz w:val="28"/>
          <w:szCs w:val="28"/>
          <w:rtl w:val="true"/>
          <w:lang w:bidi="ar-SA"/>
        </w:rPr>
        <w:t xml:space="preserve">الدّهداه </w:t>
      </w:r>
    </w:p>
    <w:p>
      <w:pPr>
        <w:pStyle w:val="BookText"/>
        <w:rPr/>
      </w:pPr>
      <w:r>
        <w:rPr>
          <w:rFonts w:ascii="Amiri" w:hAnsi="Amiri" w:eastAsia="Amiri" w:cs="Amiri"/>
          <w:color w:val="111111"/>
          <w:sz w:val="28"/>
          <w:sz w:val="28"/>
          <w:szCs w:val="28"/>
          <w:rtl w:val="true"/>
          <w:lang w:bidi="ar-SA"/>
        </w:rPr>
        <w:t xml:space="preserve">حاشية الإبل ؛ فكانه حقّر دهاده فرده إلى الواحد ؛ وهو دهداه ، وأدخل الياء والنون كما تدخل فى أرضين وسنين ، وذلك حين اضطر فى الكلام إلى أن يدخل ياء التصغير ، وأما أبيكرينا فانه جمع الأبكر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يجمع الجزر والطّرق فتقول جزرات وطرقات</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ولكنه أدخل الياء والنون كما أدخلها فى الدّهيدهين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p>
    <w:p>
      <w:pPr>
        <w:pStyle w:val="BookText"/>
        <w:rPr/>
      </w:pPr>
      <w:r>
        <w:rPr>
          <w:rFonts w:ascii="Amiri" w:hAnsi="Amiri" w:eastAsia="Amiri" w:cs="Amiri"/>
          <w:color w:val="111111"/>
          <w:sz w:val="28"/>
          <w:sz w:val="28"/>
          <w:szCs w:val="28"/>
          <w:rtl w:val="true"/>
          <w:lang w:bidi="ar-SA"/>
        </w:rPr>
        <w:t xml:space="preserve">وقال ابن جنى فى سر الصناعة عند سرد ما جمع بالواو والنون من كل مؤنث معنوى كأرض أو مؤنث بالتاء محذوف اللام كثبة ،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بالهم قالوا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قد رويت إلّا الدّهيدهينا</w:t>
      </w:r>
      <w:r>
        <w:rPr>
          <w:rFonts w:ascii="IRNazanin" w:hAnsi="IRNazanin" w:eastAsia="IRNazanin"/>
          <w:color w:val="111111"/>
          <w:sz w:val="28"/>
          <w:sz w:val="28"/>
          <w:szCs w:val="28"/>
          <w:rtl w:val="true"/>
          <w:lang w:bidi="fa-IR"/>
        </w:rPr>
        <w:t xml:space="preserve"> الخ</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فجمعوا تصغير دهداه ، وهو الحاشية من الإبل ، وأبكرا ، وهو جمع بكر بالواو والنون ، وليسا من جنس ما ذكر؟ فالجواب أن أبكرا جمع بكر ، وكل جمع فتأنيثه سائغ مستمر لأنه جماعة فى المعنى ، وكأنه قد كان ينبغى أبكرة ، وإذا ثبت أن أفعلا من أمثلة الجموع يجوز فى الاستعمال والقياس تأنيثه ، فصار إذن جمعهم إياها بالواو والنون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أبيكرونا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عوض من الهاء المقدرة ، فجرى مجرى أرض فى قولهم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دهيدهينا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واحده دهداه فهو نظير الصّرمة فكأن الهاء فيها لتأنيث الفرقة ، كما أن الهاء فى عصبة لتأنيث الجماعة ، فكأنه كان فى التقدير دهداهة ، فجمع بالواو والنون تعويضا من الهاء المقدرة ، 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أيضا جمعه بالواو والنون أنه قد حذفت ألف دهداه فى التحقير ، ولو جاء على الأصل لقيل دهيديه ، فواحد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دهيدهينا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دهيده ، وقد حذفت الألف من مكبره ، فكان ذلك أيضا مسهّلا للواو والنون وداعيا إلى التعويض بهما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والبيتان من رجز أورده أبو عبيد فى الغريب المصنف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صغار الإبل ، والدّهداه مثل ذلك ؛ 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وهب فابدأ ببنى أبينا</w:t>
      </w:r>
    </w:p>
    <w:p>
      <w:pPr>
        <w:pStyle w:val="BookText"/>
        <w:rPr/>
      </w:pPr>
      <w:r>
        <w:rPr>
          <w:rFonts w:ascii="Amiri" w:hAnsi="Amiri" w:eastAsia="Amiri" w:cs="Amiri"/>
          <w:color w:val="111111"/>
          <w:sz w:val="28"/>
          <w:sz w:val="28"/>
          <w:szCs w:val="28"/>
          <w:rtl w:val="true"/>
          <w:lang w:bidi="ar-SA"/>
        </w:rPr>
        <w:t>ثمّت ثنّ ببنى أخينا</w:t>
      </w:r>
    </w:p>
    <w:p>
      <w:pPr>
        <w:pStyle w:val="BookText"/>
        <w:rPr/>
      </w:pPr>
      <w:r>
        <w:rPr>
          <w:rFonts w:ascii="Amiri" w:hAnsi="Amiri" w:eastAsia="Amiri" w:cs="Amiri"/>
          <w:color w:val="111111"/>
          <w:sz w:val="28"/>
          <w:sz w:val="28"/>
          <w:szCs w:val="28"/>
          <w:rtl w:val="true"/>
          <w:lang w:bidi="ar-SA"/>
        </w:rPr>
        <w:t>وجيرة البيت المجاورينا</w:t>
      </w:r>
    </w:p>
    <w:p>
      <w:pPr>
        <w:pStyle w:val="BookText"/>
        <w:rPr/>
      </w:pPr>
      <w:r>
        <w:rPr>
          <w:rFonts w:ascii="Amiri" w:hAnsi="Amiri" w:eastAsia="Amiri" w:cs="Amiri"/>
          <w:color w:val="111111"/>
          <w:sz w:val="28"/>
          <w:sz w:val="28"/>
          <w:szCs w:val="28"/>
          <w:rtl w:val="true"/>
          <w:lang w:bidi="ar-SA"/>
        </w:rPr>
        <w:t>قد رويت إلّا الدّهيدهينا</w:t>
      </w:r>
    </w:p>
    <w:p>
      <w:pPr>
        <w:pStyle w:val="BookText"/>
        <w:rPr/>
      </w:pPr>
      <w:r>
        <w:rPr>
          <w:rFonts w:ascii="Amiri" w:hAnsi="Amiri" w:eastAsia="Amiri" w:cs="Amiri"/>
          <w:color w:val="111111"/>
          <w:sz w:val="28"/>
          <w:sz w:val="28"/>
          <w:szCs w:val="28"/>
          <w:rtl w:val="true"/>
          <w:lang w:bidi="ar-SA"/>
        </w:rPr>
        <w:t>إلّا ثلاثين وأربعينا</w:t>
      </w:r>
    </w:p>
    <w:p>
      <w:pPr>
        <w:pStyle w:val="BookText"/>
        <w:rPr/>
      </w:pPr>
      <w:r>
        <w:rPr>
          <w:rFonts w:ascii="Amiri" w:hAnsi="Amiri" w:eastAsia="Amiri" w:cs="Amiri"/>
          <w:color w:val="111111"/>
          <w:sz w:val="28"/>
          <w:sz w:val="28"/>
          <w:szCs w:val="28"/>
          <w:rtl w:val="true"/>
          <w:lang w:bidi="ar-SA"/>
        </w:rPr>
        <w:t>قليّصات وأبيكرينا</w:t>
      </w:r>
    </w:p>
    <w:p>
      <w:pPr>
        <w:pStyle w:val="BookText"/>
        <w:rPr/>
      </w:pPr>
      <w:r>
        <w:rPr>
          <w:rFonts w:ascii="Amiri" w:hAnsi="Amiri" w:eastAsia="Amiri" w:cs="Amiri"/>
          <w:color w:val="111111"/>
          <w:sz w:val="28"/>
          <w:sz w:val="28"/>
          <w:szCs w:val="28"/>
          <w:rtl w:val="true"/>
          <w:lang w:bidi="ar-SA"/>
        </w:rPr>
        <w:t xml:space="preserve">وقليصات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مصغر قلوص ، وهى الناقة الشابة ، وأبيكرين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أبيكر مصغر أبكر ، وهو جمع بكر بالفتح ، وهو فى الإبل بمنزلة الشابّ فى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تكلمنا عليه بأبسط من هذا فى الشاهد الثالث والثمانين بعد الخمسمائة من شواهد شرح الكافية</w:t>
      </w:r>
    </w:p>
    <w:p>
      <w:pPr>
        <w:pStyle w:val="BookText"/>
        <w:rPr/>
      </w:pPr>
      <w:r>
        <w:rPr>
          <w:rFonts w:ascii="Amiri" w:hAnsi="Amiri" w:eastAsia="Amiri" w:cs="Amiri"/>
          <w:color w:val="111111"/>
          <w:sz w:val="28"/>
          <w:sz w:val="28"/>
          <w:szCs w:val="28"/>
          <w:rtl w:val="true"/>
          <w:lang w:bidi="ar-SA"/>
        </w:rPr>
        <w:t xml:space="preserve">وأنشد بعده وهو الشاهد الثامن والأربعون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فى كلّ يوم مّا وكلّ ليلاه</w:t>
      </w:r>
    </w:p>
    <w:p>
      <w:p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معنى ليلة ، وعليه جاء التصغير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لييلية ، وجاء الجمع أيضا فى قولهم اللّيالى</w:t>
      </w:r>
    </w:p>
    <w:p>
      <w:pPr>
        <w:pStyle w:val="BookText"/>
        <w:rPr/>
      </w:pPr>
      <w:r>
        <w:rPr>
          <w:rFonts w:ascii="IRNazanin" w:hAnsi="IRNazanin" w:eastAsia="IRNazanin"/>
          <w:color w:val="111111"/>
          <w:sz w:val="28"/>
          <w:sz w:val="28"/>
          <w:szCs w:val="28"/>
          <w:rtl w:val="true"/>
          <w:lang w:bidi="fa-IR"/>
        </w:rPr>
        <w:t xml:space="preserve">قال ابن جنى فى باب الاستغناء بالشىء عن الشىء من الخصائص </w:t>
      </w:r>
      <w:r>
        <w:rPr>
          <w:rStyle w:val="FootnoteAnchor"/>
          <w:rtl w:val="true"/>
        </w:rPr>
        <w:footnoteReference w:id="1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ذلك استغناؤهم بليلة عن ليلاه ، وعليها جاءت ليال ، على أن ابن الأعرابى قد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كلّ يوم مّا وكلّ ليلاه</w:t>
      </w:r>
    </w:p>
    <w:p>
      <w:pPr>
        <w:pStyle w:val="BookText"/>
        <w:rPr/>
      </w:pPr>
      <w:r>
        <w:rPr>
          <w:rFonts w:ascii="Amiri" w:hAnsi="Amiri" w:eastAsia="Amiri" w:cs="Amiri"/>
          <w:color w:val="111111"/>
          <w:sz w:val="28"/>
          <w:sz w:val="28"/>
          <w:szCs w:val="28"/>
          <w:rtl w:val="true"/>
          <w:lang w:bidi="ar-SA"/>
        </w:rPr>
        <w:t>حتّى يقول كلّ راء إذ رآه</w:t>
      </w:r>
    </w:p>
    <w:p>
      <w:pPr>
        <w:pStyle w:val="BookText"/>
        <w:rPr/>
      </w:pPr>
      <w:r>
        <w:rPr>
          <w:rFonts w:ascii="Amiri" w:hAnsi="Amiri" w:eastAsia="Amiri" w:cs="Amiri"/>
          <w:i/>
          <w:i/>
          <w:iCs/>
          <w:color w:val="111111"/>
          <w:sz w:val="28"/>
          <w:sz w:val="28"/>
          <w:szCs w:val="28"/>
          <w:rtl w:val="true"/>
          <w:lang w:bidi="ar-SA"/>
        </w:rPr>
        <w:t>ياويحه من جمل ما شقاه</w:t>
      </w:r>
    </w:p>
    <w:p>
      <w:pPr>
        <w:pStyle w:val="BookText"/>
        <w:rPr/>
      </w:pPr>
      <w:r>
        <w:rPr>
          <w:rFonts w:ascii="Amiri" w:hAnsi="Amiri" w:eastAsia="Amiri" w:cs="Amiri"/>
          <w:color w:val="111111"/>
          <w:sz w:val="28"/>
          <w:sz w:val="28"/>
          <w:szCs w:val="28"/>
          <w:rtl w:val="true"/>
          <w:lang w:bidi="ar-SA"/>
        </w:rPr>
        <w:t>وهذا شاذ لم يسمع إلا من هذه الجهة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فى المحتسب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أهال فكقولهم ليال ، كأن واحدهما أهلات </w:t>
      </w:r>
    </w:p>
    <w:p>
      <w:pPr>
        <w:pStyle w:val="BookText"/>
        <w:rPr/>
      </w:pPr>
      <w:r>
        <w:rPr>
          <w:rFonts w:ascii="Amiri" w:hAnsi="Amiri" w:eastAsia="Amiri" w:cs="Amiri"/>
          <w:color w:val="111111"/>
          <w:sz w:val="28"/>
          <w:sz w:val="28"/>
          <w:szCs w:val="28"/>
          <w:rtl w:val="true"/>
          <w:lang w:bidi="ar-SA"/>
        </w:rPr>
        <w:t xml:space="preserve">وليلاة ، وقد مر بنا تصديقا لقول سيبويه فان واحدهما فى التقدير ليلاة ما أنشده ابن الأعرابى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كلّ يوم مّا وكلّ ليلاه</w:t>
      </w:r>
    </w:p>
    <w:p>
      <w:pPr>
        <w:pStyle w:val="BookText"/>
        <w:rPr/>
      </w:pPr>
      <w:r>
        <w:rPr>
          <w:rFonts w:ascii="Amiri" w:hAnsi="Amiri" w:eastAsia="Amiri" w:cs="Amiri"/>
          <w:color w:val="111111"/>
          <w:sz w:val="28"/>
          <w:sz w:val="28"/>
          <w:szCs w:val="28"/>
          <w:rtl w:val="true"/>
          <w:lang w:bidi="ar-SA"/>
        </w:rPr>
        <w:t>حتّى يقول من رآه إذ رآه</w:t>
      </w:r>
    </w:p>
    <w:p>
      <w:pPr>
        <w:pStyle w:val="BookText"/>
        <w:rPr/>
      </w:pPr>
      <w:r>
        <w:rPr>
          <w:rFonts w:ascii="Amiri" w:hAnsi="Amiri" w:eastAsia="Amiri" w:cs="Amiri"/>
          <w:color w:val="111111"/>
          <w:sz w:val="28"/>
          <w:sz w:val="28"/>
          <w:szCs w:val="28"/>
          <w:rtl w:val="true"/>
          <w:lang w:bidi="ar-SA"/>
        </w:rPr>
        <w:t xml:space="preserve">وقال السيوطى فى شرح أبيات المغنى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ابن جنى فى ذى القد </w:t>
      </w:r>
      <w:r>
        <w:rPr>
          <w:rStyle w:val="FootnoteAnchor"/>
          <w:rtl w:val="true"/>
        </w:rPr>
        <w:footnoteReference w:id="143"/>
      </w:r>
      <w:r>
        <w:rPr>
          <w:rFonts w:ascii="Amiri" w:hAnsi="Amiri" w:eastAsia="Amiri" w:cs="Amiri"/>
          <w:color w:val="111111"/>
          <w:sz w:val="28"/>
          <w:sz w:val="28"/>
          <w:szCs w:val="28"/>
          <w:rtl w:val="true"/>
          <w:lang w:bidi="ar-SA"/>
        </w:rPr>
        <w:t xml:space="preserve">عن أبى على أنه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أشبع فتحة اللام ، فصارت ليلاة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العباب للصاغانى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الأصل ليلاة فحذفت الألف لأن تصغيرها لييلية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كانت فى الأصل ليلية ، ولذلك صغرت لييلية ، ومثلها الكيكة البيضة ، كانت فى الأصل كيكية ، وجمعها الكياكى ،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كل يوم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الجار فى بيت قبله لم أقف عليه ، والمعنى أعمله فى كل يوم وكل ليلة ، وأنشد السيوطى بعده البيتين فقال ابن الملا فى شرح المغنى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متلعقة بقوله ما أشقاه ، ولم يذكر البيت الآخر ، وما زائدة ، ورواه ابن الملا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 ما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زائدة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الهمزة ، وهى عين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ترحم تقال لمن وقع فى هلكة لا يستحقها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للضمير فى ويحه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w:t>
      </w:r>
    </w:p>
    <w:p>
      <w:pPr>
        <w:pStyle w:val="BookText"/>
        <w:rPr/>
      </w:pPr>
      <w:r>
        <w:rPr>
          <w:rFonts w:ascii="IRNazanin" w:hAnsi="IRNazanin" w:eastAsia="IRNazanin"/>
          <w:color w:val="111111"/>
          <w:sz w:val="28"/>
          <w:sz w:val="28"/>
          <w:szCs w:val="28"/>
          <w:rtl w:val="true"/>
          <w:lang w:bidi="fa-IR"/>
        </w:rPr>
        <w:t>وهذا الرجز لم أقف على قائله ، والله أعلم به</w:t>
      </w:r>
    </w:p>
    <w:p>
      <w:pPr>
        <w:pStyle w:val="BookText"/>
        <w:rPr/>
      </w:pPr>
      <w:r>
        <w:rPr>
          <w:rFonts w:ascii="Amiri" w:hAnsi="Amiri" w:eastAsia="Amiri" w:cs="Amiri"/>
          <w:color w:val="111111"/>
          <w:sz w:val="28"/>
          <w:sz w:val="28"/>
          <w:szCs w:val="28"/>
          <w:rtl w:val="true"/>
          <w:lang w:bidi="ar-SA"/>
        </w:rPr>
        <w:t xml:space="preserve">وأنشد بعده ، وهو الشاهد التاسع والأربعون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أقاتل عن دينى على فرس</w:t>
      </w:r>
    </w:p>
    <w:p>
      <w:pPr>
        <w:pStyle w:val="BookText"/>
        <w:rPr/>
      </w:pPr>
      <w:r>
        <w:rPr>
          <w:rFonts w:ascii="Amiri" w:hAnsi="Amiri" w:eastAsia="Amiri" w:cs="Amiri"/>
          <w:color w:val="111111"/>
          <w:sz w:val="28"/>
          <w:sz w:val="28"/>
          <w:szCs w:val="28"/>
          <w:rtl w:val="true"/>
          <w:lang w:bidi="ar-SA"/>
        </w:rPr>
        <w:t>ولا كذا رجلا إلّا بأصحاب</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رجلا بمعنى راجل ، قال ابن يعيش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تصغير الشاذ قولهم رويجل فى تصغير رجل ، وقياسه رجيل ، كأنهم صغروا راجلا فى معنى رجل وإن لم </w:t>
      </w:r>
    </w:p>
    <w:p>
      <w:pPr>
        <w:pStyle w:val="BookText"/>
        <w:rPr/>
      </w:pPr>
      <w:r>
        <w:rPr>
          <w:rFonts w:ascii="Amiri" w:hAnsi="Amiri" w:eastAsia="Amiri" w:cs="Amiri"/>
          <w:color w:val="111111"/>
          <w:sz w:val="28"/>
          <w:sz w:val="28"/>
          <w:szCs w:val="28"/>
          <w:rtl w:val="true"/>
          <w:lang w:bidi="ar-SA"/>
        </w:rPr>
        <w:t xml:space="preserve">لم يظهر به استعمال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فى معنى راجل ، وأنشد البيت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صغروا لفظا وهم يريدون آخر والمعنى فيهما واحد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نوادر أبى زيد </w:t>
      </w:r>
      <w:r>
        <w:rPr>
          <w:rStyle w:val="FootnoteAnchor"/>
          <w:rtl w:val="true"/>
        </w:rPr>
        <w:footnoteReference w:id="145"/>
      </w:r>
      <w:r>
        <w:rPr>
          <w:rFonts w:ascii="Amiri" w:hAnsi="Amiri" w:eastAsia="Amiri" w:cs="Amiri"/>
          <w:color w:val="111111"/>
          <w:sz w:val="28"/>
          <w:sz w:val="28"/>
          <w:szCs w:val="28"/>
          <w:rtl w:val="true"/>
          <w:lang w:bidi="ar-SA"/>
        </w:rPr>
        <w:t xml:space="preserve">قال حيى بن وائل وأدرك قطريا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الفجاءة</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xml:space="preserve">الخارجى أحد بنى مازن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أقاتل عن دينى على فرس</w:t>
      </w:r>
    </w:p>
    <w:p>
      <w:pPr>
        <w:pStyle w:val="BookText"/>
        <w:rPr/>
      </w:pPr>
      <w:r>
        <w:rPr>
          <w:rFonts w:ascii="Amiri" w:hAnsi="Amiri" w:eastAsia="Amiri" w:cs="Amiri"/>
          <w:color w:val="111111"/>
          <w:sz w:val="28"/>
          <w:sz w:val="28"/>
          <w:szCs w:val="28"/>
          <w:rtl w:val="true"/>
          <w:lang w:bidi="ar-SA"/>
        </w:rPr>
        <w:t>ولا كذا رجلا إلا بأصحاب</w:t>
      </w:r>
    </w:p>
    <w:p>
      <w:pPr>
        <w:pStyle w:val="BookText"/>
        <w:rPr/>
      </w:pPr>
      <w:r>
        <w:rPr>
          <w:rFonts w:ascii="Amiri" w:hAnsi="Amiri" w:eastAsia="Amiri" w:cs="Amiri"/>
          <w:color w:val="111111"/>
          <w:sz w:val="28"/>
          <w:sz w:val="28"/>
          <w:szCs w:val="28"/>
          <w:rtl w:val="true"/>
          <w:lang w:bidi="ar-SA"/>
        </w:rPr>
        <w:t>لقد لقيت إذن شرا وأدركنى</w:t>
      </w:r>
    </w:p>
    <w:p>
      <w:pPr>
        <w:pStyle w:val="BookText"/>
        <w:rPr/>
      </w:pPr>
      <w:r>
        <w:rPr>
          <w:rFonts w:ascii="Amiri" w:hAnsi="Amiri" w:eastAsia="Amiri" w:cs="Amiri"/>
          <w:color w:val="111111"/>
          <w:sz w:val="28"/>
          <w:sz w:val="28"/>
          <w:szCs w:val="28"/>
          <w:rtl w:val="true"/>
          <w:lang w:bidi="ar-SA"/>
        </w:rPr>
        <w:t>ما كنت أزعم فى خصمى من العاب</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عمر الجرمى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راجل ، قال السكرى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رجلا معناه راجل ، كما يقول العرب جاءنا فلان حافيا رجلا أى راجلا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أقاتل فارسا ولا كما أنا راجلا إلا ومعى أصحاب لقد لقيت إذن شرا لو أنى أقاتل وحدى ويقال راجل ورجال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فَرِجالاً أَوْ 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يَأْتُوكَ رِجالاً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ضامِرٍ</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وراجل ورجلة ورجل ورجّال ورجالى ، والعاب العيب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الآية على وزن فاعل ، والثانى على وزن فعلة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الفاء وسكون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فعل بفتح الفاء وسكون العين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فعّال بضم الفاء وتشديد العين ؛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فعالى بضم الفاء وتخفيف العين والقصر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إذا شرا لو أنى أقاتل وحدى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رأيته فى نسخة قديمة صحيحة ، ورواه أبو الحسن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إنى أقاتل وحدى ؛ 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عليه كما يظهر بالتأمل ، ويؤيده أن غير أبى زيد روى أن حيى بن وائل خرج راجلا يقاتل السلطان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أتخرج راجلا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أقاتلهم إلا على فرس ، كذا قال الأخفش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مخفف الميم مفتوح الألف ، واحترز بهذا الضبط عن القراءة بكسر الهمزة وتشديد الميم فتكون أما بالتخفيف استفتاحية</w:t>
      </w:r>
    </w:p>
    <w:p>
      <w:pPr>
        <w:pStyle w:val="BookText"/>
        <w:rPr/>
      </w:pPr>
      <w:r>
        <w:rPr>
          <w:rFonts w:ascii="Amiri" w:hAnsi="Amiri" w:eastAsia="Amiri" w:cs="Amiri"/>
          <w:color w:val="111111"/>
          <w:sz w:val="28"/>
          <w:sz w:val="28"/>
          <w:szCs w:val="28"/>
          <w:rtl w:val="true"/>
          <w:lang w:bidi="ar-SA"/>
        </w:rPr>
        <w:t xml:space="preserve">وحيىّ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المهملة وفتح المثناة التحتانية الأولى وتشديد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من الخوارج</w:t>
      </w:r>
    </w:p>
    <w:p>
      <w:pPr>
        <w:pStyle w:val="BookText"/>
        <w:rPr/>
      </w:pPr>
      <w:r>
        <w:rPr>
          <w:rFonts w:ascii="Amiri" w:hAnsi="Amiri" w:eastAsia="Amiri" w:cs="Amiri"/>
          <w:color w:val="111111"/>
          <w:sz w:val="28"/>
          <w:sz w:val="28"/>
          <w:szCs w:val="28"/>
          <w:rtl w:val="true"/>
          <w:lang w:bidi="ar-SA"/>
        </w:rPr>
        <w:t xml:space="preserve">وفى نسخ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هكذا رجلا إلا بأصحاب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فى شرح الجاربردى فى باب الجمع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البيت الإنكار على من يرى أن مقاتلة هذا الشاعر لا تجوز إلا حال مصاحبته مع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أقاتل منفردا سواء أكون فارسا أو راجلا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مراده قطعا ، لكن فى أخذه من البيت خفاء وفى تركيبه </w:t>
      </w:r>
      <w:r>
        <w:rPr>
          <w:rStyle w:val="FootnoteAnchor"/>
          <w:rtl w:val="true"/>
        </w:rPr>
        <w:footnoteReference w:id="150"/>
      </w:r>
      <w:r>
        <w:rPr>
          <w:rFonts w:ascii="Amiri" w:hAnsi="Amiri" w:eastAsia="Amiri" w:cs="Amiri"/>
          <w:color w:val="111111"/>
          <w:sz w:val="28"/>
          <w:sz w:val="28"/>
          <w:szCs w:val="28"/>
          <w:rtl w:val="true"/>
          <w:lang w:bidi="ar-SA"/>
        </w:rPr>
        <w:t xml:space="preserve">تعقيد وقلاقة وينظر فى هذا الاستثناء </w:t>
      </w:r>
      <w:r>
        <w:rPr>
          <w:rStyle w:val="FootnoteAnchor"/>
          <w:rtl w:val="true"/>
        </w:rPr>
        <w:footnoteReference w:id="15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رأيت فى أمالى الصحاح لابن برى قال بعد أن نقل كلام أبى زيد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الاعرابى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أى ما ترى رجلا </w:t>
      </w:r>
      <w:r>
        <w:rPr>
          <w:rStyle w:val="FootnoteAnchor"/>
          <w:rtl w:val="true"/>
        </w:rPr>
        <w:footnoteReference w:id="152"/>
      </w:r>
      <w:r>
        <w:rPr>
          <w:rFonts w:ascii="Amiri" w:hAnsi="Amiri" w:eastAsia="Amiri" w:cs="Amiri"/>
          <w:color w:val="111111"/>
          <w:sz w:val="28"/>
          <w:sz w:val="28"/>
          <w:szCs w:val="28"/>
          <w:rtl w:val="true"/>
          <w:lang w:bidi="ar-SA"/>
        </w:rPr>
        <w:t xml:space="preserve">، 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خفيفة بمعنى ألا ، وألا تنبيه يكون بعدها أمر أو نهى أو إخبار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فالذى بعد أما هنا إخبار</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أقاتل فارسا وراجلا ، وقال أبو على فى الحجة بعد أن حكى عن أبى زيد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على ما حكى أبو زيد صفة ومثله ندس وفطن وحذر </w:t>
      </w:r>
      <w:bookmarkStart w:id="27" w:name="pg14179_171832"/>
    </w:p>
    <w:p>
      <w:pPr>
        <w:pStyle w:val="BookText"/>
        <w:rPr/>
      </w:pPr>
      <w:bookmarkEnd w:id="27"/>
      <w:r>
        <w:rPr>
          <w:rFonts w:ascii="Amiri" w:hAnsi="Amiri" w:eastAsia="Amiri" w:cs="Amiri"/>
          <w:color w:val="111111"/>
          <w:sz w:val="28"/>
          <w:sz w:val="28"/>
          <w:szCs w:val="28"/>
          <w:rtl w:val="true"/>
          <w:lang w:bidi="ar-SA"/>
        </w:rPr>
        <w:t xml:space="preserve">وأحرف نحوها ، ومعنى البيت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أنى أقاتل عن دينى وعن حسبى وليس تحتى فرس ولا معى أصحاب ، انتهى كلام ابن برى</w:t>
      </w:r>
    </w:p>
    <w:p>
      <w:pPr>
        <w:pStyle w:val="Heading2"/>
        <w:numPr>
          <w:ilvl w:val="1"/>
          <w:numId w:val="1"/>
        </w:numPr>
        <w:rPr/>
      </w:pPr>
      <w:bookmarkStart w:id="28" w:name="__RefHeading___Toc5005501_3381743652"/>
      <w:bookmarkStart w:id="29" w:name="_Toc10"/>
      <w:bookmarkEnd w:id="28"/>
      <w:r>
        <w:rPr>
          <w:rtl w:val="true"/>
        </w:rPr>
        <w:t>المنسوب</w:t>
      </w:r>
      <w:bookmarkEnd w:id="29"/>
    </w:p>
    <w:p>
      <w:pPr>
        <w:pStyle w:val="BookText"/>
        <w:rPr/>
      </w:pPr>
      <w:r>
        <w:rPr>
          <w:rFonts w:ascii="Amiri" w:hAnsi="Amiri" w:eastAsia="Amiri" w:cs="Amiri"/>
          <w:color w:val="111111"/>
          <w:sz w:val="28"/>
          <w:sz w:val="28"/>
          <w:szCs w:val="28"/>
          <w:rtl w:val="true"/>
          <w:lang w:bidi="ar-SA"/>
        </w:rPr>
        <w:t xml:space="preserve">أنشد فيه ، وهو الشاهد الخمسون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 مجرّ الرّامسات ذيولها</w:t>
      </w:r>
    </w:p>
    <w:p>
      <w:pPr>
        <w:pStyle w:val="BookText"/>
        <w:rPr/>
      </w:pPr>
      <w:r>
        <w:rPr>
          <w:rFonts w:ascii="Amiri" w:hAnsi="Amiri" w:eastAsia="Amiri" w:cs="Amiri"/>
          <w:color w:val="111111"/>
          <w:sz w:val="28"/>
          <w:sz w:val="28"/>
          <w:szCs w:val="28"/>
          <w:rtl w:val="true"/>
          <w:lang w:bidi="ar-SA"/>
        </w:rPr>
        <w:t>عليه قضيم نمّقته الصّوانع</w:t>
      </w:r>
    </w:p>
    <w:p>
      <w:pPr>
        <w:pStyle w:val="BookText"/>
        <w:rPr/>
      </w:pPr>
      <w:r>
        <w:rPr>
          <w:rFonts w:ascii="Amiri" w:hAnsi="Amiri" w:eastAsia="Amiri" w:cs="Amiri"/>
          <w:color w:val="111111"/>
          <w:sz w:val="28"/>
          <w:sz w:val="28"/>
          <w:szCs w:val="28"/>
          <w:rtl w:val="true"/>
          <w:lang w:bidi="ar-SA"/>
        </w:rPr>
        <w:t xml:space="preserve">على أن فيه حذف مضاف ، والتقدير كأن أثر مجر أو موضع مجر ، ومجرّ مصدر ميمى مضاف لفاعله ، وذيولها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 ولا يجوز أن يكون اسم مكان ؛ فانه لا يرفع فضلا عن أن ينصب ، وكذا اسم الزمان والآلة ، وإنما كان بتقدير مضاف لأنه إن كان مصدرا فلا يصلح الإخبار عنه بقضيم ، وإن كان اسم مكان فلا يصح نصبه المفعول ، وروى 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بدلا من الرامسات بدل بعض ، وعليه فالمجر اسم مكان ولا حذف</w:t>
      </w:r>
    </w:p>
    <w:p>
      <w:pPr>
        <w:pStyle w:val="BookText"/>
        <w:rPr/>
      </w:pPr>
      <w:r>
        <w:rPr>
          <w:rFonts w:ascii="Amiri" w:hAnsi="Amiri" w:eastAsia="Amiri" w:cs="Amiri"/>
          <w:color w:val="111111"/>
          <w:sz w:val="28"/>
          <w:sz w:val="28"/>
          <w:szCs w:val="28"/>
          <w:rtl w:val="true"/>
          <w:lang w:bidi="ar-SA"/>
        </w:rPr>
        <w:t xml:space="preserve">وقال ابن برى فى شرح أبيات الإيضاح لأبى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من اعتقاد محذوفات ثلاثة يصح بها المعنى ، تقديرها كأنّ أثر موضع مجر الرامسات ذيولها نقش قضيم ، والرامسات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الرياح الشديدة الهبوب ، من الرّمس وهو الدفن ، وذيولها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 خيرها ، وذلك أن أوائلها تجىء بشدة ثم تسكن ، والقضيم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وكسر 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حصير منسوج خيوطه سيور ، وقال ابن 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القضيم الجلد الأبيض عن الأصمعى وغيره ، وقال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البيضاء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النّطع الأبيض ، وقال صاحب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الحصير المنسوج تكون خيوطه سيورا بلغة أهل الحجاز ، شبه آثار الديار بنقش على ظهر مبناة ، انتهى</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شارح ديوان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آثار هذه الرامسات فى هذا الرسم بحصير من </w:t>
      </w:r>
    </w:p>
    <w:p>
      <w:pPr>
        <w:pStyle w:val="BookText"/>
        <w:rPr/>
      </w:pPr>
      <w:r>
        <w:rPr>
          <w:rFonts w:ascii="Amiri" w:hAnsi="Amiri" w:eastAsia="Amiri" w:cs="Amiri"/>
          <w:color w:val="111111"/>
          <w:sz w:val="28"/>
          <w:sz w:val="28"/>
          <w:szCs w:val="28"/>
          <w:rtl w:val="true"/>
          <w:lang w:bidi="ar-SA"/>
        </w:rPr>
        <w:t xml:space="preserve">جريد أو أدم ترمله الصوانع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تعمله وتخرزه ، ومن فسر القضيم بجلد أبيض يكتب فيه كالأندلسى وابن يعيش والجاربردى لم يصب ، فان الصوانع جمع صانعة ، والمعهود فى نساء العرب النسيج وما أشبهه لا الكتابة ، والمعنى يقتضيه أيضا ، فإن الرّمل الذى تمر عليه الريح يشبه الحصير المنسوج ، والعرب لا تعرف الكتابة رجالها فضلا عن نسائها ، وإنما حدث فيها الخطّ والكتابة فى الإسلام</w:t>
      </w:r>
    </w:p>
    <w:p>
      <w:pPr>
        <w:pStyle w:val="BookText"/>
        <w:rPr/>
      </w:pPr>
      <w:r>
        <w:rPr>
          <w:rFonts w:ascii="Amiri" w:hAnsi="Amiri" w:eastAsia="Amiri" w:cs="Amiri"/>
          <w:color w:val="111111"/>
          <w:sz w:val="28"/>
          <w:sz w:val="28"/>
          <w:szCs w:val="28"/>
          <w:rtl w:val="true"/>
          <w:lang w:bidi="ar-SA"/>
        </w:rPr>
        <w:t xml:space="preserve">وقال بعض فضلاء العجم فى شرح أبيات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أثر جرّ الرياح الرامسات ذيولها على ذلك الربع قضيم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خطوط قضيم زينته بالكتابة النساء الحاذقات للكتابة ، أو كأن موضع الرامسات قضيم ، شبه آثار جر الرياح بالخطوط فى القضيم ، أو موضعها الذى </w:t>
      </w:r>
      <w:r>
        <w:rPr>
          <w:rStyle w:val="FootnoteAnchor"/>
          <w:rtl w:val="true"/>
        </w:rPr>
        <w:footnoteReference w:id="154"/>
      </w:r>
      <w:r>
        <w:rPr>
          <w:rFonts w:ascii="Amiri" w:hAnsi="Amiri" w:eastAsia="Amiri" w:cs="Amiri"/>
          <w:color w:val="111111"/>
          <w:sz w:val="28"/>
          <w:sz w:val="28"/>
          <w:szCs w:val="28"/>
          <w:rtl w:val="true"/>
          <w:lang w:bidi="ar-SA"/>
        </w:rPr>
        <w:t>هبت عليه بالقضيم المنمّق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البيت سؤال وجواب ؛ أما السؤال فان المجر اسم مكان ، وقد عمل فى ذيولها ، وبيان كونه اسم مكان أنه أخبر عنه بقضيم ، ولا يستقيم المجر بمعنى الجر لأنه يؤدى إلى تشبيهه وهو معنى بالرّقّ وهو عين ، ولا معنى لذلك ، والجواب أن اسم المكان لا يعمل باستقراء لغتهم ، وإذا وجدنا ما يخالفه وجب تأويله ، وله هنا تأويلان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مضاف قبل مجر ، والمجر مصدر ، والتقدير كأنّ موضع جر الرامسات ، وهو خير من تقدير أثر ؛ لئلا يحصل ما هرب عنه من الإخبار بقضيم إذ الأثر يشبه بالكتابة لا بالرق ، وغرضنا هنا التشبيه بالرق ، 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من قال إن تقديره كان أثر جر الرامسات قدر قبل قضيم مضافا محذوفا ، وهو خطوط قضيم ؛ فيصح المعنى ، والثانى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مجر موضعا على ظاهره ، والمضاف محذوف من الرامسات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 جرّ الرامسات ، هذا كلامه وهو ملخص من شرح المفصل للأندلسى ، وقد نقله ابن المستوفى فى شرح أبيات المفصل ، ورد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موضع خير من تقدير أئر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فرق بينهما لأن أثر الجر وموضع الجر واحد ؛ إلا أن يتوهم متوهم أن أثره ما بقى من فعله ، وموضعه مكان فعله ، انتهى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والثانى أن يكون مجر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الأندلسى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الثانى أن يكون مجر موضعا على ظاهره ، والمضاف محذوف من الرامسات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مجرجر الرامسات ، ويتأكد هذا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المشبه بالمشبه به ؛ لأن فيه ذكر الموضع أولا والأثر ثانيا ، كما أن المشبه به ذكر فيه الرق أولا والتنميق ثانيا ، والآخر أن المحذوف مدلول عليه بمجرّ لأن مجرّا معناه الجر ، فلم يقدر إلا بما دل عليه ، بخلاف التقدير الأول ؛ فان المؤدى إليه امتناع استقامته فى الظاهر ، وهو موجود بعينه هاهنا مع الوجهين الآخرين ، ويضعف من جهة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منصوبة بمصدر مقدر ، والنصب بالمصدر المقدر لا يكاد يوجد ، ومن أجل ذلك قدم التقدير الأول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من قصيدة للنابغة الذبيانى ، قال بعد بيتين من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توهّمت آيات لها فعرفتها</w:t>
      </w:r>
    </w:p>
    <w:p>
      <w:pPr>
        <w:pStyle w:val="BookText"/>
        <w:rPr/>
      </w:pPr>
      <w:r>
        <w:rPr>
          <w:rFonts w:ascii="Amiri" w:hAnsi="Amiri" w:eastAsia="Amiri" w:cs="Amiri"/>
          <w:color w:val="111111"/>
          <w:sz w:val="28"/>
          <w:sz w:val="28"/>
          <w:szCs w:val="28"/>
          <w:rtl w:val="true"/>
          <w:lang w:bidi="ar-SA"/>
        </w:rPr>
        <w:t>لستّة أعوام وذا العام سابع</w:t>
      </w:r>
    </w:p>
    <w:p>
      <w:pPr>
        <w:pStyle w:val="BookText"/>
        <w:rPr/>
      </w:pPr>
      <w:r>
        <w:rPr>
          <w:rFonts w:ascii="Amiri" w:hAnsi="Amiri" w:eastAsia="Amiri" w:cs="Amiri"/>
          <w:color w:val="111111"/>
          <w:sz w:val="28"/>
          <w:sz w:val="28"/>
          <w:szCs w:val="28"/>
          <w:rtl w:val="true"/>
          <w:lang w:bidi="ar-SA"/>
        </w:rPr>
        <w:t>رماد ككحل العين ما إن تبينه</w:t>
      </w:r>
    </w:p>
    <w:p>
      <w:pPr>
        <w:pStyle w:val="BookText"/>
        <w:rPr/>
      </w:pPr>
      <w:r>
        <w:rPr>
          <w:rFonts w:ascii="Amiri" w:hAnsi="Amiri" w:eastAsia="Amiri" w:cs="Amiri"/>
          <w:color w:val="111111"/>
          <w:sz w:val="28"/>
          <w:sz w:val="28"/>
          <w:szCs w:val="28"/>
          <w:rtl w:val="true"/>
          <w:lang w:bidi="ar-SA"/>
        </w:rPr>
        <w:t>ونؤى كجذم الحوض أثلم خاشع</w:t>
      </w:r>
    </w:p>
    <w:p>
      <w:pPr>
        <w:pStyle w:val="BookText"/>
        <w:rPr/>
      </w:pPr>
      <w:r>
        <w:rPr>
          <w:rFonts w:ascii="Amiri" w:hAnsi="Amiri" w:eastAsia="Amiri" w:cs="Amiri"/>
          <w:color w:val="111111"/>
          <w:sz w:val="28"/>
          <w:sz w:val="28"/>
          <w:szCs w:val="28"/>
          <w:rtl w:val="true"/>
          <w:lang w:bidi="ar-SA"/>
        </w:rPr>
        <w:t>كأنّ مجرّ الرّامسات ذيولها</w:t>
      </w:r>
    </w:p>
    <w:p>
      <w:pPr>
        <w:pStyle w:val="BookText"/>
        <w:rPr/>
      </w:pPr>
      <w:r>
        <w:rPr>
          <w:rFonts w:ascii="Amiri" w:hAnsi="Amiri" w:eastAsia="Amiri" w:cs="Amiri"/>
          <w:color w:val="111111"/>
          <w:sz w:val="28"/>
          <w:sz w:val="28"/>
          <w:szCs w:val="28"/>
          <w:rtl w:val="true"/>
          <w:lang w:bidi="ar-SA"/>
        </w:rPr>
        <w:t>عليه قضيم نمّقته الصّوانع</w:t>
      </w:r>
    </w:p>
    <w:p>
      <w:pPr>
        <w:pStyle w:val="BookText"/>
        <w:rPr/>
      </w:pPr>
      <w:r>
        <w:rPr>
          <w:rFonts w:ascii="Amiri" w:hAnsi="Amiri" w:eastAsia="Amiri" w:cs="Amiri"/>
          <w:color w:val="111111"/>
          <w:sz w:val="28"/>
          <w:sz w:val="28"/>
          <w:szCs w:val="28"/>
          <w:rtl w:val="true"/>
          <w:lang w:bidi="ar-SA"/>
        </w:rPr>
        <w:t>على ظهر مبناة جديد سيورها</w:t>
      </w:r>
    </w:p>
    <w:p>
      <w:pPr>
        <w:pStyle w:val="BookText"/>
        <w:rPr/>
      </w:pPr>
      <w:r>
        <w:rPr>
          <w:rFonts w:ascii="Amiri" w:hAnsi="Amiri" w:eastAsia="Amiri" w:cs="Amiri"/>
          <w:color w:val="111111"/>
          <w:sz w:val="28"/>
          <w:sz w:val="28"/>
          <w:szCs w:val="28"/>
          <w:rtl w:val="true"/>
          <w:lang w:bidi="ar-SA"/>
        </w:rPr>
        <w:t>يطوف بها وسط اللطيمة بائع</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تفرست ، وآيات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دار الحبيبة لاندراسها ، واللام بمعنى بعد ، ورماد ونؤى استئناف لتفسير بعض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بعض الآيات رماد وبعضها نؤى ،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وتبينه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تظهره ، وفاعله إما ضمير ديار الحبيبة وإما ضمير المخاطب ، والنّؤى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وسكون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حفيرة تحفر حول الخباء ، ويجعل ترابها حاجزا لئلا يدخل المطر ، والجذم بكسر الجيم وسكون 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 والباقى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اللاطىء بالأرض قد اطمأن وذهب شخوصه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مجر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عليه راجع إلى النؤى ، وقال بعض شراح الشواهد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الربع ، وليس الربع مذكورا فى الشعر ، وإنما قاله على </w:t>
      </w:r>
    </w:p>
    <w:p>
      <w:pPr>
        <w:pStyle w:val="BookText"/>
        <w:rPr/>
      </w:pPr>
      <w:r>
        <w:rPr>
          <w:rFonts w:ascii="Amiri" w:hAnsi="Amiri" w:eastAsia="Amiri" w:cs="Amiri"/>
          <w:color w:val="111111"/>
          <w:sz w:val="28"/>
          <w:sz w:val="28"/>
          <w:szCs w:val="28"/>
          <w:rtl w:val="true"/>
          <w:lang w:bidi="ar-SA"/>
        </w:rPr>
        <w:t xml:space="preserve">التخمين ، ونمّقته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حسنته ، والصوانع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صانعة ، من الصنع بالضم وهو إجادة الفعل ، وليس كل فعل صنعا </w:t>
      </w:r>
      <w:r>
        <w:rPr>
          <w:rStyle w:val="FootnoteAnchor"/>
          <w:rtl w:val="true"/>
        </w:rPr>
        <w:footnoteReference w:id="155"/>
      </w:r>
      <w:r>
        <w:rPr>
          <w:rFonts w:ascii="Amiri" w:hAnsi="Amiri" w:eastAsia="Amiri" w:cs="Amiri"/>
          <w:color w:val="111111"/>
          <w:sz w:val="28"/>
          <w:sz w:val="28"/>
          <w:szCs w:val="28"/>
          <w:rtl w:val="true"/>
          <w:lang w:bidi="ar-SA"/>
        </w:rPr>
        <w:t xml:space="preserve">، ولا يجوز نسبته إلى الحيوان غير الآدمى ولا إلى الجمادات وإن كان الفعل ينسب إليها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ظهر مبناة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وسكون الموحدة بعدها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النطع بكسر فسكون وبفتحتين وكعنب بساط من أديم ، وقال ابن 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المبناة هى كالخدر تتخذ للعروس يبنى بها زوجها فيه </w:t>
      </w:r>
      <w:r>
        <w:rPr>
          <w:rStyle w:val="FootnoteAnchor"/>
          <w:rtl w:val="true"/>
        </w:rPr>
        <w:footnoteReference w:id="156"/>
      </w:r>
      <w:r>
        <w:rPr>
          <w:rFonts w:ascii="Amiri" w:hAnsi="Amiri" w:eastAsia="Amiri" w:cs="Amiri"/>
          <w:color w:val="111111"/>
          <w:sz w:val="28"/>
          <w:sz w:val="28"/>
          <w:szCs w:val="28"/>
          <w:rtl w:val="true"/>
          <w:lang w:bidi="ar-SA"/>
        </w:rPr>
        <w:t xml:space="preserve">، ولذلك سميت مبناة ، وكانوا ينقشون النّطع بالقضيم وهى الصحف البيض تقطع وينقش بها الأدم تلزق عليه وتخرز ؛ وقال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يجعلون الحصير المزين المنقوش على نطع ثم يطوفون به للبيع ، قال قطرب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المسك لطيمة لأنه يجعل على الملاطم ، وهى الخدود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واللطيمة بفتح اللام وكسر الطاء سوق فيها بزّ وطيب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القضيم الذى هو الحصير على هذا النطع يطوف بها بائع فى الموسم ، 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يبيع متاعا يفرش نطعا ويضع عليه متاعه ، والنطع يسمى مبناة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هذا التاجر حصيرا على نطع ، وإنما سميت مبناة لأنها كانت تتخذ قبابا ، والقبة والبناء سواء ، والأنطاع يبنى بها القباب</w:t>
      </w:r>
    </w:p>
    <w:p>
      <w:pPr>
        <w:pStyle w:val="BookText"/>
        <w:rPr/>
      </w:pPr>
      <w:r>
        <w:rPr>
          <w:rFonts w:ascii="Amiri" w:hAnsi="Amiri" w:eastAsia="Amiri" w:cs="Amiri"/>
          <w:color w:val="111111"/>
          <w:sz w:val="28"/>
          <w:sz w:val="28"/>
          <w:szCs w:val="28"/>
          <w:rtl w:val="true"/>
          <w:lang w:bidi="ar-SA"/>
        </w:rPr>
        <w:t>والنابغة الذبيانى شاعر جاهلى ترجمناه فى الشاهد الرابع بعد المائة من شواهد شرح الكافية</w:t>
      </w:r>
    </w:p>
    <w:p>
      <w:pPr>
        <w:pStyle w:val="BookText"/>
        <w:rPr/>
      </w:pPr>
      <w:r>
        <w:rPr>
          <w:rFonts w:ascii="IRNazanin" w:hAnsi="IRNazanin" w:eastAsia="IRNazanin"/>
          <w:color w:val="111111"/>
          <w:sz w:val="28"/>
          <w:sz w:val="28"/>
          <w:szCs w:val="28"/>
          <w:rtl w:val="true"/>
          <w:lang w:bidi="fa-IR"/>
        </w:rPr>
        <w:t xml:space="preserve">وأنشد بعده ، وهو الشاهد الحادى والخمسون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ذكّرتنى الطّعن وكنت ناسيا</w:t>
      </w:r>
    </w:p>
    <w:p>
      <w:pPr>
        <w:pStyle w:val="BookText"/>
        <w:rPr/>
      </w:pPr>
      <w:r>
        <w:rPr>
          <w:rFonts w:ascii="Amiri" w:hAnsi="Amiri" w:eastAsia="Amiri" w:cs="Amiri"/>
          <w:color w:val="111111"/>
          <w:sz w:val="28"/>
          <w:sz w:val="28"/>
          <w:szCs w:val="28"/>
          <w:rtl w:val="true"/>
          <w:lang w:bidi="ar-SA"/>
        </w:rPr>
        <w:t>على أنه مثل يضرب فى الحديث يستذكر به حديث غيره</w:t>
      </w:r>
    </w:p>
    <w:p>
      <w:pPr>
        <w:pStyle w:val="BookText"/>
        <w:rPr/>
      </w:pPr>
      <w:r>
        <w:rPr>
          <w:rFonts w:ascii="Amiri" w:hAnsi="Amiri" w:eastAsia="Amiri" w:cs="Amiri"/>
          <w:color w:val="111111"/>
          <w:sz w:val="28"/>
          <w:sz w:val="28"/>
          <w:szCs w:val="28"/>
          <w:rtl w:val="true"/>
          <w:lang w:bidi="ar-SA"/>
        </w:rPr>
        <w:t xml:space="preserve">وأول من قاله رهيم ابن حزن الهلالى ، وكان انتقل بأهله وماله من بلده يريد بلدا آخر ، فاعترضه قوم من بنى تغلب ، فعرفوه وهو لا يعرفهم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ما معك وانج بنفسك ،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المال ولا تتعرضوا للحرم ، فقال 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نفعل ذلك فألق رمحك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معى لرمحا؟ فشدّ عليهم ، فجعل يقتل واحدا بعد واحد ،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ردّوا على أقربها الأقاصيا</w:t>
      </w:r>
    </w:p>
    <w:p>
      <w:pPr>
        <w:pStyle w:val="BookText"/>
        <w:rPr/>
      </w:pPr>
      <w:r>
        <w:rPr>
          <w:rFonts w:ascii="Amiri" w:hAnsi="Amiri" w:eastAsia="Amiri" w:cs="Amiri"/>
          <w:color w:val="111111"/>
          <w:sz w:val="28"/>
          <w:sz w:val="28"/>
          <w:szCs w:val="28"/>
          <w:rtl w:val="true"/>
          <w:lang w:bidi="ar-SA"/>
        </w:rPr>
        <w:t>إنّ لها بالمشرفىّ حاديا</w:t>
      </w:r>
    </w:p>
    <w:p>
      <w:pPr>
        <w:pStyle w:val="BookText"/>
        <w:rPr/>
      </w:pPr>
      <w:r>
        <w:rPr>
          <w:rFonts w:ascii="Amiri" w:hAnsi="Amiri" w:eastAsia="Amiri" w:cs="Amiri"/>
          <w:i/>
          <w:i/>
          <w:iCs/>
          <w:color w:val="111111"/>
          <w:sz w:val="28"/>
          <w:sz w:val="28"/>
          <w:szCs w:val="28"/>
          <w:rtl w:val="true"/>
          <w:lang w:bidi="ar-SA"/>
        </w:rPr>
        <w:t>ذكّرتنى الطّعن وكنت اسيا</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أصله أن رجلا حمل على رجل ليقتله ، وكان فى يد المحمول عليه رمح فأنساه الدهش ما فى يده ، فقال له 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الرمح ؛ فقال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معى رمحا لا أشعربه؟</w:t>
      </w:r>
    </w:p>
    <w:p>
      <w:pPr>
        <w:pStyle w:val="BookText"/>
        <w:rPr/>
      </w:pPr>
      <w:r>
        <w:rPr>
          <w:rFonts w:ascii="Amiri" w:hAnsi="Amiri" w:eastAsia="Amiri" w:cs="Amiri"/>
          <w:i/>
          <w:i/>
          <w:iCs/>
          <w:color w:val="111111"/>
          <w:sz w:val="28"/>
          <w:sz w:val="28"/>
          <w:szCs w:val="28"/>
          <w:rtl w:val="true"/>
          <w:lang w:bidi="ar-SA"/>
        </w:rPr>
        <w:t>ذكّرتنى الطّعن وكنت ناسيا</w:t>
      </w:r>
    </w:p>
    <w:p>
      <w:pPr>
        <w:pStyle w:val="BookText"/>
        <w:rPr/>
      </w:pPr>
      <w:r>
        <w:rPr>
          <w:rFonts w:ascii="Amiri" w:hAnsi="Amiri" w:eastAsia="Amiri" w:cs="Amiri"/>
          <w:color w:val="111111"/>
          <w:sz w:val="28"/>
          <w:sz w:val="28"/>
          <w:szCs w:val="28"/>
          <w:rtl w:val="true"/>
          <w:lang w:bidi="ar-SA"/>
        </w:rPr>
        <w:t xml:space="preserve">فحمل على صاحبه فطعنه حتى قتله أو هزمه ، يضرب فى تذكر الشىء بغيره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الحامل صخر بن معاوية السلمى ، والمحمول عليه يزيد بن الصّعق ، كذا فى غاية الوسائل إلى معرفة الأوائل تأليف إسماعيل بن هبة الله الموصلى الشافعى ، واقتصر الزمخشرى فى مستقصى الأمثال على القول الأول والثالث</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على أقربها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للابل ، والأقاصى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أقصى وهو البعيد ، والمشرفى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نسبة إلى مشارف على خلاف القياس </w:t>
      </w:r>
      <w:r>
        <w:rPr>
          <w:rStyle w:val="FootnoteAnchor"/>
          <w:rtl w:val="true"/>
        </w:rPr>
        <w:footnoteReference w:id="157"/>
      </w:r>
      <w:r>
        <w:rPr>
          <w:rFonts w:ascii="Amiri" w:hAnsi="Amiri" w:eastAsia="Amiri" w:cs="Amiri"/>
          <w:color w:val="111111"/>
          <w:sz w:val="28"/>
          <w:sz w:val="28"/>
          <w:szCs w:val="28"/>
          <w:rtl w:val="true"/>
          <w:lang w:bidi="ar-SA"/>
        </w:rPr>
        <w:t xml:space="preserve">، ومشارف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قرية يعمل فيها السيوف الجيدة ، </w:t>
      </w:r>
    </w:p>
    <w:p>
      <w:pPr>
        <w:pStyle w:val="BookText"/>
        <w:rPr/>
      </w:pPr>
      <w:r>
        <w:rPr>
          <w:rFonts w:ascii="Amiri" w:hAnsi="Amiri" w:eastAsia="Amiri" w:cs="Amiri"/>
          <w:color w:val="111111"/>
          <w:sz w:val="28"/>
          <w:sz w:val="28"/>
          <w:szCs w:val="28"/>
          <w:rtl w:val="true"/>
          <w:lang w:bidi="ar-SA"/>
        </w:rPr>
        <w:t xml:space="preserve">والحادى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السائق ، ورهيم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 رهم بضم الراء وسكون الهاء ، وروى مكبرا أيضا ، وحزن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المهملة وسكون الزاى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شاعر جاهلى</w:t>
      </w:r>
    </w:p>
    <w:p>
      <w:pPr>
        <w:pStyle w:val="BookText"/>
        <w:rPr/>
      </w:pPr>
      <w:r>
        <w:rPr>
          <w:rFonts w:ascii="Amiri" w:hAnsi="Amiri" w:eastAsia="Amiri" w:cs="Amiri"/>
          <w:color w:val="111111"/>
          <w:sz w:val="28"/>
          <w:sz w:val="28"/>
          <w:szCs w:val="28"/>
          <w:rtl w:val="true"/>
          <w:lang w:bidi="ar-SA"/>
        </w:rPr>
        <w:t xml:space="preserve">وأنشد بعده ، وهو الشاهد الثانى والخمسون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وكنت كالسّاعى إلى مثعب</w:t>
      </w:r>
    </w:p>
    <w:p>
      <w:pPr>
        <w:pStyle w:val="BookText"/>
        <w:rPr/>
      </w:pPr>
      <w:r>
        <w:rPr>
          <w:rFonts w:ascii="IRNazanin" w:hAnsi="IRNazanin" w:eastAsia="IRNazanin"/>
          <w:color w:val="111111"/>
          <w:sz w:val="28"/>
          <w:sz w:val="28"/>
          <w:szCs w:val="28"/>
          <w:rtl w:val="true"/>
          <w:lang w:bidi="fa-IR"/>
        </w:rPr>
        <w:t>موائلا من سبل الرّاعد</w:t>
      </w:r>
    </w:p>
    <w:p>
      <w:pPr>
        <w:pStyle w:val="BookText"/>
        <w:rPr/>
      </w:pPr>
      <w:r>
        <w:rPr>
          <w:rFonts w:ascii="Amiri" w:hAnsi="Amiri" w:eastAsia="Amiri" w:cs="Amiri"/>
          <w:color w:val="111111"/>
          <w:sz w:val="28"/>
          <w:sz w:val="28"/>
          <w:szCs w:val="28"/>
          <w:rtl w:val="true"/>
          <w:lang w:bidi="ar-SA"/>
        </w:rPr>
        <w:t xml:space="preserve">ضربه هنا مثلا ، وهو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المستجير بعمرو عند كربته</w:t>
      </w:r>
    </w:p>
    <w:p>
      <w:pPr>
        <w:pStyle w:val="BookText"/>
        <w:rPr/>
      </w:pPr>
      <w:r>
        <w:rPr>
          <w:rFonts w:ascii="Amiri" w:hAnsi="Amiri" w:eastAsia="Amiri" w:cs="Amiri"/>
          <w:color w:val="111111"/>
          <w:sz w:val="28"/>
          <w:sz w:val="28"/>
          <w:szCs w:val="28"/>
          <w:rtl w:val="true"/>
          <w:lang w:bidi="ar-SA"/>
        </w:rPr>
        <w:t>كالمستحير من الرّمضاء بالنّار</w:t>
      </w:r>
    </w:p>
    <w:p>
      <w:pPr>
        <w:pStyle w:val="BookText"/>
        <w:rPr/>
      </w:pPr>
      <w:r>
        <w:rPr>
          <w:rFonts w:ascii="Amiri" w:hAnsi="Amiri" w:eastAsia="Amiri" w:cs="Amiri"/>
          <w:color w:val="111111"/>
          <w:sz w:val="28"/>
          <w:sz w:val="28"/>
          <w:szCs w:val="28"/>
          <w:rtl w:val="true"/>
          <w:lang w:bidi="ar-SA"/>
        </w:rPr>
        <w:t xml:space="preserve">والبيت لسعيد بن حسان ، وقبله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فررت من معن وإفلاسه</w:t>
      </w:r>
    </w:p>
    <w:p>
      <w:pPr>
        <w:pStyle w:val="BookText"/>
        <w:rPr/>
      </w:pPr>
      <w:r>
        <w:rPr>
          <w:rFonts w:ascii="Amiri" w:hAnsi="Amiri" w:eastAsia="Amiri" w:cs="Amiri"/>
          <w:color w:val="111111"/>
          <w:sz w:val="28"/>
          <w:sz w:val="28"/>
          <w:szCs w:val="28"/>
          <w:rtl w:val="true"/>
          <w:lang w:bidi="ar-SA"/>
        </w:rPr>
        <w:t>إلى اليزيدىّ أبى وافد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معن بن زائدة الجواد المشهور المضروب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الجود والكرم ، وكان من أمراء الدولة الأموية والدولة العباسية ، 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وإفلاسه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الإفلاس لازم للكرام فى أكثر الأيام ، واليزيدى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أولاد يزيد بن عبد الملك ، والساعى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سعى الرجل إلى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ذهب إليها ، والمثعب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وسكون المثلثة وفتح 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مثاعب الحياض ، وانثعب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فى المثعب ، والموائل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واءل منه على وزن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طلب النجاة وهرب ، والموئل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الملجأ ، وقد وأل يئل وألا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لجأ ، والسّبل بالسين المهملة والباء الموحدة المفتوحتين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المطر ، والراعد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 ذو رعد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رعدت السماء رعدا من باب قتل ورعودا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 منها الرعد ، يقول أنا فى التجائى إليه كالهارب من السحاب ملتجئا إلى الميزاب ؛ فقد وقعت فى أشد مما هربت منه ، ولم أر هذين البيتين إلا فى تاريخ يمين الدولة محمود بن سبكتكين للعتبى ، أوردهما تمثيلا ، ونسبهما إلى سعيد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 وهو الشاهد الثالث والخمسون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ولست بنحوىّ يلوك لسانه</w:t>
      </w:r>
    </w:p>
    <w:p>
      <w:pPr>
        <w:pStyle w:val="BookText"/>
        <w:rPr/>
      </w:pPr>
      <w:r>
        <w:rPr>
          <w:rFonts w:ascii="Amiri" w:hAnsi="Amiri" w:eastAsia="Amiri" w:cs="Amiri"/>
          <w:color w:val="111111"/>
          <w:sz w:val="28"/>
          <w:sz w:val="28"/>
          <w:szCs w:val="28"/>
          <w:rtl w:val="true"/>
          <w:lang w:bidi="ar-SA"/>
        </w:rPr>
        <w:t>ولكن سليقىّ أقول فأعرب</w:t>
      </w:r>
    </w:p>
    <w:p>
      <w:pPr>
        <w:pStyle w:val="BookText"/>
        <w:rPr/>
      </w:pPr>
      <w:r>
        <w:rPr>
          <w:rFonts w:ascii="Amiri" w:hAnsi="Amiri" w:eastAsia="Amiri" w:cs="Amiri"/>
          <w:color w:val="111111"/>
          <w:sz w:val="28"/>
          <w:sz w:val="28"/>
          <w:szCs w:val="28"/>
          <w:rtl w:val="true"/>
          <w:lang w:bidi="ar-SA"/>
        </w:rPr>
        <w:t>على أن السليقى فى النسبة لسليقة شاذ</w:t>
      </w:r>
    </w:p>
    <w:p>
      <w:pPr>
        <w:pStyle w:val="BookText"/>
        <w:rPr/>
      </w:pPr>
      <w:r>
        <w:rPr>
          <w:rFonts w:ascii="Amiri" w:hAnsi="Amiri" w:eastAsia="Amiri" w:cs="Amiri"/>
          <w:color w:val="111111"/>
          <w:sz w:val="28"/>
          <w:sz w:val="28"/>
          <w:szCs w:val="28"/>
          <w:rtl w:val="true"/>
          <w:lang w:bidi="ar-SA"/>
        </w:rPr>
        <w:t xml:space="preserve">قال صاحب العباب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يتكلم بالسليقة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بطبعه لا عن تعلم ، وفى حديث أبى الأسود الدؤلى أنه وضع النحو حين اضطرب كلام العرب فغلبت السليقية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اللغة التى يسترسل فيها المتكلم بها على سليقته من غير تعهد إعراب ولا تجنب لحن ، قال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ولست بنحوىّ يلوك لسانه</w:t>
      </w:r>
      <w:r>
        <w:rPr>
          <w:rFonts w:ascii="Amiri" w:hAnsi="Amiri" w:eastAsia="Amiri" w:cs="Amiri"/>
          <w:color w:val="111111"/>
          <w:sz w:val="28"/>
          <w:sz w:val="28"/>
          <w:szCs w:val="28"/>
          <w:rtl w:val="true"/>
          <w:lang w:bidi="ar-SA"/>
        </w:rPr>
        <w:t xml:space="preserve"> البيت</w:t>
      </w:r>
    </w:p>
    <w:p>
      <w:pPr>
        <w:pStyle w:val="BookText"/>
        <w:rPr/>
      </w:pPr>
      <w:r>
        <w:rPr>
          <w:rFonts w:ascii="Amiri" w:hAnsi="Amiri" w:eastAsia="Amiri" w:cs="Amiri"/>
          <w:color w:val="111111"/>
          <w:sz w:val="28"/>
          <w:sz w:val="28"/>
          <w:szCs w:val="28"/>
          <w:rtl w:val="true"/>
          <w:lang w:bidi="ar-SA"/>
        </w:rPr>
        <w:t>ولم يتكلم عليه ابن برى فى أماليه على الصحاح ، ولا الصفدى فى حاشيته عليه ، وكذا أورده ابن الأثير فى النهاية غير منسوب إلى قائله</w:t>
      </w:r>
    </w:p>
    <w:p>
      <w:pPr>
        <w:pStyle w:val="BookText"/>
        <w:rPr/>
      </w:pPr>
      <w:r>
        <w:rPr>
          <w:rFonts w:ascii="Amiri" w:hAnsi="Amiri" w:eastAsia="Amiri" w:cs="Amiri"/>
          <w:color w:val="111111"/>
          <w:sz w:val="28"/>
          <w:sz w:val="28"/>
          <w:szCs w:val="28"/>
          <w:rtl w:val="true"/>
          <w:lang w:bidi="ar-SA"/>
        </w:rPr>
        <w:t xml:space="preserve">والنحوى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المنسوب إلى علم النحو ، ويلوك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لاك الشىء فى فمه ، إذا علكه ، يريد التكلف والتصنع فى الكلام ، وسليقى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مبتدأ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أنا سليقى ، والقياس سلقى كحنفى فى النسبة إلى حنيفة ، وأعرب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الإعراب ، وهو القول المفصح عما فى الضمير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كاشفة لسليقى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أقف على قائله ، والله سبحانه أعلم</w:t>
      </w:r>
    </w:p>
    <w:p>
      <w:pPr>
        <w:pStyle w:val="BookText"/>
        <w:rPr/>
      </w:pPr>
      <w:r>
        <w:rPr>
          <w:rFonts w:ascii="IRNazanin" w:hAnsi="IRNazanin" w:eastAsia="IRNazanin"/>
          <w:color w:val="111111"/>
          <w:sz w:val="28"/>
          <w:sz w:val="28"/>
          <w:szCs w:val="28"/>
          <w:rtl w:val="true"/>
          <w:lang w:bidi="fa-IR"/>
        </w:rPr>
        <w:t xml:space="preserve">وأنشد بعده ، وهو الشاهد الرابع والخمسون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جرى الدّميان بالخبر اليقين</w:t>
      </w:r>
    </w:p>
    <w:p>
      <w:pPr>
        <w:pStyle w:val="BookText"/>
        <w:rPr/>
      </w:pPr>
      <w:r>
        <w:rPr>
          <w:rFonts w:ascii="Amiri" w:hAnsi="Amiri" w:eastAsia="Amiri" w:cs="Amiri"/>
          <w:color w:val="111111"/>
          <w:sz w:val="28"/>
          <w:sz w:val="28"/>
          <w:szCs w:val="28"/>
          <w:rtl w:val="true"/>
          <w:lang w:bidi="ar-SA"/>
        </w:rPr>
        <w:t>على أنه شاذ ، والقياس الدّمان ؛ لما سيأتى فى البيت الذى بعده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أوردنا ما قيل فيه مستوفى فى الشاهد الخامس والستين بعد الخمسمائة من شرح شواهد شرح الكافية </w:t>
      </w:r>
    </w:p>
    <w:p>
      <w:pPr>
        <w:pStyle w:val="BookText"/>
        <w:rPr/>
      </w:pPr>
      <w:r>
        <w:rPr>
          <w:rFonts w:ascii="Amiri" w:hAnsi="Amiri" w:eastAsia="Amiri" w:cs="Amiri"/>
          <w:color w:val="111111"/>
          <w:sz w:val="28"/>
          <w:sz w:val="28"/>
          <w:szCs w:val="28"/>
          <w:rtl w:val="true"/>
          <w:lang w:bidi="ar-SA"/>
        </w:rPr>
        <w:t xml:space="preserve">وهذا المصراع من أبيات ثلاثة لعلى بن بدّال السّلمىّ ، رواها ابن دريد فى المجتبى ، وهى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إنّنى وأبا رباح</w:t>
      </w:r>
    </w:p>
    <w:p>
      <w:pPr>
        <w:pStyle w:val="BookText"/>
        <w:rPr/>
      </w:pPr>
      <w:r>
        <w:rPr>
          <w:rFonts w:ascii="Amiri" w:hAnsi="Amiri" w:eastAsia="Amiri" w:cs="Amiri"/>
          <w:color w:val="111111"/>
          <w:sz w:val="28"/>
          <w:sz w:val="28"/>
          <w:szCs w:val="28"/>
          <w:rtl w:val="true"/>
          <w:lang w:bidi="ar-SA"/>
        </w:rPr>
        <w:t>على حال التّكاشر منذ حين</w:t>
      </w:r>
    </w:p>
    <w:p>
      <w:pPr>
        <w:pStyle w:val="BookText"/>
        <w:rPr/>
      </w:pPr>
      <w:r>
        <w:rPr>
          <w:rFonts w:ascii="Amiri" w:hAnsi="Amiri" w:eastAsia="Amiri" w:cs="Amiri"/>
          <w:color w:val="111111"/>
          <w:sz w:val="28"/>
          <w:sz w:val="28"/>
          <w:szCs w:val="28"/>
          <w:rtl w:val="true"/>
          <w:lang w:bidi="ar-SA"/>
        </w:rPr>
        <w:t>لأبغضه ويبغضنى وأيضا</w:t>
      </w:r>
    </w:p>
    <w:p>
      <w:pPr>
        <w:pStyle w:val="BookText"/>
        <w:rPr/>
      </w:pPr>
      <w:r>
        <w:rPr>
          <w:rFonts w:ascii="Amiri" w:hAnsi="Amiri" w:eastAsia="Amiri" w:cs="Amiri"/>
          <w:color w:val="111111"/>
          <w:sz w:val="28"/>
          <w:sz w:val="28"/>
          <w:szCs w:val="28"/>
          <w:rtl w:val="true"/>
          <w:lang w:bidi="ar-SA"/>
        </w:rPr>
        <w:t>يرانى دونه وأراه دونى</w:t>
      </w:r>
    </w:p>
    <w:p>
      <w:pPr>
        <w:pStyle w:val="BookText"/>
        <w:rPr/>
      </w:pPr>
      <w:r>
        <w:rPr>
          <w:rFonts w:ascii="IRNazanin" w:hAnsi="IRNazanin" w:eastAsia="IRNazanin"/>
          <w:color w:val="111111"/>
          <w:sz w:val="28"/>
          <w:sz w:val="28"/>
          <w:szCs w:val="28"/>
          <w:rtl w:val="true"/>
          <w:lang w:bidi="fa-IR"/>
        </w:rPr>
        <w:t>ولو أنّا على جحر ذبحنا</w:t>
      </w:r>
    </w:p>
    <w:p>
      <w:pPr>
        <w:pStyle w:val="BookText"/>
        <w:rPr/>
      </w:pPr>
      <w:r>
        <w:rPr>
          <w:rFonts w:ascii="Amiri" w:hAnsi="Amiri" w:eastAsia="Amiri" w:cs="Amiri"/>
          <w:color w:val="111111"/>
          <w:sz w:val="28"/>
          <w:sz w:val="28"/>
          <w:szCs w:val="28"/>
          <w:rtl w:val="true"/>
          <w:lang w:bidi="ar-SA"/>
        </w:rPr>
        <w:t>جرى الدّميان بالخبر اليقين</w:t>
      </w:r>
    </w:p>
    <w:p>
      <w:pPr>
        <w:pStyle w:val="BookText"/>
        <w:rPr/>
      </w:pPr>
      <w:r>
        <w:rPr>
          <w:rFonts w:ascii="Amiri" w:hAnsi="Amiri" w:eastAsia="Amiri" w:cs="Amiri"/>
          <w:color w:val="111111"/>
          <w:sz w:val="28"/>
          <w:sz w:val="28"/>
          <w:szCs w:val="28"/>
          <w:rtl w:val="true"/>
          <w:lang w:bidi="ar-SA"/>
        </w:rPr>
        <w:t xml:space="preserve">والتكاشر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المباسطة فى الكشر وهو التبسم ، ورواه ابن دريد فى الجمهرة كذا</w:t>
      </w:r>
    </w:p>
    <w:p>
      <w:pPr>
        <w:pStyle w:val="BookText"/>
        <w:rPr/>
      </w:pPr>
      <w:r>
        <w:rPr>
          <w:rFonts w:ascii="Amiri" w:hAnsi="Amiri" w:eastAsia="Amiri" w:cs="Amiri"/>
          <w:i/>
          <w:i/>
          <w:iCs/>
          <w:color w:val="111111"/>
          <w:sz w:val="28"/>
          <w:sz w:val="28"/>
          <w:szCs w:val="28"/>
          <w:rtl w:val="true"/>
          <w:lang w:bidi="ar-SA"/>
        </w:rPr>
        <w:t>على طول التّجاور منذ حين</w:t>
      </w:r>
    </w:p>
    <w:p>
      <w:pPr>
        <w:pStyle w:val="BookText"/>
        <w:rPr/>
      </w:pPr>
      <w:r>
        <w:rPr>
          <w:rFonts w:ascii="Amiri" w:hAnsi="Amiri" w:eastAsia="Amiri" w:cs="Amiri"/>
          <w:color w:val="111111"/>
          <w:sz w:val="28"/>
          <w:sz w:val="28"/>
          <w:szCs w:val="28"/>
          <w:rtl w:val="true"/>
          <w:lang w:bidi="ar-SA"/>
        </w:rPr>
        <w:t xml:space="preserve">والجحر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وسكون الحاء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الشق فى الأرض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الدميان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بالخبر اليقين ما اشتهر عند العرب من أنه لا يمتزج دم المتباغضين ، وهذا تلميح ، قال 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لم يختلط دمى ودمه من بغضى له وبغضه لى ، بل يجرى دمى يمنة ودمه يسرة</w:t>
      </w:r>
    </w:p>
    <w:p>
      <w:pPr>
        <w:pStyle w:val="BookText"/>
        <w:rPr/>
      </w:pPr>
      <w:r>
        <w:rPr>
          <w:rFonts w:ascii="Amiri" w:hAnsi="Amiri" w:eastAsia="Amiri" w:cs="Amiri"/>
          <w:color w:val="111111"/>
          <w:sz w:val="28"/>
          <w:sz w:val="28"/>
          <w:szCs w:val="28"/>
          <w:rtl w:val="true"/>
          <w:lang w:bidi="ar-SA"/>
        </w:rPr>
        <w:t>وقد استقصينا الكلام على معناه وإعلاله هناك ، فليراجع ثمة</w:t>
      </w:r>
    </w:p>
    <w:p>
      <w:pPr>
        <w:pStyle w:val="BookText"/>
        <w:rPr/>
      </w:pPr>
      <w:r>
        <w:rPr>
          <w:rFonts w:ascii="Amiri" w:hAnsi="Amiri" w:eastAsia="Amiri" w:cs="Amiri"/>
          <w:color w:val="111111"/>
          <w:sz w:val="28"/>
          <w:sz w:val="28"/>
          <w:szCs w:val="28"/>
          <w:rtl w:val="true"/>
          <w:lang w:bidi="ar-SA"/>
        </w:rPr>
        <w:t xml:space="preserve">وأنشد بعده ، وهو الشاهد الخامس والخمسون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يديان بيضاوان عند محلّم</w:t>
      </w:r>
    </w:p>
    <w:p>
      <w:pPr>
        <w:pStyle w:val="BookText"/>
        <w:rPr/>
      </w:pPr>
      <w:r>
        <w:rPr>
          <w:rFonts w:ascii="Amiri" w:hAnsi="Amiri" w:eastAsia="Amiri" w:cs="Amiri"/>
          <w:color w:val="111111"/>
          <w:sz w:val="28"/>
          <w:sz w:val="28"/>
          <w:szCs w:val="28"/>
          <w:rtl w:val="true"/>
          <w:lang w:bidi="ar-SA"/>
        </w:rPr>
        <w:t xml:space="preserve">على أنه شاذ ، والقياس يدان بدون ردّ اللام المحذوفة ؛ لأن هذه اللام لم ترد عند الإضافة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w:t>
      </w:r>
    </w:p>
    <w:p>
      <w:pPr>
        <w:pStyle w:val="BookText"/>
        <w:rPr/>
      </w:pPr>
      <w:r>
        <w:rPr>
          <w:rFonts w:ascii="Amiri" w:hAnsi="Amiri" w:eastAsia="Amiri" w:cs="Amiri"/>
          <w:color w:val="111111"/>
          <w:sz w:val="28"/>
          <w:sz w:val="28"/>
          <w:szCs w:val="28"/>
          <w:rtl w:val="true"/>
          <w:lang w:bidi="ar-SA"/>
        </w:rPr>
        <w:t xml:space="preserve">قال 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يرجع الحرف الساقط فى الإضافة لم يرجع فى التثنية ، ومثاله يد ودم ؛ فانك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دمان ويدان ، فلا ترد الذاهب ؛ لأنه لا يرد فى الإضافة ؛ فأما 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يديان بيضاوان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البيت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 xml:space="preserve">جرى الدّميان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البيت</w:t>
      </w:r>
    </w:p>
    <w:p>
      <w:pPr>
        <w:pStyle w:val="BookText"/>
        <w:rPr/>
      </w:pPr>
      <w:r>
        <w:rPr>
          <w:rFonts w:ascii="IRNazanin" w:hAnsi="IRNazanin" w:eastAsia="IRNazanin"/>
          <w:color w:val="111111"/>
          <w:sz w:val="28"/>
          <w:sz w:val="28"/>
          <w:szCs w:val="28"/>
          <w:rtl w:val="true"/>
          <w:lang w:bidi="fa-IR"/>
        </w:rPr>
        <w:t xml:space="preserve">وحمله </w:t>
      </w:r>
      <w:r>
        <w:rPr>
          <w:rStyle w:val="FootnoteAnchor"/>
          <w:rtl w:val="true"/>
        </w:rPr>
        <w:footnoteReference w:id="158"/>
      </w:r>
      <w:r>
        <w:rPr>
          <w:rFonts w:ascii="Amiri" w:hAnsi="Amiri" w:eastAsia="Amiri" w:cs="Amiri"/>
          <w:color w:val="111111"/>
          <w:sz w:val="28"/>
          <w:sz w:val="28"/>
          <w:szCs w:val="28"/>
          <w:rtl w:val="true"/>
          <w:lang w:bidi="ar-SA"/>
        </w:rPr>
        <w:t xml:space="preserve">أصحابنا على القلة والشذوذ وجعلوه من قبيل الضرورة ، والذى أراه أن بعض العرب يقول فى اليد يدا فى الأحوال كلها ، يجعله مقصورا كرحى وفتى ، وتثنيته على هذه اللغة يديان ، مثل رحيان ، يقال منقوصا ومقصورا ، وعليه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فلسنا على الأعقاب تدمى كلومنا</w:t>
      </w:r>
    </w:p>
    <w:p>
      <w:pPr>
        <w:pStyle w:val="BookText"/>
        <w:rPr/>
      </w:pPr>
      <w:r>
        <w:rPr>
          <w:rFonts w:ascii="Amiri" w:hAnsi="Amiri" w:eastAsia="Amiri" w:cs="Amiri"/>
          <w:color w:val="111111"/>
          <w:sz w:val="28"/>
          <w:sz w:val="28"/>
          <w:szCs w:val="28"/>
          <w:rtl w:val="true"/>
          <w:lang w:bidi="ar-SA"/>
        </w:rPr>
        <w:t>ولكن على أقدامنا يقطر الدّما</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أشبعنا الكلام عليه فى الشاهد الرابع والستين بعد الخمسمائة ، وتمامه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قد يمنعانك أن تضام وتهضما</w:t>
      </w:r>
    </w:p>
    <w:p>
      <w:pPr>
        <w:pStyle w:val="BookText"/>
        <w:rPr/>
      </w:pPr>
      <w:r>
        <w:rPr>
          <w:rFonts w:ascii="Amiri" w:hAnsi="Amiri" w:eastAsia="Amiri" w:cs="Amiri"/>
          <w:color w:val="111111"/>
          <w:sz w:val="28"/>
          <w:sz w:val="28"/>
          <w:szCs w:val="28"/>
          <w:rtl w:val="true"/>
          <w:lang w:bidi="ar-SA"/>
        </w:rPr>
        <w:t xml:space="preserve">ومحلّم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رجل ، وضامه يضيمه بمعنى ظلمه ، وكذا ، هضمه وفيه روايات أخر ذكرناها هناك</w:t>
      </w:r>
    </w:p>
    <w:p>
      <w:pPr>
        <w:pStyle w:val="BookText"/>
        <w:rPr/>
      </w:pPr>
      <w:r>
        <w:rPr>
          <w:rFonts w:ascii="Amiri" w:hAnsi="Amiri" w:eastAsia="Amiri" w:cs="Amiri"/>
          <w:color w:val="111111"/>
          <w:sz w:val="28"/>
          <w:sz w:val="28"/>
          <w:szCs w:val="28"/>
          <w:rtl w:val="true"/>
          <w:lang w:bidi="ar-SA"/>
        </w:rPr>
        <w:t xml:space="preserve">وأنشد هنا الجاربردى ، وهو الشاهد السادس والخمسون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فلسنا على الأعقاب تدمى كلومنا</w:t>
      </w:r>
    </w:p>
    <w:p>
      <w:pPr>
        <w:pStyle w:val="BookText"/>
        <w:rPr/>
      </w:pPr>
      <w:r>
        <w:rPr>
          <w:rFonts w:ascii="Amiri" w:hAnsi="Amiri" w:eastAsia="Amiri" w:cs="Amiri"/>
          <w:color w:val="111111"/>
          <w:sz w:val="28"/>
          <w:sz w:val="28"/>
          <w:szCs w:val="28"/>
          <w:rtl w:val="true"/>
          <w:lang w:bidi="ar-SA"/>
        </w:rPr>
        <w:t>ولكن على أقدامنا يقطر الدّما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دما أصله دمى تحرك الياء وانفتح ما قبلها فانقلبت ألفا فصار دما كما فى البيت ، وهذا إنما يتم إذا كان فتح الميم قبل حذف اللام ، وعلى أنّ يقطر بالمثناة التحتية ، وعلى أن الدما بمعنى الدم ، وفى كل منها بحث ذكرناه مفصلا فى الشاهد السادس والستين بعد الخمسمائة من شواهد شرح الكافية ، والأعقاب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جمع 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فكسر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مؤخر القدم ، والكلوم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فسكون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الجرح ، يقول إذا جرحنا فى الحرب كانت الجراحات فى مقدمنا لا فى مؤخرنا ، وسالت الدماء على أقدامنا لا على أعقابنا ، وتقدم بقية الكلام هناك</w:t>
      </w:r>
    </w:p>
    <w:p>
      <w:pPr>
        <w:pStyle w:val="BookText"/>
        <w:rPr/>
      </w:pPr>
      <w:r>
        <w:rPr>
          <w:rFonts w:ascii="Amiri" w:hAnsi="Amiri" w:eastAsia="Amiri" w:cs="Amiri"/>
          <w:color w:val="111111"/>
          <w:sz w:val="28"/>
          <w:sz w:val="28"/>
          <w:szCs w:val="28"/>
          <w:rtl w:val="true"/>
          <w:lang w:bidi="ar-SA"/>
        </w:rPr>
        <w:t xml:space="preserve">وأنشد بعده وهو الشاهد السابع والخمسون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 نفثا فى فىّ من فمويهما</w:t>
      </w:r>
    </w:p>
    <w:p>
      <w:pPr>
        <w:pStyle w:val="BookText"/>
        <w:rPr/>
      </w:pPr>
      <w:r>
        <w:rPr>
          <w:rFonts w:ascii="Amiri" w:hAnsi="Amiri" w:eastAsia="Amiri" w:cs="Amiri"/>
          <w:color w:val="111111"/>
          <w:sz w:val="28"/>
          <w:sz w:val="28"/>
          <w:szCs w:val="28"/>
          <w:rtl w:val="true"/>
          <w:lang w:bidi="ar-SA"/>
        </w:rPr>
        <w:t>على أنه من قال فى التثنية فموان قال فى النسبة فموى ، وفيه الجمع بين البدل والمبدل منه وهى الميم والواو ، وتقدم بسط الكلام عليه فى الشاهد السادس والعشرين بعد الثلاثمائة من شرح شواهد شرح الكافية ، وتمامه</w:t>
      </w:r>
    </w:p>
    <w:p>
      <w:pPr>
        <w:pStyle w:val="BookText"/>
        <w:rPr/>
      </w:pPr>
      <w:r>
        <w:rPr>
          <w:rFonts w:ascii="IRNazanin" w:hAnsi="IRNazanin" w:eastAsia="IRNazanin"/>
          <w:i/>
          <w:i/>
          <w:iCs/>
          <w:color w:val="111111"/>
          <w:sz w:val="28"/>
          <w:sz w:val="28"/>
          <w:szCs w:val="28"/>
          <w:rtl w:val="true"/>
          <w:lang w:bidi="fa-IR"/>
        </w:rPr>
        <w:t>على النّابح العاوى أشدّ رجام</w:t>
      </w:r>
    </w:p>
    <w:p>
      <w:pPr>
        <w:pStyle w:val="BookText"/>
        <w:rPr/>
      </w:pPr>
      <w:r>
        <w:rPr>
          <w:rFonts w:ascii="Amiri" w:hAnsi="Amiri" w:eastAsia="Amiri" w:cs="Amiri"/>
          <w:color w:val="111111"/>
          <w:sz w:val="28"/>
          <w:sz w:val="28"/>
          <w:szCs w:val="28"/>
          <w:rtl w:val="true"/>
          <w:lang w:bidi="ar-SA"/>
        </w:rPr>
        <w:t xml:space="preserve">وضمير التثنية لابليس وابن إبليس ، ونفثا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 على لسانى ، وأراد بالنابح هنا من تعرض لهجوه من الشعراء ، وأصله فى الكلب ، ومثله العاوى ، والرّجام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راجمه بالحجارة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راماه ، وراجم فلان عن قومه إذا دفع عنهم ، جعل الهجاء فى مقابلة الهجاء كالمراجعة ؛ لجعله الهاجى كالكلب النابح</w:t>
      </w:r>
    </w:p>
    <w:p>
      <w:pPr>
        <w:pStyle w:val="BookText"/>
        <w:rPr/>
      </w:pPr>
      <w:r>
        <w:rPr>
          <w:rFonts w:ascii="Amiri" w:hAnsi="Amiri" w:eastAsia="Amiri" w:cs="Amiri"/>
          <w:color w:val="111111"/>
          <w:sz w:val="28"/>
          <w:sz w:val="28"/>
          <w:szCs w:val="28"/>
          <w:rtl w:val="true"/>
          <w:lang w:bidi="ar-SA"/>
        </w:rPr>
        <w:t>والبيت آخر قصيدة للفرزدق قالها فى آخر عمره تائبا إلى الله تعالى مما فرط منه من مهاجاته الناس ، وذم فيها إبليس لإغوائه إياه فى شبابه ، وقد أوردنا غالب أبيات القصيدة هناك</w:t>
      </w:r>
    </w:p>
    <w:p>
      <w:pPr>
        <w:pStyle w:val="BookText"/>
        <w:rPr/>
      </w:pPr>
      <w:r>
        <w:rPr>
          <w:rFonts w:ascii="Amiri" w:hAnsi="Amiri" w:eastAsia="Amiri" w:cs="Amiri"/>
          <w:color w:val="111111"/>
          <w:sz w:val="28"/>
          <w:sz w:val="28"/>
          <w:szCs w:val="28"/>
          <w:rtl w:val="true"/>
          <w:lang w:bidi="ar-SA"/>
        </w:rPr>
        <w:t xml:space="preserve">وأنشد بعده وهو الشاهد الثامن والخمسون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تزوّجتها راميّة هرمزيّة</w:t>
      </w:r>
    </w:p>
    <w:p>
      <w:pPr>
        <w:pStyle w:val="BookText"/>
        <w:rPr/>
      </w:pPr>
      <w:r>
        <w:rPr>
          <w:rFonts w:ascii="Amiri" w:hAnsi="Amiri" w:eastAsia="Amiri" w:cs="Amiri"/>
          <w:color w:val="111111"/>
          <w:sz w:val="28"/>
          <w:sz w:val="28"/>
          <w:szCs w:val="28"/>
          <w:rtl w:val="true"/>
          <w:lang w:bidi="ar-SA"/>
        </w:rPr>
        <w:t>بفضل الّذى أعطى الأمير من الرّزق</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جاء النسبة إلى الجزأين فى رامهرمز ، قال أبو حيان فى الارتشاف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وتركيب المزج تحذف الجزء الثانى منه ، فتقول فى 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بعلىّ ، وأجاز الجرمى </w:t>
      </w:r>
    </w:p>
    <w:p>
      <w:pPr>
        <w:pStyle w:val="BookText"/>
        <w:rPr/>
      </w:pPr>
      <w:r>
        <w:rPr>
          <w:rFonts w:ascii="Amiri" w:hAnsi="Amiri" w:eastAsia="Amiri" w:cs="Amiri"/>
          <w:color w:val="111111"/>
          <w:sz w:val="28"/>
          <w:sz w:val="28"/>
          <w:szCs w:val="28"/>
          <w:rtl w:val="true"/>
          <w:lang w:bidi="ar-SA"/>
        </w:rPr>
        <w:t xml:space="preserve">النسب إلى الجزء الثانى مقتصرا عليه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 وغير الجرمى كأبى حاتم لا يجيز ذلك إلا منسوبا إليهما قياسا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رامية هرمزية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يقتصر على الأول ، انتهى</w:t>
      </w:r>
    </w:p>
    <w:p>
      <w:pPr>
        <w:pStyle w:val="BookText"/>
        <w:rPr/>
      </w:pPr>
      <w:r>
        <w:rPr>
          <w:rFonts w:ascii="Amiri" w:hAnsi="Amiri" w:eastAsia="Amiri" w:cs="Amiri"/>
          <w:color w:val="111111"/>
          <w:sz w:val="28"/>
          <w:sz w:val="28"/>
          <w:szCs w:val="28"/>
          <w:rtl w:val="true"/>
          <w:lang w:bidi="ar-SA"/>
        </w:rPr>
        <w:t xml:space="preserve">قال ياقوت فى 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رام بالفارسية المراد والمقصود ، وهرمز أحد الأكاسرة ، فكأن هذه اللفظة مركبة معناها المقصود هرمز</w:t>
      </w:r>
    </w:p>
    <w:p>
      <w:pPr>
        <w:pStyle w:val="BookText"/>
        <w:rPr/>
      </w:pPr>
      <w:r>
        <w:rPr>
          <w:rFonts w:ascii="Amiri" w:hAnsi="Amiri" w:eastAsia="Amiri" w:cs="Amiri"/>
          <w:color w:val="111111"/>
          <w:sz w:val="28"/>
          <w:sz w:val="28"/>
          <w:szCs w:val="28"/>
          <w:rtl w:val="true"/>
          <w:lang w:bidi="ar-SA"/>
        </w:rPr>
        <w:t xml:space="preserve">وقال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مختصر من رامهرمز أردشير ، وهى مدينة مشهورة بنواحى خورستان ، والعامة يسمونها رامز كسلا منهم من غير تتمة اللفظ ، وفى رامهرمز يجتمع النخل والجوز والثلج والأترج ، وليس ذلك يجتمع بغيرها من مدن خورستان ، وقد ذكرها الشعراء ، فقال ورد بن الورد الجعدى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أمغتربا أصبحت فى رامهرمز</w:t>
      </w:r>
    </w:p>
    <w:p>
      <w:pPr>
        <w:pStyle w:val="BookText"/>
        <w:rPr/>
      </w:pPr>
      <w:r>
        <w:rPr>
          <w:rFonts w:ascii="Amiri" w:hAnsi="Amiri" w:eastAsia="Amiri" w:cs="Amiri"/>
          <w:color w:val="111111"/>
          <w:sz w:val="28"/>
          <w:sz w:val="28"/>
          <w:szCs w:val="28"/>
          <w:rtl w:val="true"/>
          <w:lang w:bidi="ar-SA"/>
        </w:rPr>
        <w:t>ألا كلّ كعبىّ هناك غريب</w:t>
      </w:r>
    </w:p>
    <w:p>
      <w:pPr>
        <w:pStyle w:val="BookText"/>
        <w:rPr/>
      </w:pPr>
      <w:r>
        <w:rPr>
          <w:rFonts w:ascii="Amiri" w:hAnsi="Amiri" w:eastAsia="Amiri" w:cs="Amiri"/>
          <w:color w:val="111111"/>
          <w:sz w:val="28"/>
          <w:sz w:val="28"/>
          <w:szCs w:val="28"/>
          <w:rtl w:val="true"/>
          <w:lang w:bidi="ar-SA"/>
        </w:rPr>
        <w:t>إذا راح ركب مصعدون فقلبه</w:t>
      </w:r>
    </w:p>
    <w:p>
      <w:pPr>
        <w:pStyle w:val="BookText"/>
        <w:rPr/>
      </w:pPr>
      <w:r>
        <w:rPr>
          <w:rFonts w:ascii="Amiri" w:hAnsi="Amiri" w:eastAsia="Amiri" w:cs="Amiri"/>
          <w:color w:val="111111"/>
          <w:sz w:val="28"/>
          <w:sz w:val="28"/>
          <w:szCs w:val="28"/>
          <w:rtl w:val="true"/>
          <w:lang w:bidi="ar-SA"/>
        </w:rPr>
        <w:t>مع المصعدين الرّائحين جنيب</w:t>
      </w:r>
    </w:p>
    <w:p>
      <w:pPr>
        <w:pStyle w:val="BookText"/>
        <w:rPr/>
      </w:pPr>
      <w:r>
        <w:rPr>
          <w:rFonts w:ascii="Amiri" w:hAnsi="Amiri" w:eastAsia="Amiri" w:cs="Amiri"/>
          <w:color w:val="111111"/>
          <w:sz w:val="28"/>
          <w:sz w:val="28"/>
          <w:szCs w:val="28"/>
          <w:rtl w:val="true"/>
          <w:lang w:bidi="ar-SA"/>
        </w:rPr>
        <w:t>ولا خير في الدّنيا إذا لم تزر بها</w:t>
      </w:r>
    </w:p>
    <w:p>
      <w:pPr>
        <w:pStyle w:val="BookText"/>
        <w:rPr/>
      </w:pPr>
      <w:r>
        <w:rPr>
          <w:rFonts w:ascii="Amiri" w:hAnsi="Amiri" w:eastAsia="Amiri" w:cs="Amiri"/>
          <w:color w:val="111111"/>
          <w:sz w:val="28"/>
          <w:sz w:val="28"/>
          <w:szCs w:val="28"/>
          <w:rtl w:val="true"/>
          <w:lang w:bidi="ar-SA"/>
        </w:rPr>
        <w:t>حبيبا ولم يطرب إليك حبيب</w:t>
      </w:r>
    </w:p>
    <w:p>
      <w:pPr>
        <w:pStyle w:val="BookText"/>
        <w:rPr/>
      </w:pP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 بمعنى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معروف فى تلك اللغة ، وإنما معناها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المطيع ، والمنقاد ، واسم يوم من أيام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 والرزق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يعطى الجندى فى الشهر أو فى السنة من بيت مال المسلمين</w:t>
      </w:r>
    </w:p>
    <w:p>
      <w:pPr>
        <w:pStyle w:val="BookText"/>
        <w:rPr/>
      </w:pPr>
      <w:r>
        <w:rPr>
          <w:rFonts w:ascii="Amiri" w:hAnsi="Amiri" w:eastAsia="Amiri" w:cs="Amiri"/>
          <w:color w:val="111111"/>
          <w:sz w:val="28"/>
          <w:sz w:val="28"/>
          <w:szCs w:val="28"/>
          <w:rtl w:val="true"/>
          <w:lang w:bidi="ar-SA"/>
        </w:rPr>
        <w:t xml:space="preserve">والبيت أنشده صاحب العباب ولم يعزه إلى أحد ، وقال الشاطبى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 السيرافى غفلا ، ولم أقف على قائله ولا تتمته ، والله أعلم</w:t>
      </w:r>
    </w:p>
    <w:p>
      <w:pPr>
        <w:pStyle w:val="BookText"/>
        <w:rPr/>
      </w:pPr>
      <w:r>
        <w:rPr>
          <w:rFonts w:ascii="Amiri" w:hAnsi="Amiri" w:eastAsia="Amiri" w:cs="Amiri"/>
          <w:color w:val="111111"/>
          <w:sz w:val="28"/>
          <w:sz w:val="28"/>
          <w:szCs w:val="28"/>
          <w:rtl w:val="true"/>
          <w:lang w:bidi="ar-SA"/>
        </w:rPr>
        <w:t xml:space="preserve">وأنشد بعده ، وهو الشاهد التاسع والخمسون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طبيب بما أعيا النّطاسىّ حذيما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حذيم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ابن لظهور المراد وشهرته عند المخاطب ، وهو بكسر الحاء المهملة وسكون الذال المعجمة وفتح المثناة التحتية ، قال ابن الأثير </w:t>
      </w:r>
    </w:p>
    <w:p>
      <w:pPr>
        <w:pStyle w:val="BookText"/>
        <w:rPr/>
      </w:pPr>
      <w:r>
        <w:rPr>
          <w:rFonts w:ascii="Amiri" w:hAnsi="Amiri" w:eastAsia="Amiri" w:cs="Amiri"/>
          <w:color w:val="111111"/>
          <w:sz w:val="28"/>
          <w:sz w:val="28"/>
          <w:szCs w:val="28"/>
          <w:rtl w:val="true"/>
          <w:lang w:bidi="ar-SA"/>
        </w:rPr>
        <w:t xml:space="preserve">فى المرصع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حذيم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فى قديم الدهر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طبيبا حاذقا يضرب به المثل فى الطب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بالكى من ابن حذيم ، وسماه أوس حذيما فقال</w:t>
      </w:r>
    </w:p>
    <w:p>
      <w:pPr>
        <w:pStyle w:val="BookText"/>
        <w:rPr/>
      </w:pPr>
      <w:r>
        <w:rPr>
          <w:rFonts w:ascii="Amiri" w:hAnsi="Amiri" w:eastAsia="Amiri" w:cs="Amiri"/>
          <w:i/>
          <w:i/>
          <w:iCs/>
          <w:color w:val="111111"/>
          <w:sz w:val="28"/>
          <w:sz w:val="28"/>
          <w:szCs w:val="28"/>
          <w:rtl w:val="true"/>
          <w:lang w:bidi="ar-SA"/>
        </w:rPr>
        <w:t>عليم بما أعيا النّطاسىّ حذيما</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السكيت فى شرح ديوان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تيم الرباب ، وكان متطببا عالما ، هذا كلامه</w:t>
      </w:r>
    </w:p>
    <w:p>
      <w:pPr>
        <w:pStyle w:val="BookText"/>
        <w:rPr/>
      </w:pPr>
      <w:r>
        <w:rPr>
          <w:rFonts w:ascii="Amiri" w:hAnsi="Amiri" w:eastAsia="Amiri" w:cs="Amiri"/>
          <w:color w:val="111111"/>
          <w:sz w:val="28"/>
          <w:sz w:val="28"/>
          <w:szCs w:val="28"/>
          <w:rtl w:val="true"/>
          <w:lang w:bidi="ar-SA"/>
        </w:rPr>
        <w:t>فعنده أن الطبيب حذيم لا ابن حذيم ، وتبعه صاحب القاموس ، فلا حذف فيه ولا شاهد ، وبقية الكلام عليه مذكورة فى الشاهد الرابع عشر بعد الثلاثمائة</w:t>
      </w:r>
    </w:p>
    <w:p>
      <w:pPr>
        <w:pStyle w:val="BookText"/>
        <w:rPr/>
      </w:pPr>
      <w:r>
        <w:rPr>
          <w:rFonts w:ascii="IRNazanin" w:hAnsi="IRNazanin" w:eastAsia="IRNazanin"/>
          <w:color w:val="111111"/>
          <w:sz w:val="28"/>
          <w:sz w:val="28"/>
          <w:szCs w:val="28"/>
          <w:rtl w:val="true"/>
          <w:lang w:bidi="fa-IR"/>
        </w:rPr>
        <w:t xml:space="preserve">وهذا عجز ، وصدره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فهل لكم فيها إليّ فإنّنى</w:t>
      </w:r>
    </w:p>
    <w:p>
      <w:pPr>
        <w:pStyle w:val="BookText"/>
        <w:rPr/>
      </w:pPr>
      <w:r>
        <w:rPr>
          <w:rFonts w:ascii="Amiri" w:hAnsi="Amiri" w:eastAsia="Amiri" w:cs="Amiri"/>
          <w:color w:val="111111"/>
          <w:sz w:val="28"/>
          <w:sz w:val="28"/>
          <w:szCs w:val="28"/>
          <w:rtl w:val="true"/>
          <w:lang w:bidi="ar-SA"/>
        </w:rPr>
        <w:t xml:space="preserve">وهو من أبيات لأوس بن حجر قالها لبنى الحارث بن سدوس بن شيبان ، وهم أهل القريّة باليمامة حيث اقتسموا معزاه ، وقد شرحت هناك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ردها ، والضمير للمعزى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ضمير ما الموصولة الواقعة على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أننى حاذق بالداء الذى أعجز الأطباء فى مداواته ، والنّطاسى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العالم الشديد النظر فى الأمور وبعده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فأخرجكم من ثوب شمطاء عارك</w:t>
      </w:r>
    </w:p>
    <w:p>
      <w:pPr>
        <w:pStyle w:val="BookText"/>
        <w:rPr/>
      </w:pPr>
      <w:r>
        <w:rPr>
          <w:rFonts w:ascii="Amiri" w:hAnsi="Amiri" w:eastAsia="Amiri" w:cs="Amiri"/>
          <w:color w:val="111111"/>
          <w:sz w:val="28"/>
          <w:sz w:val="28"/>
          <w:szCs w:val="28"/>
          <w:rtl w:val="true"/>
          <w:lang w:bidi="ar-SA"/>
        </w:rPr>
        <w:t>مشهّرة بلّت أسافله دما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والشمطاء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فى رأسها شمط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بياض شعر الرأس يخالطه سواد ، والعارك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 ومشهرة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الشهرة ، وهو وضوح الأمر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ميل فى ردّ معزاى إلىّ فأخرجكم من سبّة شنعاء تلطخ أعراضكم وتدنسها كما تدنس الحائض ثوبها بالدم فأغسله عنكم ، وهذا مثل ضربه</w:t>
      </w:r>
    </w:p>
    <w:p>
      <w:pPr>
        <w:pStyle w:val="BookText"/>
        <w:rPr/>
      </w:pPr>
      <w:r>
        <w:rPr>
          <w:rFonts w:ascii="Amiri" w:hAnsi="Amiri" w:eastAsia="Amiri" w:cs="Amiri"/>
          <w:color w:val="111111"/>
          <w:sz w:val="28"/>
          <w:sz w:val="28"/>
          <w:szCs w:val="28"/>
          <w:rtl w:val="true"/>
          <w:lang w:bidi="ar-SA"/>
        </w:rPr>
        <w:t xml:space="preserve">وأنشد بعده ، وهو الشاهد الستون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أنا كنتىّ وما أنا عاجن</w:t>
      </w:r>
    </w:p>
    <w:p>
      <w:pPr>
        <w:pStyle w:val="BookText"/>
        <w:rPr/>
      </w:pPr>
      <w:r>
        <w:rPr>
          <w:rFonts w:ascii="Amiri" w:hAnsi="Amiri" w:eastAsia="Amiri" w:cs="Amiri"/>
          <w:color w:val="111111"/>
          <w:sz w:val="28"/>
          <w:sz w:val="28"/>
          <w:szCs w:val="28"/>
          <w:rtl w:val="true"/>
          <w:lang w:bidi="ar-SA"/>
        </w:rPr>
        <w:t>وشرّ الرّجال الكنتنىّ وعاجن</w:t>
      </w:r>
    </w:p>
    <w:p>
      <w:pPr>
        <w:pStyle w:val="BookText"/>
        <w:rPr/>
      </w:pPr>
      <w:r>
        <w:rPr>
          <w:rFonts w:ascii="Amiri" w:hAnsi="Amiri" w:eastAsia="Amiri" w:cs="Amiri"/>
          <w:color w:val="111111"/>
          <w:sz w:val="28"/>
          <w:sz w:val="28"/>
          <w:szCs w:val="28"/>
          <w:rtl w:val="true"/>
          <w:lang w:bidi="ar-SA"/>
        </w:rPr>
        <w:t xml:space="preserve">على أنه قيل فى النسبة إلى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نون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 فى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للرجل إذا شاخ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كنتى ، كأنه نسب إلى قوله كنت فى شبابى كذا ، وأنشد البيت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كنتيّا وأصبحت عاجنا</w:t>
      </w:r>
    </w:p>
    <w:p>
      <w:pPr>
        <w:pStyle w:val="BookText"/>
        <w:rPr/>
      </w:pPr>
      <w:r>
        <w:rPr>
          <w:rFonts w:ascii="Amiri" w:hAnsi="Amiri" w:eastAsia="Amiri" w:cs="Amiri"/>
          <w:color w:val="111111"/>
          <w:sz w:val="28"/>
          <w:sz w:val="28"/>
          <w:szCs w:val="28"/>
          <w:rtl w:val="true"/>
          <w:lang w:bidi="ar-SA"/>
        </w:rPr>
        <w:t>وشرّ خصال المرء كنت وعاجن</w:t>
      </w:r>
    </w:p>
    <w:p>
      <w:pPr>
        <w:pStyle w:val="BookText"/>
        <w:rPr/>
      </w:pPr>
      <w:r>
        <w:rPr>
          <w:rFonts w:ascii="Amiri" w:hAnsi="Amiri" w:eastAsia="Amiri" w:cs="Amiri"/>
          <w:color w:val="111111"/>
          <w:sz w:val="28"/>
          <w:sz w:val="28"/>
          <w:szCs w:val="28"/>
          <w:rtl w:val="true"/>
          <w:lang w:bidi="ar-SA"/>
        </w:rPr>
        <w:t xml:space="preserve">وقال فى مادة عجن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وعجن الرجل إذا نهض معتمدا على الأرض من الكبر ، أنشد البيت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يتعرض له ابن برى بشىء ولا الصفدى فيما كتبا عليه ، وكذلك أورده ابن يعيش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كنتنى فزاد نون الوقاية مع ضمير الفاعل ، كأنه حافظ على لفظ كنت ليسلم كنت من الكسرة ، قال الشاعر أنشده 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أنا كنتىّ وما أنا عاجن</w:t>
      </w:r>
    </w:p>
    <w:p>
      <w:pPr>
        <w:pStyle w:val="BookText"/>
        <w:rPr/>
      </w:pPr>
      <w:r>
        <w:rPr>
          <w:rFonts w:ascii="Amiri" w:hAnsi="Amiri" w:eastAsia="Amiri" w:cs="Amiri"/>
          <w:color w:val="111111"/>
          <w:sz w:val="28"/>
          <w:sz w:val="28"/>
          <w:szCs w:val="28"/>
          <w:rtl w:val="true"/>
          <w:lang w:bidi="ar-SA"/>
        </w:rPr>
        <w:t>وشرّ الرّجال الكنتنىّ وعاجن</w:t>
      </w:r>
    </w:p>
    <w:p>
      <w:pPr>
        <w:pStyle w:val="BookText"/>
        <w:rPr/>
      </w:pPr>
      <w:r>
        <w:rPr>
          <w:rFonts w:ascii="Amiri" w:hAnsi="Amiri" w:eastAsia="Amiri" w:cs="Amiri"/>
          <w:color w:val="111111"/>
          <w:sz w:val="28"/>
          <w:sz w:val="28"/>
          <w:szCs w:val="28"/>
          <w:rtl w:val="true"/>
          <w:lang w:bidi="ar-SA"/>
        </w:rPr>
        <w:t xml:space="preserve">وقد أعاب أبو العباس كنتيا </w:t>
      </w:r>
      <w:r>
        <w:rPr>
          <w:rStyle w:val="FootnoteAnchor"/>
          <w:rtl w:val="true"/>
        </w:rPr>
        <w:footnoteReference w:id="159"/>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خطأ</w:t>
      </w:r>
    </w:p>
    <w:p>
      <w:pPr>
        <w:pStyle w:val="BookText"/>
        <w:rPr/>
      </w:pPr>
      <w:r>
        <w:rPr>
          <w:rFonts w:ascii="Amiri" w:hAnsi="Amiri" w:eastAsia="Amiri" w:cs="Amiri"/>
          <w:color w:val="111111"/>
          <w:sz w:val="28"/>
          <w:sz w:val="28"/>
          <w:szCs w:val="28"/>
          <w:rtl w:val="true"/>
          <w:lang w:bidi="ar-SA"/>
        </w:rPr>
        <w:t xml:space="preserve">وقال ابن جنى فى سر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أبو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كنت ملتمسا لقوت</w:t>
      </w:r>
    </w:p>
    <w:p>
      <w:pPr>
        <w:pStyle w:val="BookText"/>
        <w:rPr/>
      </w:pPr>
      <w:r>
        <w:rPr>
          <w:rFonts w:ascii="Amiri" w:hAnsi="Amiri" w:eastAsia="Amiri" w:cs="Amiri"/>
          <w:color w:val="111111"/>
          <w:sz w:val="28"/>
          <w:sz w:val="28"/>
          <w:szCs w:val="28"/>
          <w:rtl w:val="true"/>
          <w:lang w:bidi="ar-SA"/>
        </w:rPr>
        <w:t>فلا تصرخ بكنتيّ كبير</w:t>
      </w:r>
    </w:p>
    <w:p>
      <w:pPr>
        <w:pStyle w:val="BookText"/>
        <w:rPr/>
      </w:pPr>
      <w:r>
        <w:rPr>
          <w:rFonts w:ascii="Amiri" w:hAnsi="Amiri" w:eastAsia="Amiri" w:cs="Amiri"/>
          <w:color w:val="111111"/>
          <w:sz w:val="28"/>
          <w:sz w:val="28"/>
          <w:szCs w:val="28"/>
          <w:rtl w:val="true"/>
          <w:lang w:bidi="ar-SA"/>
        </w:rPr>
        <w:t xml:space="preserve">وأنشد أحمد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كنتيّا وأصبحت عاجنا</w:t>
      </w:r>
    </w:p>
    <w:p>
      <w:pPr>
        <w:pStyle w:val="BookText"/>
        <w:rPr/>
      </w:pPr>
      <w:r>
        <w:rPr>
          <w:rFonts w:ascii="Amiri" w:hAnsi="Amiri" w:eastAsia="Amiri" w:cs="Amiri"/>
          <w:color w:val="111111"/>
          <w:sz w:val="28"/>
          <w:sz w:val="28"/>
          <w:szCs w:val="28"/>
          <w:rtl w:val="true"/>
          <w:lang w:bidi="ar-SA"/>
        </w:rPr>
        <w:t>وشرّ خصال المرء كنت وعاجن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أفعل فى شبابى كذا ، وكنت فى حداثتى أصنع كذا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وفاعله التاء ، ومن الأصول المستمرة أنك لو سميت رجلا بجملة مركبة من فعل وفاعل ثم أضفت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نسبت لأوقعت الإضافة على الصدر وحذفت الفاعل ، وعلى ذلك قالوا فى النسبة إلى تأبط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تأبّطى ، وفى 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قومى ، حذفوا التاء وحركت الميم بالكسرة التى تجلبها ياء الإضافة ، فلما تحركت </w:t>
      </w:r>
    </w:p>
    <w:p>
      <w:pPr>
        <w:pStyle w:val="BookText"/>
        <w:rPr/>
      </w:pPr>
      <w:r>
        <w:rPr>
          <w:rFonts w:ascii="Amiri" w:hAnsi="Amiri" w:eastAsia="Amiri" w:cs="Amiri"/>
          <w:color w:val="111111"/>
          <w:sz w:val="28"/>
          <w:sz w:val="28"/>
          <w:szCs w:val="28"/>
          <w:rtl w:val="true"/>
          <w:lang w:bidi="ar-SA"/>
        </w:rPr>
        <w:t xml:space="preserve">رجعت الواو التى كانت سقطت لسكونها وسكون تلك الواو عين الفعل من قام فقلت قومىّ ، وكذا كان القياس أن تقول فى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كونىّ ، تحذف التاء لأنها الفاعل وتحرك النون فترد الواو التى هى عين الفعل ، فقولهم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وإقرارهم التاء مع ياء الاضافة يدل على أنهم قد أجروا ضمير الفاعل مع الفعل مجرى دال زيد من زائه ويائه ، وكأنهم نبّهوا بهذا على اعتقادهم قوة اتصال الفعل بالفاعل ، وأنهما قد حلا جميعا محل الجزء الواحد ، انتهى كلامه</w:t>
      </w:r>
    </w:p>
    <w:p>
      <w:pPr>
        <w:pStyle w:val="BookText"/>
        <w:rPr/>
      </w:pPr>
      <w:r>
        <w:rPr>
          <w:rFonts w:ascii="IRNazanin" w:hAnsi="IRNazanin" w:eastAsia="IRNazanin"/>
          <w:color w:val="111111"/>
          <w:sz w:val="28"/>
          <w:sz w:val="28"/>
          <w:szCs w:val="28"/>
          <w:rtl w:val="true"/>
          <w:lang w:bidi="fa-IR"/>
        </w:rPr>
        <w:t>ولم أقف على قائله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ينباع من ذفرى غضوب جسرة</w:t>
      </w:r>
    </w:p>
    <w:p>
      <w:pPr>
        <w:pStyle w:val="BookText"/>
        <w:rPr/>
      </w:pPr>
      <w:r>
        <w:rPr>
          <w:rFonts w:ascii="IRNazanin" w:hAnsi="IRNazanin" w:eastAsia="IRNazanin"/>
          <w:color w:val="111111"/>
          <w:sz w:val="28"/>
          <w:sz w:val="28"/>
          <w:szCs w:val="28"/>
          <w:rtl w:val="true"/>
          <w:lang w:bidi="fa-IR"/>
        </w:rPr>
        <w:t>وتقدم شرحه فى الشاهد الحادى عشر</w:t>
      </w:r>
    </w:p>
    <w:p>
      <w:pPr>
        <w:pStyle w:val="BookText"/>
        <w:rPr/>
      </w:pPr>
      <w:r>
        <w:rPr>
          <w:rFonts w:ascii="Amiri" w:hAnsi="Amiri" w:eastAsia="Amiri" w:cs="Amiri"/>
          <w:color w:val="111111"/>
          <w:sz w:val="28"/>
          <w:sz w:val="28"/>
          <w:szCs w:val="28"/>
          <w:rtl w:val="true"/>
          <w:lang w:bidi="ar-SA"/>
        </w:rPr>
        <w:t xml:space="preserve">وأنشد بعده ، وهو البيت الحادى والستون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أنا وحدى قلت ذا الشّعر لّه</w:t>
      </w:r>
    </w:p>
    <w:p>
      <w:pPr>
        <w:pStyle w:val="BookText"/>
        <w:rPr/>
      </w:pPr>
      <w:r>
        <w:rPr>
          <w:rFonts w:ascii="Amiri" w:hAnsi="Amiri" w:eastAsia="Amiri" w:cs="Amiri"/>
          <w:color w:val="111111"/>
          <w:sz w:val="28"/>
          <w:sz w:val="28"/>
          <w:szCs w:val="28"/>
          <w:rtl w:val="true"/>
          <w:lang w:bidi="ar-SA"/>
        </w:rPr>
        <w:t>ولكن لشعرى فيك من نفسه شعر</w:t>
      </w:r>
    </w:p>
    <w:p>
      <w:pPr>
        <w:pStyle w:val="BookText"/>
        <w:rPr/>
      </w:pPr>
      <w:r>
        <w:rPr>
          <w:rFonts w:ascii="Amiri" w:hAnsi="Amiri" w:eastAsia="Amiri" w:cs="Amiri"/>
          <w:color w:val="111111"/>
          <w:sz w:val="28"/>
          <w:sz w:val="28"/>
          <w:szCs w:val="28"/>
          <w:rtl w:val="true"/>
          <w:lang w:bidi="ar-SA"/>
        </w:rPr>
        <w:t xml:space="preserve">وهو من قصيدة للمتنبى يمدح بها على بن عامر الأنطاكى ، قال الواحدى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ما انفردت أنا بإنشاء هذا الشعر ، ولكن أعاننى شعرى على مدحك لأنه أراد مدحك كما أردته ، والمعنى من قول أبى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تغاير الشّعر فيه إذ سهرت له</w:t>
      </w:r>
    </w:p>
    <w:p>
      <w:pPr>
        <w:pStyle w:val="BookText"/>
        <w:rPr/>
      </w:pPr>
      <w:r>
        <w:rPr>
          <w:rFonts w:ascii="Amiri" w:hAnsi="Amiri" w:eastAsia="Amiri" w:cs="Amiri"/>
          <w:color w:val="111111"/>
          <w:sz w:val="28"/>
          <w:sz w:val="28"/>
          <w:szCs w:val="28"/>
          <w:rtl w:val="true"/>
          <w:lang w:bidi="ar-SA"/>
        </w:rPr>
        <w:t>حتّى تكاد قوافيه ستقتتل</w:t>
      </w:r>
    </w:p>
    <w:p>
      <w:pPr>
        <w:pStyle w:val="BookText"/>
        <w:rPr/>
      </w:pPr>
      <w:r>
        <w:rPr>
          <w:rFonts w:ascii="Amiri" w:hAnsi="Amiri" w:eastAsia="Amiri" w:cs="Amiri"/>
          <w:color w:val="111111"/>
          <w:sz w:val="28"/>
          <w:sz w:val="28"/>
          <w:szCs w:val="28"/>
          <w:rtl w:val="true"/>
          <w:lang w:bidi="ar-SA"/>
        </w:rPr>
        <w:t xml:space="preserve">انتهى ، ومثله للمتنبى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الحمد فى الدّرّ الّذى لى لفظه</w:t>
      </w:r>
    </w:p>
    <w:p>
      <w:pPr>
        <w:pStyle w:val="BookText"/>
        <w:rPr/>
      </w:pPr>
      <w:r>
        <w:rPr>
          <w:rFonts w:ascii="Amiri" w:hAnsi="Amiri" w:eastAsia="Amiri" w:cs="Amiri"/>
          <w:color w:val="111111"/>
          <w:sz w:val="28"/>
          <w:sz w:val="28"/>
          <w:szCs w:val="28"/>
          <w:rtl w:val="true"/>
          <w:lang w:bidi="ar-SA"/>
        </w:rPr>
        <w:t>وإنّك معطيه وإنّى ناظم</w:t>
      </w:r>
    </w:p>
    <w:p>
      <w:pPr>
        <w:pStyle w:val="BookText"/>
        <w:rPr/>
      </w:pPr>
      <w:r>
        <w:rPr>
          <w:rFonts w:ascii="Amiri" w:hAnsi="Amiri" w:eastAsia="Amiri" w:cs="Amiri"/>
          <w:color w:val="111111"/>
          <w:sz w:val="28"/>
          <w:sz w:val="28"/>
          <w:szCs w:val="28"/>
          <w:rtl w:val="true"/>
          <w:lang w:bidi="ar-SA"/>
        </w:rPr>
        <w:t xml:space="preserve">وقد أكثر الناس تداول هذا المعنى ، قال ابن الرومى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ودونك من أقاويلى مديحا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 لك درّه ولى النّظام </w:t>
      </w:r>
    </w:p>
    <w:p>
      <w:pPr>
        <w:pStyle w:val="BookText"/>
        <w:rPr/>
      </w:pPr>
      <w:r>
        <w:rPr>
          <w:rFonts w:ascii="Amiri" w:hAnsi="Amiri" w:eastAsia="Amiri" w:cs="Amiri"/>
          <w:color w:val="111111"/>
          <w:sz w:val="28"/>
          <w:sz w:val="28"/>
          <w:szCs w:val="28"/>
          <w:rtl w:val="true"/>
          <w:lang w:bidi="ar-SA"/>
        </w:rPr>
        <w:t xml:space="preserve">وقال أبو إسحق الغزى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معانيك فى الأشعار تنظم نفسها</w:t>
      </w:r>
    </w:p>
    <w:p>
      <w:pPr>
        <w:pStyle w:val="BookText"/>
        <w:rPr/>
      </w:pPr>
      <w:r>
        <w:rPr>
          <w:rFonts w:ascii="Amiri" w:hAnsi="Amiri" w:eastAsia="Amiri" w:cs="Amiri"/>
          <w:color w:val="111111"/>
          <w:sz w:val="28"/>
          <w:sz w:val="28"/>
          <w:szCs w:val="28"/>
          <w:rtl w:val="true"/>
          <w:lang w:bidi="ar-SA"/>
        </w:rPr>
        <w:t>ومن لم يخنه السّجل والشّطن استقى</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أنا فى مدحيك إلّا كماسح</w:t>
      </w:r>
    </w:p>
    <w:p>
      <w:pPr>
        <w:pStyle w:val="BookText"/>
        <w:rPr/>
      </w:pPr>
      <w:r>
        <w:rPr>
          <w:rFonts w:ascii="Amiri" w:hAnsi="Amiri" w:eastAsia="Amiri" w:cs="Amiri"/>
          <w:color w:val="111111"/>
          <w:sz w:val="28"/>
          <w:sz w:val="28"/>
          <w:szCs w:val="28"/>
          <w:rtl w:val="true"/>
          <w:lang w:bidi="ar-SA"/>
        </w:rPr>
        <w:t>بكفّيه متن السّيف وهو صقيل</w:t>
      </w:r>
    </w:p>
    <w:p>
      <w:pPr>
        <w:pStyle w:val="BookText"/>
        <w:rPr/>
      </w:pPr>
      <w:r>
        <w:rPr>
          <w:rFonts w:ascii="Amiri" w:hAnsi="Amiri" w:eastAsia="Amiri" w:cs="Amiri"/>
          <w:color w:val="111111"/>
          <w:sz w:val="28"/>
          <w:sz w:val="28"/>
          <w:szCs w:val="28"/>
          <w:rtl w:val="true"/>
          <w:lang w:bidi="ar-SA"/>
        </w:rPr>
        <w:t xml:space="preserve">وقال تميم بن المعز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بمدحى فيك كلّ مهجّر</w:t>
      </w:r>
    </w:p>
    <w:p>
      <w:pPr>
        <w:pStyle w:val="BookText"/>
        <w:rPr/>
      </w:pPr>
      <w:r>
        <w:rPr>
          <w:rFonts w:ascii="Amiri" w:hAnsi="Amiri" w:eastAsia="Amiri" w:cs="Amiri"/>
          <w:color w:val="111111"/>
          <w:sz w:val="28"/>
          <w:sz w:val="28"/>
          <w:szCs w:val="28"/>
          <w:rtl w:val="true"/>
          <w:lang w:bidi="ar-SA"/>
        </w:rPr>
        <w:t>وغنّى به فى السّهل والوعر من يحدو</w:t>
      </w:r>
    </w:p>
    <w:p>
      <w:pPr>
        <w:pStyle w:val="BookText"/>
        <w:rPr/>
      </w:pPr>
      <w:r>
        <w:rPr>
          <w:rFonts w:ascii="Amiri" w:hAnsi="Amiri" w:eastAsia="Amiri" w:cs="Amiri"/>
          <w:color w:val="111111"/>
          <w:sz w:val="28"/>
          <w:sz w:val="28"/>
          <w:szCs w:val="28"/>
          <w:rtl w:val="true"/>
          <w:lang w:bidi="ar-SA"/>
        </w:rPr>
        <w:t>وصاغت له علياك حسنا وزينة</w:t>
      </w:r>
    </w:p>
    <w:p>
      <w:pPr>
        <w:pStyle w:val="BookText"/>
        <w:rPr/>
      </w:pPr>
      <w:r>
        <w:rPr>
          <w:rFonts w:ascii="Amiri" w:hAnsi="Amiri" w:eastAsia="Amiri" w:cs="Amiri"/>
          <w:color w:val="111111"/>
          <w:sz w:val="28"/>
          <w:sz w:val="28"/>
          <w:szCs w:val="28"/>
          <w:rtl w:val="true"/>
          <w:lang w:bidi="ar-SA"/>
        </w:rPr>
        <w:t>وحيك بها من حلى الفاظها برد</w:t>
      </w:r>
    </w:p>
    <w:p>
      <w:pPr>
        <w:pStyle w:val="BookText"/>
        <w:rPr/>
      </w:pPr>
      <w:r>
        <w:rPr>
          <w:rFonts w:ascii="Amiri" w:hAnsi="Amiri" w:eastAsia="Amiri" w:cs="Amiri"/>
          <w:color w:val="111111"/>
          <w:sz w:val="28"/>
          <w:sz w:val="28"/>
          <w:szCs w:val="28"/>
          <w:rtl w:val="true"/>
          <w:lang w:bidi="ar-SA"/>
        </w:rPr>
        <w:t>وليس لكلّ النّاس يستحسن الثّنا</w:t>
      </w:r>
    </w:p>
    <w:p>
      <w:pPr>
        <w:pStyle w:val="BookText"/>
        <w:rPr/>
      </w:pPr>
      <w:r>
        <w:rPr>
          <w:rFonts w:ascii="Amiri" w:hAnsi="Amiri" w:eastAsia="Amiri" w:cs="Amiri"/>
          <w:color w:val="111111"/>
          <w:sz w:val="28"/>
          <w:sz w:val="28"/>
          <w:szCs w:val="28"/>
          <w:rtl w:val="true"/>
          <w:lang w:bidi="ar-SA"/>
        </w:rPr>
        <w:t>كما ليس فى كلّ الطّلا يحسن العقد</w:t>
      </w:r>
    </w:p>
    <w:p>
      <w:pPr>
        <w:pStyle w:val="BookText"/>
        <w:rPr/>
      </w:pPr>
      <w:r>
        <w:rPr>
          <w:rFonts w:ascii="Amiri" w:hAnsi="Amiri" w:eastAsia="Amiri" w:cs="Amiri"/>
          <w:color w:val="111111"/>
          <w:sz w:val="28"/>
          <w:sz w:val="28"/>
          <w:szCs w:val="28"/>
          <w:rtl w:val="true"/>
          <w:lang w:bidi="ar-SA"/>
        </w:rPr>
        <w:t xml:space="preserve">وقال الخفاجى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فيك من غرّ القوافى قصائد</w:t>
      </w:r>
    </w:p>
    <w:p>
      <w:pPr>
        <w:pStyle w:val="BookText"/>
        <w:rPr/>
      </w:pPr>
      <w:r>
        <w:rPr>
          <w:rFonts w:ascii="Amiri" w:hAnsi="Amiri" w:eastAsia="Amiri" w:cs="Amiri"/>
          <w:color w:val="111111"/>
          <w:sz w:val="28"/>
          <w:sz w:val="28"/>
          <w:szCs w:val="28"/>
          <w:rtl w:val="true"/>
          <w:lang w:bidi="ar-SA"/>
        </w:rPr>
        <w:t>تقبّل أفواه الرّواة لها رشفا</w:t>
      </w:r>
    </w:p>
    <w:p>
      <w:pPr>
        <w:pStyle w:val="BookText"/>
        <w:rPr/>
      </w:pPr>
      <w:r>
        <w:rPr>
          <w:rFonts w:ascii="Amiri" w:hAnsi="Amiri" w:eastAsia="Amiri" w:cs="Amiri"/>
          <w:color w:val="111111"/>
          <w:sz w:val="28"/>
          <w:sz w:val="28"/>
          <w:szCs w:val="28"/>
          <w:rtl w:val="true"/>
          <w:lang w:bidi="ar-SA"/>
        </w:rPr>
        <w:t>وما أدّعى درّ الكلام لأنّه</w:t>
      </w:r>
    </w:p>
    <w:p>
      <w:pPr>
        <w:pStyle w:val="BookText"/>
        <w:rPr/>
      </w:pPr>
      <w:r>
        <w:rPr>
          <w:rFonts w:ascii="Amiri" w:hAnsi="Amiri" w:eastAsia="Amiri" w:cs="Amiri"/>
          <w:color w:val="111111"/>
          <w:sz w:val="28"/>
          <w:sz w:val="28"/>
          <w:szCs w:val="28"/>
          <w:rtl w:val="true"/>
          <w:lang w:bidi="ar-SA"/>
        </w:rPr>
        <w:t>صفاتك إلّا أنّنى لا أحسن الرّصفا</w:t>
      </w:r>
    </w:p>
    <w:p>
      <w:pPr>
        <w:pStyle w:val="BookText"/>
        <w:rPr/>
      </w:pPr>
      <w:r>
        <w:rPr>
          <w:rFonts w:ascii="Amiri" w:hAnsi="Amiri" w:eastAsia="Amiri" w:cs="Amiri"/>
          <w:color w:val="111111"/>
          <w:sz w:val="28"/>
          <w:sz w:val="28"/>
          <w:szCs w:val="28"/>
          <w:rtl w:val="true"/>
          <w:lang w:bidi="ar-SA"/>
        </w:rPr>
        <w:t xml:space="preserve">وقال ابن المعلم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منك الّذى أثنى عليك به</w:t>
      </w:r>
    </w:p>
    <w:p>
      <w:pPr>
        <w:pStyle w:val="BookText"/>
        <w:rPr/>
      </w:pPr>
      <w:r>
        <w:rPr>
          <w:rFonts w:ascii="IRNazanin" w:hAnsi="IRNazanin" w:eastAsia="IRNazanin"/>
          <w:color w:val="111111"/>
          <w:sz w:val="28"/>
          <w:sz w:val="28"/>
          <w:szCs w:val="28"/>
          <w:rtl w:val="true"/>
          <w:lang w:bidi="fa-IR"/>
        </w:rPr>
        <w:t>فأنت لا أنا بالنّعمى مؤلّفه</w:t>
      </w:r>
    </w:p>
    <w:p>
      <w:pPr>
        <w:pStyle w:val="BookText"/>
        <w:rPr/>
      </w:pPr>
      <w:r>
        <w:rPr>
          <w:rFonts w:ascii="Amiri" w:hAnsi="Amiri" w:eastAsia="Amiri" w:cs="Amiri"/>
          <w:color w:val="111111"/>
          <w:sz w:val="28"/>
          <w:sz w:val="28"/>
          <w:szCs w:val="28"/>
          <w:rtl w:val="true"/>
          <w:lang w:bidi="ar-SA"/>
        </w:rPr>
        <w:t>فما أتيت بشعر بتّ أنظمه</w:t>
      </w:r>
    </w:p>
    <w:p>
      <w:pPr>
        <w:pStyle w:val="BookText"/>
        <w:rPr/>
      </w:pPr>
      <w:r>
        <w:rPr>
          <w:rFonts w:ascii="Amiri" w:hAnsi="Amiri" w:eastAsia="Amiri" w:cs="Amiri"/>
          <w:color w:val="111111"/>
          <w:sz w:val="28"/>
          <w:sz w:val="28"/>
          <w:szCs w:val="28"/>
          <w:rtl w:val="true"/>
          <w:lang w:bidi="ar-SA"/>
        </w:rPr>
        <w:t>للمدح فيك ولا شعر أصنّفه</w:t>
      </w:r>
    </w:p>
    <w:p>
      <w:pPr>
        <w:pStyle w:val="BookText"/>
        <w:rPr/>
      </w:pPr>
      <w:r>
        <w:rPr>
          <w:rFonts w:ascii="Amiri" w:hAnsi="Amiri" w:eastAsia="Amiri" w:cs="Amiri"/>
          <w:color w:val="111111"/>
          <w:sz w:val="28"/>
          <w:sz w:val="28"/>
          <w:szCs w:val="28"/>
          <w:rtl w:val="true"/>
          <w:lang w:bidi="ar-SA"/>
        </w:rPr>
        <w:t xml:space="preserve">وقال الصفى الحلى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لى فى صفات مجدك فضل</w:t>
      </w:r>
    </w:p>
    <w:p>
      <w:pPr>
        <w:pStyle w:val="BookText"/>
        <w:rPr/>
      </w:pPr>
      <w:r>
        <w:rPr>
          <w:rFonts w:ascii="Amiri" w:hAnsi="Amiri" w:eastAsia="Amiri" w:cs="Amiri"/>
          <w:color w:val="111111"/>
          <w:sz w:val="28"/>
          <w:sz w:val="28"/>
          <w:szCs w:val="28"/>
          <w:rtl w:val="true"/>
          <w:lang w:bidi="ar-SA"/>
        </w:rPr>
        <w:t>هى أبدت لنا بديع المعانى</w:t>
      </w:r>
    </w:p>
    <w:p>
      <w:pPr>
        <w:pStyle w:val="BookText"/>
        <w:rPr/>
      </w:pPr>
      <w:r>
        <w:rPr>
          <w:rFonts w:ascii="Amiri" w:hAnsi="Amiri" w:eastAsia="Amiri" w:cs="Amiri"/>
          <w:color w:val="111111"/>
          <w:sz w:val="28"/>
          <w:sz w:val="28"/>
          <w:szCs w:val="28"/>
          <w:rtl w:val="true"/>
          <w:lang w:bidi="ar-SA"/>
        </w:rPr>
        <w:t>كلّما بدّعت سجاياك معنى</w:t>
      </w:r>
    </w:p>
    <w:p>
      <w:pPr>
        <w:pStyle w:val="BookText"/>
        <w:rPr/>
      </w:pPr>
      <w:r>
        <w:rPr>
          <w:rFonts w:ascii="Amiri" w:hAnsi="Amiri" w:eastAsia="Amiri" w:cs="Amiri"/>
          <w:color w:val="111111"/>
          <w:sz w:val="28"/>
          <w:sz w:val="28"/>
          <w:szCs w:val="28"/>
          <w:rtl w:val="true"/>
          <w:lang w:bidi="ar-SA"/>
        </w:rPr>
        <w:t>نظمت فكرتى وخطّ بنانى</w:t>
      </w:r>
    </w:p>
    <w:p>
      <w:pPr>
        <w:pStyle w:val="BookText"/>
        <w:rPr/>
      </w:pPr>
      <w:r>
        <w:rPr>
          <w:rFonts w:ascii="IRNazanin" w:hAnsi="IRNazanin" w:eastAsia="IRNazanin"/>
          <w:color w:val="111111"/>
          <w:sz w:val="28"/>
          <w:sz w:val="28"/>
          <w:szCs w:val="28"/>
          <w:rtl w:val="true"/>
          <w:lang w:bidi="fa-IR"/>
        </w:rPr>
        <w:t xml:space="preserve">وقال ابن قلاقس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ومنك وفيك تنتظم القوافى</w:t>
      </w:r>
    </w:p>
    <w:p>
      <w:pPr>
        <w:pStyle w:val="BookText"/>
        <w:rPr/>
      </w:pPr>
      <w:r>
        <w:rPr>
          <w:rFonts w:ascii="IRNazanin" w:hAnsi="IRNazanin" w:eastAsia="IRNazanin"/>
          <w:color w:val="111111"/>
          <w:sz w:val="28"/>
          <w:sz w:val="28"/>
          <w:szCs w:val="28"/>
          <w:rtl w:val="true"/>
          <w:lang w:bidi="fa-IR"/>
        </w:rPr>
        <w:t>ومن وجد المقال الرّحب قالا</w:t>
      </w:r>
    </w:p>
    <w:p>
      <w:pPr>
        <w:pStyle w:val="BookText"/>
        <w:rPr/>
      </w:pPr>
      <w:r>
        <w:rPr>
          <w:rFonts w:ascii="Amiri" w:hAnsi="Amiri" w:eastAsia="Amiri" w:cs="Amiri"/>
          <w:color w:val="111111"/>
          <w:sz w:val="28"/>
          <w:sz w:val="28"/>
          <w:szCs w:val="28"/>
          <w:rtl w:val="true"/>
          <w:lang w:bidi="ar-SA"/>
        </w:rPr>
        <w:t xml:space="preserve">وأنشد بعده ، وهو الشاهد الثانى والستون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 المكارم لا ترحل لبغيتها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واقعد فإنّك أنت الطّاعم الكاسى </w:t>
      </w:r>
      <w:bookmarkStart w:id="30" w:name="pg14179_171847"/>
    </w:p>
    <w:p>
      <w:pPr>
        <w:pStyle w:val="BookText"/>
        <w:rPr/>
      </w:pPr>
      <w:bookmarkEnd w:id="30"/>
      <w:r>
        <w:rPr>
          <w:rFonts w:ascii="Amiri" w:hAnsi="Amiri" w:eastAsia="Amiri" w:cs="Amiri"/>
          <w:color w:val="111111"/>
          <w:sz w:val="28"/>
          <w:sz w:val="28"/>
          <w:szCs w:val="28"/>
          <w:rtl w:val="true"/>
          <w:lang w:bidi="ar-SA"/>
        </w:rPr>
        <w:t xml:space="preserve">على أن الطاعم والكاسى للنسبة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ذو كسوة وذو طعام</w:t>
      </w:r>
    </w:p>
    <w:p>
      <w:pPr>
        <w:pStyle w:val="BookText"/>
        <w:rPr/>
      </w:pPr>
      <w:r>
        <w:rPr>
          <w:rFonts w:ascii="Amiri" w:hAnsi="Amiri" w:eastAsia="Amiri" w:cs="Amiri"/>
          <w:color w:val="111111"/>
          <w:sz w:val="28"/>
          <w:sz w:val="28"/>
          <w:szCs w:val="28"/>
          <w:rtl w:val="true"/>
          <w:lang w:bidi="ar-SA"/>
        </w:rPr>
        <w:t xml:space="preserve">والبيت من قصيدة للحطيئة هجا بها الزبرقان بن بدر ، قال شارح ديوانه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أنك ترضى بأن تشبع وتلبس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الرجل يكسى إذا اكتسى ، ولما بلغ الزبرقان قول الحطيئة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استعدى عليه عمر ابن الخطاب رضى الله عنه ، فقال يا أمير المؤمنين ، هجانى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أنشدنى الذى هجاك فأنشده الزبرقان قول الحطيئة هذا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أراه هجاك ولكنه مدحك ، فقال الزبرقان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بينى وبينه حسان بن ثابت ، فبعث عمر رضى الله عنه إلى حسان ، فلما أتاه أنشده قول الحطيئة ، فقال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هجاه ولكن سلح عليه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فى الشاهد الرابع عشر بعد المائتين من شواهد شرح الكافية سبب هجو الحطيئة للزبرقان ، ومن هذه القصيدة</w:t>
      </w:r>
    </w:p>
    <w:p>
      <w:pPr>
        <w:pStyle w:val="BookText"/>
        <w:rPr/>
      </w:pPr>
      <w:r>
        <w:rPr>
          <w:rFonts w:ascii="Amiri" w:hAnsi="Amiri" w:eastAsia="Amiri" w:cs="Amiri"/>
          <w:color w:val="111111"/>
          <w:sz w:val="28"/>
          <w:sz w:val="28"/>
          <w:szCs w:val="28"/>
          <w:rtl w:val="true"/>
          <w:lang w:bidi="ar-SA"/>
        </w:rPr>
        <w:t>أزمعت يأسا مبينا من نوالكم</w:t>
      </w:r>
    </w:p>
    <w:p>
      <w:pPr>
        <w:pStyle w:val="BookText"/>
        <w:rPr/>
      </w:pPr>
      <w:r>
        <w:rPr>
          <w:rFonts w:ascii="Amiri" w:hAnsi="Amiri" w:eastAsia="Amiri" w:cs="Amiri"/>
          <w:color w:val="111111"/>
          <w:sz w:val="28"/>
          <w:sz w:val="28"/>
          <w:szCs w:val="28"/>
          <w:rtl w:val="true"/>
          <w:lang w:bidi="ar-SA"/>
        </w:rPr>
        <w:t>ولن ترى طاردا للحرّ كالياس</w:t>
      </w:r>
    </w:p>
    <w:p>
      <w:pPr>
        <w:pStyle w:val="BookText"/>
        <w:rPr/>
      </w:pPr>
      <w:r>
        <w:rPr>
          <w:rFonts w:ascii="Amiri" w:hAnsi="Amiri" w:eastAsia="Amiri" w:cs="Amiri"/>
          <w:color w:val="111111"/>
          <w:sz w:val="28"/>
          <w:sz w:val="28"/>
          <w:szCs w:val="28"/>
          <w:rtl w:val="true"/>
          <w:lang w:bidi="ar-SA"/>
        </w:rPr>
        <w:t xml:space="preserve">وما أحسن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يفعل الخير لا يعدم جوازيه</w:t>
      </w:r>
    </w:p>
    <w:p>
      <w:pPr>
        <w:pStyle w:val="BookText"/>
        <w:rPr/>
      </w:pPr>
      <w:r>
        <w:rPr>
          <w:rFonts w:ascii="Amiri" w:hAnsi="Amiri" w:eastAsia="Amiri" w:cs="Amiri"/>
          <w:color w:val="111111"/>
          <w:sz w:val="28"/>
          <w:sz w:val="28"/>
          <w:szCs w:val="28"/>
          <w:rtl w:val="true"/>
          <w:lang w:bidi="ar-SA"/>
        </w:rPr>
        <w:t>لا يذهب العرف بين الله والنّاس</w:t>
      </w:r>
    </w:p>
    <w:p>
      <w:pPr>
        <w:pStyle w:val="BookText"/>
        <w:rPr/>
      </w:pPr>
      <w:r>
        <w:rPr>
          <w:rFonts w:ascii="Amiri" w:hAnsi="Amiri" w:eastAsia="Amiri" w:cs="Amiri"/>
          <w:color w:val="111111"/>
          <w:sz w:val="28"/>
          <w:sz w:val="28"/>
          <w:szCs w:val="28"/>
          <w:rtl w:val="true"/>
          <w:lang w:bidi="ar-SA"/>
        </w:rPr>
        <w:t>وترجمة الحطيئة تقدمت فى الشاهد التاسع والأربعين بعد المائة من شرح شواهد شرح الكافية</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5005503_3381743652"/>
      <w:bookmarkStart w:id="32" w:name="_Toc11"/>
      <w:bookmarkEnd w:id="31"/>
      <w:r>
        <w:rPr>
          <w:rtl w:val="true"/>
        </w:rPr>
        <w:t>الجمع</w:t>
      </w:r>
      <w:bookmarkEnd w:id="32"/>
    </w:p>
    <w:p>
      <w:pPr>
        <w:pStyle w:val="BookText"/>
        <w:rPr/>
      </w:pPr>
      <w:r>
        <w:rPr>
          <w:rFonts w:ascii="Amiri" w:hAnsi="Amiri" w:eastAsia="Amiri" w:cs="Amiri"/>
          <w:color w:val="111111"/>
          <w:sz w:val="28"/>
          <w:sz w:val="28"/>
          <w:szCs w:val="28"/>
          <w:rtl w:val="true"/>
          <w:lang w:bidi="ar-SA"/>
        </w:rPr>
        <w:t xml:space="preserve">أنشد فيه ، وهو الشاهد الثالث والستون ، وهو من شواهد سيبويه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مبرقات بالبرين وتبدو</w:t>
      </w:r>
    </w:p>
    <w:p>
      <w:pPr>
        <w:pStyle w:val="BookText"/>
        <w:rPr/>
      </w:pPr>
      <w:r>
        <w:rPr>
          <w:rFonts w:ascii="Amiri" w:hAnsi="Amiri" w:eastAsia="Amiri" w:cs="Amiri"/>
          <w:color w:val="111111"/>
          <w:sz w:val="28"/>
          <w:sz w:val="28"/>
          <w:szCs w:val="28"/>
          <w:rtl w:val="true"/>
          <w:lang w:bidi="ar-SA"/>
        </w:rPr>
        <w:t>بالأكفّ الّلامعات سور</w:t>
      </w:r>
    </w:p>
    <w:p>
      <w:pPr>
        <w:pStyle w:val="BookText"/>
        <w:rPr/>
      </w:pPr>
      <w:r>
        <w:rPr>
          <w:rFonts w:ascii="Amiri" w:hAnsi="Amiri" w:eastAsia="Amiri" w:cs="Amiri"/>
          <w:color w:val="111111"/>
          <w:sz w:val="28"/>
          <w:sz w:val="28"/>
          <w:szCs w:val="28"/>
          <w:rtl w:val="true"/>
          <w:lang w:bidi="ar-SA"/>
        </w:rPr>
        <w:t>على أن ضم الواو لضرورة الشعر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نص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فعل فإن الواو فيه تسكن لاجتماع الضمتين والواو </w:t>
      </w:r>
    </w:p>
    <w:p>
      <w:pPr>
        <w:pStyle w:val="BookText"/>
        <w:rPr/>
      </w:pPr>
      <w:r>
        <w:rPr>
          <w:rFonts w:ascii="Amiri" w:hAnsi="Amiri" w:eastAsia="Amiri" w:cs="Amiri"/>
          <w:color w:val="111111"/>
          <w:sz w:val="28"/>
          <w:sz w:val="28"/>
          <w:szCs w:val="28"/>
          <w:rtl w:val="true"/>
          <w:lang w:bidi="ar-SA"/>
        </w:rPr>
        <w:t xml:space="preserve">فجعلوا الإسكان فيها نظيرا للهمزة فى الواو فى أدؤر وقؤول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عوان وعون ، ونوار ونور ، وقوول ، وقوم قول ، وألزموا هذا الإسكان ؛ إذ كانوا يسكنون غير المعتل نحو رسل وعضد ونحو ذلك ، ولذلك آثروا الإسكان فيها على الهمزة حيث كان مثالها يسكن للاستثقال ، ولم يكن لأدؤر وقؤول مثال من غير المعتل يسكن فيشبه به ويجوز تثقيله فى الثعر كما يضعفون فيه ما لا يضعف فى الكلام ، قال الشاعر وهو عدى بن زيد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وفى الأكفّ الّلامعات سور</w:t>
      </w:r>
    </w:p>
    <w:p>
      <w:pPr>
        <w:pStyle w:val="BookText"/>
        <w:rPr/>
      </w:pP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فيه تحريك الواو من سور بالضم على الأصل تشبيها للمعتل بالصحيح عند الضرورة ، فالمستعمل فى هذا تسكين الثانى تخفيفا ؛ إذ كان التخفيف جائزا فى الصحيح فى مثل الحمر والرّسل ، فلما كان فى الصحيح جائزا مع خفته كان فى المعتل لازما لثقله ، والسّور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سوار ، وأراد بالأكف المعاصم فسماها باسمها لقربها منها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جنى فى شرح تصريف المازنى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تثقيل مثل هذا إنما يجىء لضرورة الشعر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أغرّ الثّنايا أحمّ اللّثاث</w:t>
      </w:r>
    </w:p>
    <w:p>
      <w:pPr>
        <w:pStyle w:val="BookText"/>
        <w:rPr/>
      </w:pPr>
      <w:r>
        <w:rPr>
          <w:rFonts w:ascii="Amiri" w:hAnsi="Amiri" w:eastAsia="Amiri" w:cs="Amiri"/>
          <w:color w:val="111111"/>
          <w:sz w:val="28"/>
          <w:sz w:val="28"/>
          <w:szCs w:val="28"/>
          <w:rtl w:val="true"/>
          <w:lang w:bidi="ar-SA"/>
        </w:rPr>
        <w:t>تمنحه سوك الإسحل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أبو زيد رجل جواد وقوم جود وجود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رجل قوول من قوم قول ، وقولهم سور جمع سوار وسوك جمع سواك ، ولم أسمع شيئا من هذا مهموزا وهمزه جائز فى القياس لأن الضمة فى الواو لازمة ، فان كانوا قد أجمعوا على ترك همزه فإنما فعلوا ذلك لئلا يكثر تثقيل هذا الضرب فى كلامهم فيحتاجوا إلى همزه هربا من الضمة فى الواو ، فحسموا المادة أصلا بأن ألزموه التخفيف فى الأمر العام لا غير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والبيت من قصيدة لعدى بن زيد بن أيوب العبادى أولها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حان إن صحوت أن تقصر</w:t>
      </w:r>
    </w:p>
    <w:p>
      <w:pPr>
        <w:pStyle w:val="BookText"/>
        <w:rPr/>
      </w:pPr>
      <w:r>
        <w:rPr>
          <w:rFonts w:ascii="IRNazanin" w:hAnsi="IRNazanin" w:eastAsia="IRNazanin"/>
          <w:color w:val="111111"/>
          <w:sz w:val="28"/>
          <w:sz w:val="28"/>
          <w:szCs w:val="28"/>
          <w:rtl w:val="true"/>
          <w:lang w:bidi="fa-IR"/>
        </w:rPr>
        <w:t>وقد أتى لما عهدت عصر</w:t>
      </w:r>
    </w:p>
    <w:p>
      <w:pPr>
        <w:pStyle w:val="BookText"/>
        <w:rPr/>
      </w:pPr>
      <w:r>
        <w:rPr>
          <w:rFonts w:ascii="Amiri" w:hAnsi="Amiri" w:eastAsia="Amiri" w:cs="Amiri"/>
          <w:color w:val="111111"/>
          <w:sz w:val="28"/>
          <w:sz w:val="28"/>
          <w:szCs w:val="28"/>
          <w:rtl w:val="true"/>
          <w:lang w:bidi="ar-SA"/>
        </w:rPr>
        <w:t>عن مبرقات بالبرين وتبدو</w:t>
      </w:r>
    </w:p>
    <w:p>
      <w:pPr>
        <w:pStyle w:val="BookText"/>
        <w:rPr/>
      </w:pPr>
      <w:r>
        <w:rPr>
          <w:rFonts w:ascii="Amiri" w:hAnsi="Amiri" w:eastAsia="Amiri" w:cs="Amiri"/>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بيض عليهنّ الدّمقس وفي ال</w:t>
      </w:r>
    </w:p>
    <w:p>
      <w:pPr>
        <w:pStyle w:val="BookText"/>
        <w:rPr/>
      </w:pPr>
      <w:r>
        <w:rPr>
          <w:rFonts w:ascii="Amiri" w:hAnsi="Amiri" w:eastAsia="Amiri" w:cs="Amiri"/>
          <w:color w:val="111111"/>
          <w:sz w:val="28"/>
          <w:sz w:val="28"/>
          <w:szCs w:val="28"/>
          <w:rtl w:val="true"/>
          <w:lang w:bidi="ar-SA"/>
        </w:rPr>
        <w:t>أعناق من تحت الأكفّة در</w:t>
      </w:r>
    </w:p>
    <w:p>
      <w:pPr>
        <w:pStyle w:val="BookText"/>
        <w:rPr/>
      </w:pPr>
      <w:r>
        <w:rPr>
          <w:rFonts w:ascii="Amiri" w:hAnsi="Amiri" w:eastAsia="Amiri" w:cs="Amiri"/>
          <w:color w:val="111111"/>
          <w:sz w:val="28"/>
          <w:sz w:val="28"/>
          <w:szCs w:val="28"/>
          <w:rtl w:val="true"/>
          <w:lang w:bidi="ar-SA"/>
        </w:rPr>
        <w:t>كالبيض فى الرّوض المنوّر قد</w:t>
      </w:r>
    </w:p>
    <w:p>
      <w:pPr>
        <w:pStyle w:val="BookText"/>
        <w:rPr/>
      </w:pPr>
      <w:r>
        <w:rPr>
          <w:rFonts w:ascii="Amiri" w:hAnsi="Amiri" w:eastAsia="Amiri" w:cs="Amiri"/>
          <w:color w:val="111111"/>
          <w:sz w:val="28"/>
          <w:sz w:val="28"/>
          <w:szCs w:val="28"/>
          <w:rtl w:val="true"/>
          <w:lang w:bidi="ar-SA"/>
        </w:rPr>
        <w:t>أفضى بهنّ إلى الكثيب نهر</w:t>
      </w:r>
    </w:p>
    <w:p>
      <w:pPr>
        <w:pStyle w:val="BookText"/>
        <w:rPr/>
      </w:pPr>
      <w:r>
        <w:rPr>
          <w:rFonts w:ascii="IRNazanin" w:hAnsi="IRNazanin" w:eastAsia="IRNazanin"/>
          <w:color w:val="111111"/>
          <w:sz w:val="28"/>
          <w:sz w:val="28"/>
          <w:szCs w:val="28"/>
          <w:rtl w:val="true"/>
          <w:lang w:bidi="fa-IR"/>
        </w:rPr>
        <w:t>بأرج من أردانهنّ مع الم</w:t>
      </w:r>
    </w:p>
    <w:p>
      <w:pPr>
        <w:pStyle w:val="BookText"/>
        <w:rPr/>
      </w:pPr>
      <w:r>
        <w:rPr>
          <w:rFonts w:ascii="Amiri" w:hAnsi="Amiri" w:eastAsia="Amiri" w:cs="Amiri"/>
          <w:color w:val="111111"/>
          <w:sz w:val="28"/>
          <w:sz w:val="28"/>
          <w:szCs w:val="28"/>
          <w:rtl w:val="true"/>
          <w:lang w:bidi="ar-SA"/>
        </w:rPr>
        <w:t>سك الزّكىّ زنبق وقطر</w:t>
      </w:r>
    </w:p>
    <w:p>
      <w:pPr>
        <w:pStyle w:val="BookText"/>
        <w:rPr/>
      </w:pPr>
      <w:r>
        <w:rPr>
          <w:rFonts w:ascii="Amiri" w:hAnsi="Amiri" w:eastAsia="Amiri" w:cs="Amiri"/>
          <w:color w:val="111111"/>
          <w:sz w:val="28"/>
          <w:sz w:val="28"/>
          <w:szCs w:val="28"/>
          <w:rtl w:val="true"/>
          <w:lang w:bidi="ar-SA"/>
        </w:rPr>
        <w:t>جاريتهنّ فى الشّباب وإذ</w:t>
      </w:r>
    </w:p>
    <w:p>
      <w:pPr>
        <w:pStyle w:val="BookText"/>
        <w:rPr/>
      </w:pPr>
      <w:r>
        <w:rPr>
          <w:rFonts w:ascii="Amiri" w:hAnsi="Amiri" w:eastAsia="Amiri" w:cs="Amiri"/>
          <w:color w:val="111111"/>
          <w:sz w:val="28"/>
          <w:sz w:val="28"/>
          <w:szCs w:val="28"/>
          <w:rtl w:val="true"/>
          <w:lang w:bidi="ar-SA"/>
        </w:rPr>
        <w:t>قلبى بأحكام الحوادث غرّ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 وجوابها محذوف يدل عليه ما قبلها ، وصحوت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لنفسه ، والصحو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الإفاقة من السكر ،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للتمنى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ما قبلها دليل جوابها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أن وهى مع ما بعدها فى تأويل مصدر مرفوع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 الراء للوقف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مهملة هنا ، وتقصر مرفوع ، وهى لغة لبعض العرب يجرونها مجرى ما ، وتقصر من أقصر عن الشىء إذا كفّ عنه وانزجر ، 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أقصرت عنه كففت ونزعت مع القدرة عليه ، فإن عجزت قلت قصرت بلا ألف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حالية من فاعل تقصر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اعتراضية ، وعصر فاعل أتى ، وهو بضمتين بمعنى العصر بفتح فسكون ، واللام بمعنى على ، والمعنى أتى زمن الشيوخة على ما عهدت من زمن الشباب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مبرقات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بتقصر ؛ قال صاحب العباب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أبرقت المرأة إذا تحسنت وتزينت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وبرقت المرأة إذا تحسنت وتعرضت مثل أبرقت ، والبرين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الخلخال يكون فى أرجل النساء ، وهذا الجمع على </w:t>
      </w:r>
    </w:p>
    <w:p>
      <w:pPr>
        <w:pStyle w:val="BookText"/>
        <w:rPr/>
      </w:pPr>
      <w:r>
        <w:rPr>
          <w:rFonts w:ascii="Amiri" w:hAnsi="Amiri" w:eastAsia="Amiri" w:cs="Amiri"/>
          <w:color w:val="111111"/>
          <w:sz w:val="28"/>
          <w:sz w:val="28"/>
          <w:szCs w:val="28"/>
          <w:rtl w:val="true"/>
          <w:lang w:bidi="ar-SA"/>
        </w:rPr>
        <w:t xml:space="preserve">خلاف القياس </w:t>
      </w:r>
      <w:r>
        <w:rPr>
          <w:rStyle w:val="FootnoteAnchor"/>
          <w:rtl w:val="true"/>
        </w:rPr>
        <w:footnoteReference w:id="160"/>
      </w:r>
      <w:r>
        <w:rPr>
          <w:rFonts w:ascii="Amiri" w:hAnsi="Amiri" w:eastAsia="Amiri" w:cs="Amiri"/>
          <w:color w:val="111111"/>
          <w:sz w:val="28"/>
          <w:sz w:val="28"/>
          <w:szCs w:val="28"/>
          <w:rtl w:val="true"/>
          <w:lang w:bidi="ar-SA"/>
        </w:rPr>
        <w:t xml:space="preserve">، وتبدو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 وفاعله ضمير المبرقات ، والفعل معطوف على مبرقات لأنه فى معنى يبرقن ، والباء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على متعلقة بمحذوف خبر مقدم ، وسور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سوار ، وهو ما تلبسه النساء فى سواعدهن ، مبتدأ مؤخر ، والجملة حال من فاعل تبدو المستتر ، والرابط إما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وعلى الأكف منها ، وإما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الأكف ؛ لأنها عوض </w:t>
      </w:r>
      <w:r>
        <w:rPr>
          <w:rStyle w:val="FootnoteAnchor"/>
          <w:rtl w:val="true"/>
        </w:rPr>
        <w:footnoteReference w:id="161"/>
      </w:r>
      <w:r>
        <w:rPr>
          <w:rFonts w:ascii="Amiri" w:hAnsi="Amiri" w:eastAsia="Amiri" w:cs="Amiri"/>
          <w:color w:val="111111"/>
          <w:sz w:val="28"/>
          <w:sz w:val="28"/>
          <w:szCs w:val="28"/>
          <w:rtl w:val="true"/>
          <w:lang w:bidi="ar-SA"/>
        </w:rPr>
        <w:t xml:space="preserve">عن الضمير ،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وبأكفها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قد مضى دهر بعد شبابك ؛ فقد حان أن تكف عن النساء التى تتزين بزينتها وتظهر للرجال بها</w:t>
      </w:r>
    </w:p>
    <w:p>
      <w:pPr>
        <w:pStyle w:val="BookText"/>
        <w:rPr/>
      </w:pPr>
      <w:r>
        <w:rPr>
          <w:rFonts w:ascii="Amiri" w:hAnsi="Amiri" w:eastAsia="Amiri" w:cs="Amiri"/>
          <w:color w:val="111111"/>
          <w:sz w:val="28"/>
          <w:sz w:val="28"/>
          <w:szCs w:val="28"/>
          <w:rtl w:val="true"/>
          <w:lang w:bidi="ar-SA"/>
        </w:rPr>
        <w:t xml:space="preserve">وقد روى الأندلسى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هذين البيتين 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آن لو صحوت أن تقصر</w:t>
      </w:r>
    </w:p>
    <w:p>
      <w:pPr>
        <w:pStyle w:val="BookText"/>
        <w:rPr/>
      </w:pPr>
      <w:r>
        <w:rPr>
          <w:rFonts w:ascii="IRNazanin" w:hAnsi="IRNazanin" w:eastAsia="IRNazanin"/>
          <w:color w:val="111111"/>
          <w:sz w:val="28"/>
          <w:sz w:val="28"/>
          <w:szCs w:val="28"/>
          <w:rtl w:val="true"/>
          <w:lang w:bidi="fa-IR"/>
        </w:rPr>
        <w:t>وقد أتى لما عهدت عصر</w:t>
      </w:r>
    </w:p>
    <w:p>
      <w:pPr>
        <w:pStyle w:val="BookText"/>
        <w:rPr/>
      </w:pPr>
      <w:r>
        <w:rPr>
          <w:rFonts w:ascii="IRNazanin" w:hAnsi="IRNazanin" w:eastAsia="IRNazanin"/>
          <w:color w:val="111111"/>
          <w:sz w:val="28"/>
          <w:sz w:val="28"/>
          <w:szCs w:val="28"/>
          <w:rtl w:val="true"/>
          <w:lang w:bidi="fa-IR"/>
        </w:rPr>
        <w:t>عن مبرقات بالبرى وتذر</w:t>
      </w:r>
    </w:p>
    <w:p>
      <w:pPr>
        <w:pStyle w:val="BookText"/>
        <w:rPr/>
      </w:pPr>
      <w:r>
        <w:rPr>
          <w:rFonts w:ascii="Amiri" w:hAnsi="Amiri" w:eastAsia="Amiri" w:cs="Amiri"/>
          <w:color w:val="111111"/>
          <w:sz w:val="28"/>
          <w:sz w:val="28"/>
          <w:szCs w:val="28"/>
          <w:rtl w:val="true"/>
          <w:lang w:bidi="ar-SA"/>
        </w:rPr>
        <w:t>وفى الأكفّ الّلامعات سور</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البرى بالقصر جمع برة ، وهى الحلقة ، والمراد هنا الحلى ، والباء للتعدية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الأكف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فى أذرع الأكف لأن السوار إنما يكون فى الذراع لا الأكف ، هذا كلامه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حسناء ، والدّمقس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وفتح الميم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الحرير الأبيض ، والأكفّة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كفاف بالكسر ، كأسورة جمع سوار ، والكفاف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الخياطة الثانية ، والشل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الخياطة الأولى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جمع بيضة النعام ، والمنوّر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المشددة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نهر بفتحتين ، ويأدج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الذى يتبخر به ، وقوله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التفات من الخطاب إلى التكلم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المعجمة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غير مجرب للامور</w:t>
      </w:r>
    </w:p>
    <w:p>
      <w:pPr>
        <w:pStyle w:val="BookText"/>
        <w:rPr/>
      </w:pPr>
      <w:r>
        <w:rPr>
          <w:rFonts w:ascii="Amiri" w:hAnsi="Amiri" w:eastAsia="Amiri" w:cs="Amiri"/>
          <w:color w:val="111111"/>
          <w:sz w:val="28"/>
          <w:sz w:val="28"/>
          <w:szCs w:val="28"/>
          <w:rtl w:val="true"/>
          <w:lang w:bidi="ar-SA"/>
        </w:rPr>
        <w:t>وعدى بن زيد شاعر جاهلى تقدمت ترجمته فى الشاهد الستين من شرح شواهد شرح الكافية</w:t>
      </w:r>
    </w:p>
    <w:p>
      <w:pPr>
        <w:pStyle w:val="BookText"/>
        <w:rPr/>
      </w:pPr>
      <w:r>
        <w:rPr>
          <w:rFonts w:ascii="IRNazanin" w:hAnsi="IRNazanin" w:eastAsia="IRNazanin"/>
          <w:color w:val="111111"/>
          <w:sz w:val="28"/>
          <w:sz w:val="28"/>
          <w:szCs w:val="28"/>
          <w:rtl w:val="true"/>
          <w:lang w:bidi="fa-IR"/>
        </w:rPr>
        <w:t xml:space="preserve">وأنشد الجاربردى هنا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أقاتل عن دينى على فرسى</w:t>
      </w:r>
    </w:p>
    <w:p>
      <w:pPr>
        <w:pStyle w:val="BookText"/>
        <w:rPr/>
      </w:pPr>
      <w:r>
        <w:rPr>
          <w:rFonts w:ascii="Amiri" w:hAnsi="Amiri" w:eastAsia="Amiri" w:cs="Amiri"/>
          <w:color w:val="111111"/>
          <w:sz w:val="28"/>
          <w:sz w:val="28"/>
          <w:szCs w:val="28"/>
          <w:rtl w:val="true"/>
          <w:lang w:bidi="ar-SA"/>
        </w:rPr>
        <w:t>أو هكذا رجلا إلّا بأصحابى</w:t>
      </w:r>
    </w:p>
    <w:p>
      <w:pPr>
        <w:pStyle w:val="BookText"/>
        <w:rPr/>
      </w:pPr>
      <w:r>
        <w:rPr>
          <w:rFonts w:ascii="Amiri" w:hAnsi="Amiri" w:eastAsia="Amiri" w:cs="Amiri"/>
          <w:color w:val="111111"/>
          <w:sz w:val="28"/>
          <w:sz w:val="28"/>
          <w:szCs w:val="28"/>
          <w:rtl w:val="true"/>
          <w:lang w:bidi="ar-SA"/>
        </w:rPr>
        <w:t>وتقدم شرحه فى الشاهد التاسع والأربعين</w:t>
      </w:r>
    </w:p>
    <w:p>
      <w:pPr>
        <w:pStyle w:val="BookText"/>
        <w:rPr/>
      </w:pPr>
      <w:r>
        <w:rPr>
          <w:rFonts w:ascii="Amiri" w:hAnsi="Amiri" w:eastAsia="Amiri" w:cs="Amiri"/>
          <w:color w:val="111111"/>
          <w:sz w:val="28"/>
          <w:sz w:val="28"/>
          <w:szCs w:val="28"/>
          <w:rtl w:val="true"/>
          <w:lang w:bidi="ar-SA"/>
        </w:rPr>
        <w:t xml:space="preserve">وأنشد بعده أيضا ، وهو الشاهد الرابع والستون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زلت تحسب كلّ شىء بعدهم</w:t>
      </w:r>
    </w:p>
    <w:p>
      <w:pPr>
        <w:pStyle w:val="BookText"/>
        <w:rPr/>
      </w:pPr>
      <w:r>
        <w:rPr>
          <w:rFonts w:ascii="Amiri" w:hAnsi="Amiri" w:eastAsia="Amiri" w:cs="Amiri"/>
          <w:color w:val="111111"/>
          <w:sz w:val="28"/>
          <w:sz w:val="28"/>
          <w:szCs w:val="28"/>
          <w:rtl w:val="true"/>
          <w:lang w:bidi="ar-SA"/>
        </w:rPr>
        <w:t>خيلا تكرّ عليكم ورجالا</w:t>
      </w:r>
    </w:p>
    <w:p>
      <w:p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بمعنى رجّالة بفتح الراء وتشديد الجيم جمع راجل ، هذا معناه ، وأما لفظه فهو جمع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فضم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بمعنى راجل ، وكذا رجال فى قول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غدانة شاخص أبصارهم</w:t>
      </w:r>
    </w:p>
    <w:p>
      <w:pPr>
        <w:pStyle w:val="BookText"/>
        <w:rPr/>
      </w:pPr>
      <w:r>
        <w:rPr>
          <w:rFonts w:ascii="Amiri" w:hAnsi="Amiri" w:eastAsia="Amiri" w:cs="Amiri"/>
          <w:color w:val="111111"/>
          <w:sz w:val="28"/>
          <w:sz w:val="28"/>
          <w:szCs w:val="28"/>
          <w:rtl w:val="true"/>
          <w:lang w:bidi="ar-SA"/>
        </w:rPr>
        <w:t>يسعون تحت بطونهنّ رجالا</w:t>
      </w:r>
    </w:p>
    <w:p>
      <w:pPr>
        <w:pStyle w:val="BookText"/>
        <w:rPr/>
      </w:pPr>
      <w:r>
        <w:rPr>
          <w:rFonts w:ascii="Amiri" w:hAnsi="Amiri" w:eastAsia="Amiri" w:cs="Amiri"/>
          <w:color w:val="111111"/>
          <w:sz w:val="28"/>
          <w:sz w:val="28"/>
          <w:szCs w:val="28"/>
          <w:rtl w:val="true"/>
          <w:lang w:bidi="ar-SA"/>
        </w:rPr>
        <w:t>قال السكرى فى شرحه الرّجال المشاة الرّجّالة</w:t>
      </w:r>
    </w:p>
    <w:p>
      <w:pPr>
        <w:pStyle w:val="BookText"/>
        <w:rPr/>
      </w:pPr>
      <w:r>
        <w:rPr>
          <w:rFonts w:ascii="Amiri" w:hAnsi="Amiri" w:eastAsia="Amiri" w:cs="Amiri"/>
          <w:color w:val="111111"/>
          <w:sz w:val="28"/>
          <w:sz w:val="28"/>
          <w:szCs w:val="28"/>
          <w:rtl w:val="true"/>
          <w:lang w:bidi="ar-SA"/>
        </w:rPr>
        <w:t xml:space="preserve">والبيت من قصيدة لجرير هجا بها الأخطل التغلبى النصرانى وكان الأخطل هجا جريرا قبل بقصيدة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كذبتك عينك أم رأيت بواسط</w:t>
      </w:r>
    </w:p>
    <w:p>
      <w:pPr>
        <w:pStyle w:val="BookText"/>
        <w:rPr/>
      </w:pPr>
      <w:r>
        <w:rPr>
          <w:rFonts w:ascii="Amiri" w:hAnsi="Amiri" w:eastAsia="Amiri" w:cs="Amiri"/>
          <w:color w:val="111111"/>
          <w:sz w:val="28"/>
          <w:sz w:val="28"/>
          <w:szCs w:val="28"/>
          <w:rtl w:val="true"/>
          <w:lang w:bidi="ar-SA"/>
        </w:rPr>
        <w:t>غلس الظّلام من الرّباب خيالا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فعارضه جرير بهذه القصيدة ، وهى إحدى الملحمات ومطلعها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حىّ الغداة برامة الأطلالا</w:t>
      </w:r>
    </w:p>
    <w:p>
      <w:pPr>
        <w:pStyle w:val="BookText"/>
        <w:rPr/>
      </w:pPr>
      <w:r>
        <w:rPr>
          <w:rFonts w:ascii="IRNazanin" w:hAnsi="IRNazanin" w:eastAsia="IRNazanin"/>
          <w:color w:val="111111"/>
          <w:sz w:val="28"/>
          <w:sz w:val="28"/>
          <w:szCs w:val="28"/>
          <w:rtl w:val="true"/>
          <w:lang w:bidi="fa-IR"/>
        </w:rPr>
        <w:t>رسما تقادم عهده فأحالا</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قبح الآله وجوه تغلب إنّها</w:t>
      </w:r>
    </w:p>
    <w:p>
      <w:pPr>
        <w:pStyle w:val="BookText"/>
        <w:rPr/>
      </w:pPr>
      <w:r>
        <w:rPr>
          <w:rFonts w:ascii="IRNazanin" w:hAnsi="IRNazanin" w:eastAsia="IRNazanin"/>
          <w:color w:val="111111"/>
          <w:sz w:val="28"/>
          <w:sz w:val="28"/>
          <w:szCs w:val="28"/>
          <w:rtl w:val="true"/>
          <w:lang w:bidi="fa-IR"/>
        </w:rPr>
        <w:t>هانت علىّ معاطسا وسبالا</w:t>
      </w:r>
    </w:p>
    <w:p>
      <w:pPr>
        <w:pStyle w:val="BookText"/>
        <w:rPr/>
      </w:pPr>
      <w:r>
        <w:rPr>
          <w:rFonts w:ascii="Amiri" w:hAnsi="Amiri" w:eastAsia="Amiri" w:cs="Amiri"/>
          <w:color w:val="111111"/>
          <w:sz w:val="28"/>
          <w:sz w:val="28"/>
          <w:szCs w:val="28"/>
          <w:rtl w:val="true"/>
          <w:lang w:bidi="ar-SA"/>
        </w:rPr>
        <w:t>عبدوا الصّليب وكذّبوا بمحمّد</w:t>
      </w:r>
    </w:p>
    <w:p>
      <w:pPr>
        <w:pStyle w:val="BookText"/>
        <w:rPr/>
      </w:pPr>
      <w:r>
        <w:rPr>
          <w:rFonts w:ascii="Amiri" w:hAnsi="Amiri" w:eastAsia="Amiri" w:cs="Amiri"/>
          <w:color w:val="111111"/>
          <w:sz w:val="28"/>
          <w:sz w:val="28"/>
          <w:szCs w:val="28"/>
          <w:rtl w:val="true"/>
          <w:lang w:bidi="ar-SA"/>
        </w:rPr>
        <w:t>وبجبريل وكذّبوا ميكالا</w:t>
      </w:r>
    </w:p>
    <w:p>
      <w:pPr>
        <w:pStyle w:val="BookText"/>
        <w:rPr/>
      </w:pPr>
      <w:r>
        <w:rPr>
          <w:rFonts w:ascii="Amiri" w:hAnsi="Amiri" w:eastAsia="Amiri" w:cs="Amiri"/>
          <w:color w:val="111111"/>
          <w:sz w:val="28"/>
          <w:sz w:val="28"/>
          <w:szCs w:val="28"/>
          <w:rtl w:val="true"/>
          <w:lang w:bidi="ar-SA"/>
        </w:rPr>
        <w:t>لا تطلبنّ خؤولة من تغلب</w:t>
      </w:r>
    </w:p>
    <w:p>
      <w:pPr>
        <w:pStyle w:val="BookText"/>
        <w:rPr/>
      </w:pPr>
      <w:r>
        <w:rPr>
          <w:rFonts w:ascii="Amiri" w:hAnsi="Amiri" w:eastAsia="Amiri" w:cs="Amiri"/>
          <w:color w:val="111111"/>
          <w:sz w:val="28"/>
          <w:sz w:val="28"/>
          <w:szCs w:val="28"/>
          <w:rtl w:val="true"/>
          <w:lang w:bidi="ar-SA"/>
        </w:rPr>
        <w:t>الزّنح أكرم منهم أخوالا</w:t>
      </w:r>
    </w:p>
    <w:p>
      <w:pPr>
        <w:pStyle w:val="BookText"/>
        <w:rPr/>
      </w:pPr>
      <w:r>
        <w:rPr>
          <w:rFonts w:ascii="IRNazanin" w:hAnsi="IRNazanin" w:eastAsia="IRNazanin"/>
          <w:color w:val="111111"/>
          <w:sz w:val="28"/>
          <w:sz w:val="28"/>
          <w:szCs w:val="28"/>
          <w:rtl w:val="true"/>
          <w:lang w:bidi="fa-IR"/>
        </w:rPr>
        <w:t>لو أنّ تغلب جمّعت أحسابها</w:t>
      </w:r>
    </w:p>
    <w:p>
      <w:pPr>
        <w:pStyle w:val="BookText"/>
        <w:rPr/>
      </w:pPr>
      <w:r>
        <w:rPr>
          <w:rFonts w:ascii="Amiri" w:hAnsi="Amiri" w:eastAsia="Amiri" w:cs="Amiri"/>
          <w:color w:val="111111"/>
          <w:sz w:val="28"/>
          <w:sz w:val="28"/>
          <w:szCs w:val="28"/>
          <w:rtl w:val="true"/>
          <w:lang w:bidi="ar-SA"/>
        </w:rPr>
        <w:t>يوم التّفاضل لم تزن مثقالا</w:t>
      </w:r>
    </w:p>
    <w:p>
      <w:pPr>
        <w:pStyle w:val="BookText"/>
        <w:rPr/>
      </w:pPr>
      <w:r>
        <w:rPr>
          <w:rFonts w:ascii="IRNazanin" w:hAnsi="IRNazanin" w:eastAsia="IRNazanin"/>
          <w:color w:val="111111"/>
          <w:sz w:val="28"/>
          <w:sz w:val="28"/>
          <w:szCs w:val="28"/>
          <w:rtl w:val="true"/>
          <w:lang w:bidi="fa-IR"/>
        </w:rPr>
        <w:t>والتّغلبىّ إذا تنحنح للقرى</w:t>
      </w:r>
    </w:p>
    <w:p>
      <w:pPr>
        <w:pStyle w:val="BookText"/>
        <w:rPr/>
      </w:pPr>
      <w:r>
        <w:rPr>
          <w:rFonts w:ascii="Amiri" w:hAnsi="Amiri" w:eastAsia="Amiri" w:cs="Amiri"/>
          <w:color w:val="111111"/>
          <w:sz w:val="28"/>
          <w:sz w:val="28"/>
          <w:szCs w:val="28"/>
          <w:rtl w:val="true"/>
          <w:lang w:bidi="ar-SA"/>
        </w:rPr>
        <w:t>حكّ استه وتمثّل الأمثالا</w:t>
      </w:r>
    </w:p>
    <w:p>
      <w:pPr>
        <w:pStyle w:val="BookText"/>
        <w:rPr/>
      </w:pPr>
      <w:r>
        <w:rPr>
          <w:rFonts w:ascii="IRNazanin" w:hAnsi="IRNazanin" w:eastAsia="IRNazanin"/>
          <w:color w:val="111111"/>
          <w:sz w:val="28"/>
          <w:sz w:val="28"/>
          <w:szCs w:val="28"/>
          <w:rtl w:val="true"/>
          <w:lang w:bidi="fa-IR"/>
        </w:rPr>
        <w:t xml:space="preserve">إلى أن خاطبه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أنسيت قومك بالجزيرة بعدما</w:t>
      </w:r>
    </w:p>
    <w:p>
      <w:pPr>
        <w:pStyle w:val="BookText"/>
        <w:rPr/>
      </w:pPr>
      <w:r>
        <w:rPr>
          <w:rFonts w:ascii="Amiri" w:hAnsi="Amiri" w:eastAsia="Amiri" w:cs="Amiri"/>
          <w:color w:val="111111"/>
          <w:sz w:val="28"/>
          <w:sz w:val="28"/>
          <w:szCs w:val="28"/>
          <w:rtl w:val="true"/>
          <w:lang w:bidi="ar-SA"/>
        </w:rPr>
        <w:t>كانت عقوبته عليك نكالا</w:t>
      </w:r>
    </w:p>
    <w:p>
      <w:pPr>
        <w:pStyle w:val="BookText"/>
        <w:rPr/>
      </w:pPr>
      <w:r>
        <w:rPr>
          <w:rFonts w:ascii="Amiri" w:hAnsi="Amiri" w:eastAsia="Amiri" w:cs="Amiri"/>
          <w:color w:val="111111"/>
          <w:sz w:val="28"/>
          <w:sz w:val="28"/>
          <w:szCs w:val="28"/>
          <w:rtl w:val="true"/>
          <w:lang w:bidi="ar-SA"/>
        </w:rPr>
        <w:t>ألّا سألت غثاء دجلة عنكم</w:t>
      </w:r>
    </w:p>
    <w:p>
      <w:pPr>
        <w:pStyle w:val="BookText"/>
        <w:rPr/>
      </w:pPr>
      <w:r>
        <w:rPr>
          <w:rFonts w:ascii="IRNazanin" w:hAnsi="IRNazanin" w:eastAsia="IRNazanin"/>
          <w:color w:val="111111"/>
          <w:sz w:val="28"/>
          <w:sz w:val="28"/>
          <w:szCs w:val="28"/>
          <w:rtl w:val="true"/>
          <w:lang w:bidi="fa-IR"/>
        </w:rPr>
        <w:t>والخامعات تجزّر الأوصالا</w:t>
      </w:r>
    </w:p>
    <w:p>
      <w:pPr>
        <w:pStyle w:val="BookText"/>
        <w:rPr/>
      </w:pPr>
      <w:r>
        <w:rPr>
          <w:rFonts w:ascii="Amiri" w:hAnsi="Amiri" w:eastAsia="Amiri" w:cs="Amiri"/>
          <w:color w:val="111111"/>
          <w:sz w:val="28"/>
          <w:sz w:val="28"/>
          <w:szCs w:val="28"/>
          <w:rtl w:val="true"/>
          <w:lang w:bidi="ar-SA"/>
        </w:rPr>
        <w:t>حملت عليك حماة قيس خيلهم</w:t>
      </w:r>
    </w:p>
    <w:p>
      <w:pPr>
        <w:pStyle w:val="BookText"/>
        <w:rPr/>
      </w:pPr>
      <w:r>
        <w:rPr>
          <w:rFonts w:ascii="IRNazanin" w:hAnsi="IRNazanin" w:eastAsia="IRNazanin"/>
          <w:color w:val="111111"/>
          <w:sz w:val="28"/>
          <w:sz w:val="28"/>
          <w:szCs w:val="28"/>
          <w:rtl w:val="true"/>
          <w:lang w:bidi="fa-IR"/>
        </w:rPr>
        <w:t>شعثا عوابس تحمل الأبطالا</w:t>
      </w:r>
    </w:p>
    <w:p>
      <w:pPr>
        <w:pStyle w:val="BookText"/>
        <w:rPr/>
      </w:pPr>
      <w:r>
        <w:rPr>
          <w:rFonts w:ascii="Amiri" w:hAnsi="Amiri" w:eastAsia="Amiri" w:cs="Amiri"/>
          <w:color w:val="111111"/>
          <w:sz w:val="28"/>
          <w:sz w:val="28"/>
          <w:szCs w:val="28"/>
          <w:rtl w:val="true"/>
          <w:lang w:bidi="ar-SA"/>
        </w:rPr>
        <w:t>ما زلت تحسب كلّ شىء بعدها</w:t>
      </w:r>
    </w:p>
    <w:p>
      <w:pPr>
        <w:pStyle w:val="BookText"/>
        <w:rPr/>
      </w:pPr>
      <w:r>
        <w:rPr>
          <w:rFonts w:ascii="Amiri" w:hAnsi="Amiri" w:eastAsia="Amiri" w:cs="Amiri"/>
          <w:color w:val="111111"/>
          <w:sz w:val="28"/>
          <w:sz w:val="28"/>
          <w:szCs w:val="28"/>
          <w:rtl w:val="true"/>
          <w:lang w:bidi="ar-SA"/>
        </w:rPr>
        <w:t>خيلا تشدّ عليكم ورجالا</w:t>
      </w:r>
    </w:p>
    <w:p>
      <w:pPr>
        <w:pStyle w:val="BookText"/>
        <w:rPr/>
      </w:pPr>
      <w:r>
        <w:rPr>
          <w:rFonts w:ascii="Amiri" w:hAnsi="Amiri" w:eastAsia="Amiri" w:cs="Amiri"/>
          <w:color w:val="111111"/>
          <w:sz w:val="28"/>
          <w:sz w:val="28"/>
          <w:szCs w:val="28"/>
          <w:rtl w:val="true"/>
          <w:lang w:bidi="ar-SA"/>
        </w:rPr>
        <w:t>زفر الرّئيس أبو الهذيل أتاكم</w:t>
      </w:r>
    </w:p>
    <w:p>
      <w:pPr>
        <w:pStyle w:val="BookText"/>
        <w:rPr/>
      </w:pPr>
      <w:r>
        <w:rPr>
          <w:rFonts w:ascii="IRNazanin" w:hAnsi="IRNazanin" w:eastAsia="IRNazanin"/>
          <w:color w:val="111111"/>
          <w:sz w:val="28"/>
          <w:sz w:val="28"/>
          <w:szCs w:val="28"/>
          <w:rtl w:val="true"/>
          <w:lang w:bidi="fa-IR"/>
        </w:rPr>
        <w:t>فسبا النّساء وأحرز الأموالا</w:t>
      </w:r>
    </w:p>
    <w:p>
      <w:pPr>
        <w:pStyle w:val="BookText"/>
        <w:rPr/>
      </w:pPr>
      <w:r>
        <w:rPr>
          <w:rFonts w:ascii="Amiri" w:hAnsi="Amiri" w:eastAsia="Amiri" w:cs="Amiri"/>
          <w:color w:val="111111"/>
          <w:sz w:val="28"/>
          <w:sz w:val="28"/>
          <w:szCs w:val="28"/>
          <w:rtl w:val="true"/>
          <w:lang w:bidi="ar-SA"/>
        </w:rPr>
        <w:t xml:space="preserve">وأشار بهذه الأبيات إلى ما جرى على تغلب بجزيرة ابن عمر </w:t>
      </w:r>
      <w:r>
        <w:rPr>
          <w:rStyle w:val="FootnoteAnchor"/>
          <w:rtl w:val="true"/>
        </w:rPr>
        <w:footnoteReference w:id="163"/>
      </w:r>
      <w:r>
        <w:rPr>
          <w:rFonts w:ascii="IRNazanin" w:hAnsi="IRNazanin" w:eastAsia="IRNazanin"/>
          <w:color w:val="111111"/>
          <w:sz w:val="28"/>
          <w:sz w:val="28"/>
          <w:szCs w:val="28"/>
          <w:rtl w:val="true"/>
          <w:lang w:bidi="fa-IR"/>
        </w:rPr>
        <w:t>من القتل والسبى والنهب</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سبب هذه الوقيعة بهم أن بنى تغلب لما قتلوا عمير بن الحباب فى موضع قرب الثرثار من تكريت أتى أخوه تميم بن الحباب زفر بن الحارث وسأله الأخذ بثأره فكره ذلك ، فشجعه ابنه الهذيل بن زفر ، فرضى ، فتوجه تميم بمن معه من </w:t>
      </w:r>
    </w:p>
    <w:p>
      <w:pPr>
        <w:pStyle w:val="BookText"/>
        <w:rPr/>
      </w:pPr>
      <w:r>
        <w:rPr>
          <w:rFonts w:ascii="Amiri" w:hAnsi="Amiri" w:eastAsia="Amiri" w:cs="Amiri"/>
          <w:color w:val="111111"/>
          <w:sz w:val="28"/>
          <w:sz w:val="28"/>
          <w:szCs w:val="28"/>
          <w:rtl w:val="true"/>
          <w:lang w:bidi="ar-SA"/>
        </w:rPr>
        <w:t>قيس حتى انتهوا إلى الثرثار ، فوجه زفر زيد بن حمران فى خيل إلى بنى فدوكس من تغلب فقتل رجالهم واستباح نساءهم ، وبعث ابنه الهذيل إلى بنى كعب بن زهير فقتلهم قتلا ذريعا ، وبعث مسلم بن ربيعة إلى ناحية أخرى فأسرف فى قتلهم ، وبلغ ذلك بنى تغلب فارتحلوا يريدون عبور دجلة ، فلحقهم زفر بالكحيل ، وهو نهر على أسفل الموصل على عشرة فراسخ ، فاقتتلوا قتالا شديدا ، وترجل أصحاب زفر أجمعون ، وبقى زفر على بغلة له ، فقتلوهم من ليلتهم ، وبقروا بطون النساء ، وكان من غرق فى دجلة أكثر ممن قتل بالسيف</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سألت غثاء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يطفو على الماء من حطب وزبد ونحوه ، يريد به من قتل من تغلب ، والخامعات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 والأوصال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مفصل العضو ، يريد أنها تأكل قتلاهم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تحسب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للأخطل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للجزيرة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فالضمير لقيس ومن معهم ، وتكر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عليكم ،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 وقد أخذ المتنبى هذا المعنى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وضاقت الأرض حتّى كان هاربهم</w:t>
      </w:r>
    </w:p>
    <w:p>
      <w:pPr>
        <w:pStyle w:val="BookText"/>
        <w:rPr/>
      </w:pPr>
      <w:r>
        <w:rPr>
          <w:rFonts w:ascii="Amiri" w:hAnsi="Amiri" w:eastAsia="Amiri" w:cs="Amiri"/>
          <w:color w:val="111111"/>
          <w:sz w:val="28"/>
          <w:sz w:val="28"/>
          <w:szCs w:val="28"/>
          <w:rtl w:val="true"/>
          <w:lang w:bidi="ar-SA"/>
        </w:rPr>
        <w:t>إذا رأى غير شىء ظنّه رجلا</w:t>
      </w:r>
    </w:p>
    <w:p>
      <w:pPr>
        <w:pStyle w:val="BookText"/>
        <w:rPr/>
      </w:pPr>
      <w:r>
        <w:rPr>
          <w:rFonts w:ascii="Amiri" w:hAnsi="Amiri" w:eastAsia="Amiri" w:cs="Amiri"/>
          <w:color w:val="111111"/>
          <w:sz w:val="28"/>
          <w:sz w:val="28"/>
          <w:szCs w:val="28"/>
          <w:rtl w:val="true"/>
          <w:lang w:bidi="ar-SA"/>
        </w:rPr>
        <w:t xml:space="preserve">وقد كرر جرير هذا المعنى فقال فى قصيدة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أنّها عصفورة لحسبتها</w:t>
      </w:r>
    </w:p>
    <w:p>
      <w:pPr>
        <w:pStyle w:val="BookText"/>
        <w:rPr/>
      </w:pPr>
      <w:r>
        <w:rPr>
          <w:rFonts w:ascii="Amiri" w:hAnsi="Amiri" w:eastAsia="Amiri" w:cs="Amiri"/>
          <w:color w:val="111111"/>
          <w:sz w:val="28"/>
          <w:sz w:val="28"/>
          <w:szCs w:val="28"/>
          <w:rtl w:val="true"/>
          <w:lang w:bidi="ar-SA"/>
        </w:rPr>
        <w:t>مسوّمة تدعو عبيدا وأزنما</w:t>
      </w:r>
    </w:p>
    <w:p>
      <w:pPr>
        <w:pStyle w:val="BookText"/>
        <w:rPr/>
      </w:pPr>
      <w:r>
        <w:rPr>
          <w:rFonts w:ascii="Amiri" w:hAnsi="Amiri" w:eastAsia="Amiri" w:cs="Amiri"/>
          <w:color w:val="111111"/>
          <w:sz w:val="28"/>
          <w:sz w:val="28"/>
          <w:szCs w:val="28"/>
          <w:rtl w:val="true"/>
          <w:lang w:bidi="ar-SA"/>
        </w:rPr>
        <w:t xml:space="preserve">والمسومة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المعلمة فى الحرب ، وعبيد بالتصغير ، وأزنم بالزاى والنون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قبيلتان من يربوع ، قال صاحب مناقب الشبان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نظيره قول جرير أيضا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ما زلت تحسب كل شىء بعدهم</w:t>
      </w:r>
      <w:r>
        <w:rPr>
          <w:rFonts w:ascii="Amiri" w:hAnsi="Amiri" w:eastAsia="Amiri" w:cs="Amiri"/>
          <w:color w:val="111111"/>
          <w:sz w:val="28"/>
          <w:sz w:val="28"/>
          <w:szCs w:val="28"/>
          <w:rtl w:val="true"/>
          <w:lang w:bidi="ar-SA"/>
        </w:rPr>
        <w:t xml:space="preserve"> البيت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ويروى أن الأخطل لما سمع هذا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استعان عليه بالقرآن ، يعنى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يَحْسَبُونَ كُلَّ صَيْحَةٍ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فى الآية بأجل لفظ وأحسن </w:t>
      </w:r>
    </w:p>
    <w:p>
      <w:pPr>
        <w:pStyle w:val="BookText"/>
        <w:rPr/>
      </w:pPr>
      <w:r>
        <w:rPr>
          <w:rFonts w:ascii="Amiri" w:hAnsi="Amiri" w:eastAsia="Amiri" w:cs="Amiri"/>
          <w:color w:val="111111"/>
          <w:sz w:val="28"/>
          <w:sz w:val="28"/>
          <w:szCs w:val="28"/>
          <w:rtl w:val="true"/>
          <w:lang w:bidi="ar-SA"/>
        </w:rPr>
        <w:t xml:space="preserve">اختصار ، وقريب من هذا البيت وليس مثله قول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خفق العصفور طار فؤاده</w:t>
      </w:r>
    </w:p>
    <w:p>
      <w:pPr>
        <w:pStyle w:val="BookText"/>
        <w:rPr/>
      </w:pPr>
      <w:r>
        <w:rPr>
          <w:rFonts w:ascii="Amiri" w:hAnsi="Amiri" w:eastAsia="Amiri" w:cs="Amiri"/>
          <w:color w:val="111111"/>
          <w:sz w:val="28"/>
          <w:sz w:val="28"/>
          <w:szCs w:val="28"/>
          <w:rtl w:val="true"/>
          <w:lang w:bidi="ar-SA"/>
        </w:rPr>
        <w:t>وليث حديد النّاب عند الثّرائد</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أنشده صاحب الكشاف عند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كل صيحة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أخذ الأخطل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ما زلت تحسب كلّ شىء بعدهم</w:t>
      </w:r>
    </w:p>
    <w:p>
      <w:pPr>
        <w:pStyle w:val="BookText"/>
        <w:rPr/>
      </w:pPr>
      <w:r>
        <w:rPr>
          <w:rFonts w:ascii="Amiri" w:hAnsi="Amiri" w:eastAsia="Amiri" w:cs="Amiri"/>
          <w:color w:val="111111"/>
          <w:sz w:val="28"/>
          <w:sz w:val="28"/>
          <w:szCs w:val="28"/>
          <w:rtl w:val="true"/>
          <w:lang w:bidi="ar-SA"/>
        </w:rPr>
        <w:t>انتهى ، وصوابه ومنه أخذ جرير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وترجمة جرير تقدمت فى الشاهد الرابع من شواهد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أيضا ؛ وهو الشاهد الخامس والستون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فتستريح النّفس من زفراتها</w:t>
      </w:r>
    </w:p>
    <w:p>
      <w:pPr>
        <w:pStyle w:val="BookText"/>
        <w:rPr/>
      </w:pPr>
      <w:r>
        <w:rPr>
          <w:rFonts w:ascii="Amiri" w:hAnsi="Amiri" w:eastAsia="Amiri" w:cs="Amiri"/>
          <w:color w:val="111111"/>
          <w:sz w:val="28"/>
          <w:sz w:val="28"/>
          <w:szCs w:val="28"/>
          <w:rtl w:val="true"/>
          <w:lang w:bidi="ar-SA"/>
        </w:rPr>
        <w:t xml:space="preserve">على أن إسكان الفاء من زفراتها ضرورة ، والقياس فتحها ، قال ابن عصفور فى كتاب الضرائر فى فصل نقص الحركة للضرورة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ذى الرمة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 ذكر عوّدن أحشاء قلبه</w:t>
      </w:r>
    </w:p>
    <w:p>
      <w:pPr>
        <w:pStyle w:val="BookText"/>
        <w:rPr/>
      </w:pPr>
      <w:r>
        <w:rPr>
          <w:rFonts w:ascii="IRNazanin" w:hAnsi="IRNazanin" w:eastAsia="IRNazanin"/>
          <w:color w:val="111111"/>
          <w:sz w:val="28"/>
          <w:sz w:val="28"/>
          <w:szCs w:val="28"/>
          <w:rtl w:val="true"/>
          <w:lang w:bidi="fa-IR"/>
        </w:rPr>
        <w:t>خفوقا ورفضات الهوى فى المفاصل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لرفضات وهى اسم بحكم الصفة ، ألا ترى أن رفضات جمع رفضة ، ورفضة اسم ، والاسم إذا كان على وزن فعلة وكان صحيح العين فإنه إذا جمع بالألف والتاء لم يكن بد من تحريك عينه اتباعا لحركة فائه نحو جفنة وجفنات ، وإذا كان صفة بقيت العين على سكونها ، نحو ضخمة وضخمات ، وإنما فعلوا ذلك فرقا بين الاسم والصفة ، وكان الاسم أولى بالتحريك لخفته ، واحتمل لذلك ثقل الحركة ، وأيضا فان الصفة تشبه الفعل لأنها ثانية عن الاسم غير الصفة ؛ كما أن الفعل ثان عن الاسم ، فكما أن الفعل إذا لحقته علامة جمع نحو ضربوا ويضربون </w:t>
      </w:r>
    </w:p>
    <w:p>
      <w:pPr>
        <w:pStyle w:val="BookText"/>
        <w:rPr/>
      </w:pPr>
      <w:r>
        <w:rPr>
          <w:rFonts w:ascii="Amiri" w:hAnsi="Amiri" w:eastAsia="Amiri" w:cs="Amiri"/>
          <w:color w:val="111111"/>
          <w:sz w:val="28"/>
          <w:sz w:val="28"/>
          <w:szCs w:val="28"/>
          <w:rtl w:val="true"/>
          <w:lang w:bidi="ar-SA"/>
        </w:rPr>
        <w:t xml:space="preserve">لم يغير ، فكذلك لم تغير الصفة إذا لحقتها علامتا الجمع وهما الألف والتاء ، فكان ينبغى على هذا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رفضات ، إلا أنه لما اضطر إلى التسكين حكم لها بحكم الصفة فسكن العين ، ومما يبين لك صحة ما ذكرته من أن تسكين العين إنما هو بالحمل على الصفة أن أكثر ما جاء من ذلك فى الشعر إنما هو مصدر لقوة شبه المصدر باسم الفاعل الذى هو صفة ، ألا ترى أن كل واحد منهما قد يقع موقع صاحبه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عادل ، فوقع المصدر موقع اسم الفاعل ،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لِوَقْعَتِها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كذب ، فوقع كاذبة وهو اسم الفاعل موقع كذب وهو مصدر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البيت من رجز أوله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 صروف الدّهر أو دولاتها</w:t>
      </w:r>
    </w:p>
    <w:p>
      <w:pPr>
        <w:pStyle w:val="BookText"/>
        <w:rPr/>
      </w:pPr>
      <w:r>
        <w:rPr>
          <w:rFonts w:ascii="Amiri" w:hAnsi="Amiri" w:eastAsia="Amiri" w:cs="Amiri"/>
          <w:color w:val="111111"/>
          <w:sz w:val="28"/>
          <w:sz w:val="28"/>
          <w:szCs w:val="28"/>
          <w:rtl w:val="true"/>
          <w:lang w:bidi="ar-SA"/>
        </w:rPr>
        <w:t>يدلننا اللّمّة من لمّاتها</w:t>
      </w:r>
    </w:p>
    <w:p>
      <w:pPr>
        <w:pStyle w:val="BookText"/>
        <w:rPr/>
      </w:pPr>
      <w:r>
        <w:rPr>
          <w:rFonts w:ascii="Amiri" w:hAnsi="Amiri" w:eastAsia="Amiri" w:cs="Amiri"/>
          <w:color w:val="111111"/>
          <w:sz w:val="28"/>
          <w:sz w:val="28"/>
          <w:szCs w:val="28"/>
          <w:rtl w:val="true"/>
          <w:lang w:bidi="ar-SA"/>
        </w:rPr>
        <w:t>فتستريح النّفس من زفراتها</w:t>
      </w:r>
    </w:p>
    <w:p>
      <w:pPr>
        <w:pStyle w:val="BookText"/>
        <w:rPr/>
      </w:pPr>
      <w:r>
        <w:rPr>
          <w:rFonts w:ascii="Amiri" w:hAnsi="Amiri" w:eastAsia="Amiri" w:cs="Amiri"/>
          <w:color w:val="111111"/>
          <w:sz w:val="28"/>
          <w:sz w:val="28"/>
          <w:szCs w:val="28"/>
          <w:rtl w:val="true"/>
          <w:lang w:bidi="ar-SA"/>
        </w:rPr>
        <w:t>وتنقع الغلّة من غلّاتها</w:t>
      </w:r>
    </w:p>
    <w:p>
      <w:pPr>
        <w:pStyle w:val="BookText"/>
        <w:rPr/>
      </w:pPr>
      <w:r>
        <w:rPr>
          <w:rFonts w:ascii="Amiri" w:hAnsi="Amiri" w:eastAsia="Amiri" w:cs="Amiri"/>
          <w:color w:val="111111"/>
          <w:sz w:val="28"/>
          <w:sz w:val="28"/>
          <w:szCs w:val="28"/>
          <w:rtl w:val="true"/>
          <w:lang w:bidi="ar-SA"/>
        </w:rPr>
        <w:t xml:space="preserve">وفيه 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علّ بفتح اللام وكسرها ، استدل به البصريون على أن علّ أصله لعلّ واللام فى أولها زائدة ، وردوا على الكوفيين فى زعمهم أنها أصلية ، وقد ذكرنا ما يتعلق به فى الحروف المشبهة بالفعل من شرح شواهد 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به على أن علّ حرف جر ، وقد تقدم الكلام عليه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المضارع بأن بعد الفاء فى جواب الترجى وهو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عند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أَبْلُغُ الْأَسْبابَ أَسْبابَ السَّماواتِ فَأَطَّلِعَ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يرده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جعله جوابا للعلى نصبه ، وقد قرأ به بعض القراء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وأنشدنى بعض العرب </w:t>
      </w:r>
      <w:r>
        <w:rPr>
          <w:rFonts w:ascii="Amiri" w:hAnsi="Amiri" w:eastAsia="Amiri" w:cs="Amiri"/>
          <w:i/>
          <w:i/>
          <w:iCs/>
          <w:color w:val="111111"/>
          <w:sz w:val="28"/>
          <w:sz w:val="28"/>
          <w:szCs w:val="28"/>
          <w:rtl w:val="true"/>
          <w:lang w:bidi="ar-SA"/>
        </w:rPr>
        <w:t>علّ صروف الدّهر</w:t>
      </w:r>
      <w:r>
        <w:rPr>
          <w:rFonts w:ascii="Amiri" w:hAnsi="Amiri" w:eastAsia="Amiri" w:cs="Amiri"/>
          <w:color w:val="111111"/>
          <w:sz w:val="28"/>
          <w:sz w:val="28"/>
          <w:szCs w:val="28"/>
          <w:rtl w:val="true"/>
          <w:lang w:bidi="ar-SA"/>
        </w:rPr>
        <w:t xml:space="preserve"> إلى آخر الأبيات الثلاثة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فنصب على الجواب بلعل ، وأنشده أيضا فى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اجتمع القراء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فتنفعه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 ولو كان نصبا على جواب الفاء للعلّ كان صوابا ، أنشدنى بعضهم </w:t>
      </w:r>
      <w:r>
        <w:rPr>
          <w:rFonts w:ascii="IRNazanin" w:hAnsi="IRNazanin" w:eastAsia="IRNazanin"/>
          <w:i/>
          <w:i/>
          <w:iCs/>
          <w:color w:val="111111"/>
          <w:sz w:val="28"/>
          <w:sz w:val="28"/>
          <w:szCs w:val="28"/>
          <w:rtl w:val="true"/>
          <w:lang w:bidi="fa-IR"/>
        </w:rPr>
        <w:t>علّ صروف الدهر</w:t>
      </w:r>
      <w:r>
        <w:rPr>
          <w:rFonts w:ascii="Amiri" w:hAnsi="Amiri" w:eastAsia="Amiri" w:cs="Amiri"/>
          <w:color w:val="111111"/>
          <w:sz w:val="28"/>
          <w:sz w:val="28"/>
          <w:szCs w:val="28"/>
          <w:rtl w:val="true"/>
          <w:lang w:bidi="ar-SA"/>
        </w:rPr>
        <w:t xml:space="preserve"> إلى آخر الأبيات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قائل الرجز فى الموضعين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وتبع ابن مالك الفراء لوروده فى النظم والكلام الفصيح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فى الارتشاف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الكوفيون إلى أنه يجوز أن ينتصب الفعل بعد الفاء فى جواب الرجاء ، وزعموا أن لعل يكون استفهاما ، وذهب البصريون إلى منع ذلك ، والترجى عندهم فى حكم الواجب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مذهب البصريين لوجوده نظما ونثرا ،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يُدْرِيكَ لَعَلَّهُ يَزَّكَّى أَوْ يَذَّكَّرُ فَتَنْفَعَهُ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قراءة عاصم ، 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متواتر السبع ، ويمكن تأويل النصب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تأويله ابن هشام فى الباب الرابع من المغنى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فى قراءة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لعلى أبلغ الأسباب أسباب السموات فأطّلع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عطف على معنى لعلى أبلغ ، وهو لعلى أن أبلغ ، فإنّ خبر لعلّى يقترن بأن كثيرا ، نحو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 بعضكم أن يكون ألحن بحجته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أنه عطف على الأسباب على حد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ولبس عباءة وتقرّ عينى</w:t>
      </w:r>
    </w:p>
    <w:p>
      <w:pPr>
        <w:pStyle w:val="BookText"/>
        <w:rPr/>
      </w:pPr>
      <w:r>
        <w:rPr>
          <w:rFonts w:ascii="Amiri" w:hAnsi="Amiri" w:eastAsia="Amiri" w:cs="Amiri"/>
          <w:color w:val="111111"/>
          <w:sz w:val="28"/>
          <w:sz w:val="28"/>
          <w:szCs w:val="28"/>
          <w:rtl w:val="true"/>
          <w:lang w:bidi="ar-SA"/>
        </w:rPr>
        <w:t xml:space="preserve">ومع هذين الاحتمالين يندفع قول الكوفى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هذه القراءة حجة على جواز النصب فى جواب الترجى حملا له على التمنى ، انتهى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 صروف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صرف كفلس وفلوس ، وهو الحادثة والنائبة المغيرة من حال إلى حال بالتصرف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لصروف الدهر ، والدّولة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وضمها ، قال الأزهرى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الانتقال من حال الضر والبؤس إلى حال الغبطة والسرور ، وقال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الشىء الذى يتداول به بعينه ، والدّولة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فى الحرب أن تدال إحدى الفئتين على الأخرى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لنا عليهم الدّولة ، والدّولة بالضم فى المال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الفىء دولة بينهم يتداولونه مرة لهذا ومرة لهذا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فى العباب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مضارع أداله مسند إلى النون ضمير الصروف ، أو ضمير الدولات ، 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كما تقول من أقام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النساء يقمننا ، قال صاحب العباب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الغلبة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أدلنى على فلان وانصرنى عليه ، وتداولته الأيدى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أخدته هذه مرة وهذه مرة ،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الْأَيَّامُ نُداوِلُها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نديرها ، من 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دار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الأثير فى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حديث وفد ثفيف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ندال عليهم ويدالون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الغلبة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أديل لنا على أعدائنا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نصرنا عليهم ، وكانت الدولة لنا ، والدولة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من حال الشدة إلى حال الرخاء ، ومنه حديث أبى سفيان وهرقل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ندال عليه ويدال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نغلبه مرة ويغلبنا أخرى ، ومنه حديث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تدال الأرض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تجعل لها الكرة والدولة علينا فتأكل لحومنا كما نأكل ثمارها وتشرب دماءنا كما نشرب مياهها ، 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من هذا كله أن الإدالة متعدية إلى مفعول واحد صريحا وإلى الثانى بحرف جر ، فضمير المتكلم مع الغير مفعوله وأما اللّمّة فمنصوبة على نزع الخافض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على اللمة ؛ ولم يصب العينى فى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واللمة مفعول ثان ليدلننا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والّلمة بفتح اللام ، 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الشدة ، وأنشد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النهاية لابن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حديث ابن مسعود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آدم لمّتان لمّة من الملك ولمّة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الهمة والخطرة تقطع فى القلب ، أراد إلمام الملك أو الشيطان به والقرب منه ؛ فما كان من خطرات الخير فهو من الملك ، وما كان من خطرات الشر فهو من الشيطان ، انتهى وهذا المعنى أنسب ، وروى فى بعض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بمثناة تحتية بعد اللام ، وهو مضارع أدلى دلوه فى البئر إدلاء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أرسلها ، وهذا لا مناسبة له ، وهو تحريف من النساخ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حال من اللمة ، ويجوز أن يكون وصفا لها لكون اللمة معرفة بلام الجنس فتكون قريبة من النكرة ، </w:t>
      </w:r>
    </w:p>
    <w:p>
      <w:pPr>
        <w:pStyle w:val="BookText"/>
        <w:rPr/>
      </w:pPr>
      <w:r>
        <w:rPr>
          <w:rFonts w:ascii="Amiri" w:hAnsi="Amiri" w:eastAsia="Amiri" w:cs="Amiri"/>
          <w:color w:val="111111"/>
          <w:sz w:val="28"/>
          <w:sz w:val="28"/>
          <w:szCs w:val="28"/>
          <w:rtl w:val="true"/>
          <w:lang w:bidi="ar-SA"/>
        </w:rPr>
        <w:t xml:space="preserve">وقال العينى صفة للمة تقديره اللمة الكائنة من لماتها ، هذا كلامه فتأمله </w:t>
      </w:r>
      <w:r>
        <w:rPr>
          <w:rStyle w:val="FootnoteAnchor"/>
          <w:rtl w:val="true"/>
        </w:rPr>
        <w:footnoteReference w:id="16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فتستريح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تستريح بأن المقدرة بعد الفاء فى جواب الرجاء ، والنفس فاعل ، واللام عوض عن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نفسى ، والزفرة ، الاسم من زفر يزفر من باب ضرب زفيرا ، والزفير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اغتراق النفس محركة بالشدة ، وأنشد الجوهرى هذا البيت هنا ونبه على أن تسكين الفاء ضرورة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وتنقع 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معطوف على تستريح ، والفاعل ضمير النفس ، والغلة مفعوله ، ونقع من باب نفع ، فى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ونقع الماء العطش نقعا ونقوعا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سكنه ، وفى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الرشف أنقع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الشراب الذى يترشف قليلا قليلا أقطع للعطش وأنجع وإن كان فيه بطء ، والغلة بضم المعجمة وهى حرارة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أيضا ، وهو الشاهد السادس والستون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أخو بيضات رائح متأوّب</w:t>
      </w:r>
    </w:p>
    <w:p>
      <w:pPr>
        <w:pStyle w:val="BookText"/>
        <w:rPr/>
      </w:pPr>
      <w:r>
        <w:rPr>
          <w:rFonts w:ascii="Amiri" w:hAnsi="Amiri" w:eastAsia="Amiri" w:cs="Amiri"/>
          <w:color w:val="111111"/>
          <w:sz w:val="28"/>
          <w:sz w:val="28"/>
          <w:szCs w:val="28"/>
          <w:rtl w:val="true"/>
          <w:lang w:bidi="ar-SA"/>
        </w:rPr>
        <w:t>بلى أن بيضات بفتح العين جاء على لغة هذيل ، فإنهم يفتحون العين فى جمع فعلة صحيحا كان أو معتلا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صدر ، وعجزه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رفيق بمسح المنكبين سبوح</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فضلاء العجم فى شرح أبيات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يسير ، والمتأوب الذى يسير </w:t>
      </w:r>
      <w:r>
        <w:rPr>
          <w:rStyle w:val="FootnoteAnchor"/>
          <w:rtl w:val="true"/>
        </w:rPr>
        <w:footnoteReference w:id="165"/>
      </w:r>
      <w:r>
        <w:rPr>
          <w:rFonts w:ascii="Amiri" w:hAnsi="Amiri" w:eastAsia="Amiri" w:cs="Amiri"/>
          <w:color w:val="111111"/>
          <w:sz w:val="28"/>
          <w:sz w:val="28"/>
          <w:szCs w:val="28"/>
          <w:rtl w:val="true"/>
          <w:lang w:bidi="ar-SA"/>
        </w:rPr>
        <w:t xml:space="preserve">، يصف ظليما ، وهو ذكر النعامة ، شبه به ناقته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ناقتى فى سرعة سيرها ظليم له بيضات يسير ليلا ونهارا ليصل إلى بيضاته رفيق بمسح المنكبين </w:t>
      </w:r>
    </w:p>
    <w:p>
      <w:pPr>
        <w:pStyle w:val="BookText"/>
        <w:rPr/>
      </w:pPr>
      <w:r>
        <w:rPr>
          <w:rFonts w:ascii="Amiri" w:hAnsi="Amiri" w:eastAsia="Amiri" w:cs="Amiri"/>
          <w:color w:val="111111"/>
          <w:sz w:val="28"/>
          <w:sz w:val="28"/>
          <w:szCs w:val="28"/>
          <w:rtl w:val="true"/>
          <w:lang w:bidi="ar-SA"/>
        </w:rPr>
        <w:t>عالم بتحريكهما فى السير سبوح حسن الجرى ، وإنما جعله أخا بيضات ليدل على زيادة سرعته فى السير لأنه موصوف بالسرعة ، وإذا قصد بيضاته يكون أسرع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البيت لم أقف على تتمته ولا قائله ، والله أعلم ، وقد ذكرنا فى شرحه ما أمكننا فى الشاهد الثالث والتسعين بعد الخمسمائة من شرح شواهد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الشارح المحقق ، وهو الشاهد السابع والستون ، وهو من شواهد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فى أقوس نازعتها أيمن شملا</w:t>
      </w:r>
    </w:p>
    <w:p>
      <w:pPr>
        <w:pStyle w:val="BookText"/>
        <w:rPr/>
      </w:pPr>
      <w:r>
        <w:rPr>
          <w:rFonts w:ascii="Amiri" w:hAnsi="Amiri" w:eastAsia="Amiri" w:cs="Amiri"/>
          <w:color w:val="111111"/>
          <w:sz w:val="28"/>
          <w:sz w:val="28"/>
          <w:szCs w:val="28"/>
          <w:rtl w:val="true"/>
          <w:lang w:bidi="ar-SA"/>
        </w:rPr>
        <w:t xml:space="preserve">على أن شملا بضمتين جمع شمال بالكسر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أذرع وذراع حيث كانت مؤنثة ولا يجاوز بها هذا البناء ، وإن عنوا الأكثر كما فعل ذلك بالأكف والأرجل ، وقالوا شمال وأشمل وقد كسرت على الزيادة التى فيها فقالوا شمائل كما قالوا فى الرسالة رسائل إذ كانت مؤنثة مثلها ، وقالوا شمل فجاءوا بها على قياس جدد ، وقال الأزرق العنبرى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طرن انقطاعة أوتار محظربة</w:t>
      </w:r>
    </w:p>
    <w:p>
      <w:pPr>
        <w:pStyle w:val="BookText"/>
        <w:rPr/>
      </w:pPr>
      <w:r>
        <w:rPr>
          <w:rFonts w:ascii="Amiri" w:hAnsi="Amiri" w:eastAsia="Amiri" w:cs="Amiri"/>
          <w:color w:val="111111"/>
          <w:sz w:val="28"/>
          <w:sz w:val="28"/>
          <w:szCs w:val="28"/>
          <w:rtl w:val="true"/>
          <w:lang w:bidi="ar-SA"/>
        </w:rPr>
        <w:t>فى أقوس نازعتها أيمن شملا</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الشاهد فى جمعه شمالا على شمل تشبيها بجدار وجدر ؛ لأن البناء واحد ، والمستعمل أشمل فى القليل ؛ لأن الشمال مؤنثة ؛ وشمائل فى الكثير ، وصف طيرا فشبه صوت طيرانها بسرعة بصوت أوتار انقطعت عند الجذب والنزع عن القوس ، وأوقع التشبيه على الانقطاع لأنه سبب الصوت المشبه به ؛ وأنث الانقطاع لتحديد المرة الواحدة منه ، والمحظربة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المحكمة الفتل الشديدة ، والأقوس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قوس ، وقوله نازعتها أيمن شملا أى جذبت هذه إلى ناحية وهذه إلى ناحية أخرى لأن جاذب الوتر تخالف يمينه شماله فى جذبها وتنازعها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والحظربة بالحاء المهملة والظاء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كالحضربة بالضاد المعجمة بدلها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الفتل ووتر محظرب ومحضرب ، كذا فى العباب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المؤنث ضمير الأوتار ، ونازع يتعدى إلى مفعول واحد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نازعه فى كذا ، فأيمن فاعله ، وشملا مفعوله ، فتعديته إلى ضمير الأوتار من قبيل الحذف والايصال ، والتقدير نازعت اليمين شمالها فى جذب الأوتار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غالبت الأيمن الأشمل فى جذبها ومدها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الرجل فى القوس أو الوتر ، إذا مد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والأزرق العنبرى لم أقف على ترجمته ولا على أصل شعره هذا ، والله أعلم</w:t>
      </w:r>
    </w:p>
    <w:p>
      <w:pPr>
        <w:pStyle w:val="BookText"/>
        <w:rPr/>
      </w:pPr>
      <w:r>
        <w:rPr>
          <w:rFonts w:ascii="IRNazanin" w:hAnsi="IRNazanin" w:eastAsia="IRNazanin"/>
          <w:color w:val="111111"/>
          <w:sz w:val="28"/>
          <w:sz w:val="28"/>
          <w:szCs w:val="28"/>
          <w:rtl w:val="true"/>
          <w:lang w:bidi="fa-IR"/>
        </w:rPr>
        <w:t xml:space="preserve">وأنشد بعده ، وهو الشاهد الثامن والستون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i/>
          <w:i/>
          <w:iCs/>
          <w:color w:val="111111"/>
          <w:sz w:val="28"/>
          <w:sz w:val="28"/>
          <w:szCs w:val="28"/>
          <w:rtl w:val="true"/>
          <w:lang w:bidi="fa-IR"/>
        </w:rPr>
        <w:t>حتّى رمى مجهوله بالأجنن</w:t>
      </w:r>
    </w:p>
    <w:p>
      <w:pPr>
        <w:pStyle w:val="BookText"/>
        <w:rPr/>
      </w:pPr>
      <w:r>
        <w:rPr>
          <w:rFonts w:ascii="Amiri" w:hAnsi="Amiri" w:eastAsia="Amiri" w:cs="Amiri"/>
          <w:color w:val="111111"/>
          <w:sz w:val="28"/>
          <w:sz w:val="28"/>
          <w:szCs w:val="28"/>
          <w:rtl w:val="true"/>
          <w:lang w:bidi="ar-SA"/>
        </w:rPr>
        <w:t xml:space="preserve">على أن جمع جنين على أجنن شاذ ، والجنين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مادام فى بطن أمه ؛ لأنه 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ستر</w:t>
      </w:r>
    </w:p>
    <w:p>
      <w:pPr>
        <w:pStyle w:val="BookText"/>
        <w:rPr/>
      </w:pPr>
      <w:r>
        <w:rPr>
          <w:rFonts w:ascii="Amiri" w:hAnsi="Amiri" w:eastAsia="Amiri" w:cs="Amiri"/>
          <w:color w:val="111111"/>
          <w:sz w:val="28"/>
          <w:sz w:val="28"/>
          <w:szCs w:val="28"/>
          <w:rtl w:val="true"/>
          <w:lang w:bidi="ar-SA"/>
        </w:rPr>
        <w:t xml:space="preserve">قال السخاوى فى سفر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أجنن جمع جنين ، ويروى قول رؤبة </w:t>
      </w:r>
      <w:r>
        <w:rPr>
          <w:rFonts w:eastAsia="Amiri" w:cs="Amiri" w:ascii="Amiri" w:hAnsi="Amiri"/>
          <w:color w:val="111111"/>
          <w:sz w:val="28"/>
          <w:szCs w:val="28"/>
          <w:rtl w:val="true"/>
          <w:lang w:bidi="ar-SA"/>
        </w:rPr>
        <w:t>: -</w:t>
      </w:r>
    </w:p>
    <w:p>
      <w:pPr>
        <w:pStyle w:val="BookText"/>
        <w:rPr/>
      </w:pPr>
      <w:r>
        <w:rPr>
          <w:rFonts w:ascii="IRNazanin" w:hAnsi="IRNazanin" w:eastAsia="IRNazanin"/>
          <w:i/>
          <w:i/>
          <w:iCs/>
          <w:color w:val="111111"/>
          <w:sz w:val="28"/>
          <w:sz w:val="28"/>
          <w:szCs w:val="28"/>
          <w:rtl w:val="true"/>
          <w:lang w:bidi="fa-IR"/>
        </w:rPr>
        <w:t>إذا رمى مجهوله بالأجبن</w:t>
      </w:r>
    </w:p>
    <w:p>
      <w:pPr>
        <w:pStyle w:val="BookText"/>
        <w:rPr/>
      </w:pPr>
      <w:r>
        <w:rPr>
          <w:rFonts w:ascii="Amiri" w:hAnsi="Amiri" w:eastAsia="Amiri" w:cs="Amiri"/>
          <w:color w:val="111111"/>
          <w:sz w:val="28"/>
          <w:sz w:val="28"/>
          <w:szCs w:val="28"/>
          <w:rtl w:val="true"/>
          <w:lang w:bidi="ar-SA"/>
        </w:rPr>
        <w:t>بالباء على أنه جمع جبين ، وبالنون على أنه جمع جنين ، فمن رواه بالباء فمعناه ينظرون ما قدامهم من بعد الطريق ، ومن رواه بالنون فمعناه أنه يسقط الأجنة ، وذكر الروايتين العبدى وعيزر ، انتهى</w:t>
      </w:r>
    </w:p>
    <w:p>
      <w:pPr>
        <w:pStyle w:val="BookText"/>
        <w:rPr/>
      </w:pPr>
      <w:r>
        <w:rPr>
          <w:rFonts w:ascii="Amiri" w:hAnsi="Amiri" w:eastAsia="Amiri" w:cs="Amiri"/>
          <w:color w:val="111111"/>
          <w:sz w:val="28"/>
          <w:sz w:val="28"/>
          <w:szCs w:val="28"/>
          <w:rtl w:val="true"/>
          <w:lang w:bidi="ar-SA"/>
        </w:rPr>
        <w:t>وعلى الروايتين الجمع شاذ ؛ لأن كلا من المفردين مذكر ، والقياس فى أفعل أن يكون جمع فعيل إذا كان مؤنثا</w:t>
      </w:r>
    </w:p>
    <w:p>
      <w:pPr>
        <w:pStyle w:val="BookText"/>
        <w:rPr/>
      </w:pPr>
      <w:r>
        <w:rPr>
          <w:rFonts w:ascii="Amiri" w:hAnsi="Amiri" w:eastAsia="Amiri" w:cs="Amiri"/>
          <w:color w:val="111111"/>
          <w:sz w:val="28"/>
          <w:sz w:val="28"/>
          <w:szCs w:val="28"/>
          <w:rtl w:val="true"/>
          <w:lang w:bidi="ar-SA"/>
        </w:rPr>
        <w:t xml:space="preserve">وهذا البيت من أرجوزة طويلة مدح بها بلال بن أبى بردة وذكر فيها قطع المفاوز والقفار حتى وصل إليه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تفتنّ طول البلد المفنّن</w:t>
      </w:r>
    </w:p>
    <w:p>
      <w:pPr>
        <w:pStyle w:val="BookText"/>
        <w:rPr/>
      </w:pPr>
      <w:r>
        <w:rPr>
          <w:rFonts w:ascii="IRNazanin" w:hAnsi="IRNazanin" w:eastAsia="IRNazanin"/>
          <w:color w:val="111111"/>
          <w:sz w:val="28"/>
          <w:sz w:val="28"/>
          <w:szCs w:val="28"/>
          <w:rtl w:val="true"/>
          <w:lang w:bidi="fa-IR"/>
        </w:rPr>
        <w:t>إذا رمت مجهوله بالأجبن</w:t>
      </w:r>
    </w:p>
    <w:p>
      <w:pPr>
        <w:pStyle w:val="BookText"/>
        <w:rPr/>
      </w:pPr>
      <w:r>
        <w:rPr>
          <w:rFonts w:ascii="Amiri" w:hAnsi="Amiri" w:eastAsia="Amiri" w:cs="Amiri"/>
          <w:color w:val="111111"/>
          <w:sz w:val="28"/>
          <w:sz w:val="28"/>
          <w:szCs w:val="28"/>
          <w:rtl w:val="true"/>
          <w:lang w:bidi="ar-SA"/>
        </w:rPr>
        <w:t>وخلّطت كلّ دلاث علجن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غوج برج الآجر الملبّن </w:t>
      </w:r>
    </w:p>
    <w:p>
      <w:pPr>
        <w:pStyle w:val="BookText"/>
        <w:rPr/>
      </w:pPr>
      <w:r>
        <w:rPr>
          <w:rFonts w:ascii="IRNazanin" w:hAnsi="IRNazanin" w:eastAsia="IRNazanin"/>
          <w:color w:val="111111"/>
          <w:sz w:val="28"/>
          <w:sz w:val="28"/>
          <w:szCs w:val="28"/>
          <w:rtl w:val="true"/>
          <w:lang w:bidi="fa-IR"/>
        </w:rPr>
        <w:t>بلّغن أقوالا مضت لا تنثنى</w:t>
      </w:r>
    </w:p>
    <w:p>
      <w:pPr>
        <w:pStyle w:val="BookText"/>
        <w:rPr/>
      </w:pPr>
      <w:r>
        <w:rPr>
          <w:rFonts w:ascii="IRNazanin" w:hAnsi="IRNazanin" w:eastAsia="IRNazanin"/>
          <w:color w:val="111111"/>
          <w:sz w:val="28"/>
          <w:sz w:val="28"/>
          <w:szCs w:val="28"/>
          <w:rtl w:val="true"/>
          <w:lang w:bidi="fa-IR"/>
        </w:rPr>
        <w:t>أبقى وأمضى من حداد الأذأن</w:t>
      </w:r>
    </w:p>
    <w:p>
      <w:pPr>
        <w:pStyle w:val="BookText"/>
        <w:rPr/>
      </w:pPr>
      <w:r>
        <w:rPr>
          <w:rFonts w:ascii="Amiri" w:hAnsi="Amiri" w:eastAsia="Amiri" w:cs="Amiri"/>
          <w:color w:val="111111"/>
          <w:sz w:val="28"/>
          <w:sz w:val="28"/>
          <w:szCs w:val="28"/>
          <w:rtl w:val="true"/>
          <w:lang w:bidi="ar-SA"/>
        </w:rPr>
        <w:t>وصف إبله بشدة السير</w:t>
      </w:r>
    </w:p>
    <w:p>
      <w:pPr>
        <w:pStyle w:val="BookText"/>
        <w:rPr/>
      </w:pPr>
      <w:r>
        <w:rPr>
          <w:rFonts w:ascii="Amiri" w:hAnsi="Amiri" w:eastAsia="Amiri" w:cs="Amiri"/>
          <w:color w:val="111111"/>
          <w:sz w:val="28"/>
          <w:sz w:val="28"/>
          <w:szCs w:val="28"/>
          <w:rtl w:val="true"/>
          <w:lang w:bidi="ar-SA"/>
        </w:rPr>
        <w:t xml:space="preserve">قال شارح ديوانه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تشقّ هذا الطريق فى عرض البلد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الذى على غير جهة واحدة ، انتهى</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رأيته فى نسختين صحيحتين من ديوانه ،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الإبل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للبلد ، والطريق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لا يسلكه أحد لعدم مائه ونباته ، فلا يكون فيه علامة يستدل بها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بالجيم والموحدة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رأيته ، قال شارح ديوانه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جبين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استقبلته ثم رمته بوجوهها ، ومعناه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أن هذه النوق من شدة وخدهنّ وفرط جهدهن يسقطن أجنتهن بمجهول هذا البلد ، ففيه قلب ، والأصل حتى رمت أجنتها بمجهوله ، والدّلاث 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هى اللينة الأعطاف والعلجن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المكتنزة اللحم ، والغوج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الغين المعجمة والجيم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اللينة الصدر ، قال شارحه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برج من آجر لبن قد طبخ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التبليغ ، وأبقى وأمضى أفعل تفضيل صفة لأقوال ، وحداد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حديد بمعنى قاطع ، قال شارحه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أزأن ويزأن وأزنى ويزنى ، منسوب إلى ذى يزن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إذا</w:t>
      </w:r>
    </w:p>
    <w:p>
      <w:pPr>
        <w:pStyle w:val="BookText"/>
        <w:rPr/>
      </w:pPr>
      <w:r>
        <w:rPr>
          <w:rFonts w:ascii="Amiri" w:hAnsi="Amiri" w:eastAsia="Amiri" w:cs="Amiri"/>
          <w:color w:val="111111"/>
          <w:sz w:val="28"/>
          <w:sz w:val="28"/>
          <w:szCs w:val="28"/>
          <w:rtl w:val="true"/>
          <w:lang w:bidi="ar-SA"/>
        </w:rPr>
        <w:t xml:space="preserve">وأنشد بعده ، وهو الشاهد التاسع والستون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لومى أخى من شماليا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شمالا بمعنى الطبع يكون واحدا وجمعا ، والمراد هنا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شمائلى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وزعم أبو الخطاب أن بعضهم يجعل الشمال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السيرافى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فى هذا البيت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ابن جنى ، قال فى سر الصناعة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أيضا فى جمع شمال ، وهى الخليقة والطبع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 ، قال عبد يغوث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وما لومى أخى من شماليا</w:t>
      </w:r>
    </w:p>
    <w:p>
      <w:pPr>
        <w:pStyle w:val="BookText"/>
        <w:rPr/>
      </w:pPr>
      <w:r>
        <w:rPr>
          <w:rFonts w:ascii="IRNazanin" w:hAnsi="IRNazanin" w:eastAsia="IRNazanin"/>
          <w:color w:val="111111"/>
          <w:sz w:val="28"/>
          <w:sz w:val="28"/>
          <w:szCs w:val="28"/>
          <w:rtl w:val="true"/>
          <w:lang w:bidi="fa-IR"/>
        </w:rPr>
        <w:t>أى من شمائلى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قيدوا الشمال بمعنى الطبع للاحتراز عن الشمال بمعنى الريح المعروفة ، فإنها لم يقل أحد إنها تكون جمعا ومفردا ، وفى شينها الفتح والكسر ، بخلاف معنى الطبع فان شينها مكسورة لا غير ، وإنما جعلوه هنا جمعا لأجل من التبعيضية ، كما يأتى فى البيت الآتى وقد ذكر جمهور اللغويين أنه مفرد ، وجمعه شمائل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قومى وقد أنكرت منهم</w:t>
      </w:r>
    </w:p>
    <w:p>
      <w:pPr>
        <w:pStyle w:val="BookText"/>
        <w:rPr/>
      </w:pPr>
      <w:r>
        <w:rPr>
          <w:rFonts w:ascii="IRNazanin" w:hAnsi="IRNazanin" w:eastAsia="IRNazanin"/>
          <w:color w:val="111111"/>
          <w:sz w:val="28"/>
          <w:sz w:val="28"/>
          <w:szCs w:val="28"/>
          <w:rtl w:val="true"/>
          <w:lang w:bidi="fa-IR"/>
        </w:rPr>
        <w:t>شمائل بدّلوها من شمالى</w:t>
      </w:r>
    </w:p>
    <w:p>
      <w:pPr>
        <w:pStyle w:val="BookText"/>
        <w:rPr/>
      </w:pPr>
      <w:r>
        <w:rPr>
          <w:rFonts w:ascii="Amiri" w:hAnsi="Amiri" w:eastAsia="Amiri" w:cs="Amiri"/>
          <w:color w:val="111111"/>
          <w:sz w:val="28"/>
          <w:sz w:val="28"/>
          <w:szCs w:val="28"/>
          <w:rtl w:val="true"/>
          <w:lang w:bidi="ar-SA"/>
        </w:rPr>
        <w:t xml:space="preserve">وأجاز أبو على الفارسى فى الايضاح أن يكون ما فى البيت مفردا وجمعا ، وغلب الإفراد ، قال أحد الشراح أبياته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يسوغ أن يكون المعنى وما لومى أخى من طبعى ، فلذلك لم يجعله نصافى الجمعية ، والدليل على أنه قد يكون جمعا قول لبيد رحمه‌الله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هم قومى وقد أنكرت منهم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أبو زيد أنه يكون واحدا وجمعا ، والعصام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يشدّ به الدّلو والقربة ، ومثلهما دلاص وهجان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هجان ونوق هجان ، وردع دلاص وأدرع دلاص ، إلا أن مجىء دلاص وهجان فى حال الجمع على صيغة المفرد أحسن من مجىء شمال وعصام فى حال الجمع على صيغة المفرد ، على أنهما صفتان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تكسر على فعال ، نحر ظريف وظراف ، وفعال أحق بفعيل ، ألا ترى أن كل واحد منهما ثلاثى </w:t>
      </w:r>
    </w:p>
    <w:p>
      <w:pPr>
        <w:pStyle w:val="BookText"/>
        <w:rPr/>
      </w:pPr>
      <w:r>
        <w:rPr>
          <w:rFonts w:ascii="Amiri" w:hAnsi="Amiri" w:eastAsia="Amiri" w:cs="Amiri"/>
          <w:color w:val="111111"/>
          <w:sz w:val="28"/>
          <w:sz w:val="28"/>
          <w:szCs w:val="28"/>
          <w:rtl w:val="true"/>
          <w:lang w:bidi="ar-SA"/>
        </w:rPr>
        <w:t xml:space="preserve">ثالثه حرف لين زائد فحسن تكسيره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 فأما قولهم رجل جنب ورجال جنب فليس من هذا الباب ، وإن كان فعل من أبنية الجمع ، بل من قبيل الوصف بالمصدر ؛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جنب ، فتصف به الاثنين ، ولا تقول ناقتان هجان ، ولا درعان دلاص ، وكذلك ما كان من الأسماء واقعا على الواحد والجمع ، ولم يكن على وزن من أوزان الجموع ؛ ليس من باب دلاص نحو حشم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حشم لى ، وهذا الغلام حشم لى ، وهذا أسد عناش ، ومن كلام عمرو بن معدى كرب يوم القادسية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المسلمين ، كونوا أسدا عناشا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نعتقد فى حشم أن يكون مفردا ، واسم جمع ، وأما عناش فالوصف به من قبيل الوصف بالمصدر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عانشه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عانقه ، فتقول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أسدان عناش</w:t>
      </w:r>
    </w:p>
    <w:p>
      <w:pPr>
        <w:pStyle w:val="BookText"/>
        <w:rPr/>
      </w:pPr>
      <w:r>
        <w:rPr>
          <w:rFonts w:ascii="Amiri" w:hAnsi="Amiri" w:eastAsia="Amiri" w:cs="Amiri"/>
          <w:color w:val="111111"/>
          <w:sz w:val="28"/>
          <w:sz w:val="28"/>
          <w:szCs w:val="28"/>
          <w:rtl w:val="true"/>
          <w:lang w:bidi="ar-SA"/>
        </w:rPr>
        <w:t xml:space="preserve">وهذا المصراع من قصيدة طويلة لعبد يغوث الحارثى ، وهو جاهلى ، وقد شرحناها كاملة فى الشاهد الخامس عشر بعد المائة من شرح شواهد شرح الكافية ، وقبله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تلومانى كفى اللّوم مابيا</w:t>
      </w:r>
    </w:p>
    <w:p>
      <w:pPr>
        <w:pStyle w:val="BookText"/>
        <w:rPr/>
      </w:pPr>
      <w:r>
        <w:rPr>
          <w:rFonts w:ascii="Amiri" w:hAnsi="Amiri" w:eastAsia="Amiri" w:cs="Amiri"/>
          <w:color w:val="111111"/>
          <w:sz w:val="28"/>
          <w:sz w:val="28"/>
          <w:szCs w:val="28"/>
          <w:rtl w:val="true"/>
          <w:lang w:bidi="ar-SA"/>
        </w:rPr>
        <w:t>فما لكما فى اللّوم خير ولا ليا</w:t>
      </w:r>
    </w:p>
    <w:p>
      <w:pPr>
        <w:pStyle w:val="BookText"/>
        <w:rPr/>
      </w:pPr>
      <w:r>
        <w:rPr>
          <w:rFonts w:ascii="Amiri" w:hAnsi="Amiri" w:eastAsia="Amiri" w:cs="Amiri"/>
          <w:color w:val="111111"/>
          <w:sz w:val="28"/>
          <w:sz w:val="28"/>
          <w:szCs w:val="28"/>
          <w:rtl w:val="true"/>
          <w:lang w:bidi="ar-SA"/>
        </w:rPr>
        <w:t>ألم تعلما أنّ الملامة نفعها</w:t>
      </w:r>
    </w:p>
    <w:p>
      <w:pPr>
        <w:pStyle w:val="BookText"/>
        <w:rPr/>
      </w:pPr>
      <w:r>
        <w:rPr>
          <w:rFonts w:ascii="Amiri" w:hAnsi="Amiri" w:eastAsia="Amiri" w:cs="Amiri"/>
          <w:color w:val="111111"/>
          <w:sz w:val="28"/>
          <w:sz w:val="28"/>
          <w:szCs w:val="28"/>
          <w:rtl w:val="true"/>
          <w:lang w:bidi="ar-SA"/>
        </w:rPr>
        <w:t>قليل وما لومى أخى من شماليا</w:t>
      </w:r>
    </w:p>
    <w:p>
      <w:pPr>
        <w:pStyle w:val="BookText"/>
        <w:rPr/>
      </w:pPr>
      <w:r>
        <w:rPr>
          <w:rFonts w:ascii="Amiri" w:hAnsi="Amiri" w:eastAsia="Amiri" w:cs="Amiri"/>
          <w:color w:val="111111"/>
          <w:sz w:val="28"/>
          <w:sz w:val="28"/>
          <w:szCs w:val="28"/>
          <w:rtl w:val="true"/>
          <w:lang w:bidi="ar-SA"/>
        </w:rPr>
        <w:t xml:space="preserve">وقليل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كثير ، ويستعمل بمعنى النفى ، وهو المراد هنا ،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لكما فى اللوم خير ولا ليا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اللوم على الفائت قليل نفعه لا يجدى إسماعه ولا سمعه شيئا فلذلك طهرت منه شمالى وصنت عنه مقالى ، والخطاب لمن أسره ، وهو أبو عصمة من تيم الرباب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لومى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معطوفة على أنّ وصلتها ، وساغ ذلك لأنها مصدرة بما النافية ، والجملة إذا كانت كذلك جاز تعليق فعل القلب الداخل </w:t>
      </w:r>
    </w:p>
    <w:p>
      <w:pPr>
        <w:pStyle w:val="BookText"/>
        <w:rPr/>
      </w:pPr>
      <w:r>
        <w:rPr>
          <w:rFonts w:ascii="Amiri" w:hAnsi="Amiri" w:eastAsia="Amiri" w:cs="Amiri"/>
          <w:color w:val="111111"/>
          <w:sz w:val="28"/>
          <w:sz w:val="28"/>
          <w:szCs w:val="28"/>
          <w:rtl w:val="true"/>
          <w:lang w:bidi="ar-SA"/>
        </w:rPr>
        <w:t xml:space="preserve">عليها ووقوعها موقع مفعوليه ، كما أن أنّ وصلتها تقع موقعها ، وقد يجوز أن تكون معطوفة على قوله فى البيت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لكما فى اللوم خير ولا 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تعلما أن الملامة نفعها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اعترض بها بين المعطوف والمعطوف عليه ، ولا ينبغى أن تجعل معطوفة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الجملتين ليستا لمقام واحد</w:t>
      </w:r>
    </w:p>
    <w:p>
      <w:pPr>
        <w:pStyle w:val="BookText"/>
        <w:rPr/>
      </w:pPr>
      <w:r>
        <w:rPr>
          <w:rFonts w:ascii="IRNazanin" w:hAnsi="IRNazanin" w:eastAsia="IRNazanin"/>
          <w:color w:val="111111"/>
          <w:sz w:val="28"/>
          <w:sz w:val="28"/>
          <w:szCs w:val="28"/>
          <w:rtl w:val="true"/>
          <w:lang w:bidi="fa-IR"/>
        </w:rPr>
        <w:t xml:space="preserve">وأنشد بعده ، وهو الشاهد السبعون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دعها فما النّحوىّ من صديقها</w:t>
      </w:r>
    </w:p>
    <w:p>
      <w:pPr>
        <w:pStyle w:val="BookText"/>
        <w:rPr/>
      </w:pPr>
      <w:r>
        <w:rPr>
          <w:rFonts w:ascii="Amiri" w:hAnsi="Amiri" w:eastAsia="Amiri" w:cs="Amiri"/>
          <w:color w:val="111111"/>
          <w:sz w:val="28"/>
          <w:sz w:val="28"/>
          <w:szCs w:val="28"/>
          <w:rtl w:val="true"/>
          <w:lang w:bidi="ar-SA"/>
        </w:rPr>
        <w:t xml:space="preserve">على أن صديقا فيه جمع ؛ لأن من للتبعيض ، ولا يصح أن يكون النحوى بعض صديق ، بل يكون بعض الأصدقاء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دعها فما النحوى من أصدقائها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دعنى فما أنت من أشكالى ، وفعيل من صيغ الجمع كالكليب والعبيد ، ومثله قول قعنب ابن أم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قوم صديق ثمّ ليس لهم</w:t>
      </w:r>
    </w:p>
    <w:p>
      <w:pPr>
        <w:pStyle w:val="BookText"/>
        <w:rPr/>
      </w:pPr>
      <w:r>
        <w:rPr>
          <w:rFonts w:ascii="Amiri" w:hAnsi="Amiri" w:eastAsia="Amiri" w:cs="Amiri"/>
          <w:color w:val="111111"/>
          <w:sz w:val="28"/>
          <w:sz w:val="28"/>
          <w:szCs w:val="28"/>
          <w:rtl w:val="true"/>
          <w:lang w:bidi="ar-SA"/>
        </w:rPr>
        <w:t>دين وليس لهم عهد إذا اتّمنوا</w:t>
      </w:r>
    </w:p>
    <w:p>
      <w:pPr>
        <w:pStyle w:val="BookText"/>
        <w:rPr/>
      </w:pPr>
      <w:r>
        <w:rPr>
          <w:rFonts w:ascii="Amiri" w:hAnsi="Amiri" w:eastAsia="Amiri" w:cs="Amiri"/>
          <w:color w:val="111111"/>
          <w:sz w:val="28"/>
          <w:sz w:val="28"/>
          <w:szCs w:val="28"/>
          <w:rtl w:val="true"/>
          <w:lang w:bidi="ar-SA"/>
        </w:rPr>
        <w:t xml:space="preserve">وقول جرير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دعون الهوى ثمّ ارتمين قلوبنا</w:t>
      </w:r>
    </w:p>
    <w:p>
      <w:pPr>
        <w:pStyle w:val="BookText"/>
        <w:rPr/>
      </w:pPr>
      <w:r>
        <w:rPr>
          <w:rFonts w:ascii="Amiri" w:hAnsi="Amiri" w:eastAsia="Amiri" w:cs="Amiri"/>
          <w:color w:val="111111"/>
          <w:sz w:val="28"/>
          <w:sz w:val="28"/>
          <w:szCs w:val="28"/>
          <w:rtl w:val="true"/>
          <w:lang w:bidi="ar-SA"/>
        </w:rPr>
        <w:t>بأعين أعداء وهنّ صديق</w:t>
      </w:r>
    </w:p>
    <w:p>
      <w:pPr>
        <w:pStyle w:val="BookText"/>
        <w:rPr/>
      </w:pPr>
      <w:r>
        <w:rPr>
          <w:rFonts w:ascii="Amiri" w:hAnsi="Amiri" w:eastAsia="Amiri" w:cs="Amiri"/>
          <w:color w:val="111111"/>
          <w:sz w:val="28"/>
          <w:sz w:val="28"/>
          <w:szCs w:val="28"/>
          <w:rtl w:val="true"/>
          <w:lang w:bidi="ar-SA"/>
        </w:rPr>
        <w:t xml:space="preserve">وحكى أبو حاتم عن أهل الحجاز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بعض صديقى</w:t>
      </w:r>
    </w:p>
    <w:p>
      <w:pPr>
        <w:pStyle w:val="BookText"/>
        <w:rPr/>
      </w:pPr>
      <w:r>
        <w:rPr>
          <w:rFonts w:ascii="Amiri" w:hAnsi="Amiri" w:eastAsia="Amiri" w:cs="Amiri"/>
          <w:color w:val="111111"/>
          <w:sz w:val="28"/>
          <w:sz w:val="28"/>
          <w:szCs w:val="28"/>
          <w:rtl w:val="true"/>
          <w:lang w:bidi="ar-SA"/>
        </w:rPr>
        <w:t xml:space="preserve">والنحوى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بصنعة الإعراب ، والنحوى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نحو ، بطن من العرب ، وهو نحو بن شمس بن عمرو بن غالب بن الأزد</w:t>
      </w:r>
    </w:p>
    <w:p>
      <w:pPr>
        <w:pStyle w:val="BookText"/>
        <w:rPr/>
      </w:pPr>
      <w:r>
        <w:rPr>
          <w:rFonts w:ascii="Amiri" w:hAnsi="Amiri" w:eastAsia="Amiri" w:cs="Amiri"/>
          <w:color w:val="111111"/>
          <w:sz w:val="28"/>
          <w:sz w:val="28"/>
          <w:szCs w:val="28"/>
          <w:rtl w:val="true"/>
          <w:lang w:bidi="ar-SA"/>
        </w:rPr>
        <w:t xml:space="preserve">قال الصاغانى فى العباب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عثمان عن التّوّزىّ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رؤبة يقعد بعد صلاة الجمعة فى رحبة بنى تميم فينشد ، ويجتمع الناس إليه ، فازدحموا يوما ، فضيّقوا الطريق ، فأقبلت عجوز معها شىء تحمله ، فقال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تنحّ للعجوز عن طريقها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أقبلت رائحة من سوقها </w:t>
      </w:r>
    </w:p>
    <w:p>
      <w:pPr>
        <w:pStyle w:val="BookText"/>
        <w:rPr/>
      </w:pPr>
      <w:r>
        <w:rPr>
          <w:rFonts w:ascii="Amiri" w:hAnsi="Amiri" w:eastAsia="Amiri" w:cs="Amiri"/>
          <w:color w:val="111111"/>
          <w:sz w:val="28"/>
          <w:sz w:val="28"/>
          <w:szCs w:val="28"/>
          <w:rtl w:val="true"/>
          <w:lang w:bidi="ar-SA"/>
        </w:rPr>
        <w:t>دعها فما النّحوىّ من صديقها</w:t>
      </w:r>
    </w:p>
    <w:p>
      <w:pPr>
        <w:pStyle w:val="BookText"/>
        <w:rPr/>
      </w:pPr>
      <w:r>
        <w:rPr>
          <w:rFonts w:ascii="IRNazanin" w:hAnsi="IRNazanin" w:eastAsia="IRNazanin"/>
          <w:color w:val="111111"/>
          <w:sz w:val="28"/>
          <w:sz w:val="28"/>
          <w:szCs w:val="28"/>
          <w:rtl w:val="true"/>
          <w:lang w:bidi="fa-IR"/>
        </w:rPr>
        <w:t xml:space="preserve">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أصدقائها ، انتهى</w:t>
      </w:r>
    </w:p>
    <w:p>
      <w:pPr>
        <w:pStyle w:val="BookText"/>
        <w:rPr/>
      </w:pPr>
      <w:r>
        <w:rPr>
          <w:rFonts w:ascii="Amiri" w:hAnsi="Amiri" w:eastAsia="Amiri" w:cs="Amiri"/>
          <w:color w:val="111111"/>
          <w:sz w:val="28"/>
          <w:sz w:val="28"/>
          <w:szCs w:val="28"/>
          <w:rtl w:val="true"/>
          <w:lang w:bidi="ar-SA"/>
        </w:rPr>
        <w:t xml:space="preserve">وقال أحد شراح أبيات الإيضاح للفارسى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المخاطب على هذه الحكاية رجل من نحو بن شمس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المخاطب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حبيب النحوى ، وذلك أن رؤبة كان يسير ومعه أمه إذ لقيهما يونس ، فجعل يداعب والدة رؤبة ويمنعها الطريق ، فخاطبه رؤبة بهذه الأبيات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الشعر لامرأة من العرب خاطبت به أبا زيد الأنصارى ، قال ابن الأنبارى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امرأة من العرب بأبى زيد النحوى وأصحابه ، وقد منعوا الطريق ، فلم يمكنها أن تجوز ، فخاطبته بالأبيات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أن هؤلاء إنما لازموك لصداقتهم ، وأنا لست كذلك ، فدعنى أسير</w:t>
      </w:r>
    </w:p>
    <w:p>
      <w:pPr>
        <w:pStyle w:val="BookText"/>
        <w:rPr/>
      </w:pPr>
      <w:r>
        <w:rPr>
          <w:rFonts w:ascii="Amiri" w:hAnsi="Amiri" w:eastAsia="Amiri" w:cs="Amiri"/>
          <w:color w:val="111111"/>
          <w:sz w:val="28"/>
          <w:sz w:val="28"/>
          <w:szCs w:val="28"/>
          <w:rtl w:val="true"/>
          <w:lang w:bidi="ar-SA"/>
        </w:rPr>
        <w:t xml:space="preserve">وينبغى أن يجعل الألف واللام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للجنس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الجنس من صديقها ؛ لأنك إن لم تجعل أل كذلك لزم أن يكون الظاهر واقعا موقع ضمير المخاطب فى غير نداء ولا اختصاص ، ألا ترى أنه يخاطب النحوى ، فكان ينبغى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من صديقها</w:t>
      </w:r>
    </w:p>
    <w:p>
      <w:pPr>
        <w:pStyle w:val="BookText"/>
        <w:rPr/>
      </w:pPr>
      <w:r>
        <w:rPr>
          <w:rFonts w:ascii="Amiri" w:hAnsi="Amiri" w:eastAsia="Amiri" w:cs="Amiri"/>
          <w:color w:val="111111"/>
          <w:sz w:val="28"/>
          <w:sz w:val="28"/>
          <w:szCs w:val="28"/>
          <w:rtl w:val="true"/>
          <w:lang w:bidi="ar-SA"/>
        </w:rPr>
        <w:t xml:space="preserve">وأنشد بعده ، وهو الشاهد الحادى والسبعون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القوم موجودا خليفته</w:t>
      </w:r>
    </w:p>
    <w:p>
      <w:pPr>
        <w:pStyle w:val="BookText"/>
        <w:rPr/>
      </w:pPr>
      <w:r>
        <w:rPr>
          <w:rFonts w:ascii="Amiri" w:hAnsi="Amiri" w:eastAsia="Amiri" w:cs="Amiri"/>
          <w:color w:val="111111"/>
          <w:sz w:val="28"/>
          <w:sz w:val="28"/>
          <w:szCs w:val="28"/>
          <w:rtl w:val="true"/>
          <w:lang w:bidi="ar-SA"/>
        </w:rPr>
        <w:t>وما خليف أبى وهب بموجود</w:t>
      </w:r>
    </w:p>
    <w:p>
      <w:pPr>
        <w:pStyle w:val="BookText"/>
        <w:rPr/>
      </w:pPr>
      <w:r>
        <w:rPr>
          <w:rFonts w:ascii="Amiri" w:hAnsi="Amiri" w:eastAsia="Amiri" w:cs="Amiri"/>
          <w:color w:val="111111"/>
          <w:sz w:val="28"/>
          <w:sz w:val="28"/>
          <w:szCs w:val="28"/>
          <w:rtl w:val="true"/>
          <w:lang w:bidi="ar-SA"/>
        </w:rPr>
        <w:t>على أن خليفا قد ورد بمعنى خليفة ، فيكون جمع خليف على خلفاء وجمع خليفة على خلائف</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يقال خليف ، وجمعه خلفاء ، واستشهد له بهذا البيت ، ولم يحفظ سيبويه ولا أبو عمرو خليفا ، بل جعلا خلفاء تكسير خليفة من أجل أنه لا يقع إلا على مذكر ، فحمل على المعنى </w:t>
      </w:r>
    </w:p>
    <w:p>
      <w:pPr>
        <w:pStyle w:val="BookText"/>
        <w:rPr/>
      </w:pPr>
      <w:r>
        <w:rPr>
          <w:rFonts w:ascii="Amiri" w:hAnsi="Amiri" w:eastAsia="Amiri" w:cs="Amiri"/>
          <w:color w:val="111111"/>
          <w:sz w:val="28"/>
          <w:sz w:val="28"/>
          <w:szCs w:val="28"/>
          <w:rtl w:val="true"/>
          <w:lang w:bidi="ar-SA"/>
        </w:rPr>
        <w:t xml:space="preserve">قال أحد شراح أبيات الإيضاح للفارسى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لم يثبت خليف بمعنى خليفة إلا فى هذا البيت ، وهو الأظهر ، فلا حجة فيه ؛ لأنه يحتمل أن يكون مما رخم فى غير النداء ضرورة ،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ليوم روع أو فعال مكرم</w:t>
      </w:r>
    </w:p>
    <w:p>
      <w:pPr>
        <w:pStyle w:val="BookText"/>
        <w:rPr/>
      </w:pPr>
      <w:r>
        <w:rPr>
          <w:rFonts w:ascii="Amiri" w:hAnsi="Amiri" w:eastAsia="Amiri" w:cs="Amiri"/>
          <w:color w:val="111111"/>
          <w:sz w:val="28"/>
          <w:sz w:val="28"/>
          <w:szCs w:val="28"/>
          <w:rtl w:val="true"/>
          <w:lang w:bidi="ar-SA"/>
        </w:rPr>
        <w:t>يريد مكرمة ، انتهى</w:t>
      </w:r>
    </w:p>
    <w:p>
      <w:pPr>
        <w:pStyle w:val="BookText"/>
        <w:rPr/>
      </w:pPr>
      <w:r>
        <w:rPr>
          <w:rFonts w:ascii="Amiri" w:hAnsi="Amiri" w:eastAsia="Amiri" w:cs="Amiri"/>
          <w:color w:val="111111"/>
          <w:sz w:val="28"/>
          <w:sz w:val="28"/>
          <w:szCs w:val="28"/>
          <w:rtl w:val="true"/>
          <w:lang w:bidi="ar-SA"/>
        </w:rPr>
        <w:t xml:space="preserve">والبيت آخر أبيات خمسة لأوس بن حجر التميمى الجاهلى ، وهى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 جودى على عمرو بن مسعود</w:t>
      </w:r>
    </w:p>
    <w:p>
      <w:pPr>
        <w:pStyle w:val="BookText"/>
        <w:rPr/>
      </w:pPr>
      <w:r>
        <w:rPr>
          <w:rFonts w:ascii="IRNazanin" w:hAnsi="IRNazanin" w:eastAsia="IRNazanin"/>
          <w:color w:val="111111"/>
          <w:sz w:val="28"/>
          <w:sz w:val="28"/>
          <w:szCs w:val="28"/>
          <w:rtl w:val="true"/>
          <w:lang w:bidi="fa-IR"/>
        </w:rPr>
        <w:t>أهل العفاف وأهل الحزم والجود</w:t>
      </w:r>
    </w:p>
    <w:p>
      <w:pPr>
        <w:pStyle w:val="BookText"/>
        <w:rPr/>
      </w:pPr>
      <w:r>
        <w:rPr>
          <w:rFonts w:ascii="Amiri" w:hAnsi="Amiri" w:eastAsia="Amiri" w:cs="Amiri"/>
          <w:color w:val="111111"/>
          <w:sz w:val="28"/>
          <w:sz w:val="28"/>
          <w:szCs w:val="28"/>
          <w:rtl w:val="true"/>
          <w:lang w:bidi="ar-SA"/>
        </w:rPr>
        <w:t>أودى ربيع الصّعاليك الألى انتجعوا</w:t>
      </w:r>
    </w:p>
    <w:p>
      <w:pPr>
        <w:pStyle w:val="BookText"/>
        <w:rPr/>
      </w:pPr>
      <w:r>
        <w:rPr>
          <w:rFonts w:ascii="Amiri" w:hAnsi="Amiri" w:eastAsia="Amiri" w:cs="Amiri"/>
          <w:color w:val="111111"/>
          <w:sz w:val="28"/>
          <w:sz w:val="28"/>
          <w:szCs w:val="28"/>
          <w:rtl w:val="true"/>
          <w:lang w:bidi="ar-SA"/>
        </w:rPr>
        <w:t>وكلّ ما فوقها من صالح مود</w:t>
      </w:r>
    </w:p>
    <w:p>
      <w:pPr>
        <w:pStyle w:val="BookText"/>
        <w:rPr/>
      </w:pPr>
      <w:r>
        <w:rPr>
          <w:rFonts w:ascii="IRNazanin" w:hAnsi="IRNazanin" w:eastAsia="IRNazanin"/>
          <w:color w:val="111111"/>
          <w:sz w:val="28"/>
          <w:sz w:val="28"/>
          <w:szCs w:val="28"/>
          <w:rtl w:val="true"/>
          <w:lang w:bidi="fa-IR"/>
        </w:rPr>
        <w:t>المطعم الحىّ والأموات إن نزلوا</w:t>
      </w:r>
    </w:p>
    <w:p>
      <w:pPr>
        <w:pStyle w:val="BookText"/>
        <w:rPr/>
      </w:pPr>
      <w:r>
        <w:rPr>
          <w:rFonts w:ascii="Amiri" w:hAnsi="Amiri" w:eastAsia="Amiri" w:cs="Amiri"/>
          <w:color w:val="111111"/>
          <w:sz w:val="28"/>
          <w:sz w:val="28"/>
          <w:szCs w:val="28"/>
          <w:rtl w:val="true"/>
          <w:lang w:bidi="ar-SA"/>
        </w:rPr>
        <w:t>شحم السّنام من الكوم المقاحيد</w:t>
      </w:r>
    </w:p>
    <w:p>
      <w:pPr>
        <w:pStyle w:val="BookText"/>
        <w:rPr/>
      </w:pPr>
      <w:r>
        <w:rPr>
          <w:rFonts w:ascii="Amiri" w:hAnsi="Amiri" w:eastAsia="Amiri" w:cs="Amiri"/>
          <w:color w:val="111111"/>
          <w:sz w:val="28"/>
          <w:sz w:val="28"/>
          <w:szCs w:val="28"/>
          <w:rtl w:val="true"/>
          <w:lang w:bidi="ar-SA"/>
        </w:rPr>
        <w:t>والواهب المائة المعكاء يشفعها</w:t>
      </w:r>
    </w:p>
    <w:p>
      <w:pPr>
        <w:pStyle w:val="BookText"/>
        <w:rPr/>
      </w:pPr>
      <w:r>
        <w:rPr>
          <w:rFonts w:ascii="Amiri" w:hAnsi="Amiri" w:eastAsia="Amiri" w:cs="Amiri"/>
          <w:color w:val="111111"/>
          <w:sz w:val="28"/>
          <w:sz w:val="28"/>
          <w:szCs w:val="28"/>
          <w:rtl w:val="true"/>
          <w:lang w:bidi="ar-SA"/>
        </w:rPr>
        <w:t>يوم النّضال بأخرى غير مجهود</w:t>
      </w:r>
    </w:p>
    <w:p>
      <w:pPr>
        <w:pStyle w:val="BookText"/>
        <w:rPr/>
      </w:pPr>
      <w:r>
        <w:rPr>
          <w:rFonts w:ascii="Amiri" w:hAnsi="Amiri" w:eastAsia="Amiri" w:cs="Amiri"/>
          <w:color w:val="111111"/>
          <w:sz w:val="28"/>
          <w:sz w:val="28"/>
          <w:szCs w:val="28"/>
          <w:rtl w:val="true"/>
          <w:lang w:bidi="ar-SA"/>
        </w:rPr>
        <w:t>إنّ من القوم موجودا خليفته</w:t>
      </w:r>
    </w:p>
    <w:p>
      <w:pPr>
        <w:pStyle w:val="BookText"/>
        <w:rPr/>
      </w:pPr>
      <w:r>
        <w:rPr>
          <w:rFonts w:ascii="Amiri" w:hAnsi="Amiri" w:eastAsia="Amiri" w:cs="Amiri"/>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 xml:space="preserve">وعمرو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عدى الأسدى ، وهو المقول فيه وفى خالد بن نضلة الأسدى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بكر النّاعى بخيرى بنى أسد</w:t>
      </w:r>
    </w:p>
    <w:p>
      <w:pPr>
        <w:pStyle w:val="BookText"/>
        <w:rPr/>
      </w:pPr>
      <w:r>
        <w:rPr>
          <w:rFonts w:ascii="Amiri" w:hAnsi="Amiri" w:eastAsia="Amiri" w:cs="Amiri"/>
          <w:color w:val="111111"/>
          <w:sz w:val="28"/>
          <w:sz w:val="28"/>
          <w:szCs w:val="28"/>
          <w:rtl w:val="true"/>
          <w:lang w:bidi="ar-SA"/>
        </w:rPr>
        <w:t>بعمرو بن مسعود وبالسّيّد الصّمد</w:t>
      </w:r>
    </w:p>
    <w:p>
      <w:pPr>
        <w:pStyle w:val="BookText"/>
        <w:rPr/>
      </w:pPr>
      <w:r>
        <w:rPr>
          <w:rFonts w:ascii="Amiri" w:hAnsi="Amiri" w:eastAsia="Amiri" w:cs="Amiri"/>
          <w:color w:val="111111"/>
          <w:sz w:val="28"/>
          <w:sz w:val="28"/>
          <w:szCs w:val="28"/>
          <w:rtl w:val="true"/>
          <w:lang w:bidi="ar-SA"/>
        </w:rPr>
        <w:t xml:space="preserve">قال ابن هشام فى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اللذان قتلهما النعمان بن المنذر اللخمى وبنى عليهما الغريين بظهر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القالى فى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الذى قتلهما المنذر ، ومن أجلهما اتخذ يوم البؤس ويوم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السيرافى فى شرح أبيات إصلاح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الذى قتلهما كسرى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 واسم الفاعل مود ، والصّعلوك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 والكوم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p>
    <w:p>
      <w:pPr>
        <w:pStyle w:val="BookText"/>
        <w:rPr/>
      </w:pPr>
      <w:r>
        <w:rPr>
          <w:rFonts w:ascii="Amiri" w:hAnsi="Amiri" w:eastAsia="Amiri" w:cs="Amiri"/>
          <w:color w:val="111111"/>
          <w:sz w:val="28"/>
          <w:sz w:val="28"/>
          <w:szCs w:val="28"/>
          <w:rtl w:val="true"/>
          <w:lang w:bidi="ar-SA"/>
        </w:rPr>
        <w:t xml:space="preserve">كوماء ، وهى الناقة السمينة ، والمقاحيد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مقحاد ، وهى الناقة العظيمة السنام ، والمعكاء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الغلاظ الشداد ، والنّضال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المحاربة بالسهام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خليفة فلان ، إذا قام مقامه وفعل فعله ، وإن لم يستخلفه ، وأنشد هذه الأبيات ، وأبو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عمرو بن مسعود ، يقول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أحد خلفه من يقوم مقامه ويفعل مثل فعله ، إلا أبا وهب ؛ فإنه لم يخلفه أحد فى جوده وشجاعته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بعده ، وهو الشاهد الثانى والسبعون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أخذت خاتامى بغير حقّ</w:t>
      </w:r>
    </w:p>
    <w:p>
      <w:pPr>
        <w:pStyle w:val="BookText"/>
        <w:rPr/>
      </w:pPr>
      <w:r>
        <w:rPr>
          <w:rFonts w:ascii="Amiri" w:hAnsi="Amiri" w:eastAsia="Amiri" w:cs="Amiri"/>
          <w:color w:val="111111"/>
          <w:sz w:val="28"/>
          <w:sz w:val="28"/>
          <w:szCs w:val="28"/>
          <w:rtl w:val="true"/>
          <w:lang w:bidi="ar-SA"/>
        </w:rPr>
        <w:t>على أن خاتاما لغة فى خاتم ، وعليه جاء فى الجمع خواتيم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المبرد فى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فاعال نظيره من الكلام ساباط وخاتام ، قال الراجز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مىّ ذات الجورب المنشقّ</w:t>
      </w:r>
    </w:p>
    <w:p>
      <w:pPr>
        <w:pStyle w:val="BookText"/>
        <w:rPr/>
      </w:pPr>
      <w:r>
        <w:rPr>
          <w:rFonts w:ascii="Amiri" w:hAnsi="Amiri" w:eastAsia="Amiri" w:cs="Amiri"/>
          <w:color w:val="111111"/>
          <w:sz w:val="28"/>
          <w:sz w:val="28"/>
          <w:szCs w:val="28"/>
          <w:rtl w:val="true"/>
          <w:lang w:bidi="ar-SA"/>
        </w:rPr>
        <w:t>أخذت خاتامى بغير حقّ</w:t>
      </w:r>
    </w:p>
    <w:p>
      <w:pPr>
        <w:pStyle w:val="BookText"/>
        <w:rPr/>
      </w:pP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 xml:space="preserve">وقال أبو الحسن الأخفش فيما كتبه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خاتم بفتح التاء وكسرها ، وخيتام على وزن ديّار ، وخاتام على وزن ساباط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بعده ، وهو الشاهد الثالث والسبعون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ومثلى فى غوائبكم قليل</w:t>
      </w:r>
    </w:p>
    <w:p>
      <w:pPr>
        <w:pStyle w:val="BookText"/>
        <w:rPr/>
      </w:pPr>
      <w:r>
        <w:rPr>
          <w:rFonts w:ascii="IRNazanin" w:hAnsi="IRNazanin" w:eastAsia="IRNazanin"/>
          <w:color w:val="111111"/>
          <w:sz w:val="28"/>
          <w:sz w:val="28"/>
          <w:szCs w:val="28"/>
          <w:rtl w:val="true"/>
          <w:lang w:bidi="fa-IR"/>
        </w:rPr>
        <w:t>على أنه جمع غائب ، وهو جمع شاذ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الشاطبي فى شرح 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السيرافى أنه وجد غير ذلك ، قال عتيبة بن الحارث لجزء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أحامى عن ذمار بنى أبيكم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ومثلى فى غوائبكم قليل </w:t>
      </w:r>
    </w:p>
    <w:p>
      <w:pPr>
        <w:pStyle w:val="BookText"/>
        <w:rPr/>
      </w:pPr>
      <w:r>
        <w:rPr>
          <w:rFonts w:ascii="IRNazanin" w:hAnsi="IRNazanin" w:eastAsia="IRNazanin"/>
          <w:color w:val="111111"/>
          <w:sz w:val="28"/>
          <w:sz w:val="28"/>
          <w:szCs w:val="28"/>
          <w:rtl w:val="true"/>
          <w:lang w:bidi="fa-IR"/>
        </w:rPr>
        <w:t xml:space="preserve">فقال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وفى شواهدنا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جمع غائب وشاهد من الناس ،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وأحامى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الحماية ، وهى الحفظ ، والذمار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الذال المعجمة ، قال صاحب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حامى الذمار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إذا ذمّر </w:t>
      </w:r>
      <w:r>
        <w:rPr>
          <w:rStyle w:val="FootnoteAnchor"/>
          <w:rtl w:val="true"/>
        </w:rPr>
        <w:footnoteReference w:id="166"/>
      </w:r>
      <w:r>
        <w:rPr>
          <w:rFonts w:ascii="Amiri" w:hAnsi="Amiri" w:eastAsia="Amiri" w:cs="Amiri"/>
          <w:color w:val="111111"/>
          <w:sz w:val="28"/>
          <w:sz w:val="28"/>
          <w:szCs w:val="28"/>
          <w:rtl w:val="true"/>
          <w:lang w:bidi="ar-SA"/>
        </w:rPr>
        <w:t xml:space="preserve">وغضب حمى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أمنع ذمارا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 الرجل مما يحقّ عليه أن يحميه ؛ لأنهم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حامى الذمار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حامى الحقيقة ، وسمى ذمارا لأنه يجب على أهله التذمر له ، وسميت حقيقة لأنه يحق على أهلها الدفع عنها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يتذمر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تنكر له وأوعده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 وهو الشاهد الرابع والسبعون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الرّجال رأوا يزيد رأيتهم</w:t>
      </w:r>
    </w:p>
    <w:p>
      <w:pPr>
        <w:pStyle w:val="BookText"/>
        <w:rPr/>
      </w:pPr>
      <w:r>
        <w:rPr>
          <w:rFonts w:ascii="Amiri" w:hAnsi="Amiri" w:eastAsia="Amiri" w:cs="Amiri"/>
          <w:color w:val="111111"/>
          <w:sz w:val="28"/>
          <w:sz w:val="28"/>
          <w:szCs w:val="28"/>
          <w:rtl w:val="true"/>
          <w:lang w:bidi="ar-SA"/>
        </w:rPr>
        <w:t>خضع الرّقاب نواكس الأبصار</w:t>
      </w:r>
    </w:p>
    <w:p>
      <w:pPr>
        <w:pStyle w:val="BookText"/>
        <w:rPr/>
      </w:pPr>
      <w:r>
        <w:rPr>
          <w:rFonts w:ascii="Amiri" w:hAnsi="Amiri" w:eastAsia="Amiri" w:cs="Amiri"/>
          <w:color w:val="111111"/>
          <w:sz w:val="28"/>
          <w:sz w:val="28"/>
          <w:szCs w:val="28"/>
          <w:rtl w:val="true"/>
          <w:lang w:bidi="ar-SA"/>
        </w:rPr>
        <w:t>على أن جمع ناكس على نواكس مما هو وصف غالب أصل ، وأنه فى الشعر شائع حسن ، قاله المبرد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قاله المبرد فى الكامل بعد إنشاد هذا البيت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وفى هذا البيت شىء يستطرفه النحويون ، وهو أنهم لا يجمعون ما كان من فاعل نعتا على فواعل ؛ لئلا يلتبس بالمؤنث ، 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وضوارب ؛ لأنهم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ضاربة وضوارب ، ولم يأت هذا إلا فى حرفين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فوارس ؛ لأن هذا مما لا يستعمل فى النساء ، فأمنوا الالتباس ، ويقولون فى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هالك فى الهوالك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فأجروه على أصله لكثرة الاستعمال ؛ لأنه مثل ، فلما احتاج الفرزدق لضرورة الشعر أجراه على أصله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نواكس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w:t>
      </w:r>
    </w:p>
    <w:p>
      <w:pPr>
        <w:pStyle w:val="BookText"/>
        <w:rPr/>
      </w:pPr>
      <w:r>
        <w:rPr>
          <w:rFonts w:ascii="Amiri" w:hAnsi="Amiri" w:eastAsia="Amiri" w:cs="Amiri"/>
          <w:color w:val="111111"/>
          <w:sz w:val="28"/>
          <w:sz w:val="28"/>
          <w:szCs w:val="28"/>
          <w:rtl w:val="true"/>
          <w:lang w:bidi="ar-SA"/>
        </w:rPr>
        <w:t xml:space="preserve">مثل هذا أبدا إلا ضرورة ، انتهى كلامه ، فتأمله مع ما نقلوه عنه ، وقد ذكرنا فى الشاهد الثلاثين من شواهد شرح الكافية أن ما جمع من هذا النمط إحدى عشرة كلمة </w:t>
      </w:r>
      <w:r>
        <w:rPr>
          <w:rStyle w:val="FootnoteAnchor"/>
          <w:rtl w:val="true"/>
        </w:rPr>
        <w:footnoteReference w:id="167"/>
      </w:r>
      <w:r>
        <w:rPr>
          <w:rFonts w:ascii="Amiri" w:hAnsi="Amiri" w:eastAsia="Amiri" w:cs="Amiri"/>
          <w:color w:val="111111"/>
          <w:sz w:val="28"/>
          <w:sz w:val="28"/>
          <w:szCs w:val="28"/>
          <w:rtl w:val="true"/>
          <w:lang w:bidi="ar-SA"/>
        </w:rPr>
        <w:t xml:space="preserve">، وقد ذكرنا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يتعلق بشرح البيت مستوفى ، وشرح القصيدة ، وذكر سببها ، مع ترجمة يزيد والفرزدق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كفاية ؛ ويزيد هو يزيد بن المهلّب بن أبى صفرة أحد الشجعان والكرماء ، كان واليا على خراسان من قبل بنى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الهزج</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لقد أغدو على أشقر يغتال الصّحاريا</w:t>
      </w:r>
    </w:p>
    <w:p>
      <w:pPr>
        <w:pStyle w:val="BookText"/>
        <w:rPr/>
      </w:pPr>
      <w:r>
        <w:rPr>
          <w:rFonts w:ascii="Amiri" w:hAnsi="Amiri" w:eastAsia="Amiri" w:cs="Amiri"/>
          <w:color w:val="111111"/>
          <w:sz w:val="28"/>
          <w:sz w:val="28"/>
          <w:szCs w:val="28"/>
          <w:rtl w:val="true"/>
          <w:lang w:bidi="ar-SA"/>
        </w:rPr>
        <w:t>وتقدم شرحه فى الشاهد الواحد والأربعين من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بعده ، وهو الشاهد الخامس والسبعون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وجدت بنات بنى نزار</w:t>
      </w:r>
    </w:p>
    <w:p>
      <w:pPr>
        <w:pStyle w:val="BookText"/>
        <w:rPr/>
      </w:pPr>
      <w:r>
        <w:rPr>
          <w:rFonts w:ascii="Amiri" w:hAnsi="Amiri" w:eastAsia="Amiri" w:cs="Amiri"/>
          <w:color w:val="111111"/>
          <w:sz w:val="28"/>
          <w:sz w:val="28"/>
          <w:szCs w:val="28"/>
          <w:rtl w:val="true"/>
          <w:lang w:bidi="ar-SA"/>
        </w:rPr>
        <w:t>حلائل أسودين وأحمرينا</w:t>
      </w:r>
    </w:p>
    <w:p>
      <w:pPr>
        <w:pStyle w:val="BookText"/>
        <w:rPr/>
      </w:pPr>
      <w:r>
        <w:rPr>
          <w:rFonts w:ascii="Amiri" w:hAnsi="Amiri" w:eastAsia="Amiri" w:cs="Amiri"/>
          <w:color w:val="111111"/>
          <w:sz w:val="28"/>
          <w:sz w:val="28"/>
          <w:szCs w:val="28"/>
          <w:rtl w:val="true"/>
          <w:lang w:bidi="ar-SA"/>
        </w:rPr>
        <w:t>على أنه جمع أسود وأحمر جمع تصحيح لضرورة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وجدت ، وهو جمع حليل ، وهو زوج المرأة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والبيت من قصيدة لحكيم الأعور هجابها قبائل مضر ، وتقدم الكلام عليه فى الشاهد الرابع والعشرين من أوائل شرح شواهد شرح الكافية </w:t>
      </w:r>
    </w:p>
    <w:p>
      <w:pPr>
        <w:pStyle w:val="BookText"/>
        <w:rPr/>
      </w:pPr>
      <w:r>
        <w:rPr>
          <w:rFonts w:ascii="Amiri" w:hAnsi="Amiri" w:eastAsia="Amiri" w:cs="Amiri"/>
          <w:color w:val="111111"/>
          <w:sz w:val="28"/>
          <w:sz w:val="28"/>
          <w:szCs w:val="28"/>
          <w:rtl w:val="true"/>
          <w:lang w:bidi="ar-SA"/>
        </w:rPr>
        <w:t xml:space="preserve">وأنشد الجاربردى هنا ، وهو الشاهد السادس والسبعون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أتانى وعيد الحوص من آل جعفر</w:t>
      </w:r>
    </w:p>
    <w:p>
      <w:pPr>
        <w:pStyle w:val="BookText"/>
        <w:rPr/>
      </w:pPr>
      <w:r>
        <w:rPr>
          <w:rFonts w:ascii="Amiri" w:hAnsi="Amiri" w:eastAsia="Amiri" w:cs="Amiri"/>
          <w:color w:val="111111"/>
          <w:sz w:val="28"/>
          <w:sz w:val="28"/>
          <w:szCs w:val="28"/>
          <w:rtl w:val="true"/>
          <w:lang w:bidi="ar-SA"/>
        </w:rPr>
        <w:t>فيا عبد عمرو لو نهيت الأحاوصا</w:t>
      </w:r>
    </w:p>
    <w:p>
      <w:pPr>
        <w:pStyle w:val="BookText"/>
        <w:rPr/>
      </w:pPr>
      <w:r>
        <w:rPr>
          <w:rFonts w:ascii="Amiri" w:hAnsi="Amiri" w:eastAsia="Amiri" w:cs="Amiri"/>
          <w:color w:val="111111"/>
          <w:sz w:val="28"/>
          <w:sz w:val="28"/>
          <w:szCs w:val="28"/>
          <w:rtl w:val="true"/>
          <w:lang w:bidi="ar-SA"/>
        </w:rPr>
        <w:t>على أن الأحوص بالنظر إلى كونه فى الأصل وصفا جمع على الحوص ، وبالنظر إلى الاسمية جمع على أحاوص</w:t>
      </w:r>
    </w:p>
    <w:p>
      <w:pPr>
        <w:pStyle w:val="BookText"/>
        <w:rPr/>
      </w:pPr>
      <w:r>
        <w:rPr>
          <w:rFonts w:ascii="Amiri" w:hAnsi="Amiri" w:eastAsia="Amiri" w:cs="Amiri"/>
          <w:color w:val="111111"/>
          <w:sz w:val="28"/>
          <w:sz w:val="28"/>
          <w:szCs w:val="28"/>
          <w:rtl w:val="true"/>
          <w:lang w:bidi="ar-SA"/>
        </w:rPr>
        <w:t xml:space="preserve">والبيت من قصيدة للأعشى ميمون هجابها علقمة بن علاثة الصحابى ، وأراد بالحوص والأحاوص أولاد الأحوص بن جعفر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الأحوص ، وعمرو بن الأحوص ، وشريح بن الأحوص ، وربيعة بن الأحوص</w:t>
      </w:r>
    </w:p>
    <w:p>
      <w:pPr>
        <w:pStyle w:val="BookText"/>
        <w:rPr/>
      </w:pPr>
      <w:r>
        <w:rPr>
          <w:rFonts w:ascii="Amiri" w:hAnsi="Amiri" w:eastAsia="Amiri" w:cs="Amiri"/>
          <w:color w:val="111111"/>
          <w:sz w:val="28"/>
          <w:sz w:val="28"/>
          <w:szCs w:val="28"/>
          <w:rtl w:val="true"/>
          <w:lang w:bidi="ar-SA"/>
        </w:rPr>
        <w:t xml:space="preserve">والأحوص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ربيعة بن جعفر بن كلاب بن ربيعة بن عامر بن صعصعة وسمى الأحوص لضيق كان فى عينه ، قال صاحب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والحوص بمهملتين مفتوحتين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فى مؤخر العين ، والرجل أحوص</w:t>
      </w:r>
    </w:p>
    <w:p>
      <w:pPr>
        <w:pStyle w:val="BookText"/>
        <w:rPr/>
      </w:pPr>
      <w:r>
        <w:rPr>
          <w:rFonts w:ascii="Amiri" w:hAnsi="Amiri" w:eastAsia="Amiri" w:cs="Amiri"/>
          <w:color w:val="111111"/>
          <w:sz w:val="28"/>
          <w:sz w:val="28"/>
          <w:szCs w:val="28"/>
          <w:rtl w:val="true"/>
          <w:lang w:bidi="ar-SA"/>
        </w:rPr>
        <w:t>وعلقمة هو علقمة بن علاثة بن عوف بن الأحوص المذكور ، وعبد عمرو هو ابن شريح بن الأحوص ، فهو ابن عم علقمة</w:t>
      </w:r>
    </w:p>
    <w:p>
      <w:pPr>
        <w:pStyle w:val="BookText"/>
        <w:rPr/>
      </w:pPr>
      <w:r>
        <w:rPr>
          <w:rFonts w:ascii="Amiri" w:hAnsi="Amiri" w:eastAsia="Amiri" w:cs="Amiri"/>
          <w:color w:val="111111"/>
          <w:sz w:val="28"/>
          <w:sz w:val="28"/>
          <w:szCs w:val="28"/>
          <w:rtl w:val="true"/>
          <w:lang w:bidi="ar-SA"/>
        </w:rPr>
        <w:t>وكان سبب هجو الأعشى أن علقمة كان تهدده بالقتل ، وقد شرحناه بقدر الكفاية فى الشاهد السادس والعشرين من شواهد شرح الكافية</w:t>
      </w:r>
    </w:p>
    <w:p>
      <w:pPr>
        <w:pStyle w:val="BookText"/>
        <w:rPr/>
      </w:pPr>
      <w:r>
        <w:rPr>
          <w:rFonts w:ascii="IRNazanin" w:hAnsi="IRNazanin" w:eastAsia="IRNazanin"/>
          <w:color w:val="111111"/>
          <w:sz w:val="28"/>
          <w:sz w:val="28"/>
          <w:szCs w:val="28"/>
          <w:rtl w:val="true"/>
          <w:lang w:bidi="fa-IR"/>
        </w:rPr>
        <w:t xml:space="preserve">وأنشد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ما بال عينى كالشّعيب العيّن</w:t>
      </w:r>
    </w:p>
    <w:p>
      <w:pPr>
        <w:pStyle w:val="BookText"/>
        <w:rPr/>
      </w:pPr>
      <w:r>
        <w:rPr>
          <w:rFonts w:ascii="Amiri" w:hAnsi="Amiri" w:eastAsia="Amiri" w:cs="Amiri"/>
          <w:color w:val="111111"/>
          <w:sz w:val="28"/>
          <w:sz w:val="28"/>
          <w:szCs w:val="28"/>
          <w:rtl w:val="true"/>
          <w:lang w:bidi="ar-SA"/>
        </w:rPr>
        <w:t>وتقدم شرحه فى الشاهد الخامس والعشرين من هذا الكتاب</w:t>
      </w:r>
    </w:p>
    <w:p>
      <w:pPr>
        <w:pStyle w:val="BookText"/>
        <w:rPr/>
      </w:pPr>
      <w:r>
        <w:rPr>
          <w:rFonts w:ascii="Amiri" w:hAnsi="Amiri" w:eastAsia="Amiri" w:cs="Amiri"/>
          <w:color w:val="111111"/>
          <w:sz w:val="28"/>
          <w:sz w:val="28"/>
          <w:szCs w:val="28"/>
          <w:rtl w:val="true"/>
          <w:lang w:bidi="ar-SA"/>
        </w:rPr>
        <w:t xml:space="preserve">وأنشد بعده ، وهو الشاهد السابع والسبعون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i/>
          <w:i/>
          <w:iCs/>
          <w:color w:val="111111"/>
          <w:sz w:val="28"/>
          <w:sz w:val="28"/>
          <w:szCs w:val="28"/>
          <w:rtl w:val="true"/>
          <w:lang w:bidi="fa-IR"/>
        </w:rPr>
        <w:t>جنى النّحل فى ألبان عوذ مطافل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العرب جوّزوا فى جمع مفعل المؤنث زيادة الياء وتركها ، وعلى الترك </w:t>
      </w:r>
    </w:p>
    <w:p>
      <w:pPr>
        <w:pStyle w:val="BookText"/>
        <w:rPr/>
      </w:pPr>
      <w:r>
        <w:rPr>
          <w:rFonts w:ascii="Amiri" w:hAnsi="Amiri" w:eastAsia="Amiri" w:cs="Amiri"/>
          <w:color w:val="111111"/>
          <w:sz w:val="28"/>
          <w:sz w:val="28"/>
          <w:szCs w:val="28"/>
          <w:rtl w:val="true"/>
          <w:lang w:bidi="ar-SA"/>
        </w:rPr>
        <w:t xml:space="preserve">جاء مطافل ؛ فإنه جمع مطفل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امرأة ذات طفل ، وجاء المطافيل أيضا فى جمعه بزيادة الياء فى بيت بعده ؛ فإن المصراع من قصيدة لأبى ذؤيب الهذلى ، وهذان بيتان منها فى التغزل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حديثا منك لو تبذلينه</w:t>
      </w:r>
    </w:p>
    <w:p>
      <w:pPr>
        <w:pStyle w:val="BookText"/>
        <w:rPr/>
      </w:pPr>
      <w:r>
        <w:rPr>
          <w:rFonts w:ascii="Amiri" w:hAnsi="Amiri" w:eastAsia="Amiri" w:cs="Amiri"/>
          <w:color w:val="111111"/>
          <w:sz w:val="28"/>
          <w:sz w:val="28"/>
          <w:szCs w:val="28"/>
          <w:rtl w:val="true"/>
          <w:lang w:bidi="ar-SA"/>
        </w:rPr>
        <w:t>جني النّحل فى ألبان عوذ مطافل</w:t>
      </w:r>
    </w:p>
    <w:p>
      <w:pPr>
        <w:pStyle w:val="BookText"/>
        <w:rPr/>
      </w:pPr>
      <w:r>
        <w:rPr>
          <w:rFonts w:ascii="Amiri" w:hAnsi="Amiri" w:eastAsia="Amiri" w:cs="Amiri"/>
          <w:color w:val="111111"/>
          <w:sz w:val="28"/>
          <w:sz w:val="28"/>
          <w:szCs w:val="28"/>
          <w:rtl w:val="true"/>
          <w:lang w:bidi="ar-SA"/>
        </w:rPr>
        <w:t>مطافيل أبكار حديث نتاجها</w:t>
      </w:r>
    </w:p>
    <w:p>
      <w:pPr>
        <w:pStyle w:val="BookText"/>
        <w:rPr/>
      </w:pPr>
      <w:r>
        <w:rPr>
          <w:rFonts w:ascii="IRNazanin" w:hAnsi="IRNazanin" w:eastAsia="IRNazanin"/>
          <w:color w:val="111111"/>
          <w:sz w:val="28"/>
          <w:sz w:val="28"/>
          <w:szCs w:val="28"/>
          <w:rtl w:val="true"/>
          <w:lang w:bidi="fa-IR"/>
        </w:rPr>
        <w:t>تشاب بماء مثل ماء المفاصل</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حلاوة حديثك لو تفضلت به حلاوة العسل مشوبا باللبن</w:t>
      </w:r>
    </w:p>
    <w:p>
      <w:pPr>
        <w:pStyle w:val="BookText"/>
        <w:rPr/>
      </w:pPr>
      <w:r>
        <w:rPr>
          <w:rFonts w:ascii="Amiri" w:hAnsi="Amiri" w:eastAsia="Amiri" w:cs="Amiri"/>
          <w:color w:val="111111"/>
          <w:sz w:val="28"/>
          <w:sz w:val="28"/>
          <w:szCs w:val="28"/>
          <w:rtl w:val="true"/>
          <w:lang w:bidi="ar-SA"/>
        </w:rPr>
        <w:t xml:space="preserve">والجنى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الثمر المجتنى ، فاستعاره ، والعوذ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الحديثات النّتاج ، واحدها 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والذال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السكرى فى شرح أشعار الهذليين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ألبان العوذ أطيب ؛ لأنها إذا عتق لبنها تغير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حديثك كأنه العسل ممزوجا بألبان الإبل ، وقال الإمام المرزوقى فى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مطافل جمع مطفل وهى التى معها طفلها ، وإنما نكر قوله حديثا منك ليبين أن موقع كلامها منه على كل وجه ذلك الموقع ، ودل بقوله لو تبذلينه على تمنعها وتعذر ذلك من 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هشام فى شرح بانت سعاد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عائذ ، وهى القريبة العهد بالنتاح من الظباء والإبل والخيل ، فاذا تجاوزت عشرة أيام من يوم نتاجها أو خمسة عشر فهى مطفل ، وسميت بذلك لأن معها طفلها ، وجمعها مطافل ، والمطافيل بالياء إشباع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شارح ديوان الأعشى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الحديثات العهد بالنّتاج قبل أن توفى خمس عشرة ليلة ، ثم هى مطفل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خلف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هى الحديثة العهد بالنّتاج كان معها ولد أو لم يكن ، وهو جمع عائذ ، وهو جمع غريب ، ونظيره حائل وحول ، وفاره وفره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وسميت عائذا لأن ولدها يعوذ بها لصغره ، وبنى على فاعل لأنه على نية النسب ، لا على ما يوجب التصريف ، كما قالوا عيشة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والبكر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ولدت بطنا واحدا ، وخصها لأن لبنها أطيب الألبان ،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القديم ، والنّتاج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يجمع وضع جميع البهائم ، وقد خصّ بعضهم الغنم بالولادة ، ويشاب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يخلط ، والمفاصل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الصلبة المتراصفة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الجبلين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منفصل الجبل من الرملة يكون بينهما رضراض وحصى صغار يصفو ماؤه ، وروى عن الأصمعى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المفاصل هنا شىء يسيل من المفصلين إذا قطع أحدهما من الآخر ، شبيه بالماء الصافى ، قال أحد شراح أبيات الإيضاح للفارسى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شبه ما بخلت به من حديثها بعسل مجعول فى ألبان هذه النوق ممزوجا بماء شبيه فى الرقة والصفاء بماء 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ابن يسعون أن يراد بالمفاصل فى البيت الحجارة المتراصفة فى بطن المسيل لصفاء مائه وبرده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قول ذى الرمة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ونلت سقاطا من حديث كأنّه</w:t>
      </w:r>
    </w:p>
    <w:p>
      <w:pPr>
        <w:pStyle w:val="BookText"/>
        <w:rPr/>
      </w:pPr>
      <w:r>
        <w:rPr>
          <w:rFonts w:ascii="IRNazanin" w:hAnsi="IRNazanin" w:eastAsia="IRNazanin"/>
          <w:color w:val="111111"/>
          <w:sz w:val="28"/>
          <w:sz w:val="28"/>
          <w:szCs w:val="28"/>
          <w:rtl w:val="true"/>
          <w:lang w:bidi="fa-IR"/>
        </w:rPr>
        <w:t>جنى النّحل ممزوجا بماء الوقائع</w:t>
      </w:r>
    </w:p>
    <w:p>
      <w:pPr>
        <w:pStyle w:val="BookText"/>
        <w:rPr/>
      </w:pPr>
      <w:r>
        <w:rPr>
          <w:rFonts w:ascii="Amiri" w:hAnsi="Amiri" w:eastAsia="Amiri" w:cs="Amiri"/>
          <w:color w:val="111111"/>
          <w:sz w:val="28"/>
          <w:sz w:val="28"/>
          <w:szCs w:val="28"/>
          <w:rtl w:val="true"/>
          <w:lang w:bidi="ar-SA"/>
        </w:rPr>
        <w:t xml:space="preserve">لأن الوقائع جمع وقيعة ، وهى منقع ماء فى الجبل ، وأن يراد بماء المفاصل فى البيت ما يسيل من بين المفصلين إذا قطع أحدهما من الآخر أحق وأخلق ، ويكون قد شبه الماء فى صفائه ورقته بماء المفاصل ؛ إذ لو أراد المعنى الأول لكان الوجه أن يجعله مشوبا بماء المفاصل لا بمثله ؛ لأن ما يشبه من المياه بماء المفاصل دونه فى الصفاء والرقة ، فلما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 مثل ماء 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أن المراد ما ذكرته ، وقد قيل فى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w:t>
      </w:r>
    </w:p>
    <w:p>
      <w:pPr>
        <w:pStyle w:val="BookText"/>
        <w:rPr/>
      </w:pPr>
      <w:r>
        <w:rPr>
          <w:rFonts w:ascii="Amiri" w:hAnsi="Amiri" w:eastAsia="Amiri" w:cs="Amiri"/>
          <w:i/>
          <w:i/>
          <w:iCs/>
          <w:color w:val="111111"/>
          <w:sz w:val="28"/>
          <w:sz w:val="28"/>
          <w:szCs w:val="28"/>
          <w:rtl w:val="true"/>
          <w:lang w:bidi="ar-SA"/>
        </w:rPr>
        <w:t>عقار كماء النّىء ليست بخمطة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شبه الخمر بماء النّيء فى الصفاء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الحمرة ، فيكون على أحد القولين مثل قول أبى ذؤيب الهذلى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كلام شارح أبيات الإيضاح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مطافيل أبكار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المرزوقى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مطافيل بدل من قوله عوذ مطافل ، وأشبع الكسرة فى الفاء للزومها ، فحدثت الياء ، والأبكار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w:t>
      </w:r>
    </w:p>
    <w:p>
      <w:pPr>
        <w:pStyle w:val="BookText"/>
        <w:rPr/>
      </w:pPr>
      <w:r>
        <w:rPr>
          <w:rFonts w:ascii="Amiri" w:hAnsi="Amiri" w:eastAsia="Amiri" w:cs="Amiri"/>
          <w:color w:val="111111"/>
          <w:sz w:val="28"/>
          <w:sz w:val="28"/>
          <w:szCs w:val="28"/>
          <w:rtl w:val="true"/>
          <w:lang w:bidi="ar-SA"/>
        </w:rPr>
        <w:t xml:space="preserve">وضعت بطنا واحدا ، لأن ذلك أول نتاجها ؛ فهى أبكار ، وأولادها أبكار ، وعلى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باكورة الربيع ، ولبنها أطيب وأشهى ؛ فلذلك خصه وجعله مزاجا وقوله تشاب فى موضع الصفة لألبان عوذ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مشوبة بماء متنهاه فى الصفاء ، وقيل فى المفاصل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المواضع التى ينفصل فيها السهل من الجبل حيث يكون الرضراض ، فينقطع الماء به ويصفو إذا جرى فيه ، وهذا قول الأصمعى وأبى عمرو ، واعترض عليه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 من مياه المفاصل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 يشبهه به ولا يجعله منه؟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فلان لا يفعل كذا ، والمراد أنه فى نفسه لا يفعل ، لا أنه أثبت له مثل ينتفى ذلك عنه ، ألا ترى أنه لو جعل ذلك لنظيره لكان المدح لا يعلق به ، وقد علم أن القصد إلى مدحه ، وعلى هذا قد حمل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بالمفاصل مفاصل الجبل حيث يقطر الوشل ، وذلك أصفى من مياه المناقع والعيون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تشاب بماء كالدمع صفاء ؛ فالمفاصل شئون الرأس ، وهى تسمى مفاصل ومواصل ، والدمع منها يخرج ، وهذا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بخمرة كماء العين وأصفى من الدمع ، فالتشبيه حاصل فى هذا الوجه ، وهو عندى حسن والمراد بماء العين الدمع لا غير ، وقال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المفاصل الدم ، وأراد بالماء الخمر ، وشبهها به ، وقال 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المفاصل ماء اللحم النىء ، شبّه حمرته بحمرته ، وعهدة هذين القولين عليهما دونى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المرزوقى ، 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حادث ، والنّتاج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الولادة ، وتشاب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الشّوب وهو الخلط والمزج ، والمفاصل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الأول وكسر الثالث</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 ذؤيب الهذلى شاعر مخضرم إسلامى تقدمت ترجمته فى الشاهد السابع والستين من شرح شواهد شرح الكافية</w:t>
      </w:r>
    </w:p>
    <w:p>
      <w:pPr>
        <w:pStyle w:val="BookText"/>
        <w:rPr/>
      </w:pPr>
      <w:r>
        <w:rPr>
          <w:rFonts w:ascii="Amiri" w:hAnsi="Amiri" w:eastAsia="Amiri" w:cs="Amiri"/>
          <w:color w:val="111111"/>
          <w:sz w:val="28"/>
          <w:sz w:val="28"/>
          <w:szCs w:val="28"/>
          <w:rtl w:val="true"/>
          <w:lang w:bidi="ar-SA"/>
        </w:rPr>
        <w:t xml:space="preserve">وأنشد بعده ، وهو الشاهد الثامن والسبعون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مع الصّبح ركب من أحاظة مجفل</w:t>
      </w:r>
    </w:p>
    <w:p>
      <w:pPr>
        <w:pStyle w:val="BookText"/>
        <w:rPr/>
      </w:pPr>
      <w:r>
        <w:rPr>
          <w:rFonts w:ascii="Amiri" w:hAnsi="Amiri" w:eastAsia="Amiri" w:cs="Amiri"/>
          <w:color w:val="111111"/>
          <w:sz w:val="28"/>
          <w:sz w:val="28"/>
          <w:szCs w:val="28"/>
          <w:rtl w:val="true"/>
          <w:lang w:bidi="ar-SA"/>
        </w:rPr>
        <w:t>على أن ركبا لفظه مفرد ، بدليل عود الضمير إليه من صفته مفردا ، وهو مجفل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المصراع عجز ، وصدره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فعبّت غشاشا ثمّ مرّت كأنّها</w:t>
      </w:r>
    </w:p>
    <w:p>
      <w:pPr>
        <w:pStyle w:val="BookText"/>
        <w:rPr/>
      </w:pPr>
      <w:r>
        <w:rPr>
          <w:rFonts w:ascii="Amiri" w:hAnsi="Amiri" w:eastAsia="Amiri" w:cs="Amiri"/>
          <w:color w:val="111111"/>
          <w:sz w:val="28"/>
          <w:sz w:val="28"/>
          <w:szCs w:val="28"/>
          <w:rtl w:val="true"/>
          <w:lang w:bidi="ar-SA"/>
        </w:rPr>
        <w:t>وهو بيت من أبيات لامية العرب للشّنفرى ، فى وصف قطا وردت ماء وأنه سبقها إليه فشربت فضلته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فعبت غشاشا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الماء بلا مصّ ، 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 يعب ، إذا شرب الماء فصبه فى الحلق صبا ،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القطا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المعجمة بعدها شينان معجمتان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على عجلة ، وقال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قليلا أو غير مرىء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القطا على عجل ثم صدرت فى بقايا من ظلمة الفجر ، وهذا يدل على قوة سرعتها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أحاظة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على أنه صفة لركب ، وأحاظة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بعدها حاء مهملة وظاء مشالة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من الأزد فى اليمن ، ومجفل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ثانية لركب ، وهو بالجيم اسم فاعل من أجفل بمعنى أسرع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قتيبة فى أدب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الإبل ، وهم العشرة ونحو ذلك ، قال شارحه ابن ابن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الذى قاله ابن قتيبة قاله غير واحد ، وحكى يعقوب عن عمارة ابن عقيل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راكب إلا لراكب البعير خاصة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وبغّال وحمّار ، ويقوى هذا الذى قاله قول قريط العنبرى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فليت لى بهم قوما إذا ركبوا</w:t>
      </w:r>
    </w:p>
    <w:p>
      <w:pPr>
        <w:pStyle w:val="BookText"/>
        <w:rPr/>
      </w:pPr>
      <w:r>
        <w:rPr>
          <w:rFonts w:ascii="Amiri" w:hAnsi="Amiri" w:eastAsia="Amiri" w:cs="Amiri"/>
          <w:color w:val="111111"/>
          <w:sz w:val="28"/>
          <w:sz w:val="28"/>
          <w:szCs w:val="28"/>
          <w:rtl w:val="true"/>
          <w:lang w:bidi="ar-SA"/>
        </w:rPr>
        <w:t>شنّوا الإغارة فرسانا وركبانا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والقياس يوجب أن هذا غلط ، والسماع يعضد ذلك ، ولو قالوا إن هذا هو </w:t>
      </w:r>
    </w:p>
    <w:p>
      <w:pPr>
        <w:pStyle w:val="BookText"/>
        <w:rPr/>
      </w:pPr>
      <w:r>
        <w:rPr>
          <w:rFonts w:ascii="Amiri" w:hAnsi="Amiri" w:eastAsia="Amiri" w:cs="Amiri"/>
          <w:color w:val="111111"/>
          <w:sz w:val="28"/>
          <w:sz w:val="28"/>
          <w:szCs w:val="28"/>
          <w:rtl w:val="true"/>
          <w:lang w:bidi="ar-SA"/>
        </w:rPr>
        <w:t xml:space="preserve">الأكثر فى الاستعمال لكان له وجه ، وأما القطع على أنه لا يقال راكب ولا ركب إلا لأصحاب الإبل خاصة فغير صحيح ؛ لأنه لا خلاف بين اللغويين فى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 الفرس ، وركبت البغل ، وركبت الحمار ، واسم الفاعل من ذلك راكب ، وإذا كثرت الفعل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ركّاب وركوب ، وقد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وَالْخَيْلَ وَالْبِغالَ وَالْحَمِيرَ لِتَرْكَبُوها وَزِينَةً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فأوقع الركوب على الجميع ، وقال امرؤ 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المتقارب</w:t>
      </w:r>
      <w:r>
        <w:rPr>
          <w:rFonts w:eastAsia="Amiri" w:cs="Amiri" w:ascii="Amiri" w:hAnsi="Amiri"/>
          <w:color w:val="111111"/>
          <w:sz w:val="28"/>
          <w:szCs w:val="28"/>
          <w:rtl w:val="true"/>
          <w:lang w:bidi="ar-SA"/>
        </w:rPr>
        <w:t>] :</w:t>
      </w:r>
    </w:p>
    <w:p>
      <w:pPr>
        <w:pStyle w:val="BookText"/>
        <w:rPr/>
      </w:pPr>
      <w:r>
        <w:rPr>
          <w:rFonts w:ascii="Amiri" w:hAnsi="Amiri" w:eastAsia="Amiri" w:cs="Amiri"/>
          <w:i/>
          <w:i/>
          <w:iCs/>
          <w:color w:val="111111"/>
          <w:sz w:val="28"/>
          <w:sz w:val="28"/>
          <w:szCs w:val="28"/>
          <w:rtl w:val="true"/>
          <w:lang w:bidi="ar-SA"/>
        </w:rPr>
        <w:t>إذا ركبوا الخيل واستلأموا</w:t>
      </w:r>
    </w:p>
    <w:p>
      <w:pPr>
        <w:pStyle w:val="BookText"/>
        <w:rPr/>
      </w:pPr>
      <w:r>
        <w:rPr>
          <w:rFonts w:ascii="Amiri" w:hAnsi="Amiri" w:eastAsia="Amiri" w:cs="Amiri"/>
          <w:color w:val="111111"/>
          <w:sz w:val="28"/>
          <w:sz w:val="28"/>
          <w:szCs w:val="28"/>
          <w:rtl w:val="true"/>
          <w:lang w:bidi="ar-SA"/>
        </w:rPr>
        <w:t xml:space="preserve">وقال زيد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w:t>
      </w:r>
    </w:p>
    <w:p>
      <w:pPr>
        <w:pStyle w:val="BookText"/>
        <w:rPr/>
      </w:pPr>
      <w:r>
        <w:rPr>
          <w:rFonts w:ascii="Amiri" w:hAnsi="Amiri" w:eastAsia="Amiri" w:cs="Amiri"/>
          <w:i/>
          <w:i/>
          <w:iCs/>
          <w:color w:val="111111"/>
          <w:sz w:val="28"/>
          <w:sz w:val="28"/>
          <w:szCs w:val="28"/>
          <w:rtl w:val="true"/>
          <w:lang w:bidi="ar-SA"/>
        </w:rPr>
        <w:t>ويركب يوم الرّوع فينا فوارس</w:t>
      </w:r>
    </w:p>
    <w:p>
      <w:pPr>
        <w:pStyle w:val="BookText"/>
        <w:rPr/>
      </w:pPr>
      <w:r>
        <w:rPr>
          <w:rFonts w:ascii="Amiri" w:hAnsi="Amiri" w:eastAsia="Amiri" w:cs="Amiri"/>
          <w:color w:val="111111"/>
          <w:sz w:val="28"/>
          <w:sz w:val="28"/>
          <w:szCs w:val="28"/>
          <w:rtl w:val="true"/>
          <w:lang w:bidi="ar-SA"/>
        </w:rPr>
        <w:t xml:space="preserve">وهذا كثير فى الشعر وغيره ، وقد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فَرِجالاً أَوْ 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اللفظ لا يدل على تخصيص شىء بشىء ، بل افترانه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 يقع على كل ما يقع على الأرض ، ونحوه قول الراجز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بنيته بعصبة من ماليا</w:t>
      </w:r>
    </w:p>
    <w:p>
      <w:pPr>
        <w:pStyle w:val="BookText"/>
        <w:rPr/>
      </w:pPr>
      <w:r>
        <w:rPr>
          <w:rFonts w:ascii="Amiri" w:hAnsi="Amiri" w:eastAsia="Amiri" w:cs="Amiri"/>
          <w:color w:val="111111"/>
          <w:sz w:val="28"/>
          <w:sz w:val="28"/>
          <w:szCs w:val="28"/>
          <w:rtl w:val="true"/>
          <w:lang w:bidi="ar-SA"/>
        </w:rPr>
        <w:t>أخشى ركيبا أو رجيلا عاديا</w:t>
      </w:r>
    </w:p>
    <w:p>
      <w:pPr>
        <w:pStyle w:val="BookText"/>
        <w:rPr/>
      </w:pPr>
      <w:r>
        <w:rPr>
          <w:rFonts w:ascii="Amiri" w:hAnsi="Amiri" w:eastAsia="Amiri" w:cs="Amiri"/>
          <w:color w:val="111111"/>
          <w:sz w:val="28"/>
          <w:sz w:val="28"/>
          <w:szCs w:val="28"/>
          <w:rtl w:val="true"/>
          <w:lang w:bidi="ar-SA"/>
        </w:rPr>
        <w:t xml:space="preserve">فجعل الرّكب ضد الرّجل ، وضد الرّجل يدخل فيه راكب الفرس وراكب الحمار وغيرهما ، وقول ابن قتيبة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الركب العشرة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آخر ؛ لأن الله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وَالرَّكْبُ أَسْفَلَ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مشركى قريش يوم بدر ، وكانوا تسعمائة وبضعا وخمسين ، والذى قال يعقوب فى الركب هم العشرة فما فوقها ، وهذا صحيح ، وأظن أن ابن قتيبة أراد ذلك فغلط فى النقل ، انتهى كلام ابن السيد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تكلمنا على هذا البيت بأبسط من هذا فى الشاهد السابع والخمسين بعد الخمسمائة من شرح شواهد شرح الكافية</w:t>
      </w:r>
    </w:p>
    <w:p>
      <w:pPr>
        <w:pStyle w:val="BookText"/>
        <w:rPr/>
      </w:pPr>
      <w:r>
        <w:rPr>
          <w:rFonts w:ascii="IRNazanin" w:hAnsi="IRNazanin" w:eastAsia="IRNazanin"/>
          <w:color w:val="111111"/>
          <w:sz w:val="28"/>
          <w:sz w:val="28"/>
          <w:szCs w:val="28"/>
          <w:rtl w:val="true"/>
          <w:lang w:bidi="fa-IR"/>
        </w:rPr>
        <w:t xml:space="preserve">وأنشد بعده ، وهو الشاهد التاسع والسبعون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أخشى ركيبا أو رجيلا عاديا</w:t>
      </w:r>
    </w:p>
    <w:p>
      <w:pPr>
        <w:pStyle w:val="BookText"/>
        <w:rPr/>
      </w:pPr>
      <w:r>
        <w:rPr>
          <w:rFonts w:ascii="Amiri" w:hAnsi="Amiri" w:eastAsia="Amiri" w:cs="Amiri"/>
          <w:color w:val="111111"/>
          <w:sz w:val="28"/>
          <w:sz w:val="28"/>
          <w:szCs w:val="28"/>
          <w:rtl w:val="true"/>
          <w:lang w:bidi="ar-SA"/>
        </w:rPr>
        <w:t xml:space="preserve">على أن ركبا اسم جمع ، ولفظه مفرد ، بدليل تصغيره على لفظه كما تصغر المفردات ، قال ابن جنى فى شرح تصريف المازنى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جميع ما كان اسما للجمع تحقّره على لفظه ، أخبرنا أبو على أن أبا عثمان أنشده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بنيته بعصبة من ماليا</w:t>
      </w:r>
    </w:p>
    <w:p>
      <w:pPr>
        <w:pStyle w:val="BookText"/>
        <w:rPr/>
      </w:pPr>
      <w:r>
        <w:rPr>
          <w:rFonts w:ascii="Amiri" w:hAnsi="Amiri" w:eastAsia="Amiri" w:cs="Amiri"/>
          <w:color w:val="111111"/>
          <w:sz w:val="28"/>
          <w:sz w:val="28"/>
          <w:szCs w:val="28"/>
          <w:rtl w:val="true"/>
          <w:lang w:bidi="ar-SA"/>
        </w:rPr>
        <w:t>أخشى ركيبا أو رجيلا عاديا</w:t>
      </w:r>
    </w:p>
    <w:p>
      <w:pPr>
        <w:pStyle w:val="BookText"/>
        <w:rPr/>
      </w:pPr>
      <w:r>
        <w:rPr>
          <w:rFonts w:ascii="Amiri" w:hAnsi="Amiri" w:eastAsia="Amiri" w:cs="Amiri"/>
          <w:color w:val="111111"/>
          <w:sz w:val="28"/>
          <w:sz w:val="28"/>
          <w:szCs w:val="28"/>
          <w:rtl w:val="true"/>
          <w:lang w:bidi="ar-SA"/>
        </w:rPr>
        <w:t xml:space="preserve">فهذان تحقير ركب ورجل ، وهما اسمان للجمع بمنزله ركّاب ورجّالة ، وكان أبو الحسن يقول فى تحقير 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رويكبون ؛ لأنه جمع كسر عليه راكب ،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خلاف مذهبه ، وهو قول سيبويه ، وهو الصواب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والشعر لأحيحة بن الجلاح ، وهو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بنيت بعد مستظلّ ضاحيا</w:t>
      </w:r>
    </w:p>
    <w:p>
      <w:pPr>
        <w:pStyle w:val="BookText"/>
        <w:rPr/>
      </w:pPr>
      <w:r>
        <w:rPr>
          <w:rFonts w:ascii="Amiri" w:hAnsi="Amiri" w:eastAsia="Amiri" w:cs="Amiri"/>
          <w:color w:val="111111"/>
          <w:sz w:val="28"/>
          <w:sz w:val="28"/>
          <w:szCs w:val="28"/>
          <w:rtl w:val="true"/>
          <w:lang w:bidi="ar-SA"/>
        </w:rPr>
        <w:t>بنيته بعصبة من ماليا</w:t>
      </w:r>
    </w:p>
    <w:p>
      <w:pPr>
        <w:pStyle w:val="BookText"/>
        <w:rPr/>
      </w:pPr>
      <w:r>
        <w:rPr>
          <w:rFonts w:ascii="Amiri" w:hAnsi="Amiri" w:eastAsia="Amiri" w:cs="Amiri"/>
          <w:color w:val="111111"/>
          <w:sz w:val="28"/>
          <w:sz w:val="28"/>
          <w:szCs w:val="28"/>
          <w:rtl w:val="true"/>
          <w:lang w:bidi="ar-SA"/>
        </w:rPr>
        <w:t>والشّرّ ممّا يتبع القواضيا</w:t>
      </w:r>
    </w:p>
    <w:p>
      <w:pPr>
        <w:pStyle w:val="BookText"/>
        <w:rPr/>
      </w:pPr>
      <w:r>
        <w:rPr>
          <w:rFonts w:ascii="Amiri" w:hAnsi="Amiri" w:eastAsia="Amiri" w:cs="Amiri"/>
          <w:color w:val="111111"/>
          <w:sz w:val="28"/>
          <w:sz w:val="28"/>
          <w:szCs w:val="28"/>
          <w:rtl w:val="true"/>
          <w:lang w:bidi="ar-SA"/>
        </w:rPr>
        <w:t>أخشى ركيبا أو رجيلا عاديا</w:t>
      </w:r>
    </w:p>
    <w:p>
      <w:pPr>
        <w:pStyle w:val="BookText"/>
        <w:rPr/>
      </w:pPr>
      <w:r>
        <w:rPr>
          <w:rFonts w:ascii="Amiri" w:hAnsi="Amiri" w:eastAsia="Amiri" w:cs="Amiri"/>
          <w:color w:val="111111"/>
          <w:sz w:val="28"/>
          <w:sz w:val="28"/>
          <w:szCs w:val="28"/>
          <w:rtl w:val="true"/>
          <w:lang w:bidi="ar-SA"/>
        </w:rPr>
        <w:t xml:space="preserve">وأنشد صاحب الكشاف البيت الأخير عند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حَرَساً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الجن ، على أن الحرس اسم مفرد بمعنى الحرّاس كالخدم بمعنى الخدّام وكالرّجل والرّكب فى البيت فإنهما بمعنى الرجالة والرّكّاب</w:t>
      </w:r>
    </w:p>
    <w:p>
      <w:pPr>
        <w:pStyle w:val="BookText"/>
        <w:rPr/>
      </w:pPr>
      <w:r>
        <w:rPr>
          <w:rFonts w:ascii="Amiri" w:hAnsi="Amiri" w:eastAsia="Amiri" w:cs="Amiri"/>
          <w:color w:val="111111"/>
          <w:sz w:val="28"/>
          <w:sz w:val="28"/>
          <w:szCs w:val="28"/>
          <w:rtl w:val="true"/>
          <w:lang w:bidi="ar-SA"/>
        </w:rPr>
        <w:t xml:space="preserve">وقال شارح أبيات التفسيرين خضر الموصلى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كأنه فى وصف حصن بناه ليمنعه من الحوادث لم أطلع له على خبر ، انتهى</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خبره الأصفهانى فى الأغانى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لأحيحة بن الجلاح أطمان أطم فى قومه يقال له المستظل ، وهو الذى تحصّن فيه حين قاتل تبّعا أبا كرب الحميرى ، وأطمه الضّحيان بالعصبة فى أرضه التى يقال لها الغيابة ، بناه بحجارة سود بنى عليه منارة بيضاء مثل القصّة ، ثم جعل عليها مثلها ، يراها الراكب من مسيرة ، </w:t>
      </w:r>
    </w:p>
    <w:p>
      <w:pPr>
        <w:pStyle w:val="BookText"/>
        <w:rPr/>
      </w:pPr>
      <w:r>
        <w:rPr>
          <w:rFonts w:ascii="Amiri" w:hAnsi="Amiri" w:eastAsia="Amiri" w:cs="Amiri"/>
          <w:color w:val="111111"/>
          <w:sz w:val="28"/>
          <w:sz w:val="28"/>
          <w:szCs w:val="28"/>
          <w:rtl w:val="true"/>
          <w:lang w:bidi="ar-SA"/>
        </w:rPr>
        <w:t xml:space="preserve">وكانت الآطام عزّهم وحصونهم يتحرّزون فيها من عدوهم ، ويزعمون أنه لما بناه هو وغلام له أشرف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بنيت حصنا حصينا ما بنى مثله رجل من العرب أمنع منه ، ولقد عرفت موضع حجر منه لو نزع لوقع جميعا ؛ فقال 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فأرنيه يا بنى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 وصرف إليه رأسه ، فلما رأى أحيحة أنه قد عرفه دفعه من رأس الأطم فوقع على رأسه فمات ، حتى لا يعرف ذلك الحجر أحد ؛ ولما بناه قال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بنيت بعد مستظلّ ضاحيا</w:t>
      </w:r>
      <w:r>
        <w:rPr>
          <w:rFonts w:ascii="Amiri" w:hAnsi="Amiri" w:eastAsia="Amiri" w:cs="Amiri"/>
          <w:color w:val="111111"/>
          <w:sz w:val="28"/>
          <w:sz w:val="28"/>
          <w:szCs w:val="28"/>
          <w:rtl w:val="true"/>
          <w:lang w:bidi="ar-SA"/>
        </w:rPr>
        <w:t xml:space="preserve"> الأبيات الأربعة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أحيحة سيّد قومه الأوس ، وكان رجلا صنعا للمال شحيحا عليه يبيع بيع الربا بالمدينة ، حتى كاد يحيط بأموالهم ، وكانت لة تسع وتسعون بئراكلها ينضح عليها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الزمخشرى فى كتاب الأمكنة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بقباء ، وأنشد الشعر المذكور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السمهودى فى تاريخ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 يقال له مستظل عند بئر غرس كان لأحيحة ثم صار لبنى عبد المنذر ،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صاحب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الأجم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يخفف ويثقل ، والجمع آطام ، وهى حصون لأهل المدينة ؛ والواحدة أطمة بفتحات ، انتهى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موضع الاستظلال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الضاحى ، وهو البارز غير المستتر ، وكأنه سمّاه بهما ، ولما لم يستقم له فى الشعر الضّحيان جاء بالآخر موضعه ، وعصبة بفتح العين وسكون الصاد المهملتين فباء موحدة ، وليس لهذه الكلمات ذكر فى معجم ما استعجم لأبى عبيد البكرى ، ولا فى </w:t>
      </w:r>
    </w:p>
    <w:p>
      <w:pPr>
        <w:pStyle w:val="BookText"/>
        <w:rPr/>
      </w:pPr>
      <w:r>
        <w:rPr>
          <w:rFonts w:ascii="Amiri" w:hAnsi="Amiri" w:eastAsia="Amiri" w:cs="Amiri"/>
          <w:color w:val="111111"/>
          <w:sz w:val="28"/>
          <w:sz w:val="28"/>
          <w:szCs w:val="28"/>
          <w:rtl w:val="true"/>
          <w:lang w:bidi="ar-SA"/>
        </w:rPr>
        <w:t xml:space="preserve">فى الصحاح ، ولما لم يقف ابن برى على هذا النقل ظن أن العصبة الرجال ، فقال فى شرح أبيات الإيضاح للفارسى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العصبة من الرجال نحو العشرة ، واستعارها للجزء من المال ، وعلى هذا تكون من صفة للعصبة متعلقة بمحذوف ، ويجوز أن يريد بالعصبة الرجال ومن متعلقة ببنيته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بنيته من مالى بعصبة ، والباء متعلقة بمحذوف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مستعينا بعصبة ،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المعجمة من الاغتداء ، 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ضد الخير ، أراد أن الشر يتبع الأمور المقضية المحتمة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أخشى ركيبا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 الرّكب والرّجل للتقليل ، وإذا كان يخشاهما مع قلتهما فخشيته مع كثرتهما من باب أولى ، والركب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جمع راكب ، وقال صاحب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وراكب الدابة جمعه ركب كصاحب وصحب ، وكذا قال فى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الفارس ، وجمعه رجل ، مثل صاحب وصحب ، وكان ينبغى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والراجل خلاف الراكب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رجيلا ،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محذوفة لدلالة الثانى عليه ، وهو من عدا عليه يعدو عدوا وعدوانا وعداء ، بالفتح والمد ، إذا ظلم وتجاوز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وأحيحة بن الجلاح جاهلى ، وأحيحة بضم الهمزة وفتح الحاءين المهملتين بينهما ياء تصغير ؛ والجلاح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وتخفيف اللام وآخره حاء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نسبه وترجمته فى شرح الشاهد السابع والعشرين بعد المائتين من شرح شواهد شرح الكافية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بعده ، وهو الشاهد الثمانون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i/>
          <w:i/>
          <w:iCs/>
          <w:color w:val="111111"/>
          <w:sz w:val="28"/>
          <w:sz w:val="28"/>
          <w:szCs w:val="28"/>
          <w:rtl w:val="true"/>
          <w:lang w:bidi="fa-IR"/>
        </w:rPr>
        <w:t>وفاضح مفتضح فى أرهطه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الأرهط مفرد الأراهط ، والأرهط جمع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فسكون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الصاغانى فى العباب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رهط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 وقبيلته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رهطه دنية ، والرهط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العشرة من الرجال لا تكون فيهم امرأة ، وليس له واحد من لفظه ، مثل ذود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الرّهط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يجمع من سبعة إلى عشرة ؛ قال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جاوز ذلك قليلا ، وما دون السبعة إلى الثلاثة النفر ، وقد يحرك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الرّهط ، والجمع أرهط ، وأنشد الأصمعى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وفاضح مفتضح فى أرهطه</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 فى رجز رؤبة بن العجاج أيضا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w:t>
      </w:r>
    </w:p>
    <w:p>
      <w:pPr>
        <w:pStyle w:val="BookText"/>
        <w:rPr/>
      </w:pPr>
      <w:r>
        <w:rPr>
          <w:rFonts w:ascii="Amiri" w:hAnsi="Amiri" w:eastAsia="Amiri" w:cs="Amiri"/>
          <w:i/>
          <w:i/>
          <w:iCs/>
          <w:color w:val="111111"/>
          <w:sz w:val="28"/>
          <w:sz w:val="28"/>
          <w:szCs w:val="28"/>
          <w:rtl w:val="true"/>
          <w:lang w:bidi="ar-SA"/>
        </w:rPr>
        <w:t>وهو الذّليل نفرا فى أرهطه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يرد على أبى على الفارسى فى زعمه أن اسم الجمع كركب ورجل ورهط وطير لا يجمع جمع قلة ، وقد 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وأقوام ؛ قال فى المسائل البغدادية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سيبويه أطيار ، وحمله على أنه جمع طائر ، مثل صاحب وأصحاب ، وشاهد وأشهاد ، وفلوّ وأفلاء ؛ لأن فلوّا مثل فاعل فى الزيادة والزنة </w:t>
      </w:r>
      <w:r>
        <w:rPr>
          <w:rStyle w:val="FootnoteAnchor"/>
          <w:rtl w:val="true"/>
        </w:rPr>
        <w:footnoteReference w:id="169"/>
      </w:r>
      <w:r>
        <w:rPr>
          <w:rFonts w:ascii="Amiri" w:hAnsi="Amiri" w:eastAsia="Amiri" w:cs="Amiri"/>
          <w:color w:val="111111"/>
          <w:sz w:val="28"/>
          <w:sz w:val="28"/>
          <w:szCs w:val="28"/>
          <w:rtl w:val="true"/>
          <w:lang w:bidi="ar-SA"/>
        </w:rPr>
        <w:t xml:space="preserve">، فان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حمله على أنه جمع طير؟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عنده إلا جمع طائر ؛ لأن طائرا زعم أنه جمع على طير مثل تاجر وتجر ، وإذا كان مثل تجر وركب لم يجز جمعه ، ألا ترى أنه لم نجز ذلك </w:t>
      </w:r>
      <w:r>
        <w:rPr>
          <w:rStyle w:val="FootnoteAnchor"/>
          <w:rtl w:val="true"/>
        </w:rPr>
        <w:footnoteReference w:id="170"/>
      </w:r>
      <w:r>
        <w:rPr>
          <w:rFonts w:ascii="Amiri" w:hAnsi="Amiri" w:eastAsia="Amiri" w:cs="Amiri"/>
          <w:color w:val="111111"/>
          <w:sz w:val="28"/>
          <w:sz w:val="28"/>
          <w:szCs w:val="28"/>
          <w:rtl w:val="true"/>
          <w:lang w:bidi="ar-SA"/>
        </w:rPr>
        <w:t xml:space="preserve">فى جمع الجمع؟ ويمتنع جمع هذا أيضا من جهة القياس ؛ لأن تجرا وبابه يراد به الكثرة ، فحكمه إذا جمع أن يراد به التكثير ، وأفعال لا يراد به الكثرة ، بل خلافها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جاز جمعه على أفعال كما جاز إبلان؟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قليل لا يقاس عليه ، 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جاز تكسيره كما جاز تحقيره؟ حكى سيبويه رجل ورجيل ، وكما </w:t>
      </w:r>
    </w:p>
    <w:p>
      <w:pPr>
        <w:pStyle w:val="BookText"/>
        <w:rPr/>
      </w:pPr>
      <w:r>
        <w:rPr>
          <w:rFonts w:ascii="Amiri" w:hAnsi="Amiri" w:eastAsia="Amiri" w:cs="Amiri"/>
          <w:color w:val="111111"/>
          <w:sz w:val="28"/>
          <w:sz w:val="28"/>
          <w:szCs w:val="28"/>
          <w:rtl w:val="true"/>
          <w:lang w:bidi="ar-SA"/>
        </w:rPr>
        <w:t xml:space="preserve">قرأت على أبى بكر عن أبى العباس عن أبى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أنشدنى الأصمعى لأحيحة بن الجلاح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أخشى ركيبا أو رجيلا عاديا</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ينبغى أن يجوز التكسير من حيث جاز التصغير ، وذاك أن هذا الاسم على بناء الآحاد ، والمراد به الكثرة ، فلو كسر كما صغر لكان فى ذلك إجراؤه مجرى الآحاد وإزالته عما وضع له من الدلالة على الكثرة ، إذ كان يكون فى ذلك مساواته له من جهة البناء والتكسير والتحقير والحديث عنه كالحديث عن الآحاد ، نحو ما أنشده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w:t>
      </w:r>
    </w:p>
    <w:p>
      <w:pPr>
        <w:pStyle w:val="BookText"/>
        <w:rPr/>
      </w:pPr>
      <w:r>
        <w:rPr>
          <w:rFonts w:ascii="Amiri" w:hAnsi="Amiri" w:eastAsia="Amiri" w:cs="Amiri"/>
          <w:i/>
          <w:i/>
          <w:iCs/>
          <w:color w:val="111111"/>
          <w:sz w:val="28"/>
          <w:sz w:val="28"/>
          <w:szCs w:val="28"/>
          <w:rtl w:val="true"/>
          <w:lang w:bidi="ar-SA"/>
        </w:rPr>
        <w:t>لهم جامل لا يهدأ اللّيل سامره</w:t>
      </w:r>
    </w:p>
    <w:p>
      <w:pPr>
        <w:pStyle w:val="BookText"/>
        <w:rPr/>
      </w:pPr>
      <w:r>
        <w:rPr>
          <w:rFonts w:ascii="Amiri" w:hAnsi="Amiri" w:eastAsia="Amiri" w:cs="Amiri"/>
          <w:color w:val="111111"/>
          <w:sz w:val="28"/>
          <w:sz w:val="28"/>
          <w:szCs w:val="28"/>
          <w:rtl w:val="true"/>
          <w:lang w:bidi="ar-SA"/>
        </w:rPr>
        <w:t>وهذا كل جهاته أو عامته ، فيجب إذا صغر أن لا يكسر فيكون بتولد تكسيره منفصلا مما يراد به الآحاد دون الكثرة ، ومتميزا به منها ، على أن ركيبا فى البيت يجوز أن يكون محقرا على حذف الزيادة كباب أزهر وزهير ،</w:t>
      </w:r>
    </w:p>
    <w:p>
      <w:pPr>
        <w:pStyle w:val="BookText"/>
        <w:rPr/>
      </w:pPr>
      <w:r>
        <w:rPr>
          <w:rFonts w:ascii="Amiri" w:hAnsi="Amiri" w:eastAsia="Amiri" w:cs="Amiri"/>
          <w:color w:val="111111"/>
          <w:sz w:val="28"/>
          <w:sz w:val="28"/>
          <w:szCs w:val="28"/>
          <w:rtl w:val="true"/>
          <w:lang w:bidi="ar-SA"/>
        </w:rPr>
        <w:t xml:space="preserve">فان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أشياء من باب ركب وتجر وجامل ، وقد حدثكم أبو بكر عن أبى العباس قال علماؤنا عن الأصمعى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أعرابى على خلف الأحمر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عندك لأشاوى ؛ فكسر أشياء على أشاوى ، فما أنكرت أن يجوز جمع طير وبابه؟</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أشبه ، لأنه مكسر على بناء يكون للكثير ، وأطيار للقليل ، وهذا ردىء لخروجه إلى حيز الآحاد ، وهذه حكاية نادرة ، لا يجب القياس عليها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ضأن من هذا الباب لأنه جمع ضائن ، كما أن طيرا جمع طائر ،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ضأن وضئين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وعبيد ، وكلب وكليب ، فما أنكرت </w:t>
      </w:r>
    </w:p>
    <w:p>
      <w:pPr>
        <w:pStyle w:val="BookText"/>
        <w:rPr/>
      </w:pPr>
      <w:r>
        <w:rPr>
          <w:rFonts w:ascii="Amiri" w:hAnsi="Amiri" w:eastAsia="Amiri" w:cs="Amiri"/>
          <w:color w:val="111111"/>
          <w:sz w:val="28"/>
          <w:sz w:val="28"/>
          <w:szCs w:val="28"/>
          <w:rtl w:val="true"/>
          <w:lang w:bidi="ar-SA"/>
        </w:rPr>
        <w:t>أن يجوز تكسير طير وركب وبابه كما جاز تكسير ضأن إذ هو مثله؟</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ضئين عندنا جمع ضأن ، إنما هو جمع ضائن ، وليس ضائن بجمع ، إنما هو واحد ، ألا تراهم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ضائنة ، فأنثوا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ضوائن ، فكسروا ؛ ولو كان جمعا لم يكسر كما لا يكسر ركب وجامل ونحوه ، هذا كلام أبى على</w:t>
      </w:r>
    </w:p>
    <w:p>
      <w:pPr>
        <w:pStyle w:val="BookText"/>
        <w:rPr/>
      </w:pP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وفاضح مفتضح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 وفضحه فضحا من باب نفع ، كشف عيبه ، فتقديره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وكاشف عيب رهطه ومنكشف عيبه فى رهطه</w:t>
      </w:r>
    </w:p>
    <w:p>
      <w:pPr>
        <w:pStyle w:val="BookText"/>
        <w:rPr/>
      </w:pPr>
      <w:r>
        <w:rPr>
          <w:rFonts w:ascii="Amiri" w:hAnsi="Amiri" w:eastAsia="Amiri" w:cs="Amiri"/>
          <w:color w:val="111111"/>
          <w:sz w:val="28"/>
          <w:sz w:val="28"/>
          <w:szCs w:val="28"/>
          <w:rtl w:val="true"/>
          <w:lang w:bidi="ar-SA"/>
        </w:rPr>
        <w:t>وهذا البيت لم أقف على قائله ، ولا على تتمته ، والله أعلم</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 :</w:t>
      </w:r>
    </w:p>
    <w:p>
      <w:pPr>
        <w:pStyle w:val="BookText"/>
        <w:rPr/>
      </w:pPr>
      <w:r>
        <w:rPr>
          <w:rFonts w:ascii="Amiri" w:hAnsi="Amiri" w:eastAsia="Amiri" w:cs="Amiri"/>
          <w:i/>
          <w:i/>
          <w:iCs/>
          <w:color w:val="111111"/>
          <w:sz w:val="28"/>
          <w:sz w:val="28"/>
          <w:szCs w:val="28"/>
          <w:rtl w:val="true"/>
          <w:lang w:bidi="ar-SA"/>
        </w:rPr>
        <w:t>فى كلّ يوم ما وكلّ ليلاه</w:t>
      </w:r>
    </w:p>
    <w:p>
      <w:pPr>
        <w:pStyle w:val="BookText"/>
        <w:rPr/>
      </w:pPr>
      <w:r>
        <w:rPr>
          <w:rFonts w:ascii="Amiri" w:hAnsi="Amiri" w:eastAsia="Amiri" w:cs="Amiri"/>
          <w:color w:val="111111"/>
          <w:sz w:val="28"/>
          <w:sz w:val="28"/>
          <w:szCs w:val="28"/>
          <w:rtl w:val="true"/>
          <w:lang w:bidi="ar-SA"/>
        </w:rPr>
        <w:t>وتقدم شرحه فى الشاهد الثامن والأربعين</w:t>
      </w:r>
    </w:p>
    <w:p>
      <w:pPr>
        <w:pStyle w:val="BookText"/>
        <w:rPr/>
      </w:pPr>
      <w:r>
        <w:rPr>
          <w:rFonts w:ascii="IRNazanin" w:hAnsi="IRNazanin" w:eastAsia="IRNazanin"/>
          <w:color w:val="111111"/>
          <w:sz w:val="28"/>
          <w:sz w:val="28"/>
          <w:szCs w:val="28"/>
          <w:rtl w:val="true"/>
          <w:lang w:bidi="fa-IR"/>
        </w:rPr>
        <w:t xml:space="preserve">وأنشد بعده ، وهو الشاهد الحادى والثمانون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بأعينات لم يخالطها القذى</w:t>
      </w:r>
    </w:p>
    <w:p>
      <w:pPr>
        <w:pStyle w:val="BookText"/>
        <w:rPr/>
      </w:pPr>
      <w:r>
        <w:rPr>
          <w:rFonts w:ascii="Amiri" w:hAnsi="Amiri" w:eastAsia="Amiri" w:cs="Amiri"/>
          <w:color w:val="111111"/>
          <w:sz w:val="28"/>
          <w:sz w:val="28"/>
          <w:szCs w:val="28"/>
          <w:rtl w:val="true"/>
          <w:lang w:bidi="ar-SA"/>
        </w:rPr>
        <w:t>على أنه يجوز فى الشعر أن يجمع الجمع كما هنا ، فإنّ أعينا جمع عين ، وقد جمع بالألف والتاء</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يسقط فى العين أو فى الشراب ، وقذيت عينه تقذى قذى ، إذا سقطت فى عينه قذاة ، وقذت عينه تقذى قذيا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القذى ، وأقذيت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 فيها القذى ، وقذيتها تقذية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أخرجت منها القذى</w:t>
      </w:r>
      <w:bookmarkStart w:id="33" w:name="pg14179_171882"/>
    </w:p>
    <w:p>
      <w:pPr>
        <w:pStyle w:val="Heading2"/>
        <w:numPr>
          <w:ilvl w:val="1"/>
          <w:numId w:val="1"/>
        </w:numPr>
        <w:rPr/>
      </w:pPr>
      <w:bookmarkStart w:id="34" w:name="__RefHeading___Toc5005505_3381743652"/>
      <w:bookmarkStart w:id="35" w:name="_Toc12"/>
      <w:bookmarkEnd w:id="33"/>
      <w:bookmarkEnd w:id="34"/>
      <w:r>
        <w:rPr>
          <w:rtl w:val="true"/>
        </w:rPr>
        <w:t>التقاء الساكنين</w:t>
      </w:r>
      <w:bookmarkEnd w:id="35"/>
    </w:p>
    <w:p>
      <w:pPr>
        <w:pStyle w:val="BookText"/>
        <w:rPr/>
      </w:pPr>
      <w:r>
        <w:rPr>
          <w:rFonts w:ascii="Amiri" w:hAnsi="Amiri" w:eastAsia="Amiri" w:cs="Amiri"/>
          <w:color w:val="111111"/>
          <w:sz w:val="28"/>
          <w:sz w:val="28"/>
          <w:szCs w:val="28"/>
          <w:rtl w:val="true"/>
          <w:lang w:bidi="ar-SA"/>
        </w:rPr>
        <w:t xml:space="preserve">أنشد فيه ، وهو الشاهد الثانى والثمانون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أقبلت من عند زياد كالخرف</w:t>
      </w:r>
    </w:p>
    <w:p>
      <w:pPr>
        <w:pStyle w:val="BookText"/>
        <w:rPr/>
      </w:pPr>
      <w:r>
        <w:rPr>
          <w:rFonts w:ascii="Amiri" w:hAnsi="Amiri" w:eastAsia="Amiri" w:cs="Amiri"/>
          <w:color w:val="111111"/>
          <w:sz w:val="28"/>
          <w:sz w:val="28"/>
          <w:szCs w:val="28"/>
          <w:rtl w:val="true"/>
          <w:lang w:bidi="ar-SA"/>
        </w:rPr>
        <w:t>تخطّ رجلاى بخطّ مختلف</w:t>
      </w:r>
    </w:p>
    <w:p>
      <w:pPr>
        <w:pStyle w:val="BookText"/>
        <w:rPr/>
      </w:pPr>
      <w:r>
        <w:rPr>
          <w:rFonts w:ascii="Amiri" w:hAnsi="Amiri" w:eastAsia="Amiri" w:cs="Amiri"/>
          <w:i/>
          <w:i/>
          <w:iCs/>
          <w:color w:val="111111"/>
          <w:sz w:val="28"/>
          <w:sz w:val="28"/>
          <w:szCs w:val="28"/>
          <w:rtl w:val="true"/>
          <w:lang w:bidi="ar-SA"/>
        </w:rPr>
        <w:t>تكثّبان فى الطّريق ام الف</w:t>
      </w:r>
    </w:p>
    <w:p>
      <w:pPr>
        <w:pStyle w:val="BookText"/>
        <w:rPr/>
      </w:pPr>
      <w:r>
        <w:rPr>
          <w:rFonts w:ascii="Amiri" w:hAnsi="Amiri" w:eastAsia="Amiri" w:cs="Amiri"/>
          <w:color w:val="111111"/>
          <w:sz w:val="28"/>
          <w:sz w:val="28"/>
          <w:szCs w:val="28"/>
          <w:rtl w:val="true"/>
          <w:lang w:bidi="ar-SA"/>
        </w:rPr>
        <w:t>على أن الشاعر نقل فتحة همزة ألف إلى ميم لام</w:t>
      </w:r>
    </w:p>
    <w:p>
      <w:pPr>
        <w:pStyle w:val="BookText"/>
        <w:rPr/>
      </w:pPr>
      <w:r>
        <w:rPr>
          <w:rFonts w:ascii="Amiri" w:hAnsi="Amiri" w:eastAsia="Amiri" w:cs="Amiri"/>
          <w:color w:val="111111"/>
          <w:sz w:val="28"/>
          <w:sz w:val="28"/>
          <w:szCs w:val="28"/>
          <w:rtl w:val="true"/>
          <w:lang w:bidi="ar-SA"/>
        </w:rPr>
        <w:t xml:space="preserve">وأورده الشارح المحقق فى شرح الكافية على أن مقصوده اللام والهمزة ، لا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معناه أنه تارة يمشى مستقيما فتخط رجلاه خطا شبيها بالألف ، وتارة يمشى معوجا فتخط رجلاه خطا شبيها باللام</w:t>
      </w:r>
    </w:p>
    <w:p>
      <w:pPr>
        <w:pStyle w:val="BookText"/>
        <w:rPr/>
      </w:pPr>
      <w:r>
        <w:rPr>
          <w:rFonts w:ascii="Amiri" w:hAnsi="Amiri" w:eastAsia="Amiri" w:cs="Amiri"/>
          <w:color w:val="111111"/>
          <w:sz w:val="28"/>
          <w:sz w:val="28"/>
          <w:szCs w:val="28"/>
          <w:rtl w:val="true"/>
          <w:lang w:bidi="ar-SA"/>
        </w:rPr>
        <w:t>وقد تقدم الكلام عليه هناك فى شرح الشاهد السابع من أوله بمالا مزيد عليه</w:t>
      </w:r>
    </w:p>
    <w:p>
      <w:pPr>
        <w:pStyle w:val="BookText"/>
        <w:rPr/>
      </w:pPr>
      <w:r>
        <w:rPr>
          <w:rFonts w:ascii="Amiri" w:hAnsi="Amiri" w:eastAsia="Amiri" w:cs="Amiri"/>
          <w:color w:val="111111"/>
          <w:sz w:val="28"/>
          <w:sz w:val="28"/>
          <w:szCs w:val="28"/>
          <w:rtl w:val="true"/>
          <w:lang w:bidi="ar-SA"/>
        </w:rPr>
        <w:t xml:space="preserve">وهذه الأبيات الثلاثة لأبى النجم ، وهو راجز إسلامى ، قال الصولى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لأبى النجم العجلى صديق يسقيه الشراب فينصرف من عنده ثملا ، وأنشد له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المعجمة وكسر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مشبهة من خرف الرجل خرفا من باب تعب ، إذا فسد عقله لكبره ، وخط على الأرض 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علامة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والتثقيل ، وتثقيله هنا لتكثير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بعده ، وهو الشاهد الثالث والثمانون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لها متنتان خظاتا كما</w:t>
      </w:r>
    </w:p>
    <w:p>
      <w:pPr>
        <w:pStyle w:val="BookText"/>
        <w:rPr/>
      </w:pPr>
      <w:r>
        <w:rPr>
          <w:rFonts w:ascii="Amiri" w:hAnsi="Amiri" w:eastAsia="Amiri" w:cs="Amiri"/>
          <w:color w:val="111111"/>
          <w:sz w:val="28"/>
          <w:sz w:val="28"/>
          <w:szCs w:val="28"/>
          <w:rtl w:val="true"/>
          <w:lang w:bidi="ar-SA"/>
        </w:rPr>
        <w:t>أكبّ على ساعديه النّمر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بعضهم جوز رد الألف مستشهدا بخظاتا ؛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خظا يخظو ، إذا تحرك ، وكان من حقه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خظتا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غزتا ، تثنية غزت ، إلا أنه رد الألف التى كانت سقطت لاجتماع الساكنين فى الواحد ، ولما تحركت </w:t>
      </w:r>
    </w:p>
    <w:p>
      <w:pPr>
        <w:pStyle w:val="BookText"/>
        <w:rPr/>
      </w:pPr>
      <w:r>
        <w:rPr>
          <w:rFonts w:ascii="Amiri" w:hAnsi="Amiri" w:eastAsia="Amiri" w:cs="Amiri"/>
          <w:color w:val="111111"/>
          <w:sz w:val="28"/>
          <w:sz w:val="28"/>
          <w:szCs w:val="28"/>
          <w:rtl w:val="true"/>
          <w:lang w:bidi="ar-SA"/>
        </w:rPr>
        <w:t>تاء التأنيث لأجل ألف التثنية رجعت الألف المحذوفة للساكنين ، وهذا قول الكسائى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خظاتان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مثنى حذفت نونه للضرورة ، كما قال أبو دواد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الهزج</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ومتنان خطاتان</w:t>
      </w:r>
    </w:p>
    <w:p>
      <w:pPr>
        <w:pStyle w:val="BookText"/>
        <w:rPr/>
      </w:pPr>
      <w:r>
        <w:rPr>
          <w:rFonts w:ascii="Amiri" w:hAnsi="Amiri" w:eastAsia="Amiri" w:cs="Amiri"/>
          <w:color w:val="111111"/>
          <w:sz w:val="28"/>
          <w:sz w:val="28"/>
          <w:szCs w:val="28"/>
          <w:rtl w:val="true"/>
          <w:lang w:bidi="ar-SA"/>
        </w:rPr>
        <w:t>كزحلوف من الهضب</w:t>
      </w:r>
    </w:p>
    <w:p>
      <w:pPr>
        <w:pStyle w:val="BookText"/>
        <w:rPr/>
      </w:pPr>
      <w:r>
        <w:rPr>
          <w:rFonts w:ascii="Amiri" w:hAnsi="Amiri" w:eastAsia="Amiri" w:cs="Amiri"/>
          <w:color w:val="111111"/>
          <w:sz w:val="28"/>
          <w:sz w:val="28"/>
          <w:szCs w:val="28"/>
          <w:rtl w:val="true"/>
          <w:lang w:bidi="ar-SA"/>
        </w:rPr>
        <w:t xml:space="preserve">قال ابن قتيبة فى أبيات المعانى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لحمه خظا بظا ؛ إذا كان كثير اللحم صلبه ، والزّحلوف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الأملس ، وقال امرؤ القيس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لها متنتان خظاتا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خاظى البضيع ، إذا كان كثير اللحم مكتنزه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خظاتا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 أراد خظاتان كما قال أبو دواد ، فحذفت نون الاثنين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خظاة ومتنة خظاة ، والآخر أنه أراد خظتا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ارتفعتا ، فاضطر فزاد ألفا ، والقول الأول أجود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أكب على ساعديه النمر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كان فوق متنها نمرا باركا لكثرة لحم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 ابن جنى قول الكسائى ؛ قال فى سر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امرىء القيس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لها متنتان خظاتا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 xml:space="preserve">فإن الكسائى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خظتا ، فلما حرك التاء رد الألف التى هى بدل من لام الفعل ؛ لأنها إنما كانت حذفت لسكونها وسكون التاء ، فلما حركت التاء ردها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خظاتا ، ويلزمه على هذا أن يقول فى قضتا وغزتا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قضاتا وغزاتا ؛ إلا أن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الشاعر لما اضطر أجرى الحركة العارضة مجرى الحركة اللازمة فى نحو قولا وبيعا وخافا ، وذهب الفراء إلى أنه أراد خظاتان ؛ فحذف النون ، كما قال أبو دواد الإيادى</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 xml:space="preserve">ومتنان خظاتان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كزحلوف من الهضب</w:t>
      </w:r>
    </w:p>
    <w:p>
      <w:pPr>
        <w:pStyle w:val="BookText"/>
        <w:rPr/>
      </w:pPr>
      <w:r>
        <w:rPr>
          <w:rFonts w:ascii="Amiri" w:hAnsi="Amiri" w:eastAsia="Amiri" w:cs="Amiri"/>
          <w:color w:val="111111"/>
          <w:sz w:val="28"/>
          <w:sz w:val="28"/>
          <w:szCs w:val="28"/>
          <w:rtl w:val="true"/>
          <w:lang w:bidi="ar-SA"/>
        </w:rPr>
        <w:t xml:space="preserve">وأنشد الفراء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يا حبّذا عينا سليمى والفما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والفمان ، يعنى الفم والأنف ؛ فثناهما بلفظ الفم للتجاور الذى بينهما ؛ وأجاز الفراء أيضا أن تنصبه على أنه مفعول معه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الفم ، ومذهب الكسائى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خظاتا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أقيس عندى من قول الفراء ؛ لأن حذف نون التثنية شىء غير معروف ،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يجوز أن ينصب بفعل مضمر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الفم ، ويجوز أن يكون الفما فى موضع رفع إلا أنه اسم مقصور بمنزلة عصا ، وعليه جاء بيت الفرزدق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هما نفثا فى فىّ من فمويهما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فاعرفه ، ومما يؤيد عندى مذهب الكسائى أنه أراد خظتا فلما حرك التاء وإن كانت الحركة عارضة غير لازمة رد الألف التى هى بدل من الواو التى هى لام الفعل ،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الأحمر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الأبيض ، ألا ترى أنهم اعتدوا بحركة الهمزة المحذوفة لما ألقوها على اللام المعرفة ، فأجروا ما ليس بلازم مجرى اللازم؟ ونحو من ذلك قراءتهم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هو الله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لكن أنا ، فلما حذفت الهمزة للتخفيف وألقيت فتحتها على نون لكن صار التقدير لكننا فلما اجتمع حرفان مثلان متحركان كره ذلك كما كره شدد وجلل ؛ فأسكنوا النون الأولى وأدغموها فى الثانية فصار لكنا ، كما أسكنوا الحرف الأول من شدد وجلل ، وأدغموه فى الثانى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وجلّ ، أفلا ترى أنهم أجروا المنفصل وهو لكن أنا مجرى المتصل فى شد وجل ، ولم يقرأ أحد لكننا مظهرا ؛ فهل ذلك إلا لاعتدادهم بالحركة وإن كانت غير لازمة؟ وعلى هذا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اسال ؛ فلما خففت الهمزة فحذفت وألقيت حركتها على السين قبلها اعتد بها فحذفت همزة الوصل لتحرك الحرف بعدها ، ونظائر هذا كثير ، ومنها قولهم فى تخفيف </w:t>
      </w:r>
    </w:p>
    <w:p>
      <w:pPr>
        <w:pStyle w:val="BookText"/>
        <w:rPr/>
      </w:pPr>
      <w:r>
        <w:rPr>
          <w:rFonts w:ascii="Amiri" w:hAnsi="Amiri" w:eastAsia="Amiri" w:cs="Amiri"/>
          <w:color w:val="111111"/>
          <w:sz w:val="28"/>
          <w:sz w:val="28"/>
          <w:szCs w:val="28"/>
          <w:rtl w:val="true"/>
          <w:lang w:bidi="ar-SA"/>
        </w:rPr>
        <w:t xml:space="preserve">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 ، وأصلها رويا ، إلا أنهم أجروا الواو فى رويا وإن كانت بدلا من الهمزة مجرى الواو اللازمة فأبدلوها ياء وأدغموها فى الياء بعدها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طويت طيّا وشويت شيّا ، وأصلهما طويا وشويا ، ثم أبدلوا الواو ياء وأدغموها فى الياء فعلى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 ، ومن اعتد بالهمزة المنوية وراعى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الأكثر والأقيس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يدغم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رويا ، فهذا كله وغيره مما يطول ذكره ، يشهد باجرائهم غير اللازم مجرى اللازم ويقوى مذهب الكسائى ، إلا أن للفراء أن يحتج لقوله ببيت أبى دواد </w:t>
      </w:r>
      <w:r>
        <w:rPr>
          <w:rFonts w:ascii="IRNazanin" w:hAnsi="IRNazanin" w:eastAsia="IRNazanin"/>
          <w:i/>
          <w:i/>
          <w:iCs/>
          <w:color w:val="111111"/>
          <w:sz w:val="28"/>
          <w:sz w:val="28"/>
          <w:szCs w:val="28"/>
          <w:rtl w:val="true"/>
          <w:lang w:bidi="fa-IR"/>
        </w:rPr>
        <w:t>ومتنان خظاتان</w:t>
      </w:r>
      <w:r>
        <w:rPr>
          <w:rFonts w:ascii="Amiri" w:hAnsi="Amiri" w:eastAsia="Amiri" w:cs="Amiri"/>
          <w:color w:val="111111"/>
          <w:sz w:val="28"/>
          <w:sz w:val="28"/>
          <w:szCs w:val="28"/>
          <w:rtl w:val="true"/>
          <w:lang w:bidi="ar-SA"/>
        </w:rPr>
        <w:t xml:space="preserve"> فهذا يقوى أن خظاتا تقديره خظاتان وأنشدوا بيتا آخر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أعنز لبن ثلاث فبعضها</w:t>
      </w:r>
    </w:p>
    <w:p>
      <w:pPr>
        <w:pStyle w:val="BookText"/>
        <w:rPr/>
      </w:pPr>
      <w:r>
        <w:rPr>
          <w:rFonts w:ascii="Amiri" w:hAnsi="Amiri" w:eastAsia="Amiri" w:cs="Amiri"/>
          <w:color w:val="111111"/>
          <w:sz w:val="28"/>
          <w:sz w:val="28"/>
          <w:szCs w:val="28"/>
          <w:rtl w:val="true"/>
          <w:lang w:bidi="ar-SA"/>
        </w:rPr>
        <w:t>لأولادها ثنتا وما بيننا عنز</w:t>
      </w:r>
    </w:p>
    <w:p>
      <w:pPr>
        <w:pStyle w:val="BookText"/>
        <w:rPr/>
      </w:pPr>
      <w:r>
        <w:rPr>
          <w:rFonts w:ascii="Amiri" w:hAnsi="Amiri" w:eastAsia="Amiri" w:cs="Amiri"/>
          <w:color w:val="111111"/>
          <w:sz w:val="28"/>
          <w:sz w:val="28"/>
          <w:szCs w:val="28"/>
          <w:rtl w:val="true"/>
          <w:lang w:bidi="ar-SA"/>
        </w:rPr>
        <w:t>تقديره ثنتان ، فحذف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آخر كلام ابن جنى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وبقى فى البيت قول ثالث ، وهو أن خظاتا مثنى حذفت نونه للاضافة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أبى العباس المبرد ، نقل عنه ياقوت الحموى فى معجم الأدباء فى ترجمة أبى العباس أحمد الشهير بثعلب رحمه الرب ، ونقله عنه أيضا علم الدين السخاوى فى سفر السعادة ، وعبارتهما واحدة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يحيى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محمد بن عبد الله فاذا عنده أبو العباس المبرد وجماعة من أصحابه وكتابه ؛ فلما قعدت قال لى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بيت امرىء القيس</w:t>
      </w:r>
    </w:p>
    <w:p>
      <w:pPr>
        <w:pStyle w:val="BookText"/>
        <w:rPr/>
      </w:pPr>
      <w:r>
        <w:rPr>
          <w:rFonts w:ascii="Amiri" w:hAnsi="Amiri" w:eastAsia="Amiri" w:cs="Amiri"/>
          <w:i/>
          <w:i/>
          <w:iCs/>
          <w:color w:val="111111"/>
          <w:sz w:val="28"/>
          <w:sz w:val="28"/>
          <w:szCs w:val="28"/>
          <w:rtl w:val="true"/>
          <w:lang w:bidi="ar-SA"/>
        </w:rPr>
        <w:t xml:space="preserve">لها متنتان خظاتا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البيت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الغريب 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خظا بظا ، إذا كان صلبا مكتنزا ، ووصفه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أكب على ساعديه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فى صلابة النمر إذا اعتمد على يديه ، والمتن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من عن يمين الصلب وشماله ، وأما الإعراب فإنه خظتا ، فلما </w:t>
      </w:r>
    </w:p>
    <w:p>
      <w:pPr>
        <w:pStyle w:val="BookText"/>
        <w:rPr/>
      </w:pPr>
      <w:r>
        <w:rPr>
          <w:rFonts w:ascii="Amiri" w:hAnsi="Amiri" w:eastAsia="Amiri" w:cs="Amiri"/>
          <w:color w:val="111111"/>
          <w:sz w:val="28"/>
          <w:sz w:val="28"/>
          <w:szCs w:val="28"/>
          <w:rtl w:val="true"/>
          <w:lang w:bidi="ar-SA"/>
        </w:rPr>
        <w:t xml:space="preserve">تحركت التاء أعاد الألف من أجل الحركة والفتحة ؛ فأقبل بوجهه على المبرد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الله الأمير ، إنما أراد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خظاتا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 أضاف خظاتا إلى كما ، قال ثعلب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هذا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سيبويه يقوله ، فقلت لمحمد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هذا سيبويه قط ، وهذا كتابه فليحضر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حاجتنا إلى الكتاب؟ أيقال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بالزيدين ظريفى عمرو ، فيضاف نعت الشىء إلى غيره؟ فقال محمد لصحة طبعه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يقال هذا ، ونظر إلى محمد بن يزيد ، فأمسك ولم يقل شيئا ، ونهض المجلس ، وزاد ياقوت فى آخر هذه الحكاية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أدرى لم لا يجوز هذا ، وما أظن أحد ينكرا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الفرسين مركوبى زيد ، ولا الغلامين عبدى عمرو ، ولا الثوبين درّاعتى </w:t>
      </w:r>
      <w:r>
        <w:rPr>
          <w:rStyle w:val="FootnoteAnchor"/>
          <w:rtl w:val="true"/>
        </w:rPr>
        <w:footnoteReference w:id="172"/>
      </w:r>
      <w:r>
        <w:rPr>
          <w:rFonts w:ascii="Amiri" w:hAnsi="Amiri" w:eastAsia="Amiri" w:cs="Amiri"/>
          <w:color w:val="111111"/>
          <w:sz w:val="28"/>
          <w:sz w:val="28"/>
          <w:szCs w:val="28"/>
          <w:rtl w:val="true"/>
          <w:lang w:bidi="ar-SA"/>
        </w:rPr>
        <w:t>زيد ، ومثله مررت بالزيدين ظريفى عمرو ؛ فيكون مضافا إلى عمرو وهو صفة زيد ، وهذا ظاهر لكل 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الأمثلة كلها أبدال لا نعوت ؛ لعدم الربط</w:t>
      </w:r>
    </w:p>
    <w:p>
      <w:pPr>
        <w:pStyle w:val="BookText"/>
        <w:rPr/>
      </w:pPr>
      <w:r>
        <w:rPr>
          <w:rFonts w:ascii="Amiri" w:hAnsi="Amiri" w:eastAsia="Amiri" w:cs="Amiri"/>
          <w:color w:val="111111"/>
          <w:sz w:val="28"/>
          <w:sz w:val="28"/>
          <w:szCs w:val="28"/>
          <w:rtl w:val="true"/>
          <w:lang w:bidi="ar-SA"/>
        </w:rPr>
        <w:t>وهذا البيت من جملة أبيات فى وصف فرس من قصيدة لامرىء القيس قد شرحناها فى الشاهد العشرين بعد السبعمائة من شرح شواهد شرح الكافية</w:t>
      </w:r>
    </w:p>
    <w:p>
      <w:pPr>
        <w:pStyle w:val="BookText"/>
        <w:rPr/>
      </w:pPr>
      <w:r>
        <w:rPr>
          <w:rFonts w:ascii="IRNazanin" w:hAnsi="IRNazanin" w:eastAsia="IRNazanin"/>
          <w:color w:val="111111"/>
          <w:sz w:val="28"/>
          <w:sz w:val="28"/>
          <w:szCs w:val="28"/>
          <w:rtl w:val="true"/>
          <w:lang w:bidi="fa-IR"/>
        </w:rPr>
        <w:t xml:space="preserve">وأنشد بعده وهو الشاهد الرابع والثمانون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المنسرح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تهين الفقير علّك أن</w:t>
      </w:r>
    </w:p>
    <w:p>
      <w:pPr>
        <w:pStyle w:val="BookText"/>
        <w:rPr/>
      </w:pPr>
      <w:r>
        <w:rPr>
          <w:rFonts w:ascii="Amiri" w:hAnsi="Amiri" w:eastAsia="Amiri" w:cs="Amiri"/>
          <w:color w:val="111111"/>
          <w:sz w:val="28"/>
          <w:sz w:val="28"/>
          <w:szCs w:val="28"/>
          <w:rtl w:val="true"/>
          <w:lang w:bidi="ar-SA"/>
        </w:rPr>
        <w:t>تركع يوما والدّهر قد رفعه</w:t>
      </w:r>
    </w:p>
    <w:p>
      <w:pPr>
        <w:pStyle w:val="BookText"/>
        <w:rPr/>
      </w:pPr>
      <w:r>
        <w:rPr>
          <w:rFonts w:ascii="Amiri" w:hAnsi="Amiri" w:eastAsia="Amiri" w:cs="Amiri"/>
          <w:color w:val="111111"/>
          <w:sz w:val="28"/>
          <w:sz w:val="28"/>
          <w:szCs w:val="28"/>
          <w:rtl w:val="true"/>
          <w:lang w:bidi="ar-SA"/>
        </w:rPr>
        <w:t xml:space="preserve">على 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تهينن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نون التوكيد الخفيفة لالتقاء الساكنين ، وبقيت الفتحة دليلا عليها</w:t>
      </w:r>
    </w:p>
    <w:p>
      <w:pPr>
        <w:pStyle w:val="BookText"/>
        <w:rPr/>
      </w:pPr>
      <w:r>
        <w:rPr>
          <w:rFonts w:ascii="Amiri" w:hAnsi="Amiri" w:eastAsia="Amiri" w:cs="Amiri"/>
          <w:color w:val="111111"/>
          <w:sz w:val="28"/>
          <w:sz w:val="28"/>
          <w:szCs w:val="28"/>
          <w:rtl w:val="true"/>
          <w:lang w:bidi="ar-SA"/>
        </w:rPr>
        <w:t xml:space="preserve">وهذا آخر أبيات للأضبط بين قريع السعدى ؛ وقبله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يجمع المال غير آكله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ويأكل المال غير من جمعه </w:t>
      </w:r>
    </w:p>
    <w:p>
      <w:pPr>
        <w:pStyle w:val="BookText"/>
        <w:rPr/>
      </w:pPr>
      <w:r>
        <w:rPr>
          <w:rFonts w:ascii="Amiri" w:hAnsi="Amiri" w:eastAsia="Amiri" w:cs="Amiri"/>
          <w:color w:val="111111"/>
          <w:sz w:val="28"/>
          <w:sz w:val="28"/>
          <w:szCs w:val="28"/>
          <w:rtl w:val="true"/>
          <w:lang w:bidi="ar-SA"/>
        </w:rPr>
        <w:t>فاقبل من الدّهر ما أتاك به</w:t>
      </w:r>
    </w:p>
    <w:p>
      <w:pPr>
        <w:pStyle w:val="BookText"/>
        <w:rPr/>
      </w:pPr>
      <w:r>
        <w:rPr>
          <w:rFonts w:ascii="Amiri" w:hAnsi="Amiri" w:eastAsia="Amiri" w:cs="Amiri"/>
          <w:color w:val="111111"/>
          <w:sz w:val="28"/>
          <w:sz w:val="28"/>
          <w:szCs w:val="28"/>
          <w:rtl w:val="true"/>
          <w:lang w:bidi="ar-SA"/>
        </w:rPr>
        <w:t>من قرّ عينا بعيشه نفعه</w:t>
      </w:r>
    </w:p>
    <w:p>
      <w:pPr>
        <w:pStyle w:val="BookText"/>
        <w:rPr/>
      </w:pPr>
      <w:r>
        <w:rPr>
          <w:rFonts w:ascii="Amiri" w:hAnsi="Amiri" w:eastAsia="Amiri" w:cs="Amiri"/>
          <w:color w:val="111111"/>
          <w:sz w:val="28"/>
          <w:sz w:val="28"/>
          <w:szCs w:val="28"/>
          <w:rtl w:val="true"/>
          <w:lang w:bidi="ar-SA"/>
        </w:rPr>
        <w:t>وصل حبال البعيد إن وصل ال</w:t>
      </w:r>
    </w:p>
    <w:p>
      <w:pPr>
        <w:pStyle w:val="BookText"/>
        <w:rPr/>
      </w:pPr>
      <w:r>
        <w:rPr>
          <w:rFonts w:ascii="Amiri" w:hAnsi="Amiri" w:eastAsia="Amiri" w:cs="Amiri"/>
          <w:color w:val="111111"/>
          <w:sz w:val="28"/>
          <w:sz w:val="28"/>
          <w:szCs w:val="28"/>
          <w:rtl w:val="true"/>
          <w:lang w:bidi="ar-SA"/>
        </w:rPr>
        <w:t>حبل وأقص القريب إن قطعه</w:t>
      </w:r>
    </w:p>
    <w:p>
      <w:pPr>
        <w:pStyle w:val="BookText"/>
        <w:rPr/>
      </w:pPr>
      <w:r>
        <w:rPr>
          <w:rFonts w:ascii="Amiri" w:hAnsi="Amiri" w:eastAsia="Amiri" w:cs="Amiri"/>
          <w:color w:val="111111"/>
          <w:sz w:val="28"/>
          <w:sz w:val="28"/>
          <w:szCs w:val="28"/>
          <w:rtl w:val="true"/>
          <w:lang w:bidi="ar-SA"/>
        </w:rPr>
        <w:t>وهى أكثر من هذا ، وقد شرحناها فى الشاهد الرابع والخمسين بعد التسعمائة من آخر شرح شواهد شرح الكافية</w:t>
      </w:r>
    </w:p>
    <w:p>
      <w:pPr>
        <w:pStyle w:val="BookText"/>
        <w:rPr/>
      </w:pPr>
      <w:r>
        <w:rPr>
          <w:rFonts w:ascii="Amiri" w:hAnsi="Amiri" w:eastAsia="Amiri" w:cs="Amiri"/>
          <w:color w:val="111111"/>
          <w:sz w:val="28"/>
          <w:sz w:val="28"/>
          <w:szCs w:val="28"/>
          <w:rtl w:val="true"/>
          <w:lang w:bidi="ar-SA"/>
        </w:rPr>
        <w:t xml:space="preserve">وأنشد بعده ، وهو الشاهد الخامس والثمانون ، وهو من شواهد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يستوعب البوعين من جريره</w:t>
      </w:r>
    </w:p>
    <w:p>
      <w:pPr>
        <w:pStyle w:val="BookText"/>
        <w:rPr/>
      </w:pPr>
      <w:r>
        <w:rPr>
          <w:rFonts w:ascii="Amiri" w:hAnsi="Amiri" w:eastAsia="Amiri" w:cs="Amiri"/>
          <w:color w:val="111111"/>
          <w:sz w:val="28"/>
          <w:sz w:val="28"/>
          <w:szCs w:val="28"/>
          <w:rtl w:val="true"/>
          <w:lang w:bidi="ar-SA"/>
        </w:rPr>
        <w:t>من لد لحييه إلى منحوره</w:t>
      </w:r>
    </w:p>
    <w:p>
      <w:pPr>
        <w:pStyle w:val="BookText"/>
        <w:rPr/>
      </w:pPr>
      <w:r>
        <w:rPr>
          <w:rFonts w:ascii="IRNazanin" w:hAnsi="IRNazanin" w:eastAsia="IRNazanin"/>
          <w:color w:val="111111"/>
          <w:sz w:val="28"/>
          <w:sz w:val="28"/>
          <w:szCs w:val="28"/>
          <w:rtl w:val="true"/>
          <w:lang w:bidi="fa-IR"/>
        </w:rPr>
        <w:t xml:space="preserve">على أن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فحذفت النون</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لدن فالموضع الذى هو أول الغاية ، وهو اسم يكون ظرفا ، يدلك على أنه اسم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 وقد يحذف بعض العرب النون حتى يصير على حرفين ، قال الراجز غيلان </w:t>
      </w:r>
      <w:r>
        <w:rPr>
          <w:rFonts w:ascii="Amiri" w:hAnsi="Amiri" w:eastAsia="Amiri" w:cs="Amiri"/>
          <w:i/>
          <w:i/>
          <w:iCs/>
          <w:color w:val="111111"/>
          <w:sz w:val="28"/>
          <w:sz w:val="28"/>
          <w:szCs w:val="28"/>
          <w:rtl w:val="true"/>
          <w:lang w:bidi="ar-SA"/>
        </w:rPr>
        <w:t xml:space="preserve">يستوعب البوعين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إلى آخر البيتين</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أن لد محذوفة من لدن منوية النون فلذلك بقيت على حركتها ، ولو كانت مما بنى على حرفين للزمها السكون كعن ونحوها ، وصف بعيرا أو فرسا بطول العنق ؛ فجعله يستوعب من حبله الذى يوثق به ؛ مقدار باعين ، فيما بين لحييه ونحره ، والمنحور والنحر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 واللحى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 الأسفل من الشدق ، وسمى بذلك لقلة لحمه ، كأن اللحم لحى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قشر ، والبوع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بعت الشىء بوعا إذا ذرعته بباعك ، والجرير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وقبلهما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يتبعن شهما لان من ضريره</w:t>
      </w:r>
    </w:p>
    <w:p>
      <w:pPr>
        <w:pStyle w:val="BookText"/>
        <w:rPr/>
      </w:pPr>
      <w:r>
        <w:rPr>
          <w:rFonts w:ascii="IRNazanin" w:hAnsi="IRNazanin" w:eastAsia="IRNazanin"/>
          <w:color w:val="111111"/>
          <w:sz w:val="28"/>
          <w:sz w:val="28"/>
          <w:szCs w:val="28"/>
          <w:rtl w:val="true"/>
          <w:lang w:bidi="fa-IR"/>
        </w:rPr>
        <w:t>من المهارى ردّ فى حجوره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يتبعن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الإبل جملا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أى حديد النفس ذكى</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القلب ، والضرير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المعجمة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النفس وشدتها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ذات ضرير ، إذا كانت شديدة النفس بطيئة اللّغوب ، والضرير من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الصبور على كل شىء ، كذا فى العباب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أنه لان شىء من شدة نفسه وامتناعه ، ولو كانت نفسه على ما كانت عليه من الصعوبة لشق عليها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المهارى نسبة إلى مهرة ، قال صاحب العباب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ومهرة بن حيدان أبو قبيلة من اليمن تنسب إليه الإبل المهرية ، والجمع المهارىّ ، وإن شئت خففت الياء فقلت المهارى والمهارى كالصحارى والصحارى</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فى حجوره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كرم أمهاته ، يريد أنه من نسل إبل 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يستوعب البوعين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الموحدة ، قال صاحب العباب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البوع والباع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ما تكلفه الأعلم ، والجرير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الحبل ، يريد أن طول الحبل الذى هو مقوده من لحيبه إلى موضع نحره مقدار باعين ، يريد طول عنقه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 لحييه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لحى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وسكون 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العظم الذى ينبت عليه الأسنان ، والمنحور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وبعد النون حاء مهملة ، كذا فى العباب ، وهو لغة فى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لمنحر ، ومعناه أعلى الصدر ، وهو الموضع الذى تقع عليه القلادة والموضع الذى ينحر فيه الهدى وغيره ، وصحفه الجوهرى فرواه بالخاء المعجمة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المنخور لغه فى المنخر ، وأنشده ، وكذا رواه أيضا فى مادة لدن ، ونبه ابن برى فى أماليه عليه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وصواب إنشاده كما أنشده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منحوره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 والمنحور النحر وهو المنحر ، وصف هذا الشاعر فرسا بطول العنق فجعله يستوعب من حبله مقدار باعين من لحييه إلى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قال فى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د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وصوابه يصف جملا كما ذكرنا ، وتبعه الصفدى فى حاشيته على </w:t>
      </w:r>
    </w:p>
    <w:p>
      <w:pPr>
        <w:pStyle w:val="BookText"/>
        <w:rPr/>
      </w:pPr>
      <w:r>
        <w:rPr>
          <w:rFonts w:ascii="Amiri" w:hAnsi="Amiri" w:eastAsia="Amiri" w:cs="Amiri"/>
          <w:color w:val="111111"/>
          <w:sz w:val="28"/>
          <w:sz w:val="28"/>
          <w:szCs w:val="28"/>
          <w:rtl w:val="true"/>
          <w:lang w:bidi="ar-SA"/>
        </w:rPr>
        <w:t xml:space="preserve">الصحاح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الذى عليه العلماء ، ولا معنى فيه لما قاله الجوهرى ، ورواه الصاغانى فى العباب بالوجهين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 والمعجمة ، فى المادتين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منخوره بالخاء المعجمة أيضا ، ويروى حنجوره ، فزاد رواية ثالثة ، وهى بضم الحاء المهملة وبعد النون جيم ، لغة فى الحنجرة كحيدرة ، وهى الحلقوم</w:t>
      </w:r>
    </w:p>
    <w:p>
      <w:pPr>
        <w:pStyle w:val="BookText"/>
        <w:rPr/>
      </w:pPr>
      <w:r>
        <w:rPr>
          <w:rFonts w:ascii="Amiri" w:hAnsi="Amiri" w:eastAsia="Amiri" w:cs="Amiri"/>
          <w:color w:val="111111"/>
          <w:sz w:val="28"/>
          <w:sz w:val="28"/>
          <w:szCs w:val="28"/>
          <w:rtl w:val="true"/>
          <w:lang w:bidi="ar-SA"/>
        </w:rPr>
        <w:t>ونسب ابن برى أيضا هذا الرجز إلى غيلان بن حريث الربعى ، وتقدم فى الشاهد الثالث والسبعين بعد السبعمائة من شرح شواهد شرح الكافية أنى لم أقف على ترجمة له ، والله أعلم به</w:t>
      </w:r>
    </w:p>
    <w:p>
      <w:pPr>
        <w:pStyle w:val="BookText"/>
        <w:rPr/>
      </w:pPr>
      <w:r>
        <w:rPr>
          <w:rFonts w:ascii="IRNazanin" w:hAnsi="IRNazanin" w:eastAsia="IRNazanin"/>
          <w:color w:val="111111"/>
          <w:sz w:val="28"/>
          <w:sz w:val="28"/>
          <w:szCs w:val="28"/>
          <w:rtl w:val="true"/>
          <w:lang w:bidi="fa-IR"/>
        </w:rPr>
        <w:t xml:space="preserve">وأنشد بعده ، وهو الشاهد السادس والثمانون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وحاتم الطّائىّ وهّاب المئى</w:t>
      </w:r>
    </w:p>
    <w:p>
      <w:pPr>
        <w:pStyle w:val="BookText"/>
        <w:rPr/>
      </w:pPr>
      <w:r>
        <w:rPr>
          <w:rFonts w:ascii="Amiri" w:hAnsi="Amiri" w:eastAsia="Amiri" w:cs="Amiri"/>
          <w:color w:val="111111"/>
          <w:sz w:val="28"/>
          <w:sz w:val="28"/>
          <w:szCs w:val="28"/>
          <w:rtl w:val="true"/>
          <w:lang w:bidi="ar-SA"/>
        </w:rPr>
        <w:t>على أنه حذف التنوين من حاتم لضرورة الشعر ، وقبله</w:t>
      </w:r>
    </w:p>
    <w:p>
      <w:pPr>
        <w:pStyle w:val="BookText"/>
        <w:rPr/>
      </w:pPr>
      <w:r>
        <w:rPr>
          <w:rFonts w:ascii="Amiri" w:hAnsi="Amiri" w:eastAsia="Amiri" w:cs="Amiri"/>
          <w:i/>
          <w:i/>
          <w:iCs/>
          <w:color w:val="111111"/>
          <w:sz w:val="28"/>
          <w:sz w:val="28"/>
          <w:szCs w:val="28"/>
          <w:rtl w:val="true"/>
          <w:lang w:bidi="ar-SA"/>
        </w:rPr>
        <w:t>حيدة خالى ولقيط وعلى</w:t>
      </w:r>
    </w:p>
    <w:p>
      <w:pPr>
        <w:pStyle w:val="BookText"/>
        <w:rPr/>
      </w:pPr>
      <w:r>
        <w:rPr>
          <w:rFonts w:ascii="Amiri" w:hAnsi="Amiri" w:eastAsia="Amiri" w:cs="Amiri"/>
          <w:color w:val="111111"/>
          <w:sz w:val="28"/>
          <w:sz w:val="28"/>
          <w:szCs w:val="28"/>
          <w:rtl w:val="true"/>
          <w:lang w:bidi="ar-SA"/>
        </w:rPr>
        <w:t>والبيتان من رجز لامرأة تفتخر بأخوالها من اليمن ، وأورده الشارح المحقق فى شرح الكافية على أن المئى أصله عند الأخفش المئين ، حذفت نون الجمع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شرحناه مفصلا بما لا مزيد عليه مع بقية الرجز فى الشاهد الرابع والأربعين بعد الخمسمائة هناك فارجع إليه</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لمولود وليس له أب</w:t>
      </w:r>
    </w:p>
    <w:p>
      <w:pPr>
        <w:pStyle w:val="BookText"/>
        <w:rPr/>
      </w:pPr>
      <w:r>
        <w:rPr>
          <w:rFonts w:ascii="Amiri" w:hAnsi="Amiri" w:eastAsia="Amiri" w:cs="Amiri"/>
          <w:color w:val="111111"/>
          <w:sz w:val="28"/>
          <w:sz w:val="28"/>
          <w:szCs w:val="28"/>
          <w:rtl w:val="true"/>
          <w:lang w:bidi="ar-SA"/>
        </w:rPr>
        <w:t>وذى ولد لم يلده أبوان</w:t>
      </w:r>
    </w:p>
    <w:p>
      <w:pPr>
        <w:pStyle w:val="BookText"/>
        <w:rPr/>
      </w:pPr>
      <w:r>
        <w:rPr>
          <w:rFonts w:ascii="Amiri" w:hAnsi="Amiri" w:eastAsia="Amiri" w:cs="Amiri"/>
          <w:color w:val="111111"/>
          <w:sz w:val="28"/>
          <w:sz w:val="28"/>
          <w:szCs w:val="28"/>
          <w:rtl w:val="true"/>
          <w:lang w:bidi="ar-SA"/>
        </w:rPr>
        <w:t>وتقدم الكلام عليه فى الشاهد العاشر من هذا الكتاب</w:t>
      </w:r>
    </w:p>
    <w:p>
      <w:pPr>
        <w:pStyle w:val="BookText"/>
        <w:rPr/>
      </w:pPr>
      <w:r>
        <w:rPr>
          <w:rFonts w:ascii="Amiri" w:hAnsi="Amiri" w:eastAsia="Amiri" w:cs="Amiri"/>
          <w:color w:val="111111"/>
          <w:sz w:val="28"/>
          <w:sz w:val="28"/>
          <w:szCs w:val="28"/>
          <w:rtl w:val="true"/>
          <w:lang w:bidi="ar-SA"/>
        </w:rPr>
        <w:t xml:space="preserve">وأنشد بعده ، وهو الشاهد السابع والثمانون ، وهو من شواهد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فغضّ الطّرف إنك من نمير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كعبا بلغت ولا كلابا </w:t>
      </w:r>
    </w:p>
    <w:p>
      <w:pPr>
        <w:pStyle w:val="BookText"/>
        <w:rPr/>
      </w:pPr>
      <w:r>
        <w:rPr>
          <w:rFonts w:ascii="Amiri" w:hAnsi="Amiri" w:eastAsia="Amiri" w:cs="Amiri"/>
          <w:color w:val="111111"/>
          <w:sz w:val="28"/>
          <w:sz w:val="28"/>
          <w:szCs w:val="28"/>
          <w:rtl w:val="true"/>
          <w:lang w:bidi="ar-SA"/>
        </w:rPr>
        <w:t xml:space="preserve">على أن يونس سمعهم ينشدونه بفتح الضاد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 ، 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من يدعه إذا جاء بالألف واللام على حاله مفتوحا ، يجعله فى جميع الأشياء كإنّ ، وزعم يونس أنه سمعهم يقولون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فغضّ الطرف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 xml:space="preserve">ونسب الزمخشرى فى المفصل الفتح إلى بنى أسد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من فتح وهم بنو أسد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 الطرف ، ونمير بالتصغير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قبيلة ، وهو نمير بن عامر ابن صعصعة بن معاوية بن بكر بن هوازن بن منصور بن عكرمة بن خصفة ابن قيس بن عيلان بن مضر ، وكعب وكلاب أخوان ، وهما ابنا ربيعة بن عامر ابن صعصعة ؛ فنمير وربيعة أخوان وأمهما رقية بنت جشم بن معاوية بن بكر بن هوازن ، قال ابن الكلبى فى الجمهرة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ربيعة بن عامر كلابا وإليه البيت ، وكعبا وإليه العقد ، كان إذا كان فى ولد ربيعة عقد جوار تولوا هم ذلك دون ولد أبيهم ، ومن أولاد ربيعة كليب بالتصغير وعامر والحرث ، فهؤلاء الخمسة أولاد ربيعة لا غير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غض طرفه وصوته ، ومن طرفه وصوته ، غضا ، من باب قتل ، إذا خفضهما ، وغض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إرخاء الجفون ، والطرف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العين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تفتح عينيك بتحديق كنظر العزيز ، بل انظر نظر الذليل بغض وتغميض ؛ فإن قبيلتك بنى نمير لم يشرفوا كشرف بنى أخى نمير ، وأنت خامل ، ولبنى عمك النباهة والذكر ، فلا نلت رتبة كعب فى السيادة ولا بلغت منزلة كلاب فى العز ، والتفضيل بين الأقارب عند العرب ممضّ مؤلم تأثيره أشد من الهجاء المقذع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من قصيدة لجرير هجابها الراعى النميرى مطلعها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أقلّى اللّوم عاذل والعتابا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وقولى إن أصبت لقد أصابا </w:t>
      </w:r>
    </w:p>
    <w:p>
      <w:pPr>
        <w:pStyle w:val="BookText"/>
        <w:rPr/>
      </w:pPr>
      <w:r>
        <w:rPr>
          <w:rFonts w:ascii="Amiri" w:hAnsi="Amiri" w:eastAsia="Amiri" w:cs="Amiri"/>
          <w:color w:val="111111"/>
          <w:sz w:val="28"/>
          <w:sz w:val="28"/>
          <w:szCs w:val="28"/>
          <w:rtl w:val="true"/>
          <w:lang w:bidi="ar-SA"/>
        </w:rPr>
        <w:t xml:space="preserve">وسبب هجوه أن الراعى كان شاعر مضر وذا سنّها ، ولما قدم البصرة دخل بين جرير والفرزدق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صاحبىّ دنا الأصيل فسيرا</w:t>
      </w:r>
    </w:p>
    <w:p>
      <w:pPr>
        <w:pStyle w:val="BookText"/>
        <w:rPr/>
      </w:pPr>
      <w:r>
        <w:rPr>
          <w:rFonts w:ascii="Amiri" w:hAnsi="Amiri" w:eastAsia="Amiri" w:cs="Amiri"/>
          <w:color w:val="111111"/>
          <w:sz w:val="28"/>
          <w:sz w:val="28"/>
          <w:szCs w:val="28"/>
          <w:rtl w:val="true"/>
          <w:lang w:bidi="ar-SA"/>
        </w:rPr>
        <w:t>غلب الفرزدق فى الهجاء جريرا</w:t>
      </w:r>
    </w:p>
    <w:p>
      <w:pPr>
        <w:pStyle w:val="BookText"/>
        <w:rPr/>
      </w:pPr>
      <w:r>
        <w:rPr>
          <w:rFonts w:ascii="Amiri" w:hAnsi="Amiri" w:eastAsia="Amiri" w:cs="Amiri"/>
          <w:color w:val="111111"/>
          <w:sz w:val="28"/>
          <w:sz w:val="28"/>
          <w:szCs w:val="28"/>
          <w:rtl w:val="true"/>
          <w:lang w:bidi="ar-SA"/>
        </w:rPr>
        <w:t xml:space="preserve">فلقيه جرير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وابن عمى الفرزدق نستب صباحا ومساء ، وما عليك من غلبة الغالب والمغلوب ، فإما أن تكف عنا ، وإما أن تغلّبنى ، فقال له الراعى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لا أبعدك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 فبينما هما فى القول إذ رآهما جندل بن الراعى فأقبل على فرس له فضرب بغلة أبيه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يراك الناس واقفا على كلب بنى كليب ، فصرفه عنه ، فقال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لأثقلن رواحلك ، ثم أقبل إلى منزله وقال لراويته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 فى دهن سراجك الليلة وأعدد لوحا ودواة ، ثم أقبل على هجاء بنى نمير ، فلم يزل يملى حتى ورد عليه 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فغض الطرف إنك من نمير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أطفىء سراجك ونم ، فرغت منه</w:t>
      </w:r>
    </w:p>
    <w:p>
      <w:pPr>
        <w:pStyle w:val="BookText"/>
        <w:rPr/>
      </w:pPr>
      <w:r>
        <w:rPr>
          <w:rFonts w:ascii="Amiri" w:hAnsi="Amiri" w:eastAsia="Amiri" w:cs="Amiri"/>
          <w:color w:val="111111"/>
          <w:sz w:val="28"/>
          <w:sz w:val="28"/>
          <w:szCs w:val="28"/>
          <w:rtl w:val="true"/>
          <w:lang w:bidi="ar-SA"/>
        </w:rPr>
        <w:t>ثم إن جريرا أتم القصيدة بعد وسماها الدامغة حتى إذا أصبح ورأى الراعى فى سوق الابل أنشده إياها حتى وصل إلى قوله</w:t>
      </w:r>
    </w:p>
    <w:p>
      <w:pPr>
        <w:pStyle w:val="BookText"/>
        <w:rPr/>
      </w:pPr>
      <w:r>
        <w:rPr>
          <w:rFonts w:ascii="Amiri" w:hAnsi="Amiri" w:eastAsia="Amiri" w:cs="Amiri"/>
          <w:color w:val="111111"/>
          <w:sz w:val="28"/>
          <w:sz w:val="28"/>
          <w:szCs w:val="28"/>
          <w:rtl w:val="true"/>
          <w:lang w:bidi="ar-SA"/>
        </w:rPr>
        <w:t>أجندل ، ما تقول بنو نمير</w:t>
      </w:r>
    </w:p>
    <w:p>
      <w:pPr>
        <w:pStyle w:val="BookText"/>
        <w:rPr/>
      </w:pPr>
      <w:r>
        <w:rPr>
          <w:rFonts w:ascii="Amiri" w:hAnsi="Amiri" w:eastAsia="Amiri" w:cs="Amiri"/>
          <w:color w:val="111111"/>
          <w:sz w:val="28"/>
          <w:sz w:val="28"/>
          <w:szCs w:val="28"/>
          <w:rtl w:val="true"/>
          <w:lang w:bidi="ar-SA"/>
        </w:rPr>
        <w:t>إذا ما الأير فى است أبيك غابا؟</w:t>
      </w:r>
    </w:p>
    <w:p>
      <w:pPr>
        <w:pStyle w:val="BookText"/>
        <w:rPr/>
      </w:pPr>
      <w:r>
        <w:rPr>
          <w:rFonts w:ascii="IRNazanin" w:hAnsi="IRNazanin" w:eastAsia="IRNazanin"/>
          <w:color w:val="111111"/>
          <w:sz w:val="28"/>
          <w:sz w:val="28"/>
          <w:szCs w:val="28"/>
          <w:rtl w:val="true"/>
          <w:lang w:bidi="fa-IR"/>
        </w:rPr>
        <w:t xml:space="preserve">فقال الراعى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 والله تقول ، 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غضبت عليك بنو تميم</w:t>
      </w:r>
    </w:p>
    <w:p>
      <w:pPr>
        <w:pStyle w:val="BookText"/>
        <w:rPr/>
      </w:pPr>
      <w:r>
        <w:rPr>
          <w:rFonts w:ascii="Amiri" w:hAnsi="Amiri" w:eastAsia="Amiri" w:cs="Amiri"/>
          <w:color w:val="111111"/>
          <w:sz w:val="28"/>
          <w:sz w:val="28"/>
          <w:szCs w:val="28"/>
          <w:rtl w:val="true"/>
          <w:lang w:bidi="ar-SA"/>
        </w:rPr>
        <w:t>رأيت النّاس كلّهم غضابا</w:t>
      </w:r>
    </w:p>
    <w:p>
      <w:pPr>
        <w:pStyle w:val="BookText"/>
        <w:rPr/>
      </w:pPr>
      <w:r>
        <w:rPr>
          <w:rFonts w:ascii="Amiri" w:hAnsi="Amiri" w:eastAsia="Amiri" w:cs="Amiri"/>
          <w:color w:val="111111"/>
          <w:sz w:val="28"/>
          <w:sz w:val="28"/>
          <w:szCs w:val="28"/>
          <w:rtl w:val="true"/>
          <w:lang w:bidi="ar-SA"/>
        </w:rPr>
        <w:t>فغضّ الطّرف إنّك من نمير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رشيق فى العمدة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وممن وضعه ما قيل فيه من الشعر حتى أنكر نسبه وسقط عن رتبته وعيب بفضيلته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نمير ، كانوا جمرة </w:t>
      </w:r>
      <w:r>
        <w:rPr>
          <w:rStyle w:val="FootnoteAnchor"/>
          <w:rtl w:val="true"/>
        </w:rPr>
        <w:footnoteReference w:id="173"/>
      </w:r>
      <w:r>
        <w:rPr>
          <w:rFonts w:ascii="Amiri" w:hAnsi="Amiri" w:eastAsia="Amiri" w:cs="Amiri"/>
          <w:color w:val="111111"/>
          <w:sz w:val="28"/>
          <w:sz w:val="28"/>
          <w:szCs w:val="28"/>
          <w:rtl w:val="true"/>
          <w:lang w:bidi="ar-SA"/>
        </w:rPr>
        <w:t xml:space="preserve">من جمرات العرب إذا سئل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الرجل؟ فخّم لفظه ومدّ صوته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نمير ، إلى أن صنع جرير قصيدته التى هجا بها الراعى فسهر لها فطالت ليلته إلى أن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i/>
          <w:i/>
          <w:iCs/>
          <w:color w:val="111111"/>
          <w:sz w:val="28"/>
          <w:sz w:val="28"/>
          <w:szCs w:val="28"/>
          <w:rtl w:val="true"/>
          <w:lang w:bidi="ar-SA"/>
        </w:rPr>
        <w:t>فغض الطرف إنك من نمير البيت</w:t>
      </w:r>
    </w:p>
    <w:p>
      <w:pPr>
        <w:pStyle w:val="BookText"/>
        <w:rPr/>
      </w:pPr>
      <w:r>
        <w:rPr>
          <w:rFonts w:ascii="Amiri" w:hAnsi="Amiri" w:eastAsia="Amiri" w:cs="Amiri"/>
          <w:color w:val="111111"/>
          <w:sz w:val="28"/>
          <w:sz w:val="28"/>
          <w:szCs w:val="28"/>
          <w:rtl w:val="true"/>
          <w:lang w:bidi="ar-SA"/>
        </w:rPr>
        <w:t xml:space="preserve">فأطفأ سراجه ونام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قد أخزيتهم آخر الدهر ، فلم يرفعوا رأسا بعدها إلا نكس بهذا البيت ، حتى إن مولى لبنى باهلة كان يرد سوق البصرة ممتارا ؛ فيصيح به بنو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جواذب </w:t>
      </w:r>
      <w:r>
        <w:rPr>
          <w:rStyle w:val="FootnoteAnchor"/>
          <w:rtl w:val="true"/>
        </w:rPr>
        <w:footnoteReference w:id="174"/>
      </w:r>
      <w:r>
        <w:rPr>
          <w:rFonts w:ascii="Amiri" w:hAnsi="Amiri" w:eastAsia="Amiri" w:cs="Amiri"/>
          <w:color w:val="111111"/>
          <w:sz w:val="28"/>
          <w:sz w:val="28"/>
          <w:szCs w:val="28"/>
          <w:rtl w:val="true"/>
          <w:lang w:bidi="ar-SA"/>
        </w:rPr>
        <w:t xml:space="preserve">باهلة ؛ فقصّ الخبر على مواليه ، وقد ضجر من ذلك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نبزوك فقل لهم </w:t>
      </w:r>
      <w:r>
        <w:rPr>
          <w:rFonts w:ascii="Amiri" w:hAnsi="Amiri" w:eastAsia="Amiri" w:cs="Amiri"/>
          <w:i/>
          <w:i/>
          <w:iCs/>
          <w:color w:val="111111"/>
          <w:sz w:val="28"/>
          <w:sz w:val="28"/>
          <w:szCs w:val="28"/>
          <w:rtl w:val="true"/>
          <w:lang w:bidi="ar-SA"/>
        </w:rPr>
        <w:t>فغض الطرف إنك من نمير</w:t>
      </w:r>
      <w:r>
        <w:rPr>
          <w:rFonts w:ascii="Amiri" w:hAnsi="Amiri" w:eastAsia="Amiri" w:cs="Amiri"/>
          <w:color w:val="111111"/>
          <w:sz w:val="28"/>
          <w:sz w:val="28"/>
          <w:szCs w:val="28"/>
          <w:rtl w:val="true"/>
          <w:lang w:bidi="ar-SA"/>
        </w:rPr>
        <w:t xml:space="preserve"> ومر بهم بعد ذلك فنبزوه ، وأراد البيت فنسيه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وإلا جاءك ما تكره ، فكفوا عنه ولم يعرضوا له بعدها ، ومرت امرأة ببعض مجالس بنى نمير ، فأداموا النظر إليها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قبحكم الله يا بنى نمير ، ما قبلتم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 الطّرف إنّك من نمير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 xml:space="preserve">وهذه القصيدة تسميها العرب الفاضحة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سماها جرير الدامغة ، تركت بنى نمير بالبصرة ينتسبون إلى عامر بن صعصعة ويتجاوزون أباهم نميرا إلى أبيه هربا من ذكر نمير وفرارا مما وسم به من الفضيحة</w:t>
      </w:r>
    </w:p>
    <w:p>
      <w:pPr>
        <w:pStyle w:val="BookText"/>
        <w:rPr/>
      </w:pPr>
      <w:r>
        <w:rPr>
          <w:rFonts w:ascii="Amiri" w:hAnsi="Amiri" w:eastAsia="Amiri" w:cs="Amiri"/>
          <w:color w:val="111111"/>
          <w:sz w:val="28"/>
          <w:sz w:val="28"/>
          <w:szCs w:val="28"/>
          <w:rtl w:val="true"/>
          <w:lang w:bidi="ar-SA"/>
        </w:rPr>
        <w:t>وقد تكلمنا عليه بأبسط من هذا فى الشاهد الرابع من أول شرح شواهد شرح الكافية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خبط خبط عشواء فى هذا البيت بعض فضلاء العجم فى شرح أبيات المفصّل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 لجرير يهجو به الفرزدق ؛ لأن نميرا أبو قبيلة من قيس وهو نمير بن عامر بن صعصعة ، وصعصعة بن مجاشع من أجداد الفرزدق ، وكعب وكلاب فى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 وفيه خلل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 المهجو نميرى والفرزدق تميمى ، الثانى أن صعصعة والد عامر ليس جد الفرزدق ، الثالث أن صعصعة جد الفرزدق ليس ابن مجاشع ، وإنما هو صعصعة بن ناجية بن عقال ابن محمد بن سفيان بن مجاشع بن دارم بن مالك بن حنظلة بن مالك بن زيد </w:t>
      </w:r>
    </w:p>
    <w:p>
      <w:pPr>
        <w:pStyle w:val="BookText"/>
        <w:rPr/>
      </w:pPr>
      <w:r>
        <w:rPr>
          <w:rFonts w:ascii="Amiri" w:hAnsi="Amiri" w:eastAsia="Amiri" w:cs="Amiri"/>
          <w:color w:val="111111"/>
          <w:sz w:val="28"/>
          <w:sz w:val="28"/>
          <w:szCs w:val="28"/>
          <w:rtl w:val="true"/>
          <w:lang w:bidi="ar-SA"/>
        </w:rPr>
        <w:t>مناة بن تميم ، الرابع أن صعصعة هذا ليس من أجداد الفرزدق ، وإنما هو جده الأقرب ؛ لأن الفرزدق ابن غالب بن صعصعة ، الخامس أن كعبا وكلابا فى البيت ليسا من قريش ، وإنما هما ابنا ربيعة أخى نمير ، والله أعلم</w:t>
      </w:r>
    </w:p>
    <w:p>
      <w:pPr>
        <w:pStyle w:val="BookText"/>
        <w:rPr/>
      </w:pPr>
      <w:r>
        <w:rPr>
          <w:rFonts w:ascii="Amiri" w:hAnsi="Amiri" w:eastAsia="Amiri" w:cs="Amiri"/>
          <w:color w:val="111111"/>
          <w:sz w:val="28"/>
          <w:sz w:val="28"/>
          <w:szCs w:val="28"/>
          <w:rtl w:val="true"/>
          <w:lang w:bidi="ar-SA"/>
        </w:rPr>
        <w:t xml:space="preserve">وأنشد الجاربردى هنا ، وهو الشاهد الثامن والثمانون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المنازل بعد منزلة اللّوى</w:t>
      </w:r>
    </w:p>
    <w:p>
      <w:pPr>
        <w:pStyle w:val="BookText"/>
        <w:rPr/>
      </w:pPr>
      <w:r>
        <w:rPr>
          <w:rFonts w:ascii="Amiri" w:hAnsi="Amiri" w:eastAsia="Amiri" w:cs="Amiri"/>
          <w:color w:val="111111"/>
          <w:sz w:val="28"/>
          <w:sz w:val="28"/>
          <w:szCs w:val="28"/>
          <w:rtl w:val="true"/>
          <w:lang w:bidi="ar-SA"/>
        </w:rPr>
        <w:t>والعيش بعد أولئك الأيّام</w:t>
      </w:r>
    </w:p>
    <w:p>
      <w:pPr>
        <w:pStyle w:val="BookText"/>
        <w:rPr/>
      </w:pPr>
      <w:r>
        <w:rPr>
          <w:rFonts w:ascii="Amiri" w:hAnsi="Amiri" w:eastAsia="Amiri" w:cs="Amiri"/>
          <w:color w:val="111111"/>
          <w:sz w:val="28"/>
          <w:sz w:val="28"/>
          <w:szCs w:val="28"/>
          <w:rtl w:val="true"/>
          <w:lang w:bidi="ar-SA"/>
        </w:rPr>
        <w:t>على أنه روى ذمّ بفتح الميم وكسرها</w:t>
      </w:r>
    </w:p>
    <w:p>
      <w:pPr>
        <w:pStyle w:val="BookText"/>
        <w:rPr/>
      </w:pPr>
      <w:r>
        <w:rPr>
          <w:rFonts w:ascii="Amiri" w:hAnsi="Amiri" w:eastAsia="Amiri" w:cs="Amiri"/>
          <w:color w:val="111111"/>
          <w:sz w:val="28"/>
          <w:sz w:val="28"/>
          <w:szCs w:val="28"/>
          <w:rtl w:val="true"/>
          <w:lang w:bidi="ar-SA"/>
        </w:rPr>
        <w:t xml:space="preserve">وهو من قصيدة لجرير ،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سرت الهموم فبتن غير نيام</w:t>
      </w:r>
    </w:p>
    <w:p>
      <w:pPr>
        <w:pStyle w:val="BookText"/>
        <w:rPr/>
      </w:pPr>
      <w:r>
        <w:rPr>
          <w:rFonts w:ascii="Amiri" w:hAnsi="Amiri" w:eastAsia="Amiri" w:cs="Amiri"/>
          <w:color w:val="111111"/>
          <w:sz w:val="28"/>
          <w:sz w:val="28"/>
          <w:szCs w:val="28"/>
          <w:rtl w:val="true"/>
          <w:lang w:bidi="ar-SA"/>
        </w:rPr>
        <w:t>وأخو الهموم يروم كلّ مرام</w:t>
      </w:r>
    </w:p>
    <w:p>
      <w:pPr>
        <w:pStyle w:val="BookText"/>
        <w:rPr/>
      </w:pPr>
      <w:r>
        <w:rPr>
          <w:rFonts w:ascii="Amiri" w:hAnsi="Amiri" w:eastAsia="Amiri" w:cs="Amiri"/>
          <w:color w:val="111111"/>
          <w:sz w:val="28"/>
          <w:sz w:val="28"/>
          <w:szCs w:val="28"/>
          <w:rtl w:val="true"/>
          <w:lang w:bidi="ar-SA"/>
        </w:rPr>
        <w:t xml:space="preserve">وأورده فى المفصل فى باب الإشارة أيضا ،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فى العقلاء وغير العقلاء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البيضاوى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الله وجهه يوم تبيض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عند الآية ، قال العينى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شاهد فيه ، وزعم ابن عطية أن هذه الرواية هى الصواب ، وأن الطبرى غلط إذ أنشد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الزجاج اتبعه فى هذا الغلط ، انتهى</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المنازل ، والمعنى أنه تأسف على منزله باللّوى وأيام مضت له فيه ، وأنه لم يتهنّ بعيش بعد تلك الأيام ، ولا راق له منزل</w:t>
      </w:r>
    </w:p>
    <w:p>
      <w:pPr>
        <w:pStyle w:val="BookText"/>
        <w:rPr/>
      </w:pPr>
      <w:r>
        <w:rPr>
          <w:rFonts w:ascii="IRNazanin" w:hAnsi="IRNazanin" w:eastAsia="IRNazanin"/>
          <w:color w:val="111111"/>
          <w:sz w:val="28"/>
          <w:sz w:val="28"/>
          <w:szCs w:val="28"/>
          <w:rtl w:val="true"/>
          <w:lang w:bidi="fa-IR"/>
        </w:rPr>
        <w:t xml:space="preserve">وأنشد بعده ، وهو الشاهد التاسع والثمانون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عجبا لقد رأيت عجبا</w:t>
      </w:r>
    </w:p>
    <w:p>
      <w:pPr>
        <w:pStyle w:val="BookText"/>
        <w:rPr/>
      </w:pPr>
      <w:r>
        <w:rPr>
          <w:rFonts w:ascii="Amiri" w:hAnsi="Amiri" w:eastAsia="Amiri" w:cs="Amiri"/>
          <w:color w:val="111111"/>
          <w:sz w:val="28"/>
          <w:sz w:val="28"/>
          <w:szCs w:val="28"/>
          <w:rtl w:val="true"/>
          <w:lang w:bidi="ar-SA"/>
        </w:rPr>
        <w:t>حمار قبّان يسوق أرنبا</w:t>
      </w:r>
    </w:p>
    <w:p>
      <w:pPr>
        <w:pStyle w:val="BookText"/>
        <w:rPr/>
      </w:pPr>
      <w:r>
        <w:rPr>
          <w:rFonts w:ascii="IRNazanin" w:hAnsi="IRNazanin" w:eastAsia="IRNazanin"/>
          <w:color w:val="111111"/>
          <w:sz w:val="28"/>
          <w:sz w:val="28"/>
          <w:szCs w:val="28"/>
          <w:rtl w:val="true"/>
          <w:lang w:bidi="fa-IR"/>
        </w:rPr>
        <w:t>خاطمها زأمّها أن تذهبا</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أردفنى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أبا زيد حكى عن أيوب السختيانى دأبّة وشأبّة وأنشد هذا الشعر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ينشد أبو زيد هذا الرجز ، لا فى نوادره ، ولا فى كتاب الهمز ، ولا نقل عن أيوب ، وإنما قال فى آخر كتاب 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رجلا من بنى كلاب يكنى أبا الأصنع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دأبّة ، وهذه شأبة ، وهى امرأة مأدّة ، وهذا شأبّ ، ومأدّ ، فيهمز الألف فى كل هذه الحروف ، وذلك أنه ثقل عليه إسكان حرفين معا وإن كان الأصل الآخر منهما التحريك ، كما استثقل بعض العرب فى الوقف إسكان الحرفين فى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اضربه ، أكرمه ، احبسه ،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قد قلت للسّائل قده أعجله</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آخر كتاب الهمز ، ويشهد لما قلنا كلام ابن جنى فى أكثر تآليفه ، قال فى شرح تصريف المازنى ومنه أخذ الشارح هذا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الألف إذا حركت صارت همزة ، كقراءة أيوب السختيانى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الضّألّين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حرّك الألف لسكونها وسكون اللام الأولى بعدها انقلبت همزة ، وحكى أبو العباس عن أبى عثمان عن أبى زيد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عبيد يهمز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لا يُسْئَلُ عَنْ ذَنْبِهِ إِنْسٌ وَلا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فظننته قد لحن إلى أن سمعت العرب يقولون </w:t>
      </w:r>
      <w:r>
        <w:rPr>
          <w:rStyle w:val="FootnoteAnchor"/>
          <w:rtl w:val="true"/>
        </w:rPr>
        <w:footnoteReference w:id="175"/>
      </w:r>
      <w:r>
        <w:rPr>
          <w:rFonts w:ascii="Amiri" w:hAnsi="Amiri" w:eastAsia="Amiri" w:cs="Amiri"/>
          <w:color w:val="111111"/>
          <w:sz w:val="28"/>
          <w:sz w:val="28"/>
          <w:szCs w:val="28"/>
          <w:rtl w:val="true"/>
          <w:lang w:bidi="ar-SA"/>
        </w:rPr>
        <w:t xml:space="preserve">شأبّة ودأبّة ، 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أتقيس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أقبله ، وقال الراجز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خاطمها زأمّها أن تذهبا</w:t>
      </w:r>
    </w:p>
    <w:p>
      <w:pPr>
        <w:pStyle w:val="BookText"/>
        <w:rPr/>
      </w:pPr>
      <w:r>
        <w:rPr>
          <w:rFonts w:ascii="Amiri" w:hAnsi="Amiri" w:eastAsia="Amiri" w:cs="Amiri"/>
          <w:color w:val="111111"/>
          <w:sz w:val="28"/>
          <w:sz w:val="28"/>
          <w:szCs w:val="28"/>
          <w:rtl w:val="true"/>
          <w:lang w:bidi="ar-SA"/>
        </w:rPr>
        <w:t xml:space="preserve">وجاء فى شعر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احمأرّت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وأنت ابن ليلى خير قومك شهدا</w:t>
      </w:r>
    </w:p>
    <w:p>
      <w:pPr>
        <w:pStyle w:val="BookText"/>
        <w:rPr/>
      </w:pPr>
      <w:r>
        <w:rPr>
          <w:rFonts w:ascii="Amiri" w:hAnsi="Amiri" w:eastAsia="Amiri" w:cs="Amiri"/>
          <w:color w:val="111111"/>
          <w:sz w:val="28"/>
          <w:sz w:val="28"/>
          <w:szCs w:val="28"/>
          <w:rtl w:val="true"/>
          <w:lang w:bidi="ar-SA"/>
        </w:rPr>
        <w:t>إذا ما احمأرّت بالعبيط لعوامل</w:t>
      </w:r>
    </w:p>
    <w:p>
      <w:pPr>
        <w:pStyle w:val="BookText"/>
        <w:rPr/>
      </w:pPr>
      <w:r>
        <w:rPr>
          <w:rFonts w:ascii="Amiri" w:hAnsi="Amiri" w:eastAsia="Amiri" w:cs="Amiri"/>
          <w:color w:val="111111"/>
          <w:sz w:val="28"/>
          <w:sz w:val="28"/>
          <w:szCs w:val="28"/>
          <w:rtl w:val="true"/>
          <w:lang w:bidi="ar-SA"/>
        </w:rPr>
        <w:t xml:space="preserve">وكان كثير كثيرا ما يهمز ، وذلك نحو 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نمت لأبى بكر لسان تابعت</w:t>
      </w:r>
    </w:p>
    <w:p>
      <w:pPr>
        <w:pStyle w:val="BookText"/>
        <w:rPr/>
      </w:pPr>
      <w:r>
        <w:rPr>
          <w:rFonts w:ascii="Amiri" w:hAnsi="Amiri" w:eastAsia="Amiri" w:cs="Amiri"/>
          <w:color w:val="111111"/>
          <w:sz w:val="28"/>
          <w:sz w:val="28"/>
          <w:szCs w:val="28"/>
          <w:rtl w:val="true"/>
          <w:lang w:bidi="ar-SA"/>
        </w:rPr>
        <w:t>بعارفة منه فخصّت وعمّت</w:t>
      </w:r>
    </w:p>
    <w:p>
      <w:pPr>
        <w:pStyle w:val="BookText"/>
        <w:rPr/>
      </w:pPr>
      <w:r>
        <w:rPr>
          <w:rFonts w:ascii="IRNazanin" w:hAnsi="IRNazanin" w:eastAsia="IRNazanin"/>
          <w:color w:val="111111"/>
          <w:sz w:val="28"/>
          <w:sz w:val="28"/>
          <w:szCs w:val="28"/>
          <w:rtl w:val="true"/>
          <w:lang w:bidi="fa-IR"/>
        </w:rPr>
        <w:t>وللأرض أمّا سودها تجلّلت</w:t>
      </w:r>
    </w:p>
    <w:p>
      <w:pPr>
        <w:pStyle w:val="BookText"/>
        <w:rPr/>
      </w:pPr>
      <w:r>
        <w:rPr>
          <w:rFonts w:ascii="Amiri" w:hAnsi="Amiri" w:eastAsia="Amiri" w:cs="Amiri"/>
          <w:color w:val="111111"/>
          <w:sz w:val="28"/>
          <w:sz w:val="28"/>
          <w:szCs w:val="28"/>
          <w:rtl w:val="true"/>
          <w:lang w:bidi="ar-SA"/>
        </w:rPr>
        <w:t>بياضا ، وأمّا بيضها ادهأمّت</w:t>
      </w:r>
    </w:p>
    <w:p>
      <w:pPr>
        <w:pStyle w:val="BookText"/>
        <w:rPr/>
      </w:pPr>
      <w:r>
        <w:rPr>
          <w:rFonts w:ascii="Amiri" w:hAnsi="Amiri" w:eastAsia="Amiri" w:cs="Amiri"/>
          <w:color w:val="111111"/>
          <w:sz w:val="28"/>
          <w:sz w:val="28"/>
          <w:szCs w:val="28"/>
          <w:rtl w:val="true"/>
          <w:lang w:bidi="ar-SA"/>
        </w:rPr>
        <w:t xml:space="preserve">ومن ذلك 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تأرّض أخفاف المناخة نهم</w:t>
      </w:r>
    </w:p>
    <w:p>
      <w:pPr>
        <w:pStyle w:val="BookText"/>
        <w:rPr/>
      </w:pPr>
      <w:r>
        <w:rPr>
          <w:rFonts w:ascii="Amiri" w:hAnsi="Amiri" w:eastAsia="Amiri" w:cs="Amiri"/>
          <w:color w:val="111111"/>
          <w:sz w:val="28"/>
          <w:sz w:val="28"/>
          <w:szCs w:val="28"/>
          <w:rtl w:val="true"/>
          <w:lang w:bidi="ar-SA"/>
        </w:rPr>
        <w:t>مكان الّتى قد بعّدت ازلأمّت</w:t>
      </w:r>
    </w:p>
    <w:p>
      <w:pPr>
        <w:pStyle w:val="BookText"/>
        <w:rPr/>
      </w:pPr>
      <w:r>
        <w:rPr>
          <w:rFonts w:ascii="Amiri" w:hAnsi="Amiri" w:eastAsia="Amiri" w:cs="Amiri"/>
          <w:color w:val="111111"/>
          <w:sz w:val="28"/>
          <w:sz w:val="28"/>
          <w:szCs w:val="28"/>
          <w:rtl w:val="true"/>
          <w:lang w:bidi="ar-SA"/>
        </w:rPr>
        <w:t xml:space="preserve">وازلأمت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ذهبت فمضت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ارتفعت فى سيرها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احمارّت ، كما أراد الأول</w:t>
      </w:r>
    </w:p>
    <w:p>
      <w:pPr>
        <w:pStyle w:val="BookText"/>
        <w:rPr/>
      </w:pPr>
      <w:r>
        <w:rPr>
          <w:rFonts w:ascii="Amiri" w:hAnsi="Amiri" w:eastAsia="Amiri" w:cs="Amiri"/>
          <w:color w:val="111111"/>
          <w:sz w:val="28"/>
          <w:sz w:val="28"/>
          <w:szCs w:val="28"/>
          <w:rtl w:val="true"/>
          <w:lang w:bidi="ar-SA"/>
        </w:rPr>
        <w:t>زامّها ؛ فهذه الهمزات فى هذا الموضع إنما وجبت عن تحريك الألف لسكونها وسكون ما بعدها ، انتهى</w:t>
      </w:r>
    </w:p>
    <w:p>
      <w:pPr>
        <w:pStyle w:val="BookText"/>
        <w:rPr/>
      </w:pPr>
      <w:r>
        <w:rPr>
          <w:rFonts w:ascii="Amiri" w:hAnsi="Amiri" w:eastAsia="Amiri" w:cs="Amiri"/>
          <w:color w:val="111111"/>
          <w:sz w:val="28"/>
          <w:sz w:val="28"/>
          <w:szCs w:val="28"/>
          <w:rtl w:val="true"/>
          <w:lang w:bidi="ar-SA"/>
        </w:rPr>
        <w:t xml:space="preserve">وقال فى سر الصناعة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إبدال الهمزة من الألف فنحوما حكى عن أيوب السختيانى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الضّألّين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فهمز الألف ، وذلك أنه كره اجتماع الساكنين الألف واللام الأولى ، فحرك الألف لاجتماعهما ، فانقلب همزة ؛ لأن الألف حرف ضعيف واسع المخرج لا يحمل الحركة ، فإذا اضطروا إلى تحريكه قلبوه إلى أقرب الحروف منه وهو الهمزة ، وعلى ذلك ما حكاه أبو زيد فيما قرأته على أبى على فى كتاب الهمز عنه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دأبّة وشأبّة ومأدة ، وأنشدت الكافة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يا عجبا لقد رأيت عجبا</w:t>
      </w:r>
    </w:p>
    <w:p>
      <w:pPr>
        <w:pStyle w:val="BookText"/>
        <w:rPr/>
      </w:pPr>
      <w:r>
        <w:rPr>
          <w:rFonts w:ascii="Amiri" w:hAnsi="Amiri" w:eastAsia="Amiri" w:cs="Amiri"/>
          <w:color w:val="111111"/>
          <w:sz w:val="28"/>
          <w:sz w:val="28"/>
          <w:szCs w:val="28"/>
          <w:rtl w:val="true"/>
          <w:lang w:bidi="ar-SA"/>
        </w:rPr>
        <w:t>إلى آخر الأبيات</w:t>
      </w:r>
    </w:p>
    <w:p>
      <w:pPr>
        <w:pStyle w:val="BookText"/>
        <w:rPr/>
      </w:pPr>
      <w:r>
        <w:rPr>
          <w:rFonts w:ascii="Amiri" w:hAnsi="Amiri" w:eastAsia="Amiri" w:cs="Amiri"/>
          <w:color w:val="111111"/>
          <w:sz w:val="28"/>
          <w:sz w:val="28"/>
          <w:szCs w:val="28"/>
          <w:rtl w:val="true"/>
          <w:lang w:bidi="ar-SA"/>
        </w:rPr>
        <w:t>يريد زامّها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أبو العباس ، عن أبى عثمان ، عن أبى زيد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عمرو بن عبيد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 وَلا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فظننته قد لحن ، حتى سمعت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دأبّة ، وشأبة ، 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أتقيس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ولا أقبلها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انتهاض الشّيب من كلّ جانب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لمّتى حتّى اشعأل بهيمها </w:t>
      </w:r>
    </w:p>
    <w:p>
      <w:pPr>
        <w:pStyle w:val="BookText"/>
        <w:rPr/>
      </w:pPr>
      <w:r>
        <w:rPr>
          <w:rFonts w:ascii="Amiri" w:hAnsi="Amiri" w:eastAsia="Amiri" w:cs="Amiri"/>
          <w:color w:val="111111"/>
          <w:sz w:val="28"/>
          <w:sz w:val="28"/>
          <w:szCs w:val="28"/>
          <w:rtl w:val="true"/>
          <w:lang w:bidi="ar-SA"/>
        </w:rPr>
        <w:t xml:space="preserve">يريد اشعالّ ،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وَاشْتَعَلَ الرَّأْسُ شَيْباً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لا همز فيه ، وقال دكين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راكدة مخلاته ومحلبه</w:t>
      </w:r>
    </w:p>
    <w:p>
      <w:pPr>
        <w:pStyle w:val="BookText"/>
        <w:rPr/>
      </w:pPr>
      <w:r>
        <w:rPr>
          <w:rFonts w:ascii="Amiri" w:hAnsi="Amiri" w:eastAsia="Amiri" w:cs="Amiri"/>
          <w:color w:val="111111"/>
          <w:sz w:val="28"/>
          <w:sz w:val="28"/>
          <w:szCs w:val="28"/>
          <w:rtl w:val="true"/>
          <w:lang w:bidi="ar-SA"/>
        </w:rPr>
        <w:t>وجلّه حتّى ابيأضّ ملببه</w:t>
      </w:r>
    </w:p>
    <w:p>
      <w:pPr>
        <w:pStyle w:val="BookText"/>
        <w:rPr/>
      </w:pPr>
      <w:r>
        <w:rPr>
          <w:rFonts w:ascii="Amiri" w:hAnsi="Amiri" w:eastAsia="Amiri" w:cs="Amiri"/>
          <w:color w:val="111111"/>
          <w:sz w:val="28"/>
          <w:sz w:val="28"/>
          <w:szCs w:val="28"/>
          <w:rtl w:val="true"/>
          <w:lang w:bidi="ar-SA"/>
        </w:rPr>
        <w:t xml:space="preserve">يريد ابياضّ ، فهمز ، وقرأت على أبى الفرج على بن الحسين 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وللأرض أمّا سودها فتجلّلت</w:t>
      </w:r>
    </w:p>
    <w:p>
      <w:pPr>
        <w:pStyle w:val="BookText"/>
        <w:rPr/>
      </w:pPr>
      <w:r>
        <w:rPr>
          <w:rFonts w:ascii="Amiri" w:hAnsi="Amiri" w:eastAsia="Amiri" w:cs="Amiri"/>
          <w:color w:val="111111"/>
          <w:sz w:val="28"/>
          <w:sz w:val="28"/>
          <w:szCs w:val="28"/>
          <w:rtl w:val="true"/>
          <w:lang w:bidi="ar-SA"/>
        </w:rPr>
        <w:t>بياضا وأمّا بيضها فادهأمّت</w:t>
      </w:r>
    </w:p>
    <w:p>
      <w:pPr>
        <w:pStyle w:val="BookText"/>
        <w:rPr/>
      </w:pPr>
      <w:r>
        <w:rPr>
          <w:rFonts w:ascii="Amiri" w:hAnsi="Amiri" w:eastAsia="Amiri" w:cs="Amiri"/>
          <w:color w:val="111111"/>
          <w:sz w:val="28"/>
          <w:sz w:val="28"/>
          <w:szCs w:val="28"/>
          <w:rtl w:val="true"/>
          <w:lang w:bidi="ar-SA"/>
        </w:rPr>
        <w:t xml:space="preserve">يريد ادهامّت ، وقد كاد يتسع هذا عنهم ، وحكى عنهم فى الوقف هذه حبلأ يريد حبلى ، ورأيت رجلأ ، يريد رجلا ، فالهمزة فى رجلأ إنما هى بدل من الألف التى هى عوض من التنوين فى الوقف ، ولا ينبغى أن يحمل على أنها بدل من النون ؛ لقرب ما بين الهمزة والألف وبعد ما بينها وبين النون ، ولأن حبلى لا تنوين لها ، وحكى أيضا هو يضربهأ ، وهذا كله فى الوقف ، فاذا وصلت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يضربها يا هذا ، ورأيت حبلى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فى الخصائص فى باب شواذ 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تحركت الألف انقلبت همزة ؛ من ذلك قراءة أيوب السختيانى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الضّألّين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أبو العباس عن أبى عثمان عن أبى 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الحكاية ، وأنشدوا 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يا عجبا لقد رأيت عجبا</w:t>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فى المحتسب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ذلك قراءة أيوب السختيانى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الضّألّين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أصحابنا أن أيوب سئل عن هذه الهمزة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بدل من المدة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أصل هذا ونحوه الضالين ، وهو الفاعلون من ضلّ يضلّ ؛ فكره اجتماع حرفين متحركين من جنس واحد على غير الصور المحتملة فى ذلك ، فأسكنت اللام الأولى ، وأدغمت فى الآخرة ، فالتقى </w:t>
      </w:r>
    </w:p>
    <w:p>
      <w:pPr>
        <w:pStyle w:val="BookText"/>
        <w:rPr/>
      </w:pPr>
      <w:r>
        <w:rPr>
          <w:rFonts w:ascii="Amiri" w:hAnsi="Amiri" w:eastAsia="Amiri" w:cs="Amiri"/>
          <w:color w:val="111111"/>
          <w:sz w:val="28"/>
          <w:sz w:val="28"/>
          <w:szCs w:val="28"/>
          <w:rtl w:val="true"/>
          <w:lang w:bidi="ar-SA"/>
        </w:rPr>
        <w:t xml:space="preserve">ساكنان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 واللام الأولى المدغمة ، فزيد فى مدة الألف ، واعتمدت وطأة المد ، فكان ذلك نحوا من تحريك الألف ، وذلك أن الحرف يزيد صوتا بحركاته ، كما يزيد صوت الألف بإشباع مدته ، وحكى أبو العباس عن أبى عثمان عن أبى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الحكاية ، ثم أورد أمثلة كثيرة ، ونظائر عديدة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أكثر من هذا ، ولو لا كراهية الإملال لأتينا به ، على أنه مثبت فى أماكن من تآليفنا ، وقد ذكرنا من هذا الضرب فى كتابنا الموسوم بالخصائص ما فيه كاف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وحمار قبّان دويبة ؛ وهو فعلان ، من قبّ لأن العرب لا تصرفه ، وهو معرفة عندهم ، ولو كان فعّالا لصرفته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قطيعا من حمر قبان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عجبا وقد رأيت عجبا</w:t>
      </w:r>
    </w:p>
    <w:p>
      <w:pPr>
        <w:pStyle w:val="BookText"/>
        <w:rPr/>
      </w:pPr>
      <w:r>
        <w:rPr>
          <w:rFonts w:ascii="Amiri" w:hAnsi="Amiri" w:eastAsia="Amiri" w:cs="Amiri"/>
          <w:color w:val="111111"/>
          <w:sz w:val="28"/>
          <w:sz w:val="28"/>
          <w:szCs w:val="28"/>
          <w:rtl w:val="true"/>
          <w:lang w:bidi="ar-SA"/>
        </w:rPr>
        <w:t>حمار قبّان يسوق أرنبا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ولم يكتب عليه ابن برى شيئا فى أماليه ، ولا الصفدى فى حاشيته</w:t>
      </w:r>
    </w:p>
    <w:p>
      <w:pPr>
        <w:pStyle w:val="BookText"/>
        <w:rPr/>
      </w:pPr>
      <w:r>
        <w:rPr>
          <w:rFonts w:ascii="Amiri" w:hAnsi="Amiri" w:eastAsia="Amiri" w:cs="Amiri"/>
          <w:color w:val="111111"/>
          <w:sz w:val="28"/>
          <w:sz w:val="28"/>
          <w:szCs w:val="28"/>
          <w:rtl w:val="true"/>
          <w:lang w:bidi="ar-SA"/>
        </w:rPr>
        <w:t xml:space="preserve">وقال السيوطى فى ديوان الحيوان وهو مختصر حياة الحيوان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حمار قبّان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مستديرة تتولد من الأماكن النّدية ، على ظهرها مثل المجنّ مرتفعة الظهر ، كأن ظهرها قبة ، إذا مشت لا يرى منها سوى أطراف رجليها ، وهى أقل سوادا من الخنفساء ، وأصغر منها ، على قدر الدينار ، ولها ستة أرجل ، تألف أماكن السباخ</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الجاحظ فى التبيان أن رأسها لا يرى عند المشى ، ولا ترى إلا أن تنقلب على وجهها ، لأن أمام وجهها حاجزا مستديرا ، وأكثر ما تظهر بالليل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حمار قبان نوع ضامر البطن غير مستدير ، والناس يسمونه أبا شحيمة ، والظاهر أنه صغار حمار قبان ، وأنه بعد يأخذ فى الكبر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وأهل اليمن يطلقون حمار قبان على دويبة فوق الجرادة من نوع الفراش</w:t>
      </w:r>
    </w:p>
    <w:p>
      <w:pPr>
        <w:pStyle w:val="BookText"/>
        <w:rPr/>
      </w:pPr>
      <w:r>
        <w:rPr>
          <w:rFonts w:ascii="Amiri" w:hAnsi="Amiri" w:eastAsia="Amiri" w:cs="Amiri"/>
          <w:color w:val="111111"/>
          <w:sz w:val="28"/>
          <w:sz w:val="28"/>
          <w:szCs w:val="28"/>
          <w:rtl w:val="true"/>
          <w:lang w:bidi="ar-SA"/>
        </w:rPr>
        <w:t xml:space="preserve">وفى مفردات ابن البيطار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قبان يسمى حمار البيت أيضا ، ومن أمثالهم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أذلّ من حمار قبّان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السيوطى</w:t>
      </w:r>
    </w:p>
    <w:p>
      <w:pPr>
        <w:pStyle w:val="BookText"/>
        <w:rPr/>
      </w:pPr>
      <w:r>
        <w:rPr>
          <w:rFonts w:ascii="Amiri" w:hAnsi="Amiri" w:eastAsia="Amiri" w:cs="Amiri"/>
          <w:color w:val="111111"/>
          <w:sz w:val="28"/>
          <w:sz w:val="28"/>
          <w:szCs w:val="28"/>
          <w:rtl w:val="true"/>
          <w:lang w:bidi="ar-SA"/>
        </w:rPr>
        <w:t xml:space="preserve">وقال الجوهرى فى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 زممت النعل ، وزممت البعير ، خطمته وأنشد هذا الرجز ثانيا</w:t>
      </w:r>
    </w:p>
    <w:p>
      <w:pPr>
        <w:pStyle w:val="BookText"/>
        <w:rPr/>
      </w:pPr>
      <w:r>
        <w:rPr>
          <w:rFonts w:ascii="Amiri" w:hAnsi="Amiri" w:eastAsia="Amiri" w:cs="Amiri"/>
          <w:color w:val="111111"/>
          <w:sz w:val="28"/>
          <w:sz w:val="28"/>
          <w:szCs w:val="28"/>
          <w:rtl w:val="true"/>
          <w:lang w:bidi="ar-SA"/>
        </w:rPr>
        <w:t xml:space="preserve">والخطام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الزمام ، وخاطمها 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حمار قبان ، والاضافة لفظية ، والتقدير خاطما إيّاها ، ويجوز رفعه على أنه خبر مبتدأ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هو خاطمها ، وزامها مثل خاطمها ، لأنه تأكيد له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لتذهب معه ، أو بتقدير مضاف هو صلة لخاطمها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خوف أن تذهب وتفر منه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أردفنى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لحمار قبان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اجعلنى ردفا لك أركب على الأرنب خلفك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مرحبا بك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للتنبيه ، وعجبا منصوب على المصدرية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أعجب عجبا ، فهو منون ، ويجوز أن يكون يا للنداء ، وعجبا منادى ، والأصل يا عجبى ؛ فقلبت ياء المتكلم ألفا ، وعلى هذا هو غير منون ، وهذا يشبه أن يكون من خرافات العرب ، ولم أقف على شرح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رأيت البيت الشاهد فى رجز آخر ، قال السيوطى رحمه‌الله فى ديوان الحيوان فى الكلام على الضب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عمر الجرمى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عبيد عن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أهدموا بيتك لا أبالكا</w:t>
      </w:r>
    </w:p>
    <w:p>
      <w:pPr>
        <w:pStyle w:val="BookText"/>
        <w:rPr/>
      </w:pPr>
      <w:r>
        <w:rPr>
          <w:rFonts w:ascii="Amiri" w:hAnsi="Amiri" w:eastAsia="Amiri" w:cs="Amiri"/>
          <w:color w:val="111111"/>
          <w:sz w:val="28"/>
          <w:sz w:val="28"/>
          <w:szCs w:val="28"/>
          <w:rtl w:val="true"/>
          <w:lang w:bidi="ar-SA"/>
        </w:rPr>
        <w:t>وأنا أمشى الدّألى حوالكا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الشعر؟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يقوله الضب لولده الحسل أيام كانت الأشياء تتكلم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كل شىء يتكلم خاطر الضب الضّفدع أيهما أصبر على الظمأ ، وكان للضفدع حينئذ الذنب ، وكان الضب ممسوح </w:t>
      </w:r>
    </w:p>
    <w:p>
      <w:pPr>
        <w:pStyle w:val="BookText"/>
        <w:rPr/>
      </w:pPr>
      <w:r>
        <w:rPr>
          <w:rFonts w:ascii="Amiri" w:hAnsi="Amiri" w:eastAsia="Amiri" w:cs="Amiri"/>
          <w:color w:val="111111"/>
          <w:sz w:val="28"/>
          <w:sz w:val="28"/>
          <w:szCs w:val="28"/>
          <w:rtl w:val="true"/>
          <w:lang w:bidi="ar-SA"/>
        </w:rPr>
        <w:t xml:space="preserve">الذنب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الضفدع يوما ، ثم 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ضب وردا 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الضب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أصبح قلبى صردا</w:t>
      </w:r>
    </w:p>
    <w:p>
      <w:pPr>
        <w:pStyle w:val="BookText"/>
        <w:rPr/>
      </w:pPr>
      <w:r>
        <w:rPr>
          <w:rFonts w:ascii="Amiri" w:hAnsi="Amiri" w:eastAsia="Amiri" w:cs="Amiri"/>
          <w:color w:val="111111"/>
          <w:sz w:val="28"/>
          <w:sz w:val="28"/>
          <w:szCs w:val="28"/>
          <w:rtl w:val="true"/>
          <w:lang w:bidi="ar-SA"/>
        </w:rPr>
        <w:t>لا يشتهى أن يردا</w:t>
      </w:r>
    </w:p>
    <w:p>
      <w:pPr>
        <w:pStyle w:val="BookText"/>
        <w:rPr/>
      </w:pPr>
      <w:r>
        <w:rPr>
          <w:rFonts w:ascii="IRNazanin" w:hAnsi="IRNazanin" w:eastAsia="IRNazanin"/>
          <w:color w:val="111111"/>
          <w:sz w:val="28"/>
          <w:sz w:val="28"/>
          <w:szCs w:val="28"/>
          <w:rtl w:val="true"/>
          <w:lang w:bidi="fa-IR"/>
        </w:rPr>
        <w:t>إلّا عرادا عردا</w:t>
      </w:r>
    </w:p>
    <w:p>
      <w:pPr>
        <w:pStyle w:val="BookText"/>
        <w:rPr/>
      </w:pPr>
      <w:r>
        <w:rPr>
          <w:rFonts w:ascii="Amiri" w:hAnsi="Amiri" w:eastAsia="Amiri" w:cs="Amiri"/>
          <w:color w:val="111111"/>
          <w:sz w:val="28"/>
          <w:sz w:val="28"/>
          <w:szCs w:val="28"/>
          <w:rtl w:val="true"/>
          <w:lang w:bidi="ar-SA"/>
        </w:rPr>
        <w:t>وصلّيانا بردا</w:t>
      </w:r>
    </w:p>
    <w:p>
      <w:pPr>
        <w:pStyle w:val="BookText"/>
        <w:rPr/>
      </w:pPr>
      <w:r>
        <w:rPr>
          <w:rFonts w:ascii="Amiri" w:hAnsi="Amiri" w:eastAsia="Amiri" w:cs="Amiri"/>
          <w:color w:val="111111"/>
          <w:sz w:val="28"/>
          <w:sz w:val="28"/>
          <w:szCs w:val="28"/>
          <w:rtl w:val="true"/>
          <w:lang w:bidi="ar-SA"/>
        </w:rPr>
        <w:t>وعنكثا ملتبدا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اليوم الثالث قالت الضفدع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ضب وردا وردا ، فلم يجبها ، فلما لم يجبها بادرت إلى الماء ، وتبعها الضب ، فأخذ ذنبها ،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خاطمها زأمّها أن تذهبا</w:t>
      </w:r>
    </w:p>
    <w:p>
      <w:pPr>
        <w:pStyle w:val="BookText"/>
        <w:rPr/>
      </w:pPr>
      <w:r>
        <w:rPr>
          <w:rFonts w:ascii="Amiri" w:hAnsi="Amiri" w:eastAsia="Amiri" w:cs="Amiri"/>
          <w:color w:val="111111"/>
          <w:sz w:val="28"/>
          <w:sz w:val="28"/>
          <w:szCs w:val="28"/>
          <w:rtl w:val="true"/>
          <w:lang w:bidi="ar-SA"/>
        </w:rPr>
        <w:t>وجرب الضّبّ فقال جرّبا</w:t>
      </w:r>
    </w:p>
    <w:p>
      <w:pPr>
        <w:pStyle w:val="BookText"/>
        <w:rPr/>
      </w:pPr>
      <w:r>
        <w:rPr>
          <w:rFonts w:ascii="Amiri" w:hAnsi="Amiri" w:eastAsia="Amiri" w:cs="Amiri"/>
          <w:color w:val="111111"/>
          <w:sz w:val="28"/>
          <w:sz w:val="28"/>
          <w:szCs w:val="28"/>
          <w:rtl w:val="true"/>
          <w:lang w:bidi="ar-SA"/>
        </w:rPr>
        <w:t>ألا أرى لى ذنبا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والدّألى بفتحات ، قال صاحب العباب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دأل يدأل دألا ودألانا ودألى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ختل ، قال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وأنا أمشى للدّألى حوالكا</w:t>
      </w:r>
    </w:p>
    <w:p>
      <w:pPr>
        <w:pStyle w:val="BookText"/>
        <w:rPr/>
      </w:pPr>
      <w:r>
        <w:rPr>
          <w:rFonts w:ascii="Amiri" w:hAnsi="Amiri" w:eastAsia="Amiri" w:cs="Amiri"/>
          <w:color w:val="111111"/>
          <w:sz w:val="28"/>
          <w:sz w:val="28"/>
          <w:szCs w:val="28"/>
          <w:rtl w:val="true"/>
          <w:lang w:bidi="ar-SA"/>
        </w:rPr>
        <w:t xml:space="preserve">وقال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مشية شبيهة بالختل ومشى المثقل ، وذكر الأصمعى فى صفة مشى الختل الدألان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يقارب فيه الخطو ويبغى فيه ، كأنه مثقل من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المهملة وكسر الراء ، 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صرد الرجل بالكسر يصرد صردا فهو صرد ومصراد ، يجد البرد سريعا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أصبح قلّبى صردا</w:t>
      </w:r>
    </w:p>
    <w:p>
      <w:pPr>
        <w:pStyle w:val="BookText"/>
        <w:rPr/>
      </w:pPr>
      <w:r>
        <w:rPr>
          <w:rFonts w:ascii="Amiri" w:hAnsi="Amiri" w:eastAsia="Amiri" w:cs="Amiri"/>
          <w:color w:val="111111"/>
          <w:sz w:val="28"/>
          <w:sz w:val="28"/>
          <w:szCs w:val="28"/>
          <w:rtl w:val="true"/>
          <w:lang w:bidi="ar-SA"/>
        </w:rPr>
        <w:t>لا يشتهى أن يردا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عرادا عردا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العراد بفتح العين المهملة وآخره 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نبت كذا فى الصحاح ، وأنشد البيت ؛ والعرد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له من لفظه للتوكيد ، والمبالغة فى كلامهم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شاعر ، وليلة ليلاء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خضر الموصلى فى شرح أبيات التفسيرين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الصلب من كل شىء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الجراد ، وهذا </w:t>
      </w:r>
    </w:p>
    <w:p>
      <w:pPr>
        <w:pStyle w:val="BookText"/>
        <w:rPr/>
      </w:pPr>
      <w:r>
        <w:rPr>
          <w:rFonts w:ascii="Amiri" w:hAnsi="Amiri" w:eastAsia="Amiri" w:cs="Amiri"/>
          <w:color w:val="111111"/>
          <w:sz w:val="28"/>
          <w:sz w:val="28"/>
          <w:szCs w:val="28"/>
          <w:rtl w:val="true"/>
          <w:lang w:bidi="ar-SA"/>
        </w:rPr>
        <w:t xml:space="preserve">كلامه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وصلّيانا 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الصاد وللام المشددة بعدها مثناة تحتية ، قال السخاوى فى سفر السعادة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صلّيان فعليان ، والواحدة صليانة ، وهى بقلة ، وهو مأخوذ من الصنّة ، والصّلة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الصّلال ، وهى القطع من الأمطار المتفرقة التى يقع منها الشىء بعد الشىء ، وقيل للعشب الصّلّيان من ذلك ، سمى باسم المطر ، وقال الجرمى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 ويقولون لمن يسرع فى اليمين ولا يتوقف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جذّها جذّ الصّلّيانة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العير إذا ارتعى جذ الصّلّيانة واقتلعها من أصلها ، وجذّ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مصاف إلى المفعول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الصّليان خبز الإبل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بارد</w:t>
      </w:r>
    </w:p>
    <w:p>
      <w:pPr>
        <w:pStyle w:val="BookText"/>
        <w:rPr/>
      </w:pPr>
      <w:r>
        <w:rPr>
          <w:rFonts w:ascii="Amiri" w:hAnsi="Amiri" w:eastAsia="Amiri" w:cs="Amiri"/>
          <w:color w:val="111111"/>
          <w:sz w:val="28"/>
          <w:sz w:val="28"/>
          <w:szCs w:val="28"/>
          <w:rtl w:val="true"/>
          <w:lang w:bidi="ar-SA"/>
        </w:rPr>
        <w:t xml:space="preserve">وهذا البيت أورده صاحب الكشاف عند قوله تعالى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 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وكسر اللام ، على أنه تخفيف مالح كبرد فى البيت من بارد</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عنكثا ملتبدا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المهملة وسكون النون وبعد الكاف ثاء مثلثة ، قال صاحب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نبت ، وأنشد البيت ، والملتبد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بعضه فوق بعض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التبد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 كثر ورقه ، وفى كل بيت أنشده الجوهرى من هذه الأبيات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الساجع ، بناء على أن الرجز عنده سجع وليس بشعر ، وهو مذهب بعض العروضيين ، وأورد ابن برى الأبيات الخمسة فى مادة عنكث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تحكيه العرب على ألستة البهائم ، زعموا أنه اختصم الضب والصفدع ، فقالت الضفدع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أصبر منك عن الماء ، وقال 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أصبر منك ، فقال الضفدع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حتى نرعى فيعلم أينا أصبر ، فرعيا يومهما ، فاشتد عطش الضفدع ، فجعلت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وردا يا ضب ، فقال الضب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أصبح قلبى صردا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الأبيات ، فبادرت الصفدع إلى الماء ، إلى آخر الحكاية </w:t>
      </w:r>
    </w:p>
    <w:p>
      <w:pPr>
        <w:pStyle w:val="BookText"/>
        <w:rPr/>
      </w:pPr>
      <w:r>
        <w:rPr>
          <w:rFonts w:ascii="IRNazanin" w:hAnsi="IRNazanin" w:eastAsia="IRNazanin"/>
          <w:color w:val="111111"/>
          <w:sz w:val="28"/>
          <w:sz w:val="28"/>
          <w:szCs w:val="28"/>
          <w:rtl w:val="true"/>
          <w:lang w:bidi="fa-IR"/>
        </w:rPr>
        <w:t xml:space="preserve">وأنشد بعده ، وهو الشاهد التسعون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دارمىّ بدكاديك البرق</w:t>
      </w:r>
    </w:p>
    <w:p>
      <w:pPr>
        <w:pStyle w:val="BookText"/>
        <w:rPr/>
      </w:pPr>
      <w:r>
        <w:rPr>
          <w:rFonts w:ascii="Amiri" w:hAnsi="Amiri" w:eastAsia="Amiri" w:cs="Amiri"/>
          <w:color w:val="111111"/>
          <w:sz w:val="28"/>
          <w:sz w:val="28"/>
          <w:szCs w:val="28"/>
          <w:rtl w:val="true"/>
          <w:lang w:bidi="ar-SA"/>
        </w:rPr>
        <w:t>صبرا فقد هيّجت شوق المشتئق</w:t>
      </w:r>
    </w:p>
    <w:p>
      <w:pPr>
        <w:pStyle w:val="BookText"/>
        <w:rPr/>
      </w:pPr>
      <w:r>
        <w:rPr>
          <w:rFonts w:ascii="Amiri" w:hAnsi="Amiri" w:eastAsia="Amiri" w:cs="Amiri"/>
          <w:color w:val="111111"/>
          <w:sz w:val="28"/>
          <w:sz w:val="28"/>
          <w:szCs w:val="28"/>
          <w:rtl w:val="true"/>
          <w:lang w:bidi="ar-SA"/>
        </w:rPr>
        <w:t xml:space="preserve">على أن أصله المشتاق فقلب الألف همزة وحركها بالكسر لأن الألف بد من واو مكسورة ، قال ابن بنى فى سر الصناعة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 الفراء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يا دارمىّ بدكاديك</w:t>
      </w:r>
      <w:r>
        <w:rPr>
          <w:rFonts w:ascii="IRNazanin" w:hAnsi="IRNazanin" w:eastAsia="IRNazanin"/>
          <w:color w:val="111111"/>
          <w:sz w:val="28"/>
          <w:sz w:val="28"/>
          <w:szCs w:val="28"/>
          <w:rtl w:val="true"/>
          <w:lang w:bidi="fa-IR"/>
        </w:rPr>
        <w:t xml:space="preserve"> إلخ</w:t>
      </w:r>
    </w:p>
    <w:p>
      <w:pPr>
        <w:pStyle w:val="BookText"/>
        <w:rPr/>
      </w:pPr>
      <w:r>
        <w:rPr>
          <w:rFonts w:ascii="Amiri" w:hAnsi="Amiri" w:eastAsia="Amiri" w:cs="Amiri"/>
          <w:color w:val="111111"/>
          <w:sz w:val="28"/>
          <w:sz w:val="28"/>
          <w:szCs w:val="28"/>
          <w:rtl w:val="true"/>
          <w:lang w:bidi="ar-SA"/>
        </w:rPr>
        <w:t xml:space="preserve">والقول فيه عندى أنه اضطر إلى حركة الألف التى قبل القاف من المشتاق ؛ لانها تقابل لام مستفعلن ، فلمّا حركها انقلبت همزة ، إلا أنه حركها بالكسر لأنه أراد الكسرة التى كانت فى الواو المنقلبة الألف عنها ، وذلك أنه مفتعل من الشوق ، وأصله مشتوق ثم قلبت الواو ألفا لتحركها وانفتاح ما قبلها ، فلما احتاج إلى حركة الألف حركها بمثل الكسرة التى كانت فى الواو التى هى أصل للالف ، ونحو هذا ما حكاه الفراء أيضا عنهم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مئل ، إذا كان كثير المال ، وأصلها مول كحذر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الرجل يمال ، إذا كثر ماله ، وأصلها مول يمول مثل خاف يخاف ، من الواو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خاف كقولهم رجل مال وأصلهما خوف ومول ، انقلبت الواو ألفا ، لتحركها وانفتاح ما قبلها ، فصار خاف ومال ، ثم إنهم أتوا بالكسرة التى كانت فى واو مول فحركوا بها الألف فى مال فانقلبت همزة فقالوا مئل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امرأة ، ودكاديك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دكداك ، وهو الرمل المتلبد فى الأرض ولم يرتفع ، والبرق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برقة بالضم وهى غلظ فى حجارة ورمل ، ورواه الجوهرى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بالدّكاديك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بالوصف لا بالإضافة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اصبرى صبرا ، أو مفعول به لفعل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أعطينى صبرا ، وروى بدله </w:t>
      </w:r>
      <w:bookmarkStart w:id="36" w:name="pg14179_171902"/>
    </w:p>
    <w:p>
      <w:pPr>
        <w:pStyle w:val="BookText"/>
        <w:rPr/>
      </w:pPr>
      <w:bookmarkEnd w:id="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أى سقاك الله سقيا ، دعاء لها بالسقى ، على عادة العرب فى طلب السقى لمنازل أحبابهم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المستوفى هذان البيتان أنشدهما الفراء لرؤبة ،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سقيت من ودق </w:t>
      </w:r>
      <w:r>
        <w:rPr>
          <w:rStyle w:val="FootnoteAnchor"/>
          <w:rtl w:val="true"/>
        </w:rPr>
        <w:footnoteReference w:id="177"/>
      </w:r>
      <w:r>
        <w:rPr>
          <w:rFonts w:ascii="IRNazanin" w:hAnsi="IRNazanin" w:eastAsia="IRNazanin"/>
          <w:color w:val="111111"/>
          <w:sz w:val="28"/>
          <w:sz w:val="28"/>
          <w:szCs w:val="28"/>
          <w:rtl w:val="true"/>
          <w:lang w:bidi="fa-IR"/>
        </w:rPr>
        <w:t xml:space="preserve">السّحاب المنبعق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يكاد قلبى من هواك يحترق</w:t>
      </w:r>
    </w:p>
    <w:p>
      <w:pPr>
        <w:pStyle w:val="BookText"/>
        <w:rPr/>
      </w:pPr>
      <w:r>
        <w:rPr>
          <w:rFonts w:ascii="Amiri" w:hAnsi="Amiri" w:eastAsia="Amiri" w:cs="Amiri"/>
          <w:color w:val="111111"/>
          <w:sz w:val="28"/>
          <w:sz w:val="28"/>
          <w:szCs w:val="28"/>
          <w:rtl w:val="true"/>
          <w:lang w:bidi="ar-SA"/>
        </w:rPr>
        <w:t>كذا دعاء كلّ صبّ مشتئق</w:t>
      </w:r>
    </w:p>
    <w:p>
      <w:pPr>
        <w:pStyle w:val="Heading2"/>
        <w:numPr>
          <w:ilvl w:val="1"/>
          <w:numId w:val="1"/>
        </w:numPr>
        <w:rPr/>
      </w:pPr>
      <w:bookmarkStart w:id="37" w:name="__RefHeading___Toc5005507_3381743652"/>
      <w:bookmarkStart w:id="38" w:name="_Toc13"/>
      <w:bookmarkEnd w:id="37"/>
      <w:r>
        <w:rPr>
          <w:rtl w:val="true"/>
        </w:rPr>
        <w:t>الابتداء</w:t>
      </w:r>
      <w:bookmarkEnd w:id="38"/>
    </w:p>
    <w:p>
      <w:pPr>
        <w:pStyle w:val="BookText"/>
        <w:rPr/>
      </w:pPr>
      <w:r>
        <w:rPr>
          <w:rFonts w:ascii="Amiri" w:hAnsi="Amiri" w:eastAsia="Amiri" w:cs="Amiri"/>
          <w:color w:val="111111"/>
          <w:sz w:val="28"/>
          <w:sz w:val="28"/>
          <w:szCs w:val="28"/>
          <w:rtl w:val="true"/>
          <w:lang w:bidi="ar-SA"/>
        </w:rPr>
        <w:t xml:space="preserve">أنشد فيه ، وهو الشاهد الحادى والتسعون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باسم الّذى فى كلّ سورة سمه</w:t>
      </w:r>
    </w:p>
    <w:p>
      <w:pPr>
        <w:pStyle w:val="BookText"/>
        <w:rPr/>
      </w:pPr>
      <w:r>
        <w:rPr>
          <w:rFonts w:ascii="Amiri" w:hAnsi="Amiri" w:eastAsia="Amiri" w:cs="Amiri"/>
          <w:color w:val="111111"/>
          <w:sz w:val="28"/>
          <w:sz w:val="28"/>
          <w:szCs w:val="28"/>
          <w:rtl w:val="true"/>
          <w:lang w:bidi="ar-SA"/>
        </w:rPr>
        <w:t xml:space="preserve">على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بدون همزة وصل</w:t>
      </w:r>
    </w:p>
    <w:p>
      <w:pPr>
        <w:pStyle w:val="BookText"/>
        <w:rPr/>
      </w:pPr>
      <w:r>
        <w:rPr>
          <w:rFonts w:ascii="Amiri" w:hAnsi="Amiri" w:eastAsia="Amiri" w:cs="Amiri"/>
          <w:color w:val="111111"/>
          <w:sz w:val="28"/>
          <w:sz w:val="28"/>
          <w:szCs w:val="28"/>
          <w:rtl w:val="true"/>
          <w:lang w:bidi="ar-SA"/>
        </w:rPr>
        <w:t xml:space="preserve">قال ابن جنى فى شرح تصريف المازنى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بكسر السين وضمها ، والباء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بأرسل فى بيت قبله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فيها بازلا يقرّمه</w:t>
      </w:r>
    </w:p>
    <w:p>
      <w:pPr>
        <w:pStyle w:val="BookText"/>
        <w:rPr/>
      </w:pPr>
      <w:r>
        <w:rPr>
          <w:rFonts w:ascii="Amiri" w:hAnsi="Amiri" w:eastAsia="Amiri" w:cs="Amiri"/>
          <w:color w:val="111111"/>
          <w:sz w:val="28"/>
          <w:sz w:val="28"/>
          <w:szCs w:val="28"/>
          <w:rtl w:val="true"/>
          <w:lang w:bidi="ar-SA"/>
        </w:rPr>
        <w:t>فهو بها ينحو طريقا يعلمه</w:t>
      </w:r>
    </w:p>
    <w:p>
      <w:pPr>
        <w:pStyle w:val="BookText"/>
        <w:rPr/>
      </w:pPr>
      <w:r>
        <w:rPr>
          <w:rFonts w:ascii="Amiri" w:hAnsi="Amiri" w:eastAsia="Amiri" w:cs="Amiri"/>
          <w:color w:val="111111"/>
          <w:sz w:val="28"/>
          <w:sz w:val="28"/>
          <w:szCs w:val="28"/>
          <w:rtl w:val="true"/>
          <w:lang w:bidi="ar-SA"/>
        </w:rPr>
        <w:t>باسم الّذى فى كلّ سورة مه</w:t>
      </w:r>
    </w:p>
    <w:p>
      <w:pPr>
        <w:pStyle w:val="BookText"/>
        <w:rPr/>
      </w:pPr>
      <w:r>
        <w:rPr>
          <w:rFonts w:ascii="Amiri" w:hAnsi="Amiri" w:eastAsia="Amiri" w:cs="Amiri"/>
          <w:color w:val="111111"/>
          <w:sz w:val="28"/>
          <w:sz w:val="28"/>
          <w:szCs w:val="28"/>
          <w:rtl w:val="true"/>
          <w:lang w:bidi="ar-SA"/>
        </w:rPr>
        <w:t xml:space="preserve">وهذه الأبيات الثلاثة أوردها أبو زيد فى نوادره </w:t>
      </w:r>
      <w:r>
        <w:rPr>
          <w:rStyle w:val="FootnoteAnchor"/>
          <w:rtl w:val="true"/>
        </w:rPr>
        <w:footnoteReference w:id="17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هى لرجل زعموا أنه من كلب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والضمير المستتر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للراعى ، والبارز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البعير الذى انشق نابه ، وهو فى السنة التاسعة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يتركه عن الاستعمال </w:t>
      </w:r>
    </w:p>
    <w:p>
      <w:pPr>
        <w:pStyle w:val="BookText"/>
        <w:rPr/>
      </w:pPr>
      <w:r>
        <w:rPr>
          <w:rFonts w:ascii="Amiri" w:hAnsi="Amiri" w:eastAsia="Amiri" w:cs="Amiri"/>
          <w:color w:val="111111"/>
          <w:sz w:val="28"/>
          <w:sz w:val="28"/>
          <w:szCs w:val="28"/>
          <w:rtl w:val="true"/>
          <w:lang w:bidi="ar-SA"/>
        </w:rPr>
        <w:t>ليتقوى للفحلة ، والمعنى أرسل هذا الراعى باسم الذى فى كل سورة يذكر اسمه هذا الفحل فى هذه الإبل فهو أى البازل ينحو بها أى يقصد بالإبل المذكورة ، طريقا يعلمه لاعتياده بتلك الفعلة</w:t>
      </w:r>
    </w:p>
    <w:p>
      <w:pPr>
        <w:pStyle w:val="BookText"/>
        <w:rPr/>
      </w:pPr>
      <w:r>
        <w:rPr>
          <w:rFonts w:ascii="Amiri" w:hAnsi="Amiri" w:eastAsia="Amiri" w:cs="Amiri"/>
          <w:color w:val="111111"/>
          <w:sz w:val="28"/>
          <w:sz w:val="28"/>
          <w:szCs w:val="28"/>
          <w:rtl w:val="true"/>
          <w:lang w:bidi="ar-SA"/>
        </w:rPr>
        <w:t xml:space="preserve">وقال خضر الموصلى شارح شواهد التفسيرين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من رجز لرؤبة بن العجاج ، أوله</w:t>
      </w:r>
    </w:p>
    <w:p>
      <w:pPr>
        <w:pStyle w:val="BookText"/>
        <w:rPr/>
      </w:pPr>
      <w:r>
        <w:rPr>
          <w:rFonts w:ascii="Amiri" w:hAnsi="Amiri" w:eastAsia="Amiri" w:cs="Amiri"/>
          <w:i/>
          <w:i/>
          <w:iCs/>
          <w:color w:val="111111"/>
          <w:sz w:val="28"/>
          <w:sz w:val="28"/>
          <w:szCs w:val="28"/>
          <w:rtl w:val="true"/>
          <w:lang w:bidi="ar-SA"/>
        </w:rPr>
        <w:t>قلت لزير لم تصله مريمه</w:t>
      </w:r>
      <w:r>
        <w:rPr>
          <w:rFonts w:ascii="IRNazanin" w:hAnsi="IRNazanin" w:eastAsia="IRNazanin"/>
          <w:color w:val="111111"/>
          <w:sz w:val="28"/>
          <w:sz w:val="28"/>
          <w:szCs w:val="28"/>
          <w:rtl w:val="true"/>
          <w:lang w:bidi="fa-IR"/>
        </w:rPr>
        <w:t xml:space="preserve">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فتشت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الأرجوزة مرارا فلم أجد فيها البيت الشاهد ، وقد تبعه شيخنا الشهاب الخفاجى فى حاشيته على البيضاوى ، ونقل ما سطره من غير مراجعة ، وأورد أبو زيد بعد تلك الأبيات ما نصه ، وأنشدنى أعرابى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الحباب الّذى يكفى سمى نسبى</w:t>
      </w:r>
    </w:p>
    <w:p>
      <w:pPr>
        <w:pStyle w:val="BookText"/>
        <w:rPr/>
      </w:pPr>
      <w:r>
        <w:rPr>
          <w:rFonts w:ascii="Amiri" w:hAnsi="Amiri" w:eastAsia="Amiri" w:cs="Amiri"/>
          <w:color w:val="111111"/>
          <w:sz w:val="28"/>
          <w:sz w:val="28"/>
          <w:szCs w:val="28"/>
          <w:rtl w:val="true"/>
          <w:lang w:bidi="ar-SA"/>
        </w:rPr>
        <w:t>إذا القميص تعدّى وسمه النّسب</w:t>
      </w:r>
    </w:p>
    <w:p>
      <w:pPr>
        <w:pStyle w:val="BookText"/>
        <w:rPr/>
      </w:pPr>
      <w:r>
        <w:rPr>
          <w:rFonts w:ascii="Amiri" w:hAnsi="Amiri" w:eastAsia="Amiri" w:cs="Amiri"/>
          <w:color w:val="111111"/>
          <w:sz w:val="28"/>
          <w:sz w:val="28"/>
          <w:szCs w:val="28"/>
          <w:rtl w:val="true"/>
          <w:lang w:bidi="ar-SA"/>
        </w:rPr>
        <w:t xml:space="preserve">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النجار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عنك ذكر اللهو واعمد لمدحة</w:t>
      </w:r>
    </w:p>
    <w:p>
      <w:pPr>
        <w:pStyle w:val="BookText"/>
        <w:rPr/>
      </w:pPr>
      <w:r>
        <w:rPr>
          <w:rFonts w:ascii="Amiri" w:hAnsi="Amiri" w:eastAsia="Amiri" w:cs="Amiri"/>
          <w:color w:val="111111"/>
          <w:sz w:val="28"/>
          <w:sz w:val="28"/>
          <w:szCs w:val="28"/>
          <w:rtl w:val="true"/>
          <w:lang w:bidi="ar-SA"/>
        </w:rPr>
        <w:t>لخير يمان كلّها حيث إنتمى</w:t>
      </w:r>
    </w:p>
    <w:p>
      <w:pPr>
        <w:pStyle w:val="BookText"/>
        <w:rPr/>
      </w:pPr>
      <w:r>
        <w:rPr>
          <w:rFonts w:ascii="Amiri" w:hAnsi="Amiri" w:eastAsia="Amiri" w:cs="Amiri"/>
          <w:color w:val="111111"/>
          <w:sz w:val="28"/>
          <w:sz w:val="28"/>
          <w:szCs w:val="28"/>
          <w:rtl w:val="true"/>
          <w:lang w:bidi="ar-SA"/>
        </w:rPr>
        <w:t>لأوضحها وجها وأكرمها أبا</w:t>
      </w:r>
    </w:p>
    <w:p>
      <w:pPr>
        <w:pStyle w:val="BookText"/>
        <w:rPr/>
      </w:pPr>
      <w:r>
        <w:rPr>
          <w:rFonts w:ascii="Amiri" w:hAnsi="Amiri" w:eastAsia="Amiri" w:cs="Amiri"/>
          <w:color w:val="111111"/>
          <w:sz w:val="28"/>
          <w:sz w:val="28"/>
          <w:szCs w:val="28"/>
          <w:rtl w:val="true"/>
          <w:lang w:bidi="ar-SA"/>
        </w:rPr>
        <w:t>وأسمحها كفّا وأعلنها سما</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وكسرها ، والياء ضمير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والنجار بكسر لنون بعدها 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وسما فى البيت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فى الاسم ، وهو أعدل شاهد فى هذه اللغة ، وأنشده ابن جنى فى شرح تصريف المازنى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كسر السين فالألف عنده للوصل بمنزله الألف فى قول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i/>
          <w:i/>
          <w:iCs/>
          <w:color w:val="111111"/>
          <w:sz w:val="28"/>
          <w:sz w:val="28"/>
          <w:szCs w:val="28"/>
          <w:rtl w:val="true"/>
          <w:lang w:bidi="ar-SA"/>
        </w:rPr>
        <w:t>يا دار عمرة من محتلّها الجرعا</w:t>
      </w:r>
      <w:r>
        <w:rPr>
          <w:rStyle w:val="FootnoteAnchor"/>
          <w:rtl w:val="true"/>
        </w:rPr>
        <w:footnoteReference w:id="181"/>
      </w:r>
    </w:p>
    <w:p>
      <w:pPr>
        <w:pStyle w:val="BookText"/>
        <w:rPr/>
      </w:pPr>
      <w:r>
        <w:rPr>
          <w:rFonts w:ascii="Amiri" w:hAnsi="Amiri" w:eastAsia="Amiri" w:cs="Amiri"/>
          <w:i/>
          <w:i/>
          <w:iCs/>
          <w:color w:val="111111"/>
          <w:sz w:val="28"/>
          <w:sz w:val="28"/>
          <w:szCs w:val="28"/>
          <w:rtl w:val="true"/>
          <w:lang w:bidi="ar-SA"/>
        </w:rPr>
        <w:t>هيّجت لى الهمّ والأحزان والوجعا</w:t>
      </w:r>
    </w:p>
    <w:p>
      <w:pPr>
        <w:pStyle w:val="BookText"/>
        <w:rPr/>
      </w:pPr>
      <w:r>
        <w:rPr>
          <w:rFonts w:ascii="Amiri" w:hAnsi="Amiri" w:eastAsia="Amiri" w:cs="Amiri"/>
          <w:color w:val="111111"/>
          <w:sz w:val="28"/>
          <w:sz w:val="28"/>
          <w:szCs w:val="28"/>
          <w:rtl w:val="true"/>
          <w:lang w:bidi="ar-SA"/>
        </w:rPr>
        <w:t xml:space="preserve">ولا يجوز أن تكون لام الفعل ؛ لأنا لا نعلمهم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سمى بوزن رضا ، وأما من ضم السين فعندى يحتمل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عليه الناس ، وهو أن تكون ألف الوصل ، بمنزلتها فى قول من يكسر السين ، والوجه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لام الفعل ، بمنزلة الألف فى القافية التى قبلها 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هذا التأويل على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سمى ، بوزن هدى ، إلا أنه حذف اللام لالتقاء الساكنين ، يريد أنه منصوب منون حذفت ألفه لالتقاء الساكنين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الوجه الأول أنه يبقى الشعر بلا روى ، وهو فاسد ، وأما قوله فى الوجه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حذف لالتقاء الساكنين وهذه الألف هى المبدلة من التنوين للوقف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فاسد أيضا ؛ للزومه </w:t>
      </w:r>
      <w:r>
        <w:rPr>
          <w:rStyle w:val="FootnoteAnchor"/>
          <w:rtl w:val="true"/>
        </w:rPr>
        <w:footnoteReference w:id="182"/>
      </w:r>
      <w:r>
        <w:rPr>
          <w:rFonts w:ascii="Amiri" w:hAnsi="Amiri" w:eastAsia="Amiri" w:cs="Amiri"/>
          <w:color w:val="111111"/>
          <w:sz w:val="28"/>
          <w:sz w:val="28"/>
          <w:szCs w:val="28"/>
          <w:rtl w:val="true"/>
          <w:lang w:bidi="ar-SA"/>
        </w:rPr>
        <w:t>عدم الروى ، وقد حقق الشارح المحقق فيما يأتى فى الشاهد الثالث بعد المائة عن السيرافى أنه استدل على أن الألف لام الكلمة لمجيئها رويا فى النصب</w:t>
      </w:r>
    </w:p>
    <w:p>
      <w:pPr>
        <w:pStyle w:val="BookText"/>
        <w:rPr/>
      </w:pPr>
      <w:r>
        <w:rPr>
          <w:rFonts w:ascii="Amiri" w:hAnsi="Amiri" w:eastAsia="Amiri" w:cs="Amiri"/>
          <w:color w:val="111111"/>
          <w:sz w:val="28"/>
          <w:sz w:val="28"/>
          <w:szCs w:val="28"/>
          <w:rtl w:val="true"/>
          <w:lang w:bidi="ar-SA"/>
        </w:rPr>
        <w:t xml:space="preserve">وأنشد بعده ، وهو الشاهد الثانى والتسعون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وقال اضرب السّاقين إمّك هابل</w:t>
      </w:r>
    </w:p>
    <w:p>
      <w:pPr>
        <w:pStyle w:val="BookText"/>
        <w:rPr/>
      </w:pPr>
      <w:r>
        <w:rPr>
          <w:rFonts w:ascii="Amiri" w:hAnsi="Amiri" w:eastAsia="Amiri" w:cs="Amiri"/>
          <w:color w:val="111111"/>
          <w:sz w:val="28"/>
          <w:sz w:val="28"/>
          <w:szCs w:val="28"/>
          <w:rtl w:val="true"/>
          <w:lang w:bidi="ar-SA"/>
        </w:rPr>
        <w:t xml:space="preserve">على أنه روى بكسر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إتباعا لكسرة نون الساقين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والذى رواه ابن جنى فى أول المحتسب على غير </w:t>
      </w:r>
      <w:r>
        <w:rPr>
          <w:rStyle w:val="FootnoteAnchor"/>
          <w:rtl w:val="true"/>
        </w:rPr>
        <w:footnoteReference w:id="183"/>
      </w:r>
      <w:r>
        <w:rPr>
          <w:rFonts w:ascii="Amiri" w:hAnsi="Amiri" w:eastAsia="Amiri" w:cs="Amiri"/>
          <w:color w:val="111111"/>
          <w:sz w:val="28"/>
          <w:sz w:val="28"/>
          <w:szCs w:val="28"/>
          <w:rtl w:val="true"/>
          <w:lang w:bidi="ar-SA"/>
        </w:rPr>
        <w:t xml:space="preserve">هذا ، قال عند قراءة </w:t>
      </w:r>
    </w:p>
    <w:p>
      <w:pPr>
        <w:pStyle w:val="BookText"/>
        <w:rPr/>
      </w:pP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إتباعا لكسرة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فى إتباع الإعراب البناء ما حكاه صاحب الكتاب فى قول بعضهم</w:t>
      </w:r>
    </w:p>
    <w:p>
      <w:pPr>
        <w:pStyle w:val="BookText"/>
        <w:rPr/>
      </w:pPr>
      <w:r>
        <w:rPr>
          <w:rFonts w:ascii="Amiri" w:hAnsi="Amiri" w:eastAsia="Amiri" w:cs="Amiri"/>
          <w:i/>
          <w:i/>
          <w:iCs/>
          <w:color w:val="111111"/>
          <w:sz w:val="28"/>
          <w:sz w:val="28"/>
          <w:szCs w:val="28"/>
          <w:rtl w:val="true"/>
          <w:lang w:bidi="ar-SA"/>
        </w:rPr>
        <w:t>وقال اضرب السّاقين إمّك هابل</w:t>
      </w:r>
    </w:p>
    <w:p>
      <w:pPr>
        <w:pStyle w:val="BookText"/>
        <w:rPr/>
      </w:pPr>
      <w:r>
        <w:rPr>
          <w:rFonts w:ascii="Amiri" w:hAnsi="Amiri" w:eastAsia="Amiri" w:cs="Amiri"/>
          <w:color w:val="111111"/>
          <w:sz w:val="28"/>
          <w:sz w:val="28"/>
          <w:szCs w:val="28"/>
          <w:rtl w:val="true"/>
          <w:lang w:bidi="ar-SA"/>
        </w:rPr>
        <w:t>كسر الميم لكسرة الهمزة ، انتهى كلامه</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هبلته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ثكلته وعدمته ، وفعله كفرح يفرح ، وهابل هنا على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ذات هبل ، كحائض وطالق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 هابل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دعائية</w:t>
      </w:r>
    </w:p>
    <w:p>
      <w:pPr>
        <w:pStyle w:val="BookText"/>
        <w:rPr/>
      </w:pPr>
      <w:r>
        <w:rPr>
          <w:rFonts w:ascii="IRNazanin" w:hAnsi="IRNazanin" w:eastAsia="IRNazanin"/>
          <w:color w:val="111111"/>
          <w:sz w:val="28"/>
          <w:sz w:val="28"/>
          <w:szCs w:val="28"/>
          <w:rtl w:val="true"/>
          <w:lang w:bidi="fa-IR"/>
        </w:rPr>
        <w:t>وهذا المصراع لم أقف على تتمته ، ولا على قائله</w:t>
      </w:r>
    </w:p>
    <w:p>
      <w:pPr>
        <w:pStyle w:val="BookText"/>
        <w:rPr/>
      </w:pPr>
      <w:r>
        <w:rPr>
          <w:rFonts w:ascii="Amiri" w:hAnsi="Amiri" w:eastAsia="Amiri" w:cs="Amiri"/>
          <w:color w:val="111111"/>
          <w:sz w:val="28"/>
          <w:sz w:val="28"/>
          <w:szCs w:val="28"/>
          <w:rtl w:val="true"/>
          <w:lang w:bidi="ar-SA"/>
        </w:rPr>
        <w:t xml:space="preserve">وأنشد الجاربردى ، وهو الشاهد الثالث والتسعون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لحنت لكم لكيما تفقهوا</w:t>
      </w:r>
    </w:p>
    <w:p>
      <w:pPr>
        <w:pStyle w:val="BookText"/>
        <w:rPr/>
      </w:pPr>
      <w:r>
        <w:rPr>
          <w:rFonts w:ascii="Amiri" w:hAnsi="Amiri" w:eastAsia="Amiri" w:cs="Amiri"/>
          <w:color w:val="111111"/>
          <w:sz w:val="28"/>
          <w:sz w:val="28"/>
          <w:szCs w:val="28"/>
          <w:rtl w:val="true"/>
          <w:lang w:bidi="ar-SA"/>
        </w:rPr>
        <w:t>واللّحن يفهمه ذوو الألباب</w:t>
      </w:r>
    </w:p>
    <w:p>
      <w:pPr>
        <w:pStyle w:val="BookText"/>
        <w:rPr/>
      </w:pPr>
      <w:r>
        <w:rPr>
          <w:rFonts w:ascii="Amiri" w:hAnsi="Amiri" w:eastAsia="Amiri" w:cs="Amiri"/>
          <w:color w:val="111111"/>
          <w:sz w:val="28"/>
          <w:sz w:val="28"/>
          <w:szCs w:val="28"/>
          <w:rtl w:val="true"/>
          <w:lang w:bidi="ar-SA"/>
        </w:rPr>
        <w:t xml:space="preserve">على أن صاحب الكشاف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اللحن أن تلحن بكلامك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تميله إلى نحو من الأنحاء ؛ ليفطن له صاحبك ، وأنشد البيت ، وأورده عند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أورده الجوهرى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واللّحن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الفطنة ، وقد لحن بالكسر ، وفى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أحدكم ألحن بحجته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أفطن لها من الآخر ،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لحنت بالفتح لحنا ، إذا قلت له قولا يفهمه عنك ، ويخفى على غيره ، ولحنه هو عنى بالكسر يلحنه لحنا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فهمه ، وألحنته أنا إياه ، ولاحنت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فاطنتهم ، قال الفزارى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ألذه وهو ممّا</w:t>
      </w:r>
    </w:p>
    <w:p>
      <w:pPr>
        <w:pStyle w:val="BookText"/>
        <w:rPr/>
      </w:pPr>
      <w:r>
        <w:rPr>
          <w:rFonts w:ascii="Amiri" w:hAnsi="Amiri" w:eastAsia="Amiri" w:cs="Amiri"/>
          <w:color w:val="111111"/>
          <w:sz w:val="28"/>
          <w:sz w:val="28"/>
          <w:szCs w:val="28"/>
          <w:rtl w:val="true"/>
          <w:lang w:bidi="ar-SA"/>
        </w:rPr>
        <w:t>ينعت النّاعتون يوزن وزنا</w:t>
      </w:r>
    </w:p>
    <w:p>
      <w:pPr>
        <w:pStyle w:val="BookText"/>
        <w:rPr/>
      </w:pPr>
      <w:r>
        <w:rPr>
          <w:rFonts w:ascii="Amiri" w:hAnsi="Amiri" w:eastAsia="Amiri" w:cs="Amiri"/>
          <w:color w:val="111111"/>
          <w:sz w:val="28"/>
          <w:sz w:val="28"/>
          <w:szCs w:val="28"/>
          <w:rtl w:val="true"/>
          <w:lang w:bidi="ar-SA"/>
        </w:rPr>
        <w:t>منطق رائع وتلحن أحيا</w:t>
      </w:r>
    </w:p>
    <w:p>
      <w:pPr>
        <w:pStyle w:val="BookText"/>
        <w:rPr/>
      </w:pPr>
      <w:r>
        <w:rPr>
          <w:rFonts w:ascii="Amiri" w:hAnsi="Amiri" w:eastAsia="Amiri" w:cs="Amiri"/>
          <w:color w:val="111111"/>
          <w:sz w:val="28"/>
          <w:sz w:val="28"/>
          <w:szCs w:val="28"/>
          <w:rtl w:val="true"/>
          <w:lang w:bidi="ar-SA"/>
        </w:rPr>
        <w:t>نا وخير الحديث ما كان لحنا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أنها تتكلم وهى تريد غيره ، وتعرّض فى حديثها فتزيله عن جهته من فطنتها وذكائها ،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فحواه </w:t>
      </w:r>
    </w:p>
    <w:p>
      <w:pPr>
        <w:pStyle w:val="BookText"/>
        <w:rPr/>
      </w:pPr>
      <w:r>
        <w:rPr>
          <w:rFonts w:ascii="Amiri" w:hAnsi="Amiri" w:eastAsia="Amiri" w:cs="Amiri"/>
          <w:color w:val="111111"/>
          <w:sz w:val="28"/>
          <w:sz w:val="28"/>
          <w:szCs w:val="28"/>
          <w:rtl w:val="true"/>
          <w:lang w:bidi="ar-SA"/>
        </w:rPr>
        <w:t xml:space="preserve">ومعناه ، وقال القتّال الكلابى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ولقد وحيت لكم لكيما تفهموا</w:t>
      </w:r>
    </w:p>
    <w:p>
      <w:pPr>
        <w:pStyle w:val="BookText"/>
        <w:rPr/>
      </w:pPr>
      <w:r>
        <w:rPr>
          <w:rFonts w:ascii="Amiri" w:hAnsi="Amiri" w:eastAsia="Amiri" w:cs="Amiri"/>
          <w:color w:val="111111"/>
          <w:sz w:val="28"/>
          <w:sz w:val="28"/>
          <w:szCs w:val="28"/>
          <w:rtl w:val="true"/>
          <w:lang w:bidi="ar-SA"/>
        </w:rPr>
        <w:t>ولحنت لحنا ليس بالمرتاب</w:t>
      </w:r>
    </w:p>
    <w:p>
      <w:pPr>
        <w:pStyle w:val="BookText"/>
        <w:rPr/>
      </w:pPr>
      <w:r>
        <w:rPr>
          <w:rFonts w:ascii="Amiri" w:hAnsi="Amiri" w:eastAsia="Amiri" w:cs="Amiri"/>
          <w:color w:val="111111"/>
          <w:sz w:val="28"/>
          <w:sz w:val="28"/>
          <w:szCs w:val="28"/>
          <w:rtl w:val="true"/>
          <w:lang w:bidi="ar-SA"/>
        </w:rPr>
        <w:t>وكأن اللحن فى العربية راجع إلى هذا ؛ لأنه من العدول عن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p>
    <w:p>
      <w:pPr>
        <w:pStyle w:val="BookText"/>
        <w:rPr/>
      </w:pPr>
      <w:r>
        <w:rPr>
          <w:rFonts w:ascii="Amiri" w:hAnsi="Amiri" w:eastAsia="Amiri" w:cs="Amiri"/>
          <w:color w:val="111111"/>
          <w:sz w:val="28"/>
          <w:sz w:val="28"/>
          <w:szCs w:val="28"/>
          <w:rtl w:val="true"/>
          <w:lang w:bidi="ar-SA"/>
        </w:rPr>
        <w:t xml:space="preserve">والوحى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والكتابة والرسالة والكلام الخفى ، ولم يعرف خضر الموصلى شارح أبيات التفسيرين تتمة البيت ومنشأه ، ولم يزد على نفس كلام الجوهرى سوى ترجمة قائله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قصيدة أوردها السكرى فى كتاب اللصوص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عمرو ابن سلمة بن سكن بن قريط بن عبد بن أبى بكر بن كلاب قد أسلم رضى الله عنه ، ووفد إلى النبى صلى‌الله‌عليه‌وسلم ، فاستقطعه حمى بين الشقراء والسعدية ، وهما ماءان تسعة أميال فى ستة أميال ؛ فأقطعها إياه فأحماها إياه زمانا ، ثم هلك عمرو بن سلمة وقام بعده حجر بن عمرو </w:t>
      </w:r>
      <w:r>
        <w:rPr>
          <w:rStyle w:val="FootnoteAnchor"/>
          <w:rtl w:val="true"/>
        </w:rPr>
        <w:footnoteReference w:id="184"/>
      </w:r>
      <w:r>
        <w:rPr>
          <w:rFonts w:ascii="Amiri" w:hAnsi="Amiri" w:eastAsia="Amiri" w:cs="Amiri"/>
          <w:color w:val="111111"/>
          <w:sz w:val="28"/>
          <w:sz w:val="28"/>
          <w:szCs w:val="28"/>
          <w:rtl w:val="true"/>
          <w:lang w:bidi="ar-SA"/>
        </w:rPr>
        <w:t xml:space="preserve">فأحماها ، ثم إن نفرا من بنى جعفر ابن كلاب فيهم أجدر بن بشر بن عامر بن مالك بن جعفر استرعوه خيلهم ؛ فأرعاهم ، فأرسلوا نعمهم مع خيلهم بغير إذنه ؛ فغضب حجر وأراد إخراجهم فقاتلوه بالعصى والحجارة ، وظهر عليهم حجر ، ثم إن القوم تداعوا إلى الصلح على أن يدع كل قوم ما فيهم من الجراحات ؛ فتواعدوا الصلح بالغداة وكان أخ لحجر يدعى سعيد بن عمرو متنحيا عن الحمى عند امرأة من بنى بكر تداويه من سلعة </w:t>
      </w:r>
      <w:r>
        <w:rPr>
          <w:rStyle w:val="FootnoteAnchor"/>
          <w:rtl w:val="true"/>
        </w:rPr>
        <w:footnoteReference w:id="185"/>
      </w:r>
      <w:r>
        <w:rPr>
          <w:rFonts w:ascii="Amiri" w:hAnsi="Amiri" w:eastAsia="Amiri" w:cs="Amiri"/>
          <w:color w:val="111111"/>
          <w:sz w:val="28"/>
          <w:sz w:val="28"/>
          <w:szCs w:val="28"/>
          <w:rtl w:val="true"/>
          <w:lang w:bidi="ar-SA"/>
        </w:rPr>
        <w:t xml:space="preserve">كانت بحلقه ، فبلغه الخبر وأقبل يريد أخاه حتى إذا كان فى المنتصف </w:t>
      </w:r>
    </w:p>
    <w:p>
      <w:pPr>
        <w:pStyle w:val="BookText"/>
        <w:rPr/>
      </w:pPr>
      <w:r>
        <w:rPr>
          <w:rFonts w:ascii="Amiri" w:hAnsi="Amiri" w:eastAsia="Amiri" w:cs="Amiri"/>
          <w:color w:val="111111"/>
          <w:sz w:val="28"/>
          <w:sz w:val="28"/>
          <w:szCs w:val="28"/>
          <w:rtl w:val="true"/>
          <w:lang w:bidi="ar-SA"/>
        </w:rPr>
        <w:t xml:space="preserve">ما بين رحلهم والحى غدر الجعفريون فاحتملوا عند المساء فمضوا وخلفوا ثلاثة 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قراد بن الأجدر بن بشر ، فلقوا سعيد بن عمرو ، فحمل قراد بن الأجدر عليه بالرمح فقتله ، فبلغ الخبر حجرا وأوقد نار الحرب واجتمع إليه جمع من بنى بكر ، فخرج يطلب جعفرا حتى لحقهم ، فقال بنو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ثأركم قراد ابن الأجدر ، وقد هرب ، وهذا أخوه جنادة بن الأجدر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لحاملون عليكم أو تعطونا وفاء حتى نرى رأينا ، فلما عرفوا منهم الجد اتقوهم بجنادة وأمه ميسون بنت سهيل بن عامر بن مالك بن جعفر بن كلاب ، فدفعوه إلى حجر ، فسار بجنادة قليلا فضرب عنقه بأخيه ، وكان القتّال أرسل إلى بنى جعفر أن لا تعطوهم رهينة فإنهم يقتلونه ، فلم يطيعوه ؛ فقال القتّال فى ذلك قصيدة ، وهذه أبيات منها بعد ثمانية عشر بيتا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لحنت لكم لكيما تفهموا</w:t>
      </w:r>
    </w:p>
    <w:p>
      <w:pPr>
        <w:pStyle w:val="BookText"/>
        <w:rPr/>
      </w:pPr>
      <w:r>
        <w:rPr>
          <w:rFonts w:ascii="Amiri" w:hAnsi="Amiri" w:eastAsia="Amiri" w:cs="Amiri"/>
          <w:color w:val="111111"/>
          <w:sz w:val="28"/>
          <w:sz w:val="28"/>
          <w:szCs w:val="28"/>
          <w:rtl w:val="true"/>
          <w:lang w:bidi="ar-SA"/>
        </w:rPr>
        <w:t>ووحيت وحيا ليس بالمرتاب</w:t>
      </w:r>
    </w:p>
    <w:p>
      <w:pPr>
        <w:pStyle w:val="BookText"/>
        <w:rPr/>
      </w:pPr>
      <w:r>
        <w:rPr>
          <w:rFonts w:ascii="Amiri" w:hAnsi="Amiri" w:eastAsia="Amiri" w:cs="Amiri"/>
          <w:color w:val="111111"/>
          <w:sz w:val="28"/>
          <w:sz w:val="28"/>
          <w:szCs w:val="28"/>
          <w:rtl w:val="true"/>
          <w:lang w:bidi="ar-SA"/>
        </w:rPr>
        <w:t>ولقد بعثت إليكم بصحيفة</w:t>
      </w:r>
    </w:p>
    <w:p>
      <w:pPr>
        <w:pStyle w:val="BookText"/>
        <w:rPr/>
      </w:pPr>
      <w:r>
        <w:rPr>
          <w:rFonts w:ascii="Amiri" w:hAnsi="Amiri" w:eastAsia="Amiri" w:cs="Amiri"/>
          <w:color w:val="111111"/>
          <w:sz w:val="28"/>
          <w:sz w:val="28"/>
          <w:szCs w:val="28"/>
          <w:rtl w:val="true"/>
          <w:lang w:bidi="ar-SA"/>
        </w:rPr>
        <w:t>عربيّة منّى مع ابن عقاب</w:t>
      </w:r>
    </w:p>
    <w:p>
      <w:pPr>
        <w:pStyle w:val="BookText"/>
        <w:rPr/>
      </w:pPr>
      <w:r>
        <w:rPr>
          <w:rFonts w:ascii="Amiri" w:hAnsi="Amiri" w:eastAsia="Amiri" w:cs="Amiri"/>
          <w:color w:val="111111"/>
          <w:sz w:val="28"/>
          <w:sz w:val="28"/>
          <w:szCs w:val="28"/>
          <w:rtl w:val="true"/>
          <w:lang w:bidi="ar-SA"/>
        </w:rPr>
        <w:t>ومع ابن قاربة السّفير كأنّما</w:t>
      </w:r>
    </w:p>
    <w:p>
      <w:pPr>
        <w:pStyle w:val="BookText"/>
        <w:rPr/>
      </w:pPr>
      <w:r>
        <w:rPr>
          <w:rFonts w:ascii="Amiri" w:hAnsi="Amiri" w:eastAsia="Amiri" w:cs="Amiri"/>
          <w:color w:val="111111"/>
          <w:sz w:val="28"/>
          <w:sz w:val="28"/>
          <w:szCs w:val="28"/>
          <w:rtl w:val="true"/>
          <w:lang w:bidi="ar-SA"/>
        </w:rPr>
        <w:t>وثقوا برأى عتيبة بن شهاب</w:t>
      </w:r>
    </w:p>
    <w:p>
      <w:pPr>
        <w:pStyle w:val="BookText"/>
        <w:rPr/>
      </w:pPr>
      <w:r>
        <w:rPr>
          <w:rFonts w:ascii="Amiri" w:hAnsi="Amiri" w:eastAsia="Amiri" w:cs="Amiri"/>
          <w:color w:val="111111"/>
          <w:sz w:val="28"/>
          <w:sz w:val="28"/>
          <w:szCs w:val="28"/>
          <w:rtl w:val="true"/>
          <w:lang w:bidi="ar-SA"/>
        </w:rPr>
        <w:t>أمّا ابن ميسون المقاد فإنّه</w:t>
      </w:r>
    </w:p>
    <w:p>
      <w:pPr>
        <w:pStyle w:val="BookText"/>
        <w:rPr/>
      </w:pPr>
      <w:r>
        <w:rPr>
          <w:rFonts w:ascii="IRNazanin" w:hAnsi="IRNazanin" w:eastAsia="IRNazanin"/>
          <w:color w:val="111111"/>
          <w:sz w:val="28"/>
          <w:sz w:val="28"/>
          <w:szCs w:val="28"/>
          <w:rtl w:val="true"/>
          <w:lang w:bidi="fa-IR"/>
        </w:rPr>
        <w:t>ردّ الرجال به على الأعقاب</w:t>
      </w:r>
    </w:p>
    <w:p>
      <w:pPr>
        <w:pStyle w:val="BookText"/>
        <w:rPr/>
      </w:pPr>
      <w:r>
        <w:rPr>
          <w:rFonts w:ascii="Amiri" w:hAnsi="Amiri" w:eastAsia="Amiri" w:cs="Amiri"/>
          <w:color w:val="111111"/>
          <w:sz w:val="28"/>
          <w:sz w:val="28"/>
          <w:szCs w:val="28"/>
          <w:rtl w:val="true"/>
          <w:lang w:bidi="ar-SA"/>
        </w:rPr>
        <w:t>هلك الّذين تمالئوا فى قتله</w:t>
      </w:r>
    </w:p>
    <w:p>
      <w:pPr>
        <w:pStyle w:val="BookText"/>
        <w:rPr/>
      </w:pPr>
      <w:r>
        <w:rPr>
          <w:rFonts w:ascii="IRNazanin" w:hAnsi="IRNazanin" w:eastAsia="IRNazanin"/>
          <w:color w:val="111111"/>
          <w:sz w:val="28"/>
          <w:sz w:val="28"/>
          <w:szCs w:val="28"/>
          <w:rtl w:val="true"/>
          <w:lang w:bidi="fa-IR"/>
        </w:rPr>
        <w:t>ونجوت منه طاهر الأثواب</w:t>
      </w:r>
    </w:p>
    <w:p>
      <w:pPr>
        <w:pStyle w:val="BookText"/>
        <w:rPr/>
      </w:pPr>
      <w:r>
        <w:rPr>
          <w:rFonts w:ascii="Amiri" w:hAnsi="Amiri" w:eastAsia="Amiri" w:cs="Amiri"/>
          <w:color w:val="111111"/>
          <w:sz w:val="28"/>
          <w:sz w:val="28"/>
          <w:szCs w:val="28"/>
          <w:rtl w:val="true"/>
          <w:lang w:bidi="ar-SA"/>
        </w:rPr>
        <w:t>يسقون ماء المهل كلّ عشيّة</w:t>
      </w:r>
    </w:p>
    <w:p>
      <w:pPr>
        <w:pStyle w:val="BookText"/>
        <w:rPr/>
      </w:pPr>
      <w:r>
        <w:rPr>
          <w:rFonts w:ascii="Amiri" w:hAnsi="Amiri" w:eastAsia="Amiri" w:cs="Amiri"/>
          <w:color w:val="111111"/>
          <w:sz w:val="28"/>
          <w:sz w:val="28"/>
          <w:szCs w:val="28"/>
          <w:rtl w:val="true"/>
          <w:lang w:bidi="ar-SA"/>
        </w:rPr>
        <w:t>يجزون ما كسبوا مع الكتّاب</w:t>
      </w:r>
    </w:p>
    <w:p>
      <w:pPr>
        <w:pStyle w:val="BookText"/>
        <w:rPr/>
      </w:pPr>
      <w:r>
        <w:rPr>
          <w:rFonts w:ascii="Amiri" w:hAnsi="Amiri" w:eastAsia="Amiri" w:cs="Amiri"/>
          <w:color w:val="111111"/>
          <w:sz w:val="28"/>
          <w:sz w:val="28"/>
          <w:szCs w:val="28"/>
          <w:rtl w:val="true"/>
          <w:lang w:bidi="ar-SA"/>
        </w:rPr>
        <w:t>هلّا قتلتم قاتلا بقتيله</w:t>
      </w:r>
    </w:p>
    <w:p>
      <w:pPr>
        <w:pStyle w:val="BookText"/>
        <w:rPr/>
      </w:pPr>
      <w:r>
        <w:rPr>
          <w:rFonts w:ascii="Amiri" w:hAnsi="Amiri" w:eastAsia="Amiri" w:cs="Amiri"/>
          <w:color w:val="111111"/>
          <w:sz w:val="28"/>
          <w:sz w:val="28"/>
          <w:szCs w:val="28"/>
          <w:rtl w:val="true"/>
          <w:lang w:bidi="ar-SA"/>
        </w:rPr>
        <w:t>فيكون عند الله أوفق باب</w:t>
      </w:r>
    </w:p>
    <w:p>
      <w:pPr>
        <w:pStyle w:val="BookText"/>
        <w:rPr/>
      </w:pPr>
      <w:r>
        <w:rPr>
          <w:rFonts w:ascii="IRNazanin" w:hAnsi="IRNazanin" w:eastAsia="IRNazanin"/>
          <w:color w:val="111111"/>
          <w:sz w:val="28"/>
          <w:sz w:val="28"/>
          <w:szCs w:val="28"/>
          <w:rtl w:val="true"/>
          <w:lang w:bidi="fa-IR"/>
        </w:rPr>
        <w:t>بعد الّذى ما حلتم عن نفسه</w:t>
      </w:r>
    </w:p>
    <w:p>
      <w:pPr>
        <w:pStyle w:val="BookText"/>
        <w:rPr/>
      </w:pPr>
      <w:r>
        <w:rPr>
          <w:rFonts w:ascii="Amiri" w:hAnsi="Amiri" w:eastAsia="Amiri" w:cs="Amiri"/>
          <w:color w:val="111111"/>
          <w:sz w:val="28"/>
          <w:sz w:val="28"/>
          <w:szCs w:val="28"/>
          <w:rtl w:val="true"/>
          <w:lang w:bidi="ar-SA"/>
        </w:rPr>
        <w:t>وقتلتموه غير ذي أسباب</w:t>
      </w:r>
    </w:p>
    <w:p>
      <w:pPr>
        <w:pStyle w:val="BookText"/>
        <w:rPr/>
      </w:pPr>
      <w:r>
        <w:rPr>
          <w:rFonts w:ascii="Amiri" w:hAnsi="Amiri" w:eastAsia="Amiri" w:cs="Amiri"/>
          <w:color w:val="111111"/>
          <w:sz w:val="28"/>
          <w:sz w:val="28"/>
          <w:szCs w:val="28"/>
          <w:rtl w:val="true"/>
          <w:lang w:bidi="ar-SA"/>
        </w:rPr>
        <w:t>ويكون أبرأ للصّدور من الجوى</w:t>
      </w:r>
    </w:p>
    <w:p>
      <w:pPr>
        <w:pStyle w:val="BookText"/>
        <w:rPr/>
      </w:pPr>
      <w:r>
        <w:rPr>
          <w:rFonts w:ascii="Amiri" w:hAnsi="Amiri" w:eastAsia="Amiri" w:cs="Amiri"/>
          <w:color w:val="111111"/>
          <w:sz w:val="28"/>
          <w:sz w:val="28"/>
          <w:szCs w:val="28"/>
          <w:rtl w:val="true"/>
          <w:lang w:bidi="ar-SA"/>
        </w:rPr>
        <w:t>وأقلّ تخزاء غداة عتاب</w:t>
      </w:r>
    </w:p>
    <w:p>
      <w:pPr>
        <w:pStyle w:val="BookText"/>
        <w:rPr/>
      </w:pPr>
      <w:r>
        <w:rPr>
          <w:rFonts w:ascii="IRNazanin" w:hAnsi="IRNazanin" w:eastAsia="IRNazanin"/>
          <w:color w:val="111111"/>
          <w:sz w:val="28"/>
          <w:sz w:val="28"/>
          <w:szCs w:val="28"/>
          <w:rtl w:val="true"/>
          <w:lang w:bidi="fa-IR"/>
        </w:rPr>
        <w:t>لن تفلحوا أبدا ولو أسمنتم</w:t>
      </w:r>
    </w:p>
    <w:p>
      <w:pPr>
        <w:pStyle w:val="BookText"/>
        <w:rPr/>
      </w:pPr>
      <w:r>
        <w:rPr>
          <w:rFonts w:ascii="Amiri" w:hAnsi="Amiri" w:eastAsia="Amiri" w:cs="Amiri"/>
          <w:color w:val="111111"/>
          <w:sz w:val="28"/>
          <w:sz w:val="28"/>
          <w:szCs w:val="28"/>
          <w:rtl w:val="true"/>
          <w:lang w:bidi="ar-SA"/>
        </w:rPr>
        <w:t>ورعيتم القفرات فى الأعشاب</w:t>
      </w:r>
    </w:p>
    <w:p>
      <w:pPr>
        <w:pStyle w:val="BookText"/>
        <w:rPr/>
      </w:pPr>
      <w:r>
        <w:rPr>
          <w:rFonts w:ascii="Amiri" w:hAnsi="Amiri" w:eastAsia="Amiri" w:cs="Amiri"/>
          <w:color w:val="111111"/>
          <w:sz w:val="28"/>
          <w:sz w:val="28"/>
          <w:szCs w:val="28"/>
          <w:rtl w:val="true"/>
          <w:lang w:bidi="ar-SA"/>
        </w:rPr>
        <w:t>وهذا آخر القصيدة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بنى جعفر بن كلاب ، وعقاب </w:t>
      </w:r>
    </w:p>
    <w:p>
      <w:pPr>
        <w:pStyle w:val="BookText"/>
        <w:rPr/>
      </w:pPr>
      <w:r>
        <w:rPr>
          <w:rFonts w:ascii="Amiri" w:hAnsi="Amiri" w:eastAsia="Amiri" w:cs="Amiri"/>
          <w:color w:val="111111"/>
          <w:sz w:val="28"/>
          <w:sz w:val="28"/>
          <w:szCs w:val="28"/>
          <w:rtl w:val="true"/>
          <w:lang w:bidi="ar-SA"/>
        </w:rPr>
        <w:t xml:space="preserve">أمه سوداء نوبية ، وابن 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لقريش كان وجّه به ، وعتبة بن الحرث ابن شهاب اليربوعى كان فارس تميم كلها ، وكان ذا رأى فى الحرب وشجاعة ويمن نقيبة </w:t>
      </w:r>
      <w:r>
        <w:rPr>
          <w:rStyle w:val="FootnoteAnchor"/>
          <w:rtl w:val="true"/>
        </w:rPr>
        <w:footnoteReference w:id="186"/>
      </w:r>
      <w:r>
        <w:rPr>
          <w:rFonts w:ascii="Amiri" w:hAnsi="Amiri" w:eastAsia="Amiri" w:cs="Amiri"/>
          <w:color w:val="111111"/>
          <w:sz w:val="28"/>
          <w:sz w:val="28"/>
          <w:szCs w:val="28"/>
          <w:rtl w:val="true"/>
          <w:lang w:bidi="ar-SA"/>
        </w:rPr>
        <w:t xml:space="preserve">، وابن ميسون هو جنادة بن أجدر ، وتمالئوا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 والتخزاء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كالخزى بمعنى الفضيحة</w:t>
      </w:r>
    </w:p>
    <w:p>
      <w:pPr>
        <w:pStyle w:val="BookText"/>
        <w:rPr/>
      </w:pPr>
      <w:r>
        <w:rPr>
          <w:rFonts w:ascii="Amiri" w:hAnsi="Amiri" w:eastAsia="Amiri" w:cs="Amiri"/>
          <w:color w:val="111111"/>
          <w:sz w:val="28"/>
          <w:sz w:val="28"/>
          <w:szCs w:val="28"/>
          <w:rtl w:val="true"/>
          <w:lang w:bidi="ar-SA"/>
        </w:rPr>
        <w:t>والقتال هو أحد بنى بكر بن كلاب شاعر إسلامى فى الدولة المروانية ، وقد ترجمناه فى الشاهد الخامس بعد السبعمائة من شرح شواهد شرح الكافية</w:t>
      </w:r>
    </w:p>
    <w:p>
      <w:pPr>
        <w:pStyle w:val="BookText"/>
        <w:rPr/>
      </w:pPr>
      <w:r>
        <w:rPr>
          <w:rFonts w:ascii="Amiri" w:hAnsi="Amiri" w:eastAsia="Amiri" w:cs="Amiri"/>
          <w:color w:val="111111"/>
          <w:sz w:val="28"/>
          <w:sz w:val="28"/>
          <w:szCs w:val="28"/>
          <w:rtl w:val="true"/>
          <w:lang w:bidi="ar-SA"/>
        </w:rPr>
        <w:t xml:space="preserve">والبيتان اللذان أوردهما الجوهرى هما لمالك ابن أسماء بن خارجة بن حصين ابن حذيفة بن بدر الفزارى ، كان الحجاج تزوج أخته هندا وولاه أصفهان ، ولهما خبر أورده الأصبهانى فى الأغانى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يحيى بن على بن يحيى المنجم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قرأت فى فصل من كتابك البيان والتبيين أن مما يستحسن من النساء اللحن فى الكلام فاستشهدت ببيتى مالك بن أسماء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بخبر هند بنت أسماء بن خارجة مع الحجاج حين لحنت كلامها ، فعاب ذلك عليها ، فاحتجت ببيتى أخيها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أخاك أراد أن المرأة فطنة ؛ فهى تلحن بالكلام غير الظاهر المعنى تستر معناه وتورّى عنه وتفهمه من أراد تعريفه بالتعريض ،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الخطأ من الكلام ، والخطأ لا يستحسن من أحد ، فوجم الجاحظ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لى هذا الخبر لما قلت ما تقدم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وقد صار الكتاب فى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العسكرى فى كتاب التصحيف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أخبرنى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يحيى بن على المنجم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فى علمك </w:t>
      </w:r>
    </w:p>
    <w:p>
      <w:pPr>
        <w:pStyle w:val="BookText"/>
        <w:rPr/>
      </w:pPr>
      <w:r>
        <w:rPr>
          <w:rFonts w:ascii="Amiri" w:hAnsi="Amiri" w:eastAsia="Amiri" w:cs="Amiri"/>
          <w:color w:val="111111"/>
          <w:sz w:val="28"/>
          <w:sz w:val="28"/>
          <w:szCs w:val="28"/>
          <w:rtl w:val="true"/>
          <w:lang w:bidi="ar-SA"/>
        </w:rPr>
        <w:t xml:space="preserve">ومقدارك من الأدب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يستظرف من الجارية أن تكون غير فصيحة وأن يعترى منطقها اللحن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مالك بن أسماء فى بعض نسائه وكانت لا تصيب وربما لحنت </w:t>
      </w:r>
      <w:r>
        <w:rPr>
          <w:rFonts w:ascii="Amiri" w:hAnsi="Amiri" w:eastAsia="Amiri" w:cs="Amiri"/>
          <w:i/>
          <w:i/>
          <w:iCs/>
          <w:color w:val="111111"/>
          <w:sz w:val="28"/>
          <w:sz w:val="28"/>
          <w:szCs w:val="28"/>
          <w:rtl w:val="true"/>
          <w:lang w:bidi="ar-SA"/>
        </w:rPr>
        <w:t>وخير الكلام ما كان لحنا</w:t>
      </w:r>
      <w:r>
        <w:rPr>
          <w:rFonts w:ascii="Amiri" w:hAnsi="Amiri" w:eastAsia="Amiri" w:cs="Amiri"/>
          <w:color w:val="111111"/>
          <w:sz w:val="28"/>
          <w:sz w:val="28"/>
          <w:szCs w:val="28"/>
          <w:rtl w:val="true"/>
          <w:lang w:bidi="ar-SA"/>
        </w:rPr>
        <w:t xml:space="preserve">؟ وتفسره على أنه أراد اللحن فى الإعراب ، وإنما وصفها بالظرف والفطنة وأنها تورى فى لفظها عن أشياء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فطنت لذلك بعد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لى بما سارت به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هذا الخبر عن العسكرى السيد المرتضى فى أول أماليه المسماة بغرر الفرائد ودرر القلائد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تبع الجاحظ على هذا الغلط ابن قتيبة فى كتابه المعروف بعيون الأخبار ، وأورد أبيات الفزارى ، واعتذر بها من لحن إن أصيب 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نقل السهيلى تغليط الجاحظ وابن قتيبة فى غزوة الخندق من كتابه الروض الأنف</w:t>
      </w:r>
    </w:p>
    <w:p>
      <w:pPr>
        <w:pStyle w:val="BookText"/>
        <w:rPr/>
      </w:pPr>
      <w:r>
        <w:rPr>
          <w:rFonts w:ascii="Amiri" w:hAnsi="Amiri" w:eastAsia="Amiri" w:cs="Amiri"/>
          <w:color w:val="111111"/>
          <w:sz w:val="28"/>
          <w:sz w:val="28"/>
          <w:szCs w:val="28"/>
          <w:rtl w:val="true"/>
          <w:lang w:bidi="ar-SA"/>
        </w:rPr>
        <w:t xml:space="preserve">وأنشد بعده ، وهو الشاهد الرابع والتسعون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جاوز الإثنين سرّ فإنّه</w:t>
      </w:r>
    </w:p>
    <w:p>
      <w:pPr>
        <w:pStyle w:val="BookText"/>
        <w:rPr/>
      </w:pPr>
      <w:r>
        <w:rPr>
          <w:rFonts w:ascii="Amiri" w:hAnsi="Amiri" w:eastAsia="Amiri" w:cs="Amiri"/>
          <w:color w:val="111111"/>
          <w:sz w:val="28"/>
          <w:sz w:val="28"/>
          <w:szCs w:val="28"/>
          <w:rtl w:val="true"/>
          <w:lang w:bidi="ar-SA"/>
        </w:rPr>
        <w:t>بنثّ وتكثير الوشاة قمين</w:t>
      </w:r>
    </w:p>
    <w:p>
      <w:pPr>
        <w:pStyle w:val="BookText"/>
        <w:rPr/>
      </w:pPr>
      <w:r>
        <w:rPr>
          <w:rFonts w:ascii="Amiri" w:hAnsi="Amiri" w:eastAsia="Amiri" w:cs="Amiri"/>
          <w:color w:val="111111"/>
          <w:sz w:val="28"/>
          <w:sz w:val="28"/>
          <w:szCs w:val="28"/>
          <w:rtl w:val="true"/>
          <w:lang w:bidi="ar-SA"/>
        </w:rPr>
        <w:t>على أن قطع همزة الإثنين شاذ فى ضرورة الشعر ،</w:t>
      </w:r>
    </w:p>
    <w:p>
      <w:pPr>
        <w:pStyle w:val="BookText"/>
        <w:rPr/>
      </w:pPr>
      <w:r>
        <w:rPr>
          <w:rFonts w:ascii="Amiri" w:hAnsi="Amiri" w:eastAsia="Amiri" w:cs="Amiri"/>
          <w:color w:val="111111"/>
          <w:sz w:val="28"/>
          <w:sz w:val="28"/>
          <w:szCs w:val="28"/>
          <w:rtl w:val="true"/>
          <w:lang w:bidi="ar-SA"/>
        </w:rPr>
        <w:t xml:space="preserve">قال ابن عصفور فى كتاب الضرائر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قطع همزة الوصل فى الدرج إجراء لها مجراها فى حال الابتداء بها ، وأكثر ما يكون ذلك فى أول النصف الثانى من البيت ؛ لتعذر الوقف على الأنصاف التى هى الصدور ، نحو قول حسان 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لتسمعنّ وشيكا فى دياركم</w:t>
      </w:r>
    </w:p>
    <w:p>
      <w:pPr>
        <w:pStyle w:val="BookText"/>
        <w:rPr/>
      </w:pPr>
      <w:r>
        <w:rPr>
          <w:rFonts w:ascii="Amiri" w:hAnsi="Amiri" w:eastAsia="Amiri" w:cs="Amiri"/>
          <w:color w:val="111111"/>
          <w:sz w:val="28"/>
          <w:sz w:val="28"/>
          <w:szCs w:val="28"/>
          <w:rtl w:val="true"/>
          <w:lang w:bidi="ar-SA"/>
        </w:rPr>
        <w:t>ألله أكبر يا ثارات عثمانا</w:t>
      </w:r>
    </w:p>
    <w:p>
      <w:pPr>
        <w:pStyle w:val="BookText"/>
        <w:rPr/>
      </w:pP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نسب اليوم ولا خلّة</w:t>
      </w:r>
    </w:p>
    <w:p>
      <w:pPr>
        <w:pStyle w:val="BookText"/>
        <w:rPr/>
      </w:pPr>
      <w:r>
        <w:rPr>
          <w:rFonts w:ascii="Amiri" w:hAnsi="Amiri" w:eastAsia="Amiri" w:cs="Amiri"/>
          <w:color w:val="111111"/>
          <w:sz w:val="28"/>
          <w:sz w:val="28"/>
          <w:szCs w:val="28"/>
          <w:rtl w:val="true"/>
          <w:lang w:bidi="ar-SA"/>
        </w:rPr>
        <w:t>إتّسع الخرق على الرّاقع</w:t>
      </w:r>
    </w:p>
    <w:p>
      <w:pPr>
        <w:pStyle w:val="BookText"/>
        <w:rPr/>
      </w:pPr>
      <w:r>
        <w:rPr>
          <w:rFonts w:ascii="Amiri" w:hAnsi="Amiri" w:eastAsia="Amiri" w:cs="Amiri"/>
          <w:color w:val="111111"/>
          <w:sz w:val="28"/>
          <w:sz w:val="28"/>
          <w:szCs w:val="28"/>
          <w:rtl w:val="true"/>
          <w:lang w:bidi="ar-SA"/>
        </w:rPr>
        <w:t xml:space="preserve">وقد يقطع فى حشو البيت ، وذلك قليل ، ومنه قول قيس بن الخطيم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جاوز الإثنين سرّ فإنّه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p>
    <w:p>
      <w:pPr>
        <w:pStyle w:val="BookText"/>
        <w:rPr/>
      </w:pPr>
      <w:r>
        <w:rPr>
          <w:rFonts w:ascii="Amiri" w:hAnsi="Amiri" w:eastAsia="Amiri" w:cs="Amiri"/>
          <w:color w:val="111111"/>
          <w:sz w:val="28"/>
          <w:sz w:val="28"/>
          <w:szCs w:val="28"/>
          <w:rtl w:val="true"/>
          <w:lang w:bidi="ar-SA"/>
        </w:rPr>
        <w:t xml:space="preserve">وقول جميل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أرى إثنين أحسن شيمة</w:t>
      </w:r>
    </w:p>
    <w:p>
      <w:pPr>
        <w:pStyle w:val="BookText"/>
        <w:rPr/>
      </w:pPr>
      <w:r>
        <w:rPr>
          <w:rFonts w:ascii="IRNazanin" w:hAnsi="IRNazanin" w:eastAsia="IRNazanin"/>
          <w:color w:val="111111"/>
          <w:sz w:val="28"/>
          <w:sz w:val="28"/>
          <w:szCs w:val="28"/>
          <w:rtl w:val="true"/>
          <w:lang w:bidi="fa-IR"/>
        </w:rPr>
        <w:t>على حدثان الدّهر منّى ومن جمل</w:t>
      </w:r>
    </w:p>
    <w:p>
      <w:pPr>
        <w:pStyle w:val="BookText"/>
        <w:rPr/>
      </w:pPr>
      <w:r>
        <w:rPr>
          <w:rFonts w:ascii="Amiri" w:hAnsi="Amiri" w:eastAsia="Amiri" w:cs="Amiri"/>
          <w:color w:val="111111"/>
          <w:sz w:val="28"/>
          <w:sz w:val="28"/>
          <w:szCs w:val="28"/>
          <w:rtl w:val="true"/>
          <w:lang w:bidi="ar-SA"/>
        </w:rPr>
        <w:t xml:space="preserve">وأنشد قدامة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صبرا كلّ حىّ لاق</w:t>
      </w:r>
    </w:p>
    <w:p>
      <w:pPr>
        <w:pStyle w:val="BookText"/>
        <w:rPr/>
      </w:pPr>
      <w:r>
        <w:rPr>
          <w:rFonts w:ascii="Amiri" w:hAnsi="Amiri" w:eastAsia="Amiri" w:cs="Amiri"/>
          <w:color w:val="111111"/>
          <w:sz w:val="28"/>
          <w:sz w:val="28"/>
          <w:szCs w:val="28"/>
          <w:rtl w:val="true"/>
          <w:lang w:bidi="ar-SA"/>
        </w:rPr>
        <w:t>وكلّ إثنين إلى افتراق</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أنشد أبو زيد </w:t>
      </w:r>
      <w:r>
        <w:rPr>
          <w:rStyle w:val="FootnoteAnchor"/>
          <w:rtl w:val="true"/>
        </w:rPr>
        <w:footnoteReference w:id="187"/>
      </w:r>
      <w:r>
        <w:rPr>
          <w:rFonts w:ascii="Amiri" w:hAnsi="Amiri" w:eastAsia="Amiri" w:cs="Amiri"/>
          <w:color w:val="111111"/>
          <w:sz w:val="28"/>
          <w:sz w:val="28"/>
          <w:szCs w:val="28"/>
          <w:rtl w:val="true"/>
          <w:lang w:bidi="ar-SA"/>
        </w:rPr>
        <w:t xml:space="preserve">بيت جميل فى نوادره ، وكتب عليه أبو الحسن الأخفش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أبو العباس محمد بن يزيد أنه لا اختلاف بين أصحابه أن الرواية </w:t>
      </w:r>
      <w:r>
        <w:rPr>
          <w:rFonts w:ascii="Amiri" w:hAnsi="Amiri" w:eastAsia="Amiri" w:cs="Amiri"/>
          <w:i/>
          <w:i/>
          <w:iCs/>
          <w:color w:val="111111"/>
          <w:sz w:val="28"/>
          <w:sz w:val="28"/>
          <w:szCs w:val="28"/>
          <w:rtl w:val="true"/>
          <w:lang w:bidi="ar-SA"/>
        </w:rPr>
        <w:t>ألا لا أرى خلّين</w:t>
      </w:r>
      <w:r>
        <w:rPr>
          <w:rFonts w:ascii="Amiri" w:hAnsi="Amiri" w:eastAsia="Amiri" w:cs="Amiri"/>
          <w:color w:val="111111"/>
          <w:sz w:val="28"/>
          <w:sz w:val="28"/>
          <w:szCs w:val="28"/>
          <w:rtl w:val="true"/>
          <w:lang w:bidi="ar-SA"/>
        </w:rPr>
        <w:t xml:space="preserve"> وهذه هى الرواية ، والأولى </w:t>
      </w:r>
      <w:r>
        <w:rPr>
          <w:rStyle w:val="FootnoteAnchor"/>
          <w:rtl w:val="true"/>
        </w:rPr>
        <w:footnoteReference w:id="188"/>
      </w:r>
      <w:r>
        <w:rPr>
          <w:rFonts w:ascii="Amiri" w:hAnsi="Amiri" w:eastAsia="Amiri" w:cs="Amiri"/>
          <w:color w:val="111111"/>
          <w:sz w:val="28"/>
          <w:sz w:val="28"/>
          <w:szCs w:val="28"/>
          <w:rtl w:val="true"/>
          <w:lang w:bidi="ar-SA"/>
        </w:rPr>
        <w:t xml:space="preserve">ليست بثبت ، وإنما رواها أبو زيد والأخفش </w:t>
      </w:r>
      <w:r>
        <w:rPr>
          <w:rStyle w:val="FootnoteAnchor"/>
          <w:rtl w:val="true"/>
        </w:rPr>
        <w:footnoteReference w:id="189"/>
      </w:r>
      <w:r>
        <w:rPr>
          <w:rFonts w:ascii="Amiri" w:hAnsi="Amiri" w:eastAsia="Amiri" w:cs="Amiri"/>
          <w:color w:val="111111"/>
          <w:sz w:val="28"/>
          <w:sz w:val="28"/>
          <w:szCs w:val="28"/>
          <w:rtl w:val="true"/>
          <w:lang w:bidi="ar-SA"/>
        </w:rPr>
        <w:t xml:space="preserve">على الشذوذ فليسا يعتدان بها ، وكذلك أخبرنا فى البيت الذى يعزى إلى قيس بن الخطيم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ضيّع الإثنان سرّا فإنّه</w:t>
      </w:r>
    </w:p>
    <w:p>
      <w:pPr>
        <w:pStyle w:val="BookText"/>
        <w:rPr/>
      </w:pPr>
      <w:r>
        <w:rPr>
          <w:rFonts w:ascii="Amiri" w:hAnsi="Amiri" w:eastAsia="Amiri" w:cs="Amiri"/>
          <w:color w:val="111111"/>
          <w:sz w:val="28"/>
          <w:sz w:val="28"/>
          <w:szCs w:val="28"/>
          <w:rtl w:val="true"/>
          <w:lang w:bidi="ar-SA"/>
        </w:rPr>
        <w:t>بنثّ وتكثير الوشاة قمين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ascii="Amiri" w:hAnsi="Amiri" w:eastAsia="Amiri" w:cs="Amiri"/>
          <w:i/>
          <w:i/>
          <w:iCs/>
          <w:color w:val="111111"/>
          <w:sz w:val="28"/>
          <w:sz w:val="28"/>
          <w:szCs w:val="28"/>
          <w:rtl w:val="true"/>
          <w:lang w:bidi="ar-SA"/>
        </w:rPr>
        <w:t>إذا جاوز الخلين سر</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أشياء ربما يخطر ببال النحوى أنها تجوز على بعد فى القياس ، فربما غير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جيد ؛ فإنه يقتضى عدم الوثوق برواية الثقات ، وهم مأمونون فيما ينقلونه</w:t>
      </w:r>
    </w:p>
    <w:p>
      <w:pPr>
        <w:pStyle w:val="BookText"/>
        <w:rPr/>
      </w:pPr>
      <w:r>
        <w:rPr>
          <w:rFonts w:ascii="Amiri" w:hAnsi="Amiri" w:eastAsia="Amiri" w:cs="Amiri"/>
          <w:color w:val="111111"/>
          <w:sz w:val="28"/>
          <w:sz w:val="28"/>
          <w:szCs w:val="28"/>
          <w:rtl w:val="true"/>
          <w:lang w:bidi="ar-SA"/>
        </w:rPr>
        <w:t xml:space="preserve">وقال ابن المستوفى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سيبويه فى بيت قيس بن الخطيم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ascii="Amiri" w:hAnsi="Amiri" w:eastAsia="Amiri" w:cs="Amiri"/>
          <w:i/>
          <w:i/>
          <w:iCs/>
          <w:color w:val="111111"/>
          <w:sz w:val="28"/>
          <w:sz w:val="28"/>
          <w:szCs w:val="28"/>
          <w:rtl w:val="true"/>
          <w:lang w:bidi="ar-SA"/>
        </w:rPr>
        <w:t>إذا جاوز الخلين سر</w:t>
      </w:r>
      <w:r>
        <w:rPr>
          <w:rFonts w:ascii="Amiri" w:hAnsi="Amiri" w:eastAsia="Amiri" w:cs="Amiri"/>
          <w:color w:val="111111"/>
          <w:sz w:val="28"/>
          <w:sz w:val="28"/>
          <w:szCs w:val="28"/>
          <w:rtl w:val="true"/>
          <w:lang w:bidi="ar-SA"/>
        </w:rPr>
        <w:t xml:space="preserve"> ولكنه صنع ، والذى فى شعره الإثنين ، وهو أعم من الخلين وأتم فى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سيبويه لم يورد هذا البيت فى كتابه البتة ، وليس من دأبه </w:t>
      </w:r>
    </w:p>
    <w:p>
      <w:pPr>
        <w:pStyle w:val="BookText"/>
        <w:rPr/>
      </w:pPr>
      <w:r>
        <w:rPr>
          <w:rFonts w:ascii="Amiri" w:hAnsi="Amiri" w:eastAsia="Amiri" w:cs="Amiri"/>
          <w:color w:val="111111"/>
          <w:sz w:val="28"/>
          <w:sz w:val="28"/>
          <w:szCs w:val="28"/>
          <w:rtl w:val="true"/>
          <w:lang w:bidi="ar-SA"/>
        </w:rPr>
        <w:t>الطعن فى الرواية كالمبرد ، وقدسها قلمه ، فنسب إلى سيبويه كلام المبرد</w:t>
      </w:r>
    </w:p>
    <w:p>
      <w:pPr>
        <w:pStyle w:val="BookText"/>
        <w:rPr/>
      </w:pPr>
      <w:r>
        <w:rPr>
          <w:rFonts w:ascii="IRNazanin" w:hAnsi="IRNazanin" w:eastAsia="IRNazanin"/>
          <w:color w:val="111111"/>
          <w:sz w:val="28"/>
          <w:sz w:val="28"/>
          <w:szCs w:val="28"/>
          <w:rtl w:val="true"/>
          <w:lang w:bidi="fa-IR"/>
        </w:rPr>
        <w:t xml:space="preserve">ومثله </w:t>
      </w:r>
      <w:r>
        <w:rPr>
          <w:rStyle w:val="FootnoteAnchor"/>
          <w:rtl w:val="true"/>
        </w:rPr>
        <w:footnoteReference w:id="190"/>
      </w:r>
      <w:r>
        <w:rPr>
          <w:rFonts w:ascii="IRNazanin" w:hAnsi="IRNazanin" w:eastAsia="IRNazanin"/>
          <w:color w:val="111111"/>
          <w:sz w:val="28"/>
          <w:sz w:val="28"/>
          <w:szCs w:val="28"/>
          <w:rtl w:val="true"/>
          <w:lang w:bidi="fa-IR"/>
        </w:rPr>
        <w:t xml:space="preserve">قول الصّلتان العبدى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وسرّك ما كان عند امرىء</w:t>
      </w:r>
    </w:p>
    <w:p>
      <w:pPr>
        <w:pStyle w:val="BookText"/>
        <w:rPr/>
      </w:pPr>
      <w:r>
        <w:rPr>
          <w:rFonts w:ascii="Amiri" w:hAnsi="Amiri" w:eastAsia="Amiri" w:cs="Amiri"/>
          <w:color w:val="111111"/>
          <w:sz w:val="28"/>
          <w:sz w:val="28"/>
          <w:szCs w:val="28"/>
          <w:rtl w:val="true"/>
          <w:lang w:bidi="ar-SA"/>
        </w:rPr>
        <w:t>وسرّ الثّلاثة غير الخفىّ</w:t>
      </w:r>
    </w:p>
    <w:p>
      <w:pPr>
        <w:pStyle w:val="BookText"/>
        <w:rPr/>
      </w:pPr>
      <w:r>
        <w:rPr>
          <w:rFonts w:ascii="Amiri" w:hAnsi="Amiri" w:eastAsia="Amiri" w:cs="Amiri"/>
          <w:color w:val="111111"/>
          <w:sz w:val="28"/>
          <w:sz w:val="28"/>
          <w:szCs w:val="28"/>
          <w:rtl w:val="true"/>
          <w:lang w:bidi="ar-SA"/>
        </w:rPr>
        <w:t xml:space="preserve">ومثله 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تجعلن بينى وبينك ثالثا</w:t>
      </w:r>
    </w:p>
    <w:p>
      <w:pPr>
        <w:pStyle w:val="BookText"/>
        <w:rPr/>
      </w:pPr>
      <w:r>
        <w:rPr>
          <w:rFonts w:ascii="Amiri" w:hAnsi="Amiri" w:eastAsia="Amiri" w:cs="Amiri"/>
          <w:color w:val="111111"/>
          <w:sz w:val="28"/>
          <w:sz w:val="28"/>
          <w:szCs w:val="28"/>
          <w:rtl w:val="true"/>
          <w:lang w:bidi="ar-SA"/>
        </w:rPr>
        <w:t>وكلّ حديث جاوز اثنين شائع</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بالغ بعضهم فى كتم السر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الاثنين الشفتان لا شخصان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بنث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النون وتشديد 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نث الحديث ينثه نثا إذا أفشاه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بموحدتين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اقتصر الجاربردى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بث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نشره ، وروى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بنشر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فإنه للسر ، والباء متعلقة بقمين بمعنى جدير وخليق وحرىّ ولائق ، وكلها ألفاظ مترادفة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معطوف على نث ، وهو مصدر مضاف إلى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السر المجاوز اثنين يكثر الأعداء والوشاة ، وهو جمع واش ، وهو النمام الذى يزوق الكلام ويحسنه عند نقله على جهة الإفساد ، وقال بعض أفاضل العجم فى شرح أبيات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مصدر مضاف إلى الفاعل ، ومفعوله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وتكثير الوشاة ذلك السرّ</w:t>
      </w:r>
    </w:p>
    <w:p>
      <w:pPr>
        <w:pStyle w:val="BookText"/>
        <w:rPr/>
      </w:pPr>
      <w:r>
        <w:rPr>
          <w:rFonts w:ascii="Amiri" w:hAnsi="Amiri" w:eastAsia="Amiri" w:cs="Amiri"/>
          <w:color w:val="111111"/>
          <w:sz w:val="28"/>
          <w:sz w:val="28"/>
          <w:szCs w:val="28"/>
          <w:rtl w:val="true"/>
          <w:lang w:bidi="ar-SA"/>
        </w:rPr>
        <w:t xml:space="preserve">والبيت من أبيات لقيس بن الخطيم رواها له القالى فى أماليه ، وهى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أجود بمضنون التّلاد وإنّنى</w:t>
      </w:r>
    </w:p>
    <w:p>
      <w:pPr>
        <w:pStyle w:val="BookText"/>
        <w:rPr/>
      </w:pPr>
      <w:r>
        <w:rPr>
          <w:rFonts w:ascii="Amiri" w:hAnsi="Amiri" w:eastAsia="Amiri" w:cs="Amiri"/>
          <w:color w:val="111111"/>
          <w:sz w:val="28"/>
          <w:sz w:val="28"/>
          <w:szCs w:val="28"/>
          <w:rtl w:val="true"/>
          <w:lang w:bidi="ar-SA"/>
        </w:rPr>
        <w:t xml:space="preserve">بسرّك عمّن سالنى لضنين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سالت هذيل رسول الله احشة</w:t>
      </w:r>
    </w:p>
    <w:p>
      <w:pPr>
        <w:pStyle w:val="BookText"/>
        <w:rPr/>
      </w:pPr>
      <w:r>
        <w:rPr>
          <w:rFonts w:ascii="Amiri" w:hAnsi="Amiri" w:eastAsia="Amiri" w:cs="Amiri"/>
          <w:color w:val="111111"/>
          <w:sz w:val="28"/>
          <w:sz w:val="28"/>
          <w:szCs w:val="28"/>
          <w:rtl w:val="true"/>
          <w:lang w:bidi="ar-SA"/>
        </w:rPr>
        <w:t>ضلّت هذيل بما قالت ولم صب</w:t>
      </w:r>
    </w:p>
    <w:p>
      <w:pPr>
        <w:pStyle w:val="BookText"/>
        <w:rPr/>
      </w:pPr>
      <w:r>
        <w:rPr>
          <w:rFonts w:ascii="Amiri" w:hAnsi="Amiri" w:eastAsia="Amiri" w:cs="Amiri"/>
          <w:color w:val="111111"/>
          <w:sz w:val="28"/>
          <w:sz w:val="28"/>
          <w:szCs w:val="28"/>
          <w:rtl w:val="true"/>
          <w:lang w:bidi="ar-SA"/>
        </w:rPr>
        <w:t>إذا جاوز الإثنين سرّ فإنّه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بنثّ وتكثير الوشاة قمين </w:t>
      </w:r>
    </w:p>
    <w:p>
      <w:pPr>
        <w:pStyle w:val="BookText"/>
        <w:rPr/>
      </w:pPr>
      <w:r>
        <w:rPr>
          <w:rFonts w:ascii="Amiri" w:hAnsi="Amiri" w:eastAsia="Amiri" w:cs="Amiri"/>
          <w:color w:val="111111"/>
          <w:sz w:val="28"/>
          <w:sz w:val="28"/>
          <w:szCs w:val="28"/>
          <w:rtl w:val="true"/>
          <w:lang w:bidi="ar-SA"/>
        </w:rPr>
        <w:t>وإن ضيّع الإخوان سرّا فإنّنى</w:t>
      </w:r>
    </w:p>
    <w:p>
      <w:pPr>
        <w:pStyle w:val="BookText"/>
        <w:rPr/>
      </w:pPr>
      <w:r>
        <w:rPr>
          <w:rFonts w:ascii="Amiri" w:hAnsi="Amiri" w:eastAsia="Amiri" w:cs="Amiri"/>
          <w:color w:val="111111"/>
          <w:sz w:val="28"/>
          <w:sz w:val="28"/>
          <w:szCs w:val="28"/>
          <w:rtl w:val="true"/>
          <w:lang w:bidi="ar-SA"/>
        </w:rPr>
        <w:t>كتوم لأسرار العشير أمين</w:t>
      </w:r>
    </w:p>
    <w:p>
      <w:pPr>
        <w:pStyle w:val="BookText"/>
        <w:rPr/>
      </w:pPr>
      <w:r>
        <w:rPr>
          <w:rFonts w:ascii="Amiri" w:hAnsi="Amiri" w:eastAsia="Amiri" w:cs="Amiri"/>
          <w:color w:val="111111"/>
          <w:sz w:val="28"/>
          <w:sz w:val="28"/>
          <w:szCs w:val="28"/>
          <w:rtl w:val="true"/>
          <w:lang w:bidi="ar-SA"/>
        </w:rPr>
        <w:t>يكون له عندى إذا ما ضمنته</w:t>
      </w:r>
    </w:p>
    <w:p>
      <w:pPr>
        <w:pStyle w:val="BookText"/>
        <w:rPr/>
      </w:pPr>
      <w:r>
        <w:rPr>
          <w:rFonts w:ascii="Amiri" w:hAnsi="Amiri" w:eastAsia="Amiri" w:cs="Amiri"/>
          <w:color w:val="111111"/>
          <w:sz w:val="28"/>
          <w:sz w:val="28"/>
          <w:szCs w:val="28"/>
          <w:rtl w:val="true"/>
          <w:lang w:bidi="ar-SA"/>
        </w:rPr>
        <w:t>مكان بسوداء الفؤاد كنين</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ائتمنته</w:t>
      </w:r>
    </w:p>
    <w:p>
      <w:pPr>
        <w:pStyle w:val="BookText"/>
        <w:rPr/>
      </w:pPr>
      <w:r>
        <w:rPr>
          <w:rFonts w:ascii="Amiri" w:hAnsi="Amiri" w:eastAsia="Amiri" w:cs="Amiri"/>
          <w:color w:val="111111"/>
          <w:sz w:val="28"/>
          <w:sz w:val="28"/>
          <w:szCs w:val="28"/>
          <w:rtl w:val="true"/>
          <w:lang w:bidi="ar-SA"/>
        </w:rPr>
        <w:t>مقرّ بسوداء الفؤاد كنين</w:t>
      </w:r>
    </w:p>
    <w:p>
      <w:pPr>
        <w:pStyle w:val="BookText"/>
        <w:rPr/>
      </w:pPr>
      <w:r>
        <w:rPr>
          <w:rFonts w:ascii="Amiri" w:hAnsi="Amiri" w:eastAsia="Amiri" w:cs="Amiri"/>
          <w:color w:val="111111"/>
          <w:sz w:val="28"/>
          <w:sz w:val="28"/>
          <w:szCs w:val="28"/>
          <w:rtl w:val="true"/>
          <w:lang w:bidi="ar-SA"/>
        </w:rPr>
        <w:t>سلى من جليسى فى النّدىّ ومألفى</w:t>
      </w:r>
    </w:p>
    <w:p>
      <w:pPr>
        <w:pStyle w:val="BookText"/>
        <w:rPr/>
      </w:pPr>
      <w:r>
        <w:rPr>
          <w:rFonts w:ascii="Amiri" w:hAnsi="Amiri" w:eastAsia="Amiri" w:cs="Amiri"/>
          <w:color w:val="111111"/>
          <w:sz w:val="28"/>
          <w:sz w:val="28"/>
          <w:szCs w:val="28"/>
          <w:rtl w:val="true"/>
          <w:lang w:bidi="ar-SA"/>
        </w:rPr>
        <w:t>ومن هو لى عند الصّفاء خدين</w:t>
      </w:r>
    </w:p>
    <w:p>
      <w:pPr>
        <w:pStyle w:val="BookText"/>
        <w:rPr/>
      </w:pPr>
      <w:r>
        <w:rPr>
          <w:rFonts w:ascii="Amiri" w:hAnsi="Amiri" w:eastAsia="Amiri" w:cs="Amiri"/>
          <w:color w:val="111111"/>
          <w:sz w:val="28"/>
          <w:sz w:val="28"/>
          <w:szCs w:val="28"/>
          <w:rtl w:val="true"/>
          <w:lang w:bidi="ar-SA"/>
        </w:rPr>
        <w:t>وأىّ أخى حرب إذا هى شمّرت</w:t>
      </w:r>
    </w:p>
    <w:p>
      <w:pPr>
        <w:pStyle w:val="BookText"/>
        <w:rPr/>
      </w:pPr>
      <w:r>
        <w:rPr>
          <w:rFonts w:ascii="Amiri" w:hAnsi="Amiri" w:eastAsia="Amiri" w:cs="Amiri"/>
          <w:color w:val="111111"/>
          <w:sz w:val="28"/>
          <w:sz w:val="28"/>
          <w:szCs w:val="28"/>
          <w:rtl w:val="true"/>
          <w:lang w:bidi="ar-SA"/>
        </w:rPr>
        <w:t>ومدره خصم يا نوار أكون</w:t>
      </w:r>
    </w:p>
    <w:p>
      <w:pPr>
        <w:pStyle w:val="BookText"/>
        <w:rPr/>
      </w:pPr>
      <w:r>
        <w:rPr>
          <w:rFonts w:ascii="Amiri" w:hAnsi="Amiri" w:eastAsia="Amiri" w:cs="Amiri"/>
          <w:color w:val="111111"/>
          <w:sz w:val="28"/>
          <w:sz w:val="28"/>
          <w:szCs w:val="28"/>
          <w:rtl w:val="true"/>
          <w:lang w:bidi="ar-SA"/>
        </w:rPr>
        <w:t>وهل يحذر الجار الغريب فجيعتى</w:t>
      </w:r>
    </w:p>
    <w:p>
      <w:pPr>
        <w:pStyle w:val="BookText"/>
        <w:rPr/>
      </w:pPr>
      <w:r>
        <w:rPr>
          <w:rFonts w:ascii="Amiri" w:hAnsi="Amiri" w:eastAsia="Amiri" w:cs="Amiri"/>
          <w:color w:val="111111"/>
          <w:sz w:val="28"/>
          <w:sz w:val="28"/>
          <w:szCs w:val="28"/>
          <w:rtl w:val="true"/>
          <w:lang w:bidi="ar-SA"/>
        </w:rPr>
        <w:t>وخونى ، وبعض المقرفين خئون</w:t>
      </w:r>
    </w:p>
    <w:p>
      <w:pPr>
        <w:pStyle w:val="BookText"/>
        <w:rPr/>
      </w:pPr>
      <w:r>
        <w:rPr>
          <w:rFonts w:ascii="Amiri" w:hAnsi="Amiri" w:eastAsia="Amiri" w:cs="Amiri"/>
          <w:color w:val="111111"/>
          <w:sz w:val="28"/>
          <w:sz w:val="28"/>
          <w:szCs w:val="28"/>
          <w:rtl w:val="true"/>
          <w:lang w:bidi="ar-SA"/>
        </w:rPr>
        <w:t>وما لمعت عينى لغرّة جارتى</w:t>
      </w:r>
    </w:p>
    <w:p>
      <w:pPr>
        <w:pStyle w:val="BookText"/>
        <w:rPr/>
      </w:pPr>
      <w:r>
        <w:rPr>
          <w:rFonts w:ascii="Amiri" w:hAnsi="Amiri" w:eastAsia="Amiri" w:cs="Amiri"/>
          <w:color w:val="111111"/>
          <w:sz w:val="28"/>
          <w:sz w:val="28"/>
          <w:szCs w:val="28"/>
          <w:rtl w:val="true"/>
          <w:lang w:bidi="ar-SA"/>
        </w:rPr>
        <w:t>ولا ودّعت بالذّمّ حين تبين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الذّمّ آباء متنى جدودهم</w:t>
      </w:r>
    </w:p>
    <w:p>
      <w:pPr>
        <w:pStyle w:val="BookText"/>
        <w:rPr/>
      </w:pPr>
      <w:r>
        <w:rPr>
          <w:rFonts w:ascii="Amiri" w:hAnsi="Amiri" w:eastAsia="Amiri" w:cs="Amiri"/>
          <w:color w:val="111111"/>
          <w:sz w:val="28"/>
          <w:sz w:val="28"/>
          <w:szCs w:val="28"/>
          <w:rtl w:val="true"/>
          <w:lang w:bidi="ar-SA"/>
        </w:rPr>
        <w:t>وفعلى بفعل الصّالحين معين</w:t>
      </w:r>
    </w:p>
    <w:p>
      <w:pPr>
        <w:pStyle w:val="BookText"/>
        <w:rPr/>
      </w:pPr>
      <w:r>
        <w:rPr>
          <w:rFonts w:ascii="Amiri" w:hAnsi="Amiri" w:eastAsia="Amiri" w:cs="Amiri"/>
          <w:color w:val="111111"/>
          <w:sz w:val="28"/>
          <w:sz w:val="28"/>
          <w:szCs w:val="28"/>
          <w:rtl w:val="true"/>
          <w:lang w:bidi="ar-SA"/>
        </w:rPr>
        <w:t>فهذا كما قد تعلمين وإنّنى</w:t>
      </w:r>
    </w:p>
    <w:p>
      <w:pPr>
        <w:pStyle w:val="BookText"/>
        <w:rPr/>
      </w:pPr>
      <w:r>
        <w:rPr>
          <w:rFonts w:ascii="Amiri" w:hAnsi="Amiri" w:eastAsia="Amiri" w:cs="Amiri"/>
          <w:color w:val="111111"/>
          <w:sz w:val="28"/>
          <w:sz w:val="28"/>
          <w:szCs w:val="28"/>
          <w:rtl w:val="true"/>
          <w:lang w:bidi="ar-SA"/>
        </w:rPr>
        <w:t>لجلد على ريب الخطوب متين</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وإنّى لأعتام الرّجال بخلّتى</w:t>
      </w:r>
    </w:p>
    <w:p>
      <w:pPr>
        <w:pStyle w:val="BookText"/>
        <w:rPr/>
      </w:pPr>
      <w:r>
        <w:rPr>
          <w:rFonts w:ascii="IRNazanin" w:hAnsi="IRNazanin" w:eastAsia="IRNazanin"/>
          <w:color w:val="111111"/>
          <w:sz w:val="28"/>
          <w:sz w:val="28"/>
          <w:szCs w:val="28"/>
          <w:rtl w:val="true"/>
          <w:lang w:bidi="fa-IR"/>
        </w:rPr>
        <w:t xml:space="preserve">إلى </w:t>
      </w:r>
      <w:r>
        <w:rPr>
          <w:rStyle w:val="FootnoteAnchor"/>
          <w:rtl w:val="true"/>
        </w:rPr>
        <w:footnoteReference w:id="193"/>
      </w:r>
      <w:r>
        <w:rPr>
          <w:rFonts w:ascii="Amiri" w:hAnsi="Amiri" w:eastAsia="Amiri" w:cs="Amiri"/>
          <w:color w:val="111111"/>
          <w:sz w:val="28"/>
          <w:sz w:val="28"/>
          <w:szCs w:val="28"/>
          <w:rtl w:val="true"/>
          <w:lang w:bidi="ar-SA"/>
        </w:rPr>
        <w:t>الرّأى فى الأحداث حين تحين</w:t>
      </w:r>
    </w:p>
    <w:p>
      <w:pPr>
        <w:pStyle w:val="BookText"/>
        <w:rPr/>
      </w:pPr>
      <w:r>
        <w:rPr>
          <w:rFonts w:ascii="IRNazanin" w:hAnsi="IRNazanin" w:eastAsia="IRNazanin"/>
          <w:color w:val="111111"/>
          <w:sz w:val="28"/>
          <w:sz w:val="28"/>
          <w:szCs w:val="28"/>
          <w:rtl w:val="true"/>
          <w:lang w:bidi="fa-IR"/>
        </w:rPr>
        <w:t>فأبرى لهم صبرى وأصفى مودّتى</w:t>
      </w:r>
    </w:p>
    <w:p>
      <w:pPr>
        <w:pStyle w:val="BookText"/>
        <w:rPr/>
      </w:pPr>
      <w:r>
        <w:rPr>
          <w:rFonts w:ascii="Amiri" w:hAnsi="Amiri" w:eastAsia="Amiri" w:cs="Amiri"/>
          <w:color w:val="111111"/>
          <w:sz w:val="28"/>
          <w:sz w:val="28"/>
          <w:szCs w:val="28"/>
          <w:rtl w:val="true"/>
          <w:lang w:bidi="ar-SA"/>
        </w:rPr>
        <w:t>وسرّك عندى بعد ذاك مصون</w:t>
      </w:r>
    </w:p>
    <w:p>
      <w:pPr>
        <w:pStyle w:val="BookText"/>
        <w:rPr/>
      </w:pPr>
      <w:r>
        <w:rPr>
          <w:rFonts w:ascii="Amiri" w:hAnsi="Amiri" w:eastAsia="Amiri" w:cs="Amiri"/>
          <w:color w:val="111111"/>
          <w:sz w:val="28"/>
          <w:sz w:val="28"/>
          <w:szCs w:val="28"/>
          <w:rtl w:val="true"/>
          <w:lang w:bidi="ar-SA"/>
        </w:rPr>
        <w:t>أمرّ على الباغى ويغلظ جانبى</w:t>
      </w:r>
    </w:p>
    <w:p>
      <w:pPr>
        <w:pStyle w:val="BookText"/>
        <w:rPr/>
      </w:pPr>
      <w:r>
        <w:rPr>
          <w:rFonts w:ascii="Amiri" w:hAnsi="Amiri" w:eastAsia="Amiri" w:cs="Amiri"/>
          <w:color w:val="111111"/>
          <w:sz w:val="28"/>
          <w:sz w:val="28"/>
          <w:szCs w:val="28"/>
          <w:rtl w:val="true"/>
          <w:lang w:bidi="ar-SA"/>
        </w:rPr>
        <w:t>وذو الودّ أحلو لى له وألين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أورده القالى ، وهذا المقدار هو الموجود فى ديوانه ، والتلاد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مال قديم ، والمضنون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ضن بالشىء يضن من باب تعب ضنا وضنّة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بخل به فهو ضنين ، وأراد بالتلاد المضنون به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وأصلها الهمزة ، والعشير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المعاشر ، وكنين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مكنون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مستور محفوظ ، </w:t>
      </w:r>
    </w:p>
    <w:p>
      <w:pPr>
        <w:pStyle w:val="BookText"/>
        <w:rPr/>
      </w:pPr>
      <w:r>
        <w:rPr>
          <w:rFonts w:ascii="Amiri" w:hAnsi="Amiri" w:eastAsia="Amiri" w:cs="Amiri"/>
          <w:color w:val="111111"/>
          <w:sz w:val="28"/>
          <w:sz w:val="28"/>
          <w:szCs w:val="28"/>
          <w:rtl w:val="true"/>
          <w:lang w:bidi="ar-SA"/>
        </w:rPr>
        <w:t xml:space="preserve">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 والخدين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 والمدره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وآخره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دره عن القوم يدره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تكلم عنهم ودفع فهو مدره ، ونوار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امرأة ، والفجيعة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المكروه ، والخون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الخيانة ، والمقرف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وكسر الراء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أبوه غير أصيل ، ولمعت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 والغرة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الغفلة ، ونمتنى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رفعتنى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 وأعتام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أقصد ، وهو من العيمة ، وأصله شدة شهوة اللبن ، والخلّة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مع ، وأبرى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أبرأ إبراء بمعنى شفاه ، وقلب الهمزة ياء لانكسار ما قبلها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أصفى مودّتى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أجعلها صافية ، وأمرّ من أمرّ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صار مرا ، وأحلو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أصير حلوا</w:t>
      </w:r>
    </w:p>
    <w:p>
      <w:pPr>
        <w:pStyle w:val="BookText"/>
        <w:rPr/>
      </w:pPr>
      <w:r>
        <w:rPr>
          <w:rFonts w:ascii="Amiri" w:hAnsi="Amiri" w:eastAsia="Amiri" w:cs="Amiri"/>
          <w:color w:val="111111"/>
          <w:sz w:val="28"/>
          <w:sz w:val="28"/>
          <w:szCs w:val="28"/>
          <w:rtl w:val="true"/>
          <w:lang w:bidi="ar-SA"/>
        </w:rPr>
        <w:t xml:space="preserve">وقيس بن الخطيم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جاهلى تقدمت ترجمته فى الشاهد الخامس بعد الخمسمائة من شرح شواهد شرح الكافية</w:t>
      </w:r>
    </w:p>
    <w:p>
      <w:pPr>
        <w:pStyle w:val="BookText"/>
        <w:rPr/>
      </w:pPr>
      <w:r>
        <w:rPr>
          <w:rFonts w:ascii="Amiri" w:hAnsi="Amiri" w:eastAsia="Amiri" w:cs="Amiri"/>
          <w:color w:val="111111"/>
          <w:sz w:val="28"/>
          <w:sz w:val="28"/>
          <w:szCs w:val="28"/>
          <w:rtl w:val="true"/>
          <w:lang w:bidi="ar-SA"/>
        </w:rPr>
        <w:t xml:space="preserve">وأنشد بعده ، وهو الشاهد الخامس والتسعون ، وهو من شواهد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تبادر فى الشّتاء وليدنا</w:t>
      </w:r>
    </w:p>
    <w:p>
      <w:pPr>
        <w:pStyle w:val="BookText"/>
        <w:rPr/>
      </w:pPr>
      <w:r>
        <w:rPr>
          <w:rFonts w:ascii="Amiri" w:hAnsi="Amiri" w:eastAsia="Amiri" w:cs="Amiri"/>
          <w:color w:val="111111"/>
          <w:sz w:val="28"/>
          <w:sz w:val="28"/>
          <w:szCs w:val="28"/>
          <w:rtl w:val="true"/>
          <w:lang w:bidi="ar-SA"/>
        </w:rPr>
        <w:t>ألقدر تنزلها بغير جعال</w:t>
      </w:r>
    </w:p>
    <w:p>
      <w:pPr>
        <w:pStyle w:val="BookText"/>
        <w:rPr/>
      </w:pPr>
      <w:r>
        <w:rPr>
          <w:rFonts w:ascii="Amiri" w:hAnsi="Amiri" w:eastAsia="Amiri" w:cs="Amiri"/>
          <w:color w:val="111111"/>
          <w:sz w:val="28"/>
          <w:sz w:val="28"/>
          <w:szCs w:val="28"/>
          <w:rtl w:val="true"/>
          <w:lang w:bidi="ar-SA"/>
        </w:rPr>
        <w:t xml:space="preserve">على أن قطع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لضرورة الشعر</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وتذهب ألف الوصل إذا كان قبلها كلام ، إلا أن تقطع كلامك ، وتستأنف به ، كما قالت الشعراء فى الأنصاف ؛ لأنها مواضع فصول ، فإنما ابتدأوا بعد قطع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ولا تبادر فى الشّتاء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 xml:space="preserve">وقبل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كنّة ما ، كنت غير لئيمة</w:t>
      </w:r>
    </w:p>
    <w:p>
      <w:pPr>
        <w:pStyle w:val="BookText"/>
        <w:rPr/>
      </w:pPr>
      <w:r>
        <w:rPr>
          <w:rFonts w:ascii="Amiri" w:hAnsi="Amiri" w:eastAsia="Amiri" w:cs="Amiri"/>
          <w:color w:val="111111"/>
          <w:sz w:val="28"/>
          <w:sz w:val="28"/>
          <w:szCs w:val="28"/>
          <w:rtl w:val="true"/>
          <w:lang w:bidi="ar-SA"/>
        </w:rPr>
        <w:t>للضّيف مثل الرّوضة المحلال</w:t>
      </w:r>
    </w:p>
    <w:p>
      <w:pPr>
        <w:pStyle w:val="BookText"/>
        <w:rPr/>
      </w:pPr>
      <w:r>
        <w:rPr>
          <w:rFonts w:ascii="Amiri" w:hAnsi="Amiri" w:eastAsia="Amiri" w:cs="Amiri"/>
          <w:color w:val="111111"/>
          <w:sz w:val="28"/>
          <w:sz w:val="28"/>
          <w:szCs w:val="28"/>
          <w:rtl w:val="true"/>
          <w:lang w:bidi="ar-SA"/>
        </w:rPr>
        <w:t>ما إن تبيّتنا بصوت صلّب</w:t>
      </w:r>
    </w:p>
    <w:p>
      <w:pPr>
        <w:pStyle w:val="BookText"/>
        <w:rPr/>
      </w:pPr>
      <w:r>
        <w:rPr>
          <w:rFonts w:ascii="Amiri" w:hAnsi="Amiri" w:eastAsia="Amiri" w:cs="Amiri"/>
          <w:color w:val="111111"/>
          <w:sz w:val="28"/>
          <w:sz w:val="28"/>
          <w:szCs w:val="28"/>
          <w:rtl w:val="true"/>
          <w:lang w:bidi="ar-SA"/>
        </w:rPr>
        <w:t>فيبيت منه القوم فى بلبال</w:t>
      </w:r>
    </w:p>
    <w:p>
      <w:pPr>
        <w:pStyle w:val="BookText"/>
        <w:rPr/>
      </w:pPr>
      <w:r>
        <w:rPr>
          <w:rFonts w:ascii="Amiri" w:hAnsi="Amiri" w:eastAsia="Amiri" w:cs="Amiri"/>
          <w:color w:val="111111"/>
          <w:sz w:val="28"/>
          <w:sz w:val="28"/>
          <w:szCs w:val="28"/>
          <w:rtl w:val="true"/>
          <w:lang w:bidi="ar-SA"/>
        </w:rPr>
        <w:t>ولا تبادر فى الشّتاء وليدنا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 </w:t>
      </w:r>
    </w:p>
    <w:p>
      <w:pPr>
        <w:pStyle w:val="BookText"/>
        <w:rPr/>
      </w:pPr>
      <w:r>
        <w:rPr>
          <w:rFonts w:ascii="Amiri" w:hAnsi="Amiri" w:eastAsia="Amiri" w:cs="Amiri"/>
          <w:color w:val="111111"/>
          <w:sz w:val="28"/>
          <w:sz w:val="28"/>
          <w:szCs w:val="28"/>
          <w:rtl w:val="true"/>
          <w:lang w:bidi="ar-SA"/>
        </w:rPr>
        <w:t xml:space="preserve">والكنة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وتشديد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الابن ،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أو إبهامية ، قال الزمخشرى فى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ما بعوضة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إبهامية ، وهى التى إذا اقترنت بنكرة زاد إبهامها وشياعها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أعطنى كتابا ما ، تريد أى كتاب كان ، أو صلة للتأكيد ، كالتى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والإبهامية تؤكد ما أفاده تنكير الاسم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فخامة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كنة أىّ كنة ، أو حقارة نحو أعطه شيئا ما ، أو نوعية نحو اضربه ضربا مّا ، ويجوز أن تكون استفهامية خبرا لكنت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أىّ شىء كنت ،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لئيمة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لكنّة ، والروضة المحلال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تحمل المارّ بها على الحلول حولها للنظر إلى حسنها وبهجتها ، والصوت الصّلّب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 بضم الصاد وتشديد اللام ، والبلبال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 والحزن ، وتبادر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سبقه ، وفاعله ضمير الكنة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 والمراد بالشتاء زمن القحط ؛ فإن الشتاء زمن الشدة عند العرب لعدم نبات الأرض ، والوليد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الصبى الصغير ، والخادم أيضا ، والجعال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الخرقة ينزل بها القدر ، يريد أنها لا شره لها للطعام ، وهذا أمر ممدوح ، ويجوز فى القدر رفعها ونصبها</w:t>
      </w:r>
    </w:p>
    <w:p>
      <w:pPr>
        <w:pStyle w:val="BookText"/>
        <w:rPr/>
      </w:pPr>
      <w:r>
        <w:rPr>
          <w:rFonts w:ascii="Amiri" w:hAnsi="Amiri" w:eastAsia="Amiri" w:cs="Amiri"/>
          <w:color w:val="111111"/>
          <w:sz w:val="28"/>
          <w:sz w:val="28"/>
          <w:szCs w:val="28"/>
          <w:rtl w:val="true"/>
          <w:lang w:bidi="ar-SA"/>
        </w:rPr>
        <w:t>ونسب ابن عصفور البيت إلى لبيد العامرى الصحابى رضى الله تعالى عنه</w:t>
      </w:r>
    </w:p>
    <w:p>
      <w:pPr>
        <w:pStyle w:val="BookText"/>
        <w:rPr/>
      </w:pPr>
      <w:r>
        <w:rPr>
          <w:rFonts w:ascii="IRNazanin" w:hAnsi="IRNazanin" w:eastAsia="IRNazanin"/>
          <w:color w:val="111111"/>
          <w:sz w:val="28"/>
          <w:sz w:val="28"/>
          <w:szCs w:val="28"/>
          <w:rtl w:val="true"/>
          <w:lang w:bidi="fa-IR"/>
        </w:rPr>
        <w:t xml:space="preserve">وأنشد بعده ، وهو الشاهد السادس والتسعون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أألخير الّذى أنا أبتغيه</w:t>
      </w:r>
    </w:p>
    <w:p>
      <w:pPr>
        <w:pStyle w:val="BookText"/>
        <w:rPr/>
      </w:pPr>
      <w:r>
        <w:rPr>
          <w:rFonts w:ascii="Amiri" w:hAnsi="Amiri" w:eastAsia="Amiri" w:cs="Amiri"/>
          <w:color w:val="111111"/>
          <w:sz w:val="28"/>
          <w:sz w:val="28"/>
          <w:szCs w:val="28"/>
          <w:rtl w:val="true"/>
          <w:lang w:bidi="ar-SA"/>
        </w:rPr>
        <w:t>أم الشّرّ الّذى هو يبتغينى</w:t>
      </w:r>
    </w:p>
    <w:p>
      <w:pPr>
        <w:pStyle w:val="BookText"/>
        <w:rPr/>
      </w:pPr>
      <w:r>
        <w:rPr>
          <w:rFonts w:ascii="Amiri" w:hAnsi="Amiri" w:eastAsia="Amiri" w:cs="Amiri"/>
          <w:color w:val="111111"/>
          <w:sz w:val="28"/>
          <w:sz w:val="28"/>
          <w:szCs w:val="28"/>
          <w:rtl w:val="true"/>
          <w:lang w:bidi="ar-SA"/>
        </w:rPr>
        <w:t xml:space="preserve">على أن همزة الوصل فى الخير بين بين ، وقبله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أدرى إذا يمّمت وجها</w:t>
      </w:r>
    </w:p>
    <w:p>
      <w:pPr>
        <w:pStyle w:val="BookText"/>
        <w:rPr/>
      </w:pPr>
      <w:r>
        <w:rPr>
          <w:rFonts w:ascii="Amiri" w:hAnsi="Amiri" w:eastAsia="Amiri" w:cs="Amiri"/>
          <w:color w:val="111111"/>
          <w:sz w:val="28"/>
          <w:sz w:val="28"/>
          <w:szCs w:val="28"/>
          <w:rtl w:val="true"/>
          <w:lang w:bidi="ar-SA"/>
        </w:rPr>
        <w:t>أريد الخير أيّهما يلينى</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الفراء عند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w:t>
      </w:r>
      <w:r>
        <w:rPr>
          <w:rStyle w:val="FootnoteAnchor"/>
          <w:rtl w:val="true"/>
        </w:rPr>
        <w:footnoteReference w:id="194"/>
      </w:r>
      <w:r>
        <w:rPr>
          <w:rFonts w:ascii="Amiri" w:hAnsi="Amiri" w:eastAsia="Amiri" w:cs="Amiri"/>
          <w:color w:val="111111"/>
          <w:sz w:val="28"/>
          <w:sz w:val="28"/>
          <w:szCs w:val="28"/>
          <w:rtl w:val="true"/>
          <w:lang w:bidi="ar-SA"/>
        </w:rPr>
        <w:t xml:space="preserve">وأما ذكر الخير وحده فلأنّ المعنى يعرّف أن المبتغى للخير متّق للشر ، انتهى </w:t>
      </w:r>
    </w:p>
    <w:p>
      <w:pPr>
        <w:pStyle w:val="BookText"/>
        <w:rPr/>
      </w:pPr>
      <w:r>
        <w:rPr>
          <w:rFonts w:ascii="Amiri" w:hAnsi="Amiri" w:eastAsia="Amiri" w:cs="Amiri"/>
          <w:color w:val="111111"/>
          <w:sz w:val="28"/>
          <w:sz w:val="28"/>
          <w:szCs w:val="28"/>
          <w:rtl w:val="true"/>
          <w:lang w:bidi="ar-SA"/>
        </w:rPr>
        <w:t xml:space="preserve">وسميت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 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 والخير والشر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 ولهذا قرن بحرف الاستفهام</w:t>
      </w:r>
    </w:p>
    <w:p>
      <w:pPr>
        <w:pStyle w:val="BookText"/>
        <w:rPr/>
      </w:pPr>
      <w:r>
        <w:rPr>
          <w:rFonts w:ascii="Amiri" w:hAnsi="Amiri" w:eastAsia="Amiri" w:cs="Amiri"/>
          <w:color w:val="111111"/>
          <w:sz w:val="28"/>
          <w:sz w:val="28"/>
          <w:szCs w:val="28"/>
          <w:rtl w:val="true"/>
          <w:lang w:bidi="ar-SA"/>
        </w:rPr>
        <w:t>والبيتان آخر قصيدة للمثقّب العبدى ، وقد شرحناهما فى شرح الشاهد التاسع والتسعين بعد الثمانمائة من شرح شواهد شرح الكافية</w:t>
      </w:r>
    </w:p>
    <w:p>
      <w:pPr>
        <w:pStyle w:val="BookText"/>
        <w:rPr/>
      </w:pPr>
      <w:r>
        <w:rPr>
          <w:rFonts w:ascii="Amiri" w:hAnsi="Amiri" w:eastAsia="Amiri" w:cs="Amiri"/>
          <w:color w:val="111111"/>
          <w:sz w:val="28"/>
          <w:sz w:val="28"/>
          <w:szCs w:val="28"/>
          <w:rtl w:val="true"/>
          <w:lang w:bidi="ar-SA"/>
        </w:rPr>
        <w:t xml:space="preserve">وأنشد بعده ، وهو الشاهد السابع والتسعون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أستحدث الركب من أشياعهم خبرا</w:t>
      </w:r>
    </w:p>
    <w:p>
      <w:pPr>
        <w:pStyle w:val="BookText"/>
        <w:rPr/>
      </w:pPr>
      <w:r>
        <w:rPr>
          <w:rFonts w:ascii="Amiri" w:hAnsi="Amiri" w:eastAsia="Amiri" w:cs="Amiri"/>
          <w:color w:val="111111"/>
          <w:sz w:val="28"/>
          <w:sz w:val="28"/>
          <w:szCs w:val="28"/>
          <w:rtl w:val="true"/>
          <w:lang w:bidi="ar-SA"/>
        </w:rPr>
        <w:t xml:space="preserve">على أن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 وهمزة الوصل محذوفة ، ولا لبس لاختلاف حركتيهما ؛ فإن همزة الاستفهام تكون مفتوحة ، وهمزة الوصل تكون مكسورة ، فلما فتحت الهمزة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أنها استفهامية لا همزة وصل ، والأصل أإستحدث ، فحذفت همزة الوصل</w:t>
      </w:r>
    </w:p>
    <w:p>
      <w:pPr>
        <w:pStyle w:val="BookText"/>
        <w:rPr/>
      </w:pPr>
      <w:r>
        <w:rPr>
          <w:rFonts w:ascii="IRNazanin" w:hAnsi="IRNazanin" w:eastAsia="IRNazanin"/>
          <w:color w:val="111111"/>
          <w:sz w:val="28"/>
          <w:sz w:val="28"/>
          <w:szCs w:val="28"/>
          <w:rtl w:val="true"/>
          <w:lang w:bidi="fa-IR"/>
        </w:rPr>
        <w:t xml:space="preserve">وهذا المصراع صدر ، وعجزه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أو راجع القلب من أطرابه طرب</w:t>
      </w:r>
    </w:p>
    <w:p>
      <w:pPr>
        <w:pStyle w:val="BookText"/>
        <w:rPr/>
      </w:pPr>
      <w:r>
        <w:rPr>
          <w:rFonts w:ascii="Amiri" w:hAnsi="Amiri" w:eastAsia="Amiri" w:cs="Amiri"/>
          <w:color w:val="111111"/>
          <w:sz w:val="28"/>
          <w:sz w:val="28"/>
          <w:szCs w:val="28"/>
          <w:rtl w:val="true"/>
          <w:lang w:bidi="ar-SA"/>
        </w:rPr>
        <w:t xml:space="preserve">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واستحدثت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وجدت خبرا جديدا ، وأنشد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قصيدة طويلة لذى الرّمّة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عينك منها الماء ينسكب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كلى مفريّة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وبعده أستحدث الركب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 قال الأصمعى فى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بكاؤك وحزنك ألخبر حدث أم راجع قلبك طرب؟ والطرب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استخفاف القلب فى فرح كان أو فى حزن ، والأشياع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الأصحاب ، والرّكب والرّكبان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الإبل ، راكب وركب مثل صاحب وصحب ، انتهى </w:t>
      </w:r>
    </w:p>
    <w:p>
      <w:pPr>
        <w:pStyle w:val="BookText"/>
        <w:rPr/>
      </w:pPr>
      <w:r>
        <w:rPr>
          <w:rFonts w:ascii="Amiri" w:hAnsi="Amiri" w:eastAsia="Amiri" w:cs="Amiri"/>
          <w:color w:val="111111"/>
          <w:sz w:val="28"/>
          <w:sz w:val="28"/>
          <w:szCs w:val="28"/>
          <w:rtl w:val="true"/>
          <w:lang w:bidi="ar-SA"/>
        </w:rPr>
        <w:t xml:space="preserve">قال ابن رشيق فى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مليح ما رويته فى الموازنة والتعديل قول ذى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أستحدث الركب من أشياعهم خبرا</w:t>
      </w:r>
    </w:p>
    <w:p>
      <w:pPr>
        <w:pStyle w:val="BookText"/>
        <w:rPr/>
      </w:pPr>
      <w:r>
        <w:rPr>
          <w:rFonts w:ascii="IRNazanin" w:hAnsi="IRNazanin" w:eastAsia="IRNazanin"/>
          <w:color w:val="111111"/>
          <w:sz w:val="28"/>
          <w:sz w:val="28"/>
          <w:szCs w:val="28"/>
          <w:rtl w:val="true"/>
          <w:lang w:bidi="fa-IR"/>
        </w:rPr>
        <w:t>أم راجع القلب من أطرابه طرب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أستحدث الركب</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موازن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راجع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أشياعهم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موازن لقوله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أطرابه 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 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فى الدولة الأموية ، عصرىّ الفرزدق وجرير وتقدمت ترجمته فى الشاهد الثامن من أول شرح شواهد الكافية</w:t>
      </w:r>
    </w:p>
    <w:p>
      <w:pPr>
        <w:pStyle w:val="BookText"/>
        <w:rPr/>
      </w:pPr>
      <w:r>
        <w:rPr>
          <w:rFonts w:ascii="IRNazanin" w:hAnsi="IRNazanin" w:eastAsia="IRNazanin"/>
          <w:color w:val="111111"/>
          <w:sz w:val="28"/>
          <w:sz w:val="28"/>
          <w:szCs w:val="28"/>
          <w:rtl w:val="true"/>
          <w:lang w:bidi="fa-IR"/>
        </w:rPr>
        <w:t xml:space="preserve">وأنشد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فبات منتصبا وما تكردسا</w:t>
      </w:r>
    </w:p>
    <w:p>
      <w:pPr>
        <w:pStyle w:val="BookText"/>
        <w:rPr/>
      </w:pPr>
      <w:r>
        <w:rPr>
          <w:rFonts w:ascii="Amiri" w:hAnsi="Amiri" w:eastAsia="Amiri" w:cs="Amiri"/>
          <w:color w:val="111111"/>
          <w:sz w:val="28"/>
          <w:sz w:val="28"/>
          <w:szCs w:val="28"/>
          <w:rtl w:val="true"/>
          <w:lang w:bidi="ar-SA"/>
        </w:rPr>
        <w:t>وتقدم شرحه فى الشاهد التاسع من هذا الكتاب</w:t>
      </w:r>
    </w:p>
    <w:p>
      <w:pPr>
        <w:pStyle w:val="BookText"/>
        <w:rPr/>
      </w:pPr>
      <w:r>
        <w:rPr>
          <w:rFonts w:ascii="Amiri" w:hAnsi="Amiri" w:eastAsia="Amiri" w:cs="Amiri"/>
          <w:color w:val="111111"/>
          <w:sz w:val="28"/>
          <w:sz w:val="28"/>
          <w:szCs w:val="28"/>
          <w:rtl w:val="true"/>
          <w:lang w:bidi="ar-SA"/>
        </w:rPr>
        <w:t xml:space="preserve">وأنشد هنا الجاربردى ، وهو الشاهد الثامن والتسعون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وقمت للزّور مرتاعا وأرّقنى</w:t>
      </w:r>
    </w:p>
    <w:p>
      <w:pPr>
        <w:pStyle w:val="BookText"/>
        <w:rPr/>
      </w:pPr>
      <w:r>
        <w:rPr>
          <w:rFonts w:ascii="IRNazanin" w:hAnsi="IRNazanin" w:eastAsia="IRNazanin"/>
          <w:color w:val="111111"/>
          <w:sz w:val="28"/>
          <w:sz w:val="28"/>
          <w:szCs w:val="28"/>
          <w:rtl w:val="true"/>
          <w:lang w:bidi="fa-IR"/>
        </w:rPr>
        <w:t>فقلت أهى سرت أم عادنى حلم</w:t>
      </w:r>
    </w:p>
    <w:p>
      <w:pPr>
        <w:pStyle w:val="BookText"/>
        <w:rPr/>
      </w:pPr>
      <w:r>
        <w:rPr>
          <w:rFonts w:ascii="Amiri" w:hAnsi="Amiri" w:eastAsia="Amiri" w:cs="Amiri"/>
          <w:color w:val="111111"/>
          <w:sz w:val="28"/>
          <w:sz w:val="28"/>
          <w:szCs w:val="28"/>
          <w:rtl w:val="true"/>
          <w:lang w:bidi="ar-SA"/>
        </w:rPr>
        <w:t xml:space="preserve">على أن سكون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 ، ولهذا لم يؤت بألف الوصل ، والإسكان مع همزة الاستفهام قليل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من قصيدة للمرّار العدوى ، وقبله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زارت رويقة شعثا بعد ما هجعوا</w:t>
      </w:r>
    </w:p>
    <w:p>
      <w:pPr>
        <w:pStyle w:val="BookText"/>
        <w:rPr/>
      </w:pPr>
      <w:r>
        <w:rPr>
          <w:rFonts w:ascii="IRNazanin" w:hAnsi="IRNazanin" w:eastAsia="IRNazanin"/>
          <w:color w:val="111111"/>
          <w:sz w:val="28"/>
          <w:sz w:val="28"/>
          <w:szCs w:val="28"/>
          <w:rtl w:val="true"/>
          <w:lang w:bidi="fa-IR"/>
        </w:rPr>
        <w:t>لدى نواحل فى أرساغها الخدم</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خيال رويقة قوما شعثا غبرا بعد ما ناموا عند إبل ضوامر شدت فى أرساغها سيور القدّ لشدة سيرها وتأثير الكلال فيها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من الزائر المراد به طيفها ، يريد أنى قمت لأجل الطيف </w:t>
      </w:r>
      <w:bookmarkStart w:id="39" w:name="pg14179_171917"/>
    </w:p>
    <w:p>
      <w:pPr>
        <w:pStyle w:val="BookText"/>
        <w:rPr/>
      </w:pPr>
      <w:bookmarkEnd w:id="39"/>
      <w:r>
        <w:rPr>
          <w:rFonts w:ascii="Amiri" w:hAnsi="Amiri" w:eastAsia="Amiri" w:cs="Amiri"/>
          <w:color w:val="111111"/>
          <w:sz w:val="28"/>
          <w:sz w:val="28"/>
          <w:szCs w:val="28"/>
          <w:rtl w:val="true"/>
          <w:lang w:bidi="ar-SA"/>
        </w:rPr>
        <w:t xml:space="preserve">منتبها مذعورا للقائه ، وأرقنى لما لم يحصل اجتماع محقق ، ثم ارتبت لعدم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على التحقيق أو كان ذلك فى المنام؟ ويجوز أن يريد فقمت للطيف وأنا فى النوم إجلالا فى حال كونى مذعورا لاستعظامها ، وأرقنى ذلك لما انتبهت فلم أجد شيئا محققا ، ثم من فرط صبابته شك أهى فى التحقيق سرت أم كان ذلك حلما ، على عادتهم فى مبالغاتهم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تكلمنا عليه وعلى غالب القصيدة وترجمة قائلها فى شرح الشاهد التاسع والسبعين بعد الثلثمائة من شرح شواهد شرح الكافية</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5005509_3381743652"/>
      <w:bookmarkStart w:id="41" w:name="_Toc14"/>
      <w:bookmarkEnd w:id="40"/>
      <w:r>
        <w:rPr>
          <w:rtl w:val="true"/>
        </w:rPr>
        <w:t>الوقف</w:t>
      </w:r>
      <w:bookmarkEnd w:id="41"/>
    </w:p>
    <w:p>
      <w:pPr>
        <w:pStyle w:val="BookText"/>
        <w:rPr/>
      </w:pPr>
      <w:r>
        <w:rPr>
          <w:rFonts w:ascii="Amiri" w:hAnsi="Amiri" w:eastAsia="Amiri" w:cs="Amiri"/>
          <w:color w:val="111111"/>
          <w:sz w:val="28"/>
          <w:sz w:val="28"/>
          <w:szCs w:val="28"/>
          <w:rtl w:val="true"/>
          <w:lang w:bidi="ar-SA"/>
        </w:rPr>
        <w:t xml:space="preserve">أنشد فيه ، وهو الشاهد التاسع والتسعون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المتقارب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وآخذ من كلّ حىّ عصم</w:t>
      </w:r>
    </w:p>
    <w:p>
      <w:pPr>
        <w:pStyle w:val="BookText"/>
        <w:rPr/>
      </w:pPr>
      <w:r>
        <w:rPr>
          <w:rFonts w:ascii="Amiri" w:hAnsi="Amiri" w:eastAsia="Amiri" w:cs="Amiri"/>
          <w:color w:val="111111"/>
          <w:sz w:val="28"/>
          <w:sz w:val="28"/>
          <w:szCs w:val="28"/>
          <w:rtl w:val="true"/>
          <w:lang w:bidi="ar-SA"/>
        </w:rPr>
        <w:t>على أن أصله عصما ، ووقف عليه فى لغة ربيعة بالسكون ، فإنهم يجيزون تسكين المنصوب المنون فى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المصراع من قصيدة للأعشى ميمون مدح بها قيس بن معدى كرب ، وقبله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ويهماء تعزف جنّانها</w:t>
      </w:r>
    </w:p>
    <w:p>
      <w:pPr>
        <w:pStyle w:val="BookText"/>
        <w:rPr/>
      </w:pPr>
      <w:r>
        <w:rPr>
          <w:rFonts w:ascii="IRNazanin" w:hAnsi="IRNazanin" w:eastAsia="IRNazanin"/>
          <w:color w:val="111111"/>
          <w:sz w:val="28"/>
          <w:sz w:val="28"/>
          <w:szCs w:val="28"/>
          <w:rtl w:val="true"/>
          <w:lang w:bidi="fa-IR"/>
        </w:rPr>
        <w:t>مناهلها آجنات سدم</w:t>
      </w:r>
    </w:p>
    <w:p>
      <w:pPr>
        <w:pStyle w:val="BookText"/>
        <w:rPr/>
      </w:pPr>
      <w:r>
        <w:rPr>
          <w:rFonts w:ascii="Amiri" w:hAnsi="Amiri" w:eastAsia="Amiri" w:cs="Amiri"/>
          <w:color w:val="111111"/>
          <w:sz w:val="28"/>
          <w:sz w:val="28"/>
          <w:szCs w:val="28"/>
          <w:rtl w:val="true"/>
          <w:lang w:bidi="ar-SA"/>
        </w:rPr>
        <w:t>قطعت برسّامة جسرة</w:t>
      </w:r>
    </w:p>
    <w:p>
      <w:pPr>
        <w:pStyle w:val="BookText"/>
        <w:rPr/>
      </w:pPr>
      <w:r>
        <w:rPr>
          <w:rFonts w:ascii="Amiri" w:hAnsi="Amiri" w:eastAsia="Amiri" w:cs="Amiri"/>
          <w:color w:val="111111"/>
          <w:sz w:val="28"/>
          <w:sz w:val="28"/>
          <w:szCs w:val="28"/>
          <w:rtl w:val="true"/>
          <w:lang w:bidi="ar-SA"/>
        </w:rPr>
        <w:t>عذافرة كالفنيق القطم</w:t>
      </w:r>
    </w:p>
    <w:p>
      <w:pPr>
        <w:pStyle w:val="BookText"/>
        <w:rPr/>
      </w:pPr>
      <w:r>
        <w:rPr>
          <w:rFonts w:ascii="Amiri" w:hAnsi="Amiri" w:eastAsia="Amiri" w:cs="Amiri"/>
          <w:color w:val="111111"/>
          <w:sz w:val="28"/>
          <w:sz w:val="28"/>
          <w:szCs w:val="28"/>
          <w:rtl w:val="true"/>
          <w:lang w:bidi="ar-SA"/>
        </w:rPr>
        <w:t>إلى المرء قيس أطيل السّرى</w:t>
      </w:r>
    </w:p>
    <w:p>
      <w:pPr>
        <w:pStyle w:val="BookText"/>
        <w:rPr/>
      </w:pPr>
      <w:r>
        <w:rPr>
          <w:rFonts w:ascii="Amiri" w:hAnsi="Amiri" w:eastAsia="Amiri" w:cs="Amiri"/>
          <w:color w:val="111111"/>
          <w:sz w:val="28"/>
          <w:sz w:val="28"/>
          <w:szCs w:val="28"/>
          <w:rtl w:val="true"/>
          <w:lang w:bidi="ar-SA"/>
        </w:rPr>
        <w:t>وآخذ من كلّ حىّ عصم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واو رب ، واليهماء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المثناة التحتية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الفلاة التى لا يهتدى فيها ، وتعزف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والزاى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تصوت ، والجنان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جانّ ، والمنهل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 والآجن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التغير المطعم واللون ، والسدم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والدال المهملتين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البئر المدفونة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رب المقدرة ، وهو العامل فى محل يهماء النصب ، والرسّامة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الناقة التى تؤثر فى الأرض من شدة الوطء ، والجسرة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القوية ، ومثلها العذافرة ، والفنيق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العظيم الخلق ، والقطم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وكسر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من قطم الفحل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هاج للضّراب ، وهو فى هذه الحالة أقوى ما يكون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المرء المستغرق لخصائص أفراد الرجال ، وقيس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منه أو عطف بيان ، والسرى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 وهذه طريقة المتقدمين فى التخلص إلى المديح ، وهو أنهم يصفون الفيافى وقطعها بسير الإبل وذكر ما يقاسون من الشدائد فى الوصول إلى الممدوح ليوجبوا عليه ذمّة ويجزل لهم الصلة والإكرام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أطيل ، والحى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القبيلة ، والعصم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آخذ ، قال ابن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بضمتين جمع عصام ، وعصام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وكاؤها وعروتها أيضا ، يعنى عهدا يبلغ به ، وقال ابن هشام صاحب 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بكسر ففتح جمع عصمة ، وهى الحبل والسبب ، وإنما كان يأخذ من كل قبيلة إلى أخرى عهدا لأن له فى كل قبيلة أعداء ممن هجاهم أو ممن يكره ممدوحه فيخشى القتل أو غيره فيأخذ عهدا ليصل بالسلامة إلى ممدوحه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تكلمنا عليه بأبسط من هذا فى شرح الشاهد الرابع والعشرين بعد الثلاثمائة من شرح شواهد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 هنا قول الشاطبى رحمه‌الله ، وبه توفّى المائة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وفى هاء تأنيث وميم الجميع قل</w:t>
      </w:r>
    </w:p>
    <w:p>
      <w:pPr>
        <w:pStyle w:val="BookText"/>
        <w:rPr/>
      </w:pPr>
      <w:r>
        <w:rPr>
          <w:rFonts w:ascii="Amiri" w:hAnsi="Amiri" w:eastAsia="Amiri" w:cs="Amiri"/>
          <w:color w:val="111111"/>
          <w:sz w:val="28"/>
          <w:sz w:val="28"/>
          <w:szCs w:val="28"/>
          <w:rtl w:val="true"/>
          <w:lang w:bidi="ar-SA"/>
        </w:rPr>
        <w:t>وعارض شكل لم يكونا ليدخلا</w:t>
      </w:r>
    </w:p>
    <w:p>
      <w:pPr>
        <w:pStyle w:val="BookText"/>
        <w:rPr/>
      </w:pPr>
      <w:r>
        <w:rPr>
          <w:rFonts w:ascii="IRNazanin" w:hAnsi="IRNazanin" w:eastAsia="IRNazanin"/>
          <w:color w:val="111111"/>
          <w:sz w:val="28"/>
          <w:sz w:val="28"/>
          <w:szCs w:val="28"/>
          <w:rtl w:val="true"/>
          <w:lang w:bidi="fa-IR"/>
        </w:rPr>
        <w:t>وفى الهاء للإضمار قوم أبوهما</w:t>
      </w:r>
    </w:p>
    <w:p>
      <w:pPr>
        <w:pStyle w:val="BookText"/>
        <w:rPr/>
      </w:pPr>
      <w:r>
        <w:rPr>
          <w:rFonts w:ascii="Amiri" w:hAnsi="Amiri" w:eastAsia="Amiri" w:cs="Amiri"/>
          <w:color w:val="111111"/>
          <w:sz w:val="28"/>
          <w:sz w:val="28"/>
          <w:szCs w:val="28"/>
          <w:rtl w:val="true"/>
          <w:lang w:bidi="ar-SA"/>
        </w:rPr>
        <w:t>ومن قبله ضمّ أو الكسر مثّلا</w:t>
      </w:r>
    </w:p>
    <w:p>
      <w:pPr>
        <w:pStyle w:val="BookText"/>
        <w:rPr/>
      </w:pPr>
      <w:r>
        <w:rPr>
          <w:rFonts w:ascii="Amiri" w:hAnsi="Amiri" w:eastAsia="Amiri" w:cs="Amiri"/>
          <w:color w:val="111111"/>
          <w:sz w:val="28"/>
          <w:sz w:val="28"/>
          <w:szCs w:val="28"/>
          <w:rtl w:val="true"/>
          <w:lang w:bidi="ar-SA"/>
        </w:rPr>
        <w:t>أو امّاهما واو وياء ، وبعضهم</w:t>
      </w:r>
    </w:p>
    <w:p>
      <w:pPr>
        <w:pStyle w:val="BookText"/>
        <w:rPr/>
      </w:pPr>
      <w:r>
        <w:rPr>
          <w:rFonts w:ascii="Amiri" w:hAnsi="Amiri" w:eastAsia="Amiri" w:cs="Amiri"/>
          <w:color w:val="111111"/>
          <w:sz w:val="28"/>
          <w:sz w:val="28"/>
          <w:szCs w:val="28"/>
          <w:rtl w:val="true"/>
          <w:lang w:bidi="ar-SA"/>
        </w:rPr>
        <w:t>يرى لهما فى كلّ حال محلّلا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ابن الحاجب ظن أن الشاطبى 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وبعضهم يرى لهما فى كل حال </w:t>
      </w:r>
    </w:p>
    <w:p>
      <w:pPr>
        <w:pStyle w:val="BookText"/>
        <w:rPr/>
      </w:pPr>
      <w:r>
        <w:rPr>
          <w:rFonts w:ascii="Amiri" w:hAnsi="Amiri" w:eastAsia="Amiri" w:cs="Amiri"/>
          <w:color w:val="111111"/>
          <w:sz w:val="28"/>
          <w:sz w:val="28"/>
          <w:szCs w:val="28"/>
          <w:rtl w:val="true"/>
          <w:lang w:bidi="ar-SA"/>
        </w:rPr>
        <w:t>محللا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حال من أحوال هاء التأنيث وميم الجمع وعارض الشكل وهاء المذكر ، كما وهم بعض شراح كلامه أيضا ، فأجاز ابن الحاجب بناء على هذا الوهم الرّوم والإشمام فى الأربعة ، وإنما معنى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الشاطبى فى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أحوال هاء الضمير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الجعبرى كما ذكره الشارح ، ثم نقل أن بعضهم جعله عاما فى هذه الثلاثة وغيرها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بعضهم فى كل حال من أحوال الحرف الموقوف عليه ، ومنها النصب ، وهذا صرف للكلام إلى غير ما فرض ، وغلط فى النقل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شرح أبو شامة ، على ما ذكره الشارح المحقق ، وكذا شرح السمين ، لكنه عمم فى آخر كلامه ، وهذه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 يرى لهما فى كل حال محللا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بعض أهل الآراء حلل الروم والإشمام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جوزهما ؛ فى هاء الإضمار فى كل حال ، حتى فى الحال التى منع فيها ، وهى ما إذا كانت الهاء مضمومة بعد ضمة أو واو مكسورة بعد كسرة أو ياء ؛ فيروم ويشم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بمزحزحه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وممن ذهب إلى جواز الروم والإشمام مطلقا أبو جعفر النحاس ، وليس هو مذهب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تحصل مما تقدم أن الأمر دائر فى الرّوم والإشمام بين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هاء التأنيت وميم الجمع والحركة العارضة ، وهذا أشهر المذاهب ، الثانى استثناء هذه الثلاثة مع هاء الكناية بالشرط المتقدم عند بعض أهل الآراء ، الثالث عدم استثناء شىء من ذلك ، وهو الذى عبر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 يرى لهما فى كل حال محللا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أشهر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حكاه ابن الحاجب من جوازهما فى الثلاثة أيضا ، وقول الشارح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أحدا من القراء ولا من النحاة ذكر أنهما يجوزان فى أحد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 فإن بعض القراء صرح بجوازهما فى ميم</w:t>
      </w:r>
    </w:p>
    <w:p>
      <w:pPr>
        <w:pStyle w:val="BookText"/>
        <w:rPr/>
      </w:pPr>
      <w:r>
        <w:rPr>
          <w:rFonts w:ascii="Amiri" w:hAnsi="Amiri" w:eastAsia="Amiri" w:cs="Amiri"/>
          <w:color w:val="111111"/>
          <w:sz w:val="28"/>
          <w:sz w:val="28"/>
          <w:szCs w:val="28"/>
          <w:rtl w:val="true"/>
          <w:lang w:bidi="ar-SA"/>
        </w:rPr>
        <w:t xml:space="preserve">الجمع ، قال أبو شامة والسمين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الناظم من منع الرّوم والإشمام فى ميم الجمع هو المشهور ، وهو اختيار أبى عمرو الدانى وغيره ، وخالف فى ذلك مكى فجوزهما فيها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ميم الجمع أغفل القراء الكلام عليها ، والذى يجب فيها على قياس شرطهم أن يجوز فيها الروم والإشمام ؛ لأنهم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حركة الإعراب وحركة البناء فى جواز الروم والإشمام ، فالذى يشمّ ويروم حركة النّصّ غير مفارق له ، والذى لا يروم حركة الميم خارج عن النص بغير رواية ، اللهم إلا أن يوجد الاستثناء فيها منصوصا ، فيجب الرجوع إليه إذا صح ، وليس ذلك بموجود ؛ ومما يقوى جواز ذلك فيها نصّهم على هاء الكناية بالرّوم والإشمام ؛ فهى مثل الهاء لأنها توصل بحرف بعدها حركة ، كما توصل الهاء ، وتحذف ذلك الحرف فى الوقف كما تحذف مع الهاء ، فهى مثلها فى هذا ، غير أن الهاء أخفى منها ، فلذلك امتنعت الهاء من الرّوم والإشمام إذا كانت حركتها مثل حركة ما قبلها أو كان قبلها ساكن من جنس حركتها ، وهذا لا يكون فى الميم ؛ لأنها ليست بالخفية ، ولو كانت فى هذا مثل الهاء لم يجز الاشمام فى يقوم ويحكم ، وليس فى جوازه اختلاف ، وليس قول من يمنع ذلك لأن الميم من الشفتين بشىء ؛ لإجماع الجميع على الروم والإشمام فى الميم التى فى أواخر الأفعال والأسماء التى ليست للجمع ، ولو تم له منع الإشمام فيها لم يتم له منع الروم ، إلى آخر ما فصله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فمكى جوز ذلك فيها لثلاثة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الدخول فى عموم نص القراء على جوازهما فى المتحرك ، ولم يستثنوا من ذلك ميم الجمع ، فالمتمسك بذلك فيها غير خارج عن النص ولا مفارق له ؛ الثانى القياس على هاء الإضمار ، بل جعل الميم أولى بذلك لعدم خفائها ؛ الثالث إفساد علة من علّل منعهما فيها بأنها من حروف الشفتين ، وقد أغلظ الدانى فى الرد على مكى ، وفرق بين ميم </w:t>
      </w:r>
    </w:p>
    <w:p>
      <w:pPr>
        <w:pStyle w:val="BookText"/>
        <w:rPr/>
      </w:pPr>
      <w:r>
        <w:rPr>
          <w:rFonts w:ascii="Amiri" w:hAnsi="Amiri" w:eastAsia="Amiri" w:cs="Amiri"/>
          <w:color w:val="111111"/>
          <w:sz w:val="28"/>
          <w:sz w:val="28"/>
          <w:szCs w:val="28"/>
          <w:rtl w:val="true"/>
          <w:lang w:bidi="ar-SA"/>
        </w:rPr>
        <w:t>الجمع وهاء الكناية ، وردّ على الدانى فى ذلك كما فصله السمين</w:t>
      </w:r>
    </w:p>
    <w:p>
      <w:pPr>
        <w:pStyle w:val="BookText"/>
        <w:rPr/>
      </w:pPr>
      <w:r>
        <w:rPr>
          <w:rFonts w:ascii="Amiri" w:hAnsi="Amiri" w:eastAsia="Amiri" w:cs="Amiri"/>
          <w:color w:val="111111"/>
          <w:sz w:val="28"/>
          <w:sz w:val="28"/>
          <w:szCs w:val="28"/>
          <w:rtl w:val="true"/>
          <w:lang w:bidi="ar-SA"/>
        </w:rPr>
        <w:t xml:space="preserve">وقول الشاطبى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هاء 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شامة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شروع فيما يمتنع فيه الروم والإشمام على رأى القراء ، والألف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الروم والإشمام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يقعا فى هذه المواضع الثلاثة حيث كانت ، انتهى ، ومفهومه أنهما يجوزان فى الثلاثة عند غير القراء</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وعارض 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عارض الحركة ، وذلك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ما عرض تحريكه لالتقاء الساكنين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يشاقّ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امرؤ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والثانى ما عرض تحريكه بالنقل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القسمين ممتنع فيه الروم والإشمام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أنهما يمتنعان فى حركة التقاء الساكنين ، إذا كان الساكنان من كلمتين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يشاق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كلمة واحدة وأحدهما التنوين ، نحو يومئذ وحينئذ ، أما إذا كان الساكنان فى كلمة واحدة وليس أحدهما تنوينا فإن الرّوم والإشمام جائزان فى تلك الحركة وإن كانت حركة التقاء الساكنين ؛ لوجود علة الحركة وصلا ووقفا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يشاقّ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فالروم فيه غير ممتنع ؛ لأن الساكن الذى وجدت الحركة من أجله موجود فى الوصل والوقف ، بخلاف ما مر ؛ فإن الساكن الذى وجدت الحركة من أجله معدوم فى الوقف حيث كان بعضه من كلمة أخرى ، وفى بعضه تنوينا ، وبهذا يعلم أن إطلاق من أطلق منع دخول الروم والإشمام فى حركة التقاء الساكنين ليس بجيد ، انتهى</w:t>
      </w:r>
    </w:p>
    <w:p>
      <w:pPr>
        <w:pStyle w:val="BookText"/>
        <w:rPr/>
      </w:pPr>
      <w:r>
        <w:rPr>
          <w:rFonts w:ascii="Amiri" w:hAnsi="Amiri" w:eastAsia="Amiri" w:cs="Amiri"/>
          <w:color w:val="111111"/>
          <w:sz w:val="28"/>
          <w:sz w:val="28"/>
          <w:szCs w:val="28"/>
          <w:rtl w:val="true"/>
          <w:lang w:bidi="ar-SA"/>
        </w:rPr>
        <w:t xml:space="preserve">وهذا أيضا يرد على الشارح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أحدا من القراء أجازهما فى أحد الثلاثة المذكورة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الشاطبى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الهاء للاضمار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البيتين ، قال السمين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w:t>
      </w:r>
    </w:p>
    <w:p>
      <w:pPr>
        <w:pStyle w:val="BookText"/>
        <w:rPr/>
      </w:pPr>
      <w:r>
        <w:rPr>
          <w:rFonts w:ascii="Amiri" w:hAnsi="Amiri" w:eastAsia="Amiri" w:cs="Amiri"/>
          <w:color w:val="111111"/>
          <w:sz w:val="28"/>
          <w:sz w:val="28"/>
          <w:szCs w:val="28"/>
          <w:rtl w:val="true"/>
          <w:lang w:bidi="ar-SA"/>
        </w:rPr>
        <w:t xml:space="preserve">عن قوم من أهل القرآن أنهم أبوا أى امتنعوا من الرّوم والإشمام فى هاء الضمير بشرط أن يكون قبلها ضمة أو كسرة أو واو أو ياء ساكنة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بمزحزه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هذه الأمثلة الأربعة وما أشبهها لا بدخل فيها روم ولا إشمام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متعلق بمقدر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أعنى فى الهاء ، ولا يجوز تعلقه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القاعدة تمنع من تقديم المعمول حيث لا يتقدم العامل عندهم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تقديمه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صفة له أو خبر ، وعلى كلا التقديرين تقديمه ممتنع ؛ لأن الصفة لا تتقدم على موصوفها والخبر الفعلى لا يتقدم على مبتدئه </w:t>
      </w:r>
      <w:r>
        <w:rPr>
          <w:rStyle w:val="FootnoteAnchor"/>
          <w:rtl w:val="true"/>
        </w:rPr>
        <w:footnoteReference w:id="19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الهاء أى كائنة للاضمار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وفى خبره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 محذوف تقديره ومن القراء قوم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فى موضع النعت للمبتدأ ، والثانى أنه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المسوغ للابتداء بقوم ، وهو نكرة؟ والجواب أن المسوغ له العطف ، وهو معدود من المسوغات ؛ والإباء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قبله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قدم خبره عليه ، والهاء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وجهان ذكرهما أبو شامة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 تعود على الإضمار ، وهذا وإن كان مساعدا له من حيث اللفظ إلا أنه غير ظاهر من حيث المعنى إذ الإضمار معنى من المعانى ، فلا يتحقق أن يكون قبله ضم ، والثانى أنها تعود على الهاء ، وهذا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ومن قبل الهاء ضم ، قال أبو شامة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قبلها لجاز على هذا ، وكان أحسن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أوضح ، والوزن موات له ، والجملة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فى موضع الحال من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أبوهما فى الهاء للاضمار والحال أن قبلها ضما أو كسرا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معرفة على نكرة ، وأو للتنويع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فعلية فى موضع الحال أو فى موضع رفع ؛ فإن كانت حالا ففى صاحبها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أنه الكسر ، والثانى أنه الضم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ساغ مجيئها من نكرة؟ فجوابه أن سيبويه يرى ذلك ،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يسوغه كما سوغ الابتداء ، وقد ذكروا أن كل ما سوغ الابتداء بنكرة سوغ مجىء الحال منها ، والثالث أنه الضمير المستتر فى الخبر ،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فى الحقيقة راجع لأحد القولين المتقدمين ، فإن الضمير المستتر عائد على الضم أو الكسر ، وحيث جعلناه حالا من أحدهما فالحال فى الآخر مرادة ، وإنما استغنى عنها لدلالة المعنى ، ولأن العطف بأو ، وهو يقتضى الإفراد ، وإن كانت فى موضع رفع فهى صفة لقوله ضم ، وحينئذ يكون الحال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لدلالة صفة الأول عليها ، فإنه لا فرق بين الصفة والحال معنى ، والألف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أنها للاطلاق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العطف بأو ، وجوز أبو شامة أن تكون للتثنية ؛ فتعود على قوله ضم أو الكسر ، ومعنى مثّل شخّص من مثل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شخص ، ومنه قول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شخصها له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اماهما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عاطفة على ضم أو كسر ، فالضمير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للضم والكسر ، ويعنى بأمّيهما الواو والياء ، ولذلك بينهما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الضم الواو وأم الكسر الياء ، فهو من باب اللف والنشر ؛ لأن كل واحد يليق بصاحبه للتجانس المعروف ، ونقل حركة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فضمها ، وأسقط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النقل ، وأم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أماهما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اماهما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منه على المذهب الصحيح ، وهو أن الحرف أصل الحركة ، والحركة متولدة منه ؛ وقيل بالعكس </w:t>
      </w:r>
    </w:p>
    <w:p>
      <w:pPr>
        <w:pStyle w:val="BookText"/>
        <w:rPr/>
      </w:pPr>
      <w:r>
        <w:rPr>
          <w:rFonts w:ascii="Amiri" w:hAnsi="Amiri" w:eastAsia="Amiri" w:cs="Amiri"/>
          <w:color w:val="111111"/>
          <w:sz w:val="28"/>
          <w:sz w:val="28"/>
          <w:szCs w:val="28"/>
          <w:rtl w:val="true"/>
          <w:lang w:bidi="ar-SA"/>
        </w:rPr>
        <w:t xml:space="preserve">وقد سبق الناظم إلى هذه العبارة الحصرى فى قصيدته المشهورة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وأشمم ورم ما لم تقف بعد ضمّة</w:t>
      </w:r>
    </w:p>
    <w:p>
      <w:pPr>
        <w:pStyle w:val="BookText"/>
        <w:rPr/>
      </w:pPr>
      <w:r>
        <w:rPr>
          <w:rFonts w:ascii="Amiri" w:hAnsi="Amiri" w:eastAsia="Amiri" w:cs="Amiri"/>
          <w:color w:val="111111"/>
          <w:sz w:val="28"/>
          <w:sz w:val="28"/>
          <w:szCs w:val="28"/>
          <w:rtl w:val="true"/>
          <w:lang w:bidi="ar-SA"/>
        </w:rPr>
        <w:t>ولا كسرة أو بعد أمّيهما فادر</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والضمير للقراء ، للعلم بهم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للمفعول ، ومرفوعه ضمير بعضهم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منه بمحللا ، ومحللا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للرؤية ، والمحلل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حلّل الشىء تحليلا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جعله حلالا ، ضد حرّمه ، إذا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أن بعضهم أباح ذلك فى كل حال</w:t>
      </w:r>
    </w:p>
    <w:p>
      <w:pPr>
        <w:pStyle w:val="BookText"/>
        <w:rPr/>
      </w:pPr>
      <w:r>
        <w:rPr>
          <w:rFonts w:ascii="IRNazanin" w:hAnsi="IRNazanin" w:eastAsia="IRNazanin"/>
          <w:color w:val="111111"/>
          <w:sz w:val="28"/>
          <w:sz w:val="28"/>
          <w:szCs w:val="28"/>
          <w:rtl w:val="true"/>
          <w:lang w:bidi="fa-IR"/>
        </w:rPr>
        <w:t xml:space="preserve">والشاطبى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القاسم </w:t>
      </w:r>
      <w:r>
        <w:rPr>
          <w:rStyle w:val="FootnoteAnchor"/>
          <w:rtl w:val="true"/>
        </w:rPr>
        <w:footnoteReference w:id="198"/>
      </w:r>
      <w:r>
        <w:rPr>
          <w:rFonts w:ascii="Amiri" w:hAnsi="Amiri" w:eastAsia="Amiri" w:cs="Amiri"/>
          <w:color w:val="111111"/>
          <w:sz w:val="28"/>
          <w:sz w:val="28"/>
          <w:szCs w:val="28"/>
          <w:rtl w:val="true"/>
          <w:lang w:bidi="ar-SA"/>
        </w:rPr>
        <w:t xml:space="preserve">بن فيرة بن خلف بن أحمد الرّعينى الشاطبى نسبة إلى شاطبة قرية بجزيرة الأندلس كان إماما فى القرآن والحديث والنحو واللغة فى شدة ذكاء ، وكراماته تلوح منه ، ولد آخر سنة ثمان وثلاثين وخمسمائة ، فيكون عمره أقل من اثنتين وخمسين سنة </w:t>
      </w:r>
      <w:r>
        <w:rPr>
          <w:rStyle w:val="FootnoteAnchor"/>
          <w:rtl w:val="true"/>
        </w:rPr>
        <w:footnoteReference w:id="199"/>
      </w:r>
      <w:r>
        <w:rPr>
          <w:rFonts w:ascii="Amiri" w:hAnsi="Amiri" w:eastAsia="Amiri" w:cs="Amiri"/>
          <w:color w:val="111111"/>
          <w:sz w:val="28"/>
          <w:sz w:val="28"/>
          <w:szCs w:val="28"/>
          <w:rtl w:val="true"/>
          <w:lang w:bidi="ar-SA"/>
        </w:rPr>
        <w:t>، وهذه القصيدة فى القراءات السبع سماها حرز الأمانى ووجه التهانى ، ولها شروح تفوت الحصر ، وأجلها هذه الشروح الثلاثة ، وشرح الامام علم الدين السخاوى تلميذ المصنف ، وهو أول من شرحها ، وشرح أبى عبد الله الفاسى ، رحمهم‌الله تعالى ونفعنا بعلومهم</w:t>
      </w:r>
    </w:p>
    <w:p>
      <w:pPr>
        <w:pStyle w:val="BookText"/>
        <w:rPr/>
      </w:pPr>
      <w:r>
        <w:rPr>
          <w:rFonts w:ascii="Amiri" w:hAnsi="Amiri" w:eastAsia="Amiri" w:cs="Amiri"/>
          <w:color w:val="111111"/>
          <w:sz w:val="28"/>
          <w:sz w:val="28"/>
          <w:szCs w:val="28"/>
          <w:rtl w:val="true"/>
          <w:lang w:bidi="ar-SA"/>
        </w:rPr>
        <w:t xml:space="preserve">وأنشد بعده ، وهو الشاهد الواحد بعد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بل جوزتيهاء كظهر الحجفت</w:t>
      </w:r>
    </w:p>
    <w:p>
      <w:pPr>
        <w:pStyle w:val="BookText"/>
        <w:rPr/>
      </w:pPr>
      <w:r>
        <w:rPr>
          <w:rFonts w:ascii="Amiri" w:hAnsi="Amiri" w:eastAsia="Amiri" w:cs="Amiri"/>
          <w:color w:val="111111"/>
          <w:sz w:val="28"/>
          <w:sz w:val="28"/>
          <w:szCs w:val="28"/>
          <w:rtl w:val="true"/>
          <w:lang w:bidi="ar-SA"/>
        </w:rPr>
        <w:t xml:space="preserve">على أنه يجوز الرّوم والإشمام عند من يقف بالتاء ، فيجوز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دون الاشمام</w:t>
      </w:r>
    </w:p>
    <w:p>
      <w:pPr>
        <w:pStyle w:val="BookText"/>
        <w:rPr/>
      </w:pPr>
      <w:r>
        <w:rPr>
          <w:rFonts w:ascii="Amiri" w:hAnsi="Amiri" w:eastAsia="Amiri" w:cs="Amiri"/>
          <w:color w:val="111111"/>
          <w:sz w:val="28"/>
          <w:sz w:val="28"/>
          <w:szCs w:val="28"/>
          <w:rtl w:val="true"/>
          <w:lang w:bidi="ar-SA"/>
        </w:rPr>
        <w:t xml:space="preserve">قال السمين فى شرح الشاطبية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قول الناظم رحمه‌الله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هاء 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على أنه لو لم تبدل التاء هاء فى الوقف ، وذلك كما رسمت بعض التاءات بالتاء دون الهاء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الروم والإشمام بعد خلاف تلك التاء لانتفاء العلتين المانعتين من روم الهاء وإشمامها ، أعنى كون الحركة فيها نفسها وكونها غير مشبهة ألف التأنيث ، وقد نص مكى على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يختلف القراء فى هاء التأنيث أنهم يقفون عليها بالاسكان ، ولا يجوز الروم والاشمام فيها ؛ لأن الوقف على حرف لم يكن عليه إعراب إنما هو بدل من الحرف الذى كان عليه الاعراب ، إلا أن تقف على شىء منها بالتاء إتباعا لخط المصحف ؛ فإنك تروم وتشم إذا شئت ؛ لأنك تقف على الحرف الذى كانت الحركة لازمة له فيحسن الروم والاشمام ، انتهى</w:t>
      </w:r>
    </w:p>
    <w:p>
      <w:pPr>
        <w:pStyle w:val="BookText"/>
        <w:rPr/>
      </w:pPr>
      <w:r>
        <w:rPr>
          <w:rFonts w:ascii="Amiri" w:hAnsi="Amiri" w:eastAsia="Amiri" w:cs="Amiri"/>
          <w:color w:val="111111"/>
          <w:sz w:val="28"/>
          <w:sz w:val="28"/>
          <w:szCs w:val="28"/>
          <w:rtl w:val="true"/>
          <w:lang w:bidi="ar-SA"/>
        </w:rPr>
        <w:t xml:space="preserve">وقال ابن جنى فى سر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من يجرى الوقف مجرى الوصل فيقول فى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طلحت ، وعليه‌السلام والرحمت ، وأنشدنا أبو على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بل جوز تيهاء كظهر الحجفت</w:t>
      </w:r>
    </w:p>
    <w:p>
      <w:pPr>
        <w:pStyle w:val="BookText"/>
        <w:rPr/>
      </w:pP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 xml:space="preserve">وقال الصاغانى فى العباب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العرب من إذا سكت على الهاء جعلها تاء ، وهو طيىء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طلحت ، وخبز الذّرت</w:t>
      </w:r>
    </w:p>
    <w:p>
      <w:pPr>
        <w:pStyle w:val="BookText"/>
        <w:rPr/>
      </w:pPr>
      <w:r>
        <w:rPr>
          <w:rFonts w:ascii="Amiri" w:hAnsi="Amiri" w:eastAsia="Amiri" w:cs="Amiri"/>
          <w:color w:val="111111"/>
          <w:sz w:val="28"/>
          <w:sz w:val="28"/>
          <w:szCs w:val="28"/>
          <w:rtl w:val="true"/>
          <w:lang w:bidi="ar-SA"/>
        </w:rPr>
        <w:t xml:space="preserve">وقال ابن المستوفى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فى كتاب أنها لغة طيىء</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جوزتيهاء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الصاغانى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وضعوا بل موضع رب ، قال سؤر الذئب</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بل جوزتيهاء كظهر الحجفت</w:t>
      </w:r>
    </w:p>
    <w:p>
      <w:p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جوزتيهاء ، كما يوضع الحرف موضع غيره ، والجوز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وآخره زاى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 ، وجوز كل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وسطه ، والجمع أجواز ، والتيهاء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المثناة الفوقية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المفازة التى يتيه فيها سالكها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يتحير ، والحجفة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والجيم والفاء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الترس ، قال عبد 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تيهاء كظهر المجنّ ، يريدون الملاسة ، وقال ابن المستوفى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التيهاء بظهر المجن فى الملاسة ، والشىء قد يشبه بالشىء ويراد منهما معنى فيهما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كظهر الحجفت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أن التيهاء ملساء لا أعلام فيها كظهر الحجفة ملاسة ، ولم يرد أنها مثله فى المقدار ، انتهى</w:t>
      </w:r>
    </w:p>
    <w:p>
      <w:pPr>
        <w:pStyle w:val="BookText"/>
        <w:rPr/>
      </w:pPr>
      <w:r>
        <w:rPr>
          <w:rFonts w:ascii="Amiri" w:hAnsi="Amiri" w:eastAsia="Amiri" w:cs="Amiri"/>
          <w:color w:val="111111"/>
          <w:sz w:val="28"/>
          <w:sz w:val="28"/>
          <w:szCs w:val="28"/>
          <w:rtl w:val="true"/>
          <w:lang w:bidi="ar-SA"/>
        </w:rPr>
        <w:t xml:space="preserve">وذكر الوسط ليدل على أنه توسّط المفازة ليصف نفسه بالقوة والجلادة ، قال صاحب العباب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للترس إذا كان من جلود ليس فيه خشب ولا 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حجفة ، ودرقة ، وأنشد البيت لسؤر الذئب ، وكذا قال الجوهرى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عينى عن كراها قد جفت</w:t>
      </w:r>
    </w:p>
    <w:p>
      <w:pPr>
        <w:pStyle w:val="BookText"/>
        <w:rPr/>
      </w:pPr>
      <w:r>
        <w:rPr>
          <w:rFonts w:ascii="Amiri" w:hAnsi="Amiri" w:eastAsia="Amiri" w:cs="Amiri"/>
          <w:color w:val="111111"/>
          <w:sz w:val="28"/>
          <w:sz w:val="28"/>
          <w:szCs w:val="28"/>
          <w:rtl w:val="true"/>
          <w:lang w:bidi="ar-SA"/>
        </w:rPr>
        <w:t>مسيلة تستنّ لمّا عرفت</w:t>
      </w:r>
    </w:p>
    <w:p>
      <w:pPr>
        <w:pStyle w:val="BookText"/>
        <w:rPr/>
      </w:pPr>
      <w:r>
        <w:rPr>
          <w:rFonts w:ascii="Amiri" w:hAnsi="Amiri" w:eastAsia="Amiri" w:cs="Amiri"/>
          <w:color w:val="111111"/>
          <w:sz w:val="28"/>
          <w:sz w:val="28"/>
          <w:szCs w:val="28"/>
          <w:rtl w:val="true"/>
          <w:lang w:bidi="ar-SA"/>
        </w:rPr>
        <w:t>دارا لليلى بعد حول قد عفت</w:t>
      </w:r>
    </w:p>
    <w:p>
      <w:pPr>
        <w:pStyle w:val="BookText"/>
        <w:rPr/>
      </w:pPr>
      <w:r>
        <w:rPr>
          <w:rFonts w:ascii="Amiri" w:hAnsi="Amiri" w:eastAsia="Amiri" w:cs="Amiri"/>
          <w:color w:val="111111"/>
          <w:sz w:val="28"/>
          <w:sz w:val="28"/>
          <w:szCs w:val="28"/>
          <w:rtl w:val="true"/>
          <w:lang w:bidi="ar-SA"/>
        </w:rPr>
        <w:t>بل جوزتيهاء كظهر الحجفت</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برى فى أماليه على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الرجز لسؤر الذئب ، وصواب إنشاده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عينى عن كراها قد جفت</w:t>
      </w:r>
    </w:p>
    <w:p>
      <w:pPr>
        <w:pStyle w:val="BookText"/>
        <w:rPr/>
      </w:pPr>
      <w:r>
        <w:rPr>
          <w:rFonts w:ascii="Amiri" w:hAnsi="Amiri" w:eastAsia="Amiri" w:cs="Amiri"/>
          <w:color w:val="111111"/>
          <w:sz w:val="28"/>
          <w:sz w:val="28"/>
          <w:szCs w:val="28"/>
          <w:rtl w:val="true"/>
          <w:lang w:bidi="ar-SA"/>
        </w:rPr>
        <w:t>وشفّها من حزنها ما كلفت</w:t>
      </w:r>
    </w:p>
    <w:p>
      <w:pPr>
        <w:pStyle w:val="BookText"/>
        <w:rPr/>
      </w:pPr>
      <w:r>
        <w:rPr>
          <w:rFonts w:ascii="Amiri" w:hAnsi="Amiri" w:eastAsia="Amiri" w:cs="Amiri"/>
          <w:color w:val="111111"/>
          <w:sz w:val="28"/>
          <w:sz w:val="28"/>
          <w:szCs w:val="28"/>
          <w:rtl w:val="true"/>
          <w:lang w:bidi="ar-SA"/>
        </w:rPr>
        <w:t>كأنّ عوّارا بها أو طرفت</w:t>
      </w:r>
    </w:p>
    <w:p>
      <w:pPr>
        <w:pStyle w:val="BookText"/>
        <w:rPr/>
      </w:pPr>
      <w:r>
        <w:rPr>
          <w:rFonts w:ascii="Amiri" w:hAnsi="Amiri" w:eastAsia="Amiri" w:cs="Amiri"/>
          <w:color w:val="111111"/>
          <w:sz w:val="28"/>
          <w:sz w:val="28"/>
          <w:szCs w:val="28"/>
          <w:rtl w:val="true"/>
          <w:lang w:bidi="ar-SA"/>
        </w:rPr>
        <w:t>مسبلة تستنّ لمّا عرفت</w:t>
      </w:r>
    </w:p>
    <w:p>
      <w:pPr>
        <w:pStyle w:val="BookText"/>
        <w:rPr/>
      </w:pPr>
      <w:r>
        <w:rPr>
          <w:rFonts w:ascii="Amiri" w:hAnsi="Amiri" w:eastAsia="Amiri" w:cs="Amiri"/>
          <w:color w:val="111111"/>
          <w:sz w:val="28"/>
          <w:sz w:val="28"/>
          <w:szCs w:val="28"/>
          <w:rtl w:val="true"/>
          <w:lang w:bidi="ar-SA"/>
        </w:rPr>
        <w:t>دارا لليلى بعد حول قد عفت</w:t>
      </w:r>
    </w:p>
    <w:p>
      <w:pPr>
        <w:pStyle w:val="BookText"/>
        <w:rPr/>
      </w:pPr>
      <w:r>
        <w:rPr>
          <w:rFonts w:ascii="Amiri" w:hAnsi="Amiri" w:eastAsia="Amiri" w:cs="Amiri"/>
          <w:color w:val="111111"/>
          <w:sz w:val="28"/>
          <w:sz w:val="28"/>
          <w:szCs w:val="28"/>
          <w:rtl w:val="true"/>
          <w:lang w:bidi="ar-SA"/>
        </w:rPr>
        <w:t>كأنّها مهارق قد زخرفت</w:t>
      </w:r>
    </w:p>
    <w:p>
      <w:pPr>
        <w:pStyle w:val="BookText"/>
        <w:rPr/>
      </w:pPr>
      <w:r>
        <w:rPr>
          <w:rFonts w:ascii="IRNazanin" w:hAnsi="IRNazanin" w:eastAsia="IRNazanin"/>
          <w:color w:val="111111"/>
          <w:sz w:val="28"/>
          <w:sz w:val="28"/>
          <w:szCs w:val="28"/>
          <w:rtl w:val="true"/>
          <w:lang w:bidi="fa-IR"/>
        </w:rPr>
        <w:t>تسمع للحلى إذا ما انصرفت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كزجل الرّيح إذا ما زفزفت </w:t>
      </w:r>
    </w:p>
    <w:p>
      <w:pPr>
        <w:pStyle w:val="BookText"/>
        <w:rPr/>
      </w:pPr>
      <w:r>
        <w:rPr>
          <w:rFonts w:ascii="Amiri" w:hAnsi="Amiri" w:eastAsia="Amiri" w:cs="Amiri"/>
          <w:color w:val="111111"/>
          <w:sz w:val="28"/>
          <w:sz w:val="28"/>
          <w:szCs w:val="28"/>
          <w:rtl w:val="true"/>
          <w:lang w:bidi="ar-SA"/>
        </w:rPr>
        <w:t>ما ضرّها أم ما عليها لو شفت</w:t>
      </w:r>
    </w:p>
    <w:p>
      <w:pPr>
        <w:pStyle w:val="BookText"/>
        <w:rPr/>
      </w:pPr>
      <w:r>
        <w:rPr>
          <w:rFonts w:ascii="Amiri" w:hAnsi="Amiri" w:eastAsia="Amiri" w:cs="Amiri"/>
          <w:color w:val="111111"/>
          <w:sz w:val="28"/>
          <w:sz w:val="28"/>
          <w:szCs w:val="28"/>
          <w:rtl w:val="true"/>
          <w:lang w:bidi="ar-SA"/>
        </w:rPr>
        <w:t xml:space="preserve">متيّما بنظرة وأسعفت </w:t>
      </w:r>
      <w:r>
        <w:rPr>
          <w:rStyle w:val="FootnoteAnchor"/>
          <w:rtl w:val="true"/>
        </w:rPr>
        <w:footnoteReference w:id="200"/>
      </w:r>
    </w:p>
    <w:p>
      <w:pPr>
        <w:pStyle w:val="BookText"/>
        <w:rPr/>
      </w:pPr>
      <w:r>
        <w:rPr>
          <w:rFonts w:ascii="IRNazanin" w:hAnsi="IRNazanin" w:eastAsia="IRNazanin"/>
          <w:i/>
          <w:i/>
          <w:iCs/>
          <w:color w:val="111111"/>
          <w:sz w:val="28"/>
          <w:sz w:val="28"/>
          <w:szCs w:val="28"/>
          <w:rtl w:val="true"/>
          <w:lang w:bidi="fa-IR"/>
        </w:rPr>
        <w:t>قد تبلت فؤاده وشغفت</w:t>
      </w:r>
    </w:p>
    <w:p>
      <w:pPr>
        <w:pStyle w:val="BookText"/>
        <w:rPr/>
      </w:pPr>
      <w:r>
        <w:rPr>
          <w:rFonts w:ascii="Amiri" w:hAnsi="Amiri" w:eastAsia="Amiri" w:cs="Amiri"/>
          <w:color w:val="111111"/>
          <w:sz w:val="28"/>
          <w:sz w:val="28"/>
          <w:szCs w:val="28"/>
          <w:rtl w:val="true"/>
          <w:lang w:bidi="ar-SA"/>
        </w:rPr>
        <w:t>بل جوز تيهاء كظهر الحجفت</w:t>
      </w:r>
    </w:p>
    <w:p>
      <w:pPr>
        <w:pStyle w:val="BookText"/>
        <w:rPr/>
      </w:pPr>
      <w:r>
        <w:rPr>
          <w:rFonts w:ascii="IRNazanin" w:hAnsi="IRNazanin" w:eastAsia="IRNazanin"/>
          <w:color w:val="111111"/>
          <w:sz w:val="28"/>
          <w:sz w:val="28"/>
          <w:szCs w:val="28"/>
          <w:rtl w:val="true"/>
          <w:lang w:bidi="fa-IR"/>
        </w:rPr>
        <w:t>قطعتها إذا المها تجوّفت</w:t>
      </w:r>
    </w:p>
    <w:p>
      <w:pPr>
        <w:pStyle w:val="BookText"/>
        <w:rPr/>
      </w:pPr>
      <w:r>
        <w:rPr>
          <w:rFonts w:ascii="IRNazanin" w:hAnsi="IRNazanin" w:eastAsia="IRNazanin"/>
          <w:color w:val="111111"/>
          <w:sz w:val="28"/>
          <w:sz w:val="28"/>
          <w:szCs w:val="28"/>
          <w:rtl w:val="true"/>
          <w:lang w:bidi="fa-IR"/>
        </w:rPr>
        <w:t xml:space="preserve">مآزقا إلى ذراها أهدفت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جمع إران على غير لفظه كمحاسن ومشابه ، أو جمع مئران ، وهو كناس الوحش ؛ وأصله على هذا الوجه مآرين ، كما 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بدّلت ساكن الآرام عدهم</w:t>
      </w:r>
    </w:p>
    <w:p>
      <w:pPr>
        <w:pStyle w:val="BookText"/>
        <w:rPr/>
      </w:pPr>
      <w:r>
        <w:rPr>
          <w:rFonts w:ascii="Amiri" w:hAnsi="Amiri" w:eastAsia="Amiri" w:cs="Amiri"/>
          <w:color w:val="111111"/>
          <w:sz w:val="28"/>
          <w:sz w:val="28"/>
          <w:szCs w:val="28"/>
          <w:rtl w:val="true"/>
          <w:lang w:bidi="ar-SA"/>
        </w:rPr>
        <w:t>والباقر الخنس يبحثن لمآرينا</w:t>
      </w:r>
    </w:p>
    <w:p>
      <w:pPr>
        <w:pStyle w:val="BookText"/>
        <w:rPr/>
      </w:pPr>
      <w:r>
        <w:rPr>
          <w:rFonts w:ascii="Amiri" w:hAnsi="Amiri" w:eastAsia="Amiri" w:cs="Amiri"/>
          <w:color w:val="111111"/>
          <w:sz w:val="28"/>
          <w:sz w:val="28"/>
          <w:szCs w:val="28"/>
          <w:rtl w:val="true"/>
          <w:lang w:bidi="ar-SA"/>
        </w:rPr>
        <w:t xml:space="preserve">فحذف الياء كما حذفت فى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قال الراجز وجمع عوارا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وكحّل العينين بالعواور</w:t>
      </w:r>
    </w:p>
    <w:p>
      <w:pPr>
        <w:pStyle w:val="BookText"/>
        <w:rPr/>
      </w:pPr>
      <w:r>
        <w:rPr>
          <w:rFonts w:ascii="IRNazanin" w:hAnsi="IRNazanin" w:eastAsia="IRNazanin"/>
          <w:color w:val="111111"/>
          <w:sz w:val="28"/>
          <w:sz w:val="28"/>
          <w:szCs w:val="28"/>
          <w:rtl w:val="true"/>
          <w:lang w:bidi="fa-IR"/>
        </w:rPr>
        <w:t>انتهى ما أورده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عينى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استفهامية مبتدأ ، وبال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 والبال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والحال ، 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بجفت ، والكرى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 قال 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جفت أى انقطعت عن كراها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بالجيم ، وهو من جفا الشىء عن كذا وتجافى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نبا عنه وتباعد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العين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شفّه الهم يشفه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هزله وأنحله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 والعوار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وتشديد الواو ، وهو ما يسقط فى العين فتدمع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عوّار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قذى ، ومثله العائر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 من طرفت عينه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أصبتها بشىء ، فدمعت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مطروفة ، ومسبلة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تصب دمعها ، من أسبلت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صببته ، وتستنّ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تجرى بدمعها ، من سننت الماء ، إذا أرسلته إرسالا من غير تفريق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 لليلى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عرفت ، وعفت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آثارها وانمحت معالمها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كأن ليلى ، </w:t>
      </w:r>
    </w:p>
    <w:p>
      <w:pPr>
        <w:pStyle w:val="BookText"/>
        <w:rPr/>
      </w:pPr>
      <w:r>
        <w:rPr>
          <w:rFonts w:ascii="Amiri" w:hAnsi="Amiri" w:eastAsia="Amiri" w:cs="Amiri"/>
          <w:color w:val="111111"/>
          <w:sz w:val="28"/>
          <w:sz w:val="28"/>
          <w:szCs w:val="28"/>
          <w:rtl w:val="true"/>
          <w:lang w:bidi="ar-SA"/>
        </w:rPr>
        <w:t xml:space="preserve">والمهارق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مهرق ، وهى الصحيفة البيضاء يكتب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كم للمنازل من شهر أحوال</w:t>
      </w:r>
    </w:p>
    <w:p>
      <w:pPr>
        <w:pStyle w:val="BookText"/>
        <w:rPr/>
      </w:pPr>
      <w:r>
        <w:rPr>
          <w:rFonts w:ascii="IRNazanin" w:hAnsi="IRNazanin" w:eastAsia="IRNazanin"/>
          <w:color w:val="111111"/>
          <w:sz w:val="28"/>
          <w:sz w:val="28"/>
          <w:szCs w:val="28"/>
          <w:rtl w:val="true"/>
          <w:lang w:bidi="fa-IR"/>
        </w:rPr>
        <w:t>لآل أسماء مثل المهرق لبالى</w:t>
      </w:r>
    </w:p>
    <w:p>
      <w:pPr>
        <w:pStyle w:val="BookText"/>
        <w:rPr/>
      </w:pPr>
      <w:r>
        <w:rPr>
          <w:rFonts w:ascii="Amiri" w:hAnsi="Amiri" w:eastAsia="Amiri" w:cs="Amiri"/>
          <w:color w:val="111111"/>
          <w:sz w:val="28"/>
          <w:sz w:val="28"/>
          <w:szCs w:val="28"/>
          <w:rtl w:val="true"/>
          <w:lang w:bidi="ar-SA"/>
        </w:rPr>
        <w:t xml:space="preserve">فيها ، شبهها بالكاغد لصقالته وبياضه ونعومته ، وزخرفت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زينت بالذهب ، والزخرف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الدهب ، والحلي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فسكون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تتزين به المرأة كالخلخال والسّوار ، وانصرفت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فمشت ، وزجل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صوتها ، وهو بفتح الزاى والجيم ، وزفزفت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بزاءين معجمتين وفاءين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هبت بشدة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جواب ربّ المقدرة بعدبل ، والمها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مهاة ، وهى البقرة الوحشية ، والمآزق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مأزق ، وهو المضيق ، وذراها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ناحيتها ، وأهدفت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قربت ، 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الإهداف الدنو من الشىء والاستقبال له</w:t>
      </w:r>
    </w:p>
    <w:p>
      <w:pPr>
        <w:pStyle w:val="BookText"/>
        <w:rPr/>
      </w:pPr>
      <w:r>
        <w:rPr>
          <w:rFonts w:ascii="Amiri" w:hAnsi="Amiri" w:eastAsia="Amiri" w:cs="Amiri"/>
          <w:color w:val="111111"/>
          <w:sz w:val="28"/>
          <w:sz w:val="28"/>
          <w:szCs w:val="28"/>
          <w:rtl w:val="true"/>
          <w:lang w:bidi="ar-SA"/>
        </w:rPr>
        <w:t xml:space="preserve">وأنشد الجاربردى بعد هذا البيت ، وهو الشاهد الثانى بعد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i/>
          <w:i/>
          <w:iCs/>
          <w:color w:val="111111"/>
          <w:sz w:val="28"/>
          <w:sz w:val="28"/>
          <w:szCs w:val="28"/>
          <w:rtl w:val="true"/>
          <w:lang w:bidi="fa-IR"/>
        </w:rPr>
        <w:t>بل مهمه قطعت بعد مهمه</w:t>
      </w:r>
    </w:p>
    <w:p>
      <w:pPr>
        <w:pStyle w:val="BookText"/>
        <w:rPr/>
      </w:pPr>
      <w:r>
        <w:rPr>
          <w:rFonts w:ascii="Amiri" w:hAnsi="Amiri" w:eastAsia="Amiri" w:cs="Amiri"/>
          <w:color w:val="111111"/>
          <w:sz w:val="28"/>
          <w:sz w:val="28"/>
          <w:szCs w:val="28"/>
          <w:rtl w:val="true"/>
          <w:lang w:bidi="ar-SA"/>
        </w:rPr>
        <w:t>على أن ربّ بعد بل مقدرة ، والجربها</w:t>
      </w:r>
    </w:p>
    <w:p>
      <w:pPr>
        <w:pStyle w:val="BookText"/>
        <w:rPr/>
      </w:pPr>
      <w:r>
        <w:rPr>
          <w:rFonts w:ascii="Amiri" w:hAnsi="Amiri" w:eastAsia="Amiri" w:cs="Amiri"/>
          <w:color w:val="111111"/>
          <w:sz w:val="28"/>
          <w:sz w:val="28"/>
          <w:szCs w:val="28"/>
          <w:rtl w:val="true"/>
          <w:lang w:bidi="ar-SA"/>
        </w:rPr>
        <w:t xml:space="preserve">والمهمه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المفازة البعيدة الأطراف ،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 وهو ضمير المهمه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قطعتها وتجاوزتها</w:t>
      </w:r>
    </w:p>
    <w:p>
      <w:pPr>
        <w:pStyle w:val="BookText"/>
        <w:rPr/>
      </w:pPr>
      <w:r>
        <w:rPr>
          <w:rFonts w:ascii="Amiri" w:hAnsi="Amiri" w:eastAsia="Amiri" w:cs="Amiri"/>
          <w:color w:val="111111"/>
          <w:sz w:val="28"/>
          <w:sz w:val="28"/>
          <w:szCs w:val="28"/>
          <w:rtl w:val="true"/>
          <w:lang w:bidi="ar-SA"/>
        </w:rPr>
        <w:t xml:space="preserve">وهذا البيت نسب إلى رؤبة ، ورجعت إلى ديوانه فلم أجده فيه ، ونسب إلى والده العجاج ، قال العينى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 فى ديوانه ، والله تعالى أعلم</w:t>
      </w:r>
    </w:p>
    <w:p>
      <w:pPr>
        <w:pStyle w:val="BookText"/>
        <w:rPr/>
      </w:pPr>
      <w:r>
        <w:rPr>
          <w:rFonts w:ascii="Amiri" w:hAnsi="Amiri" w:eastAsia="Amiri" w:cs="Amiri"/>
          <w:color w:val="111111"/>
          <w:sz w:val="28"/>
          <w:sz w:val="28"/>
          <w:szCs w:val="28"/>
          <w:rtl w:val="true"/>
          <w:lang w:bidi="ar-SA"/>
        </w:rPr>
        <w:t xml:space="preserve">وأنشد بعده ، وهو الشاهد الثالث بعد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 ضيف طرق الحىّ سرى</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صادف زادا وحديثا ما اشتهى </w:t>
      </w:r>
    </w:p>
    <w:p>
      <w:pPr>
        <w:pStyle w:val="BookText"/>
        <w:rPr/>
      </w:pPr>
      <w:r>
        <w:rPr>
          <w:rFonts w:ascii="Amiri" w:hAnsi="Amiri" w:eastAsia="Amiri" w:cs="Amiri"/>
          <w:i/>
          <w:i/>
          <w:iCs/>
          <w:color w:val="111111"/>
          <w:sz w:val="28"/>
          <w:sz w:val="28"/>
          <w:szCs w:val="28"/>
          <w:rtl w:val="true"/>
          <w:lang w:bidi="ar-SA"/>
        </w:rPr>
        <w:t>إنّ الحديث جانب من القرى</w:t>
      </w:r>
    </w:p>
    <w:p>
      <w:pPr>
        <w:pStyle w:val="BookText"/>
        <w:rPr/>
      </w:pPr>
      <w:r>
        <w:rPr>
          <w:rFonts w:ascii="Amiri" w:hAnsi="Amiri" w:eastAsia="Amiri" w:cs="Amiri"/>
          <w:color w:val="111111"/>
          <w:sz w:val="28"/>
          <w:sz w:val="28"/>
          <w:szCs w:val="28"/>
          <w:rtl w:val="true"/>
          <w:lang w:bidi="ar-SA"/>
        </w:rPr>
        <w:t xml:space="preserve">على أن السيرافى استدلّ على كون الألف لام الكلمة فى الأحوال أنها جاءت رويّا فى النصب ، فألف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الكلمة ، لا أنها بدل من نون التنوين للوقف ، إذ لا يجوز أن تكون رويا مع الألف الأصلية كألف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حقق الشارح المحقق من مذهب سيبويه يردّ على ابن هشام اللخمى فى شرح المقصورة الدريدية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فاستنزل الزّبّاء قسرا وهى من</w:t>
      </w:r>
    </w:p>
    <w:p>
      <w:pPr>
        <w:pStyle w:val="BookText"/>
        <w:rPr/>
      </w:pPr>
      <w:r>
        <w:rPr>
          <w:rFonts w:ascii="IRNazanin" w:hAnsi="IRNazanin" w:eastAsia="IRNazanin"/>
          <w:color w:val="111111"/>
          <w:sz w:val="28"/>
          <w:sz w:val="28"/>
          <w:szCs w:val="28"/>
          <w:rtl w:val="true"/>
          <w:lang w:bidi="fa-IR"/>
        </w:rPr>
        <w:t xml:space="preserve">عقاب لوح الجوّ أعلى منتمى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قال فى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غلط فيه ؛ لأن العرب لا تقف بالتنوين ، ومنتمى هنا منصوب على التمييز ، والوقف فيه عند سيبويه على الألف المبدلة من التنوين ، 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حيان فى الارتشاف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والمقصور المنون يوقف عليه بالألف ، وفيه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الألف بدل من التنوين ، واستصحب حذف الألف المنقلبة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 ووقفا ، وهو مذهب أبى الحسن والفراء والمازنى وأبى على فى التذكرة ، والثانى أنها الألف المنقلبة ، لما حذف التنوين عادت مطلقا ، وهو مروى عن أبى عمرو والكسائى والكوفيين وسيبويه والخليل فيما قال أبو جعفر الباذش ؛ والثالث اعتباره بالصحيح ، فالألف فى النصب بدل من التنوين ، وفى الرفع والجر هى بدل من لام الفعل ، وذهب إليه أبو على فى أحد قوليه ، ونسبه أكثر الناس إلى سيبويه ومعظم النحويين ، انتهى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رجز أورده أبو تمام فى باب الأضياف والمديح من الحماسة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الشماخ فى عبد الله بن جعفر بن أبى طالب أخى أسد الله على كرم الله وجههما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إنّك يا ابن جعفر خير فتى</w:t>
      </w:r>
    </w:p>
    <w:p>
      <w:pPr>
        <w:pStyle w:val="BookText"/>
        <w:rPr/>
      </w:pPr>
      <w:r>
        <w:rPr>
          <w:rFonts w:ascii="IRNazanin" w:hAnsi="IRNazanin" w:eastAsia="IRNazanin"/>
          <w:color w:val="111111"/>
          <w:sz w:val="28"/>
          <w:sz w:val="28"/>
          <w:szCs w:val="28"/>
          <w:rtl w:val="true"/>
          <w:lang w:bidi="fa-IR"/>
        </w:rPr>
        <w:t>ونعم مأوى طارق إذا أتى</w:t>
      </w:r>
    </w:p>
    <w:p>
      <w:pPr>
        <w:pStyle w:val="BookText"/>
        <w:rPr/>
      </w:pPr>
      <w:r>
        <w:rPr>
          <w:rFonts w:ascii="Amiri" w:hAnsi="Amiri" w:eastAsia="Amiri" w:cs="Amiri"/>
          <w:color w:val="111111"/>
          <w:sz w:val="28"/>
          <w:sz w:val="28"/>
          <w:szCs w:val="28"/>
          <w:rtl w:val="true"/>
          <w:lang w:bidi="ar-SA"/>
        </w:rPr>
        <w:t>وربّ ضيف طرق الحى سرى</w:t>
      </w:r>
    </w:p>
    <w:p>
      <w:pPr>
        <w:pStyle w:val="BookText"/>
        <w:rPr/>
      </w:pPr>
      <w:r>
        <w:rPr>
          <w:rFonts w:ascii="Amiri" w:hAnsi="Amiri" w:eastAsia="Amiri" w:cs="Amiri"/>
          <w:color w:val="111111"/>
          <w:sz w:val="28"/>
          <w:sz w:val="28"/>
          <w:szCs w:val="28"/>
          <w:rtl w:val="true"/>
          <w:lang w:bidi="ar-SA"/>
        </w:rPr>
        <w:t>صادف زادا وحديثا ما اشتهى</w:t>
      </w:r>
    </w:p>
    <w:p>
      <w:pPr>
        <w:pStyle w:val="BookText"/>
        <w:rPr/>
      </w:pPr>
      <w:r>
        <w:rPr>
          <w:rFonts w:ascii="Amiri" w:hAnsi="Amiri" w:eastAsia="Amiri" w:cs="Amiri"/>
          <w:color w:val="111111"/>
          <w:sz w:val="28"/>
          <w:sz w:val="28"/>
          <w:szCs w:val="28"/>
          <w:rtl w:val="true"/>
          <w:lang w:bidi="ar-SA"/>
        </w:rPr>
        <w:t>إنّ الحديث طرف من القرى</w:t>
      </w:r>
    </w:p>
    <w:p>
      <w:pPr>
        <w:pStyle w:val="BookText"/>
        <w:rPr/>
      </w:pPr>
      <w:r>
        <w:rPr>
          <w:rFonts w:ascii="Amiri" w:hAnsi="Amiri" w:eastAsia="Amiri" w:cs="Amiri"/>
          <w:color w:val="111111"/>
          <w:sz w:val="28"/>
          <w:sz w:val="28"/>
          <w:szCs w:val="28"/>
          <w:rtl w:val="true"/>
          <w:lang w:bidi="ar-SA"/>
        </w:rPr>
        <w:t>ثمّ اللّحاف بعد ذاك فى الذّرى</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وفى الأغانى أن الشماخ خرج يوما يريد المدينة ، فلقيه عرابة بن أوس ، وكان سيدا من سادات قومه ، وجوادا ، فسأله عما أقدمه المدينة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أمتار لأهلى ، وكان معه بعيران ، فأوقرهما له برا وتمرا ، وكساه وبرّه وأكرمه ، فخرج عن المدينة وامتدحه بقصيدته التى يقول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عرابة الأوسىّ يسمو</w:t>
      </w:r>
    </w:p>
    <w:p>
      <w:pPr>
        <w:pStyle w:val="BookText"/>
        <w:rPr/>
      </w:pPr>
      <w:r>
        <w:rPr>
          <w:rFonts w:ascii="Amiri" w:hAnsi="Amiri" w:eastAsia="Amiri" w:cs="Amiri"/>
          <w:color w:val="111111"/>
          <w:sz w:val="28"/>
          <w:sz w:val="28"/>
          <w:szCs w:val="28"/>
          <w:rtl w:val="true"/>
          <w:lang w:bidi="ar-SA"/>
        </w:rPr>
        <w:t>إلى الخيرات منقطع القرين</w:t>
      </w:r>
    </w:p>
    <w:p>
      <w:pPr>
        <w:pStyle w:val="BookText"/>
        <w:rPr/>
      </w:pPr>
      <w:r>
        <w:rPr>
          <w:rFonts w:ascii="Amiri" w:hAnsi="Amiri" w:eastAsia="Amiri" w:cs="Amiri"/>
          <w:color w:val="111111"/>
          <w:sz w:val="28"/>
          <w:sz w:val="28"/>
          <w:szCs w:val="28"/>
          <w:rtl w:val="true"/>
          <w:lang w:bidi="ar-SA"/>
        </w:rPr>
        <w:t>إذا ما راية رفعت لمجد</w:t>
      </w:r>
    </w:p>
    <w:p>
      <w:pPr>
        <w:pStyle w:val="BookText"/>
        <w:rPr/>
      </w:pPr>
      <w:r>
        <w:rPr>
          <w:rFonts w:ascii="Amiri" w:hAnsi="Amiri" w:eastAsia="Amiri" w:cs="Amiri"/>
          <w:color w:val="111111"/>
          <w:sz w:val="28"/>
          <w:sz w:val="28"/>
          <w:szCs w:val="28"/>
          <w:rtl w:val="true"/>
          <w:lang w:bidi="ar-SA"/>
        </w:rPr>
        <w:t>تلقّاها عرابة باليمين</w:t>
      </w:r>
    </w:p>
    <w:p>
      <w:pPr>
        <w:pStyle w:val="BookText"/>
        <w:rPr/>
      </w:pPr>
      <w:r>
        <w:rPr>
          <w:rFonts w:ascii="Amiri" w:hAnsi="Amiri" w:eastAsia="Amiri" w:cs="Amiri"/>
          <w:color w:val="111111"/>
          <w:sz w:val="28"/>
          <w:sz w:val="28"/>
          <w:szCs w:val="28"/>
          <w:rtl w:val="true"/>
          <w:lang w:bidi="ar-SA"/>
        </w:rPr>
        <w:t xml:space="preserve">ولما سمع ابن دأب كلام الشماخ فى عبد الله بن عبد جعفر بن أبى طالب </w:t>
      </w:r>
      <w:r>
        <w:rPr>
          <w:rFonts w:ascii="Amiri" w:hAnsi="Amiri" w:eastAsia="Amiri" w:cs="Amiri"/>
          <w:i/>
          <w:i/>
          <w:iCs/>
          <w:color w:val="111111"/>
          <w:sz w:val="28"/>
          <w:sz w:val="28"/>
          <w:szCs w:val="28"/>
          <w:rtl w:val="true"/>
          <w:lang w:bidi="ar-SA"/>
        </w:rPr>
        <w:t>إنّك يا ابن جعفر نعم الفتى</w:t>
      </w:r>
      <w:r>
        <w:rPr>
          <w:rFonts w:ascii="Amiri" w:hAnsi="Amiri" w:eastAsia="Amiri" w:cs="Amiri"/>
          <w:color w:val="111111"/>
          <w:sz w:val="28"/>
          <w:sz w:val="28"/>
          <w:szCs w:val="28"/>
          <w:rtl w:val="true"/>
          <w:lang w:bidi="ar-SA"/>
        </w:rPr>
        <w:t xml:space="preserve"> إلى آخر الأبيات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للشماخ ، يقول هذا فى عبد الله بن جعفر ، ويقول فى عرابة بن 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راية رفعت 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تلقاها عرابة باليمين</w:t>
      </w:r>
    </w:p>
    <w:p>
      <w:pPr>
        <w:pStyle w:val="BookText"/>
        <w:rPr/>
      </w:pPr>
      <w:r>
        <w:rPr>
          <w:rFonts w:ascii="Amiri" w:hAnsi="Amiri" w:eastAsia="Amiri" w:cs="Amiri"/>
          <w:color w:val="111111"/>
          <w:sz w:val="28"/>
          <w:sz w:val="28"/>
          <w:szCs w:val="28"/>
          <w:rtl w:val="true"/>
          <w:lang w:bidi="ar-SA"/>
        </w:rPr>
        <w:t>ابن جعفر كان أحق بهذا من عرابة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اللطيف البغدادى فى شرح نقد الشعر لقدامة قول الشماخ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رأيت عرابة الأوسىّ</w:t>
      </w:r>
      <w:r>
        <w:rPr>
          <w:rFonts w:ascii="Amiri" w:hAnsi="Amiri" w:eastAsia="Amiri" w:cs="Amiri"/>
          <w:color w:val="111111"/>
          <w:sz w:val="28"/>
          <w:sz w:val="28"/>
          <w:szCs w:val="28"/>
          <w:rtl w:val="true"/>
          <w:lang w:bidi="ar-SA"/>
        </w:rPr>
        <w:t xml:space="preserve"> البيت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معناه علمته كذا وصح عندى ذلك منه ، ويجوز أن يكون هنا بمعنى أبصرته ، وهو الأمثل عندى ،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 وذلك أن المشاهدة أدل شىء على صحة الأمر ، فلا دليل أقوى منها ، والخيرات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المعتدلة المتوسطة بين طرفين هما شر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شاهدت منه أفعال الخير والفضائل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راية رفعت 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إذا حدث أمر يقتضى فعل مكرمة ويفتقر فيه أن يضطلع به ربّ فضيلة وشرف تلقّاها</w:t>
      </w:r>
    </w:p>
    <w:p>
      <w:pPr>
        <w:pStyle w:val="BookText"/>
        <w:rPr/>
      </w:pPr>
      <w:r>
        <w:rPr>
          <w:rFonts w:ascii="Amiri" w:hAnsi="Amiri" w:eastAsia="Amiri" w:cs="Amiri"/>
          <w:color w:val="111111"/>
          <w:sz w:val="28"/>
          <w:sz w:val="28"/>
          <w:szCs w:val="28"/>
          <w:rtl w:val="true"/>
          <w:lang w:bidi="ar-SA"/>
        </w:rPr>
        <w:t xml:space="preserve">عرابة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بقوة وبطش واجتهاد وانشراح صدر ، وفى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يشعر بهذا المعنى أشدّ من قوله أخذها ، وهذا البيت دل به على الأخلاق العتيدة والفضائل النفسية ، وأما البيت الأول فدل به على الأفعال الحميدة والخيرات المشاهدة ، فصار البيت الأول توطئة للثانى ، وكالدال عليه والمثبت له ؛ فإن الأفعال المشاهدة سابقة فى الإحساس لما فى النفس ودالة عليه ؛ فتلمح ذلك واعجب لشرف طباع هؤلاء كيف تسمو بهم جودة القريحة وصحة الفكرة والروية إلى مثل هذا ،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للمبرد فى الكامل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تلقاها عرابة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 المعانى معناه بالقوة ، وقالوا مثل ذلك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وَالسَّماواتُ مَطْوِيَّاتٌ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معاوية لعرابة بن أوس الأنصارى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سدت قومك؟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بسيدهم ، ولكنى رجل منهم ، فعزم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فى نائبتهم ، وحملت عن سفيههم وشددت على يدى حليمهم ، فمن فعل منهم مثل فعلى فهو مثلى ، ومن قصّر عنه فأنا أفضل منه ، ومن تجاوزنى فهو أفضل منى ، وكان سبب ارتفاع عرابة أنه قدم من سفر فجمعه الطريق والشماخ بن الضرار المرّىّ فتحادثا ، فقال له عرابة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الذى أقدمك المدينة؟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لأمتار منها ، فملأ له عرابة رواحله برا وتمرا وأتحفه بغير ذلك ، فقال الشماخ </w:t>
      </w:r>
      <w:r>
        <w:rPr>
          <w:rFonts w:ascii="Amiri" w:hAnsi="Amiri" w:eastAsia="Amiri" w:cs="Amiri"/>
          <w:i/>
          <w:i/>
          <w:iCs/>
          <w:color w:val="111111"/>
          <w:sz w:val="28"/>
          <w:sz w:val="28"/>
          <w:szCs w:val="28"/>
          <w:rtl w:val="true"/>
          <w:lang w:bidi="ar-SA"/>
        </w:rPr>
        <w:t>رأيت عرابة الأوسى يسمو</w:t>
      </w:r>
      <w:r>
        <w:rPr>
          <w:rFonts w:ascii="Amiri" w:hAnsi="Amiri" w:eastAsia="Amiri" w:cs="Amiri"/>
          <w:color w:val="111111"/>
          <w:sz w:val="28"/>
          <w:sz w:val="28"/>
          <w:szCs w:val="28"/>
          <w:rtl w:val="true"/>
          <w:lang w:bidi="ar-SA"/>
        </w:rPr>
        <w:t xml:space="preserve"> إلى آخر الأبيات انتهى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عبد الله بن جعفر الطيار بن أبى طالب فقد قال ابن عبد ربه </w:t>
      </w:r>
      <w:r>
        <w:rPr>
          <w:rStyle w:val="FootnoteAnchor"/>
          <w:rtl w:val="true"/>
        </w:rPr>
        <w:footnoteReference w:id="204"/>
      </w:r>
      <w:r>
        <w:rPr>
          <w:rFonts w:ascii="Amiri" w:hAnsi="Amiri" w:eastAsia="Amiri" w:cs="Amiri"/>
          <w:color w:val="111111"/>
          <w:sz w:val="28"/>
          <w:sz w:val="28"/>
          <w:szCs w:val="28"/>
          <w:rtl w:val="true"/>
          <w:lang w:bidi="ar-SA"/>
        </w:rPr>
        <w:t xml:space="preserve">فى 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أجواد أهل الاسلام أحد عشر رجلا فى عصر واحد لم يكن قبلهم ولا بعدهم مثلهم ؛ فأجواد أهل الحجاز ثلاثة فى عصر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العباس ، وعبد الله بن جعفر ، وسعيد بن العاص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جود عبد الله بن جعفر أن عبد الرحمن بن </w:t>
      </w:r>
    </w:p>
    <w:p>
      <w:pPr>
        <w:pStyle w:val="BookText"/>
        <w:rPr/>
      </w:pPr>
      <w:r>
        <w:rPr>
          <w:rFonts w:ascii="IRNazanin" w:hAnsi="IRNazanin" w:eastAsia="IRNazanin"/>
          <w:color w:val="111111"/>
          <w:sz w:val="28"/>
          <w:sz w:val="28"/>
          <w:szCs w:val="28"/>
          <w:rtl w:val="true"/>
          <w:lang w:bidi="fa-IR"/>
        </w:rPr>
        <w:t xml:space="preserve">عمار </w:t>
      </w:r>
      <w:r>
        <w:rPr>
          <w:rStyle w:val="FootnoteAnchor"/>
          <w:rtl w:val="true"/>
        </w:rPr>
        <w:footnoteReference w:id="205"/>
      </w:r>
      <w:r>
        <w:rPr>
          <w:rFonts w:ascii="Amiri" w:hAnsi="Amiri" w:eastAsia="Amiri" w:cs="Amiri"/>
          <w:color w:val="111111"/>
          <w:sz w:val="28"/>
          <w:sz w:val="28"/>
          <w:szCs w:val="28"/>
          <w:rtl w:val="true"/>
          <w:lang w:bidi="ar-SA"/>
        </w:rPr>
        <w:t xml:space="preserve">دخل على نخّاس يعرض قيانا له ، فعلق واحدة منهن ، فشهر بذكرها حتى مشي إليه عطاء وطاووس ومجاهد يعذلونه ، فكان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يلومنى فيك أقوام أجالسهم</w:t>
      </w:r>
    </w:p>
    <w:p>
      <w:pPr>
        <w:pStyle w:val="BookText"/>
        <w:rPr/>
      </w:pPr>
      <w:r>
        <w:rPr>
          <w:rFonts w:ascii="IRNazanin" w:hAnsi="IRNazanin" w:eastAsia="IRNazanin"/>
          <w:color w:val="111111"/>
          <w:sz w:val="28"/>
          <w:sz w:val="28"/>
          <w:szCs w:val="28"/>
          <w:rtl w:val="true"/>
          <w:lang w:bidi="fa-IR"/>
        </w:rPr>
        <w:t>فما أبالى أطار اللّوم أم وقعا</w:t>
      </w:r>
    </w:p>
    <w:p>
      <w:pPr>
        <w:pStyle w:val="BookText"/>
        <w:rPr/>
      </w:pPr>
      <w:r>
        <w:rPr>
          <w:rFonts w:ascii="Amiri" w:hAnsi="Amiri" w:eastAsia="Amiri" w:cs="Amiri"/>
          <w:color w:val="111111"/>
          <w:sz w:val="28"/>
          <w:sz w:val="28"/>
          <w:szCs w:val="28"/>
          <w:rtl w:val="true"/>
          <w:lang w:bidi="ar-SA"/>
        </w:rPr>
        <w:t xml:space="preserve">فانتهى خبره إلى عبد الله بن جعفر ، فلم يكن له همّ غيره ، فحج فبعث إلى مولى الجارية ، فاشتراها منه بأربعين ألف درهم ، وأمر قيمة جواريه أن تزينها وتحليها ففعلت ، وبلغ الناس قدومه فدخلوا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مالى لا أرى ابن عمار </w:t>
      </w:r>
      <w:r>
        <w:rPr>
          <w:rStyle w:val="FootnoteAnchor"/>
          <w:rtl w:val="true"/>
        </w:rPr>
        <w:footnoteReference w:id="206"/>
      </w:r>
      <w:r>
        <w:rPr>
          <w:rFonts w:ascii="Amiri" w:hAnsi="Amiri" w:eastAsia="Amiri" w:cs="Amiri"/>
          <w:color w:val="111111"/>
          <w:sz w:val="28"/>
          <w:sz w:val="28"/>
          <w:szCs w:val="28"/>
          <w:rtl w:val="true"/>
          <w:lang w:bidi="ar-SA"/>
        </w:rPr>
        <w:t xml:space="preserve">زارنا؟ فأخبر الشيخ ، فأتاه مسلما ، فلما أراد أن ينهض استجلسه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حب فلانة؟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اللحم والدم والمخ والعصب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أتعرفها لو رأيتها؟ قال </w:t>
      </w:r>
      <w:r>
        <w:rPr>
          <w:rStyle w:val="FootnoteAnchor"/>
          <w:rtl w:val="true"/>
        </w:rPr>
        <w:footnoteReference w:id="207"/>
      </w:r>
      <w:r>
        <w:rPr>
          <w:rFonts w:ascii="Amiri" w:hAnsi="Amiri" w:eastAsia="Amiri" w:cs="Amiri"/>
          <w:color w:val="111111"/>
          <w:sz w:val="28"/>
          <w:sz w:val="28"/>
          <w:szCs w:val="28"/>
          <w:rtl w:val="true"/>
          <w:lang w:bidi="ar-SA"/>
        </w:rPr>
        <w:t xml:space="preserve">نعم ، فأمر بها عبد الله أن تخرج إليه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اشتريتها لك ، وو الله ما دنوت منها ، فشأنك بها مباركا لك فيها ، فلما ولى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 احمل معه مائة ألف درهم ينعم بها معها ، فبكى عبد الرحمن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البيت ، لقد خصكم الله بشرف ما خص به أحدا قبلكم من صلب آدم ، فهنيئا لكم هذه النعمة وبورك لكم فيها ؛ ومن جوده أيضا أنه أعطى امرأة سألته ما لا عظيما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تعرفك ، وكان يرضيها اليسير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يرضيها اليسير فإنى لا أرضى إلا بالكثير ، وإن كاتت لا تعرفنى فأنا أعرف نفسى ، هذا ما أورده ابن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الخطيب التبريزى فى شرح الحماسة ، وتبعه العينى ، أن المخاطب بقوله </w:t>
      </w:r>
      <w:r>
        <w:rPr>
          <w:rFonts w:ascii="Amiri" w:hAnsi="Amiri" w:eastAsia="Amiri" w:cs="Amiri"/>
          <w:i/>
          <w:i/>
          <w:iCs/>
          <w:color w:val="111111"/>
          <w:sz w:val="28"/>
          <w:sz w:val="28"/>
          <w:szCs w:val="28"/>
          <w:rtl w:val="true"/>
          <w:lang w:bidi="ar-SA"/>
        </w:rPr>
        <w:t>إنك يا ابن جعفر</w:t>
      </w:r>
      <w:r>
        <w:rPr>
          <w:rFonts w:ascii="Amiri" w:hAnsi="Amiri" w:eastAsia="Amiri" w:cs="Amiri"/>
          <w:color w:val="111111"/>
          <w:sz w:val="28"/>
          <w:sz w:val="28"/>
          <w:szCs w:val="28"/>
          <w:rtl w:val="true"/>
          <w:lang w:bidi="ar-SA"/>
        </w:rPr>
        <w:t xml:space="preserve"> إلى آخر الشعر ، هو عبد الله بن جعفر بن محمد الصادق رضى الله عنه ، وهذا لا يصح ؛ فإن الشماخ صحابى وجعفر كان فى زمن هارون الرشيد ، والصواب أيضا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الصادق بن محمد الباقر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الجامع لخصال المروءة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مأوى طارق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يأتى ليلا ، والمأوى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مكان من أوى إلى منزله يأوى ، من باب ضرب ، أويّا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أقام ، وهو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الفاعل هنا منكرا على قلة ، والكثير الغالب تعريفه باللام ، حكى الأخفش أن ناسا من العرب يرفعون بنعم النكرة مفردة ومضافة ، نحو نعم امرؤ زيد ، ونعم صاحب قوم عمرو ، وقد روى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يا ابن جعفر نعم الفتى</w:t>
      </w:r>
    </w:p>
    <w:p>
      <w:pPr>
        <w:pStyle w:val="BookText"/>
        <w:rPr/>
      </w:pPr>
      <w:r>
        <w:rPr>
          <w:rFonts w:ascii="Amiri" w:hAnsi="Amiri" w:eastAsia="Amiri" w:cs="Amiri"/>
          <w:color w:val="111111"/>
          <w:sz w:val="28"/>
          <w:sz w:val="28"/>
          <w:szCs w:val="28"/>
          <w:rtl w:val="true"/>
          <w:lang w:bidi="ar-SA"/>
        </w:rPr>
        <w:t>وخيرهم لطارق إذا أتى</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الحى 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ليلا ، والحى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القبيلة ، والسّرى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سرية </w:t>
      </w:r>
      <w:r>
        <w:rPr>
          <w:rStyle w:val="FootnoteAnchor"/>
          <w:rtl w:val="true"/>
        </w:rPr>
        <w:footnoteReference w:id="208"/>
      </w:r>
      <w:r>
        <w:rPr>
          <w:rFonts w:ascii="Amiri" w:hAnsi="Amiri" w:eastAsia="Amiri" w:cs="Amiri"/>
          <w:color w:val="111111"/>
          <w:sz w:val="28"/>
          <w:sz w:val="28"/>
          <w:szCs w:val="28"/>
          <w:rtl w:val="true"/>
          <w:lang w:bidi="ar-SA"/>
        </w:rPr>
        <w:t xml:space="preserve">بضم السين وفتحها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سرينا سرية من الليل بالضم والفتح ، 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السّرى أول الليل وأوسطه وآخره ، وهو فى البيت على 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طروق سرى ، وقال الخطيب التبريزى ، وتبعه العينى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سرى أى ليلا ، لأن السرى لا يكون إلا ليلا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رب ،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ظرفية ، والقرى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الضيافة ، والذرى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الكنف والناحية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 وهو الشاهد الرابع بعد المائة ، وهو من شواهد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الرمل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وقبيل من لكيز شاهد</w:t>
      </w:r>
    </w:p>
    <w:p>
      <w:pPr>
        <w:pStyle w:val="BookText"/>
        <w:rPr/>
      </w:pPr>
      <w:r>
        <w:rPr>
          <w:rFonts w:ascii="IRNazanin" w:hAnsi="IRNazanin" w:eastAsia="IRNazanin"/>
          <w:color w:val="111111"/>
          <w:sz w:val="28"/>
          <w:sz w:val="28"/>
          <w:szCs w:val="28"/>
          <w:rtl w:val="true"/>
          <w:lang w:bidi="fa-IR"/>
        </w:rPr>
        <w:t>رهط مرجوم ورهط ابن المعلّ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قد يحذف الألف المقصورة فى ضرورة الشعر ، كما حذف الألف هنا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سيبويه لا يقولون فى جمل جمل ، أى بسكون الميم ؛ لأن الفتحة أخف عليهم والألف ، فمن ثمة لم تحذف الألف ، إن لم يضطر شاعر فيشبهها بالياء ، لأنها أختها ، وهى قد تذهب مع التنوين ، قال لبيد رضى الله عنه حيث اضطر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وقبيل من لكيز شاهد</w:t>
      </w:r>
    </w:p>
    <w:p>
      <w:pPr>
        <w:pStyle w:val="BookText"/>
        <w:rPr/>
      </w:pPr>
      <w:r>
        <w:rPr>
          <w:rFonts w:ascii="IRNazanin" w:hAnsi="IRNazanin" w:eastAsia="IRNazanin"/>
          <w:color w:val="111111"/>
          <w:sz w:val="28"/>
          <w:sz w:val="28"/>
          <w:szCs w:val="28"/>
          <w:rtl w:val="true"/>
          <w:lang w:bidi="fa-IR"/>
        </w:rPr>
        <w:t>رهط مرجوم ورهط ابن المعلّ</w:t>
      </w:r>
    </w:p>
    <w:p>
      <w:p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فيه حذف ألف المعلّى فى الوقف ضرورة ، تشبيها بما يحذف من الياءات فى الأسماء المنقوصة ، نحو قاض وغاز ، وهذا من أقبح الضرورة ، لأن الألف لا تستثقل كما تستثقل الياء والواو ، وكذلك الفتحة ، لأنها من الألف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على فى المسائل العسكرية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حذف فى الضرورة مما لا يستحسن حذفه فى حال السعة الألف </w:t>
      </w:r>
      <w:r>
        <w:rPr>
          <w:rStyle w:val="FootnoteAnchor"/>
          <w:rtl w:val="true"/>
        </w:rPr>
        <w:footnoteReference w:id="209"/>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القافية تشبيها بالياء فى 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وبعض القوم يخلق ثمّ لا يفر</w:t>
      </w:r>
    </w:p>
    <w:p>
      <w:pPr>
        <w:pStyle w:val="BookText"/>
        <w:rPr/>
      </w:pPr>
      <w:r>
        <w:rPr>
          <w:rFonts w:ascii="Amiri" w:hAnsi="Amiri" w:eastAsia="Amiri" w:cs="Amiri"/>
          <w:color w:val="111111"/>
          <w:sz w:val="28"/>
          <w:sz w:val="28"/>
          <w:szCs w:val="28"/>
          <w:rtl w:val="true"/>
          <w:lang w:bidi="ar-SA"/>
        </w:rPr>
        <w:t xml:space="preserve">فكما حذفت الياء فى القوافى والفواصل كذلك حذف منه الألف 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ليحذف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نبغ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يحذف ، كما أن الذين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عمرا ،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الضرورة لا يمتنع ؛ للتشبيه ، ويؤكد ذلك أن أبا الحسن قد أنشد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فلست بمدرك ما فات منّى</w:t>
      </w:r>
    </w:p>
    <w:p>
      <w:pPr>
        <w:pStyle w:val="BookText"/>
        <w:rPr/>
      </w:pPr>
      <w:r>
        <w:rPr>
          <w:rFonts w:ascii="Amiri" w:hAnsi="Amiri" w:eastAsia="Amiri" w:cs="Amiri"/>
          <w:color w:val="111111"/>
          <w:sz w:val="28"/>
          <w:sz w:val="28"/>
          <w:szCs w:val="28"/>
          <w:rtl w:val="true"/>
          <w:lang w:bidi="ar-SA"/>
        </w:rPr>
        <w:t>بلهف ولا بليت ولا لوانّى</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يريد ليتنى ، فحذف النون مع الضمير للضرورة ، ثم </w:t>
      </w:r>
    </w:p>
    <w:p>
      <w:pPr>
        <w:pStyle w:val="BookText"/>
        <w:rPr/>
      </w:pPr>
      <w:r>
        <w:rPr>
          <w:rFonts w:ascii="Amiri" w:hAnsi="Amiri" w:eastAsia="Amiri" w:cs="Amiri"/>
          <w:color w:val="111111"/>
          <w:sz w:val="28"/>
          <w:sz w:val="28"/>
          <w:szCs w:val="28"/>
          <w:rtl w:val="true"/>
          <w:lang w:bidi="ar-SA"/>
        </w:rPr>
        <w:t xml:space="preserve">أبدل من الياء الألف ، ثم حذف ؛ وقد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كأنه محذوف منه مثل قول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w:t>
      </w:r>
    </w:p>
    <w:p>
      <w:pPr>
        <w:pStyle w:val="BookText"/>
        <w:rPr/>
      </w:pPr>
      <w:r>
        <w:rPr>
          <w:rFonts w:ascii="Amiri" w:hAnsi="Amiri" w:eastAsia="Amiri" w:cs="Amiri"/>
          <w:i/>
          <w:i/>
          <w:iCs/>
          <w:color w:val="111111"/>
          <w:sz w:val="28"/>
          <w:sz w:val="28"/>
          <w:szCs w:val="28"/>
          <w:rtl w:val="true"/>
          <w:lang w:bidi="ar-SA"/>
        </w:rPr>
        <w:t>يا ابنة عمّا لا تلومى واهجعى</w:t>
      </w:r>
    </w:p>
    <w:p>
      <w:pPr>
        <w:pStyle w:val="BookText"/>
        <w:rPr/>
      </w:pPr>
      <w:r>
        <w:rPr>
          <w:rFonts w:ascii="Amiri" w:hAnsi="Amiri" w:eastAsia="Amiri" w:cs="Amiri"/>
          <w:color w:val="111111"/>
          <w:sz w:val="28"/>
          <w:sz w:val="28"/>
          <w:szCs w:val="28"/>
          <w:rtl w:val="true"/>
          <w:lang w:bidi="ar-SA"/>
        </w:rPr>
        <w:t xml:space="preserve">فأبدل ثم حذف ، وعلى هذا تأول أبو عثمان قول 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لم 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 لأنها ضمير المتكلم فهى مستقلة ، وليست كألف المعلى ؛ فإنها جزء كلمة ؛ فليست مثلها ، واعتبر ابن عصفور فى كتاب الضرائر حذف اللام الثانية مع الألف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يحذف المشدد ويحذف حرف بعده ، ومن ذلك قول لبيد </w:t>
      </w:r>
      <w:r>
        <w:rPr>
          <w:rFonts w:eastAsia="Amiri" w:cs="Amiri" w:ascii="Amiri" w:hAnsi="Amiri"/>
          <w:color w:val="111111"/>
          <w:sz w:val="28"/>
          <w:szCs w:val="28"/>
          <w:rtl w:val="true"/>
          <w:lang w:bidi="ar-SA"/>
        </w:rPr>
        <w:t xml:space="preserve">: </w:t>
      </w:r>
      <w:r>
        <w:rPr>
          <w:rFonts w:ascii="IRNazanin" w:hAnsi="IRNazanin" w:eastAsia="IRNazanin"/>
          <w:i/>
          <w:i/>
          <w:iCs/>
          <w:color w:val="111111"/>
          <w:sz w:val="28"/>
          <w:sz w:val="28"/>
          <w:szCs w:val="28"/>
          <w:rtl w:val="true"/>
          <w:lang w:bidi="fa-IR"/>
        </w:rPr>
        <w:t>ورهط ابن المعل</w:t>
      </w:r>
      <w:r>
        <w:rPr>
          <w:rFonts w:ascii="Amiri" w:hAnsi="Amiri" w:eastAsia="Amiri" w:cs="Amiri"/>
          <w:color w:val="111111"/>
          <w:sz w:val="28"/>
          <w:sz w:val="28"/>
          <w:szCs w:val="28"/>
          <w:rtl w:val="true"/>
          <w:lang w:bidi="ar-SA"/>
        </w:rPr>
        <w:t xml:space="preserve"> يريد المعلى ، وقول النابغة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حاولت فى أسد فجورا</w:t>
      </w:r>
    </w:p>
    <w:p>
      <w:pPr>
        <w:pStyle w:val="BookText"/>
        <w:rPr/>
      </w:pPr>
      <w:r>
        <w:rPr>
          <w:rFonts w:ascii="Amiri" w:hAnsi="Amiri" w:eastAsia="Amiri" w:cs="Amiri"/>
          <w:color w:val="111111"/>
          <w:sz w:val="28"/>
          <w:sz w:val="28"/>
          <w:szCs w:val="28"/>
          <w:rtl w:val="true"/>
          <w:lang w:bidi="ar-SA"/>
        </w:rPr>
        <w:t>فإنّى لست منك ولست من</w:t>
      </w:r>
    </w:p>
    <w:p>
      <w:pPr>
        <w:pStyle w:val="BookText"/>
        <w:rPr/>
      </w:pPr>
      <w:r>
        <w:rPr>
          <w:rFonts w:ascii="Amiri" w:hAnsi="Amiri" w:eastAsia="Amiri" w:cs="Amiri"/>
          <w:color w:val="111111"/>
          <w:sz w:val="28"/>
          <w:sz w:val="28"/>
          <w:szCs w:val="28"/>
          <w:rtl w:val="true"/>
          <w:lang w:bidi="ar-SA"/>
        </w:rPr>
        <w:t>يريد منى ، انتهى</w:t>
      </w:r>
    </w:p>
    <w:p>
      <w:pPr>
        <w:pStyle w:val="BookText"/>
        <w:rPr/>
      </w:pPr>
      <w:r>
        <w:rPr>
          <w:rFonts w:ascii="Amiri" w:hAnsi="Amiri" w:eastAsia="Amiri" w:cs="Amiri"/>
          <w:color w:val="111111"/>
          <w:sz w:val="28"/>
          <w:sz w:val="28"/>
          <w:szCs w:val="28"/>
          <w:rtl w:val="true"/>
          <w:lang w:bidi="ar-SA"/>
        </w:rPr>
        <w:t xml:space="preserve">وعدّ بيت النابغة من الضرورة غير جيد ؛ قال سيبويه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يحذف من الأسماء من الياءات فى الوقف التى لا تذهب فى الوصل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يلحقها تنوين</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وتركها فى الوقف أقيس وأكثر ؛ لأنها فى هذه الحال ، ولأنها ياء لا يلحقها التنوين على كل حال ؛ فشبهوها 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ياء بعد كسرة ساكنة فى اسم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غلام ، وأنت تريد هذا غلامى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أسقان وأسقن ، وأنت تريد أسقانى وأسقنى ؛ لأن نى 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ربّى أكرمن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ربّى أهانن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الوقف ، وقال النابغة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فإنّى لست منك ولست من</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فيه حذف الضمير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جائز فى الكلام ، كما قرىء فى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لعيينة بن حصن الفزارى ، وكان قد دعاه وقومه لمقاطعة بنى أسد ونقض حلفهم ؛ فأبى عليه وتوعده ، وأراد بالفجور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الحلف ، انتهى</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وقبيل من لكيز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لكيز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موضع الصفة له ، وشاهد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 والقبيل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العريف والكفيل ، وهذا هو المناسب هنا ؛ لأنه كما قال الأعلم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 لبيد رضى الله عنه مقاما فاخر فيه قبائل ربيعة بقبيلته من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يناسبه أن يكون القبيل بمعنى الجماعة تكون من الثلاثة فصاعدا من قوم شتى من الزنج والروم والعرب ، وقال العينى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القبيل هنا بمعنى القبيلة ، ولم أره كذا فى كتب اللغة ، ولكيز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وفتح الكاف وآخره زاى 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قبيلة ، وهو لكيز بن أفصى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والصاد المهملة والألف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القيس بن أفصى بن دعمىّ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الدال وسكون المهملة وكسر الميم وتشديد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جديلة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أسد بن ربيعة بن نزار بن معد بن عدنان ، وكان لكيز عاقا لأمه ليلى ، وكانت تحبه ، وكان شقيقه شنّ بارا بها ، فحملها شنّ ذات يوم فجعلت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 لكيزا ؛ فرمى بها شن من بعيرها ، وكانت عجوزا كبيرة ، فماتت ، فقال 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لكيز جعرات </w:t>
      </w:r>
      <w:r>
        <w:rPr>
          <w:rStyle w:val="FootnoteAnchor"/>
          <w:rtl w:val="true"/>
        </w:rPr>
        <w:footnoteReference w:id="212"/>
      </w:r>
      <w:r>
        <w:rPr>
          <w:rFonts w:ascii="Amiri" w:hAnsi="Amiri" w:eastAsia="Amiri" w:cs="Amiri"/>
          <w:color w:val="111111"/>
          <w:sz w:val="28"/>
          <w:sz w:val="28"/>
          <w:szCs w:val="28"/>
          <w:rtl w:val="true"/>
          <w:lang w:bidi="ar-SA"/>
        </w:rPr>
        <w:t xml:space="preserve">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يحمل شنّ ويفدّى لكيز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مثلا ، فولد لكيز وديعة وصباحا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منهم بطن ، ثم </w:t>
      </w:r>
    </w:p>
    <w:p>
      <w:pPr>
        <w:pStyle w:val="BookText"/>
        <w:rPr/>
      </w:pPr>
      <w:r>
        <w:rPr>
          <w:rFonts w:ascii="Amiri" w:hAnsi="Amiri" w:eastAsia="Amiri" w:cs="Amiri"/>
          <w:color w:val="111111"/>
          <w:sz w:val="28"/>
          <w:sz w:val="28"/>
          <w:szCs w:val="28"/>
          <w:rtl w:val="true"/>
          <w:lang w:bidi="ar-SA"/>
        </w:rPr>
        <w:t xml:space="preserve">صار فى أولاد كل منهم بطون ، كذا فى جمهرة الأنساب ، وشاهد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حاضر ، وبه روى أيضا ، والرهط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الرجل وقبيلته ، والرهط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العشرة من الرجال لا تكون فيهم امرأة ، ومرجوم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 قال ابن دريد فى الجمهرة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لقب رجل من العرب ، كان سيدا ففاخر رجلا من قومه إلى بعض ملوك الحيرة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رجمتك بالشرف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فسمى مرجوما ، وأنشد هذا البيت ، وكذا فى التصحيف للعسكرى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وفى فرسان عبد القيس مرجوم بن عبد القيس بعد الراء جيم ، 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رهط مرجوم ورهط ابن المعلّ</w:t>
      </w:r>
    </w:p>
    <w:p>
      <w:pPr>
        <w:pStyle w:val="BookText"/>
        <w:rPr/>
      </w:pPr>
      <w:r>
        <w:rPr>
          <w:rFonts w:ascii="Amiri" w:hAnsi="Amiri" w:eastAsia="Amiri" w:cs="Amiri"/>
          <w:color w:val="111111"/>
          <w:sz w:val="28"/>
          <w:sz w:val="28"/>
          <w:szCs w:val="28"/>
          <w:rtl w:val="true"/>
          <w:lang w:bidi="ar-SA"/>
        </w:rPr>
        <w:t xml:space="preserve">وإنما سمى مرجوما لأنه نافر رجلا إلى النعمان فقال له النعمان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رجمك بالشرف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فسمى مرجوما ، وإنما ذكرته لأن من لا يعرفه يصحفه بمرحوم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بحاء غير معجمة ، وأما مرحوم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من محدثى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ورهط مرجوم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خبر مبتدأ محذوف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رهط مرجوم ، ويجوز نصبه بتقدير أعنى ، وقال العينى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رهط مرجوم بالرفع بدل من قبيل 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فتأمله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مرجوم وابن المعل سيدان من لكيز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نسبة مرجوم من الجمهرة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مرجوم هو ابن عبد عمرو بن قيس بن شهاب بن زياد بن عبد الله بن زياد بن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بتحريك المهملات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بن عوف بن بكر بن عوف بن أنمار بن عمرو بن وديعة بن لكيز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المعلى فقد قال ابن دريد فى الجمهرة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جد الجارود بشر بن عمرو بن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بشر ، وسمى الجارود لبيت قاله بعض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i/>
          <w:i/>
          <w:iCs/>
          <w:color w:val="111111"/>
          <w:sz w:val="28"/>
          <w:sz w:val="28"/>
          <w:szCs w:val="28"/>
          <w:rtl w:val="true"/>
          <w:lang w:bidi="ar-SA"/>
        </w:rPr>
        <w:t>كما جرد الجارود بكر بن وائل</w:t>
      </w:r>
      <w:r>
        <w:rPr>
          <w:rStyle w:val="FootnoteAnchor"/>
          <w:rtl w:val="true"/>
        </w:rPr>
        <w:footnoteReference w:id="214"/>
      </w:r>
    </w:p>
    <w:p>
      <w:pPr>
        <w:pStyle w:val="BookText"/>
        <w:rPr/>
      </w:pPr>
      <w:r>
        <w:rPr>
          <w:rFonts w:ascii="Amiri" w:hAnsi="Amiri" w:eastAsia="Amiri" w:cs="Amiri"/>
          <w:i/>
          <w:i/>
          <w:iCs/>
          <w:color w:val="111111"/>
          <w:sz w:val="28"/>
          <w:sz w:val="28"/>
          <w:szCs w:val="28"/>
          <w:rtl w:val="true"/>
          <w:lang w:bidi="ar-SA"/>
        </w:rPr>
        <w:t>لقد جرد الجارود بكر بن وائل</w:t>
      </w:r>
    </w:p>
    <w:p>
      <w:pPr>
        <w:pStyle w:val="BookText"/>
        <w:rPr/>
      </w:pPr>
      <w:r>
        <w:rPr>
          <w:rFonts w:ascii="Amiri" w:hAnsi="Amiri" w:eastAsia="Amiri" w:cs="Amiri"/>
          <w:color w:val="111111"/>
          <w:sz w:val="28"/>
          <w:sz w:val="28"/>
          <w:szCs w:val="28"/>
          <w:rtl w:val="true"/>
          <w:lang w:bidi="ar-SA"/>
        </w:rPr>
        <w:t xml:space="preserve">ومعناه شئم عليهم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استأصل ما عندهم ، وللجارود حديث ، وقد صحب النبى صلى‌الله‌عليه‌وسلم وقتل بفارس فى عقبة الطين</w:t>
      </w:r>
    </w:p>
    <w:p>
      <w:pPr>
        <w:pStyle w:val="BookText"/>
        <w:rPr/>
      </w:pPr>
      <w:r>
        <w:rPr>
          <w:rFonts w:ascii="Amiri" w:hAnsi="Amiri" w:eastAsia="Amiri" w:cs="Amiri"/>
          <w:color w:val="111111"/>
          <w:sz w:val="28"/>
          <w:sz w:val="28"/>
          <w:szCs w:val="28"/>
          <w:rtl w:val="true"/>
          <w:lang w:bidi="ar-SA"/>
        </w:rPr>
        <w:t xml:space="preserve">وفد على رسول الله صلى‌الله‌عليه‌وسلم ، وابنه المنذر بن الجارود استعمله على بن أبى طالب رضى الله عنه على فارس ، وعبد الله بن الجارود كان رأس عبد القيس ، واجتمعت إليه القبائل من أهل البصرة وأهل الكوفة فقاتلوا الحجاج فظفر بهم ؛ فأخذه الحجاج فصلبه ، والحكم بن المنذر بن الجارود سيد عبد القيس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يا حكم بن المنذر بن لجارود</w:t>
      </w:r>
    </w:p>
    <w:p>
      <w:pPr>
        <w:pStyle w:val="BookText"/>
        <w:rPr/>
      </w:pPr>
      <w:r>
        <w:rPr>
          <w:rFonts w:ascii="Amiri" w:hAnsi="Amiri" w:eastAsia="Amiri" w:cs="Amiri"/>
          <w:color w:val="111111"/>
          <w:sz w:val="28"/>
          <w:sz w:val="28"/>
          <w:szCs w:val="28"/>
          <w:rtl w:val="true"/>
          <w:lang w:bidi="ar-SA"/>
        </w:rPr>
        <w:t>سرادق المجد عليك ممدود</w:t>
      </w:r>
    </w:p>
    <w:p>
      <w:pPr>
        <w:pStyle w:val="BookText"/>
        <w:rPr/>
      </w:pPr>
      <w:r>
        <w:rPr>
          <w:rFonts w:ascii="Amiri" w:hAnsi="Amiri" w:eastAsia="Amiri" w:cs="Amiri"/>
          <w:color w:val="111111"/>
          <w:sz w:val="28"/>
          <w:sz w:val="28"/>
          <w:szCs w:val="28"/>
          <w:rtl w:val="true"/>
          <w:lang w:bidi="ar-SA"/>
        </w:rPr>
        <w:t>وهو من شواهد سيبويه</w:t>
      </w:r>
    </w:p>
    <w:p>
      <w:pPr>
        <w:pStyle w:val="BookText"/>
        <w:rPr/>
      </w:pPr>
      <w:r>
        <w:rPr>
          <w:rFonts w:ascii="Amiri" w:hAnsi="Amiri" w:eastAsia="Amiri" w:cs="Amiri"/>
          <w:color w:val="111111"/>
          <w:sz w:val="28"/>
          <w:sz w:val="28"/>
          <w:szCs w:val="28"/>
          <w:rtl w:val="true"/>
          <w:lang w:bidi="ar-SA"/>
        </w:rPr>
        <w:t xml:space="preserve">مات فى حبس الحجاج الذى يعرف بالدّيماس ، وهذه نسبته من الجمهرة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بشر بن حنش بن المعلى ، وهو الحارث بن يزيد بن حارثة بن معاوية بن ثعلبة بن جذيمة بن عوف بن بكر بن عوف بن أنمار بن عمرو بن وديعة بن لكيز المذكور ، ولم أقف على ما قبل البيت وما بعده حتى أورده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ولبيد رضى الله عنه صحابى تقدمت ترجمته فى الشاهد الثانى والعشرين بعد المائة من شرح شواهد شرح الكافية</w:t>
      </w:r>
    </w:p>
    <w:p>
      <w:pPr>
        <w:pStyle w:val="BookText"/>
        <w:rPr/>
      </w:pPr>
      <w:r>
        <w:rPr>
          <w:rFonts w:ascii="Amiri" w:hAnsi="Amiri" w:eastAsia="Amiri" w:cs="Amiri"/>
          <w:color w:val="111111"/>
          <w:sz w:val="28"/>
          <w:sz w:val="28"/>
          <w:szCs w:val="28"/>
          <w:rtl w:val="true"/>
          <w:lang w:bidi="ar-SA"/>
        </w:rPr>
        <w:t xml:space="preserve">وأنشد بعده وهو الشاهد الخامس بعد المائة وهو من شواهد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خالى عويف وأبو علجّ</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المطعمان اللّحم بالعشجّ </w:t>
      </w:r>
    </w:p>
    <w:p>
      <w:pPr>
        <w:pStyle w:val="BookText"/>
        <w:rPr/>
      </w:pPr>
      <w:r>
        <w:rPr>
          <w:rFonts w:ascii="Amiri" w:hAnsi="Amiri" w:eastAsia="Amiri" w:cs="Amiri"/>
          <w:color w:val="111111"/>
          <w:sz w:val="28"/>
          <w:sz w:val="28"/>
          <w:szCs w:val="28"/>
          <w:rtl w:val="true"/>
          <w:lang w:bidi="ar-SA"/>
        </w:rPr>
        <w:t>وبالغداة فلق البرنجّ</w:t>
      </w:r>
    </w:p>
    <w:p>
      <w:pPr>
        <w:pStyle w:val="BookText"/>
        <w:rPr/>
      </w:pPr>
      <w:r>
        <w:rPr>
          <w:rFonts w:ascii="Amiri" w:hAnsi="Amiri" w:eastAsia="Amiri" w:cs="Amiri"/>
          <w:color w:val="111111"/>
          <w:sz w:val="28"/>
          <w:sz w:val="28"/>
          <w:szCs w:val="28"/>
          <w:rtl w:val="true"/>
          <w:lang w:bidi="ar-SA"/>
        </w:rPr>
        <w:t>يقلع بالودّ وبالصّيصجّ</w:t>
      </w:r>
    </w:p>
    <w:p>
      <w:pPr>
        <w:pStyle w:val="BookText"/>
        <w:rPr/>
      </w:pPr>
      <w:r>
        <w:rPr>
          <w:rFonts w:ascii="Amiri" w:hAnsi="Amiri" w:eastAsia="Amiri" w:cs="Amiri"/>
          <w:color w:val="111111"/>
          <w:sz w:val="28"/>
          <w:sz w:val="28"/>
          <w:szCs w:val="28"/>
          <w:rtl w:val="true"/>
          <w:lang w:bidi="ar-SA"/>
        </w:rPr>
        <w:t>على أن بعض بنى سعد يبدلون الياء ، شديدة كانت أو خفيفة ، جيما فى الوقف ، كما فى قوافى هذه الأبيات ؛ فإن الجيم فى أواخر ما عدا الأخير بدل من ياء مشددة ، وأما الأخير فالجيم فيه بدل من ياء خفيفة ، كما يأتى بيانه</w:t>
      </w:r>
    </w:p>
    <w:p>
      <w:pPr>
        <w:pStyle w:val="BookText"/>
        <w:rPr/>
      </w:pPr>
      <w:r>
        <w:rPr>
          <w:rFonts w:ascii="Amiri" w:hAnsi="Amiri" w:eastAsia="Amiri" w:cs="Amiri"/>
          <w:color w:val="111111"/>
          <w:sz w:val="28"/>
          <w:sz w:val="28"/>
          <w:szCs w:val="28"/>
          <w:rtl w:val="true"/>
          <w:lang w:bidi="ar-SA"/>
        </w:rPr>
        <w:t xml:space="preserve">وإنما حركها الشاعر هنا لأنه أجرى الوصل مجرى الوقف ، 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ناس من بنى سعد فإنهم يبدلون الجيم مكان الياء فى الوقف ؛ لأنها خفية ، فأبدلوا من موضعها أبين الحروف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تميمجّ ، يريدون تميمىّ ، وهذا علج ، يريدون علىّ ، وسمعت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عربانجّ يريدون عربانىّ ، وحدثنى من سمعهم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خالى عويف وأبو علجّ</w:t>
      </w:r>
    </w:p>
    <w:p>
      <w:pPr>
        <w:pStyle w:val="BookText"/>
        <w:rPr/>
      </w:pPr>
      <w:r>
        <w:rPr>
          <w:rFonts w:ascii="IRNazanin" w:hAnsi="IRNazanin" w:eastAsia="IRNazanin"/>
          <w:color w:val="111111"/>
          <w:sz w:val="28"/>
          <w:sz w:val="28"/>
          <w:szCs w:val="28"/>
          <w:rtl w:val="true"/>
          <w:lang w:bidi="fa-IR"/>
        </w:rPr>
        <w:t>المطعمان اللّحم بالعشجّ</w:t>
      </w:r>
    </w:p>
    <w:p>
      <w:pPr>
        <w:pStyle w:val="BookText"/>
        <w:rPr/>
      </w:pPr>
      <w:r>
        <w:rPr>
          <w:rFonts w:ascii="Amiri" w:hAnsi="Amiri" w:eastAsia="Amiri" w:cs="Amiri"/>
          <w:i/>
          <w:i/>
          <w:iCs/>
          <w:color w:val="111111"/>
          <w:sz w:val="28"/>
          <w:sz w:val="28"/>
          <w:szCs w:val="28"/>
          <w:rtl w:val="true"/>
          <w:lang w:bidi="ar-SA"/>
        </w:rPr>
        <w:t>وبالغداة فلق لبرنجّ</w:t>
      </w:r>
    </w:p>
    <w:p>
      <w:pPr>
        <w:pStyle w:val="BookText"/>
        <w:rPr/>
      </w:pPr>
      <w:r>
        <w:rPr>
          <w:rFonts w:ascii="Amiri" w:hAnsi="Amiri" w:eastAsia="Amiri" w:cs="Amiri"/>
          <w:color w:val="111111"/>
          <w:sz w:val="28"/>
          <w:sz w:val="28"/>
          <w:szCs w:val="28"/>
          <w:rtl w:val="true"/>
          <w:lang w:bidi="ar-SA"/>
        </w:rPr>
        <w:t>يريدون بالعشى والبرنى ، فزعم أنهم أنشدوه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p>
    <w:p>
      <w:pPr>
        <w:pStyle w:val="BookText"/>
        <w:rPr/>
      </w:pPr>
      <w:r>
        <w:rPr>
          <w:rFonts w:ascii="Amiri" w:hAnsi="Amiri" w:eastAsia="Amiri" w:cs="Amiri"/>
          <w:color w:val="111111"/>
          <w:sz w:val="28"/>
          <w:sz w:val="28"/>
          <w:szCs w:val="28"/>
          <w:rtl w:val="true"/>
          <w:lang w:bidi="ar-SA"/>
        </w:rPr>
        <w:t xml:space="preserve">ولم يذكر إجراء الوصل مجرى الوقف ، وذكره الزمخشرى فى المفصل ، وكلام ابن جنى فى سر الصناعة وغيره ككلام سيبويه ، قال ابن المستوفى فى شرح أبيات المفصل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ومتى خرج هذا الإبدال عن هذين الشرطين ، وهما الياء المشددة والوقف ، عدوه شاذا ، ولذلك قال الزمخشرى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أجرى الوصل مجرى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الأبيات لبدوى ، قال ابن جنى فى سر الصناعة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على أبى بكر ، عن بعض أصحاب يعقوب بن السكيت ، عن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خلف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أنشدنى رجل من أهل البادية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عمّى عويف وأبو علجّ</w:t>
      </w:r>
    </w:p>
    <w:p>
      <w:pPr>
        <w:pStyle w:val="BookText"/>
        <w:rPr/>
      </w:pPr>
      <w:r>
        <w:rPr>
          <w:rFonts w:ascii="Amiri" w:hAnsi="Amiri" w:eastAsia="Amiri" w:cs="Amiri"/>
          <w:color w:val="111111"/>
          <w:sz w:val="28"/>
          <w:sz w:val="28"/>
          <w:szCs w:val="28"/>
          <w:rtl w:val="true"/>
          <w:lang w:bidi="ar-SA"/>
        </w:rPr>
        <w:t>إلى آخر الأبيات الأربعة</w:t>
      </w:r>
    </w:p>
    <w:p>
      <w:pPr>
        <w:pStyle w:val="BookText"/>
        <w:rPr/>
      </w:pPr>
      <w:r>
        <w:rPr>
          <w:rFonts w:ascii="Amiri" w:hAnsi="Amiri" w:eastAsia="Amiri" w:cs="Amiri"/>
          <w:color w:val="111111"/>
          <w:sz w:val="28"/>
          <w:sz w:val="28"/>
          <w:szCs w:val="28"/>
          <w:rtl w:val="true"/>
          <w:lang w:bidi="ar-SA"/>
        </w:rPr>
        <w:t>يريد أبو على وبالعشى والصيصية ، وهى قرن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شارح شواهد أبى على الفارسى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به أبو على شاهدا على أن ناسا من العرب يبدلون من الياء جيما ، لما كان الوقف على الحرف يخفيه والإدغام فيه يقتضى الإظهار ويستدعيه أبدلوا من الياء المشددة فى الوقف الجيم ؛ لأنها أبين ، وهى قريبة من مخرجها ، وزعم أبو الفتح أنه احتاج إلى جيم مشددة للقافية ، فحذف الياء ثم ألحق ياء النسب كما ألحقوها فى الصفات مبالغة ، وإن لم يكن منسوبا فى المعنى نحو أحمرىّ فى أحمر ، ثم أبدل من الياء المشددة جيما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علمت أحدا تعرض لتفسيره قبلى ، سوى أبى على فيما أظن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من هذا وأشبه بالمعنى أن يكون أراد الصيصاء ، وهو ردى التمر الذى لا يعقد نوى ، ألحقه بقنديل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صيصىء ، ثم أبدل من الياء جيما فى الوقف ، ثم أجرى الوصل مجرى الوقف فى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افتخر بخاليه أو بعميه ، والمطعمان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لهما ، واللحم والشحم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 والعشى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الزوال إلى الغروب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آخر النهار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الزوال إلى الصباح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صلاة المغرب إلى العتمة ، كذا فى المصباح ، والغداة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الضحوة ، والفلق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وفتح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فلقة ، وهى القطعة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 ، وروى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كتل البرنج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كتلة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المجتمعة من الصمغ وغيره ، والبرنىّ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الموحدة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نوع من أجود التمر ، ونقل السهيلى أنه عجمى ، ومعناه حمل مبارك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 وأدخلته العرب فى كلامها وتكلمت به ، كذا فى المصباح ، وأقول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لغة الفرس ثمرة الشجرة أىّ شجرة كانت ، وأما حملها فهو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ألف ، والفرق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 الذى يؤكل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فعام سواء كان مما يؤكل أم لا ، فصوابه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 الشجر لا حملها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فأصله 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 فعند التعريب حذفت الكاف وشددت الياء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لغة الفرس الجيد ؛ ويقلع ، بالبناء للمفعول ، ونائب الفاعل ضمير البرنج ، والجملة حال منه ، وقال العينى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له ، والود ، بفتح الواو ، لغة فى وتد ، والصيصية بكسر الصادين وتخفيف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 واحد الصّيصى ، والجمع الصياصى ، وصياصى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قرونها ، وكان يقلع التمر المرصوص بالوتد وبالقرن ، قال ابن المستوفى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صيصية ، وهى القرن ، كأنه شدد فى الوقف على لغة من يشدد ثم أبدل ، وزادها أن أجرى الوقف مجرى الوصل ،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w:t>
      </w:r>
    </w:p>
    <w:p>
      <w:pPr>
        <w:pStyle w:val="BookText"/>
        <w:rPr/>
      </w:pPr>
      <w:r>
        <w:rPr>
          <w:rFonts w:ascii="Amiri" w:hAnsi="Amiri" w:eastAsia="Amiri" w:cs="Amiri"/>
          <w:i/>
          <w:i/>
          <w:iCs/>
          <w:color w:val="111111"/>
          <w:sz w:val="28"/>
          <w:sz w:val="28"/>
          <w:szCs w:val="28"/>
          <w:rtl w:val="true"/>
          <w:lang w:bidi="ar-SA"/>
        </w:rPr>
        <w:t>مثل الحريق وافق القصبّا</w:t>
      </w:r>
    </w:p>
    <w:p>
      <w:pPr>
        <w:pStyle w:val="BookText"/>
        <w:rPr/>
      </w:pPr>
      <w:r>
        <w:rPr>
          <w:rFonts w:ascii="Amiri" w:hAnsi="Amiri" w:eastAsia="Amiri" w:cs="Amiri"/>
          <w:color w:val="111111"/>
          <w:sz w:val="28"/>
          <w:sz w:val="28"/>
          <w:szCs w:val="28"/>
          <w:rtl w:val="true"/>
          <w:lang w:bidi="ar-SA"/>
        </w:rPr>
        <w:t xml:space="preserve">وقال الزمخشرى فى الحواشى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شدد ياء الصيصى فى الوقف كما لو وقف على القاضى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وقال ابن جنى فى شرح تصريف المازنى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الذى عندى فيه أنه لما اضطر إلى جيم مشددة عدل فيه إلى لفظ النسب ، وإن لم يكن منسوبا فى المعنى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وأحمرىّ ، وهو كثير فى كلامهم ، فإذا كان الأمر كذلك جاز أن يراد بالصيصج لفظ النسب ، فلما اعتزمت على ذلك حذفت تاء التأنيث ؛ لأنها لا تجتمع مع ياء النسبة ، فلما حذفت الهاء بقيت الكلمة فى التقدير صيص بمنزلة قاض ، فلما ألحقها ياء النسبة حذفت الياء لياء النسبة ، كما تقول فى النسبة إلى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 فصارت فى التقدير صيصىّ ، ثم إنها أبدلت من الياء المشددة الجيم ، كما فعلت فى القوافى التى قبلها ، فصارت صيصجّ ، كما ترى ، فهذا الذى عندى فى هذا ، وما رأيت أحدا عرض لتفسيره ؛ إلا أن يكون أبا على فيما أظنه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وأنشد بعده ، وهو الشاهد السادس بعد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 إن كنت قبلت حجّتج</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يزال شاحج يأتيك بج </w:t>
      </w:r>
    </w:p>
    <w:p>
      <w:pPr>
        <w:pStyle w:val="BookText"/>
        <w:rPr/>
      </w:pPr>
      <w:r>
        <w:rPr>
          <w:rFonts w:ascii="Amiri" w:hAnsi="Amiri" w:eastAsia="Amiri" w:cs="Amiri"/>
          <w:color w:val="111111"/>
          <w:sz w:val="28"/>
          <w:sz w:val="28"/>
          <w:szCs w:val="28"/>
          <w:rtl w:val="true"/>
          <w:lang w:bidi="ar-SA"/>
        </w:rPr>
        <w:t>أقمر نهّات ينزّى وفرتج</w:t>
      </w:r>
    </w:p>
    <w:p>
      <w:pPr>
        <w:pStyle w:val="BookText"/>
        <w:rPr/>
      </w:pPr>
      <w:r>
        <w:rPr>
          <w:rFonts w:ascii="Amiri" w:hAnsi="Amiri" w:eastAsia="Amiri" w:cs="Amiri"/>
          <w:color w:val="111111"/>
          <w:sz w:val="28"/>
          <w:sz w:val="28"/>
          <w:szCs w:val="28"/>
          <w:rtl w:val="true"/>
          <w:lang w:bidi="ar-SA"/>
        </w:rPr>
        <w:t>على أنه أبدل الجيم من الياء الخفيفة ، وأصله حجّتى وبى ووفرتى ، بياء المتكلم فى الثلاثة</w:t>
      </w:r>
    </w:p>
    <w:p>
      <w:pPr>
        <w:pStyle w:val="BookText"/>
        <w:rPr/>
      </w:pPr>
      <w:r>
        <w:rPr>
          <w:rFonts w:ascii="Amiri" w:hAnsi="Amiri" w:eastAsia="Amiri" w:cs="Amiri"/>
          <w:color w:val="111111"/>
          <w:sz w:val="28"/>
          <w:sz w:val="28"/>
          <w:szCs w:val="28"/>
          <w:rtl w:val="true"/>
          <w:lang w:bidi="ar-SA"/>
        </w:rPr>
        <w:t xml:space="preserve">وأنشد أبو زيد هذه الأبيات الثلاثة فى أوائل الجزء الثالث من نوادره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أنشدنى أبو الغول هذه لبعض 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يخطر ببال أبى على ولا على بال ابن جنى رواية هذه الأبيات عن أبى زيد فى نوادره ، ولهذا نسباها إلى الفراء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أنشدها الفراء ، ولو خطرت ببالهما لم يعدلا عنه إلى الفراء البتة ؛ لأن لهما غراما بالنقل عن نوادره ، ولو أمكنهما أن لا ينقلا شيئا إلا منها فعلا ، قال ابن جنى فى سر الصناعة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شيخنا أبو على يكاد يصلى بنوادر أبى زيد إعظاما لها ، وقال لى وقت قراءتى إياها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حرف إلا لأبى زيد تحته غرض ما ، وهو كذلك ؛ لأنها محشوة بالنكت والأسرار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رحمه‌الله</w:t>
      </w:r>
    </w:p>
    <w:p>
      <w:pPr>
        <w:pStyle w:val="BookText"/>
        <w:rPr/>
      </w:pPr>
      <w:r>
        <w:rPr>
          <w:rFonts w:ascii="Amiri" w:hAnsi="Amiri" w:eastAsia="Amiri" w:cs="Amiri"/>
          <w:color w:val="111111"/>
          <w:sz w:val="28"/>
          <w:sz w:val="28"/>
          <w:szCs w:val="28"/>
          <w:rtl w:val="true"/>
          <w:lang w:bidi="ar-SA"/>
        </w:rPr>
        <w:t>ولله در الشارح المحقق فى سعة اطلاعه ؛ فإنه لم يشاركه أحد فى نقل هذه الأبيات عن أبى زيد إلا ابن المستوفى</w:t>
      </w:r>
    </w:p>
    <w:p>
      <w:pPr>
        <w:pStyle w:val="BookText"/>
        <w:rPr/>
      </w:pPr>
      <w:r>
        <w:rPr>
          <w:rFonts w:ascii="Amiri" w:hAnsi="Amiri" w:eastAsia="Amiri" w:cs="Amiri"/>
          <w:color w:val="111111"/>
          <w:sz w:val="28"/>
          <w:sz w:val="28"/>
          <w:szCs w:val="28"/>
          <w:rtl w:val="true"/>
          <w:lang w:bidi="ar-SA"/>
        </w:rPr>
        <w:t xml:space="preserve">وقد ذهب ابن عصفور فى كتاب الضرائر إلى أن إبدال الياء الخفيفة جيما خاص بالشعر ، ولم أره لغيره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إبدالهم الجيم من الياء الخفيفة ، نحو قول هميان بن قحافة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i/>
          <w:i/>
          <w:iCs/>
          <w:color w:val="111111"/>
          <w:sz w:val="28"/>
          <w:sz w:val="28"/>
          <w:szCs w:val="28"/>
          <w:rtl w:val="true"/>
          <w:lang w:bidi="ar-SA"/>
        </w:rPr>
        <w:t>يطير عنها الوبر الصّهابجا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الصّهابىّ ، فحذف إحدى الياءين تخفيفا ، وأبدل من الأخرى جيما ؛ لتتفق القوافى ، وسهل ذلك كون الجيم والياء متقاربين فى المخرج ، ومثل ذلك قول الآخر ، أنشده الفراء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i/>
          <w:i/>
          <w:iCs/>
          <w:color w:val="111111"/>
          <w:sz w:val="28"/>
          <w:sz w:val="28"/>
          <w:szCs w:val="28"/>
          <w:rtl w:val="true"/>
          <w:lang w:bidi="ar-SA"/>
        </w:rPr>
        <w:t>يا ربّ إن كنت قبلت حجّتج</w:t>
      </w:r>
      <w:r>
        <w:rPr>
          <w:rFonts w:ascii="Amiri" w:hAnsi="Amiri" w:eastAsia="Amiri" w:cs="Amiri"/>
          <w:color w:val="111111"/>
          <w:sz w:val="28"/>
          <w:sz w:val="28"/>
          <w:szCs w:val="28"/>
          <w:rtl w:val="true"/>
          <w:lang w:bidi="ar-SA"/>
        </w:rPr>
        <w:t xml:space="preserve"> إلى آخر الأبيات</w:t>
      </w:r>
    </w:p>
    <w:p>
      <w:pPr>
        <w:pStyle w:val="BookText"/>
        <w:rPr/>
      </w:pPr>
      <w:r>
        <w:rPr>
          <w:rFonts w:ascii="Amiri" w:hAnsi="Amiri" w:eastAsia="Amiri" w:cs="Amiri"/>
          <w:color w:val="111111"/>
          <w:sz w:val="28"/>
          <w:sz w:val="28"/>
          <w:szCs w:val="28"/>
          <w:rtl w:val="true"/>
          <w:lang w:bidi="ar-SA"/>
        </w:rPr>
        <w:t xml:space="preserve">يريد حجتى ، ويأتيك بى ، وينزّى وفرتى ، فأبدل من الياء جيما ؛ وقول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w:t>
      </w:r>
    </w:p>
    <w:p>
      <w:pPr>
        <w:pStyle w:val="BookText"/>
        <w:rPr/>
      </w:pPr>
      <w:r>
        <w:rPr>
          <w:rFonts w:ascii="IRNazanin" w:hAnsi="IRNazanin" w:eastAsia="IRNazanin"/>
          <w:i/>
          <w:i/>
          <w:iCs/>
          <w:color w:val="111111"/>
          <w:sz w:val="28"/>
          <w:sz w:val="28"/>
          <w:szCs w:val="28"/>
          <w:rtl w:val="true"/>
          <w:lang w:bidi="fa-IR"/>
        </w:rPr>
        <w:t>حتّى إذا ما أمسجت وأمسجا</w:t>
      </w:r>
    </w:p>
    <w:p>
      <w:pPr>
        <w:pStyle w:val="BookText"/>
        <w:rPr/>
      </w:pPr>
      <w:r>
        <w:rPr>
          <w:rFonts w:ascii="Amiri" w:hAnsi="Amiri" w:eastAsia="Amiri" w:cs="Amiri"/>
          <w:color w:val="111111"/>
          <w:sz w:val="28"/>
          <w:sz w:val="28"/>
          <w:szCs w:val="28"/>
          <w:rtl w:val="true"/>
          <w:lang w:bidi="ar-SA"/>
        </w:rPr>
        <w:t>يريد أمست وأمسى ؛ لأنه ردّهما إلى أصلهما وهو أمسيت وأمسيا ، ثم أبدل الياء جيما لتقاربهما لما اضطر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وجعله ابن المستوفى من الشاذ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الإبدال الشاذ قوله ، وهو مما أنشده أبو زيد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يا ربّ إن كنت قبلت حجّتج</w:t>
      </w:r>
    </w:p>
    <w:p>
      <w:pPr>
        <w:pStyle w:val="BookText"/>
        <w:rPr/>
      </w:pPr>
      <w:r>
        <w:rPr>
          <w:rFonts w:ascii="Amiri" w:hAnsi="Amiri" w:eastAsia="Amiri" w:cs="Amiri"/>
          <w:color w:val="111111"/>
          <w:sz w:val="28"/>
          <w:sz w:val="28"/>
          <w:szCs w:val="28"/>
          <w:rtl w:val="true"/>
          <w:lang w:bidi="ar-SA"/>
        </w:rPr>
        <w:t>وهذا أسهل من الأول ؛ لأنه أورده الشاعر فى الوقف ، إلا أن الياء غير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أنشده الزمخشرى فى المفصل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همّ إن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أنشده ابن مالك فى شرح الشافية ؛ والحجة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المرة من الحج ، قال الفيومى فى المصباح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حجا من باب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 فهو حاج ، هذا أصله ، ثم قصر استعماله فى الشرع على قصد الكعبة للحج أو العمرة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حج ولكن دجّ ، فالحج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للنسك ، والدجّ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للتجارة ، والاسم الحج بالكسر ، والحجة المرة بالكسر ، على غير قياس ، والجمع حجج ، مثل سدرة وسدر ، 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قياسه الفتح ، ولم يسمع من العرب ، وبها سمى الشهر ذو الحجة بالكسر ، وبعضهم يفتح فى الشهر ، وجمعه ذوات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والحاء المهملة قبل الجيم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البغل والحمار ، من شحج البغل والحمار والغراب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شحيجا وشحاجا ، إذا صوت ، وقال بعض أفاضل العجم فى شرح أبيات المفصل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صدر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بشاحج حمارا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عيرا ، قيل فى نسخة الطباخى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ناقته أو جمله ، بالعير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وروى ابن جنى عن أبى على فى سر الصناعة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بالخاء المعجمة بعد الميم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بعيرا مستكبرا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يناسبه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أقمر نهّات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يأتى بيتك بى ، والأقمر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الأبيض ، والنّهّات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نهت الحمار ينهت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نهق ، ونهت الأسد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زأر ، والنهيت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الزئير ، وينزّى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والزاى المعجمة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أى يحرك ، والتنزيه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التحريك ، والوفرة 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إلى شحمة الأذن ، قال ابن المستوفى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يحرك لسرعة مشيه ، وقال بعض أفاضل العجم فى شرح أبيات المفصل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بالوفرة عن نفسه كما يعبر بالناصية ، تسمية للمحل باسم الخال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قبلت حجتى هذه فلا تزال دابتى تأتى بيتك وأنا عليها محرك وفرتى أو جسدى فى سيرها إلى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إن علمت أن حجتى هذه مقبولة فأنا أبدا أزور بيتك</w:t>
      </w:r>
    </w:p>
    <w:p>
      <w:pPr>
        <w:pStyle w:val="BookText"/>
        <w:rPr/>
      </w:pPr>
      <w:r>
        <w:rPr>
          <w:rFonts w:ascii="Amiri" w:hAnsi="Amiri" w:eastAsia="Amiri" w:cs="Amiri"/>
          <w:color w:val="111111"/>
          <w:sz w:val="28"/>
          <w:sz w:val="28"/>
          <w:szCs w:val="28"/>
          <w:rtl w:val="true"/>
          <w:lang w:bidi="ar-SA"/>
        </w:rPr>
        <w:t xml:space="preserve">وأنشد بعده ، وهو الشاهد السابع بعد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نجّاك بكفّى مسلمت</w:t>
      </w:r>
    </w:p>
    <w:p>
      <w:pPr>
        <w:pStyle w:val="BookText"/>
        <w:rPr/>
      </w:pPr>
      <w:r>
        <w:rPr>
          <w:rFonts w:ascii="IRNazanin" w:hAnsi="IRNazanin" w:eastAsia="IRNazanin"/>
          <w:color w:val="111111"/>
          <w:sz w:val="28"/>
          <w:sz w:val="28"/>
          <w:szCs w:val="28"/>
          <w:rtl w:val="true"/>
          <w:lang w:bidi="fa-IR"/>
        </w:rPr>
        <w:t>من بعد ما وبعد ما وبعد مت</w:t>
      </w:r>
    </w:p>
    <w:p>
      <w:pPr>
        <w:pStyle w:val="BookText"/>
        <w:rPr/>
      </w:pPr>
      <w:r>
        <w:rPr>
          <w:rFonts w:ascii="IRNazanin" w:hAnsi="IRNazanin" w:eastAsia="IRNazanin"/>
          <w:color w:val="111111"/>
          <w:sz w:val="28"/>
          <w:sz w:val="28"/>
          <w:szCs w:val="28"/>
          <w:rtl w:val="true"/>
          <w:lang w:bidi="fa-IR"/>
        </w:rPr>
        <w:t>صارت نفوس القوم عند الغلصمت</w:t>
      </w:r>
    </w:p>
    <w:p>
      <w:pPr>
        <w:pStyle w:val="BookText"/>
        <w:rPr/>
      </w:pPr>
      <w:r>
        <w:rPr>
          <w:rFonts w:ascii="Amiri" w:hAnsi="Amiri" w:eastAsia="Amiri" w:cs="Amiri"/>
          <w:color w:val="111111"/>
          <w:sz w:val="28"/>
          <w:sz w:val="28"/>
          <w:szCs w:val="28"/>
          <w:rtl w:val="true"/>
          <w:lang w:bidi="ar-SA"/>
        </w:rPr>
        <w:t>وكادت الحرّة أن تدعى أمت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هاء التأنيت فى نحو مسلمت والغلصمت وأمت بعض العرب يقف عليها بالتاء كما هنا ، وأبو الخطاب من مشايخ سيبويه ، وهذا الكلام نقله عنه سيبويه فى كتابه بدون هذا الشعر ، وهذا نصه </w:t>
      </w:r>
      <w:r>
        <w:rPr>
          <w:rStyle w:val="FootnoteAnchor"/>
          <w:rtl w:val="true"/>
        </w:rPr>
        <w:footnoteReference w:id="2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كل اسم منوّن فإنه </w:t>
      </w:r>
    </w:p>
    <w:p>
      <w:pPr>
        <w:pStyle w:val="BookText"/>
        <w:rPr/>
      </w:pPr>
      <w:r>
        <w:rPr>
          <w:rFonts w:ascii="Amiri" w:hAnsi="Amiri" w:eastAsia="Amiri" w:cs="Amiri"/>
          <w:color w:val="111111"/>
          <w:sz w:val="28"/>
          <w:sz w:val="28"/>
          <w:szCs w:val="28"/>
          <w:rtl w:val="true"/>
          <w:lang w:bidi="ar-SA"/>
        </w:rPr>
        <w:t xml:space="preserve">يلحقه فى حال النصب فى الوقف الألف ؛ كراهية أن يكون التنوين بمنزلة النون اللازمة للحرف ، ومثل هذا فى الاختلاف الحرف الذى فيه تاء التأنيث ؛ فعلامة التأنيث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 وإذا وقفت ألحقت الهاء ، أرادوا أن يفرقوا بين هذه التاء والتاء التى هى من نفس الحرف نحو تاء القتّ </w:t>
      </w:r>
      <w:r>
        <w:rPr>
          <w:rStyle w:val="FootnoteAnchor"/>
          <w:rtl w:val="true"/>
        </w:rPr>
        <w:footnoteReference w:id="218"/>
      </w:r>
      <w:r>
        <w:rPr>
          <w:rFonts w:ascii="Amiri" w:hAnsi="Amiri" w:eastAsia="Amiri" w:cs="Amiri"/>
          <w:color w:val="111111"/>
          <w:sz w:val="28"/>
          <w:sz w:val="28"/>
          <w:szCs w:val="28"/>
          <w:rtl w:val="true"/>
          <w:lang w:bidi="ar-SA"/>
        </w:rPr>
        <w:t xml:space="preserve">وما هو بمنزلة ما هو من نفس الحرف نحو تاء سنبتة </w:t>
      </w:r>
      <w:r>
        <w:rPr>
          <w:rStyle w:val="FootnoteAnchor"/>
          <w:rtl w:val="true"/>
        </w:rPr>
        <w:footnoteReference w:id="219"/>
      </w:r>
      <w:r>
        <w:rPr>
          <w:rFonts w:ascii="Amiri" w:hAnsi="Amiri" w:eastAsia="Amiri" w:cs="Amiri"/>
          <w:color w:val="111111"/>
          <w:sz w:val="28"/>
          <w:sz w:val="28"/>
          <w:szCs w:val="28"/>
          <w:rtl w:val="true"/>
          <w:lang w:bidi="ar-SA"/>
        </w:rPr>
        <w:t xml:space="preserve">وتاء عفريت ؛ لأنهم أرادوا أن يلحقوها ببناء قحطبة وقنديل ، وكذلك التاء فى بنت وأخت ؛ لأن الاسمين ألحقا بالتاء ببناء عمر وعدل ، وفرقوا بينها وبين منطلقات لأنها كأنها منفصلة من الأول ، وتاء الجميع أقرب إلى التاء التى بمنزلة ما هو من نفس الحرف من تاء طلحة ؛ لأن تاء طلحة كأنها منفصلة ، وزعم أبو الخطاب أن ناسا من العرب يقولون فى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طلحت ، كما قالوا فى تاء الجميع قولا واحدا فى الوقف والوصل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سيبويه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جنى فى سر الصناعة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قولهم قائمة وقاعدة فإنما الهاء فى الوقف بدل من التاء فى الوصل ، والتاء هى الأصل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الدليل على أن التاء هى الأصل وأن الهاء بدل منها؟ فالجواب أن الوصل ما يجرى فيه الأشياء على أصولها ، والوقف من مواضع التغيير ، ألا ترى أن من قال فى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بكر ، ومررت ببكر ، فنقل الضمة والكسرة إلى الكاف فى الوقف ، فإنه إذا وصل أجرى الأمر على حقيقته ، وكذلك من قال فى الوقف هذا خالدّ ، وهو يجعلّ ، فإنه إذا وصل خفف الدال واللام ، على أن من العرب من </w:t>
      </w:r>
    </w:p>
    <w:p>
      <w:pPr>
        <w:pStyle w:val="BookText"/>
        <w:rPr/>
      </w:pPr>
      <w:r>
        <w:rPr>
          <w:rFonts w:ascii="Amiri" w:hAnsi="Amiri" w:eastAsia="Amiri" w:cs="Amiri"/>
          <w:color w:val="111111"/>
          <w:sz w:val="28"/>
          <w:sz w:val="28"/>
          <w:szCs w:val="28"/>
          <w:rtl w:val="true"/>
          <w:lang w:bidi="ar-SA"/>
        </w:rPr>
        <w:t xml:space="preserve">يجرى الوقف مجرى الوصل ، فيقول فى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طلحت ، وعليه‌السلام والرحمت ، وأنشدنا أبو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w:t>
      </w:r>
    </w:p>
    <w:p>
      <w:pPr>
        <w:pStyle w:val="BookText"/>
        <w:rPr/>
      </w:pPr>
      <w:r>
        <w:rPr>
          <w:rFonts w:ascii="Amiri" w:hAnsi="Amiri" w:eastAsia="Amiri" w:cs="Amiri"/>
          <w:i/>
          <w:i/>
          <w:iCs/>
          <w:color w:val="111111"/>
          <w:sz w:val="28"/>
          <w:sz w:val="28"/>
          <w:szCs w:val="28"/>
          <w:rtl w:val="true"/>
          <w:lang w:bidi="ar-SA"/>
        </w:rPr>
        <w:t>بل جوز تيهاء كظهر الحجفت</w:t>
      </w:r>
    </w:p>
    <w:p>
      <w:pPr>
        <w:pStyle w:val="BookText"/>
        <w:rPr/>
      </w:pPr>
      <w:r>
        <w:rPr>
          <w:rFonts w:ascii="Amiri" w:hAnsi="Amiri" w:eastAsia="Amiri" w:cs="Amiri"/>
          <w:color w:val="111111"/>
          <w:sz w:val="28"/>
          <w:sz w:val="28"/>
          <w:szCs w:val="28"/>
          <w:rtl w:val="true"/>
          <w:lang w:bidi="ar-SA"/>
        </w:rPr>
        <w:t xml:space="preserve">وأخبرنا بعض أصحابنا يرفعه بإسناده إلى قطرب أنه أنشد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 نجّاك بكفّى مسلمت</w:t>
      </w:r>
    </w:p>
    <w:p>
      <w:pPr>
        <w:pStyle w:val="BookText"/>
        <w:rPr/>
      </w:pPr>
      <w:r>
        <w:rPr>
          <w:rFonts w:ascii="IRNazanin" w:hAnsi="IRNazanin" w:eastAsia="IRNazanin"/>
          <w:color w:val="111111"/>
          <w:sz w:val="28"/>
          <w:sz w:val="28"/>
          <w:szCs w:val="28"/>
          <w:rtl w:val="true"/>
          <w:lang w:bidi="fa-IR"/>
        </w:rPr>
        <w:t>من بعدما وبعدما وبعدمت</w:t>
      </w:r>
    </w:p>
    <w:p>
      <w:pPr>
        <w:pStyle w:val="BookText"/>
        <w:rPr/>
      </w:pPr>
      <w:r>
        <w:rPr>
          <w:rFonts w:ascii="IRNazanin" w:hAnsi="IRNazanin" w:eastAsia="IRNazanin"/>
          <w:color w:val="111111"/>
          <w:sz w:val="28"/>
          <w:sz w:val="28"/>
          <w:szCs w:val="28"/>
          <w:rtl w:val="true"/>
          <w:lang w:bidi="fa-IR"/>
        </w:rPr>
        <w:t>صارت نفوس القوم عند الغلصمت</w:t>
      </w:r>
    </w:p>
    <w:p>
      <w:pPr>
        <w:pStyle w:val="BookText"/>
        <w:rPr/>
      </w:pPr>
      <w:r>
        <w:rPr>
          <w:rFonts w:ascii="Amiri" w:hAnsi="Amiri" w:eastAsia="Amiri" w:cs="Amiri"/>
          <w:color w:val="111111"/>
          <w:sz w:val="28"/>
          <w:sz w:val="28"/>
          <w:szCs w:val="28"/>
          <w:rtl w:val="true"/>
          <w:lang w:bidi="ar-SA"/>
        </w:rPr>
        <w:t>وكادت الحرّة أن تدعى أمت</w:t>
      </w:r>
    </w:p>
    <w:p>
      <w:pPr>
        <w:pStyle w:val="BookText"/>
        <w:rPr/>
      </w:pPr>
      <w:r>
        <w:rPr>
          <w:rFonts w:ascii="Amiri" w:hAnsi="Amiri" w:eastAsia="Amiri" w:cs="Amiri"/>
          <w:color w:val="111111"/>
          <w:sz w:val="28"/>
          <w:sz w:val="28"/>
          <w:szCs w:val="28"/>
          <w:rtl w:val="true"/>
          <w:lang w:bidi="ar-SA"/>
        </w:rPr>
        <w:t xml:space="preserve">فلما كان الوصل مما يجرى فيه الأشياء على أصولها فى غالب الأمر ، وكان الوقف مما يغير فيه الأشياء عن أصولها ، ورأينا علم التأنيث فى الوصل تاء نحو قائمتان وقائمتكم ، وفى الوقف هاء نحو ضاربه ؛ علمنا أن الهاء فى الوقف بدل من التاء فى الوصل ،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 من الألف فى التغيير هاء ،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أبدلها الآخر من الألف فقال فيما أخبرنا به بعض أصحابنا يرفعه بإسناده إلى قطرب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 المجزوء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 وردت من أمكنه</w:t>
      </w:r>
    </w:p>
    <w:p>
      <w:pPr>
        <w:pStyle w:val="BookText"/>
        <w:rPr/>
      </w:pPr>
      <w:r>
        <w:rPr>
          <w:rFonts w:ascii="IRNazanin" w:hAnsi="IRNazanin" w:eastAsia="IRNazanin"/>
          <w:color w:val="111111"/>
          <w:sz w:val="28"/>
          <w:sz w:val="28"/>
          <w:szCs w:val="28"/>
          <w:rtl w:val="true"/>
          <w:lang w:bidi="fa-IR"/>
        </w:rPr>
        <w:t>من هاهنا ومن هنه</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 من الألف فى الوقف هاء ، فصار التقدير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وبعد ما وبعدمه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أبدل الهاء تاء ليوافق بقية القوافى التى تليها ، ولا تختلف ، وشجعه على ذلك شبه الهاء المقدرة بهاء التأنيث فى طلحة وحمزة ، ولما كان يراهم يقولون فى بعض المواضع فى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طلحت ، قال هو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 الهاء المبدلة من الألف تاء تشبيها لفظيّا ، وأما ما قرأته على محمد بن الحسن من قول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المتقارب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اعتزلت من مقام القرين</w:t>
      </w:r>
    </w:p>
    <w:p>
      <w:pPr>
        <w:pStyle w:val="BookText"/>
        <w:rPr/>
      </w:pPr>
      <w:r>
        <w:rPr>
          <w:rFonts w:ascii="Amiri" w:hAnsi="Amiri" w:eastAsia="Amiri" w:cs="Amiri"/>
          <w:color w:val="111111"/>
          <w:sz w:val="28"/>
          <w:sz w:val="28"/>
          <w:szCs w:val="28"/>
          <w:rtl w:val="true"/>
          <w:lang w:bidi="ar-SA"/>
        </w:rPr>
        <w:t>فياحسن شملتها شملتا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شبه هاء التأنيث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الأصلية فى نحو بيت وصوت ؛ فألحقها فى الوقف عليها ألفا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بيتا ؛ فشملتا على هذا </w:t>
      </w:r>
    </w:p>
    <w:p>
      <w:pPr>
        <w:pStyle w:val="BookText"/>
        <w:rPr/>
      </w:pPr>
      <w:r>
        <w:rPr>
          <w:rFonts w:ascii="Amiri" w:hAnsi="Amiri" w:eastAsia="Amiri" w:cs="Amiri"/>
          <w:color w:val="111111"/>
          <w:sz w:val="28"/>
          <w:sz w:val="28"/>
          <w:szCs w:val="28"/>
          <w:rtl w:val="true"/>
          <w:lang w:bidi="ar-SA"/>
        </w:rPr>
        <w:t xml:space="preserve">منصوب على التمييز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وجهها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جنى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الشارح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هؤلاء لا يقولون فى النصب رأيت أمتا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أنهم لا يقولون فى الاختيار ، وأما فى الصرورة فقد قيل ، كما نقله ابن جنى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عصفور الشعر فى كتاب الضرائر بالهاء على الأصل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 إبدال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فى الوقف عند الاضطرار إلى ذلك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نجّاك بكفّى مسلمه</w:t>
      </w:r>
    </w:p>
    <w:p>
      <w:pPr>
        <w:pStyle w:val="BookText"/>
        <w:rPr/>
      </w:pPr>
      <w:r>
        <w:rPr>
          <w:rFonts w:ascii="IRNazanin" w:hAnsi="IRNazanin" w:eastAsia="IRNazanin"/>
          <w:color w:val="111111"/>
          <w:sz w:val="28"/>
          <w:sz w:val="28"/>
          <w:szCs w:val="28"/>
          <w:rtl w:val="true"/>
          <w:lang w:bidi="fa-IR"/>
        </w:rPr>
        <w:t>من بعدما وبعدما وبعدمه</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وردت من أمكنه</w:t>
      </w:r>
    </w:p>
    <w:p>
      <w:pPr>
        <w:pStyle w:val="BookText"/>
        <w:rPr/>
      </w:pPr>
      <w:r>
        <w:rPr>
          <w:rFonts w:ascii="IRNazanin" w:hAnsi="IRNazanin" w:eastAsia="IRNazanin"/>
          <w:color w:val="111111"/>
          <w:sz w:val="28"/>
          <w:sz w:val="28"/>
          <w:szCs w:val="28"/>
          <w:rtl w:val="true"/>
          <w:lang w:bidi="fa-IR"/>
        </w:rPr>
        <w:t>من ههنا وههنه</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وسهل ذلك كون الألف والهاء من مخرج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الشعر لم أقف على قائله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نجاك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 ونجاه من الهلاك تنجية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خلّصه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أنجاه ، أيضا ، وبه رواه ابن هشام فى شرح الألفية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متعلقة بنجاك ، وكفى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كف ، قال الأزهرى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الراحة مع الأصابع ، سميت بذلك لأنها تكف الأذى عن البدن ، وأراد بالكف اليد ، من إطلاق الجزء على الكل ، 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المنكب إلى أطراف الأصابع ، والمراد من اليد هنا الدفع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مالى بهذا الأمر يد ، ولا يدان ؛ لأن المباشرة والدفاع إنما تكون باليد ، فكأن يديه معدومتان لعجزه عن الدفع ، وإنما ثنى لأن كمال الدفع بهما ، قال ابن الأثير فى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بالجماعة فإن يد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الحفظ والدفاع عن أهل الضر ، كأنهم خصوا بواقية الله وحسن دفاعه ، ومنه الحديث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على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أن الجماعة المتفقة من أهل الإسلام فى كنف الله ووقايته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مسلمة بن عبد الملك بن مروان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من بعدما صارت نفوس القوم ، فكرر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للتهويل ، وأبدل ألف ما الثالثة هاء فتاء للقافية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نفوس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فى التقرير ببعدما الأولى ، ويقدر للثانية والثالثة مثلها ، أو لا يقدر ؛ لأنهما كررا لمجرد التهويل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كافة لبعد عن الإضافة ومهيئتها للدخول على الجملة الفعلية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 وهو الأولى ؛ لأن فيه إبقاء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أصلها من الإضافة ، ولأنها لو لم تكن مضافة لنونت ، كذا قال ابن هشام فى المغنى ، والنفوس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نفس ، وهى الروح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 بنفسه ، وخرجت نفسه ، وهى مؤنثة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مِنْ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بها الشخص فمذكرة ، كذا فى المصباح ، والغلصمة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الحلقوم ، وهو الموضع النّاتىء فى الحلق ، والجمع غلاصم ، كذا فيه أيضا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صارت ، والحرة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الأمة ، والحر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العبد ، وأصل الحر الخالص من الاختلاط بشىء غيره ، فالحر والحرة مأخوذان منه ؛ لأنهما خلصا من الرق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الأعداء يسبون فتصير الحرة أمة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تسمى ، وجاءت أن فى خبر كاد على أحد الجائزين</w:t>
      </w:r>
    </w:p>
    <w:p>
      <w:pPr>
        <w:pStyle w:val="BookText"/>
        <w:rPr/>
      </w:pPr>
      <w:r>
        <w:rPr>
          <w:rFonts w:ascii="Amiri" w:hAnsi="Amiri" w:eastAsia="Amiri" w:cs="Amiri"/>
          <w:color w:val="111111"/>
          <w:sz w:val="28"/>
          <w:sz w:val="28"/>
          <w:szCs w:val="28"/>
          <w:rtl w:val="true"/>
          <w:lang w:bidi="ar-SA"/>
        </w:rPr>
        <w:t xml:space="preserve">وأنشد الجاربردى هنا ، وهو الشاهد الثامن بعد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كنت أدرى فعلىّ بدنه</w:t>
      </w:r>
    </w:p>
    <w:p>
      <w:pPr>
        <w:pStyle w:val="BookText"/>
        <w:rPr/>
      </w:pPr>
      <w:r>
        <w:rPr>
          <w:rFonts w:ascii="Amiri" w:hAnsi="Amiri" w:eastAsia="Amiri" w:cs="Amiri"/>
          <w:color w:val="111111"/>
          <w:sz w:val="28"/>
          <w:sz w:val="28"/>
          <w:szCs w:val="28"/>
          <w:rtl w:val="true"/>
          <w:lang w:bidi="ar-SA"/>
        </w:rPr>
        <w:t>من كثرة التّخليط أنّى من أنه</w:t>
      </w:r>
    </w:p>
    <w:p>
      <w:pPr>
        <w:pStyle w:val="BookText"/>
        <w:rPr/>
      </w:pPr>
      <w:r>
        <w:rPr>
          <w:rFonts w:ascii="Amiri" w:hAnsi="Amiri" w:eastAsia="Amiri" w:cs="Amiri"/>
          <w:color w:val="111111"/>
          <w:sz w:val="28"/>
          <w:sz w:val="28"/>
          <w:szCs w:val="28"/>
          <w:rtl w:val="true"/>
          <w:lang w:bidi="ar-SA"/>
        </w:rPr>
        <w:t xml:space="preserve">على أنه يوقف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 قليلا ، كما فى البيت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جنى فى سر الصناعة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قولهم فى 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فعلت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 وأنه ؛ فالوجه أن تكون الهاء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الألف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الأكثر فى الاستعمال إنما هو أنا بالألف ، والهاء قليلة جدا ، فهى بدل من الألف ، ويجوز </w:t>
      </w:r>
    </w:p>
    <w:p>
      <w:pPr>
        <w:pStyle w:val="BookText"/>
        <w:rPr/>
      </w:pPr>
      <w:r>
        <w:rPr>
          <w:rFonts w:ascii="Amiri" w:hAnsi="Amiri" w:eastAsia="Amiri" w:cs="Amiri"/>
          <w:color w:val="111111"/>
          <w:sz w:val="28"/>
          <w:sz w:val="28"/>
          <w:szCs w:val="28"/>
          <w:rtl w:val="true"/>
          <w:lang w:bidi="ar-SA"/>
        </w:rPr>
        <w:t xml:space="preserve">أن تكون الهاء أيضا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ألحقت لبيان الحركة كما ألحقت الألف ، ولا تكون بدلا منها ، بل قائمة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والبدنة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أو بقرة أو بعير ، ولا تقع على الشاة ، وقال بعض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البدنة هى الإبل خاصة ، وإنما ألحقت البقرة بالإبل بالسّنّة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بالفعل المنفى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ما أدرى من كثرة التخليط ، والتخليط فى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الإفساد فيه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 وقيل بالعكس ، والجملة فى محل رفع خبر أنّى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محل نصب سادة مسد مفعولى أدرى ، وروى صدره انشارح المحقق رحمه‌الله فى شرح الكافية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 الشرطية</w:t>
      </w:r>
    </w:p>
    <w:p>
      <w:pPr>
        <w:pStyle w:val="BookText"/>
        <w:rPr/>
      </w:pPr>
      <w:r>
        <w:rPr>
          <w:rFonts w:ascii="Amiri" w:hAnsi="Amiri" w:eastAsia="Amiri" w:cs="Amiri"/>
          <w:color w:val="111111"/>
          <w:sz w:val="28"/>
          <w:sz w:val="28"/>
          <w:szCs w:val="28"/>
          <w:rtl w:val="true"/>
          <w:lang w:bidi="ar-SA"/>
        </w:rPr>
        <w:t>وهذا البيت لم أقف على أثر منه</w:t>
      </w:r>
    </w:p>
    <w:p>
      <w:pPr>
        <w:pStyle w:val="BookText"/>
        <w:rPr/>
      </w:pPr>
      <w:r>
        <w:rPr>
          <w:rFonts w:ascii="Amiri" w:hAnsi="Amiri" w:eastAsia="Amiri" w:cs="Amiri"/>
          <w:color w:val="111111"/>
          <w:sz w:val="28"/>
          <w:sz w:val="28"/>
          <w:szCs w:val="28"/>
          <w:rtl w:val="true"/>
          <w:lang w:bidi="ar-SA"/>
        </w:rPr>
        <w:t xml:space="preserve">وأنشد هنا ، وهو الشاهد التاسع بعد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سيف العشيرة فاعرفونى</w:t>
      </w:r>
    </w:p>
    <w:p>
      <w:pPr>
        <w:pStyle w:val="BookText"/>
        <w:rPr/>
      </w:pPr>
      <w:r>
        <w:rPr>
          <w:rFonts w:ascii="Amiri" w:hAnsi="Amiri" w:eastAsia="Amiri" w:cs="Amiri"/>
          <w:color w:val="111111"/>
          <w:sz w:val="28"/>
          <w:sz w:val="28"/>
          <w:szCs w:val="28"/>
          <w:rtl w:val="true"/>
          <w:lang w:bidi="ar-SA"/>
        </w:rPr>
        <w:t>حميدا قد تذرّيت السّناما</w:t>
      </w:r>
    </w:p>
    <w:p>
      <w:pPr>
        <w:pStyle w:val="BookText"/>
        <w:rPr/>
      </w:pPr>
      <w:r>
        <w:rPr>
          <w:rFonts w:ascii="Amiri" w:hAnsi="Amiri" w:eastAsia="Amiri" w:cs="Amiri"/>
          <w:color w:val="111111"/>
          <w:sz w:val="28"/>
          <w:sz w:val="28"/>
          <w:szCs w:val="28"/>
          <w:rtl w:val="true"/>
          <w:lang w:bidi="ar-SA"/>
        </w:rPr>
        <w:t xml:space="preserve">على أن إثبات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الوصل لضرورة الشعر ، كما فى البيت ، والقياس حذفها فيه</w:t>
      </w:r>
    </w:p>
    <w:p>
      <w:pPr>
        <w:pStyle w:val="BookText"/>
        <w:rPr/>
      </w:pPr>
      <w:r>
        <w:rPr>
          <w:rFonts w:ascii="Amiri" w:hAnsi="Amiri" w:eastAsia="Amiri" w:cs="Amiri"/>
          <w:color w:val="111111"/>
          <w:sz w:val="28"/>
          <w:sz w:val="28"/>
          <w:szCs w:val="28"/>
          <w:rtl w:val="true"/>
          <w:lang w:bidi="ar-SA"/>
        </w:rPr>
        <w:t>وتقدم ما يتعلق به فى الشاهد الثامن والسبعين بعد الثلاثمائة من شرح شواهد شرح الكافية</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مصغرا ومكبرا ، وهو بدل من الياء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فاعرفونى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الاسم ، أو هو منصوب على المدح بتقدير أعنى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تذرّيت 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علوته ، وهو من الذروة بالكسر والضم ، وهو أعلى السنام ، وحقيقته علوت ذروة السنام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وقائله حميد بن بحدل الكلبى ، وتقدمت ترجمته هناك</w:t>
      </w:r>
    </w:p>
    <w:p>
      <w:pPr>
        <w:pStyle w:val="BookText"/>
        <w:rPr/>
      </w:pPr>
      <w:r>
        <w:rPr>
          <w:rFonts w:ascii="Amiri" w:hAnsi="Amiri" w:eastAsia="Amiri" w:cs="Amiri"/>
          <w:color w:val="111111"/>
          <w:sz w:val="28"/>
          <w:sz w:val="28"/>
          <w:szCs w:val="28"/>
          <w:rtl w:val="true"/>
          <w:lang w:bidi="ar-SA"/>
        </w:rPr>
        <w:t xml:space="preserve">وأنشد بعده ، وهو الشاهد العاشر بعد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الأسود لم خلّيتنى</w:t>
      </w:r>
    </w:p>
    <w:p>
      <w:pPr>
        <w:pStyle w:val="BookText"/>
        <w:rPr/>
      </w:pPr>
      <w:r>
        <w:rPr>
          <w:rFonts w:ascii="Amiri" w:hAnsi="Amiri" w:eastAsia="Amiri" w:cs="Amiri"/>
          <w:color w:val="111111"/>
          <w:sz w:val="28"/>
          <w:sz w:val="28"/>
          <w:szCs w:val="28"/>
          <w:rtl w:val="true"/>
          <w:lang w:bidi="ar-SA"/>
        </w:rPr>
        <w:t>لهموم طارقات وذكر</w:t>
      </w:r>
    </w:p>
    <w:p>
      <w:pPr>
        <w:pStyle w:val="BookText"/>
        <w:rPr/>
      </w:pPr>
      <w:r>
        <w:rPr>
          <w:rFonts w:ascii="Amiri" w:hAnsi="Amiri" w:eastAsia="Amiri" w:cs="Amiri"/>
          <w:color w:val="111111"/>
          <w:sz w:val="28"/>
          <w:sz w:val="28"/>
          <w:szCs w:val="28"/>
          <w:rtl w:val="true"/>
          <w:lang w:bidi="ar-SA"/>
        </w:rPr>
        <w:t xml:space="preserve">على أنه سكن الميم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للوصل مجرى الوقف</w:t>
      </w:r>
    </w:p>
    <w:p>
      <w:pPr>
        <w:pStyle w:val="BookText"/>
        <w:rPr/>
      </w:pPr>
      <w:r>
        <w:rPr>
          <w:rFonts w:ascii="Amiri" w:hAnsi="Amiri" w:eastAsia="Amiri" w:cs="Amiri"/>
          <w:color w:val="111111"/>
          <w:sz w:val="28"/>
          <w:sz w:val="28"/>
          <w:szCs w:val="28"/>
          <w:rtl w:val="true"/>
          <w:lang w:bidi="ar-SA"/>
        </w:rPr>
        <w:t>وتقدم أيضا ما يتعلق به فى الشاهد السادس عشر بعد الخمسمائة من شرح شواهد شرح الكافية</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لأجل أى شىء ، وخلّيتنى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تركتنى ،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المجىء ليلا ، وإنما جعل الهموم طارقات لأن أكثر ما يعترى الإنسان فى الليل حيث يجمع فكره ويخلو باله فيتذكر ما فيه من الهموم المؤلمة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ففتح جمع ذكر على غير قياس</w:t>
      </w:r>
    </w:p>
    <w:p>
      <w:pPr>
        <w:pStyle w:val="BookText"/>
        <w:rPr/>
      </w:pPr>
      <w:r>
        <w:rPr>
          <w:rFonts w:ascii="Amiri" w:hAnsi="Amiri" w:eastAsia="Amiri" w:cs="Amiri"/>
          <w:color w:val="111111"/>
          <w:sz w:val="28"/>
          <w:sz w:val="28"/>
          <w:szCs w:val="28"/>
          <w:rtl w:val="true"/>
          <w:lang w:bidi="ar-SA"/>
        </w:rPr>
        <w:t xml:space="preserve">وأنشد بعده ، وهو الشاهد الحادى عشر بعد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قام يشتمنى لئيم</w:t>
      </w:r>
    </w:p>
    <w:p>
      <w:pPr>
        <w:pStyle w:val="BookText"/>
        <w:rPr/>
      </w:pPr>
      <w:r>
        <w:rPr>
          <w:rFonts w:ascii="Amiri" w:hAnsi="Amiri" w:eastAsia="Amiri" w:cs="Amiri"/>
          <w:color w:val="111111"/>
          <w:sz w:val="28"/>
          <w:sz w:val="28"/>
          <w:szCs w:val="28"/>
          <w:rtl w:val="true"/>
          <w:lang w:bidi="ar-SA"/>
        </w:rPr>
        <w:t>كخنزير تمرّغ فى دمان</w:t>
      </w:r>
    </w:p>
    <w:p>
      <w:pPr>
        <w:pStyle w:val="BookText"/>
        <w:rPr/>
      </w:pPr>
      <w:r>
        <w:rPr>
          <w:rFonts w:ascii="Amiri" w:hAnsi="Amiri" w:eastAsia="Amiri" w:cs="Amiri"/>
          <w:color w:val="111111"/>
          <w:sz w:val="28"/>
          <w:sz w:val="28"/>
          <w:szCs w:val="28"/>
          <w:rtl w:val="true"/>
          <w:lang w:bidi="ar-SA"/>
        </w:rPr>
        <w:t xml:space="preserve">على أن بعض العرب لا يحذف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المجرورة</w:t>
      </w:r>
    </w:p>
    <w:p>
      <w:pPr>
        <w:pStyle w:val="BookText"/>
        <w:rPr/>
      </w:pPr>
      <w:r>
        <w:rPr>
          <w:rFonts w:ascii="Amiri" w:hAnsi="Amiri" w:eastAsia="Amiri" w:cs="Amiri"/>
          <w:color w:val="111111"/>
          <w:sz w:val="28"/>
          <w:sz w:val="28"/>
          <w:szCs w:val="28"/>
          <w:rtl w:val="true"/>
          <w:lang w:bidi="ar-SA"/>
        </w:rPr>
        <w:t>وتقدم أيضا ما يتعلق به فى الشاهد السادس والثلاثين بعد الأربعمائة من شرح شواهد شرح الكافية</w:t>
      </w:r>
    </w:p>
    <w:p>
      <w:pPr>
        <w:pStyle w:val="BookText"/>
        <w:rPr/>
      </w:pPr>
      <w:r>
        <w:rPr>
          <w:rFonts w:ascii="IRNazanin" w:hAnsi="IRNazanin" w:eastAsia="IRNazanin"/>
          <w:color w:val="111111"/>
          <w:sz w:val="28"/>
          <w:sz w:val="28"/>
          <w:szCs w:val="28"/>
          <w:rtl w:val="true"/>
          <w:lang w:bidi="fa-IR"/>
        </w:rPr>
        <w:t xml:space="preserve">وصواب العجز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كخنزير تمرّغ فى رماد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 القافية دالية ، وهو من أبيات لحسّان بن ثابت شرحناها هناك</w:t>
      </w:r>
    </w:p>
    <w:p>
      <w:pPr>
        <w:pStyle w:val="BookText"/>
        <w:rPr/>
      </w:pPr>
      <w:r>
        <w:rPr>
          <w:rFonts w:ascii="Amiri" w:hAnsi="Amiri" w:eastAsia="Amiri" w:cs="Amiri"/>
          <w:color w:val="111111"/>
          <w:sz w:val="28"/>
          <w:sz w:val="28"/>
          <w:szCs w:val="28"/>
          <w:rtl w:val="true"/>
          <w:lang w:bidi="ar-SA"/>
        </w:rPr>
        <w:t xml:space="preserve">وأنشد بعده ، وهو الشاهد الثانى عشر بعد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قالت سليمى اشتر لنا سويقا</w:t>
      </w:r>
    </w:p>
    <w:p>
      <w:pPr>
        <w:pStyle w:val="BookText"/>
        <w:rPr/>
      </w:pPr>
      <w:r>
        <w:rPr>
          <w:rFonts w:ascii="Amiri" w:hAnsi="Amiri" w:eastAsia="Amiri" w:cs="Amiri"/>
          <w:color w:val="111111"/>
          <w:sz w:val="28"/>
          <w:sz w:val="28"/>
          <w:szCs w:val="28"/>
          <w:rtl w:val="true"/>
          <w:lang w:bidi="ar-SA"/>
        </w:rPr>
        <w:t>على أن الشاعر سكن الراء ، وهى عين الفعل ، وكان حقها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توهم أنها لام الفعل فسكن للأمر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سيبويه ، وما نقله عنه الشارح هو فى كتاب سيبويه ، وليس فيه هذا الشعر ، وهذا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وزعم أبو الخطاب أن ناسا من العرب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ادعه ، من دعوت ، فيكسرون العين ، كأنها لما كانت فى موضع الجزم توهموا أنها ساكنة ؛ إذ كانت آخر شىء فى الكلمة فى موضع الجزم ، فيكسرون حيث كانت الدال ساكنة ؛ لأنه لا يلتقى ساكنان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ردّيا فتى ، وهذه لغة رديئة ، وإنما هو غلط ؛ كما قال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بدالى أنّى لست مدرك ما مضى</w:t>
      </w:r>
    </w:p>
    <w:p>
      <w:pPr>
        <w:pStyle w:val="BookText"/>
        <w:rPr/>
      </w:pPr>
      <w:r>
        <w:rPr>
          <w:rFonts w:ascii="Amiri" w:hAnsi="Amiri" w:eastAsia="Amiri" w:cs="Amiri"/>
          <w:color w:val="111111"/>
          <w:sz w:val="28"/>
          <w:sz w:val="28"/>
          <w:szCs w:val="28"/>
          <w:rtl w:val="true"/>
          <w:lang w:bidi="ar-SA"/>
        </w:rPr>
        <w:t>ولا سابق شيئا إذا كان جائيا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وأورده ابن عصفور فى الضرائر الشعرية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كانت الضمة والكسرة اللتان فى آخر الكلمة علامتى بناء اتفق النحويون على جواز حذفهما فى الشعر تخفيفا ، نحو قول أبى نخيلة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إذا اعوججن قلت صاحب قوّم</w:t>
      </w:r>
    </w:p>
    <w:p>
      <w:pPr>
        <w:pStyle w:val="BookText"/>
        <w:rPr/>
      </w:pPr>
      <w:r>
        <w:rPr>
          <w:rFonts w:ascii="Amiri" w:hAnsi="Amiri" w:eastAsia="Amiri" w:cs="Amiri"/>
          <w:color w:val="111111"/>
          <w:sz w:val="28"/>
          <w:sz w:val="28"/>
          <w:szCs w:val="28"/>
          <w:rtl w:val="true"/>
          <w:lang w:bidi="ar-SA"/>
        </w:rPr>
        <w:t>بالدّوّ أمثال السّفين العوّم</w:t>
      </w:r>
    </w:p>
    <w:p>
      <w:pPr>
        <w:pStyle w:val="BookText"/>
        <w:rPr/>
      </w:pPr>
      <w:r>
        <w:rPr>
          <w:rFonts w:ascii="Amiri" w:hAnsi="Amiri" w:eastAsia="Amiri" w:cs="Amiri"/>
          <w:color w:val="111111"/>
          <w:sz w:val="28"/>
          <w:sz w:val="28"/>
          <w:szCs w:val="28"/>
          <w:rtl w:val="true"/>
          <w:lang w:bidi="ar-SA"/>
        </w:rPr>
        <w:t xml:space="preserve">وقال العذافر الكندى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سليمى اشتر لنا دقيقا</w:t>
      </w:r>
    </w:p>
    <w:p>
      <w:pPr>
        <w:pStyle w:val="BookText"/>
        <w:rPr/>
      </w:pPr>
      <w:r>
        <w:rPr>
          <w:rFonts w:ascii="Amiri" w:hAnsi="Amiri" w:eastAsia="Amiri" w:cs="Amiri"/>
          <w:color w:val="111111"/>
          <w:sz w:val="28"/>
          <w:sz w:val="28"/>
          <w:szCs w:val="28"/>
          <w:rtl w:val="true"/>
          <w:lang w:bidi="ar-SA"/>
        </w:rPr>
        <w:t>وهات خبز البرّ أو سويقا</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فاحذر ولا تكتر كريّا أهوجا</w:t>
      </w:r>
    </w:p>
    <w:p>
      <w:pPr>
        <w:pStyle w:val="BookText"/>
        <w:rPr/>
      </w:pPr>
      <w:r>
        <w:rPr>
          <w:rFonts w:ascii="IRNazanin" w:hAnsi="IRNazanin" w:eastAsia="IRNazanin"/>
          <w:color w:val="111111"/>
          <w:sz w:val="28"/>
          <w:sz w:val="28"/>
          <w:szCs w:val="28"/>
          <w:rtl w:val="true"/>
          <w:lang w:bidi="fa-IR"/>
        </w:rPr>
        <w:t>علجا إذا ساق بنا عفنججا</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يتّق فإنّ الله معه</w:t>
      </w:r>
    </w:p>
    <w:p>
      <w:pPr>
        <w:pStyle w:val="BookText"/>
        <w:rPr/>
      </w:pPr>
      <w:r>
        <w:rPr>
          <w:rFonts w:ascii="IRNazanin" w:hAnsi="IRNazanin" w:eastAsia="IRNazanin"/>
          <w:color w:val="111111"/>
          <w:sz w:val="28"/>
          <w:sz w:val="28"/>
          <w:szCs w:val="28"/>
          <w:rtl w:val="true"/>
          <w:lang w:bidi="fa-IR"/>
        </w:rPr>
        <w:t>ورزق الله مؤتاب وغادى</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قوّم ، واشتر ، ولا تكتر كريّا ، ومن يتّق </w:t>
      </w:r>
    </w:p>
    <w:p>
      <w:pPr>
        <w:pStyle w:val="BookText"/>
        <w:rPr/>
      </w:pPr>
      <w:r>
        <w:rPr>
          <w:rFonts w:ascii="Amiri" w:hAnsi="Amiri" w:eastAsia="Amiri" w:cs="Amiri"/>
          <w:color w:val="111111"/>
          <w:sz w:val="28"/>
          <w:sz w:val="28"/>
          <w:szCs w:val="28"/>
          <w:rtl w:val="true"/>
          <w:lang w:bidi="ar-SA"/>
        </w:rPr>
        <w:t xml:space="preserve">فإن الله معه ، إلا أنه أسكن إجراء للمتصل مجرى المنفصل أو إجراء للوصل مجرى الوقف ، كما تقدم فى تسكين المرفوع والمخفوض؟ فأما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وَيَخْشَ اللهَ وَيَتَّقْهِ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القاف يريد ويتقه بكسرها ، فإن التسكين فيها أحسن من التسكين فى اشتر لنا وأمثاله ؛ لشدة اتصال الضمير بما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وقال شارح شواهد أبى على الفارسى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كانت الياء فى هذا الفعل حرف علة ، وكانت تحذف فى حالتى الجزم والأمر وتبقى الكسرة فى الراء قبلها دالة عليها ؛ اغتفر هذا الشاعر كونها منتهى الكلمة فحذفها للأمر ، شبّه الوصل بالوقف ، أو شبّه المتصل بالمنفصل ، وهذا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أشرب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فاليوم أشرب غير مستحقب</w:t>
      </w:r>
    </w:p>
    <w:p>
      <w:pPr>
        <w:pStyle w:val="BookText"/>
        <w:rPr/>
      </w:pPr>
      <w:r>
        <w:rPr>
          <w:rFonts w:ascii="IRNazanin" w:hAnsi="IRNazanin" w:eastAsia="IRNazanin"/>
          <w:color w:val="111111"/>
          <w:sz w:val="28"/>
          <w:sz w:val="28"/>
          <w:szCs w:val="28"/>
          <w:rtl w:val="true"/>
          <w:lang w:bidi="fa-IR"/>
        </w:rPr>
        <w:t>إثما من الله ولا واغل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لم يخل بإعراب ؛ لأن اتصال اللام بمتعلقها أشد من اتصال غيره ، أو حذف الياء تخفيفا كما حذفها من لا أدر ولا أبال ، ثم أدخل الجازم ، ولم يعتد بما حذفه فأسكن للجزم كما أسكن لم أبله قبل أن يحرك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p>
    <w:p>
      <w:pPr>
        <w:pStyle w:val="BookText"/>
        <w:rPr/>
      </w:pPr>
      <w:r>
        <w:rPr>
          <w:rFonts w:ascii="Amiri" w:hAnsi="Amiri" w:eastAsia="Amiri" w:cs="Amiri"/>
          <w:color w:val="111111"/>
          <w:sz w:val="28"/>
          <w:sz w:val="28"/>
          <w:szCs w:val="28"/>
          <w:rtl w:val="true"/>
          <w:lang w:bidi="ar-SA"/>
        </w:rPr>
        <w:t xml:space="preserve">والبيت الأول من الأربعة من شواهد سيبويه قال الأعلم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الشاهد تسكين باء صاحب ضرورة ، وهو يريد يا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أقبح الضرورة ، والدوّ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الصحراء ، وأراد بأمثال السفين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رواحل محملة تقطع الصحراء كقطع السفن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الشاهد من رجز أورده أبو زيد فى نوادره لرجل من كندة يقال له العذافر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سليمى اشتر لنا سويقا</w:t>
      </w:r>
    </w:p>
    <w:p>
      <w:pPr>
        <w:pStyle w:val="BookText"/>
        <w:rPr/>
      </w:pPr>
      <w:r>
        <w:rPr>
          <w:rFonts w:ascii="Amiri" w:hAnsi="Amiri" w:eastAsia="Amiri" w:cs="Amiri"/>
          <w:color w:val="111111"/>
          <w:sz w:val="28"/>
          <w:sz w:val="28"/>
          <w:szCs w:val="28"/>
          <w:rtl w:val="true"/>
          <w:lang w:bidi="ar-SA"/>
        </w:rPr>
        <w:t>وهات برّ البخس أو دقيقا</w:t>
      </w:r>
    </w:p>
    <w:p>
      <w:pPr>
        <w:pStyle w:val="BookText"/>
        <w:rPr/>
      </w:pPr>
      <w:r>
        <w:rPr>
          <w:rFonts w:ascii="Amiri" w:hAnsi="Amiri" w:eastAsia="Amiri" w:cs="Amiri"/>
          <w:color w:val="111111"/>
          <w:sz w:val="28"/>
          <w:sz w:val="28"/>
          <w:szCs w:val="28"/>
          <w:rtl w:val="true"/>
          <w:lang w:bidi="ar-SA"/>
        </w:rPr>
        <w:t>واعجل بلحم نتّخذ خرديقا</w:t>
      </w:r>
    </w:p>
    <w:p>
      <w:pPr>
        <w:pStyle w:val="BookText"/>
        <w:rPr/>
      </w:pPr>
      <w:r>
        <w:rPr>
          <w:rFonts w:ascii="Amiri" w:hAnsi="Amiri" w:eastAsia="Amiri" w:cs="Amiri"/>
          <w:color w:val="111111"/>
          <w:sz w:val="28"/>
          <w:sz w:val="28"/>
          <w:szCs w:val="28"/>
          <w:rtl w:val="true"/>
          <w:lang w:bidi="ar-SA"/>
        </w:rPr>
        <w:t>واشتر وعجّل خادما لبيقا</w:t>
      </w:r>
    </w:p>
    <w:p>
      <w:pPr>
        <w:pStyle w:val="BookText"/>
        <w:rPr/>
      </w:pPr>
      <w:r>
        <w:rPr>
          <w:rFonts w:ascii="Amiri" w:hAnsi="Amiri" w:eastAsia="Amiri" w:cs="Amiri"/>
          <w:color w:val="111111"/>
          <w:sz w:val="28"/>
          <w:sz w:val="28"/>
          <w:szCs w:val="28"/>
          <w:rtl w:val="true"/>
          <w:lang w:bidi="ar-SA"/>
        </w:rPr>
        <w:t>واصبغ ثيابى صبغا تحقيقا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جيّد العصفر لا تشريقا </w:t>
      </w:r>
    </w:p>
    <w:p>
      <w:pPr>
        <w:pStyle w:val="BookText"/>
        <w:rPr/>
      </w:pPr>
      <w:r>
        <w:rPr>
          <w:rFonts w:ascii="Amiri" w:hAnsi="Amiri" w:eastAsia="Amiri" w:cs="Amiri"/>
          <w:color w:val="111111"/>
          <w:sz w:val="28"/>
          <w:sz w:val="28"/>
          <w:szCs w:val="28"/>
          <w:rtl w:val="true"/>
          <w:lang w:bidi="ar-SA"/>
        </w:rPr>
        <w:t xml:space="preserve">الخرديق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المرقة باللحم ، وتشريقا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مشرق قليل الصبغ ، واصبغ واصبغ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بعدها أبو محمد الأعرابى ضالّة الأديب سبعة أبيات ، وهى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 لو كنت لذا مطيقا</w:t>
      </w:r>
    </w:p>
    <w:p>
      <w:pPr>
        <w:pStyle w:val="BookText"/>
        <w:rPr/>
      </w:pPr>
      <w:r>
        <w:rPr>
          <w:rFonts w:ascii="Amiri" w:hAnsi="Amiri" w:eastAsia="Amiri" w:cs="Amiri"/>
          <w:color w:val="111111"/>
          <w:sz w:val="28"/>
          <w:sz w:val="28"/>
          <w:szCs w:val="28"/>
          <w:rtl w:val="true"/>
          <w:lang w:bidi="ar-SA"/>
        </w:rPr>
        <w:t>لما جعلت عيشكم ترميقا</w:t>
      </w:r>
    </w:p>
    <w:p>
      <w:pPr>
        <w:pStyle w:val="BookText"/>
        <w:rPr/>
      </w:pPr>
      <w:r>
        <w:rPr>
          <w:rFonts w:ascii="Amiri" w:hAnsi="Amiri" w:eastAsia="Amiri" w:cs="Amiri"/>
          <w:color w:val="111111"/>
          <w:sz w:val="28"/>
          <w:sz w:val="28"/>
          <w:szCs w:val="28"/>
          <w:rtl w:val="true"/>
          <w:lang w:bidi="ar-SA"/>
        </w:rPr>
        <w:t>فارضي بضيح الرّائب الممذوقا</w:t>
      </w:r>
    </w:p>
    <w:p>
      <w:pPr>
        <w:pStyle w:val="BookText"/>
        <w:rPr/>
      </w:pPr>
      <w:r>
        <w:rPr>
          <w:rFonts w:ascii="IRNazanin" w:hAnsi="IRNazanin" w:eastAsia="IRNazanin"/>
          <w:color w:val="111111"/>
          <w:sz w:val="28"/>
          <w:sz w:val="28"/>
          <w:szCs w:val="28"/>
          <w:rtl w:val="true"/>
          <w:lang w:bidi="fa-IR"/>
        </w:rPr>
        <w:t>وارضى بحبّ الحنظل المدقوقا</w:t>
      </w:r>
    </w:p>
    <w:p>
      <w:pPr>
        <w:pStyle w:val="BookText"/>
        <w:rPr/>
      </w:pPr>
      <w:r>
        <w:rPr>
          <w:rFonts w:ascii="Amiri" w:hAnsi="Amiri" w:eastAsia="Amiri" w:cs="Amiri"/>
          <w:color w:val="111111"/>
          <w:sz w:val="28"/>
          <w:sz w:val="28"/>
          <w:szCs w:val="28"/>
          <w:rtl w:val="true"/>
          <w:lang w:bidi="ar-SA"/>
        </w:rPr>
        <w:t>فبرّقت وصفّقت تصفيقا</w:t>
      </w:r>
    </w:p>
    <w:p>
      <w:pPr>
        <w:pStyle w:val="BookText"/>
        <w:rPr/>
      </w:pPr>
      <w:r>
        <w:rPr>
          <w:rFonts w:ascii="Amiri" w:hAnsi="Amiri" w:eastAsia="Amiri" w:cs="Amiri"/>
          <w:color w:val="111111"/>
          <w:sz w:val="28"/>
          <w:sz w:val="28"/>
          <w:szCs w:val="28"/>
          <w:rtl w:val="true"/>
          <w:lang w:bidi="ar-SA"/>
        </w:rPr>
        <w:t>ثمّ غدت تلتحم الطّريقا</w:t>
      </w:r>
    </w:p>
    <w:p>
      <w:pPr>
        <w:pStyle w:val="BookText"/>
        <w:rPr/>
      </w:pPr>
      <w:r>
        <w:rPr>
          <w:rFonts w:ascii="Amiri" w:hAnsi="Amiri" w:eastAsia="Amiri" w:cs="Amiri"/>
          <w:color w:val="111111"/>
          <w:sz w:val="28"/>
          <w:sz w:val="28"/>
          <w:szCs w:val="28"/>
          <w:rtl w:val="true"/>
          <w:lang w:bidi="ar-SA"/>
        </w:rPr>
        <w:t>نحو الأمير تبتغى لتّطليقا</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 لسكين بن نضرة عبد لبجيلة ، وكان تزوج بصرية فكلفته عيش العراق</w:t>
      </w:r>
    </w:p>
    <w:p>
      <w:pPr>
        <w:pStyle w:val="BookText"/>
        <w:rPr/>
      </w:pPr>
      <w:r>
        <w:rPr>
          <w:rFonts w:ascii="Amiri" w:hAnsi="Amiri" w:eastAsia="Amiri" w:cs="Amiri"/>
          <w:color w:val="111111"/>
          <w:sz w:val="28"/>
          <w:sz w:val="28"/>
          <w:szCs w:val="28"/>
          <w:rtl w:val="true"/>
          <w:lang w:bidi="ar-SA"/>
        </w:rPr>
        <w:t xml:space="preserve">والسويق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يجعل من الحنطة والشعير ، معروف ، والبر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والقمح ؛ والبخس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الموحدة وسكون الخاء المعجمة وآخره سين 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أرض تنبت من غير سقى ، ورواه أبو محمد الأعرابى كذا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وهات خبز البرّ أو دقيقا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والخرديق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المعجمة وسكون الراء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فيما كتبه على نوادر أبى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الخرديق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المرقة مرقة الشحم بالتابل ، واللّبيق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الحاذق ، واللباقة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الحذاقة ، واصبغ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بابى نفع وقتل وفى لغة من باب ضرب ، والصّبغ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فى سكون الباء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مرخم سلمى ، وكنت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المعيشة ، وفلان مرمّق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ضيقه ، 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ترنيقا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موضع </w:t>
      </w:r>
    </w:p>
    <w:p>
      <w:pPr>
        <w:pStyle w:val="BookText"/>
        <w:rPr/>
      </w:pPr>
      <w:r>
        <w:rPr>
          <w:rFonts w:ascii="Amiri" w:hAnsi="Amiri" w:eastAsia="Amiri" w:cs="Amiri"/>
          <w:color w:val="111111"/>
          <w:sz w:val="28"/>
          <w:sz w:val="28"/>
          <w:szCs w:val="28"/>
          <w:rtl w:val="true"/>
          <w:lang w:bidi="ar-SA"/>
        </w:rPr>
        <w:t xml:space="preserve">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التكدير ، قال 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رنّق الماء ترنيقا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كدره ، والضّيح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بإعجام الأول وإهمال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اللبن الرقيق من كثرة الماء ، والمذق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 وارضى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بالرضا فى الموضعين ، وبرقت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عينها ، وتلتحم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تسده بكثرة الناس عليها من صياحها وشرها</w:t>
      </w:r>
    </w:p>
    <w:p>
      <w:pPr>
        <w:pStyle w:val="BookText"/>
        <w:rPr/>
      </w:pPr>
      <w:r>
        <w:rPr>
          <w:rFonts w:ascii="Amiri" w:hAnsi="Amiri" w:eastAsia="Amiri" w:cs="Amiri"/>
          <w:color w:val="111111"/>
          <w:sz w:val="28"/>
          <w:sz w:val="28"/>
          <w:szCs w:val="28"/>
          <w:rtl w:val="true"/>
          <w:lang w:bidi="ar-SA"/>
        </w:rPr>
        <w:t xml:space="preserve">وأنشد بعده ، وهو الشاهد الثالث عشر بعد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يتّق فإنّ الله معه</w:t>
      </w:r>
    </w:p>
    <w:p>
      <w:pPr>
        <w:pStyle w:val="BookText"/>
        <w:rPr/>
      </w:pPr>
      <w:r>
        <w:rPr>
          <w:rFonts w:ascii="IRNazanin" w:hAnsi="IRNazanin" w:eastAsia="IRNazanin"/>
          <w:color w:val="111111"/>
          <w:sz w:val="28"/>
          <w:sz w:val="28"/>
          <w:szCs w:val="28"/>
          <w:rtl w:val="true"/>
          <w:lang w:bidi="fa-IR"/>
        </w:rPr>
        <w:t>ورزق الله مؤتاب وغادى</w:t>
      </w:r>
    </w:p>
    <w:p>
      <w:pPr>
        <w:pStyle w:val="BookText"/>
        <w:rPr/>
      </w:pPr>
      <w:r>
        <w:rPr>
          <w:rFonts w:ascii="Amiri" w:hAnsi="Amiri" w:eastAsia="Amiri" w:cs="Amiri"/>
          <w:color w:val="111111"/>
          <w:sz w:val="28"/>
          <w:sz w:val="28"/>
          <w:szCs w:val="28"/>
          <w:rtl w:val="true"/>
          <w:lang w:bidi="ar-SA"/>
        </w:rPr>
        <w:t xml:space="preserve">لما تقدم قبله من تسكين الآخر ، والقياس كسر القاف ، وقد أورده الجوهرى فى موضعين من صحاحه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رجع ، وأتاب مثل آب فعل وافتعل بمعنى ، وأنشد البيت ، وأورده ثانيا فى مادة الوقاية فأصل مؤتاب بهمز الواو ؛ لأن الهمزة فاء الكلمة ، والألف مبدلة من واو هى عين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على تتمته ، ولا على قائله ، ولم يكتب ابن برى ولا الصفدى عليه شيئا فى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الجاربردى ، وهو الشاهد الرابع عشر بعد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 يا ربّاه إيّاك أسل</w:t>
      </w:r>
    </w:p>
    <w:p>
      <w:pPr>
        <w:pStyle w:val="BookText"/>
        <w:rPr/>
      </w:pPr>
      <w:r>
        <w:rPr>
          <w:rFonts w:ascii="Amiri" w:hAnsi="Amiri" w:eastAsia="Amiri" w:cs="Amiri"/>
          <w:color w:val="111111"/>
          <w:sz w:val="28"/>
          <w:sz w:val="28"/>
          <w:szCs w:val="28"/>
          <w:rtl w:val="true"/>
          <w:lang w:bidi="ar-SA"/>
        </w:rPr>
        <w:t>عفراء يا ربّاه من قبل الأجل</w:t>
      </w:r>
    </w:p>
    <w:p>
      <w:pPr>
        <w:pStyle w:val="BookText"/>
        <w:rPr/>
      </w:pPr>
      <w:r>
        <w:rPr>
          <w:rFonts w:ascii="Amiri" w:hAnsi="Amiri" w:eastAsia="Amiri" w:cs="Amiri"/>
          <w:i/>
          <w:i/>
          <w:iCs/>
          <w:color w:val="111111"/>
          <w:sz w:val="28"/>
          <w:sz w:val="28"/>
          <w:szCs w:val="28"/>
          <w:rtl w:val="true"/>
          <w:lang w:bidi="ar-SA"/>
        </w:rPr>
        <w:t>فإنّ عفراء من لدّنيا الأمل</w:t>
      </w:r>
    </w:p>
    <w:p>
      <w:pPr>
        <w:pStyle w:val="BookText"/>
        <w:rPr/>
      </w:pPr>
      <w:r>
        <w:rPr>
          <w:rFonts w:ascii="Amiri" w:hAnsi="Amiri" w:eastAsia="Amiri" w:cs="Amiri"/>
          <w:color w:val="111111"/>
          <w:sz w:val="28"/>
          <w:sz w:val="28"/>
          <w:szCs w:val="28"/>
          <w:rtl w:val="true"/>
          <w:lang w:bidi="ar-SA"/>
        </w:rPr>
        <w:t>على أن إلحاق هاء السكت فى الوصل لضرورة الشعر ، وحرّكها بالكسر ، وروى ضمها أيضا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تكلمنا عليه فى الشاهد الثانى والثلاثين بعد الخمسمائة من شرح شواهد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 وهو الشاهد الخامس عشر ، وهو من شواهد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ولأنت تفرى ما خلقت وبعض القوم يخلق ثمّ لا يفر</w:t>
      </w:r>
    </w:p>
    <w:p>
      <w:pPr>
        <w:pStyle w:val="BookText"/>
        <w:rPr/>
      </w:pPr>
      <w:r>
        <w:rPr>
          <w:rFonts w:ascii="Amiri" w:hAnsi="Amiri" w:eastAsia="Amiri" w:cs="Amiri"/>
          <w:color w:val="111111"/>
          <w:sz w:val="28"/>
          <w:sz w:val="28"/>
          <w:szCs w:val="28"/>
          <w:rtl w:val="true"/>
          <w:lang w:bidi="ar-SA"/>
        </w:rPr>
        <w:t>على أن أصله يفرى ؛ فحذفت الياء ، وسكنت الراء ، للوقف على القافية ، ولا يبالون بتغير وزن الشعر وانكساره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الياءات والواوات اللاتى هن لا مات إذا كان ما قبلها حرف الروى فعل بها ما فعل بالياء والواو اللتين ألحقتا للمد فى القوافى ؛ لأنها تكون فى المدة بمنزلة الملحقة ؛ ويكون ما قبلها رويّا ، كما كان ما قبل تلك رويّا ، فلما ساوتها فى هذه المنزلة ألحقت بها فى المنزلة الأخرى ، وذلك قولهم لزهير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وبعض القوم يخلق ثمّ لا يفر</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فى قافية كنت حاذفها إن شئت ، وهذه اللامات لا تحذف فى الكلام ، وما حذف منهن فى الكلام فهو هاهنا أجدر أن يحذف ؛ إذ كنت تحذف هنا ما لا يحذف فى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الأعلم </w:t>
      </w:r>
      <w:r>
        <w:rPr>
          <w:rStyle w:val="FootnoteAnchor"/>
          <w:rtl w:val="true"/>
        </w:rPr>
        <w:footnoteReference w:id="2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الشاهد فيه حذف الياء فى الوقف من قوله يفرى فيمن سكن الراء ، ولم يطلق القافية للترنم ، وإثبات الياء أكثر وأقيس ؛ لأنه فعل لا يدخله التنوين ويعاقب ياءه فى الوصل ؛ فيحذف لذلك فى الوقف كقاض وغاز وما أشبههما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شارح شواهد أبى على الفارسى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شاهدا على أن مثل هذه الياء فى الفواصل والقوافى 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الياء لثقلها ، ثم أسكن الراء للوقف ، كما يفعل ذلك فى الفواصل من كتاب الله ، ولا يفعلون ذلك فى الألف لخفتها إلا فى ضرورة الشعر ،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الرمل</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رهط مرجوم ورهط ابن المعلّ</w:t>
      </w:r>
    </w:p>
    <w:p>
      <w:pPr>
        <w:pStyle w:val="BookText"/>
        <w:rPr/>
      </w:pPr>
      <w:r>
        <w:rPr>
          <w:rFonts w:ascii="Amiri" w:hAnsi="Amiri" w:eastAsia="Amiri" w:cs="Amiri"/>
          <w:color w:val="111111"/>
          <w:sz w:val="28"/>
          <w:sz w:val="28"/>
          <w:szCs w:val="28"/>
          <w:rtl w:val="true"/>
          <w:lang w:bidi="ar-SA"/>
        </w:rPr>
        <w:t>أراد المعلّى ، فحذف ، وشبه الألف بالياء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والبيت من قصيدة لزهير بن أبى سلمى مدح بها هرم بن سنان المرى ، وقد شرحنا ثلاثة أبيات من أولها فى الشاهد السابع والستين بعد الأربعمائة من شرح شواهد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ولأنت تفرى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ضربه لممدوحه ، وهو هرم بن سنان المرى ، والمراد العزم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تقطع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فريت الأديم ، إذا قطعته على وجه الاصلاح ، وأفريته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قطعته على وجه الإفساد ، والخلق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معانيه التقدير ، وهو المراد هنا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الأديم ، إذا قدرته لتقطعه ، فضربه هنا مثلا لتقدير الأمر وتدبيره ثم إمضائه وتنفيذ العزم فيه ، والمعنى أنك إذا تهيأت لأمر مضيت له وأنفذته ولم تعجز عنه ، وبعض القوم يقدر الأمر ويتهيأ له ثم لا يعزم عليه ولا يمضيه عجزا وضعف همة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وأنشد بعده</w:t>
      </w:r>
    </w:p>
    <w:p>
      <w:pPr>
        <w:pStyle w:val="BookText"/>
        <w:rPr/>
      </w:pPr>
      <w:r>
        <w:rPr>
          <w:rFonts w:ascii="IRNazanin" w:hAnsi="IRNazanin" w:eastAsia="IRNazanin"/>
          <w:i/>
          <w:i/>
          <w:iCs/>
          <w:color w:val="111111"/>
          <w:sz w:val="28"/>
          <w:sz w:val="28"/>
          <w:szCs w:val="28"/>
          <w:rtl w:val="true"/>
          <w:lang w:bidi="fa-IR"/>
        </w:rPr>
        <w:t>رهط مرجوم ورهط بن المعلّ</w:t>
      </w:r>
    </w:p>
    <w:p>
      <w:pPr>
        <w:pStyle w:val="BookText"/>
        <w:rPr/>
      </w:pPr>
      <w:r>
        <w:rPr>
          <w:rFonts w:ascii="Amiri" w:hAnsi="Amiri" w:eastAsia="Amiri" w:cs="Amiri"/>
          <w:color w:val="111111"/>
          <w:sz w:val="28"/>
          <w:sz w:val="28"/>
          <w:szCs w:val="28"/>
          <w:rtl w:val="true"/>
          <w:lang w:bidi="ar-SA"/>
        </w:rPr>
        <w:t xml:space="preserve">على أن أصله ابن المعلّى فحذفت الألف ، لضرورة الشعر ، وهو عجز وصدره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وقبيل من لكيز شاهد</w:t>
      </w:r>
    </w:p>
    <w:p>
      <w:pPr>
        <w:pStyle w:val="BookText"/>
        <w:rPr/>
      </w:pPr>
      <w:r>
        <w:rPr>
          <w:rFonts w:ascii="Amiri" w:hAnsi="Amiri" w:eastAsia="Amiri" w:cs="Amiri"/>
          <w:color w:val="111111"/>
          <w:sz w:val="28"/>
          <w:sz w:val="28"/>
          <w:szCs w:val="28"/>
          <w:rtl w:val="true"/>
          <w:lang w:bidi="ar-SA"/>
        </w:rPr>
        <w:t>وتقدم شرحه فى الشاهد الثالث بعد المائة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 وهو الشاهد السادس عشر بعد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ولأنت أشجع من أسامة إذ</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دعيت نزال ولجّ فى الذّعر </w:t>
      </w:r>
    </w:p>
    <w:p>
      <w:pPr>
        <w:pStyle w:val="BookText"/>
        <w:rPr/>
      </w:pPr>
      <w:r>
        <w:rPr>
          <w:rFonts w:ascii="Amiri" w:hAnsi="Amiri" w:eastAsia="Amiri" w:cs="Amiri"/>
          <w:color w:val="111111"/>
          <w:sz w:val="28"/>
          <w:sz w:val="28"/>
          <w:szCs w:val="28"/>
          <w:rtl w:val="true"/>
          <w:lang w:bidi="ar-SA"/>
        </w:rPr>
        <w:t xml:space="preserve">على أنه حذف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البيت السابق تبعا لحذف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هذا البيت ، والياء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أطلقت القافية ولم تسكن تنشأ من كسرة الراء ، فهى زائدة حصلت من الإشباع ،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لام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البيت قبل البيت السابق فى القصيدة ، وليس البيت فى شعر زهير كما أنشده ، فإن المصراع الأول أجنبى ، وإنما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ولنعم حشو الدّرع أنت إذا</w:t>
      </w:r>
    </w:p>
    <w:p>
      <w:pPr>
        <w:pStyle w:val="BookText"/>
        <w:rPr/>
      </w:pPr>
      <w:r>
        <w:rPr>
          <w:rFonts w:ascii="Amiri" w:hAnsi="Amiri" w:eastAsia="Amiri" w:cs="Amiri"/>
          <w:color w:val="111111"/>
          <w:sz w:val="28"/>
          <w:sz w:val="28"/>
          <w:szCs w:val="28"/>
          <w:rtl w:val="true"/>
          <w:lang w:bidi="ar-SA"/>
        </w:rPr>
        <w:t>دعيت نزال ولجّ فى الذّعر</w:t>
      </w:r>
    </w:p>
    <w:p>
      <w:pPr>
        <w:pStyle w:val="BookText"/>
        <w:rPr/>
      </w:pPr>
      <w:r>
        <w:rPr>
          <w:rFonts w:ascii="Amiri" w:hAnsi="Amiri" w:eastAsia="Amiri" w:cs="Amiri"/>
          <w:color w:val="111111"/>
          <w:sz w:val="28"/>
          <w:sz w:val="28"/>
          <w:szCs w:val="28"/>
          <w:rtl w:val="true"/>
          <w:lang w:bidi="ar-SA"/>
        </w:rPr>
        <w:t xml:space="preserve">وذاك المصراع إنما هو للمسيّب بن علس ، وهو قوله من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ولأنت أشجع من أسامة إذ</w:t>
      </w:r>
    </w:p>
    <w:p>
      <w:pPr>
        <w:pStyle w:val="BookText"/>
        <w:rPr/>
      </w:pPr>
      <w:r>
        <w:rPr>
          <w:rFonts w:ascii="Amiri" w:hAnsi="Amiri" w:eastAsia="Amiri" w:cs="Amiri"/>
          <w:color w:val="111111"/>
          <w:sz w:val="28"/>
          <w:sz w:val="28"/>
          <w:szCs w:val="28"/>
          <w:rtl w:val="true"/>
          <w:lang w:bidi="ar-SA"/>
        </w:rPr>
        <w:t>يقع الصّراخ ولجّ فى الذّعر</w:t>
      </w:r>
    </w:p>
    <w:p>
      <w:pPr>
        <w:pStyle w:val="BookText"/>
        <w:rPr/>
      </w:pPr>
      <w:r>
        <w:rPr>
          <w:rFonts w:ascii="Amiri" w:hAnsi="Amiri" w:eastAsia="Amiri" w:cs="Amiri"/>
          <w:color w:val="111111"/>
          <w:sz w:val="28"/>
          <w:sz w:val="28"/>
          <w:szCs w:val="28"/>
          <w:rtl w:val="true"/>
          <w:lang w:bidi="ar-SA"/>
        </w:rPr>
        <w:t>فالبيت مركب من شعرين ، تبع فيه صاحب الصحاح ، وقد حققنا الكلام فيه وفى القصيدتين فى الشاهد السابع والستين بعد الأربعمائة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علم للأسد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محل رفع نائب الفاعل ، ونزال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أمر بمعنى انزل ، وقد استدل الشارح المحقق وغيره بهذا البيت على أن فعال الأمرىّ مؤنث ، ولهذا أنث لها الفعل المسند إليها ، ومعنى دعاء الأبطال بعضهم بعضا بنزال أن الحرب إذا اشتدت بهم وتزاحموا فلم يمكنهم التطاعن بالرماح تداعوا بالنزول عن الخيل والتضارب بالسيوف ،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 فى الذعر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الناس فى الفزع ، وهو من اللّجاج فى الشىء ، وهو النمادى فيه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 بعده ، وهو الشاهد السابع عشر بعد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كنت من سلمى سنين ثمانيا</w:t>
      </w:r>
    </w:p>
    <w:p>
      <w:pPr>
        <w:pStyle w:val="BookText"/>
        <w:rPr/>
      </w:pPr>
      <w:r>
        <w:rPr>
          <w:rFonts w:ascii="Amiri" w:hAnsi="Amiri" w:eastAsia="Amiri" w:cs="Amiri"/>
          <w:color w:val="111111"/>
          <w:sz w:val="28"/>
          <w:sz w:val="28"/>
          <w:szCs w:val="28"/>
          <w:rtl w:val="true"/>
          <w:lang w:bidi="ar-SA"/>
        </w:rPr>
        <w:t>على صير أمر ما يمرّ وما يحل</w:t>
      </w:r>
    </w:p>
    <w:p>
      <w:pPr>
        <w:pStyle w:val="BookText"/>
        <w:rPr/>
      </w:pPr>
      <w:r>
        <w:rPr>
          <w:rFonts w:ascii="Amiri" w:hAnsi="Amiri" w:eastAsia="Amiri" w:cs="Amiri"/>
          <w:color w:val="111111"/>
          <w:sz w:val="28"/>
          <w:sz w:val="28"/>
          <w:szCs w:val="28"/>
          <w:rtl w:val="true"/>
          <w:lang w:bidi="ar-SA"/>
        </w:rPr>
        <w:t xml:space="preserve">على أنه حذف 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للوقف ، وهى لام الكلمة ، كما حذفت واو الإشباع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البيت الذى هو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مطلع قصيدة لزهير بن أبى سلمى مدح بها سنان بن أبى حارثة المرى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رجع عقله إليه ، وأقفر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قفرا لا أنيس به ، والتعانيق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وكذا الثقل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المثلثة وسكون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أفاق قلبى من حبّ سلمى لبعدها منه ، وقد كان لا يفيق من شدة التباس حبها به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كنت من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الصاد 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الإشراف على الشىء والقرب منه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حاجتى على 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على طرف منها ، وإشراف من قضائها ، وفى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مرا ، وكذلك مرّ الشىء يمرّ بالفتح مرارة ، وأمرّه غيره ومرّه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العسكرى هذا البيت فى كتاب التصحيف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صير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منتهاه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صيره وصيرورته ، 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على شرف أمر ، والياء من يمرّ مضمومة ؛ لأن اللغة العليا أمر الشىء يمر إمرارا ، وهو مذهب البصريين وابن الأعرابى ، وأهل بغداد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الشىء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الشىء يمرّ مرارة ، انتهى</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حلا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صار حلوا ، وأما أحلى فمعناه أن يجعله حلوا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لا يحلو ولا 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لا يأتى بحلو ولا مر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يمر وما يحلو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الأمر الذى بينى وبينهما مرا فأيأس منه ، ولا حلوا فأرجوه ، وهذا مثل ، وإنما يريد أنها كانت لا تصرمه فيحمله ذلك على اليأس والسلو ولا </w:t>
      </w:r>
    </w:p>
    <w:p>
      <w:pPr>
        <w:pStyle w:val="BookText"/>
        <w:rPr/>
      </w:pPr>
      <w:r>
        <w:rPr>
          <w:rFonts w:ascii="Amiri" w:hAnsi="Amiri" w:eastAsia="Amiri" w:cs="Amiri"/>
          <w:color w:val="111111"/>
          <w:sz w:val="28"/>
          <w:sz w:val="28"/>
          <w:szCs w:val="28"/>
          <w:rtl w:val="true"/>
          <w:lang w:bidi="ar-SA"/>
        </w:rPr>
        <w:t xml:space="preserve">تواصله كل المواصلة فيهون أمرها عليه ويشفى قلبه منها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فى هذه السنين بين يأس وطمع ، ولم أيئس منها فيمر عيشى ولم أطمع أن تصلنى فيحلو ،</w:t>
      </w:r>
    </w:p>
    <w:p>
      <w:pPr>
        <w:pStyle w:val="BookText"/>
        <w:rPr/>
      </w:pPr>
      <w:r>
        <w:rPr>
          <w:rFonts w:ascii="Amiri" w:hAnsi="Amiri" w:eastAsia="Amiri" w:cs="Amiri"/>
          <w:color w:val="111111"/>
          <w:sz w:val="28"/>
          <w:sz w:val="28"/>
          <w:szCs w:val="28"/>
          <w:rtl w:val="true"/>
          <w:lang w:bidi="ar-SA"/>
        </w:rPr>
        <w:t xml:space="preserve">وأنشد بعده ، وهذا الشاهد الثامن عشر بعد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صحا القلب عن سلمى وقد كاد لا سل</w:t>
      </w:r>
    </w:p>
    <w:p>
      <w:pPr>
        <w:pStyle w:val="BookText"/>
        <w:rPr/>
      </w:pPr>
      <w:r>
        <w:rPr>
          <w:rFonts w:ascii="Amiri" w:hAnsi="Amiri" w:eastAsia="Amiri" w:cs="Amiri"/>
          <w:color w:val="111111"/>
          <w:sz w:val="28"/>
          <w:sz w:val="28"/>
          <w:szCs w:val="28"/>
          <w:rtl w:val="true"/>
          <w:lang w:bidi="ar-SA"/>
        </w:rPr>
        <w:t>وأقفر من سلمى التّعانيق فالثّقل</w:t>
      </w:r>
    </w:p>
    <w:p>
      <w:pPr>
        <w:pStyle w:val="BookText"/>
        <w:rPr/>
      </w:pPr>
      <w:r>
        <w:rPr>
          <w:rFonts w:ascii="Amiri" w:hAnsi="Amiri" w:eastAsia="Amiri" w:cs="Amiri"/>
          <w:color w:val="111111"/>
          <w:sz w:val="28"/>
          <w:sz w:val="28"/>
          <w:szCs w:val="28"/>
          <w:rtl w:val="true"/>
          <w:lang w:bidi="ar-SA"/>
        </w:rPr>
        <w:t xml:space="preserve">على أنه حذفت واو الإطلاق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اللام للوقف ، وهذه الواو ناشئة من إشباع ضمة اللام ، وقد تقدم شرحه</w:t>
      </w:r>
    </w:p>
    <w:p>
      <w:pPr>
        <w:pStyle w:val="BookText"/>
        <w:rPr/>
      </w:pPr>
      <w:r>
        <w:rPr>
          <w:rFonts w:ascii="Amiri" w:hAnsi="Amiri" w:eastAsia="Amiri" w:cs="Amiri"/>
          <w:color w:val="111111"/>
          <w:sz w:val="28"/>
          <w:sz w:val="28"/>
          <w:szCs w:val="28"/>
          <w:rtl w:val="true"/>
          <w:lang w:bidi="ar-SA"/>
        </w:rPr>
        <w:t xml:space="preserve">وأنشد بعده وهو الشاهد التاسع عشر بعد المائة ، وهو من شواهد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داينت أروى والدّيون تقضى</w:t>
      </w:r>
    </w:p>
    <w:p>
      <w:pPr>
        <w:pStyle w:val="BookText"/>
        <w:rPr/>
      </w:pPr>
      <w:r>
        <w:rPr>
          <w:rFonts w:ascii="IRNazanin" w:hAnsi="IRNazanin" w:eastAsia="IRNazanin"/>
          <w:color w:val="111111"/>
          <w:sz w:val="28"/>
          <w:sz w:val="28"/>
          <w:szCs w:val="28"/>
          <w:rtl w:val="true"/>
          <w:lang w:bidi="fa-IR"/>
        </w:rPr>
        <w:t>فمطلت بعضا وأدّت بعضا</w:t>
      </w:r>
    </w:p>
    <w:p>
      <w:pPr>
        <w:pStyle w:val="BookText"/>
        <w:rPr/>
      </w:pPr>
      <w:r>
        <w:rPr>
          <w:rFonts w:ascii="Amiri" w:hAnsi="Amiri" w:eastAsia="Amiri" w:cs="Amiri"/>
          <w:color w:val="111111"/>
          <w:sz w:val="28"/>
          <w:sz w:val="28"/>
          <w:szCs w:val="28"/>
          <w:rtl w:val="true"/>
          <w:lang w:bidi="ar-SA"/>
        </w:rPr>
        <w:t>على أن الألف لا يجوز حذفها فى الوقف</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يخشى ويرضى ونحوهما فإنه لا يحذف منهن الألف ؛ لأن هذه الألف لما كانت تثبت فى الكلام جعلت بمنزلة ألف النصب التى تكون فى الوقف بدلا من التنوين ، فكما تبيّن تلك الألف فى القوافى فلا تحذف ، كذلك لا تحذف هذه ، فلو كانت تحذف فى الكلام ولا تمد إلا فى القوافى لحذفت ألف يخشى كما حذفت ياء يقضى ، حيث شبهتها بالياء التى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ثبتت التى بمنزلة التنوين فى القوافى لم تكن التى هى لام أسوأ حالا منها ، ألا ترى أنه لا يجوز لك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w:t>
      </w:r>
    </w:p>
    <w:p>
      <w:pPr>
        <w:pStyle w:val="BookText"/>
        <w:rPr/>
      </w:pP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لم يعلم لنا النّاس مصرع</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فتحذف الألف؟ ؛ لأن هذا لا يكون فى الكلام ؛ فهو فى القوافى لا يكون ؛ </w:t>
      </w:r>
    </w:p>
    <w:p>
      <w:pPr>
        <w:pStyle w:val="BookText"/>
        <w:rPr/>
      </w:pPr>
      <w:r>
        <w:rPr>
          <w:rFonts w:ascii="Amiri" w:hAnsi="Amiri" w:eastAsia="Amiri" w:cs="Amiri"/>
          <w:color w:val="111111"/>
          <w:sz w:val="28"/>
          <w:sz w:val="28"/>
          <w:szCs w:val="28"/>
          <w:rtl w:val="true"/>
          <w:lang w:bidi="ar-SA"/>
        </w:rPr>
        <w:t xml:space="preserve">فإنما فعلوا ذلك بيقضى ويغزو لأن بناءهما لا يخرج نظيره إلا فى القوافى ، وإن شئت حذفته فإنما ألحقتا بما لا يخرج فى الكلام ، وألحقت تلك بما يثبت على كل حال ، ألا ترى أنك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داينت أروى والدّيون تقضي</w:t>
      </w:r>
    </w:p>
    <w:p>
      <w:pPr>
        <w:pStyle w:val="BookText"/>
        <w:rPr/>
      </w:pPr>
      <w:r>
        <w:rPr>
          <w:rFonts w:ascii="IRNazanin" w:hAnsi="IRNazanin" w:eastAsia="IRNazanin"/>
          <w:color w:val="111111"/>
          <w:sz w:val="28"/>
          <w:sz w:val="28"/>
          <w:szCs w:val="28"/>
          <w:rtl w:val="true"/>
          <w:lang w:bidi="fa-IR"/>
        </w:rPr>
        <w:t>فمطلت بعضا وأدّت بعضا</w:t>
      </w:r>
    </w:p>
    <w:p>
      <w:pPr>
        <w:pStyle w:val="BookText"/>
        <w:rPr/>
      </w:pPr>
      <w:r>
        <w:rPr>
          <w:rFonts w:ascii="Amiri" w:hAnsi="Amiri" w:eastAsia="Amiri" w:cs="Amiri"/>
          <w:color w:val="111111"/>
          <w:sz w:val="28"/>
          <w:sz w:val="28"/>
          <w:szCs w:val="28"/>
          <w:rtl w:val="true"/>
          <w:lang w:bidi="ar-SA"/>
        </w:rPr>
        <w:t>فكما لا تحذف ألف بعضا كذلك لا تحذف ألف تقضى</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الأيّامى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قطعة من بيت لجرير عليه رحمة ربه القدير ، وهو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أيهات منزلنا بنعف سويقة</w:t>
      </w:r>
    </w:p>
    <w:p>
      <w:pPr>
        <w:pStyle w:val="BookText"/>
        <w:rPr/>
      </w:pPr>
      <w:r>
        <w:rPr>
          <w:rFonts w:ascii="Amiri" w:hAnsi="Amiri" w:eastAsia="Amiri" w:cs="Amiri"/>
          <w:color w:val="111111"/>
          <w:sz w:val="28"/>
          <w:sz w:val="28"/>
          <w:szCs w:val="28"/>
          <w:rtl w:val="true"/>
          <w:lang w:bidi="ar-SA"/>
        </w:rPr>
        <w:t>كانت مباركة من الأيّامى</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يعلم لنا الناس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قطعة من بيت ليزيد بن الطثريّة </w:t>
      </w:r>
      <w:r>
        <w:rPr>
          <w:rStyle w:val="FootnoteAnchor"/>
          <w:rtl w:val="true"/>
        </w:rPr>
        <w:footnoteReference w:id="225"/>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فبتنا تحيد الوحش عنّا كأنّنا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قتيلان لم يعلم لنا النّاس مصرعا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بالقصر اسم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أسلفتها محبة وودّا توجب المكافأة عليها فلم تجازنى على فعلى</w:t>
      </w:r>
    </w:p>
    <w:p>
      <w:pPr>
        <w:pStyle w:val="BookText"/>
        <w:rPr/>
      </w:pPr>
      <w:r>
        <w:rPr>
          <w:rFonts w:ascii="Amiri" w:hAnsi="Amiri" w:eastAsia="Amiri" w:cs="Amiri"/>
          <w:color w:val="111111"/>
          <w:sz w:val="28"/>
          <w:sz w:val="28"/>
          <w:szCs w:val="28"/>
          <w:rtl w:val="true"/>
          <w:lang w:bidi="ar-SA"/>
        </w:rPr>
        <w:t xml:space="preserve">وهذا مطلع أرجوزة لرؤبة بن العجاج ، إنما هى غزل وافتخار ، 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من رجز رؤبة القديم ، وبعدهما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ترى ذا حاجة مؤتضّا</w:t>
      </w:r>
    </w:p>
    <w:p>
      <w:pPr>
        <w:pStyle w:val="BookText"/>
        <w:rPr/>
      </w:pPr>
      <w:r>
        <w:rPr>
          <w:rFonts w:ascii="IRNazanin" w:hAnsi="IRNazanin" w:eastAsia="IRNazanin"/>
          <w:color w:val="111111"/>
          <w:sz w:val="28"/>
          <w:sz w:val="28"/>
          <w:szCs w:val="28"/>
          <w:rtl w:val="true"/>
          <w:lang w:bidi="fa-IR"/>
        </w:rPr>
        <w:t>ذا معض لو لا تردّ المعضا</w:t>
      </w:r>
    </w:p>
    <w:p>
      <w:pPr>
        <w:pStyle w:val="BookText"/>
        <w:rPr/>
      </w:pPr>
      <w:r>
        <w:rPr>
          <w:rFonts w:ascii="Amiri" w:hAnsi="Amiri" w:eastAsia="Amiri" w:cs="Amiri"/>
          <w:color w:val="111111"/>
          <w:sz w:val="28"/>
          <w:sz w:val="28"/>
          <w:szCs w:val="28"/>
          <w:rtl w:val="true"/>
          <w:lang w:bidi="ar-SA"/>
        </w:rPr>
        <w:t>فقلت قولا عربيّا غضّا</w:t>
      </w:r>
    </w:p>
    <w:p>
      <w:pPr>
        <w:pStyle w:val="BookText"/>
        <w:rPr/>
      </w:pPr>
      <w:r>
        <w:rPr>
          <w:rFonts w:ascii="Amiri" w:hAnsi="Amiri" w:eastAsia="Amiri" w:cs="Amiri"/>
          <w:color w:val="111111"/>
          <w:sz w:val="28"/>
          <w:sz w:val="28"/>
          <w:szCs w:val="28"/>
          <w:rtl w:val="true"/>
          <w:lang w:bidi="ar-SA"/>
        </w:rPr>
        <w:t xml:space="preserve">لو كان خرزا فى الكلاما بضّا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أضّنى إليك كذا وكذا يؤضّنى ويئضّنى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ألجأنى واضطرنى ، وائتضّنى إليه ائتضاضا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اضطرنى إليه ، 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وهى ترى ذا حاجة مؤتضّا</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معض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بالعين المهملة ، 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معضت من ذلك الأمر أمعض معضا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وامتعضت منه ، إذا غضبت وشق عليك ، قال الراجز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ذا معض لو لا تردّ المعضا</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 أن فعله من باب فرح ، وجاء فى مصدره تسكين العين أيضا ، كما فى البيت ، وترد بالبنا للفاعل ، والغض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خرزا فى الكلا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ما بضّ منها بلل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لم يسل لإحكامه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الشارح المحقق حكم ألف الإطلاق التى لم يلحقها التنوين ، وحكمها جواز حذفها سواء كانت فى اسم أم فعل ، وقد ذكرها سيبويه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أنشدوا ولم يترنموا فعلى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أن يجروا القوافى مجراها لو كانت </w:t>
      </w:r>
    </w:p>
    <w:p>
      <w:pPr>
        <w:pStyle w:val="BookText"/>
        <w:rPr/>
      </w:pPr>
      <w:r>
        <w:rPr>
          <w:rFonts w:ascii="Amiri" w:hAnsi="Amiri" w:eastAsia="Amiri" w:cs="Amiri"/>
          <w:color w:val="111111"/>
          <w:sz w:val="28"/>
          <w:sz w:val="28"/>
          <w:szCs w:val="28"/>
          <w:rtl w:val="true"/>
          <w:lang w:bidi="ar-SA"/>
        </w:rPr>
        <w:t xml:space="preserve">فى الكلام ولم تكن قوافى شعر ، جعلوه كالكلام حيث لم يترنموا وتركوا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لعلمهم أنها فى أصل البناء</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 سمعناهم يقولون لجرير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أقلّى اللّوم عاذل والعتاب</w:t>
      </w:r>
    </w:p>
    <w:p>
      <w:pPr>
        <w:pStyle w:val="BookText"/>
        <w:rPr/>
      </w:pPr>
      <w:r>
        <w:rPr>
          <w:rFonts w:ascii="Amiri" w:hAnsi="Amiri" w:eastAsia="Amiri" w:cs="Amiri"/>
          <w:color w:val="111111"/>
          <w:sz w:val="28"/>
          <w:sz w:val="28"/>
          <w:szCs w:val="28"/>
          <w:rtl w:val="true"/>
          <w:lang w:bidi="ar-SA"/>
        </w:rPr>
        <w:t xml:space="preserve">وللأخطل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واسأل بمصقلة البكرىّ ما فعل</w:t>
      </w:r>
    </w:p>
    <w:p>
      <w:pPr>
        <w:pStyle w:val="BookText"/>
        <w:rPr/>
      </w:pPr>
      <w:r>
        <w:rPr>
          <w:rFonts w:ascii="Amiri" w:hAnsi="Amiri" w:eastAsia="Amiri" w:cs="Amiri"/>
          <w:color w:val="111111"/>
          <w:sz w:val="28"/>
          <w:sz w:val="28"/>
          <w:szCs w:val="28"/>
          <w:rtl w:val="true"/>
          <w:lang w:bidi="ar-SA"/>
        </w:rPr>
        <w:t xml:space="preserve">وكان هذا أخف عليهم ، ويقولون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قد رابنى حفص فحرّك حفصا</w:t>
      </w:r>
    </w:p>
    <w:p>
      <w:pPr>
        <w:pStyle w:val="BookText"/>
        <w:rPr/>
      </w:pPr>
      <w:r>
        <w:rPr>
          <w:rFonts w:ascii="Amiri" w:hAnsi="Amiri" w:eastAsia="Amiri" w:cs="Amiri"/>
          <w:color w:val="111111"/>
          <w:sz w:val="28"/>
          <w:sz w:val="28"/>
          <w:szCs w:val="28"/>
          <w:rtl w:val="true"/>
          <w:lang w:bidi="ar-SA"/>
        </w:rPr>
        <w:t>يثبتون الألف ؛ لأنها كذلك فى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الشاهد فيه حذف 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يرد الترنم ، وهذا فى المنصوب غير المنون جائز حسن ، مثله فى الكلام ، ولا فرق بينه وبين المخفوض والمرفوع فى الحذف والسكون ، ما لم يريدوا التغنى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رابنى حفص الخ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الشاهد فيه إثبات الألف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منون ولا يحذف فى الكلام إلا على ضعف كالمعلّ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 وهو الشاهد العشرون بعد المائة ، وهو من شواهد سيبويه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الله إخوانا تركتهم</w:t>
      </w:r>
    </w:p>
    <w:p>
      <w:pPr>
        <w:pStyle w:val="BookText"/>
        <w:rPr/>
      </w:pPr>
      <w:r>
        <w:rPr>
          <w:rFonts w:ascii="Amiri" w:hAnsi="Amiri" w:eastAsia="Amiri" w:cs="Amiri"/>
          <w:color w:val="111111"/>
          <w:sz w:val="28"/>
          <w:sz w:val="28"/>
          <w:szCs w:val="28"/>
          <w:rtl w:val="true"/>
          <w:lang w:bidi="ar-SA"/>
        </w:rPr>
        <w:t>لم أدر بعد غداة العين ما صنع</w:t>
      </w:r>
    </w:p>
    <w:p>
      <w:pPr>
        <w:pStyle w:val="BookText"/>
        <w:rPr/>
      </w:pPr>
      <w:r>
        <w:rPr>
          <w:rFonts w:ascii="Amiri" w:hAnsi="Amiri" w:eastAsia="Amiri" w:cs="Amiri"/>
          <w:color w:val="111111"/>
          <w:sz w:val="28"/>
          <w:sz w:val="28"/>
          <w:szCs w:val="28"/>
          <w:rtl w:val="true"/>
          <w:lang w:bidi="ar-SA"/>
        </w:rPr>
        <w:t xml:space="preserve">على 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واو الضمير للوقف ، وإن كان ينكسر الشعر بحذفها ؛ فإنهم لا يبالون للوقف</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وزعم الخليل أن ياء يقضى وواو يغزو إذا كانت واحدة منهما </w:t>
      </w:r>
    </w:p>
    <w:p>
      <w:pPr>
        <w:pStyle w:val="BookText"/>
        <w:rPr/>
      </w:pPr>
      <w:r>
        <w:rPr>
          <w:rFonts w:ascii="Amiri" w:hAnsi="Amiri" w:eastAsia="Amiri" w:cs="Amiri"/>
          <w:color w:val="111111"/>
          <w:sz w:val="28"/>
          <w:sz w:val="28"/>
          <w:szCs w:val="28"/>
          <w:rtl w:val="true"/>
          <w:lang w:bidi="ar-SA"/>
        </w:rPr>
        <w:t xml:space="preserve">حرف الروى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تحذف ؛ لأنها ليست بوصل حينئذ ، وهى حرف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القاف فى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وقاتم الأعماق خاوى المخترق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وكما لا تحذف هذه القاف لا تحذف واحدة منهما ، وقد دعاهم حذف ياء يقضى إلى أن حذف ناس كثير من قيس وأسد الواو والياء اللتين هما علامة المضمر ، ولم تكثر واحدة منهما فى الحذف ككثرة ياء يقضى ؛ لأنهما تجيئان لمعنى الأسماء ، وليستا حرفين بنيا على ما قبلهما ، فهما بمنزلة الهاء فى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يا عجبا للدّهر شتّى طرائقه</w:t>
      </w:r>
    </w:p>
    <w:p>
      <w:pPr>
        <w:pStyle w:val="BookText"/>
        <w:rPr/>
      </w:pPr>
      <w:r>
        <w:rPr>
          <w:rFonts w:ascii="Amiri" w:hAnsi="Amiri" w:eastAsia="Amiri" w:cs="Amiri"/>
          <w:color w:val="111111"/>
          <w:sz w:val="28"/>
          <w:sz w:val="28"/>
          <w:szCs w:val="28"/>
          <w:rtl w:val="true"/>
          <w:lang w:bidi="ar-SA"/>
        </w:rPr>
        <w:t xml:space="preserve">سمعت ممن يروى هذا الشعر من العرب ينشده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يبعد الله أصحابا تركتهم</w:t>
      </w:r>
    </w:p>
    <w:p>
      <w:pPr>
        <w:pStyle w:val="BookText"/>
        <w:rPr/>
      </w:pPr>
      <w:r>
        <w:rPr>
          <w:rFonts w:ascii="Amiri" w:hAnsi="Amiri" w:eastAsia="Amiri" w:cs="Amiri"/>
          <w:color w:val="111111"/>
          <w:sz w:val="28"/>
          <w:sz w:val="28"/>
          <w:szCs w:val="28"/>
          <w:rtl w:val="true"/>
          <w:lang w:bidi="ar-SA"/>
        </w:rPr>
        <w:t>لم أدر بعد غداة البين ما صنع</w:t>
      </w:r>
    </w:p>
    <w:p>
      <w:pPr>
        <w:pStyle w:val="BookText"/>
        <w:rPr/>
      </w:pPr>
      <w:r>
        <w:rPr>
          <w:rFonts w:ascii="Amiri" w:hAnsi="Amiri" w:eastAsia="Amiri" w:cs="Amiri"/>
          <w:color w:val="111111"/>
          <w:sz w:val="28"/>
          <w:sz w:val="28"/>
          <w:szCs w:val="28"/>
          <w:rtl w:val="true"/>
          <w:lang w:bidi="ar-SA"/>
        </w:rPr>
        <w:t>يريد ما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يا دار عبلة بالجواء تكلّم</w:t>
      </w:r>
    </w:p>
    <w:p>
      <w:pPr>
        <w:pStyle w:val="BookText"/>
        <w:rPr/>
      </w:pPr>
      <w:r>
        <w:rPr>
          <w:rFonts w:ascii="Amiri" w:hAnsi="Amiri" w:eastAsia="Amiri" w:cs="Amiri"/>
          <w:color w:val="111111"/>
          <w:sz w:val="28"/>
          <w:sz w:val="28"/>
          <w:szCs w:val="28"/>
          <w:rtl w:val="true"/>
          <w:lang w:bidi="ar-SA"/>
        </w:rPr>
        <w:t>يريد تكلمى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أبيات أخر</w:t>
      </w:r>
    </w:p>
    <w:p>
      <w:p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الشاهد فيه حذف واو الجماعة من صنعوا ، كما تحذف الواو الزائدة ، إذا لم يريدوا الترنم ، وهذا قبيح لما تقدم من العلة</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والبيت من قصيدة لتميم بن أبىّ بن مقبل ، وقبله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ناط الفؤاد مناطا لا يلائمه</w:t>
      </w:r>
    </w:p>
    <w:p>
      <w:pPr>
        <w:pStyle w:val="BookText"/>
        <w:rPr/>
      </w:pPr>
      <w:r>
        <w:rPr>
          <w:rFonts w:ascii="Amiri" w:hAnsi="Amiri" w:eastAsia="Amiri" w:cs="Amiri"/>
          <w:color w:val="111111"/>
          <w:sz w:val="28"/>
          <w:sz w:val="28"/>
          <w:szCs w:val="28"/>
          <w:rtl w:val="true"/>
          <w:lang w:bidi="ar-SA"/>
        </w:rPr>
        <w:t>حيّان داع لإصعاد ومندفع</w:t>
      </w:r>
    </w:p>
    <w:p>
      <w:pPr>
        <w:pStyle w:val="BookText"/>
        <w:rPr/>
      </w:pPr>
      <w:r>
        <w:rPr>
          <w:rFonts w:ascii="Amiri" w:hAnsi="Amiri" w:eastAsia="Amiri" w:cs="Amiri"/>
          <w:color w:val="111111"/>
          <w:sz w:val="28"/>
          <w:sz w:val="28"/>
          <w:szCs w:val="28"/>
          <w:rtl w:val="true"/>
          <w:lang w:bidi="ar-SA"/>
        </w:rPr>
        <w:t>حىّ محاضرهم شتّى ويجمعهم</w:t>
      </w:r>
    </w:p>
    <w:p>
      <w:pPr>
        <w:pStyle w:val="BookText"/>
        <w:rPr/>
      </w:pPr>
      <w:r>
        <w:rPr>
          <w:rFonts w:ascii="Amiri" w:hAnsi="Amiri" w:eastAsia="Amiri" w:cs="Amiri"/>
          <w:color w:val="111111"/>
          <w:sz w:val="28"/>
          <w:sz w:val="28"/>
          <w:szCs w:val="28"/>
          <w:rtl w:val="true"/>
          <w:lang w:bidi="ar-SA"/>
        </w:rPr>
        <w:t>دوم الأيادى وفاثور إذا انتجعوا</w:t>
      </w:r>
    </w:p>
    <w:p>
      <w:pPr>
        <w:pStyle w:val="BookText"/>
        <w:rPr/>
      </w:pPr>
      <w:r>
        <w:rPr>
          <w:rFonts w:ascii="Amiri" w:hAnsi="Amiri" w:eastAsia="Amiri" w:cs="Amiri"/>
          <w:color w:val="111111"/>
          <w:sz w:val="28"/>
          <w:sz w:val="28"/>
          <w:szCs w:val="28"/>
          <w:rtl w:val="true"/>
          <w:lang w:bidi="ar-SA"/>
        </w:rPr>
        <w:t>لا يبعد الله أصحابا تركتهم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p>
    <w:p>
      <w:pPr>
        <w:pStyle w:val="BookText"/>
        <w:rPr/>
      </w:pPr>
      <w:r>
        <w:rPr>
          <w:rFonts w:ascii="Amiri" w:hAnsi="Amiri" w:eastAsia="Amiri" w:cs="Amiri"/>
          <w:color w:val="111111"/>
          <w:sz w:val="28"/>
          <w:sz w:val="28"/>
          <w:szCs w:val="28"/>
          <w:rtl w:val="true"/>
          <w:lang w:bidi="ar-SA"/>
        </w:rPr>
        <w:t xml:space="preserve">ناط الشىء ينوطه نوطا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علّقه ، فالفؤاد مفعوله ، وحيّان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 والحى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القبيلة ، وداع ومندفع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حيان ، وأصعد من بلد كذا إلى بلد كذا إصعادا ؛ إذا سافر من بلد سفلى إلى بلد عليا ، وأصعد إصعادا ، إذا ارتقى شرفا ، كذا فى المصباح ، ومندفع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منحدر إلى أسفل ، والمحاضر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يحضرون المياه ، فى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الماء حاضر ، وقوم حضّار إذا حضروا المياه ، ومحاضر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شتيت بمعنى متفرق ، ودوم الأيادى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 وهو فاعل يجمعهم ، وفاثور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والمثلثة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دوم ، قال ياقوت فى 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أو واد بنجد ، وأنشد هذا البيت ، 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ليجمعهم ، وانتجع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ذهبوا لطلب الكلأ فى موضعه</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لفظه إخبار ومعناه دعاء ، ويجوز أن يقرأ بالجزم على أنه دعاء فى صورة النهى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أبعده بمعنى أهلكه ، ويجوز أن يكون بمعنى بعّده تبعيدا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جعله بعيدا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 وتركتهم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فارقتهم ، والبين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الفراق ،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w:t>
      </w:r>
    </w:p>
    <w:p>
      <w:pPr>
        <w:pStyle w:val="BookText"/>
        <w:rPr/>
      </w:pPr>
      <w:r>
        <w:rPr>
          <w:rFonts w:ascii="Amiri" w:hAnsi="Amiri" w:eastAsia="Amiri" w:cs="Amiri"/>
          <w:color w:val="111111"/>
          <w:sz w:val="28"/>
          <w:sz w:val="28"/>
          <w:szCs w:val="28"/>
          <w:rtl w:val="true"/>
          <w:lang w:bidi="ar-SA"/>
        </w:rPr>
        <w:t xml:space="preserve">وتميم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إسلامى معاصر للفرزدق وجرير وقد ترجمناه فى الشاهد الثانى والثلاثين من شرح شواهد شرح الكافية</w:t>
      </w:r>
    </w:p>
    <w:p>
      <w:pPr>
        <w:pStyle w:val="BookText"/>
        <w:rPr/>
      </w:pPr>
      <w:r>
        <w:rPr>
          <w:rFonts w:ascii="Amiri" w:hAnsi="Amiri" w:eastAsia="Amiri" w:cs="Amiri"/>
          <w:color w:val="111111"/>
          <w:sz w:val="28"/>
          <w:sz w:val="28"/>
          <w:szCs w:val="28"/>
          <w:rtl w:val="true"/>
          <w:lang w:bidi="ar-SA"/>
        </w:rPr>
        <w:t xml:space="preserve">وأنشد بعده ، وهو الشاهد الواحد والعشرون بعد المائة ، وهو من شواهد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دار عبلة بالجواء تكلّم</w:t>
      </w:r>
    </w:p>
    <w:p>
      <w:pPr>
        <w:pStyle w:val="BookText"/>
        <w:rPr/>
      </w:pPr>
      <w:r>
        <w:rPr>
          <w:rFonts w:ascii="Amiri" w:hAnsi="Amiri" w:eastAsia="Amiri" w:cs="Amiri"/>
          <w:color w:val="111111"/>
          <w:sz w:val="28"/>
          <w:sz w:val="28"/>
          <w:szCs w:val="28"/>
          <w:rtl w:val="true"/>
          <w:lang w:bidi="ar-SA"/>
        </w:rPr>
        <w:t>وعمى صباحا دار عبلة واسلم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أصله تكلمى ، واسلمى ، حذف ضمير المخاطبة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الياء – للوقف والبيت من أوائل معلقة عنترة بن شداد العبسي ، وعبلة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w:t>
      </w:r>
    </w:p>
    <w:p>
      <w:pPr>
        <w:pStyle w:val="BookText"/>
        <w:rPr/>
      </w:pPr>
      <w:r>
        <w:rPr>
          <w:rFonts w:ascii="Amiri" w:hAnsi="Amiri" w:eastAsia="Amiri" w:cs="Amiri"/>
          <w:color w:val="111111"/>
          <w:sz w:val="28"/>
          <w:sz w:val="28"/>
          <w:szCs w:val="28"/>
          <w:rtl w:val="true"/>
          <w:lang w:bidi="ar-SA"/>
        </w:rPr>
        <w:t xml:space="preserve">والموحدة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امرأة ، والجواء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والمد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موضع ، 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عمرو بن العلاء عن قول عنتره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وعمى صباحا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المطر ويعم البحر إذا كثر زبده ، وكأنه يدعو لدارها بكثرة الاستسقاء والخير ، وقال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وانعم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كن ذا نعمة وأهل إلا أن عم أكثر فى كلام العرب ، وأنشد بيت امرئ 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ألاعم صباحا أيّها الطّلل البالى</w:t>
      </w:r>
    </w:p>
    <w:p>
      <w:pPr>
        <w:pStyle w:val="BookText"/>
        <w:rPr/>
      </w:pPr>
      <w:r>
        <w:rPr>
          <w:rFonts w:ascii="Amiri" w:hAnsi="Amiri" w:eastAsia="Amiri" w:cs="Amiri"/>
          <w:color w:val="111111"/>
          <w:sz w:val="28"/>
          <w:sz w:val="28"/>
          <w:szCs w:val="28"/>
          <w:rtl w:val="true"/>
          <w:lang w:bidi="ar-SA"/>
        </w:rPr>
        <w:t>وهل يعمن من كان فى العصر الخالى</w:t>
      </w:r>
    </w:p>
    <w:p>
      <w:pPr>
        <w:pStyle w:val="BookText"/>
        <w:rPr/>
      </w:pPr>
      <w:r>
        <w:rPr>
          <w:rFonts w:ascii="Amiri" w:hAnsi="Amiri" w:eastAsia="Amiri" w:cs="Amiri"/>
          <w:color w:val="111111"/>
          <w:sz w:val="28"/>
          <w:sz w:val="28"/>
          <w:szCs w:val="28"/>
          <w:rtl w:val="true"/>
          <w:lang w:bidi="ar-SA"/>
        </w:rPr>
        <w:t>وقد استقصينا ما قيل فى هذه الكلمة فى الشاهد الثالث من أول شرح شواهد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عبلة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 وحرف النداء محذوف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دار حبيبتى بهذا الموضع تكلمى ، وأخبرينى عن أهلك ما فعلوا ، ثم أضرب عن استخبارها إلى تحيتها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عيشك فى صباحك ، وسلمت يا دار حبيبتى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ترجمنا عنترة مع شرح شىء من هذه القصيدة ، وبيان التسمية وعدد المعلقات فى الشاهد الثانى عشر من أوائل شرح شواهد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 وهو الشاهد الثانى والعشرون بعد المائة ، وهو من شواهد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خليليّ طيرا بالتّفرّق أوقعا</w:t>
      </w:r>
    </w:p>
    <w:p>
      <w:pPr>
        <w:pStyle w:val="BookText"/>
        <w:rPr/>
      </w:pPr>
      <w:r>
        <w:rPr>
          <w:rFonts w:ascii="Amiri" w:hAnsi="Amiri" w:eastAsia="Amiri" w:cs="Amiri"/>
          <w:color w:val="111111"/>
          <w:sz w:val="28"/>
          <w:sz w:val="28"/>
          <w:szCs w:val="28"/>
          <w:rtl w:val="true"/>
          <w:lang w:bidi="ar-SA"/>
        </w:rPr>
        <w:t xml:space="preserve">على أنه لا يجوز حذف 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للوقف لأنه ضمير مثنى ، 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وأنشدنا الخليل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خليلىّ طيرا بالتّفرّق أوقعا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يحذف الألف كما لم يحذفها من تقضى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أن الألف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تحذف كما لا تحذف ألف نقضى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الطائر ، إذا نزل بالأرض ، والوقوع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خليل مضاف إلى ياء المتكلم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الطيران مسند إلى ضمير الخليلين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الوقوع مسند إلى ضميرهما ، ومعموله محذوف ، بدليل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به</w:t>
      </w:r>
    </w:p>
    <w:p>
      <w:pPr>
        <w:pStyle w:val="BookText"/>
        <w:rPr/>
      </w:pPr>
      <w:r>
        <w:rPr>
          <w:rFonts w:ascii="IRNazanin" w:hAnsi="IRNazanin" w:eastAsia="IRNazanin"/>
          <w:color w:val="111111"/>
          <w:sz w:val="28"/>
          <w:sz w:val="28"/>
          <w:szCs w:val="28"/>
          <w:rtl w:val="true"/>
          <w:lang w:bidi="fa-IR"/>
        </w:rPr>
        <w:t>ولم أقف على تتمته ولا على قائله والله تعالى أعلم</w:t>
      </w:r>
    </w:p>
    <w:p>
      <w:pPr>
        <w:pStyle w:val="BookText"/>
        <w:rPr/>
      </w:pPr>
      <w:r>
        <w:rPr>
          <w:rFonts w:ascii="Amiri" w:hAnsi="Amiri" w:eastAsia="Amiri" w:cs="Amiri"/>
          <w:color w:val="111111"/>
          <w:sz w:val="28"/>
          <w:sz w:val="28"/>
          <w:szCs w:val="28"/>
          <w:rtl w:val="true"/>
          <w:lang w:bidi="ar-SA"/>
        </w:rPr>
        <w:t xml:space="preserve">وأنشد بعده ، وهو الشاهد الثالث والعشرون بعد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تعثّرت به فى الأفواه ألسنها</w:t>
      </w:r>
    </w:p>
    <w:p>
      <w:pPr>
        <w:pStyle w:val="BookText"/>
        <w:rPr/>
      </w:pPr>
      <w:r>
        <w:rPr>
          <w:rFonts w:ascii="Amiri" w:hAnsi="Amiri" w:eastAsia="Amiri" w:cs="Amiri"/>
          <w:color w:val="111111"/>
          <w:sz w:val="28"/>
          <w:sz w:val="28"/>
          <w:szCs w:val="28"/>
          <w:rtl w:val="true"/>
          <w:lang w:bidi="ar-SA"/>
        </w:rPr>
        <w:t>والبرد فى الطّرق والأقلام فى الكتب</w:t>
      </w:r>
    </w:p>
    <w:p>
      <w:pPr>
        <w:pStyle w:val="BookText"/>
        <w:rPr/>
      </w:pPr>
      <w:r>
        <w:rPr>
          <w:rFonts w:ascii="Amiri" w:hAnsi="Amiri" w:eastAsia="Amiri" w:cs="Amiri"/>
          <w:color w:val="111111"/>
          <w:sz w:val="28"/>
          <w:sz w:val="28"/>
          <w:szCs w:val="28"/>
          <w:rtl w:val="true"/>
          <w:lang w:bidi="ar-SA"/>
        </w:rPr>
        <w:t xml:space="preserve">على أنه إذا كان قبل هاء الضمير متحرك فلا بد من الصلة ، إلا أن يضطر شاعر فيحذفها ، كما حذفها المتنبى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جنى فى سر الصناعة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حذف الواو فى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زجل كأنّه صوت حاد</w:t>
      </w:r>
    </w:p>
    <w:p>
      <w:pPr>
        <w:pStyle w:val="BookText"/>
        <w:rPr/>
      </w:pPr>
      <w:r>
        <w:rPr>
          <w:rFonts w:ascii="Amiri" w:hAnsi="Amiri" w:eastAsia="Amiri" w:cs="Amiri"/>
          <w:color w:val="111111"/>
          <w:sz w:val="28"/>
          <w:sz w:val="28"/>
          <w:szCs w:val="28"/>
          <w:rtl w:val="true"/>
          <w:lang w:bidi="ar-SA"/>
        </w:rPr>
        <w:t>إذا طلب الوسيقة أو زئير</w:t>
      </w:r>
    </w:p>
    <w:p>
      <w:pPr>
        <w:pStyle w:val="BookText"/>
        <w:rPr/>
      </w:pPr>
      <w:r>
        <w:rPr>
          <w:rFonts w:ascii="Amiri" w:hAnsi="Amiri" w:eastAsia="Amiri" w:cs="Amiri"/>
          <w:color w:val="111111"/>
          <w:sz w:val="28"/>
          <w:sz w:val="28"/>
          <w:szCs w:val="28"/>
          <w:rtl w:val="true"/>
          <w:lang w:bidi="ar-SA"/>
        </w:rPr>
        <w:t xml:space="preserve">وقول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وأشرب الماء ما بى نحوه عطش</w:t>
      </w:r>
    </w:p>
    <w:p>
      <w:pPr>
        <w:pStyle w:val="BookText"/>
        <w:rPr/>
      </w:pPr>
      <w:r>
        <w:rPr>
          <w:rFonts w:ascii="Amiri" w:hAnsi="Amiri" w:eastAsia="Amiri" w:cs="Amiri"/>
          <w:color w:val="111111"/>
          <w:sz w:val="28"/>
          <w:sz w:val="28"/>
          <w:szCs w:val="28"/>
          <w:rtl w:val="true"/>
          <w:lang w:bidi="ar-SA"/>
        </w:rPr>
        <w:t>إلّا لأنّ عيونه سيل واديها</w:t>
      </w:r>
    </w:p>
    <w:p>
      <w:pPr>
        <w:pStyle w:val="BookText"/>
        <w:rPr/>
      </w:pPr>
      <w:r>
        <w:rPr>
          <w:rFonts w:ascii="Amiri" w:hAnsi="Amiri" w:eastAsia="Amiri" w:cs="Amiri"/>
          <w:color w:val="111111"/>
          <w:sz w:val="28"/>
          <w:sz w:val="28"/>
          <w:szCs w:val="28"/>
          <w:rtl w:val="true"/>
          <w:lang w:bidi="ar-SA"/>
        </w:rPr>
        <w:t xml:space="preserve">لم يقل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بإثبات الألف ، وذلك لخفة الألف وثقل الواو ، إلا أنا قد روينا عن قطرب بيتا حذفت فيه هذه الألف تشبيها بالواو والياء لما بينهما وبينها من الشبه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أعلقت بالذّيب حبلا ثمّ قلت له</w:t>
      </w:r>
    </w:p>
    <w:p>
      <w:pPr>
        <w:pStyle w:val="BookText"/>
        <w:rPr/>
      </w:pPr>
      <w:r>
        <w:rPr>
          <w:rFonts w:ascii="Amiri" w:hAnsi="Amiri" w:eastAsia="Amiri" w:cs="Amiri"/>
          <w:color w:val="111111"/>
          <w:sz w:val="28"/>
          <w:sz w:val="28"/>
          <w:szCs w:val="28"/>
          <w:rtl w:val="true"/>
          <w:lang w:bidi="ar-SA"/>
        </w:rPr>
        <w:t>الحق بأهلك واسلم أيّها الذّيب</w:t>
      </w:r>
    </w:p>
    <w:p>
      <w:pPr>
        <w:pStyle w:val="BookText"/>
        <w:rPr/>
      </w:pPr>
      <w:r>
        <w:rPr>
          <w:rFonts w:ascii="Amiri" w:hAnsi="Amiri" w:eastAsia="Amiri" w:cs="Amiri"/>
          <w:color w:val="111111"/>
          <w:sz w:val="28"/>
          <w:sz w:val="28"/>
          <w:szCs w:val="28"/>
          <w:rtl w:val="true"/>
          <w:lang w:bidi="ar-SA"/>
        </w:rPr>
        <w:t>أما تقود به شاة فتأكلها</w:t>
      </w:r>
    </w:p>
    <w:p>
      <w:pPr>
        <w:pStyle w:val="BookText"/>
        <w:rPr/>
      </w:pPr>
      <w:r>
        <w:rPr>
          <w:rFonts w:ascii="Amiri" w:hAnsi="Amiri" w:eastAsia="Amiri" w:cs="Amiri"/>
          <w:color w:val="111111"/>
          <w:sz w:val="28"/>
          <w:sz w:val="28"/>
          <w:szCs w:val="28"/>
          <w:rtl w:val="true"/>
          <w:lang w:bidi="ar-SA"/>
        </w:rPr>
        <w:t>أو أن تبيعه فى بعض الأراكيب</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تبيعها ، فحذفت الألف ، وهذا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وقافية البيت الثانى مقواة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والبيت من قصيدة للمتنبى نظمها فى الكوفة بعد رجوعه إليها من مصررثى بها خولة أخت سيف الدولة بن حمدان البكرى ، وتوفيت بميّا فارقين ، من ديار بكر ، لثلاث بقين من جمادى الآخرة من سنة اثنتين وخمسين وثلاثمائة وورد خبر موتها العراق ، فرثاها بهذه القصيدة فى شعبان وأرسلها إليه ، وقبله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طوى الجزيرة حتّى جاءنى خبر</w:t>
      </w:r>
    </w:p>
    <w:p>
      <w:pPr>
        <w:pStyle w:val="BookText"/>
        <w:rPr/>
      </w:pPr>
      <w:r>
        <w:rPr>
          <w:rFonts w:ascii="Amiri" w:hAnsi="Amiri" w:eastAsia="Amiri" w:cs="Amiri"/>
          <w:color w:val="111111"/>
          <w:sz w:val="28"/>
          <w:sz w:val="28"/>
          <w:szCs w:val="28"/>
          <w:rtl w:val="true"/>
          <w:lang w:bidi="ar-SA"/>
        </w:rPr>
        <w:t>فزعت فيه بآمالى إلى الكذب</w:t>
      </w:r>
    </w:p>
    <w:p>
      <w:pPr>
        <w:pStyle w:val="BookText"/>
        <w:rPr/>
      </w:pPr>
      <w:r>
        <w:rPr>
          <w:rFonts w:ascii="Amiri" w:hAnsi="Amiri" w:eastAsia="Amiri" w:cs="Amiri"/>
          <w:color w:val="111111"/>
          <w:sz w:val="28"/>
          <w:sz w:val="28"/>
          <w:szCs w:val="28"/>
          <w:rtl w:val="true"/>
          <w:lang w:bidi="ar-SA"/>
        </w:rPr>
        <w:t>حتّى إذا لم يدع لي صدقه أملا</w:t>
      </w:r>
    </w:p>
    <w:p>
      <w:pPr>
        <w:pStyle w:val="BookText"/>
        <w:rPr/>
      </w:pPr>
      <w:r>
        <w:rPr>
          <w:rFonts w:ascii="Amiri" w:hAnsi="Amiri" w:eastAsia="Amiri" w:cs="Amiri"/>
          <w:color w:val="111111"/>
          <w:sz w:val="28"/>
          <w:sz w:val="28"/>
          <w:szCs w:val="28"/>
          <w:rtl w:val="true"/>
          <w:lang w:bidi="ar-SA"/>
        </w:rPr>
        <w:t>شرقت بالدّمع حتّى كاد يشرق بى</w:t>
      </w:r>
    </w:p>
    <w:p>
      <w:pPr>
        <w:pStyle w:val="BookText"/>
        <w:rPr/>
      </w:pPr>
      <w:r>
        <w:rPr>
          <w:rFonts w:ascii="IRNazanin" w:hAnsi="IRNazanin" w:eastAsia="IRNazanin"/>
          <w:color w:val="111111"/>
          <w:sz w:val="28"/>
          <w:sz w:val="28"/>
          <w:szCs w:val="28"/>
          <w:rtl w:val="true"/>
          <w:lang w:bidi="fa-IR"/>
        </w:rPr>
        <w:t>تعثّرت به فى الأفواه ألسنها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 xml:space="preserve">طىّ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قطعها بالسير ، والجزيرة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يتصل بأرض الموصل ، والفزع إلى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الاعتصام به والالتجاء إليه ، والشّرق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الغصص ؛ وتعثر الألسن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توقفها عن الإبانة ، مستعار من عثار الرّجل ، والبرد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يحملون الرسائل على دواب تتخذ لهم ، الواحد منها بريد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طوى أرض الجزيرة خبر هذه المتوفاة مسرعا غير متوقف حتى طرقنى بغتة ، وورد علىّ فجأة ، ففزعت بآمالى فيه إلى تكذيب صدقه ومخادعة نفسى فى أمره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لم يدع لى صدقه أملا أتعلل بانتظاره ورجاء أخدع نفسى بارتقابه أعلنت بالحزن ، واستشفيت بالدمع فأذريت منه ما أشرقنى تتابعه ، وأدهشنى ترادفه ، حتى كدت أولمه كتألمى به وأشرقه كشرقى 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تعثرت الألسن بذلك الخبر فى الأفواه فلم تظهره لشنعته ، ولم تفصح به لجلالته ، وكذلك تعثرت به البرد فى الطرق استعظاما لحمله ، والأقلام فى الكتب استكراها لذكره</w:t>
      </w:r>
    </w:p>
    <w:p>
      <w:pPr>
        <w:pStyle w:val="BookText"/>
        <w:rPr/>
      </w:pPr>
      <w:r>
        <w:rPr>
          <w:rFonts w:ascii="Amiri" w:hAnsi="Amiri" w:eastAsia="Amiri" w:cs="Amiri"/>
          <w:color w:val="111111"/>
          <w:sz w:val="28"/>
          <w:sz w:val="28"/>
          <w:szCs w:val="28"/>
          <w:rtl w:val="true"/>
          <w:lang w:bidi="ar-SA"/>
        </w:rPr>
        <w:t>وقد أوردنا ما يتعلق به بأبسط من هذا فى الشاهد السادس والثمانين بعد الأربعمائة من شرح شواهد شرح الكافية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وأنشد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الرمل</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رهط مرجوم ورهط ابن المعلّ</w:t>
      </w:r>
    </w:p>
    <w:p>
      <w:pPr>
        <w:pStyle w:val="BookText"/>
        <w:rPr/>
      </w:pPr>
      <w:r>
        <w:rPr>
          <w:rFonts w:ascii="Amiri" w:hAnsi="Amiri" w:eastAsia="Amiri" w:cs="Amiri"/>
          <w:color w:val="111111"/>
          <w:sz w:val="28"/>
          <w:sz w:val="28"/>
          <w:szCs w:val="28"/>
          <w:rtl w:val="true"/>
          <w:lang w:bidi="ar-SA"/>
        </w:rPr>
        <w:t>وتقدم شرحه فى الشاهد الثالث بعد المائة</w:t>
      </w:r>
    </w:p>
    <w:p>
      <w:pPr>
        <w:pStyle w:val="BookText"/>
        <w:rPr/>
      </w:pPr>
      <w:r>
        <w:rPr>
          <w:rFonts w:ascii="Amiri" w:hAnsi="Amiri" w:eastAsia="Amiri" w:cs="Amiri"/>
          <w:color w:val="111111"/>
          <w:sz w:val="28"/>
          <w:sz w:val="28"/>
          <w:szCs w:val="28"/>
          <w:rtl w:val="true"/>
          <w:lang w:bidi="ar-SA"/>
        </w:rPr>
        <w:t xml:space="preserve">وأنشد بعده ، وهو الشاهد الرابع والعشرون بعد المائة ، وهو من شواهد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قفا نبك من ذكرى حبيب ومنزل</w:t>
      </w:r>
    </w:p>
    <w:p>
      <w:pPr>
        <w:pStyle w:val="BookText"/>
        <w:rPr/>
      </w:pPr>
      <w:r>
        <w:rPr>
          <w:rFonts w:ascii="Amiri" w:hAnsi="Amiri" w:eastAsia="Amiri" w:cs="Amiri"/>
          <w:color w:val="111111"/>
          <w:sz w:val="28"/>
          <w:sz w:val="28"/>
          <w:szCs w:val="28"/>
          <w:rtl w:val="true"/>
          <w:lang w:bidi="ar-SA"/>
        </w:rPr>
        <w:t>على أن حرف الإطلاق لا يلحق الكلمة فى الوقف إلا فى الشعر إذا أريد التغنى والترنم ، كما ألحقت الياء لام منزل ، ولو لا الشعر لكانت اللام ساكنة ،</w:t>
      </w:r>
    </w:p>
    <w:p>
      <w:pPr>
        <w:pStyle w:val="BookText"/>
        <w:rPr/>
      </w:pPr>
      <w:r>
        <w:rPr>
          <w:rFonts w:ascii="Amiri" w:hAnsi="Amiri" w:eastAsia="Amiri" w:cs="Amiri"/>
          <w:color w:val="111111"/>
          <w:sz w:val="28"/>
          <w:sz w:val="28"/>
          <w:szCs w:val="28"/>
          <w:rtl w:val="true"/>
          <w:lang w:bidi="ar-SA"/>
        </w:rPr>
        <w:t xml:space="preserve">قال سيبويه فى باب وجوه القوافى فى الإنشاد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إذا ترنموا فإنهم يلحقون الألف والياء والواو ما ينون وما لا ينون ؛ لأنهم أرادوا مدّ الصوت ، وذلك قولهم لامرىء القيس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قفا نبك من ذكرى حبيب ومنزل</w:t>
      </w:r>
    </w:p>
    <w:p>
      <w:pPr>
        <w:pStyle w:val="BookText"/>
        <w:rPr/>
      </w:pPr>
      <w:r>
        <w:rPr>
          <w:rFonts w:ascii="Amiri" w:hAnsi="Amiri" w:eastAsia="Amiri" w:cs="Amiri"/>
          <w:color w:val="111111"/>
          <w:sz w:val="28"/>
          <w:sz w:val="28"/>
          <w:szCs w:val="28"/>
          <w:rtl w:val="true"/>
          <w:lang w:bidi="ar-SA"/>
        </w:rPr>
        <w:t xml:space="preserve">وقال فى النصب ليزيد بن الطثرية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فبتنا تحيد الوحش عنّا كأنّنا</w:t>
      </w:r>
    </w:p>
    <w:p>
      <w:pPr>
        <w:pStyle w:val="BookText"/>
        <w:rPr/>
      </w:pPr>
      <w:r>
        <w:rPr>
          <w:rFonts w:ascii="Amiri" w:hAnsi="Amiri" w:eastAsia="Amiri" w:cs="Amiri"/>
          <w:color w:val="111111"/>
          <w:sz w:val="28"/>
          <w:sz w:val="28"/>
          <w:szCs w:val="28"/>
          <w:rtl w:val="true"/>
          <w:lang w:bidi="ar-SA"/>
        </w:rPr>
        <w:t>قتيلان لم يعلم لنا النّاس مصرعا</w:t>
      </w:r>
    </w:p>
    <w:p>
      <w:pPr>
        <w:pStyle w:val="BookText"/>
        <w:rPr/>
      </w:pPr>
      <w:r>
        <w:rPr>
          <w:rFonts w:ascii="Amiri" w:hAnsi="Amiri" w:eastAsia="Amiri" w:cs="Amiri"/>
          <w:color w:val="111111"/>
          <w:sz w:val="28"/>
          <w:sz w:val="28"/>
          <w:szCs w:val="28"/>
          <w:rtl w:val="true"/>
          <w:lang w:bidi="ar-SA"/>
        </w:rPr>
        <w:t xml:space="preserve">وقال فى الرفع للأعشى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هريرة ودّعها وإن لام لائم</w:t>
      </w:r>
    </w:p>
    <w:p>
      <w:pPr>
        <w:pStyle w:val="BookText"/>
        <w:rPr/>
      </w:pPr>
      <w:r>
        <w:rPr>
          <w:rFonts w:ascii="Amiri" w:hAnsi="Amiri" w:eastAsia="Amiri" w:cs="Amiri"/>
          <w:color w:val="111111"/>
          <w:sz w:val="28"/>
          <w:sz w:val="28"/>
          <w:szCs w:val="28"/>
          <w:rtl w:val="true"/>
          <w:lang w:bidi="ar-SA"/>
        </w:rPr>
        <w:t xml:space="preserve">هذا ما ينون فيه ، وما لا ينون فيه قولهم لجرير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أقلّى الّلوم عاذل والعتابا</w:t>
      </w:r>
    </w:p>
    <w:p>
      <w:pPr>
        <w:pStyle w:val="BookText"/>
        <w:rPr/>
      </w:pPr>
      <w:r>
        <w:rPr>
          <w:rFonts w:ascii="Amiri" w:hAnsi="Amiri" w:eastAsia="Amiri" w:cs="Amiri"/>
          <w:color w:val="111111"/>
          <w:sz w:val="28"/>
          <w:sz w:val="28"/>
          <w:szCs w:val="28"/>
          <w:rtl w:val="true"/>
          <w:lang w:bidi="ar-SA"/>
        </w:rPr>
        <w:t xml:space="preserve">وقال فى الرفع لجرير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سقيت الغيث أيّتها الخيام</w:t>
      </w:r>
    </w:p>
    <w:p>
      <w:pPr>
        <w:pStyle w:val="BookText"/>
        <w:rPr/>
      </w:pPr>
      <w:r>
        <w:rPr>
          <w:rFonts w:ascii="Amiri" w:hAnsi="Amiri" w:eastAsia="Amiri" w:cs="Amiri"/>
          <w:color w:val="111111"/>
          <w:sz w:val="28"/>
          <w:sz w:val="28"/>
          <w:szCs w:val="28"/>
          <w:rtl w:val="true"/>
          <w:lang w:bidi="ar-SA"/>
        </w:rPr>
        <w:t xml:space="preserve">وقال فى الجر لجرير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كانت مباركة من الأيّام</w:t>
      </w:r>
    </w:p>
    <w:p>
      <w:pPr>
        <w:pStyle w:val="BookText"/>
        <w:rPr/>
      </w:pPr>
      <w:r>
        <w:rPr>
          <w:rFonts w:ascii="Amiri" w:hAnsi="Amiri" w:eastAsia="Amiri" w:cs="Amiri"/>
          <w:color w:val="111111"/>
          <w:sz w:val="28"/>
          <w:sz w:val="28"/>
          <w:szCs w:val="28"/>
          <w:rtl w:val="true"/>
          <w:lang w:bidi="ar-SA"/>
        </w:rPr>
        <w:t xml:space="preserve">وإنما ألحقوا هذه المدة فى حروف الروى لأن الشعر وضع للغناء والترنم ، فألحقوا كل حرف الذى حركته منه ، فإذا أنشدوا ولم يترنموا فعلى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الحجاز فيدعون هذه القوافى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نون منها ، وما لم ينون ، على حالها فى الترنم ، ليفرقوا بينه وبين الكلام الذى لم يوضع للغناء ، وأما ناس كثير من بنى تميم فإنهم يبدلون مكان المدة النون فيما ينوّن وفيما لم ينون لما لم يريدوا الترنم أبدلوا مكان المدة نونا ، ولفظوا بتمام البناء وما هو منه ، كما فعل أهل الحجاز ذلك بحروف المد ، سمعناهم يقولون للعجاج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يا أبتا علّك أو عساكن</w:t>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i/>
          <w:i/>
          <w:iCs/>
          <w:color w:val="111111"/>
          <w:sz w:val="28"/>
          <w:sz w:val="28"/>
          <w:szCs w:val="28"/>
          <w:rtl w:val="true"/>
          <w:lang w:bidi="ar-SA"/>
        </w:rPr>
        <w:t>يا صاح ما هاج الدّموع الذّرّفن</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من طلل كالأتحمىّ أنهجن</w:t>
      </w:r>
    </w:p>
    <w:p>
      <w:pPr>
        <w:pStyle w:val="BookText"/>
        <w:rPr/>
      </w:pPr>
      <w:r>
        <w:rPr>
          <w:rFonts w:ascii="Amiri" w:hAnsi="Amiri" w:eastAsia="Amiri" w:cs="Amiri"/>
          <w:color w:val="111111"/>
          <w:sz w:val="28"/>
          <w:sz w:val="28"/>
          <w:szCs w:val="28"/>
          <w:rtl w:val="true"/>
          <w:lang w:bidi="ar-SA"/>
        </w:rPr>
        <w:t xml:space="preserve">وكذلك الجر والرفع ، والمكسور والمفتوح والمضموم فى جميع هذا كالمجرور والمنصوب والمرفوع ، وأما الثالث فأن يجروا القوافى مجراها لو كانت فى الكلام ولم تكن قوافى شعر ، جعلوه كالكلام حيث لم يترنموا وتركوا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لعلمهم أنها فى أصل البناء</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 سمعناهم يقولون لجرير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أقلّى اللّوم عاذل والعتاب</w:t>
      </w:r>
    </w:p>
    <w:p>
      <w:pPr>
        <w:pStyle w:val="BookText"/>
        <w:rPr/>
      </w:pPr>
      <w:r>
        <w:rPr>
          <w:rFonts w:ascii="Amiri" w:hAnsi="Amiri" w:eastAsia="Amiri" w:cs="Amiri"/>
          <w:color w:val="111111"/>
          <w:sz w:val="28"/>
          <w:sz w:val="28"/>
          <w:szCs w:val="28"/>
          <w:rtl w:val="true"/>
          <w:lang w:bidi="ar-SA"/>
        </w:rPr>
        <w:t xml:space="preserve">وللأخطل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واسأل بمصقلة البكرىّ ما فعل</w:t>
      </w:r>
    </w:p>
    <w:p>
      <w:pPr>
        <w:pStyle w:val="BookText"/>
        <w:rPr/>
      </w:pPr>
      <w:r>
        <w:rPr>
          <w:rFonts w:ascii="Amiri" w:hAnsi="Amiri" w:eastAsia="Amiri" w:cs="Amiri"/>
          <w:color w:val="111111"/>
          <w:sz w:val="28"/>
          <w:sz w:val="28"/>
          <w:szCs w:val="28"/>
          <w:rtl w:val="true"/>
          <w:lang w:bidi="ar-SA"/>
        </w:rPr>
        <w:t>وكان هذا أخفّ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قد رابنى حفص فحرّك حفصا</w:t>
      </w:r>
    </w:p>
    <w:p>
      <w:pPr>
        <w:pStyle w:val="BookText"/>
        <w:rPr/>
      </w:pPr>
      <w:r>
        <w:rPr>
          <w:rFonts w:ascii="Amiri" w:hAnsi="Amiri" w:eastAsia="Amiri" w:cs="Amiri"/>
          <w:color w:val="111111"/>
          <w:sz w:val="28"/>
          <w:sz w:val="28"/>
          <w:szCs w:val="28"/>
          <w:rtl w:val="true"/>
          <w:lang w:bidi="ar-SA"/>
        </w:rPr>
        <w:t>يثبتون الألف لأنها كذلك فى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سيبويه ، ونقلناه برمته ؛ لأن الشارح المحقق لم يورد مسائله بتمامها</w:t>
      </w:r>
    </w:p>
    <w:p>
      <w:pPr>
        <w:pStyle w:val="BookText"/>
        <w:rPr/>
      </w:pPr>
      <w:r>
        <w:rPr>
          <w:rFonts w:ascii="IRNazanin" w:hAnsi="IRNazanin" w:eastAsia="IRNazanin"/>
          <w:color w:val="111111"/>
          <w:sz w:val="28"/>
          <w:sz w:val="28"/>
          <w:szCs w:val="28"/>
          <w:rtl w:val="true"/>
          <w:lang w:bidi="fa-IR"/>
        </w:rPr>
        <w:t>والمصراع صدر ، وعجزه</w:t>
      </w:r>
    </w:p>
    <w:p>
      <w:pPr>
        <w:pStyle w:val="BookText"/>
        <w:rPr/>
      </w:pPr>
      <w:r>
        <w:rPr>
          <w:rFonts w:ascii="Amiri" w:hAnsi="Amiri" w:eastAsia="Amiri" w:cs="Amiri"/>
          <w:i/>
          <w:i/>
          <w:iCs/>
          <w:color w:val="111111"/>
          <w:sz w:val="28"/>
          <w:sz w:val="28"/>
          <w:szCs w:val="28"/>
          <w:rtl w:val="true"/>
          <w:lang w:bidi="ar-SA"/>
        </w:rPr>
        <w:t>بسقط اللّوى بين الدّخول فحومل</w:t>
      </w:r>
    </w:p>
    <w:p>
      <w:pPr>
        <w:pStyle w:val="BookText"/>
        <w:rPr/>
      </w:pPr>
      <w:r>
        <w:rPr>
          <w:rFonts w:ascii="Amiri" w:hAnsi="Amiri" w:eastAsia="Amiri" w:cs="Amiri"/>
          <w:color w:val="111111"/>
          <w:sz w:val="28"/>
          <w:sz w:val="28"/>
          <w:szCs w:val="28"/>
          <w:rtl w:val="true"/>
          <w:lang w:bidi="ar-SA"/>
        </w:rPr>
        <w:t>والبيت مطلع معلقة امرىء القيس ، وقد شرحناه شرحا وافيا فى الشاهد السابع والثمانين بعد الثمانمائة من شواهد شرح الكافية</w:t>
      </w:r>
    </w:p>
    <w:p>
      <w:pPr>
        <w:pStyle w:val="BookText"/>
        <w:rPr/>
      </w:pPr>
      <w:r>
        <w:rPr>
          <w:rFonts w:ascii="Amiri" w:hAnsi="Amiri" w:eastAsia="Amiri" w:cs="Amiri"/>
          <w:color w:val="111111"/>
          <w:sz w:val="28"/>
          <w:sz w:val="28"/>
          <w:szCs w:val="28"/>
          <w:rtl w:val="true"/>
          <w:lang w:bidi="ar-SA"/>
        </w:rPr>
        <w:t xml:space="preserve">وأنشد بعده ، وهو الشاهد الخامس والعشرون بعد المائة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آذنتنا ببينها أسماءو</w:t>
      </w:r>
    </w:p>
    <w:p>
      <w:pPr>
        <w:pStyle w:val="BookText"/>
        <w:rPr/>
      </w:pPr>
      <w:r>
        <w:rPr>
          <w:rFonts w:ascii="Amiri" w:hAnsi="Amiri" w:eastAsia="Amiri" w:cs="Amiri"/>
          <w:color w:val="111111"/>
          <w:sz w:val="28"/>
          <w:sz w:val="28"/>
          <w:szCs w:val="28"/>
          <w:rtl w:val="true"/>
          <w:lang w:bidi="ar-SA"/>
        </w:rPr>
        <w:t xml:space="preserve">على أن واو الإطلاق لحقت الهمزة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الوقف لإرادة الترنم ، ولو كان فى نثر لسكنت الهمزة ولما جاز إلحاق الواو لها</w:t>
      </w:r>
    </w:p>
    <w:p>
      <w:pPr>
        <w:pStyle w:val="BookText"/>
        <w:rPr/>
      </w:pPr>
      <w:r>
        <w:rPr>
          <w:rFonts w:ascii="IRNazanin" w:hAnsi="IRNazanin" w:eastAsia="IRNazanin"/>
          <w:color w:val="111111"/>
          <w:sz w:val="28"/>
          <w:sz w:val="28"/>
          <w:szCs w:val="28"/>
          <w:rtl w:val="true"/>
          <w:lang w:bidi="fa-IR"/>
        </w:rPr>
        <w:t xml:space="preserve">والمصراع صدر ، وعجزه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ربّ ثاو يملّ منه الثّواء</w:t>
      </w:r>
    </w:p>
    <w:p>
      <w:pPr>
        <w:pStyle w:val="BookText"/>
        <w:rPr/>
      </w:pPr>
      <w:r>
        <w:rPr>
          <w:rFonts w:ascii="Amiri" w:hAnsi="Amiri" w:eastAsia="Amiri" w:cs="Amiri"/>
          <w:color w:val="111111"/>
          <w:sz w:val="28"/>
          <w:sz w:val="28"/>
          <w:szCs w:val="28"/>
          <w:rtl w:val="true"/>
          <w:lang w:bidi="ar-SA"/>
        </w:rPr>
        <w:t xml:space="preserve">والبيت مطلع معلقة الحارث بن حلّزة اليشكرى ، وبعده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آذنتنا ببينها ثمّ ولّت</w:t>
      </w:r>
    </w:p>
    <w:p>
      <w:pPr>
        <w:pStyle w:val="BookText"/>
        <w:rPr/>
      </w:pPr>
      <w:r>
        <w:rPr>
          <w:rFonts w:ascii="Amiri" w:hAnsi="Amiri" w:eastAsia="Amiri" w:cs="Amiri"/>
          <w:color w:val="111111"/>
          <w:sz w:val="28"/>
          <w:sz w:val="28"/>
          <w:szCs w:val="28"/>
          <w:rtl w:val="true"/>
          <w:lang w:bidi="ar-SA"/>
        </w:rPr>
        <w:t>ليت شعرى متى يكون اللّقاء</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أعلمتنا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آذَنْتُكُمْ 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آذن يؤذن إيذانا ، وأذّن يؤذّن تأذينا ، والاسم الأذان ، بمعنى الإعلام ، والبين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الفراق ، مصدر بان يبين بينا وبينونة ، وأسماء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امرأة ، لا ينصرف للعلمية والتأنيث ، وأصله وسماء ، أبدلت الواو همزة ، ووزنه فعلاء ، من الوسم والوسامة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الحسن والجمال ، ولم يصب النحاس فى شرح المعلقة فى زعمه أنه قبل العلمية جمع اسم </w:t>
      </w:r>
      <w:r>
        <w:rPr>
          <w:rStyle w:val="FootnoteAnchor"/>
          <w:rtl w:val="true"/>
        </w:rPr>
        <w:footnoteReference w:id="2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سميت به رجلا </w:t>
      </w:r>
    </w:p>
    <w:p>
      <w:pPr>
        <w:pStyle w:val="BookText"/>
        <w:rPr/>
      </w:pPr>
      <w:r>
        <w:rPr>
          <w:rFonts w:ascii="Amiri" w:hAnsi="Amiri" w:eastAsia="Amiri" w:cs="Amiri"/>
          <w:color w:val="111111"/>
          <w:sz w:val="28"/>
          <w:sz w:val="28"/>
          <w:szCs w:val="28"/>
          <w:rtl w:val="true"/>
          <w:lang w:bidi="ar-SA"/>
        </w:rPr>
        <w:t xml:space="preserve">لكان الأكثر فيه الصرف ؛ لأنه جمع اسم ،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ينصرف إذا سميت به رجلا لأن الأصل أن يكون اسما لمؤنث فقد صار بمنزلة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ثاو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مثلا ، والتقدير رب شخص ثاو ، وجواب ربّ العامل فى محل مجرورها هو يمل بالبناء للمفعول ، بمعنى يسأم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مللته أملّه ورجل ملول وملولة ، والهاء للمبالغة ، والثاوى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ثوى يثوى ثواء وثواية ، إذا أقام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أعلمتنا أسماء بمفارقتها إيانا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بعزمها على فراقنا ، ورب مقيم تمل إقامته ، ولم تكن أسماء ممن يملّ وإن طال 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ترجمته مع شرح أبيات من هذه المعلقة وذكر سببها فى الشاهد الثامن والأربعين من شرح شواهد شرح الكافية</w:t>
      </w:r>
    </w:p>
    <w:p>
      <w:pPr>
        <w:pStyle w:val="BookText"/>
        <w:rPr/>
      </w:pPr>
      <w:r>
        <w:rPr>
          <w:rFonts w:ascii="Amiri" w:hAnsi="Amiri" w:eastAsia="Amiri" w:cs="Amiri"/>
          <w:color w:val="111111"/>
          <w:sz w:val="28"/>
          <w:sz w:val="28"/>
          <w:szCs w:val="28"/>
          <w:rtl w:val="true"/>
          <w:lang w:bidi="ar-SA"/>
        </w:rPr>
        <w:t xml:space="preserve">وأنشد بعده ، وهو الشاهد السادس والعشرون بعد 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ومستلئم كشّفت بالرّمح ذيله</w:t>
      </w:r>
    </w:p>
    <w:p>
      <w:pPr>
        <w:pStyle w:val="BookText"/>
        <w:rPr/>
      </w:pPr>
      <w:r>
        <w:rPr>
          <w:rFonts w:ascii="Amiri" w:hAnsi="Amiri" w:eastAsia="Amiri" w:cs="Amiri"/>
          <w:color w:val="111111"/>
          <w:sz w:val="28"/>
          <w:sz w:val="28"/>
          <w:szCs w:val="28"/>
          <w:rtl w:val="true"/>
          <w:lang w:bidi="ar-SA"/>
        </w:rPr>
        <w:t>أقمت بعضب ذى شقاشق ميله</w:t>
      </w:r>
    </w:p>
    <w:p>
      <w:pPr>
        <w:pStyle w:val="BookText"/>
        <w:rPr/>
      </w:pPr>
      <w:r>
        <w:rPr>
          <w:rFonts w:ascii="IRNazanin" w:hAnsi="IRNazanin" w:eastAsia="IRNazanin"/>
          <w:color w:val="111111"/>
          <w:sz w:val="28"/>
          <w:sz w:val="28"/>
          <w:szCs w:val="28"/>
          <w:rtl w:val="true"/>
          <w:lang w:bidi="fa-IR"/>
        </w:rPr>
        <w:t>لما تقدم قبله</w:t>
      </w:r>
    </w:p>
    <w:p>
      <w:pPr>
        <w:pStyle w:val="BookText"/>
        <w:rPr/>
      </w:pPr>
      <w:r>
        <w:rPr>
          <w:rFonts w:ascii="Amiri" w:hAnsi="Amiri" w:eastAsia="Amiri" w:cs="Amiri"/>
          <w:color w:val="111111"/>
          <w:sz w:val="28"/>
          <w:sz w:val="28"/>
          <w:szCs w:val="28"/>
          <w:rtl w:val="true"/>
          <w:lang w:bidi="ar-SA"/>
        </w:rPr>
        <w:t xml:space="preserve">والواو واو رب ، والمستلئم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استلأم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لبس اللّأمة ، واللأمة 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 وكشفت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للمبالغة ، وذيله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مفعوله ، يعنى طعنته بالرمح فسقط عن فرسه وانكشف ذيله ، وأقمت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عدّلت تعديلا ، والعضب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المهملة وسكون الضاد المعجمة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السيف القاطع ، وهنا مستعار للّسان </w:t>
      </w:r>
      <w:r>
        <w:rPr>
          <w:rStyle w:val="FootnoteAnchor"/>
          <w:rtl w:val="true"/>
        </w:rPr>
        <w:footnoteReference w:id="231"/>
      </w:r>
      <w:r>
        <w:rPr>
          <w:rFonts w:ascii="Amiri" w:hAnsi="Amiri" w:eastAsia="Amiri" w:cs="Amiri"/>
          <w:color w:val="111111"/>
          <w:sz w:val="28"/>
          <w:sz w:val="28"/>
          <w:szCs w:val="28"/>
          <w:rtl w:val="true"/>
          <w:lang w:bidi="ar-SA"/>
        </w:rPr>
        <w:t xml:space="preserve">، شبه به للتأثير والإيلام ، والشقاشق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شقشقة </w:t>
      </w:r>
    </w:p>
    <w:p>
      <w:pPr>
        <w:pStyle w:val="BookText"/>
        <w:rPr/>
      </w:pPr>
      <w:r>
        <w:rPr>
          <w:rFonts w:ascii="Amiri" w:hAnsi="Amiri" w:eastAsia="Amiri" w:cs="Amiri"/>
          <w:color w:val="111111"/>
          <w:sz w:val="28"/>
          <w:sz w:val="28"/>
          <w:szCs w:val="28"/>
          <w:rtl w:val="true"/>
          <w:lang w:bidi="ar-SA"/>
        </w:rPr>
        <w:t xml:space="preserve">بكسر الشين ، وهى شىء كالرئة يخرجها البعير من فيه إذا هاج ، ويشبه الفصيح المنطيق بالفحل الهادر ، ولسانه بشقشقته ، وميله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اعوجاجه ، وهو مفعول أقمت</w:t>
      </w:r>
    </w:p>
    <w:p>
      <w:pPr>
        <w:pStyle w:val="BookText"/>
        <w:rPr/>
      </w:pPr>
      <w:r>
        <w:rPr>
          <w:rFonts w:ascii="Amiri" w:hAnsi="Amiri" w:eastAsia="Amiri" w:cs="Amiri"/>
          <w:color w:val="111111"/>
          <w:sz w:val="28"/>
          <w:sz w:val="28"/>
          <w:szCs w:val="28"/>
          <w:rtl w:val="true"/>
          <w:lang w:bidi="ar-SA"/>
        </w:rPr>
        <w:t xml:space="preserve">وأنشد بعده ، وهو الشاهد السابع والعشرون بعد المائة ، وهو من شواهد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ببازل وجناء أو عيهلّ</w:t>
      </w:r>
    </w:p>
    <w:p>
      <w:pPr>
        <w:pStyle w:val="BookText"/>
        <w:rPr/>
      </w:pPr>
      <w:r>
        <w:rPr>
          <w:rFonts w:ascii="Amiri" w:hAnsi="Amiri" w:eastAsia="Amiri" w:cs="Amiri"/>
          <w:color w:val="111111"/>
          <w:sz w:val="28"/>
          <w:sz w:val="28"/>
          <w:szCs w:val="28"/>
          <w:rtl w:val="true"/>
          <w:lang w:bidi="ar-SA"/>
        </w:rPr>
        <w:t>على أنهم جوزوا فى الشعر تحريك اللام المضعف لأجل حرف الإطلاق مع أن حقه السكون فى غير الشعر كما جوزوا فيه أن يحركوا لأجل المجىء بحرف الإطلاق ما حقه السكون فى غيره</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التضعيف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خالدّ ، وهو يجعلّ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فرجّ</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حدثنا بذلك الخليل عن العرب ، ومن ثمّ قالت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الشعر</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فى القوافى سبسبّا تريد السّبسب ، وعيهلّ تريد العيهل ؛ لأن التضعيف لما كان فى كلامهم فى الوقف أتبعوه الياء فى الوصل والواو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يلحقون الواو والياء فى القوافى فيما لا تدخله واو ولا ياء فى الكلام ، وأجروا الألف مجراهما ؛ لأنها شريكتهما فى القوافى ، ويمد بها فى غير موضع التنوين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ويلحقونها فى غير التنوين</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 فألحقوها بهما فيما ينون فى الكلام ، وجعلت سبسب كأنه مما لا تلحقه الألف فى النصب ، إذا وقفت ، قال رجل من بنى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ببازل وجناء أو عيهلّ</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خشيت أن أرى جدبّا</w:t>
      </w:r>
    </w:p>
    <w:p>
      <w:pPr>
        <w:pStyle w:val="BookText"/>
        <w:rPr/>
      </w:pPr>
      <w:r>
        <w:rPr>
          <w:rFonts w:ascii="IRNazanin" w:hAnsi="IRNazanin" w:eastAsia="IRNazanin"/>
          <w:color w:val="111111"/>
          <w:sz w:val="28"/>
          <w:sz w:val="28"/>
          <w:szCs w:val="28"/>
          <w:rtl w:val="true"/>
          <w:lang w:bidi="fa-IR"/>
        </w:rPr>
        <w:t>فى عامنا ذا بعد ما أخصبّا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جدبا ؛ وقال رؤبة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i/>
          <w:i/>
          <w:iCs/>
          <w:color w:val="111111"/>
          <w:sz w:val="28"/>
          <w:sz w:val="28"/>
          <w:szCs w:val="28"/>
          <w:rtl w:val="true"/>
          <w:lang w:bidi="ar-SA"/>
        </w:rPr>
        <w:t>بدء يحبّ الخلق الأضخمّا</w:t>
      </w:r>
    </w:p>
    <w:p>
      <w:pPr>
        <w:pStyle w:val="BookText"/>
        <w:rPr/>
      </w:pPr>
      <w:r>
        <w:rPr>
          <w:rFonts w:ascii="Amiri" w:hAnsi="Amiri" w:eastAsia="Amiri" w:cs="Amiri"/>
          <w:color w:val="111111"/>
          <w:sz w:val="28"/>
          <w:sz w:val="28"/>
          <w:szCs w:val="28"/>
          <w:rtl w:val="true"/>
          <w:lang w:bidi="ar-SA"/>
        </w:rPr>
        <w:t>فعلوا هذا إذ كان من كلامهم أن يضعفوا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ثمة قالت العرب فى الشعر سبسبّا تريد السبب ، وعيهلّ تريد العيهل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فى أنه ضرورة ، وكذا صرح الأعلم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الشاهد فيه تشديد عيهلّ فى الوصل ضرورة ، وأراد جدبا فشدد الباء ضرورة ، وحرك الدال بحركة الباء قبل التشديد لالتقاء الساكنين ، وكذلك شدد أخصبّا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الشارح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فى كلام سيبويه ما يدل على كون مثله شاذا أو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لنصه</w:t>
      </w:r>
    </w:p>
    <w:p>
      <w:pPr>
        <w:pStyle w:val="BookText"/>
        <w:rPr/>
      </w:pPr>
      <w:r>
        <w:rPr>
          <w:rFonts w:ascii="Amiri" w:hAnsi="Amiri" w:eastAsia="Amiri" w:cs="Amiri"/>
          <w:color w:val="111111"/>
          <w:sz w:val="28"/>
          <w:sz w:val="28"/>
          <w:szCs w:val="28"/>
          <w:rtl w:val="true"/>
          <w:lang w:bidi="ar-SA"/>
        </w:rPr>
        <w:t xml:space="preserve">وقد أورده ابن السراج فى باب الضرائر الشعرية من كتابه الأصول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الثانى إجراؤهم الوصل كالوقف ؛ من ذلك قولهم فى الشعر للضرورة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سبسب وكلكل رأيت سبسبّا وكلكلأ ، ولا يجوز مثل هذا فى الكلام ، إلا أن تخفف ، وإنما جاز هذا فى الضرورة لأنك كنت تقول فى الوقف فى الرفع والجر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سبسبّ ، ومررت بسبسبّ ، فتثقل على أنه متحرك الآخر فى الوصل ؛ لأنك إذا ثقلت لم يجز أن يكون الحرف الآخر إلا متحركا ؛ لأنه لا يلتقى ساكنان ، فلما اضطر إليه فى النصب أجراه على حاله فى الوقف ، وكذلك فعل به فى القوافى المرفوعة والمجرورة فى الوصل ، ثم أنشد أبيات سيبويه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أجراه فى الوصل على حده فى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عده ابن عصفور ضرورة فى كتاب الضرائر ، وقد نقلنا مثله من المسائل العسكرية لأبى على فى الشاهد الثانى والأربعين بعد الأربعمائة من شواهد شرح الكافية </w:t>
      </w:r>
    </w:p>
    <w:p>
      <w:pPr>
        <w:pStyle w:val="BookText"/>
        <w:rPr/>
      </w:pPr>
      <w:r>
        <w:rPr>
          <w:rFonts w:ascii="Amiri" w:hAnsi="Amiri" w:eastAsia="Amiri" w:cs="Amiri"/>
          <w:color w:val="111111"/>
          <w:sz w:val="28"/>
          <w:sz w:val="28"/>
          <w:szCs w:val="28"/>
          <w:rtl w:val="true"/>
          <w:lang w:bidi="ar-SA"/>
        </w:rPr>
        <w:t xml:space="preserve">وقال ابن جنى فى شرح تصريف المازنى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التثقيل إنما يكون فى الوقف ، ليعلم باجتماع الساكنين فى الوقف أنه متحرك فى الوصل ، حرصا على البيان ؛ لأنه معلوم أنه لا يجتمع فى الوصل ساكنان ، وعلى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وهو يجعلّ ، فإذا وصلوه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أنّى ، وهو يجعل لك ، فكان سبيله إذا أطلق فى الأضخم بالنصب أن يزيل التثقيل ، إلا أنه أجراه فى الوصل مجراه فى الوقف للضرورة ،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ببازل وجناء أو عيهلّ</w:t>
      </w:r>
    </w:p>
    <w:p>
      <w:pPr>
        <w:pStyle w:val="BookText"/>
        <w:rPr/>
      </w:pPr>
      <w:r>
        <w:rPr>
          <w:rFonts w:ascii="Amiri" w:hAnsi="Amiri" w:eastAsia="Amiri" w:cs="Amiri"/>
          <w:color w:val="111111"/>
          <w:sz w:val="28"/>
          <w:sz w:val="28"/>
          <w:szCs w:val="28"/>
          <w:rtl w:val="true"/>
          <w:lang w:bidi="ar-SA"/>
        </w:rPr>
        <w:t>يريد العيهل ، وهذا أكثر من أن أضبطه لك لسعته وكثرته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فى المحتسب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كان ينبغى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إنما شدد عوضا من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أطلق عاد إلى التخفيف إلا أن العرب قد تجرى الوصل مجرى الوقف تارة ، وتارة الوقف مجرى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من أرجوزة طويلة لمنظور بن مرثد الأسدى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لمنظور بن حبّة </w:t>
      </w:r>
      <w:r>
        <w:rPr>
          <w:rStyle w:val="FootnoteAnchor"/>
          <w:rtl w:val="true"/>
        </w:rPr>
        <w:footnoteReference w:id="236"/>
      </w:r>
      <w:r>
        <w:rPr>
          <w:rFonts w:ascii="IRNazanin" w:hAnsi="IRNazanin" w:eastAsia="IRNazanin"/>
          <w:color w:val="111111"/>
          <w:sz w:val="28"/>
          <w:sz w:val="28"/>
          <w:szCs w:val="28"/>
          <w:rtl w:val="true"/>
          <w:lang w:bidi="fa-IR"/>
        </w:rPr>
        <w:t xml:space="preserve">الأسدى ،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شبابى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للأوّلّ</w:t>
      </w:r>
    </w:p>
    <w:p>
      <w:pPr>
        <w:pStyle w:val="BookText"/>
        <w:rPr/>
      </w:pPr>
      <w:r>
        <w:rPr>
          <w:rFonts w:ascii="Amiri" w:hAnsi="Amiri" w:eastAsia="Amiri" w:cs="Amiri"/>
          <w:color w:val="111111"/>
          <w:sz w:val="28"/>
          <w:sz w:val="28"/>
          <w:szCs w:val="28"/>
          <w:rtl w:val="true"/>
          <w:lang w:bidi="ar-SA"/>
        </w:rPr>
        <w:t>وغضّ عيش قد خلا أرغلّ</w:t>
      </w:r>
    </w:p>
    <w:p>
      <w:pPr>
        <w:pStyle w:val="BookText"/>
        <w:rPr/>
      </w:pPr>
      <w:r>
        <w:rPr>
          <w:rFonts w:ascii="Amiri" w:hAnsi="Amiri" w:eastAsia="Amiri" w:cs="Amiri"/>
          <w:color w:val="111111"/>
          <w:sz w:val="28"/>
          <w:sz w:val="28"/>
          <w:szCs w:val="28"/>
          <w:rtl w:val="true"/>
          <w:lang w:bidi="ar-SA"/>
        </w:rPr>
        <w:t xml:space="preserve">شدد لام أوّل ، وأرغل كذلك ، وهو بالغين المعجمة ، قال صاحب العباب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وعيش أرغل وأغرل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واسع</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من لى من هجران ليلى من لى</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والحبل من حبالها لمنحلّ</w:t>
      </w:r>
    </w:p>
    <w:p>
      <w:pPr>
        <w:pStyle w:val="BookText"/>
        <w:rPr/>
      </w:pPr>
      <w:r>
        <w:rPr>
          <w:rFonts w:ascii="Amiri" w:hAnsi="Amiri" w:eastAsia="Amiri" w:cs="Amiri"/>
          <w:color w:val="111111"/>
          <w:sz w:val="28"/>
          <w:sz w:val="28"/>
          <w:szCs w:val="28"/>
          <w:rtl w:val="true"/>
          <w:lang w:bidi="ar-SA"/>
        </w:rPr>
        <w:t xml:space="preserve">قال أبو على فى المسائل العسكرية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المنحل لا يخلو من أن يكون محمولا على الحبل أو الحبال ، وكلا الأمرين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تعرّضت لى بمكان حلّ</w:t>
      </w:r>
    </w:p>
    <w:p>
      <w:pPr>
        <w:pStyle w:val="BookText"/>
        <w:rPr/>
      </w:pPr>
      <w:r>
        <w:rPr>
          <w:rFonts w:ascii="Amiri" w:hAnsi="Amiri" w:eastAsia="Amiri" w:cs="Amiri"/>
          <w:color w:val="111111"/>
          <w:sz w:val="28"/>
          <w:sz w:val="28"/>
          <w:szCs w:val="28"/>
          <w:rtl w:val="true"/>
          <w:lang w:bidi="ar-SA"/>
        </w:rPr>
        <w:t>تعرّض المهرة فى الطّولّ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تعرّضا لم تعد عن تلا لى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جارية ليست من الوخشنّ</w:t>
      </w:r>
    </w:p>
    <w:p>
      <w:pPr>
        <w:pStyle w:val="BookText"/>
        <w:rPr/>
      </w:pPr>
      <w:r>
        <w:rPr>
          <w:rFonts w:ascii="Amiri" w:hAnsi="Amiri" w:eastAsia="Amiri" w:cs="Amiri"/>
          <w:color w:val="111111"/>
          <w:sz w:val="28"/>
          <w:sz w:val="28"/>
          <w:szCs w:val="28"/>
          <w:rtl w:val="true"/>
          <w:lang w:bidi="ar-SA"/>
        </w:rPr>
        <w:t>كأنّ مجرى دمعها المستنّ</w:t>
      </w:r>
    </w:p>
    <w:p>
      <w:pPr>
        <w:pStyle w:val="BookText"/>
        <w:rPr/>
      </w:pPr>
      <w:r>
        <w:rPr>
          <w:rFonts w:ascii="Amiri" w:hAnsi="Amiri" w:eastAsia="Amiri" w:cs="Amiri"/>
          <w:color w:val="111111"/>
          <w:sz w:val="28"/>
          <w:sz w:val="28"/>
          <w:szCs w:val="28"/>
          <w:rtl w:val="true"/>
          <w:lang w:bidi="ar-SA"/>
        </w:rPr>
        <w:t>قطنّة من أجود القطنّ</w:t>
      </w:r>
    </w:p>
    <w:p>
      <w:pPr>
        <w:pStyle w:val="BookText"/>
        <w:rPr/>
      </w:pPr>
      <w:r>
        <w:rPr>
          <w:rFonts w:ascii="Amiri" w:hAnsi="Amiri" w:eastAsia="Amiri" w:cs="Amiri"/>
          <w:color w:val="111111"/>
          <w:sz w:val="28"/>
          <w:sz w:val="28"/>
          <w:szCs w:val="28"/>
          <w:rtl w:val="true"/>
          <w:lang w:bidi="ar-SA"/>
        </w:rPr>
        <w:t>أحبّ منك موضع القرطنّ</w:t>
      </w:r>
    </w:p>
    <w:p>
      <w:pPr>
        <w:pStyle w:val="BookText"/>
        <w:rPr/>
      </w:pPr>
      <w:r>
        <w:rPr>
          <w:rFonts w:ascii="Amiri" w:hAnsi="Amiri" w:eastAsia="Amiri" w:cs="Amiri"/>
          <w:color w:val="111111"/>
          <w:sz w:val="28"/>
          <w:sz w:val="28"/>
          <w:szCs w:val="28"/>
          <w:rtl w:val="true"/>
          <w:lang w:bidi="ar-SA"/>
        </w:rPr>
        <w:t xml:space="preserve">وصار الاعراب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اللام الأولى كما تفتح فى قولك مررت بتمر وبتمرة وبرجل وبرجلين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جارية ليست من الوخشنّ</w:t>
      </w:r>
    </w:p>
    <w:p>
      <w:pPr>
        <w:pStyle w:val="BookText"/>
        <w:rPr/>
      </w:pPr>
      <w:r>
        <w:rPr>
          <w:rFonts w:ascii="Amiri" w:hAnsi="Amiri" w:eastAsia="Amiri" w:cs="Amiri"/>
          <w:color w:val="111111"/>
          <w:sz w:val="28"/>
          <w:sz w:val="28"/>
          <w:szCs w:val="28"/>
          <w:rtl w:val="true"/>
          <w:lang w:bidi="ar-SA"/>
        </w:rPr>
        <w:t>كأنّ مجرى دمعها المستنّ</w:t>
      </w:r>
    </w:p>
    <w:p>
      <w:pPr>
        <w:pStyle w:val="BookText"/>
        <w:rPr/>
      </w:pPr>
      <w:r>
        <w:rPr>
          <w:rFonts w:ascii="Amiri" w:hAnsi="Amiri" w:eastAsia="Amiri" w:cs="Amiri"/>
          <w:color w:val="111111"/>
          <w:sz w:val="28"/>
          <w:sz w:val="28"/>
          <w:szCs w:val="28"/>
          <w:rtl w:val="true"/>
          <w:lang w:bidi="ar-SA"/>
        </w:rPr>
        <w:t>قطنّة من أجود القطنّ</w:t>
      </w:r>
    </w:p>
    <w:p>
      <w:pPr>
        <w:pStyle w:val="BookText"/>
        <w:rPr/>
      </w:pPr>
      <w:r>
        <w:rPr>
          <w:rFonts w:ascii="Amiri" w:hAnsi="Amiri" w:eastAsia="Amiri" w:cs="Amiri"/>
          <w:color w:val="111111"/>
          <w:sz w:val="28"/>
          <w:sz w:val="28"/>
          <w:szCs w:val="28"/>
          <w:rtl w:val="true"/>
          <w:lang w:bidi="ar-SA"/>
        </w:rPr>
        <w:t>أحبّ منك موضع القرطنّ</w:t>
      </w:r>
    </w:p>
    <w:p>
      <w:pPr>
        <w:pStyle w:val="BookText"/>
        <w:rPr/>
      </w:pPr>
      <w:r>
        <w:rPr>
          <w:rFonts w:ascii="Amiri" w:hAnsi="Amiri" w:eastAsia="Amiri" w:cs="Amiri"/>
          <w:color w:val="111111"/>
          <w:sz w:val="28"/>
          <w:sz w:val="28"/>
          <w:szCs w:val="28"/>
          <w:rtl w:val="true"/>
          <w:lang w:bidi="ar-SA"/>
        </w:rPr>
        <w:t xml:space="preserve">وصار الاعراب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اللام الأولى كما تفتح فى قولك مررت بتمر وبتمرة وبرجل وبرجلين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قتلا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الحكاية ، ويكون يريد أن ؛ فأبدل منها العين فى لغة من يقولون فى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 وتسمى عنعنة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والطّول بكسر الطاء وتخفيف اللام ، وشددت لما ذكرنا ، وهو الحبل الذى يطول للدابة فترعى فيه ، ورواه صاحب العباب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تعرّضا لم تأل عن قتل لى</w:t>
      </w:r>
    </w:p>
    <w:p>
      <w:p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تقصر عن قتل ، وهذا ظاهر لا يحتاج إلى تأويل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ترى مراد نسعه المدخلّ</w:t>
      </w:r>
    </w:p>
    <w:p>
      <w:pPr>
        <w:pStyle w:val="BookText"/>
        <w:rPr/>
      </w:pPr>
      <w:r>
        <w:rPr>
          <w:rFonts w:ascii="Amiri" w:hAnsi="Amiri" w:eastAsia="Amiri" w:cs="Amiri"/>
          <w:color w:val="111111"/>
          <w:sz w:val="28"/>
          <w:sz w:val="28"/>
          <w:szCs w:val="28"/>
          <w:rtl w:val="true"/>
          <w:lang w:bidi="ar-SA"/>
        </w:rPr>
        <w:t>بين رجى الحيزوم والمرحلّ</w:t>
      </w:r>
    </w:p>
    <w:p>
      <w:pPr>
        <w:pStyle w:val="BookText"/>
        <w:rPr/>
      </w:pPr>
      <w:r>
        <w:rPr>
          <w:rFonts w:ascii="Amiri" w:hAnsi="Amiri" w:eastAsia="Amiri" w:cs="Amiri"/>
          <w:i/>
          <w:i/>
          <w:iCs/>
          <w:color w:val="111111"/>
          <w:sz w:val="28"/>
          <w:sz w:val="28"/>
          <w:szCs w:val="28"/>
          <w:rtl w:val="true"/>
          <w:lang w:bidi="ar-SA"/>
        </w:rPr>
        <w:t>مثل الزّحاليف بنعف لتّلّ</w:t>
      </w:r>
    </w:p>
    <w:p>
      <w:pPr>
        <w:pStyle w:val="BookText"/>
        <w:rPr/>
      </w:pPr>
      <w:r>
        <w:rPr>
          <w:rFonts w:ascii="Amiri" w:hAnsi="Amiri" w:eastAsia="Amiri" w:cs="Amiri"/>
          <w:color w:val="111111"/>
          <w:sz w:val="28"/>
          <w:sz w:val="28"/>
          <w:szCs w:val="28"/>
          <w:rtl w:val="true"/>
          <w:lang w:bidi="ar-SA"/>
        </w:rPr>
        <w:t xml:space="preserve">وقال ابن جنى فى سر الصناعة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المدخل والمرحل فشدد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تبخلى يا جمل أو تعتلّى</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تصبحى فى الظّاعن المولّى </w:t>
      </w:r>
    </w:p>
    <w:p>
      <w:pPr>
        <w:pStyle w:val="BookText"/>
        <w:rPr/>
      </w:pPr>
      <w:r>
        <w:rPr>
          <w:rFonts w:ascii="Amiri" w:hAnsi="Amiri" w:eastAsia="Amiri" w:cs="Amiri"/>
          <w:color w:val="111111"/>
          <w:sz w:val="28"/>
          <w:sz w:val="28"/>
          <w:szCs w:val="28"/>
          <w:rtl w:val="true"/>
          <w:lang w:bidi="ar-SA"/>
        </w:rPr>
        <w:t>نسلّ وجد الهائم المغتلّ</w:t>
      </w:r>
    </w:p>
    <w:p>
      <w:pPr>
        <w:pStyle w:val="BookText"/>
        <w:rPr/>
      </w:pPr>
      <w:r>
        <w:rPr>
          <w:rFonts w:ascii="Amiri" w:hAnsi="Amiri" w:eastAsia="Amiri" w:cs="Amiri"/>
          <w:color w:val="111111"/>
          <w:sz w:val="28"/>
          <w:sz w:val="28"/>
          <w:szCs w:val="28"/>
          <w:rtl w:val="true"/>
          <w:lang w:bidi="ar-SA"/>
        </w:rPr>
        <w:t>ببازل وجناء أو عيهلّ</w:t>
      </w:r>
    </w:p>
    <w:p>
      <w:pPr>
        <w:pStyle w:val="BookText"/>
        <w:rPr/>
      </w:pPr>
      <w:r>
        <w:rPr>
          <w:rFonts w:ascii="Amiri" w:hAnsi="Amiri" w:eastAsia="Amiri" w:cs="Amiri"/>
          <w:color w:val="111111"/>
          <w:sz w:val="28"/>
          <w:sz w:val="28"/>
          <w:szCs w:val="28"/>
          <w:rtl w:val="true"/>
          <w:lang w:bidi="ar-SA"/>
        </w:rPr>
        <w:t>كأنّ مهواها على الكلكلّ</w:t>
      </w:r>
    </w:p>
    <w:p>
      <w:pPr>
        <w:pStyle w:val="BookText"/>
        <w:rPr/>
      </w:pPr>
      <w:r>
        <w:rPr>
          <w:rFonts w:ascii="IRNazanin" w:hAnsi="IRNazanin" w:eastAsia="IRNazanin"/>
          <w:color w:val="111111"/>
          <w:sz w:val="28"/>
          <w:sz w:val="28"/>
          <w:szCs w:val="28"/>
          <w:rtl w:val="true"/>
          <w:lang w:bidi="fa-IR"/>
        </w:rPr>
        <w:t>وموقعا من ثفنات زلّ</w:t>
      </w:r>
    </w:p>
    <w:p>
      <w:pPr>
        <w:pStyle w:val="BookText"/>
        <w:rPr/>
      </w:pPr>
      <w:r>
        <w:rPr>
          <w:rFonts w:ascii="Amiri" w:hAnsi="Amiri" w:eastAsia="Amiri" w:cs="Amiri"/>
          <w:color w:val="111111"/>
          <w:sz w:val="28"/>
          <w:sz w:val="28"/>
          <w:szCs w:val="28"/>
          <w:rtl w:val="true"/>
          <w:lang w:bidi="ar-SA"/>
        </w:rPr>
        <w:t>موقع كفّى راهب يصلّى</w:t>
      </w:r>
    </w:p>
    <w:p>
      <w:pPr>
        <w:pStyle w:val="BookText"/>
        <w:rPr/>
      </w:pPr>
      <w:r>
        <w:rPr>
          <w:rFonts w:ascii="Amiri" w:hAnsi="Amiri" w:eastAsia="Amiri" w:cs="Amiri"/>
          <w:color w:val="111111"/>
          <w:sz w:val="28"/>
          <w:sz w:val="28"/>
          <w:szCs w:val="28"/>
          <w:rtl w:val="true"/>
          <w:lang w:bidi="ar-SA"/>
        </w:rPr>
        <w:t>فى غبش الصّبح وفى التّجلّى</w:t>
      </w:r>
    </w:p>
    <w:p>
      <w:pPr>
        <w:pStyle w:val="BookText"/>
        <w:rPr/>
      </w:pPr>
      <w:r>
        <w:rPr>
          <w:rFonts w:ascii="Amiri" w:hAnsi="Amiri" w:eastAsia="Amiri" w:cs="Amiri"/>
          <w:color w:val="111111"/>
          <w:sz w:val="28"/>
          <w:sz w:val="28"/>
          <w:szCs w:val="28"/>
          <w:rtl w:val="true"/>
          <w:lang w:bidi="ar-SA"/>
        </w:rPr>
        <w:t xml:space="preserve">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الاعتلال وهو التمارض والتمسك بحجة ، ونسلّ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التسلية ، وهى تطييب النفس ، وهو جواب الشرط ، والمغتل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الذى قد اغتل جوفه من الشوق والحب والحزن ، كغلة العطش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بنسل ، والبازل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فى السنة التاسعة من الإبل ذكرا كان أم أنثى ، والوجناء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الشديدة ، والعيهلّ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الطويلة ، ومهواها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ميمى بمعنى السقوط ، والكلكل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 قال أبو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استعمال العيهل والكلكل بتخفيف اللام ، قدر الوقف عليه فضاعف إرادة للبيان ، وهذا ينبغى أن يكون فى الوقف دون الوصل ؛ لأن ما يتصل به فى الوصل يبين الحرف وحركته ، ويضطر الشاعر فيجرى الوصل بهذه الإطلاقات فى القوافى مجرى الوقف ، وقد جاء ذلك فى النصب أيضا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مثل الحريق وافق القصبّا</w:t>
      </w:r>
    </w:p>
    <w:p>
      <w:pPr>
        <w:pStyle w:val="BookText"/>
        <w:rPr/>
      </w:pPr>
      <w:r>
        <w:rPr>
          <w:rFonts w:ascii="Amiri" w:hAnsi="Amiri" w:eastAsia="Amiri" w:cs="Amiri"/>
          <w:color w:val="111111"/>
          <w:sz w:val="28"/>
          <w:sz w:val="28"/>
          <w:szCs w:val="28"/>
          <w:rtl w:val="true"/>
          <w:lang w:bidi="ar-SA"/>
        </w:rPr>
        <w:t>وهذا لا ينبغى أن يكون فى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المثلثة وكسر الفاء بعدها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يقع على الأرض من أعضاء الإبل إذا استناخ وغلظ كالركبتين ، وزلّ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أزلّ ، وهو الخفيف ، شبّه الأعضاء الخشنة من الناقة بكثرة الاستناخة بكفى راهب قد خشنتا من كثرة اعتماده عليهما فى السجود ، والغبش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بقية الليل ، وأراد بالتجلى النهار ، قال السخاوى فى سفر السعادة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الشعر لمنظور بن مرثد الأسدى ، وقد روى لغيره ، ويزاد فيه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صحّ عن داعى الهوى المضلّ</w:t>
      </w:r>
    </w:p>
    <w:p>
      <w:pPr>
        <w:pStyle w:val="BookText"/>
        <w:rPr/>
      </w:pPr>
      <w:r>
        <w:rPr>
          <w:rFonts w:ascii="Amiri" w:hAnsi="Amiri" w:eastAsia="Amiri" w:cs="Amiri"/>
          <w:color w:val="111111"/>
          <w:sz w:val="28"/>
          <w:sz w:val="28"/>
          <w:szCs w:val="28"/>
          <w:rtl w:val="true"/>
          <w:lang w:bidi="ar-SA"/>
        </w:rPr>
        <w:t>ضحوة ناسى الشّوق مستبلّ</w:t>
      </w:r>
    </w:p>
    <w:p>
      <w:pPr>
        <w:pStyle w:val="BookText"/>
        <w:rPr/>
      </w:pPr>
      <w:r>
        <w:rPr>
          <w:rFonts w:ascii="IRNazanin" w:hAnsi="IRNazanin" w:eastAsia="IRNazanin"/>
          <w:color w:val="111111"/>
          <w:sz w:val="28"/>
          <w:sz w:val="28"/>
          <w:szCs w:val="28"/>
          <w:rtl w:val="true"/>
          <w:lang w:bidi="fa-IR"/>
        </w:rPr>
        <w:t>أو تعدنى عن حاجها حاج لى</w:t>
      </w:r>
    </w:p>
    <w:p>
      <w:pPr>
        <w:pStyle w:val="BookText"/>
        <w:rPr/>
      </w:pPr>
      <w:r>
        <w:rPr>
          <w:rFonts w:ascii="Amiri" w:hAnsi="Amiri" w:eastAsia="Amiri" w:cs="Amiri"/>
          <w:color w:val="111111"/>
          <w:sz w:val="28"/>
          <w:sz w:val="28"/>
          <w:szCs w:val="28"/>
          <w:rtl w:val="true"/>
          <w:lang w:bidi="ar-SA"/>
        </w:rPr>
        <w:t>نسلّ وجد الهائم المغتلّ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ومستبل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أبلّ من مرضه ، إذا صح وتوجه إلى العافية ، وتعدنى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تتجاوزنى ، وحاج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حاجة</w:t>
      </w:r>
    </w:p>
    <w:p>
      <w:pPr>
        <w:pStyle w:val="BookText"/>
        <w:rPr/>
      </w:pPr>
      <w:r>
        <w:rPr>
          <w:rFonts w:ascii="Amiri" w:hAnsi="Amiri" w:eastAsia="Amiri" w:cs="Amiri"/>
          <w:color w:val="111111"/>
          <w:sz w:val="28"/>
          <w:sz w:val="28"/>
          <w:szCs w:val="28"/>
          <w:rtl w:val="true"/>
          <w:lang w:bidi="ar-SA"/>
        </w:rPr>
        <w:t>وقد تكلمنا على هذه الأبيات فى شواهد شرح الكافية بأبسط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 وهو الشاهد الثامن والعشرون بعد المائة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ولا تبقى خمورا لأندرينا</w:t>
      </w:r>
    </w:p>
    <w:p>
      <w:pPr>
        <w:pStyle w:val="BookText"/>
        <w:rPr/>
      </w:pPr>
      <w:r>
        <w:rPr>
          <w:rFonts w:ascii="IRNazanin" w:hAnsi="IRNazanin" w:eastAsia="IRNazanin"/>
          <w:color w:val="111111"/>
          <w:sz w:val="28"/>
          <w:sz w:val="28"/>
          <w:szCs w:val="28"/>
          <w:rtl w:val="true"/>
          <w:lang w:bidi="fa-IR"/>
        </w:rPr>
        <w:t xml:space="preserve">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Style w:val="FootnoteAnchor"/>
          <w:rtl w:val="true"/>
        </w:rPr>
        <w:footnoteReference w:id="240"/>
      </w:r>
      <w:r>
        <w:rPr>
          <w:rFonts w:ascii="Amiri" w:hAnsi="Amiri" w:eastAsia="Amiri" w:cs="Amiri"/>
          <w:color w:val="111111"/>
          <w:sz w:val="28"/>
          <w:sz w:val="28"/>
          <w:szCs w:val="28"/>
          <w:rtl w:val="true"/>
          <w:lang w:bidi="ar-SA"/>
        </w:rPr>
        <w:t>نون الأندرين فى الكلام السكون عند الوقف</w:t>
      </w:r>
    </w:p>
    <w:p>
      <w:pPr>
        <w:pStyle w:val="BookText"/>
        <w:rPr/>
      </w:pPr>
      <w:r>
        <w:rPr>
          <w:rFonts w:ascii="IRNazanin" w:hAnsi="IRNazanin" w:eastAsia="IRNazanin"/>
          <w:color w:val="111111"/>
          <w:sz w:val="28"/>
          <w:sz w:val="28"/>
          <w:szCs w:val="28"/>
          <w:rtl w:val="true"/>
          <w:lang w:bidi="fa-IR"/>
        </w:rPr>
        <w:t xml:space="preserve">وهذا عجز وصدره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ألا هبّى بصحنك فاصبحينا</w:t>
      </w:r>
    </w:p>
    <w:p>
      <w:pPr>
        <w:pStyle w:val="BookText"/>
        <w:rPr/>
      </w:pPr>
      <w:r>
        <w:rPr>
          <w:rFonts w:ascii="Amiri" w:hAnsi="Amiri" w:eastAsia="Amiri" w:cs="Amiri"/>
          <w:color w:val="111111"/>
          <w:sz w:val="28"/>
          <w:sz w:val="28"/>
          <w:szCs w:val="28"/>
          <w:rtl w:val="true"/>
          <w:lang w:bidi="ar-SA"/>
        </w:rPr>
        <w:t>وهو مطلع معلقة عمرو بن كلثوم التغلبى</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يفتتح به الكلام ومعناه التنبيه ، وهبّى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مسند إلى ضمير المخاطبة ، ومعناه قومى من نومك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من نومه يهب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هبا ، إذا انتبه وقام من موضعه ، والصّحن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الواسع ، واصبحينا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اسقينا الصّبوح ، وهو الشرب بالغداة ، وهو خلاف الغبوق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صبحه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شرب الصبوح ، والعرب تسمى شرب الغداة صبوحا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 نصف النهار 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 العشاء غبوقا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 الليل فحمة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بفتح الفاء وسكون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 السحر جاشريّة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والشين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نظمها محمد التوّجىّ </w:t>
      </w:r>
      <w:r>
        <w:rPr>
          <w:rStyle w:val="FootnoteAnchor"/>
          <w:rtl w:val="true"/>
        </w:rPr>
        <w:footnoteReference w:id="24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صبوح وقيل والغبوق وفحمة</w:t>
      </w:r>
    </w:p>
    <w:p>
      <w:pPr>
        <w:pStyle w:val="BookText"/>
        <w:rPr/>
      </w:pPr>
      <w:r>
        <w:rPr>
          <w:rFonts w:ascii="Amiri" w:hAnsi="Amiri" w:eastAsia="Amiri" w:cs="Amiri"/>
          <w:color w:val="111111"/>
          <w:sz w:val="28"/>
          <w:sz w:val="28"/>
          <w:szCs w:val="28"/>
          <w:rtl w:val="true"/>
          <w:lang w:bidi="ar-SA"/>
        </w:rPr>
        <w:t>لدى العرب العرباء يا صاح تعتبر</w:t>
      </w:r>
    </w:p>
    <w:p>
      <w:pPr>
        <w:pStyle w:val="BookText"/>
        <w:rPr/>
      </w:pPr>
      <w:r>
        <w:rPr>
          <w:rFonts w:ascii="Amiri" w:hAnsi="Amiri" w:eastAsia="Amiri" w:cs="Amiri"/>
          <w:color w:val="111111"/>
          <w:sz w:val="28"/>
          <w:sz w:val="28"/>
          <w:szCs w:val="28"/>
          <w:rtl w:val="true"/>
          <w:lang w:bidi="ar-SA"/>
        </w:rPr>
        <w:t>لشرب غداة والظّهيرة والعشا</w:t>
      </w:r>
    </w:p>
    <w:p>
      <w:pPr>
        <w:pStyle w:val="BookText"/>
        <w:rPr/>
      </w:pPr>
      <w:r>
        <w:rPr>
          <w:rFonts w:ascii="Amiri" w:hAnsi="Amiri" w:eastAsia="Amiri" w:cs="Amiri"/>
          <w:color w:val="111111"/>
          <w:sz w:val="28"/>
          <w:sz w:val="28"/>
          <w:szCs w:val="28"/>
          <w:rtl w:val="true"/>
          <w:lang w:bidi="ar-SA"/>
        </w:rPr>
        <w:t>وليل ، وشرب الجاشريّة بالسّحر</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تبقى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أبقيت الشىء وبقّيته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 تبقيها لغيرنا وتسقيها سوانا ، والمعنى ولا تدخرى خمر هذه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بالشام ، وهى معدن الخمر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هى أندر ، وجمعها بما حولها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أندرون ، وفيها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يرفعه بالواو ويجره وينصبه بالياء ، ويفتح النون فى كل ذلك ،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خمور الأندرينا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يجعل الإعراب على النون ويجعل ما قبلها ياء فى كل حال ، وإنما فتح </w:t>
      </w:r>
      <w:r>
        <w:rPr>
          <w:rStyle w:val="FootnoteAnchor"/>
          <w:rtl w:val="true"/>
        </w:rPr>
        <w:footnoteReference w:id="242"/>
      </w:r>
      <w:r>
        <w:rPr>
          <w:rFonts w:ascii="Amiri" w:hAnsi="Amiri" w:eastAsia="Amiri" w:cs="Amiri"/>
          <w:color w:val="111111"/>
          <w:sz w:val="28"/>
          <w:sz w:val="28"/>
          <w:szCs w:val="28"/>
          <w:rtl w:val="true"/>
          <w:lang w:bidi="ar-SA"/>
        </w:rPr>
        <w:t>هنا فى موضع الجر لأنه لا ينصرف للعلمية والتأنيث ، أو للعلمية والعجمة</w:t>
      </w:r>
    </w:p>
    <w:p>
      <w:pPr>
        <w:pStyle w:val="BookText"/>
        <w:rPr/>
      </w:pPr>
      <w:r>
        <w:rPr>
          <w:rFonts w:ascii="Amiri" w:hAnsi="Amiri" w:eastAsia="Amiri" w:cs="Amiri"/>
          <w:color w:val="111111"/>
          <w:sz w:val="28"/>
          <w:sz w:val="28"/>
          <w:szCs w:val="28"/>
          <w:rtl w:val="true"/>
          <w:lang w:bidi="ar-SA"/>
        </w:rPr>
        <w:t xml:space="preserve">وقال أبو إسحق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تأتى بالواو ، ويحتمل الإعراب على النون ، ويكون مثل زيتون ، وخبرنا بهذا أبو العباس المبرد ، ولا أعلم أحدا سبقه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عبيد فى معجم ما استعجم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بالشام ، وقال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الجزيرة ، وأنشد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ياقوت فى معجم البلدان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قرية فى جنوبى حلب ، بينهما مسيرة يوم للراكب ، فى طرف البرية ليس بعدها عمارة ، وهى الآن خراب ليس إلا بقية جدر ، وإياها عنى عمرو بن كلثوم بقوله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ولا تبقى خمور الأندرينا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لا شك فيه ، سألت عنه ذوى المعرفة من أهل حلب فكل وافق </w:t>
      </w:r>
    </w:p>
    <w:p>
      <w:pPr>
        <w:pStyle w:val="BookText"/>
        <w:rPr/>
      </w:pPr>
      <w:r>
        <w:rPr>
          <w:rFonts w:ascii="Amiri" w:hAnsi="Amiri" w:eastAsia="Amiri" w:cs="Amiri"/>
          <w:color w:val="111111"/>
          <w:sz w:val="28"/>
          <w:sz w:val="28"/>
          <w:szCs w:val="28"/>
          <w:rtl w:val="true"/>
          <w:lang w:bidi="ar-SA"/>
        </w:rPr>
        <w:t xml:space="preserve">عليه ، وقد تكلف جماعة اللغويين لمّا لم يعرفوا حقيقة اسم هذه القرية ، وألجأتهم الحيرة إلى أن شرحوا هذه اللفظة من هذا البيت بضروب الشروح ؛ فقال صاحب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قرية بالشام ، إذا نسبت إليها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الأندريون ، وذكر البيت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نسب الخمر إلى هذه القرية اجتمعت ثلاث ياءات فخففها للضرورة كما قال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وما علمى بسحر البابلينا</w:t>
      </w:r>
    </w:p>
    <w:p>
      <w:pPr>
        <w:pStyle w:val="BookText"/>
        <w:rPr/>
      </w:pPr>
      <w:r>
        <w:rPr>
          <w:rFonts w:ascii="Amiri" w:hAnsi="Amiri" w:eastAsia="Amiri" w:cs="Amiri"/>
          <w:color w:val="111111"/>
          <w:sz w:val="28"/>
          <w:sz w:val="28"/>
          <w:szCs w:val="28"/>
          <w:rtl w:val="true"/>
          <w:lang w:bidi="ar-SA"/>
        </w:rPr>
        <w:t xml:space="preserve">وقال صاحب كتاب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الأندرىّ ، ويجمع الأندرين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الفتيان يجتمعون من مواضع شتى ، وأنشد البيت ، وقال الأزهرى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الأندر قرية بالشأم فيها كروم ، وجمعها الأندرين</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فكأنه على هذا المعنى أراد خمور الأندريين فخفف ياء النسبة ، كما قال الأشعرين فى الأشعريين ، وهذا حسن منهم ، صحيح القياس ؛ ما لم يعرف حقيقة اسم هذا الموضع ، فأما إذا عرفت فلا افتقار بنا إلى هذا 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باختصار</w:t>
      </w:r>
    </w:p>
    <w:p>
      <w:pPr>
        <w:pStyle w:val="BookText"/>
        <w:rPr/>
      </w:pPr>
      <w:r>
        <w:rPr>
          <w:rFonts w:ascii="Amiri" w:hAnsi="Amiri" w:eastAsia="Amiri" w:cs="Amiri"/>
          <w:color w:val="111111"/>
          <w:sz w:val="28"/>
          <w:sz w:val="28"/>
          <w:szCs w:val="28"/>
          <w:rtl w:val="true"/>
          <w:lang w:bidi="ar-SA"/>
        </w:rPr>
        <w:t>وتقدم ذكر هذه المعلقة مع ترجمة ناظمها فى الشاهد الثامن والثمانين بعد المائة من شواهد شرح الكافية</w:t>
      </w:r>
    </w:p>
    <w:p>
      <w:pPr>
        <w:pStyle w:val="BookText"/>
        <w:rPr/>
      </w:pPr>
      <w:r>
        <w:rPr>
          <w:rFonts w:ascii="Amiri" w:hAnsi="Amiri" w:eastAsia="Amiri" w:cs="Amiri"/>
          <w:color w:val="111111"/>
          <w:sz w:val="28"/>
          <w:sz w:val="28"/>
          <w:szCs w:val="28"/>
          <w:rtl w:val="true"/>
          <w:lang w:bidi="ar-SA"/>
        </w:rPr>
        <w:t xml:space="preserve">وأنشد بعده وهو الشاهد التاسع والعشرون بعد المائة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لعب الرّياح بها وغيّرها</w:t>
      </w:r>
    </w:p>
    <w:p>
      <w:pPr>
        <w:pStyle w:val="BookText"/>
        <w:rPr/>
      </w:pPr>
      <w:r>
        <w:rPr>
          <w:rFonts w:ascii="IRNazanin" w:hAnsi="IRNazanin" w:eastAsia="IRNazanin"/>
          <w:color w:val="111111"/>
          <w:sz w:val="28"/>
          <w:sz w:val="28"/>
          <w:szCs w:val="28"/>
          <w:rtl w:val="true"/>
          <w:lang w:bidi="fa-IR"/>
        </w:rPr>
        <w:t>بعدى سوافى المور والقطر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تحريك الراء بالكسر لأجل حرف الإطلاق وهو الياء </w:t>
      </w:r>
      <w:r>
        <w:rPr>
          <w:rStyle w:val="FootnoteAnchor"/>
          <w:rtl w:val="true"/>
        </w:rPr>
        <w:footnoteReference w:id="244"/>
      </w:r>
      <w:r>
        <w:rPr>
          <w:rFonts w:ascii="Amiri" w:hAnsi="Amiri" w:eastAsia="Amiri" w:cs="Amiri"/>
          <w:color w:val="111111"/>
          <w:sz w:val="28"/>
          <w:sz w:val="28"/>
          <w:szCs w:val="28"/>
          <w:rtl w:val="true"/>
          <w:lang w:bidi="ar-SA"/>
        </w:rPr>
        <w:t xml:space="preserve">، وليس بشاذ اتفاقا ، مع أن حقه السكون فى غير الشعر </w:t>
      </w:r>
    </w:p>
    <w:p>
      <w:pPr>
        <w:pStyle w:val="BookText"/>
        <w:rPr/>
      </w:pPr>
      <w:r>
        <w:rPr>
          <w:rFonts w:ascii="Amiri" w:hAnsi="Amiri" w:eastAsia="Amiri" w:cs="Amiri"/>
          <w:color w:val="111111"/>
          <w:sz w:val="28"/>
          <w:sz w:val="28"/>
          <w:szCs w:val="28"/>
          <w:rtl w:val="true"/>
          <w:lang w:bidi="ar-SA"/>
        </w:rPr>
        <w:t>والبيت من قصيدة لزهير بن أبى سلمى ، وقبله وهو مطلع القصيدة</w:t>
      </w:r>
    </w:p>
    <w:p>
      <w:pPr>
        <w:pStyle w:val="BookText"/>
        <w:rPr/>
      </w:pPr>
      <w:r>
        <w:rPr>
          <w:rFonts w:ascii="Amiri" w:hAnsi="Amiri" w:eastAsia="Amiri" w:cs="Amiri"/>
          <w:color w:val="111111"/>
          <w:sz w:val="28"/>
          <w:sz w:val="28"/>
          <w:szCs w:val="28"/>
          <w:rtl w:val="true"/>
          <w:lang w:bidi="ar-SA"/>
        </w:rPr>
        <w:t>لمن الدّيار بقنّة الحجر</w:t>
      </w:r>
    </w:p>
    <w:p>
      <w:pPr>
        <w:pStyle w:val="BookText"/>
        <w:rPr/>
      </w:pPr>
      <w:r>
        <w:rPr>
          <w:rFonts w:ascii="Amiri" w:hAnsi="Amiri" w:eastAsia="Amiri" w:cs="Amiri"/>
          <w:color w:val="111111"/>
          <w:sz w:val="28"/>
          <w:sz w:val="28"/>
          <w:szCs w:val="28"/>
          <w:rtl w:val="true"/>
          <w:lang w:bidi="ar-SA"/>
        </w:rPr>
        <w:t>أقوين من حجج ومن شهر</w:t>
      </w:r>
    </w:p>
    <w:p>
      <w:pPr>
        <w:pStyle w:val="BookText"/>
        <w:rPr/>
      </w:pPr>
      <w:r>
        <w:rPr>
          <w:rFonts w:ascii="Amiri" w:hAnsi="Amiri" w:eastAsia="Amiri" w:cs="Amiri"/>
          <w:color w:val="111111"/>
          <w:sz w:val="28"/>
          <w:sz w:val="28"/>
          <w:szCs w:val="28"/>
          <w:rtl w:val="true"/>
          <w:lang w:bidi="ar-SA"/>
        </w:rPr>
        <w:t xml:space="preserve">وهذا الاستفهام تعجب من شدة خرابها حتى كأنها لا تعرف ولا يعرف سكانها ، وقنة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وتشديد النون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أعلاه ، وحجر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وسكون الجيم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قصبة اليمامة ، وأل فيه زائدة لضرورة الشعر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إنما هو الحجر بأل ، وأقوين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أقفرن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أقوت الدار إذا خلت من سكانها ، والحجج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المهملة وفتح الجيم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السنة ، وأراد بالشهر الشهور فوضع الواحد موضع الجمع اكتفاء به ، والسوافى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سافية اسم فاعل من سفت الريح التراب سفيا ، إذا ذرته ، والمور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الغبار بالريح ، والقطر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w:t>
      </w:r>
    </w:p>
    <w:p>
      <w:pPr>
        <w:pStyle w:val="BookText"/>
        <w:rPr/>
      </w:pPr>
      <w:r>
        <w:rPr>
          <w:rFonts w:ascii="Amiri" w:hAnsi="Amiri" w:eastAsia="Amiri" w:cs="Amiri"/>
          <w:color w:val="111111"/>
          <w:sz w:val="28"/>
          <w:sz w:val="28"/>
          <w:szCs w:val="28"/>
          <w:rtl w:val="true"/>
          <w:lang w:bidi="ar-SA"/>
        </w:rPr>
        <w:t xml:space="preserve">قال أبو عبيد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للقطر سواف ، ولكنه أشركه فى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الجر على الجوار ؛ لأنه لا يكون فى النسق ، ووجهه أن الرياح السوافى تذرى التراب من الأرض وتنزل المطر من السحاب</w:t>
      </w:r>
    </w:p>
    <w:p>
      <w:pPr>
        <w:pStyle w:val="BookText"/>
        <w:rPr/>
      </w:pPr>
      <w:r>
        <w:rPr>
          <w:rFonts w:ascii="Amiri" w:hAnsi="Amiri" w:eastAsia="Amiri" w:cs="Amiri"/>
          <w:color w:val="111111"/>
          <w:sz w:val="28"/>
          <w:sz w:val="28"/>
          <w:szCs w:val="28"/>
          <w:rtl w:val="true"/>
          <w:lang w:bidi="ar-SA"/>
        </w:rPr>
        <w:t>وقد شرحنا هذين البيتين شرحا وافيا فى الشاهد الرابع والسبعين بعد السبعمائة من شواهد شرح الكافية</w:t>
      </w:r>
    </w:p>
    <w:p>
      <w:pPr>
        <w:pStyle w:val="BookText"/>
        <w:rPr/>
      </w:pPr>
      <w:r>
        <w:rPr>
          <w:rFonts w:ascii="Amiri" w:hAnsi="Amiri" w:eastAsia="Amiri" w:cs="Amiri"/>
          <w:color w:val="111111"/>
          <w:sz w:val="28"/>
          <w:sz w:val="28"/>
          <w:szCs w:val="28"/>
          <w:rtl w:val="true"/>
          <w:lang w:bidi="ar-SA"/>
        </w:rPr>
        <w:t xml:space="preserve">وأنشد بعده ، وهو الشاهد الثلاثون بعد المائة ، وهو من شواهد سيبويه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خشيت أن أرى جدبّا</w:t>
      </w:r>
    </w:p>
    <w:p>
      <w:pPr>
        <w:pStyle w:val="BookText"/>
        <w:rPr/>
      </w:pPr>
      <w:r>
        <w:rPr>
          <w:rFonts w:ascii="IRNazanin" w:hAnsi="IRNazanin" w:eastAsia="IRNazanin"/>
          <w:color w:val="111111"/>
          <w:sz w:val="28"/>
          <w:sz w:val="28"/>
          <w:szCs w:val="28"/>
          <w:rtl w:val="true"/>
          <w:lang w:bidi="fa-IR"/>
        </w:rPr>
        <w:t>فى عامنا ذا بعد ما أخصبّا</w:t>
      </w:r>
    </w:p>
    <w:p>
      <w:pPr>
        <w:pStyle w:val="BookText"/>
        <w:rPr/>
      </w:pPr>
      <w:r>
        <w:rPr>
          <w:rFonts w:ascii="Amiri" w:hAnsi="Amiri" w:eastAsia="Amiri" w:cs="Amiri"/>
          <w:color w:val="111111"/>
          <w:sz w:val="28"/>
          <w:sz w:val="28"/>
          <w:szCs w:val="28"/>
          <w:rtl w:val="true"/>
          <w:lang w:bidi="ar-SA"/>
        </w:rPr>
        <w:t>إنّ الدّبا فوق المتون دبّا</w:t>
      </w:r>
    </w:p>
    <w:p>
      <w:pPr>
        <w:pStyle w:val="BookText"/>
        <w:rPr/>
      </w:pPr>
      <w:r>
        <w:rPr>
          <w:rFonts w:ascii="Amiri" w:hAnsi="Amiri" w:eastAsia="Amiri" w:cs="Amiri"/>
          <w:color w:val="111111"/>
          <w:sz w:val="28"/>
          <w:sz w:val="28"/>
          <w:szCs w:val="28"/>
          <w:rtl w:val="true"/>
          <w:lang w:bidi="ar-SA"/>
        </w:rPr>
        <w:t>وهبّت الرّيح بمور هبّا</w:t>
      </w:r>
    </w:p>
    <w:p>
      <w:pPr>
        <w:pStyle w:val="BookText"/>
        <w:rPr/>
      </w:pPr>
      <w:r>
        <w:rPr>
          <w:rFonts w:ascii="Amiri" w:hAnsi="Amiri" w:eastAsia="Amiri" w:cs="Amiri"/>
          <w:color w:val="111111"/>
          <w:sz w:val="28"/>
          <w:sz w:val="28"/>
          <w:szCs w:val="28"/>
          <w:rtl w:val="true"/>
          <w:lang w:bidi="ar-SA"/>
        </w:rPr>
        <w:t>تترك ما أبقى الدّبا سبسبّا</w:t>
      </w:r>
    </w:p>
    <w:p>
      <w:pPr>
        <w:pStyle w:val="BookText"/>
        <w:rPr/>
      </w:pPr>
      <w:r>
        <w:rPr>
          <w:rFonts w:ascii="Amiri" w:hAnsi="Amiri" w:eastAsia="Amiri" w:cs="Amiri"/>
          <w:color w:val="111111"/>
          <w:sz w:val="28"/>
          <w:sz w:val="28"/>
          <w:szCs w:val="28"/>
          <w:rtl w:val="true"/>
          <w:lang w:bidi="ar-SA"/>
        </w:rPr>
        <w:t>كأنّه السّيل إذا اسلحبّا</w:t>
      </w:r>
    </w:p>
    <w:p>
      <w:pPr>
        <w:pStyle w:val="BookText"/>
        <w:rPr/>
      </w:pPr>
      <w:r>
        <w:rPr>
          <w:rFonts w:ascii="Amiri" w:hAnsi="Amiri" w:eastAsia="Amiri" w:cs="Amiri"/>
          <w:color w:val="111111"/>
          <w:sz w:val="28"/>
          <w:sz w:val="28"/>
          <w:szCs w:val="28"/>
          <w:rtl w:val="true"/>
          <w:lang w:bidi="ar-SA"/>
        </w:rPr>
        <w:t>أو الحريق وافق القصبّا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والتّبن والحلفاء فالتهبّا </w:t>
      </w:r>
    </w:p>
    <w:p>
      <w:pPr>
        <w:pStyle w:val="BookText"/>
        <w:rPr/>
      </w:pPr>
      <w:r>
        <w:rPr>
          <w:rFonts w:ascii="Amiri" w:hAnsi="Amiri" w:eastAsia="Amiri" w:cs="Amiri"/>
          <w:color w:val="111111"/>
          <w:sz w:val="28"/>
          <w:sz w:val="28"/>
          <w:szCs w:val="28"/>
          <w:rtl w:val="true"/>
          <w:lang w:bidi="ar-SA"/>
        </w:rPr>
        <w:t>على أن تحريك المضعف للوقف كثير ، وليس ضرورة عند سيبويه</w:t>
      </w:r>
    </w:p>
    <w:p>
      <w:pPr>
        <w:pStyle w:val="BookText"/>
        <w:rPr/>
      </w:pPr>
      <w:r>
        <w:rPr>
          <w:rFonts w:ascii="Amiri" w:hAnsi="Amiri" w:eastAsia="Amiri" w:cs="Amiri"/>
          <w:color w:val="111111"/>
          <w:sz w:val="28"/>
          <w:sz w:val="28"/>
          <w:szCs w:val="28"/>
          <w:rtl w:val="true"/>
          <w:lang w:bidi="ar-SA"/>
        </w:rPr>
        <w:t xml:space="preserve">تقدم قبله أن هذا النقل خلاف نصه ، وهو فى هذا تابع لقول المفصل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يجرى الوصل مجرى الوقف ؛ منه 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مثل الحريق وافق القصبّا</w:t>
      </w:r>
    </w:p>
    <w:p>
      <w:pPr>
        <w:pStyle w:val="BookText"/>
        <w:rPr/>
      </w:pPr>
      <w:r>
        <w:rPr>
          <w:rFonts w:ascii="Amiri" w:hAnsi="Amiri" w:eastAsia="Amiri" w:cs="Amiri"/>
          <w:color w:val="111111"/>
          <w:sz w:val="28"/>
          <w:sz w:val="28"/>
          <w:szCs w:val="28"/>
          <w:rtl w:val="true"/>
          <w:lang w:bidi="ar-SA"/>
        </w:rPr>
        <w:t xml:space="preserve">ولا يختص بحال الضرورة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ثلثهربعة ، وفى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هُوَ 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وقد رد عليه الأندلسى فى شرحه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فى هذا الفصل بين ما لا يجوز إلا فى الضرورة وبين ما يجوز فى غيرها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يختص هذا بحال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ينبغى أن يكون فى آخر الفصل حتى يرجع إلى ثلثهربعة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هُوَ 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يعنى به أن التشديد فى الوقف لا يختص بالضرورة ، فأما أن يعنى به أن تحريك المشدد لأجل الوقف يجوز فى غير الضرورة فمما لا يعرف ، فإنه من المشهور أن من جملة المعدود فى الضرورات تشديد المخفف ، وأصله الوقف ، ثم للشاعر أن يجرى الوصل محرى الوقف ، بل غير سيبويه لا يجيز التشديد فى المنصوب إلا فى الشعر ، فكيف لا يختص هذا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ابن المستوفى وسلمه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أراد الزمخشرى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يختص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يجرى الوصل مجرى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 أن تحريك المشدد لأجل الوقف جائز ، ولهذا علله بثلثهربعة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هُوَ 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فى أن هذين الموضعين أجرى فيهما الوصل مجرى الوقف ، وهما من كلام فصحاء العرب والوارد فى الكتاب العزيز ، وأما إسناده البيت ليريك صورة إجراء الوصل مجرى الوقف لا أنه ممن يخفى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وبالغ ابن يعيش فى شرحه فعمم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يجرى الوصل مجرى الوقف ، وبابه الشعر ، ولا يكون فى حال الاختيار ، 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السبسبّا والكلكلّ ، </w:t>
      </w:r>
    </w:p>
    <w:p>
      <w:pPr>
        <w:pStyle w:val="BookText"/>
        <w:rPr/>
      </w:pPr>
      <w:r>
        <w:rPr>
          <w:rFonts w:ascii="Amiri" w:hAnsi="Amiri" w:eastAsia="Amiri" w:cs="Amiri"/>
          <w:color w:val="111111"/>
          <w:sz w:val="28"/>
          <w:sz w:val="28"/>
          <w:szCs w:val="28"/>
          <w:rtl w:val="true"/>
          <w:lang w:bidi="ar-SA"/>
        </w:rPr>
        <w:t xml:space="preserve">وربما جاء ذلك فى غير الشعر تشبيها بالشعر ، ومن ذلك ما حكاه سيبويه من قولهم فى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ثلثهربعة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هُوَ 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قراءة ابن عامر بإثبات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p>
    <w:p>
      <w:pPr>
        <w:pStyle w:val="BookText"/>
        <w:rPr/>
      </w:pPr>
      <w:r>
        <w:rPr>
          <w:rFonts w:ascii="Amiri" w:hAnsi="Amiri" w:eastAsia="Amiri" w:cs="Amiri"/>
          <w:color w:val="111111"/>
          <w:sz w:val="28"/>
          <w:sz w:val="28"/>
          <w:szCs w:val="28"/>
          <w:rtl w:val="true"/>
          <w:lang w:bidi="ar-SA"/>
        </w:rPr>
        <w:t xml:space="preserve">وهو غير جيد ، والأولى التفصيل ، وحرره ابن عصفور بقوله فى كتاب الضرائر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تضعيف الآخر فى الوصل إجراء له مجرى الوقف ، نحو قول ربيعة بن صبيح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w:t>
      </w:r>
    </w:p>
    <w:p>
      <w:pPr>
        <w:pStyle w:val="BookText"/>
        <w:rPr/>
      </w:pPr>
      <w:r>
        <w:rPr>
          <w:rFonts w:ascii="Amiri" w:hAnsi="Amiri" w:eastAsia="Amiri" w:cs="Amiri"/>
          <w:i/>
          <w:i/>
          <w:iCs/>
          <w:color w:val="111111"/>
          <w:sz w:val="28"/>
          <w:sz w:val="28"/>
          <w:szCs w:val="28"/>
          <w:rtl w:val="true"/>
          <w:lang w:bidi="ar-SA"/>
        </w:rPr>
        <w:t>تترك ما أبقى الدّبا سبسبّا</w:t>
      </w:r>
      <w:r>
        <w:rPr>
          <w:rFonts w:ascii="Amiri" w:hAnsi="Amiri" w:eastAsia="Amiri" w:cs="Amiri"/>
          <w:color w:val="111111"/>
          <w:sz w:val="28"/>
          <w:sz w:val="28"/>
          <w:szCs w:val="28"/>
          <w:rtl w:val="true"/>
          <w:lang w:bidi="ar-SA"/>
        </w:rPr>
        <w:t xml:space="preserve"> الأبيات</w:t>
      </w:r>
    </w:p>
    <w:p>
      <w:pPr>
        <w:pStyle w:val="BookText"/>
        <w:rPr/>
      </w:pPr>
      <w:r>
        <w:rPr>
          <w:rFonts w:ascii="Amiri" w:hAnsi="Amiri" w:eastAsia="Amiri" w:cs="Amiri"/>
          <w:color w:val="111111"/>
          <w:sz w:val="28"/>
          <w:sz w:val="28"/>
          <w:szCs w:val="28"/>
          <w:rtl w:val="true"/>
          <w:lang w:bidi="ar-SA"/>
        </w:rPr>
        <w:t xml:space="preserve">فشدد آخر سبسبّا والقصبّا والتهبّا فى الوصل ضرورة ، وكأنه شدّد وهو ينوى الوقف على الباء نفسها ، ثم وصل القافية بالألف فاجتمع له ساكنان فحرك الباء وأبقى التضعيف ؛ لأنه لم يعتدّ بالحركة لكونها عارضة ، بل أجرى الوصل مجرى الوقف ، ومثل ذلك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ببازل وجناء أو عيهلّ</w:t>
      </w:r>
    </w:p>
    <w:p>
      <w:pPr>
        <w:pStyle w:val="BookText"/>
        <w:rPr/>
      </w:pPr>
      <w:r>
        <w:rPr>
          <w:rFonts w:ascii="Amiri" w:hAnsi="Amiri" w:eastAsia="Amiri" w:cs="Amiri"/>
          <w:color w:val="111111"/>
          <w:sz w:val="28"/>
          <w:sz w:val="28"/>
          <w:szCs w:val="28"/>
          <w:rtl w:val="true"/>
          <w:lang w:bidi="ar-SA"/>
        </w:rPr>
        <w:t>كأنّ مهواها على الكلكلّ</w:t>
      </w:r>
    </w:p>
    <w:p>
      <w:pPr>
        <w:pStyle w:val="BookText"/>
        <w:rPr/>
      </w:pPr>
      <w:r>
        <w:rPr>
          <w:rFonts w:ascii="Amiri" w:hAnsi="Amiri" w:eastAsia="Amiri" w:cs="Amiri"/>
          <w:color w:val="111111"/>
          <w:sz w:val="28"/>
          <w:sz w:val="28"/>
          <w:szCs w:val="28"/>
          <w:rtl w:val="true"/>
          <w:lang w:bidi="ar-SA"/>
        </w:rPr>
        <w:t>يريد أو عيهل وعلى الكلكل ، فشدد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شارح شواهد أبى على الفارسى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جلبه شاهدا على أن الشاعر لم يحدث فيه أكثر من القطع لألف الوصل</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وهذه الأبيات الثمانية نسبها الشارح المحقق تبعا لابن السيرافى وغيره إلى رؤبة ، وقد فتشت ديوانه فلم أجدها فيه </w:t>
      </w:r>
      <w:r>
        <w:rPr>
          <w:rStyle w:val="FootnoteAnchor"/>
          <w:rtl w:val="true"/>
        </w:rPr>
        <w:footnoteReference w:id="24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محمد الأعرابى فى فرحة الأديب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توهم ابن السيرافى أن الأراجيز </w:t>
      </w:r>
    </w:p>
    <w:p>
      <w:pPr>
        <w:pStyle w:val="BookText"/>
        <w:rPr/>
      </w:pPr>
      <w:r>
        <w:rPr>
          <w:rFonts w:ascii="Amiri" w:hAnsi="Amiri" w:eastAsia="Amiri" w:cs="Amiri"/>
          <w:color w:val="111111"/>
          <w:sz w:val="28"/>
          <w:sz w:val="28"/>
          <w:szCs w:val="28"/>
          <w:rtl w:val="true"/>
          <w:lang w:bidi="ar-SA"/>
        </w:rPr>
        <w:t xml:space="preserve">كلها لرؤبة ؛ لأجل أن رؤبة كان راجزا ، وهذه عامية ، وليست الأبيات لرؤبة ، بل هى من شوارد الرجز لا يعرف قائلها ، والأبيات التى جاء بها مختل أكثرها ، والصواب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إنّى لأرجو </w:t>
      </w:r>
      <w:r>
        <w:rPr>
          <w:rStyle w:val="FootnoteAnchor"/>
          <w:rtl w:val="true"/>
        </w:rPr>
        <w:footnoteReference w:id="247"/>
      </w:r>
    </w:p>
    <w:p>
      <w:pPr>
        <w:pStyle w:val="BookText"/>
        <w:rPr/>
      </w:pPr>
      <w:r>
        <w:rPr>
          <w:rFonts w:ascii="Amiri" w:hAnsi="Amiri" w:eastAsia="Amiri" w:cs="Amiri"/>
          <w:i/>
          <w:i/>
          <w:iCs/>
          <w:color w:val="111111"/>
          <w:sz w:val="28"/>
          <w:sz w:val="28"/>
          <w:szCs w:val="28"/>
          <w:rtl w:val="true"/>
          <w:lang w:bidi="ar-SA"/>
        </w:rPr>
        <w:t>لقد خشيت أن أرى جدبّا</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الإرزبّا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اقرعبّا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أرى جدبّا</w:t>
      </w:r>
    </w:p>
    <w:p>
      <w:pPr>
        <w:pStyle w:val="BookText"/>
        <w:rPr/>
      </w:pPr>
      <w:r>
        <w:rPr>
          <w:rFonts w:ascii="Amiri" w:hAnsi="Amiri" w:eastAsia="Amiri" w:cs="Amiri"/>
          <w:color w:val="111111"/>
          <w:sz w:val="28"/>
          <w:sz w:val="28"/>
          <w:szCs w:val="28"/>
          <w:rtl w:val="true"/>
          <w:lang w:bidi="ar-SA"/>
        </w:rPr>
        <w:t>فى عامكم ذا بعد ما أخصبّا</w:t>
      </w:r>
    </w:p>
    <w:p>
      <w:pPr>
        <w:pStyle w:val="BookText"/>
        <w:rPr/>
      </w:pPr>
      <w:r>
        <w:rPr>
          <w:rFonts w:ascii="IRNazanin" w:hAnsi="IRNazanin" w:eastAsia="IRNazanin"/>
          <w:color w:val="111111"/>
          <w:sz w:val="28"/>
          <w:sz w:val="28"/>
          <w:szCs w:val="28"/>
          <w:rtl w:val="true"/>
          <w:lang w:bidi="fa-IR"/>
        </w:rPr>
        <w:t>إذا الدّبا فوق المتون دبّا</w:t>
      </w:r>
    </w:p>
    <w:p>
      <w:pPr>
        <w:pStyle w:val="BookText"/>
        <w:rPr/>
      </w:pPr>
      <w:r>
        <w:rPr>
          <w:rFonts w:ascii="Amiri" w:hAnsi="Amiri" w:eastAsia="Amiri" w:cs="Amiri"/>
          <w:color w:val="111111"/>
          <w:sz w:val="28"/>
          <w:sz w:val="28"/>
          <w:szCs w:val="28"/>
          <w:rtl w:val="true"/>
          <w:lang w:bidi="ar-SA"/>
        </w:rPr>
        <w:t>وهبّت الرّيح بمور هبّا</w:t>
      </w:r>
    </w:p>
    <w:p>
      <w:pPr>
        <w:pStyle w:val="BookText"/>
        <w:rPr/>
      </w:pPr>
      <w:r>
        <w:rPr>
          <w:rFonts w:ascii="Amiri" w:hAnsi="Amiri" w:eastAsia="Amiri" w:cs="Amiri"/>
          <w:color w:val="111111"/>
          <w:sz w:val="28"/>
          <w:sz w:val="28"/>
          <w:szCs w:val="28"/>
          <w:rtl w:val="true"/>
          <w:lang w:bidi="ar-SA"/>
        </w:rPr>
        <w:t>تترك ما أبقى الدّبا سبسبّا</w:t>
      </w:r>
    </w:p>
    <w:p>
      <w:pPr>
        <w:pStyle w:val="BookText"/>
        <w:rPr/>
      </w:pPr>
      <w:r>
        <w:rPr>
          <w:rFonts w:ascii="Amiri" w:hAnsi="Amiri" w:eastAsia="Amiri" w:cs="Amiri"/>
          <w:color w:val="111111"/>
          <w:sz w:val="28"/>
          <w:sz w:val="28"/>
          <w:szCs w:val="28"/>
          <w:rtl w:val="true"/>
          <w:lang w:bidi="ar-SA"/>
        </w:rPr>
        <w:t>أو كالحريق وافق القصبّا</w:t>
      </w:r>
    </w:p>
    <w:p>
      <w:pPr>
        <w:pStyle w:val="BookText"/>
        <w:rPr/>
      </w:pPr>
      <w:r>
        <w:rPr>
          <w:rFonts w:ascii="IRNazanin" w:hAnsi="IRNazanin" w:eastAsia="IRNazanin"/>
          <w:color w:val="111111"/>
          <w:sz w:val="28"/>
          <w:sz w:val="28"/>
          <w:szCs w:val="28"/>
          <w:rtl w:val="true"/>
          <w:lang w:bidi="fa-IR"/>
        </w:rPr>
        <w:t>والتّبن والحلفاء فالتهبّا</w:t>
      </w:r>
    </w:p>
    <w:p>
      <w:pPr>
        <w:pStyle w:val="BookText"/>
        <w:rPr/>
      </w:pPr>
      <w:r>
        <w:rPr>
          <w:rFonts w:ascii="Amiri" w:hAnsi="Amiri" w:eastAsia="Amiri" w:cs="Amiri"/>
          <w:color w:val="111111"/>
          <w:sz w:val="28"/>
          <w:sz w:val="28"/>
          <w:szCs w:val="28"/>
          <w:rtl w:val="true"/>
          <w:lang w:bidi="ar-SA"/>
        </w:rPr>
        <w:t>كأنّه السّيل إذا اسلحبّا</w:t>
      </w:r>
    </w:p>
    <w:p>
      <w:pPr>
        <w:pStyle w:val="BookText"/>
        <w:rPr/>
      </w:pPr>
      <w:r>
        <w:rPr>
          <w:rFonts w:ascii="Amiri" w:hAnsi="Amiri" w:eastAsia="Amiri" w:cs="Amiri"/>
          <w:color w:val="111111"/>
          <w:sz w:val="28"/>
          <w:sz w:val="28"/>
          <w:szCs w:val="28"/>
          <w:rtl w:val="true"/>
          <w:lang w:bidi="ar-SA"/>
        </w:rPr>
        <w:t xml:space="preserve">وتمام الأبيات ولا يتم معنى البيت إلا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ترى البويزل الأزبّا</w:t>
      </w:r>
    </w:p>
    <w:p>
      <w:pPr>
        <w:pStyle w:val="BookText"/>
        <w:rPr/>
      </w:pPr>
      <w:r>
        <w:rPr>
          <w:rFonts w:ascii="Amiri" w:hAnsi="Amiri" w:eastAsia="Amiri" w:cs="Amiri"/>
          <w:color w:val="111111"/>
          <w:sz w:val="28"/>
          <w:sz w:val="28"/>
          <w:szCs w:val="28"/>
          <w:rtl w:val="true"/>
          <w:lang w:bidi="ar-SA"/>
        </w:rPr>
        <w:t>والسّدس الضّواضى المحبّا</w:t>
      </w:r>
    </w:p>
    <w:p>
      <w:pPr>
        <w:pStyle w:val="BookText"/>
        <w:rPr/>
      </w:pPr>
      <w:r>
        <w:rPr>
          <w:rFonts w:ascii="IRNazanin" w:hAnsi="IRNazanin" w:eastAsia="IRNazanin"/>
          <w:color w:val="111111"/>
          <w:sz w:val="28"/>
          <w:sz w:val="28"/>
          <w:szCs w:val="28"/>
          <w:rtl w:val="true"/>
          <w:lang w:bidi="fa-IR"/>
        </w:rPr>
        <w:t>من عدم المرعى قد جلعبّا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بقى بيت آخر لم يورده ، وهو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تبّا لأصحاب الشّوىّ تبّا</w:t>
      </w:r>
    </w:p>
    <w:p>
      <w:pPr>
        <w:pStyle w:val="BookText"/>
        <w:rPr/>
      </w:pPr>
      <w:r>
        <w:rPr>
          <w:rFonts w:ascii="Amiri" w:hAnsi="Amiri" w:eastAsia="Amiri" w:cs="Amiri"/>
          <w:color w:val="111111"/>
          <w:sz w:val="28"/>
          <w:sz w:val="28"/>
          <w:szCs w:val="28"/>
          <w:rtl w:val="true"/>
          <w:lang w:bidi="ar-SA"/>
        </w:rPr>
        <w:t>ونسبها ابن عصفور وابن يسعون نقلا عن الجرمى والسخاوى إلى ربيعة بن حبيح ، وكذا قال شارح أبى على الفارسى والله أعلم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الأبيات ابن هشام اللخمى فى شرح أبيات الجمل كرواية الشارح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أنه إنما خاف الجدب لأجل الجراد الذى هبّ فى متون الأرض ؛ فأكل ما مر عليه ، ثم هبت الريح فاقتلعت ما أبقى الدّبا ولم تترك شيئا من المرعى </w:t>
      </w:r>
    </w:p>
    <w:p>
      <w:pPr>
        <w:pStyle w:val="BookText"/>
        <w:rPr/>
      </w:pPr>
      <w:r>
        <w:rPr>
          <w:rFonts w:ascii="Amiri" w:hAnsi="Amiri" w:eastAsia="Amiri" w:cs="Amiri"/>
          <w:color w:val="111111"/>
          <w:sz w:val="28"/>
          <w:sz w:val="28"/>
          <w:szCs w:val="28"/>
          <w:rtl w:val="true"/>
          <w:lang w:bidi="ar-SA"/>
        </w:rPr>
        <w:t>ولا غيره ، فشبهها بالسيل فى حمله ما يمر عليه ، أو بالنار إذا وافقت القصب والتبن والحلفاء ؛ فإنها تحطم جميعها</w:t>
      </w:r>
    </w:p>
    <w:p>
      <w:pPr>
        <w:pStyle w:val="BookText"/>
        <w:rPr/>
      </w:pPr>
      <w:r>
        <w:rPr>
          <w:rFonts w:ascii="Amiri" w:hAnsi="Amiri" w:eastAsia="Amiri" w:cs="Amiri"/>
          <w:color w:val="111111"/>
          <w:sz w:val="28"/>
          <w:sz w:val="28"/>
          <w:szCs w:val="28"/>
          <w:rtl w:val="true"/>
          <w:lang w:bidi="ar-SA"/>
        </w:rPr>
        <w:t xml:space="preserve">وقوله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مهيّئة عند المبرد ، ومصدرية عند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أبى محمد الأعرابى دعاء على المخاطبين بخلاف الروايه الأولى فإنها إخبار عما وقع ، وأرى بصرية ، والجدب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وسكون الدال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نقيض الخصب والرخاء ، ومكان جدب أيضا وجديب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الجدوبة ، وأرض جدبة ، وأجدب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أصابهم الجدب ، وأجدبت أرض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جدبة ، قال السخاوى فى سفر السعادة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وجدبّا أصله جدبا بإسكان الدال ، وإنما حركها لالتقاء الساكنين حين شدد الباء ، وإنما حركها بالفتح لأنها أقرب الحركات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فى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وشدد الباء فى الشعر فى الوصل تشبيها بحال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الفتح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 فى هذا إنه وقف ولا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الخصب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الجدب ، وأخصبت ، ومكان مخصب وخصيب وأخصب القوم إذا صاروا إلى الخصب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السخاوى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بفتح الهمزة وكسرها ، فالفتح على أنه أخصب يخصب إخصابا ، وشدّد الباء ،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القصبّا ، ومن رواه بالكسر كان مثل احمرّ ، إلا أنه قطع همزة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منهما ضرورة إلا أن تشديد الباء أخف من قطع همزة الوصل ؛ فإنه لحن فى غير الشعر ؛ وقول العينى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جدبّا بتشد الباء هو نقيض الخصب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أخصبا بتشديد الباء ماض من الخصب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منه هل الدال مفتوحة أم لا ولا يعرف هل حركة الهمزة من أخصبا مفتوحة أم 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الدبا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بكسر همزة إن وبفتحها ، وعلى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شرطية وجوابها </w:t>
      </w:r>
    </w:p>
    <w:p>
      <w:pPr>
        <w:pStyle w:val="BookText"/>
        <w:rPr/>
      </w:pPr>
      <w:r>
        <w:rPr>
          <w:rFonts w:ascii="Amiri" w:hAnsi="Amiri" w:eastAsia="Amiri" w:cs="Amiri"/>
          <w:color w:val="111111"/>
          <w:sz w:val="28"/>
          <w:sz w:val="28"/>
          <w:szCs w:val="28"/>
          <w:rtl w:val="true"/>
          <w:lang w:bidi="ar-SA"/>
        </w:rPr>
        <w:t xml:space="preserve">تترك ، والدّبا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بعدها 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الجراد قبل أن يطير ، الواحدة دباة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متن ، وهو المكان الذى فيه صلابة وارتفاع ، ودبّ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 ، من دب على الأرض يدب دبيبا ، وكل ماش على الأرض دابة ودبيب ، والألف للإطلاق ، وتشديد الباء أصلى لا للوقف ، وفاعل دب ضمير الدبا ، وفيه جناس شبه الاشتقاق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متعلقة بهبّت ، والمور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الغبار ، والسّبسب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القفر ، والمفازة ، وتشديد الباء للضرورة ، وهو المفعول الثانى لتترك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المفعول الأول إن كان ترك بمعنى جعل وصير ، وإن كان بمعنى خلّى المتعدى إلى مفعول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على النبات ، فسبسب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 تترك ضمير الريح ، والمراد كسبسب ، على التشبيه ، وأراد تترك الريح المكان الذى أبقى فيه الدبا شيئا من النبات أجرد لا شىء فيه ؛ لأنها جفّفت النبت وحملته من مكان إلى مكان ، ورواه بعض أفاضل العجم فى شرح أبيات المفصل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تترك ما انتحى الدّبا سبسبّا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انتحاه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قصده ؛ فحذف الراجع إلى الموصول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كان الدبا ، واسلحبّ اسلحبابا بالسين والحاء المهملتين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امتد امتدادا ، هذا على الرواية المشهورة ، وأما على رواية أبى محمد الأعرابى فهو متأخر عن البيتين بعده ، ويكون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كأن صوت التهاب النار فى القصب والحلفاء والتبن صوت السيل وجريه ، ويكون على روايته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الجار والمجرور فى محل نصب ، وروى السخاوى الأبيات بالرواية المشهورة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وأنشده أبو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منصوبا على الحال من الضمير فى اسلحبا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اسلحبّ مثل الحريق ، أو على أنه نعت لمصدر محذوف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أى اسلحبابا مثل اسلحباب الحريق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امتد الدبا وانتشر امتداد النار فى القصب والتبن والحلفاء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هو فى رواية سيبويه ، وفى رواية أبى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كالحريق</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البيت من شواهد سيبويه البتة ، وإنما أورد سيبويه البيتين الأولين فقط ، والنقل عن أبى على معكوس ، وتشديد الباء من القصبّا والتهبّا ضرورة ، والتبن بكسر المثناة الفوقية وتسكين الموحدة ، والحلفاء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فى الماء ، 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واحدتها حلفة ، مثل قصبة وطرفة ، وقال الأصمعى حلفة بكسر اللام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ترى البويزل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مصغر البازل من بزل البعير بزولا من باب قعد ؛ إذا فطر نابه بدخوله فى السنة التاسعة ، فهو بازل ، يستوى فيه المذكر والمؤنث ، والأزبّ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بالزاى المعجمة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 من الزبب ، وهو طول الشعر وكثرته ، وبعير أزبّ ، ولا يكاد يكون الأزب إلّا نفورا ؛ لأنه ينبت على حاجبيه شعيرات ، فاذا ضربته الريح نفر ، وقال السخاوى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وسكون الراء المهملة بعدها زاى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الإرزب الضخم الشديد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والسّدس الضّواضى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 التى قبل البازل يستوى فيه المذكر والمؤنث ؛ لأن الاناث فى الأسنان كلها بالهاء إلا السّدس والسديس والبازل ، قاله صاحب الصحاح ، والضّواضى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بضادين معجمتين الأولى مضمومة ، وهو الجمل الضخم ، كذا فى القاموس ، والمحب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المحبوب ؛ واجلعبّ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 فى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واجلعبّ الرجل اجلعبابا ، إذا اضطجع وامتد وانتصب ، واجلعبّ فى السير إذا مضى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ورواه السخاوى قد اقرعبّا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والراء والعين المهملتين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وتقبّض من الضر ، أى الهزال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هذه المادة فى الصحاح ، والجملة حال من البويزل والسدس ، والألف للتثنية ، وترى بصرية ، الشّوىّ بفتح الشين </w:t>
      </w:r>
    </w:p>
    <w:p>
      <w:pPr>
        <w:pStyle w:val="BookText"/>
        <w:rPr/>
      </w:pPr>
      <w:r>
        <w:rPr>
          <w:rFonts w:ascii="Amiri" w:hAnsi="Amiri" w:eastAsia="Amiri" w:cs="Amiri"/>
          <w:color w:val="111111"/>
          <w:sz w:val="28"/>
          <w:sz w:val="28"/>
          <w:szCs w:val="28"/>
          <w:rtl w:val="true"/>
          <w:lang w:bidi="ar-SA"/>
        </w:rPr>
        <w:t xml:space="preserve">المعجمة وكسر الواو ، قال السخاوى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الشاء </w:t>
      </w:r>
      <w:r>
        <w:rPr>
          <w:rStyle w:val="FootnoteAnchor"/>
          <w:rtl w:val="true"/>
        </w:rPr>
        <w:footnoteReference w:id="248"/>
      </w:r>
      <w:r>
        <w:rPr>
          <w:rFonts w:ascii="Amiri" w:hAnsi="Amiri" w:eastAsia="Amiri" w:cs="Amiri"/>
          <w:color w:val="111111"/>
          <w:sz w:val="28"/>
          <w:sz w:val="28"/>
          <w:szCs w:val="28"/>
          <w:rtl w:val="true"/>
          <w:lang w:bidi="ar-SA"/>
        </w:rPr>
        <w:t xml:space="preserve">وقال العينى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خسرانا وهلاكا لأصحاب الشاء ؛ لأنها أقل احتمالا للشدة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والشاة من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وتؤنث ، وأصلها شاهة ، وجمعها فى القلة شياه بالهاء ، وفى الكثرة شاء ، وجمع الشاء شوىّ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 وهو الشاهد الحادى والثلاثون بعد المائة ، وهو من شواهد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عجبت والدّهر كثير عجبه</w:t>
      </w:r>
    </w:p>
    <w:p>
      <w:pPr>
        <w:pStyle w:val="BookText"/>
        <w:rPr/>
      </w:pPr>
      <w:r>
        <w:rPr>
          <w:rFonts w:ascii="Amiri" w:hAnsi="Amiri" w:eastAsia="Amiri" w:cs="Amiri"/>
          <w:color w:val="111111"/>
          <w:sz w:val="28"/>
          <w:sz w:val="28"/>
          <w:szCs w:val="28"/>
          <w:rtl w:val="true"/>
          <w:lang w:bidi="ar-SA"/>
        </w:rPr>
        <w:t>من عنزىّ سبّنى لم أضربه</w:t>
      </w:r>
    </w:p>
    <w:p>
      <w:pPr>
        <w:pStyle w:val="BookText"/>
        <w:rPr/>
      </w:pPr>
      <w:r>
        <w:rPr>
          <w:rFonts w:ascii="Amiri" w:hAnsi="Amiri" w:eastAsia="Amiri" w:cs="Amiri"/>
          <w:color w:val="111111"/>
          <w:sz w:val="28"/>
          <w:sz w:val="28"/>
          <w:szCs w:val="28"/>
          <w:rtl w:val="true"/>
          <w:lang w:bidi="ar-SA"/>
        </w:rPr>
        <w:t>على أن ضمة الباء منقولة من الهاء إليها للوقف</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باب الساكن الذى تحركه فى الوقف إذا كان بعده هاء المذكر الذى هو علامة الإضمار ليكون أبين لها كما أردت ذلك فى الهمزة ، وذلك قولك ضربته واضربه وقده ومنه وعنه ، سمعنا ذلك من العرب ، ألقوا عليه حركة الهاء حيث حركوا لتبيانها ، قال زياد الأعجم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والدّهر كثير عجبه</w:t>
      </w:r>
    </w:p>
    <w:p>
      <w:pPr>
        <w:pStyle w:val="BookText"/>
        <w:rPr/>
      </w:pPr>
      <w:r>
        <w:rPr>
          <w:rFonts w:ascii="Amiri" w:hAnsi="Amiri" w:eastAsia="Amiri" w:cs="Amiri"/>
          <w:color w:val="111111"/>
          <w:sz w:val="28"/>
          <w:sz w:val="28"/>
          <w:szCs w:val="28"/>
          <w:rtl w:val="true"/>
          <w:lang w:bidi="ar-SA"/>
        </w:rPr>
        <w:t>من عنزىّ سبّنى لم أضربه</w:t>
      </w:r>
    </w:p>
    <w:p>
      <w:pPr>
        <w:pStyle w:val="BookText"/>
        <w:rPr/>
      </w:pPr>
      <w:r>
        <w:rPr>
          <w:rFonts w:ascii="IRNazanin" w:hAnsi="IRNazanin" w:eastAsia="IRNazanin"/>
          <w:color w:val="111111"/>
          <w:sz w:val="28"/>
          <w:sz w:val="28"/>
          <w:szCs w:val="28"/>
          <w:rtl w:val="true"/>
          <w:lang w:bidi="fa-IR"/>
        </w:rPr>
        <w:t xml:space="preserve">وقال أبو النجم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فقرّبن هذا وهذا أزحله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اه</w:t>
      </w:r>
    </w:p>
    <w:p>
      <w:p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الشاهد فيه نقل حركة الهاء إلى الباء فى الأول ، وإلى اللام فى الثانى ليكون أبين لها فى الوقف ؛ لأن مجيئها ساكنة بعد ساكن أخفى لها ، وعنزة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قبيلة من ربيعة بن نزار ، وهم عنزة بن أسد بن ربيعة ، وزياد الأعجم من عبد القيس ، وسمى الأعجم للكنة كانت فيه ، ومعنى أرحلة أبعده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p>
    <w:p>
      <w:pPr>
        <w:pStyle w:val="BookText"/>
        <w:rPr/>
      </w:pPr>
      <w:r>
        <w:rPr>
          <w:rFonts w:ascii="Amiri" w:hAnsi="Amiri" w:eastAsia="Amiri" w:cs="Amiri"/>
          <w:color w:val="111111"/>
          <w:sz w:val="28"/>
          <w:sz w:val="28"/>
          <w:szCs w:val="28"/>
          <w:rtl w:val="true"/>
          <w:lang w:bidi="ar-SA"/>
        </w:rPr>
        <w:t xml:space="preserve">وهو بالزاى المعجمة والحاء المهملة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زحل عن مكانه زحولا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تنحى وتباعد وزحّلته تزحيلا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بعّدته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بعجبت ، وما بينهما 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 وهو الشاهد الثانى والثلاثون بعد المائة ، وهو من شواهد سيبويه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بالخير خيرات وإن شرّافا</w:t>
      </w:r>
    </w:p>
    <w:p>
      <w:pPr>
        <w:pStyle w:val="BookText"/>
        <w:rPr/>
      </w:pPr>
      <w:r>
        <w:rPr>
          <w:rFonts w:ascii="Amiri" w:hAnsi="Amiri" w:eastAsia="Amiri" w:cs="Amiri"/>
          <w:color w:val="111111"/>
          <w:sz w:val="28"/>
          <w:sz w:val="28"/>
          <w:szCs w:val="28"/>
          <w:rtl w:val="true"/>
          <w:lang w:bidi="ar-SA"/>
        </w:rPr>
        <w:t>ولا أريد الشّرّ إلّا أن تا</w:t>
      </w:r>
    </w:p>
    <w:p>
      <w:pPr>
        <w:pStyle w:val="BookText"/>
        <w:rPr/>
      </w:pPr>
      <w:r>
        <w:rPr>
          <w:rFonts w:ascii="Amiri" w:hAnsi="Amiri" w:eastAsia="Amiri" w:cs="Amiri"/>
          <w:color w:val="111111"/>
          <w:sz w:val="28"/>
          <w:sz w:val="28"/>
          <w:szCs w:val="28"/>
          <w:rtl w:val="true"/>
          <w:lang w:bidi="ar-SA"/>
        </w:rPr>
        <w:t>على أنه يجوز أن يوقف على حرف واحد فيوصل بألف كما هنا ، والتقدير وإن شرا فشر ، ولا أريد الشر إلا أن تشاء</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يورد سيبويه هذا البيت فى باب من أبواب الوقف ، وإنما أورده فى باب إرادة اللفظ بالحرف الواحد من أبواب التسمية ، وهذا نصه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الخليل يوما وسأل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تقولون إذا أردتم أن تلفظوا بالكاف التى فى لك ، والكاف التى فى مالك ، والباء التى فى ضرب؟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 كاف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جئتم بالاسم ولم تلفظوا بالحرف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 وبه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ألحقت الهاء؟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رأيتهم قالوا عه فألحقوا 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صيروها يستطاع الكلام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لا يلفظ بحرف ؛ فإن وصلت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وب فاعلم يافتى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يافتى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طريقة كل حرف كان متحركا ، وقد يجوز أن تكون الألف هنا بمنزلة الهاء ؛ لقربها منها وشبهها بها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من العرب من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تا ، بلى 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أرادوا ألا تفعل وبلى فافعل ، ولكنه قطع كما كان قاطعا بالألف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وشركت الألف الهاء كشركتها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بيّنوها بالألف كبيانهم بالهاء فى هية وهنّة وبغلتية ، 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بالخير خيرات وإن شرّا فا</w:t>
      </w:r>
    </w:p>
    <w:p>
      <w:pPr>
        <w:pStyle w:val="BookText"/>
        <w:rPr/>
      </w:pPr>
      <w:r>
        <w:rPr>
          <w:rFonts w:ascii="Amiri" w:hAnsi="Amiri" w:eastAsia="Amiri" w:cs="Amiri"/>
          <w:color w:val="111111"/>
          <w:sz w:val="28"/>
          <w:sz w:val="28"/>
          <w:szCs w:val="28"/>
          <w:rtl w:val="true"/>
          <w:lang w:bidi="ar-SA"/>
        </w:rPr>
        <w:t>ولا أريد الشّرّ إلّا أن تا</w:t>
      </w:r>
    </w:p>
    <w:p>
      <w:pPr>
        <w:pStyle w:val="BookText"/>
        <w:rPr/>
      </w:pPr>
      <w:r>
        <w:rPr>
          <w:rFonts w:ascii="Amiri" w:hAnsi="Amiri" w:eastAsia="Amiri" w:cs="Amiri"/>
          <w:color w:val="111111"/>
          <w:sz w:val="28"/>
          <w:sz w:val="28"/>
          <w:szCs w:val="28"/>
          <w:rtl w:val="true"/>
          <w:lang w:bidi="ar-SA"/>
        </w:rPr>
        <w:t>يريد إن شرا فشر ، ولا أريد الشر إلا أن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الشاهد فى لفظه 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لفظ بهما وفصلهما مما بعدهما ألحقهما الألف للسكت عوضا من الهاء التى يوقف عليها ، 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الوقف ، والمعنى أجزيك بالخير خيرات ، وإن كان منك شر كان منى مثله ، ولا أريد الشر إلا ان تشاء ؛ فحذف لعلم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أورده المبرد فى الكامل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حدثنى أصحابنا عن الأصمعى ، وذكره سيبويه فى كتابه ، ولم يذكر قائله ، ولكن الأصمعى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أخوان متجاوران لا يكلم واحد منهما صاحبه سائر سنته حتى يأتى وقت الرّعى فيقول أحدهما للآخر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ألا تنهض فيقول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فانهض ، وحكى سيبويه فى كتابه</w:t>
      </w:r>
    </w:p>
    <w:p>
      <w:pPr>
        <w:pStyle w:val="BookText"/>
        <w:rPr/>
      </w:pPr>
      <w:r>
        <w:rPr>
          <w:rFonts w:ascii="Amiri" w:hAnsi="Amiri" w:eastAsia="Amiri" w:cs="Amiri"/>
          <w:i/>
          <w:i/>
          <w:iCs/>
          <w:color w:val="111111"/>
          <w:sz w:val="28"/>
          <w:sz w:val="28"/>
          <w:szCs w:val="28"/>
          <w:rtl w:val="true"/>
          <w:lang w:bidi="ar-SA"/>
        </w:rPr>
        <w:t>بالخير خيرات وإن شرّا فا</w:t>
      </w:r>
      <w:r>
        <w:rPr>
          <w:rFonts w:ascii="IRNazanin" w:hAnsi="IRNazanin" w:eastAsia="IRNazanin"/>
          <w:color w:val="111111"/>
          <w:sz w:val="28"/>
          <w:sz w:val="28"/>
          <w:szCs w:val="28"/>
          <w:rtl w:val="true"/>
          <w:lang w:bidi="fa-IR"/>
        </w:rPr>
        <w:t xml:space="preserve"> الخ</w:t>
      </w:r>
    </w:p>
    <w:p>
      <w:pPr>
        <w:pStyle w:val="BookText"/>
        <w:rPr/>
      </w:pPr>
      <w:r>
        <w:rPr>
          <w:rFonts w:ascii="Amiri" w:hAnsi="Amiri" w:eastAsia="Amiri" w:cs="Amiri"/>
          <w:color w:val="111111"/>
          <w:sz w:val="28"/>
          <w:sz w:val="28"/>
          <w:szCs w:val="28"/>
          <w:rtl w:val="true"/>
          <w:lang w:bidi="ar-SA"/>
        </w:rPr>
        <w:t>يريد إن شرّا فشر ولا أريد الشر إلا أن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على رواية الألف الواحدة ، وأما الرواية بألف بعد همزة فى البيت فقد قال ابن جنى فى سر الصناعة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أنشدنا أبو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بالخير خيرات وإن شرّا فأا</w:t>
      </w:r>
    </w:p>
    <w:p>
      <w:pPr>
        <w:pStyle w:val="BookText"/>
        <w:rPr/>
      </w:pPr>
      <w:r>
        <w:rPr>
          <w:rFonts w:ascii="Amiri" w:hAnsi="Amiri" w:eastAsia="Amiri" w:cs="Amiri"/>
          <w:color w:val="111111"/>
          <w:sz w:val="28"/>
          <w:sz w:val="28"/>
          <w:szCs w:val="28"/>
          <w:rtl w:val="true"/>
          <w:lang w:bidi="ar-SA"/>
        </w:rPr>
        <w:t>ولا أريد الشّرّ إلّا أن تأا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فى ذلك أنه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زاد على الألف ألفا أخرى توكيدا كما تشبع الفتحة ؛ فتصير ألفا كما تقدم ، فلما التقت ألفان حرّك الأولى فانقلبت همزة ، وقد أنشدنا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هؤلاء جوازه ، وبه صرح الشارح المحقق تبعا لجماعة منهم الفراء ، قال فى تفسير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محيط بالأرض ، فإن يكن كذلك فكأنه فى موضع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هو قاف ، والله أعلم ، وكان لرفعه أن يظهر لأنه اسم وليس بهجاء ، فلعل القاف وحدها ذكرت من اسمه كما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قلنا لها قفى فقالت فاف</w:t>
      </w:r>
    </w:p>
    <w:p>
      <w:pPr>
        <w:pStyle w:val="BookText"/>
        <w:rPr/>
      </w:pPr>
      <w:r>
        <w:rPr>
          <w:rFonts w:ascii="Amiri" w:hAnsi="Amiri" w:eastAsia="Amiri" w:cs="Amiri"/>
          <w:color w:val="111111"/>
          <w:sz w:val="28"/>
          <w:sz w:val="28"/>
          <w:szCs w:val="28"/>
          <w:rtl w:val="true"/>
          <w:lang w:bidi="ar-SA"/>
        </w:rPr>
        <w:t xml:space="preserve">ذكرت القاف وأرادت القاف من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إنى واقفة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أبو إسحق الزجاج رحمه‌الله ، قال فى أول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وأختار من هذه الأقوال التى حكينا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روى عن ابن عباس رضى الله عنهما ، وهو أن العرب تنطق بالحرف الواحد تدل على الكلمة التى هو منها ، 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لها قفى فقالت قاف</w:t>
      </w:r>
    </w:p>
    <w:p>
      <w:pPr>
        <w:pStyle w:val="BookText"/>
        <w:rPr/>
      </w:pPr>
      <w:r>
        <w:rPr>
          <w:rFonts w:ascii="Amiri" w:hAnsi="Amiri" w:eastAsia="Amiri" w:cs="Amiri"/>
          <w:color w:val="111111"/>
          <w:sz w:val="28"/>
          <w:sz w:val="28"/>
          <w:szCs w:val="28"/>
          <w:rtl w:val="true"/>
          <w:lang w:bidi="ar-SA"/>
        </w:rPr>
        <w:t>لا تحسبى أنا نسينا الإيجاف</w:t>
      </w:r>
    </w:p>
    <w:p>
      <w:pPr>
        <w:pStyle w:val="BookText"/>
        <w:rPr/>
      </w:pPr>
      <w:r>
        <w:rPr>
          <w:rFonts w:ascii="Amiri" w:hAnsi="Amiri" w:eastAsia="Amiri" w:cs="Amiri"/>
          <w:color w:val="111111"/>
          <w:sz w:val="28"/>
          <w:sz w:val="28"/>
          <w:szCs w:val="28"/>
          <w:rtl w:val="true"/>
          <w:lang w:bidi="ar-SA"/>
        </w:rPr>
        <w:t xml:space="preserve">فنطق بقاف فقط يريد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 ، وقال الشاعر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نادوهم أن ألجموا ألا تا</w:t>
      </w:r>
    </w:p>
    <w:p>
      <w:pPr>
        <w:pStyle w:val="BookText"/>
        <w:rPr/>
      </w:pPr>
      <w:r>
        <w:rPr>
          <w:rFonts w:ascii="Amiri" w:hAnsi="Amiri" w:eastAsia="Amiri" w:cs="Amiri"/>
          <w:color w:val="111111"/>
          <w:sz w:val="28"/>
          <w:sz w:val="28"/>
          <w:szCs w:val="28"/>
          <w:rtl w:val="true"/>
          <w:lang w:bidi="ar-SA"/>
        </w:rPr>
        <w:t>قالوا جميعا كلّهم ألافا</w:t>
      </w:r>
    </w:p>
    <w:p>
      <w:pPr>
        <w:pStyle w:val="BookText"/>
        <w:rPr/>
      </w:pPr>
      <w:r>
        <w:rPr>
          <w:rFonts w:ascii="Amiri" w:hAnsi="Amiri" w:eastAsia="Amiri" w:cs="Amiri"/>
          <w:color w:val="111111"/>
          <w:sz w:val="28"/>
          <w:sz w:val="28"/>
          <w:szCs w:val="28"/>
          <w:rtl w:val="true"/>
          <w:lang w:bidi="ar-SA"/>
        </w:rPr>
        <w:t xml:space="preserve">تفسيره نادوهم أن ألجموا ، ألا تركبون؟ قالوا جميعا ألا فاركبوا ، فإنما نطق بتا وفا كما نطق الأول بقاف ، وأنشد بعض أهل اللغة للقيم بن 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بالخير خيرات وإن شرّا فا</w:t>
      </w:r>
    </w:p>
    <w:p>
      <w:pPr>
        <w:pStyle w:val="BookText"/>
        <w:rPr/>
      </w:pPr>
      <w:r>
        <w:rPr>
          <w:rFonts w:ascii="Amiri" w:hAnsi="Amiri" w:eastAsia="Amiri" w:cs="Amiri"/>
          <w:color w:val="111111"/>
          <w:sz w:val="28"/>
          <w:sz w:val="28"/>
          <w:szCs w:val="28"/>
          <w:rtl w:val="true"/>
          <w:lang w:bidi="ar-SA"/>
        </w:rPr>
        <w:t>ولا أريد الشّرّ إلّا أن تا</w:t>
      </w:r>
    </w:p>
    <w:p>
      <w:pPr>
        <w:pStyle w:val="BookText"/>
        <w:rPr/>
      </w:pPr>
      <w:r>
        <w:rPr>
          <w:rFonts w:ascii="Amiri" w:hAnsi="Amiri" w:eastAsia="Amiri" w:cs="Amiri"/>
          <w:color w:val="111111"/>
          <w:sz w:val="28"/>
          <w:sz w:val="28"/>
          <w:szCs w:val="28"/>
          <w:rtl w:val="true"/>
          <w:lang w:bidi="ar-SA"/>
        </w:rPr>
        <w:t>أنشده جميع البصريين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الامام البيضاوى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ويجوز أن تكون إشارة إلى كلمات هى منها ، اقتصرت عليها اقتصار الشاعر فى 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 xml:space="preserve">قلت لها قفى ، فقالت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قاف</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روى عن ابن عباس رضى الله تعالى عنهما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آلاء الله ، واللام لطفه ، والميم ملكه ، وعنه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مجموعها </w:t>
      </w:r>
    </w:p>
    <w:p>
      <w:pPr>
        <w:pStyle w:val="BookText"/>
        <w:rPr/>
      </w:pPr>
      <w:r>
        <w:rPr>
          <w:rFonts w:ascii="Amiri" w:hAnsi="Amiri" w:eastAsia="Amiri" w:cs="Amiri"/>
          <w:color w:val="111111"/>
          <w:sz w:val="28"/>
          <w:sz w:val="28"/>
          <w:szCs w:val="28"/>
          <w:rtl w:val="true"/>
          <w:lang w:bidi="ar-SA"/>
        </w:rPr>
        <w:t xml:space="preserve">الرحمن ، وعنه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أنا الله أعلم ، ونحو ذلك فى سائر الفواتح ، وعنه أن الألف من الله ، واللام من جبريل ، والميم من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القرآن منزل من الله عزوجل بلسان جبريل على محمد صلّى الله تعالى عليهما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ابن جنى قاله فى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شجاعة العربية</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من الخصائص ، وقال أيضا فى المحتسب عند توجيه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ساكنة ، وفيه نظر ؛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بها أو صفة لها ، وكلاهما لا يحسن الوقوف عليها دونه ، ووجهه عندى أن العرب إذا أخبرت عن الشىء غير معتمدته ولا معتزمة عليه أسرعت فيه ، ولم تتأن على اللفظ المعبر به عنه ، وذلك كقوله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 xml:space="preserve">قلنا لها قفى ، فقالت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قاف</w:t>
      </w:r>
    </w:p>
    <w:p>
      <w:pPr>
        <w:pStyle w:val="BookText"/>
        <w:rPr/>
      </w:pPr>
      <w:r>
        <w:rPr>
          <w:rFonts w:ascii="Amiri" w:hAnsi="Amiri" w:eastAsia="Amiri" w:cs="Amiri"/>
          <w:color w:val="111111"/>
          <w:sz w:val="28"/>
          <w:sz w:val="28"/>
          <w:szCs w:val="28"/>
          <w:rtl w:val="true"/>
          <w:lang w:bidi="ar-SA"/>
        </w:rPr>
        <w:t xml:space="preserve">معناه وقفت ، فاقتصر من جملة الكلمة على حرف منها تهاونا بالحال وتثاقلا عن الإجابة واعتماد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إلى أن هذا ضرورة لا يجوز فى فصيح الكلام ، قال المبرد بعد ما نقلناه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ما تستعمله الحكماء ، 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اللسان إذا كثرت حركته رقت عذبته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أبو الحسن الأخفش ، قال فيما كتبه على نوادر أبى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الحذف كالإيماء والإشارة ، يقع من بعض العرب لفهم بعض عن بعض ما يريد ، وليس هذا هو البيان ؛ لأن البيان ما لم يكن محذوفا وكان مستوفى شائعا ، حدثنا أبو العباس المبرد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أصحابنا عن الأصمعى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أخوان من العرب يجتمعان فى موضع لا يكلم أحدهما الآخر إلا فى وقت النّجعة </w:t>
      </w:r>
      <w:r>
        <w:rPr>
          <w:rStyle w:val="FootnoteAnchor"/>
          <w:rtl w:val="true"/>
        </w:rPr>
        <w:footnoteReference w:id="252"/>
      </w:r>
      <w:r>
        <w:rPr>
          <w:rFonts w:ascii="Amiri" w:hAnsi="Amiri" w:eastAsia="Amiri" w:cs="Amiri"/>
          <w:color w:val="111111"/>
          <w:sz w:val="28"/>
          <w:sz w:val="28"/>
          <w:szCs w:val="28"/>
          <w:rtl w:val="true"/>
          <w:lang w:bidi="ar-SA"/>
        </w:rPr>
        <w:t xml:space="preserve">، فإنه يقول </w:t>
      </w:r>
    </w:p>
    <w:p>
      <w:pPr>
        <w:pStyle w:val="BookText"/>
        <w:rPr/>
      </w:pPr>
      <w:r>
        <w:rPr>
          <w:rFonts w:ascii="Amiri" w:hAnsi="Amiri" w:eastAsia="Amiri" w:cs="Amiri"/>
          <w:color w:val="111111"/>
          <w:sz w:val="28"/>
          <w:sz w:val="28"/>
          <w:szCs w:val="28"/>
          <w:rtl w:val="true"/>
          <w:lang w:bidi="ar-SA"/>
        </w:rPr>
        <w:t xml:space="preserve">لأخيه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ألا ترحل وألا تنتجع؟ فيقول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فارحل ، بلى فانتجع ، وأما ما رواه أبو زيد </w:t>
      </w:r>
      <w:r>
        <w:rPr>
          <w:rFonts w:ascii="IRNazanin" w:hAnsi="IRNazanin" w:eastAsia="IRNazanin"/>
          <w:i/>
          <w:i/>
          <w:iCs/>
          <w:color w:val="111111"/>
          <w:sz w:val="28"/>
          <w:sz w:val="28"/>
          <w:szCs w:val="28"/>
          <w:rtl w:val="true"/>
          <w:lang w:bidi="fa-IR"/>
        </w:rPr>
        <w:t>إلا أن تأا</w:t>
      </w:r>
      <w:r>
        <w:rPr>
          <w:rFonts w:ascii="Amiri" w:hAnsi="Amiri" w:eastAsia="Amiri" w:cs="Amiri"/>
          <w:color w:val="111111"/>
          <w:sz w:val="28"/>
          <w:sz w:val="28"/>
          <w:szCs w:val="28"/>
          <w:rtl w:val="true"/>
          <w:lang w:bidi="ar-SA"/>
        </w:rPr>
        <w:t xml:space="preserve"> فإن هذا من أقبح الضرورات ، وذلك أنه لما اضطر حرك ألف الإطلاق ، فخرجت عن حروف المد واللين فصارت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المرزبانى ، قال فى كتاب الموشح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زعم أبو عبيدة أن حكيم بن معية التميمى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وعدتنى أمّ عمرو أن تا</w:t>
      </w:r>
    </w:p>
    <w:p>
      <w:pPr>
        <w:pStyle w:val="BookText"/>
        <w:rPr/>
      </w:pPr>
      <w:r>
        <w:rPr>
          <w:rFonts w:ascii="IRNazanin" w:hAnsi="IRNazanin" w:eastAsia="IRNazanin"/>
          <w:color w:val="111111"/>
          <w:sz w:val="28"/>
          <w:sz w:val="28"/>
          <w:szCs w:val="28"/>
          <w:rtl w:val="true"/>
          <w:lang w:bidi="fa-IR"/>
        </w:rPr>
        <w:t xml:space="preserve">تدهن رأسى </w:t>
      </w:r>
      <w:r>
        <w:rPr>
          <w:rStyle w:val="FootnoteAnchor"/>
          <w:rtl w:val="true"/>
        </w:rPr>
        <w:footnoteReference w:id="253"/>
      </w:r>
      <w:r>
        <w:rPr>
          <w:rFonts w:ascii="Amiri" w:hAnsi="Amiri" w:eastAsia="Amiri" w:cs="Amiri"/>
          <w:color w:val="111111"/>
          <w:sz w:val="28"/>
          <w:sz w:val="28"/>
          <w:szCs w:val="28"/>
          <w:rtl w:val="true"/>
          <w:lang w:bidi="ar-SA"/>
        </w:rPr>
        <w:t>وتفلّينى وا</w:t>
      </w:r>
    </w:p>
    <w:p>
      <w:pPr>
        <w:pStyle w:val="BookText"/>
        <w:rPr/>
      </w:pPr>
      <w:r>
        <w:rPr>
          <w:rFonts w:ascii="IRNazanin" w:hAnsi="IRNazanin" w:eastAsia="IRNazanin"/>
          <w:i/>
          <w:i/>
          <w:iCs/>
          <w:color w:val="111111"/>
          <w:sz w:val="28"/>
          <w:sz w:val="28"/>
          <w:szCs w:val="28"/>
          <w:rtl w:val="true"/>
          <w:lang w:bidi="fa-IR"/>
        </w:rPr>
        <w:t xml:space="preserve">وتمسح القنفاء حتى نتا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بالخير خيرات وإن شرّا فا</w:t>
      </w:r>
      <w:r>
        <w:rPr>
          <w:rFonts w:ascii="IRNazanin" w:hAnsi="IRNazanin" w:eastAsia="IRNazanin"/>
          <w:color w:val="111111"/>
          <w:sz w:val="28"/>
          <w:sz w:val="28"/>
          <w:szCs w:val="28"/>
          <w:rtl w:val="true"/>
          <w:lang w:bidi="fa-IR"/>
        </w:rPr>
        <w:t xml:space="preserve"> إلخ</w:t>
      </w:r>
    </w:p>
    <w:p>
      <w:pPr>
        <w:pStyle w:val="BookText"/>
        <w:rPr/>
      </w:pPr>
      <w:r>
        <w:rPr>
          <w:rFonts w:ascii="Amiri" w:hAnsi="Amiri" w:eastAsia="Amiri" w:cs="Amiri"/>
          <w:color w:val="111111"/>
          <w:sz w:val="28"/>
          <w:sz w:val="28"/>
          <w:szCs w:val="28"/>
          <w:rtl w:val="true"/>
          <w:lang w:bidi="ar-SA"/>
        </w:rPr>
        <w:t xml:space="preserve">يريد فشر ، أو يريد إلا أن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عن ذلك الأصمعى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ليس بصحيح فى كلامهم ، وإنما يتكلمون به أحيانا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رجلان من العرب أخوان ربما مكثا عامة يومهما لا يتكلمان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ألا تفعل ، فيقول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فافعل ، وليس هذا بكلام مستعمل فى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ابن عصفور ، قال فى كتاب الضرائر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 قول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نادوهم أن ألجموا ألاتا</w:t>
      </w:r>
    </w:p>
    <w:p>
      <w:pPr>
        <w:pStyle w:val="BookText"/>
        <w:rPr/>
      </w:pPr>
      <w:r>
        <w:rPr>
          <w:rFonts w:ascii="Amiri" w:hAnsi="Amiri" w:eastAsia="Amiri" w:cs="Amiri"/>
          <w:color w:val="111111"/>
          <w:sz w:val="28"/>
          <w:sz w:val="28"/>
          <w:szCs w:val="28"/>
          <w:rtl w:val="true"/>
          <w:lang w:bidi="ar-SA"/>
        </w:rPr>
        <w:t>قالوا جميعا كلّهم ألافا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تركبون ، ألا فاركبوا ، فحذف الجملة التى هى اركبوا ، </w:t>
      </w:r>
    </w:p>
    <w:p>
      <w:pPr>
        <w:pStyle w:val="BookText"/>
        <w:rPr/>
      </w:pPr>
      <w:r>
        <w:rPr>
          <w:rFonts w:ascii="Amiri" w:hAnsi="Amiri" w:eastAsia="Amiri" w:cs="Amiri"/>
          <w:color w:val="111111"/>
          <w:sz w:val="28"/>
          <w:sz w:val="28"/>
          <w:szCs w:val="28"/>
          <w:rtl w:val="true"/>
          <w:lang w:bidi="ar-SA"/>
        </w:rPr>
        <w:t xml:space="preserve">واكتفى بحرف العطف وهو الفاء ، ولو لا الضرورة لم يجز ذلك ، وكذلك أيضا اكتفاؤه بالتاء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وحذف سائر الجملة إنما ساغ للضرورة ، ومثل ذلك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بالخير خيرات وإن شرّا فأا</w:t>
      </w:r>
    </w:p>
    <w:p>
      <w:pPr>
        <w:pStyle w:val="BookText"/>
        <w:rPr/>
      </w:pPr>
      <w:r>
        <w:rPr>
          <w:rFonts w:ascii="Amiri" w:hAnsi="Amiri" w:eastAsia="Amiri" w:cs="Amiri"/>
          <w:color w:val="111111"/>
          <w:sz w:val="28"/>
          <w:sz w:val="28"/>
          <w:szCs w:val="28"/>
          <w:rtl w:val="true"/>
          <w:lang w:bidi="ar-SA"/>
        </w:rPr>
        <w:t>ولا أريد الشّرّ إلّا أن تأا</w:t>
      </w:r>
    </w:p>
    <w:p>
      <w:pPr>
        <w:pStyle w:val="BookText"/>
        <w:rPr/>
      </w:pPr>
      <w:r>
        <w:rPr>
          <w:rFonts w:ascii="Amiri" w:hAnsi="Amiri" w:eastAsia="Amiri" w:cs="Amiri"/>
          <w:color w:val="111111"/>
          <w:sz w:val="28"/>
          <w:sz w:val="28"/>
          <w:szCs w:val="28"/>
          <w:rtl w:val="true"/>
          <w:lang w:bidi="ar-SA"/>
        </w:rPr>
        <w:t xml:space="preserve">أراد فأصابك الشر ؛ فاكتفى بالفاء والهمزة وحذف ما بعدهما وأطلق الهمزة بالألف ، وأراد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تأا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تأبى الخير ؛ فاكتفى بالتاء والهمزة وحذف ما بعدهما وحرك الهمزة بالفتح وأطلقها بالألف ، ونحو من ذلك قول الآخر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قلت لها قفى فقالت قاف</w:t>
      </w:r>
    </w:p>
    <w:p>
      <w:pPr>
        <w:pStyle w:val="BookText"/>
        <w:rPr/>
      </w:pPr>
      <w:r>
        <w:rPr>
          <w:rFonts w:ascii="Amiri" w:hAnsi="Amiri" w:eastAsia="Amiri" w:cs="Amiri"/>
          <w:color w:val="111111"/>
          <w:sz w:val="28"/>
          <w:sz w:val="28"/>
          <w:szCs w:val="28"/>
          <w:rtl w:val="true"/>
          <w:lang w:bidi="ar-SA"/>
        </w:rPr>
        <w:t xml:space="preserve">يريد قد وقفت ، فاكتفت بالقاف ، ومثل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الدليل على المحذوف متأخر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وعدتنى أمّ عمرو أن تا</w:t>
      </w:r>
    </w:p>
    <w:p>
      <w:pPr>
        <w:pStyle w:val="BookText"/>
        <w:rPr/>
      </w:pPr>
      <w:r>
        <w:rPr>
          <w:rFonts w:ascii="Amiri" w:hAnsi="Amiri" w:eastAsia="Amiri" w:cs="Amiri"/>
          <w:color w:val="111111"/>
          <w:sz w:val="28"/>
          <w:sz w:val="28"/>
          <w:szCs w:val="28"/>
          <w:rtl w:val="true"/>
          <w:lang w:bidi="ar-SA"/>
        </w:rPr>
        <w:t>تدهن رأسى وتفلّينى وا</w:t>
      </w:r>
    </w:p>
    <w:p>
      <w:pPr>
        <w:pStyle w:val="BookText"/>
        <w:rPr/>
      </w:pPr>
      <w:r>
        <w:rPr>
          <w:rFonts w:ascii="IRNazanin" w:hAnsi="IRNazanin" w:eastAsia="IRNazanin"/>
          <w:i/>
          <w:i/>
          <w:iCs/>
          <w:color w:val="111111"/>
          <w:sz w:val="28"/>
          <w:sz w:val="28"/>
          <w:szCs w:val="28"/>
          <w:rtl w:val="true"/>
          <w:lang w:bidi="fa-IR"/>
        </w:rPr>
        <w:t>وتمسح القنفاء حتّى نتا</w:t>
      </w:r>
    </w:p>
    <w:p>
      <w:pPr>
        <w:pStyle w:val="BookText"/>
        <w:rPr/>
      </w:pPr>
      <w:r>
        <w:rPr>
          <w:rFonts w:ascii="Amiri" w:hAnsi="Amiri" w:eastAsia="Amiri" w:cs="Amiri"/>
          <w:color w:val="111111"/>
          <w:sz w:val="28"/>
          <w:sz w:val="28"/>
          <w:szCs w:val="28"/>
          <w:rtl w:val="true"/>
          <w:lang w:bidi="ar-SA"/>
        </w:rPr>
        <w:t>ألا ترى أنه حذف ما بعد التاء والواو من غير أن يتقدم له دليل على ذلك المحذوف ، ثم أعادها مع ما كان قد حذفه ليبين المعنى الذى أراده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والرجز الذى أنشده ابن عصفور مختصر ، رواه بتمامه أبو على بن المستنير المعروف بقطرب فى كتاب الرد على أهل الإلحاد فى آى القرآن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غيلان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نادوهم أن ألجموا ألاتا</w:t>
      </w:r>
    </w:p>
    <w:p>
      <w:pPr>
        <w:pStyle w:val="BookText"/>
        <w:rPr/>
      </w:pPr>
      <w:r>
        <w:rPr>
          <w:rFonts w:ascii="Amiri" w:hAnsi="Amiri" w:eastAsia="Amiri" w:cs="Amiri"/>
          <w:color w:val="111111"/>
          <w:sz w:val="28"/>
          <w:sz w:val="28"/>
          <w:szCs w:val="28"/>
          <w:rtl w:val="true"/>
          <w:lang w:bidi="ar-SA"/>
        </w:rPr>
        <w:t>ثمّ تنادوا بعد تلك الضّوضا</w:t>
      </w:r>
    </w:p>
    <w:p>
      <w:pPr>
        <w:pStyle w:val="BookText"/>
        <w:rPr/>
      </w:pPr>
      <w:r>
        <w:rPr>
          <w:rFonts w:ascii="IRNazanin" w:hAnsi="IRNazanin" w:eastAsia="IRNazanin"/>
          <w:i/>
          <w:i/>
          <w:iCs/>
          <w:color w:val="111111"/>
          <w:sz w:val="28"/>
          <w:sz w:val="28"/>
          <w:szCs w:val="28"/>
          <w:rtl w:val="true"/>
          <w:lang w:bidi="fa-IR"/>
        </w:rPr>
        <w:t>منهم بهاب وهل بابا</w:t>
      </w:r>
    </w:p>
    <w:p>
      <w:pPr>
        <w:pStyle w:val="BookText"/>
        <w:rPr/>
      </w:pPr>
      <w:r>
        <w:rPr>
          <w:rFonts w:ascii="IRNazanin" w:hAnsi="IRNazanin" w:eastAsia="IRNazanin"/>
          <w:color w:val="111111"/>
          <w:sz w:val="28"/>
          <w:sz w:val="28"/>
          <w:szCs w:val="28"/>
          <w:rtl w:val="true"/>
          <w:lang w:bidi="fa-IR"/>
        </w:rPr>
        <w:t xml:space="preserve">وأنشد قطرب قبله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للظّليم عال </w:t>
      </w:r>
      <w:r>
        <w:rPr>
          <w:rStyle w:val="FootnoteAnchor"/>
          <w:rtl w:val="true"/>
        </w:rPr>
        <w:footnoteReference w:id="255"/>
      </w:r>
      <w:r>
        <w:rPr>
          <w:rFonts w:ascii="Amiri" w:hAnsi="Amiri" w:eastAsia="Amiri" w:cs="Amiri"/>
          <w:color w:val="111111"/>
          <w:sz w:val="28"/>
          <w:sz w:val="28"/>
          <w:szCs w:val="28"/>
          <w:rtl w:val="true"/>
          <w:lang w:bidi="ar-SA"/>
        </w:rPr>
        <w:t>كيف لايا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ينقدّ عنه جلده إذا يا </w:t>
      </w:r>
    </w:p>
    <w:p>
      <w:pPr>
        <w:pStyle w:val="BookText"/>
        <w:rPr/>
      </w:pPr>
      <w:r>
        <w:rPr>
          <w:rFonts w:ascii="IRNazanin" w:hAnsi="IRNazanin" w:eastAsia="IRNazanin"/>
          <w:i/>
          <w:i/>
          <w:iCs/>
          <w:color w:val="111111"/>
          <w:sz w:val="28"/>
          <w:sz w:val="28"/>
          <w:szCs w:val="28"/>
          <w:rtl w:val="true"/>
          <w:lang w:bidi="fa-IR"/>
        </w:rPr>
        <w:t xml:space="preserve">أهبى </w:t>
      </w:r>
      <w:r>
        <w:rPr>
          <w:rStyle w:val="FootnoteAnchor"/>
          <w:rtl w:val="true"/>
        </w:rPr>
        <w:footnoteReference w:id="256"/>
      </w:r>
      <w:r>
        <w:rPr>
          <w:rFonts w:ascii="Amiri" w:hAnsi="Amiri" w:eastAsia="Amiri" w:cs="Amiri"/>
          <w:i/>
          <w:i/>
          <w:iCs/>
          <w:color w:val="111111"/>
          <w:sz w:val="28"/>
          <w:sz w:val="28"/>
          <w:szCs w:val="28"/>
          <w:rtl w:val="true"/>
          <w:lang w:bidi="ar-SA"/>
        </w:rPr>
        <w:t>التّراب فوقه إهبايا</w:t>
      </w:r>
    </w:p>
    <w:p>
      <w:pPr>
        <w:pStyle w:val="BookText"/>
        <w:rPr/>
      </w:pPr>
      <w:r>
        <w:rPr>
          <w:rFonts w:ascii="Amiri" w:hAnsi="Amiri" w:eastAsia="Amiri" w:cs="Amiri"/>
          <w:color w:val="111111"/>
          <w:sz w:val="28"/>
          <w:sz w:val="28"/>
          <w:szCs w:val="28"/>
          <w:rtl w:val="true"/>
          <w:lang w:bidi="ar-SA"/>
        </w:rPr>
        <w:t>قال يا ثم ابتدأ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الثانى </w:t>
      </w:r>
      <w:r>
        <w:rPr>
          <w:rStyle w:val="FootnoteAnchor"/>
          <w:rtl w:val="true"/>
        </w:rPr>
        <w:footnoteReference w:id="257"/>
      </w:r>
      <w:r>
        <w:rPr>
          <w:rFonts w:ascii="Amiri" w:hAnsi="Amiri" w:eastAsia="Amiri" w:cs="Amiri"/>
          <w:color w:val="111111"/>
          <w:sz w:val="28"/>
          <w:sz w:val="28"/>
          <w:szCs w:val="28"/>
          <w:rtl w:val="true"/>
          <w:lang w:bidi="ar-SA"/>
        </w:rPr>
        <w:t xml:space="preserve">أن الرجز الذى أنشده الشارح وسيبويه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بهمزة بعدها ألف ، كما أنشده أبو زيد فى نوادره ،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لقيم ابن أوس من بنى أبى ربيعة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شئت أشرفنا كلانا فدعا</w:t>
      </w:r>
    </w:p>
    <w:p>
      <w:pPr>
        <w:pStyle w:val="BookText"/>
        <w:rPr/>
      </w:pPr>
      <w:r>
        <w:rPr>
          <w:rFonts w:ascii="IRNazanin" w:hAnsi="IRNazanin" w:eastAsia="IRNazanin"/>
          <w:color w:val="111111"/>
          <w:sz w:val="28"/>
          <w:sz w:val="28"/>
          <w:szCs w:val="28"/>
          <w:rtl w:val="true"/>
          <w:lang w:bidi="fa-IR"/>
        </w:rPr>
        <w:t xml:space="preserve">الله جهدا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فى 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ربّه فأسمعا</w:t>
      </w:r>
    </w:p>
    <w:p>
      <w:pPr>
        <w:pStyle w:val="BookText"/>
        <w:rPr/>
      </w:pPr>
      <w:r>
        <w:rPr>
          <w:rFonts w:ascii="Amiri" w:hAnsi="Amiri" w:eastAsia="Amiri" w:cs="Amiri"/>
          <w:color w:val="111111"/>
          <w:sz w:val="28"/>
          <w:sz w:val="28"/>
          <w:szCs w:val="28"/>
          <w:rtl w:val="true"/>
          <w:lang w:bidi="ar-SA"/>
        </w:rPr>
        <w:t>بالخير خيرات وإن شرّا فأا</w:t>
      </w:r>
    </w:p>
    <w:p>
      <w:pPr>
        <w:pStyle w:val="BookText"/>
        <w:rPr/>
      </w:pPr>
      <w:r>
        <w:rPr>
          <w:rFonts w:ascii="Amiri" w:hAnsi="Amiri" w:eastAsia="Amiri" w:cs="Amiri"/>
          <w:color w:val="111111"/>
          <w:sz w:val="28"/>
          <w:sz w:val="28"/>
          <w:szCs w:val="28"/>
          <w:rtl w:val="true"/>
          <w:lang w:bidi="ar-SA"/>
        </w:rPr>
        <w:t>ولا أريد الشّر إلّا أن تأا</w:t>
      </w:r>
    </w:p>
    <w:p>
      <w:pPr>
        <w:pStyle w:val="BookText"/>
        <w:rPr/>
      </w:pPr>
      <w:r>
        <w:rPr>
          <w:rFonts w:ascii="IRNazanin" w:hAnsi="IRNazanin" w:eastAsia="IRNazanin"/>
          <w:color w:val="111111"/>
          <w:sz w:val="28"/>
          <w:sz w:val="28"/>
          <w:szCs w:val="28"/>
          <w:rtl w:val="true"/>
          <w:lang w:bidi="fa-IR"/>
        </w:rPr>
        <w:t xml:space="preserve">أجاب بها امرأته إذ تقول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قطّعك الله الكريم </w:t>
      </w:r>
      <w:r>
        <w:rPr>
          <w:rStyle w:val="FootnoteAnchor"/>
          <w:rtl w:val="true"/>
        </w:rPr>
        <w:footnoteReference w:id="259"/>
      </w:r>
      <w:r>
        <w:rPr>
          <w:rFonts w:ascii="IRNazanin" w:hAnsi="IRNazanin" w:eastAsia="IRNazanin"/>
          <w:color w:val="111111"/>
          <w:sz w:val="28"/>
          <w:sz w:val="28"/>
          <w:szCs w:val="28"/>
          <w:rtl w:val="true"/>
          <w:lang w:bidi="fa-IR"/>
        </w:rPr>
        <w:t>قطعا</w:t>
      </w:r>
    </w:p>
    <w:p>
      <w:pPr>
        <w:pStyle w:val="BookText"/>
        <w:rPr/>
      </w:pPr>
      <w:r>
        <w:rPr>
          <w:rFonts w:ascii="Amiri" w:hAnsi="Amiri" w:eastAsia="Amiri" w:cs="Amiri"/>
          <w:color w:val="111111"/>
          <w:sz w:val="28"/>
          <w:sz w:val="28"/>
          <w:szCs w:val="28"/>
          <w:rtl w:val="true"/>
          <w:lang w:bidi="ar-SA"/>
        </w:rPr>
        <w:t xml:space="preserve">فوق الثّمام قصدا مرصّعا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تالله ما عدّيت إلّا ربعا</w:t>
      </w:r>
    </w:p>
    <w:p>
      <w:pPr>
        <w:pStyle w:val="BookText"/>
        <w:rPr/>
      </w:pPr>
      <w:r>
        <w:rPr>
          <w:rFonts w:ascii="Amiri" w:hAnsi="Amiri" w:eastAsia="Amiri" w:cs="Amiri"/>
          <w:color w:val="111111"/>
          <w:sz w:val="28"/>
          <w:sz w:val="28"/>
          <w:szCs w:val="28"/>
          <w:rtl w:val="true"/>
          <w:lang w:bidi="ar-SA"/>
        </w:rPr>
        <w:t>جمّعت فيه مهر بنتى أجمعا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شرا فأا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فالشر ، فأقام الألف مقام انقافية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تأا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تشائى ذلك ، وقولها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عديت إلا 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سقت وصرفت إلينا إلا ربعا من مهر ابنتى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أبى زيد ، وكذا أسنده ابن عصفور فى </w:t>
      </w:r>
    </w:p>
    <w:p>
      <w:pPr>
        <w:pStyle w:val="BookText"/>
        <w:rPr/>
      </w:pPr>
      <w:r>
        <w:rPr>
          <w:rFonts w:ascii="Amiri" w:hAnsi="Amiri" w:eastAsia="Amiri" w:cs="Amiri"/>
          <w:color w:val="111111"/>
          <w:sz w:val="28"/>
          <w:sz w:val="28"/>
          <w:szCs w:val="28"/>
          <w:rtl w:val="true"/>
          <w:lang w:bidi="ar-SA"/>
        </w:rPr>
        <w:t xml:space="preserve">كتاب الضرائر ، وأبو حيان فى الارتشاف ،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يوقف على حرف واحد كحرف المضارعة يليه ألف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جارية قد وعدتنى أن تا</w:t>
      </w:r>
    </w:p>
    <w:p>
      <w:pPr>
        <w:pStyle w:val="BookText"/>
        <w:rPr/>
      </w:pPr>
      <w:r>
        <w:rPr>
          <w:rFonts w:ascii="Amiri" w:hAnsi="Amiri" w:eastAsia="Amiri" w:cs="Amiri"/>
          <w:color w:val="111111"/>
          <w:sz w:val="28"/>
          <w:sz w:val="28"/>
          <w:szCs w:val="28"/>
          <w:rtl w:val="true"/>
          <w:lang w:bidi="ar-SA"/>
        </w:rPr>
        <w:t>تدهن رأسى وتفلّينى وا</w:t>
      </w:r>
    </w:p>
    <w:p>
      <w:pPr>
        <w:pStyle w:val="BookText"/>
        <w:rPr/>
      </w:pPr>
      <w:r>
        <w:rPr>
          <w:rFonts w:ascii="IRNazanin" w:hAnsi="IRNazanin" w:eastAsia="IRNazanin"/>
          <w:i/>
          <w:i/>
          <w:iCs/>
          <w:color w:val="111111"/>
          <w:sz w:val="28"/>
          <w:sz w:val="28"/>
          <w:szCs w:val="28"/>
          <w:rtl w:val="true"/>
          <w:lang w:bidi="fa-IR"/>
        </w:rPr>
        <w:t>وتمسح القنفاء حتّى نتا</w:t>
      </w:r>
    </w:p>
    <w:p>
      <w:pPr>
        <w:pStyle w:val="BookText"/>
        <w:rPr/>
      </w:pPr>
      <w:r>
        <w:rPr>
          <w:rFonts w:ascii="Amiri" w:hAnsi="Amiri" w:eastAsia="Amiri" w:cs="Amiri"/>
          <w:color w:val="111111"/>
          <w:sz w:val="28"/>
          <w:sz w:val="28"/>
          <w:szCs w:val="28"/>
          <w:rtl w:val="true"/>
          <w:lang w:bidi="ar-SA"/>
        </w:rPr>
        <w:t xml:space="preserve">أو يؤتى بهمزة بعد الحرف بعدها ألف ،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بالخير خيرات وإن شرّا فأا</w:t>
      </w:r>
    </w:p>
    <w:p>
      <w:pPr>
        <w:pStyle w:val="BookText"/>
        <w:rPr/>
      </w:pPr>
      <w:r>
        <w:rPr>
          <w:rFonts w:ascii="Amiri" w:hAnsi="Amiri" w:eastAsia="Amiri" w:cs="Amiri"/>
          <w:color w:val="111111"/>
          <w:sz w:val="28"/>
          <w:sz w:val="28"/>
          <w:szCs w:val="28"/>
          <w:rtl w:val="true"/>
          <w:lang w:bidi="ar-SA"/>
        </w:rPr>
        <w:t>ولا أريد الشّرّ إلّا أن تأا</w:t>
      </w:r>
    </w:p>
    <w:p>
      <w:pPr>
        <w:pStyle w:val="BookText"/>
        <w:rPr/>
      </w:pPr>
      <w:r>
        <w:rPr>
          <w:rFonts w:ascii="Amiri" w:hAnsi="Amiri" w:eastAsia="Amiri" w:cs="Amiri"/>
          <w:color w:val="111111"/>
          <w:sz w:val="28"/>
          <w:sz w:val="28"/>
          <w:szCs w:val="28"/>
          <w:rtl w:val="true"/>
          <w:lang w:bidi="ar-SA"/>
        </w:rPr>
        <w:t>يريد فشرّا وإلا أن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يستقيم على هذا إلا أن يهمز فأا وتأا لتكون الهمزة بإزاء العين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السيرافى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أنشد هذا الشعر ، وأراد فأفعل ، فحذف وأطلق الهمزة بالألف لأنها مفتوحة ، وقال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فالشرّ إن أردت الخ ، والذى ذكرته </w:t>
      </w:r>
      <w:r>
        <w:rPr>
          <w:rStyle w:val="FootnoteAnchor"/>
          <w:rtl w:val="true"/>
        </w:rPr>
        <w:footnoteReference w:id="261"/>
      </w:r>
      <w:r>
        <w:rPr>
          <w:rFonts w:ascii="Amiri" w:hAnsi="Amiri" w:eastAsia="Amiri" w:cs="Amiri"/>
          <w:color w:val="111111"/>
          <w:sz w:val="28"/>
          <w:sz w:val="28"/>
          <w:szCs w:val="28"/>
          <w:rtl w:val="true"/>
          <w:lang w:bidi="ar-SA"/>
        </w:rPr>
        <w:t xml:space="preserve">آثر فى نفسى ؛ لأن فيه همزة مفتوحة ، والذى ذكره أبو زيد ليس فيه همزة إلا أن تقطع ألف الوصل من الشر ، وفيه قبح ، وقول أبى زيد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تأا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الا أن تشائى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أنه حذف الشين والألف واكتفى بالتاء والهمزة وأطلقها للقافية ، والهمزة مكسورة من تشائى لأن الخطاب لمؤنث ، والهمزة من تأا مفتوحة ، وأحبّ إلىّ من قول </w:t>
      </w:r>
      <w:r>
        <w:rPr>
          <w:rStyle w:val="FootnoteAnchor"/>
          <w:rtl w:val="true"/>
        </w:rPr>
        <w:footnoteReference w:id="262"/>
      </w:r>
      <w:r>
        <w:rPr>
          <w:rFonts w:ascii="Amiri" w:hAnsi="Amiri" w:eastAsia="Amiri" w:cs="Amiri"/>
          <w:color w:val="111111"/>
          <w:sz w:val="28"/>
          <w:sz w:val="28"/>
          <w:szCs w:val="28"/>
          <w:rtl w:val="true"/>
          <w:lang w:bidi="ar-SA"/>
        </w:rPr>
        <w:t>ما قاله إلا أن تأبى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وتقدير ابن عصفور فأصابك الشر مثل تقدير فأفعل ، وعلى هذا التدقيق يضمحل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يوقف على حرف فيوصل بهمزة تليها ألف ، وأصل الهمزة ألف قلبت همزة ؛ لأنه يكون إنما وقعت على حرفين من الكلمة مع ألف الإطلاق ، وفى جعل الهمزة كالعين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 من عيوب القافية ، وهو الإكفاء ، </w:t>
      </w:r>
      <w:r>
        <w:rPr>
          <w:rStyle w:val="FootnoteAnchor"/>
          <w:rtl w:val="true"/>
        </w:rPr>
        <w:footnoteReference w:id="263"/>
      </w:r>
      <w:r>
        <w:rPr>
          <w:rFonts w:ascii="Amiri" w:hAnsi="Amiri" w:eastAsia="Amiri" w:cs="Amiri"/>
          <w:color w:val="111111"/>
          <w:sz w:val="28"/>
          <w:sz w:val="28"/>
          <w:szCs w:val="28"/>
          <w:rtl w:val="true"/>
          <w:lang w:bidi="ar-SA"/>
        </w:rPr>
        <w:t xml:space="preserve">وسهله قرب مخرج العين والهمزة ، وتقدير المبرد فى الكامل وتبعه بعضهم </w:t>
      </w:r>
    </w:p>
    <w:p>
      <w:pPr>
        <w:pStyle w:val="BookText"/>
        <w:rPr/>
      </w:pPr>
      <w:r>
        <w:rPr>
          <w:rFonts w:ascii="Amiri" w:hAnsi="Amiri" w:eastAsia="Amiri" w:cs="Amiri"/>
          <w:color w:val="111111"/>
          <w:sz w:val="28"/>
          <w:sz w:val="28"/>
          <w:szCs w:val="28"/>
          <w:rtl w:val="true"/>
          <w:lang w:bidi="ar-SA"/>
        </w:rPr>
        <w:t xml:space="preserve">خطأ ؛ لأن الأصل فى هذا الباب إذا لفظ بالحرف أن يترك على حركته ويزاد عليه فى الوقف هاء السكت أو ألف الوصل ، كما أجاز سيبويه أن يوقف بالألف فى المفتوحة عوضا من الهاء ، والتاء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مضمومة فكان يلزم إبقاء ضمتها ، ولا يصح ذلك فى الشعر ، إلا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فتحها من أجل ألف الإطلاق بعدها ؛ فيحتاج إلى تعليل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 أن هذا الشعر خطاب لامرأة ، فيجب أن يكون المقدّر مؤنثا كما قدره أبو زيد ، وتقديره مذكرا غفلة عن سياق الشعر وأصله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أشرفنا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التاء من شئت خطاب لامرأته ، وأشرفنا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علونا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المكان العالى ، وكلانا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اللفظ مثنى المعنى ، ويجوز مراعاة كل منهما ، ولهذا أعاد الضمير من دعا إليها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دعا كل منا ، ولو أعاد الضمير باعتبار معناه لقال دعوا وقطع همزة الوصل لضرورة الشعر ، وربّه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منه ، وجهدا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مفعول مطلق بتقدير 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دعاء جهد ، أو حال بتقدير جاهدا ، والجهد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الوسع والطاقة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أسمعت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أبلغته ، فهو سميع ، والدعاء يتعدى إلى مفعول واحد بنفسه ، وإلى ثان بحرف جر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الله أن يفعل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بفعل كذا ، ودعوت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ابتهلت إليه بالسؤال ورغبت فيما عنده ، والتقدير هنا أن يجزى أحدنا بمقابلة الخير خيرات ، وإن كان فعله شرا فأصابه بشر ، ولا أريد لك الشر إلا أن تأبى الخير</w:t>
      </w:r>
    </w:p>
    <w:p>
      <w:pPr>
        <w:pStyle w:val="BookText"/>
        <w:rPr/>
      </w:pPr>
      <w:r>
        <w:rPr>
          <w:rFonts w:ascii="Amiri" w:hAnsi="Amiri" w:eastAsia="Amiri" w:cs="Amiri"/>
          <w:color w:val="111111"/>
          <w:sz w:val="28"/>
          <w:sz w:val="28"/>
          <w:szCs w:val="28"/>
          <w:rtl w:val="true"/>
          <w:lang w:bidi="ar-SA"/>
        </w:rPr>
        <w:t>ومن هنا تعرف أن تقدير ابن عصفور هو الجيد ، لا تقدير السيرافى ، وأن شرح الأعلم من قبيل الرجم بالظنون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قطّعك الله الكريم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دعاء عليه ، والقطع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قطعة ، والثّمام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المثلثة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نبت ضعيف له خوص أو شبيه بالخوص ، والقصد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قصدة ، وهى القطعة من الشىء إذا انكسر ، ككسر جمع كسرة ، </w:t>
      </w:r>
    </w:p>
    <w:p>
      <w:pPr>
        <w:pStyle w:val="BookText"/>
        <w:rPr/>
      </w:pPr>
      <w:r>
        <w:rPr>
          <w:rFonts w:ascii="Amiri" w:hAnsi="Amiri" w:eastAsia="Amiri" w:cs="Amiri"/>
          <w:color w:val="111111"/>
          <w:sz w:val="28"/>
          <w:sz w:val="28"/>
          <w:szCs w:val="28"/>
          <w:rtl w:val="true"/>
          <w:lang w:bidi="ar-SA"/>
        </w:rPr>
        <w:t xml:space="preserve">والمرصع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الصاد المهملة المشددة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الملقى والمطّرح ، والرّبع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وفتح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الفصيل ينتج فى الربيع فى أول النتاج والأنثى ربعة</w:t>
      </w:r>
    </w:p>
    <w:p>
      <w:pPr>
        <w:pStyle w:val="BookText"/>
        <w:rPr/>
      </w:pPr>
      <w:r>
        <w:rPr>
          <w:rFonts w:ascii="Amiri" w:hAnsi="Amiri" w:eastAsia="Amiri" w:cs="Amiri"/>
          <w:color w:val="111111"/>
          <w:sz w:val="28"/>
          <w:sz w:val="28"/>
          <w:szCs w:val="28"/>
          <w:rtl w:val="true"/>
          <w:lang w:bidi="ar-SA"/>
        </w:rPr>
        <w:t xml:space="preserve">ولقيم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إسلامى</w:t>
      </w:r>
    </w:p>
    <w:p>
      <w:pPr>
        <w:pStyle w:val="BookText"/>
        <w:rPr/>
      </w:pPr>
      <w:r>
        <w:rPr>
          <w:rFonts w:ascii="IRNazanin" w:hAnsi="IRNazanin" w:eastAsia="IRNazanin"/>
          <w:color w:val="111111"/>
          <w:sz w:val="28"/>
          <w:sz w:val="28"/>
          <w:szCs w:val="28"/>
          <w:rtl w:val="true"/>
          <w:lang w:bidi="fa-IR"/>
        </w:rPr>
        <w:t>وأما الشعر الآخر</w:t>
      </w:r>
    </w:p>
    <w:p>
      <w:pPr>
        <w:pStyle w:val="BookText"/>
        <w:rPr/>
      </w:pPr>
      <w:r>
        <w:rPr>
          <w:rFonts w:ascii="IRNazanin" w:hAnsi="IRNazanin" w:eastAsia="IRNazanin"/>
          <w:i/>
          <w:i/>
          <w:iCs/>
          <w:color w:val="111111"/>
          <w:sz w:val="28"/>
          <w:sz w:val="28"/>
          <w:szCs w:val="28"/>
          <w:rtl w:val="true"/>
          <w:lang w:bidi="fa-IR"/>
        </w:rPr>
        <w:t xml:space="preserve">قلت لها قفى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فقالت قاف</w:t>
      </w:r>
    </w:p>
    <w:p>
      <w:pPr>
        <w:pStyle w:val="BookText"/>
        <w:rPr/>
      </w:pPr>
      <w:r>
        <w:rPr>
          <w:rFonts w:ascii="Amiri" w:hAnsi="Amiri" w:eastAsia="Amiri" w:cs="Amiri"/>
          <w:color w:val="111111"/>
          <w:sz w:val="28"/>
          <w:sz w:val="28"/>
          <w:szCs w:val="28"/>
          <w:rtl w:val="true"/>
          <w:lang w:bidi="ar-SA"/>
        </w:rPr>
        <w:t xml:space="preserve">فهو أول رجز للوليد بن عقبة بن أبى معيط ، أورد بقيته أبو الفرج الأصبهانى فى الأغانى فى ترجمته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شهد على الوليد بن عقبة عند عثمان ابن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ربه الملك المنّان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بشرب الخمر وكتب إليه يأمره بالشخوص فخرج وخرج معه قوم فيهم عدى بن حاتم رضي‌الله‌عنه ، فنزل الوليد يوما يسوق بهم ، فقال يرتجز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لها قفى فقالت قاف</w:t>
      </w:r>
    </w:p>
    <w:p>
      <w:pPr>
        <w:pStyle w:val="BookText"/>
        <w:rPr/>
      </w:pPr>
      <w:r>
        <w:rPr>
          <w:rFonts w:ascii="Amiri" w:hAnsi="Amiri" w:eastAsia="Amiri" w:cs="Amiri"/>
          <w:color w:val="111111"/>
          <w:sz w:val="28"/>
          <w:sz w:val="28"/>
          <w:szCs w:val="28"/>
          <w:rtl w:val="true"/>
          <w:lang w:bidi="ar-SA"/>
        </w:rPr>
        <w:t>لا تحسبينا قد نسينا الإيجاف</w:t>
      </w:r>
    </w:p>
    <w:p>
      <w:pPr>
        <w:pStyle w:val="BookText"/>
        <w:rPr/>
      </w:pPr>
      <w:r>
        <w:rPr>
          <w:rFonts w:ascii="Amiri" w:hAnsi="Amiri" w:eastAsia="Amiri" w:cs="Amiri"/>
          <w:color w:val="111111"/>
          <w:sz w:val="28"/>
          <w:sz w:val="28"/>
          <w:szCs w:val="28"/>
          <w:rtl w:val="true"/>
          <w:lang w:bidi="ar-SA"/>
        </w:rPr>
        <w:t xml:space="preserve">والنّشوات من معتّق صاف </w:t>
      </w:r>
      <w:r>
        <w:rPr>
          <w:rStyle w:val="FootnoteAnchor"/>
          <w:rtl w:val="true"/>
        </w:rPr>
        <w:footnoteReference w:id="264"/>
      </w:r>
    </w:p>
    <w:p>
      <w:pPr>
        <w:pStyle w:val="BookText"/>
        <w:rPr/>
      </w:pPr>
      <w:r>
        <w:rPr>
          <w:rFonts w:ascii="Amiri" w:hAnsi="Amiri" w:eastAsia="Amiri" w:cs="Amiri"/>
          <w:i/>
          <w:i/>
          <w:iCs/>
          <w:color w:val="111111"/>
          <w:sz w:val="28"/>
          <w:sz w:val="28"/>
          <w:szCs w:val="28"/>
          <w:rtl w:val="true"/>
          <w:lang w:bidi="ar-SA"/>
        </w:rPr>
        <w:t>والنّشوات من عتيق أوصاف</w:t>
      </w:r>
    </w:p>
    <w:p>
      <w:pPr>
        <w:pStyle w:val="BookText"/>
        <w:rPr/>
      </w:pPr>
      <w:r>
        <w:rPr>
          <w:rFonts w:ascii="Amiri" w:hAnsi="Amiri" w:eastAsia="Amiri" w:cs="Amiri"/>
          <w:color w:val="111111"/>
          <w:sz w:val="28"/>
          <w:sz w:val="28"/>
          <w:szCs w:val="28"/>
          <w:rtl w:val="true"/>
          <w:lang w:bidi="ar-SA"/>
        </w:rPr>
        <w:t>وعزف قينات علينا عزّاف</w:t>
      </w:r>
    </w:p>
    <w:p>
      <w:pPr>
        <w:pStyle w:val="BookText"/>
        <w:rPr/>
      </w:pPr>
      <w:r>
        <w:rPr>
          <w:rFonts w:ascii="Amiri" w:hAnsi="Amiri" w:eastAsia="Amiri" w:cs="Amiri"/>
          <w:color w:val="111111"/>
          <w:sz w:val="28"/>
          <w:sz w:val="28"/>
          <w:szCs w:val="28"/>
          <w:rtl w:val="true"/>
          <w:lang w:bidi="ar-SA"/>
        </w:rPr>
        <w:t xml:space="preserve">فقال له 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تذهب بنا؟ أقم</w:t>
      </w:r>
    </w:p>
    <w:p>
      <w:pPr>
        <w:pStyle w:val="BookText"/>
        <w:rPr/>
      </w:pPr>
      <w:r>
        <w:rPr>
          <w:rFonts w:ascii="Amiri" w:hAnsi="Amiri" w:eastAsia="Amiri" w:cs="Amiri"/>
          <w:color w:val="111111"/>
          <w:sz w:val="28"/>
          <w:sz w:val="28"/>
          <w:szCs w:val="28"/>
          <w:rtl w:val="true"/>
          <w:lang w:bidi="ar-SA"/>
        </w:rPr>
        <w:t xml:space="preserve">وقد تخيل فيه العصام كعادته فى حاشية القاضى شيئا حتى أخرجه عن موضع الاستشهاد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أن يكون أمرا من قافاه بمعنى قفاه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تبعه فإن فاعل يجىء بمعنى فعل ، نحو سافر ، ويناسب كل المناسبة بما قبله وبما بعده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لها قفى حتى تستريحى من نصب السفر والسير ، فقالت 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قافنى واتبعنى ولا تصاحبنى فى السير ، فإنك قد فترت وحصل لك الكلال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بل كان المقصود استراحتك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فاعل بمعنى فعل سماعى ، كما نصوا عليه فى علم الصرف ، </w:t>
      </w:r>
    </w:p>
    <w:p>
      <w:pPr>
        <w:pStyle w:val="BookText"/>
        <w:rPr/>
      </w:pPr>
      <w:r>
        <w:rPr>
          <w:rFonts w:ascii="Amiri" w:hAnsi="Amiri" w:eastAsia="Amiri" w:cs="Amiri"/>
          <w:color w:val="111111"/>
          <w:sz w:val="28"/>
          <w:sz w:val="28"/>
          <w:szCs w:val="28"/>
          <w:rtl w:val="true"/>
          <w:lang w:bidi="ar-SA"/>
        </w:rPr>
        <w:t xml:space="preserve">والإيجاف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متعدى وجف الفرس والبعير وجيفا ؛ إذا عدا ، وأوجفته ؛ إذا أعديته ، وهو العنف فى السير ،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حصل بإيجاف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بإعمال الخيل والرّكاب فى تحصيله بالسير ، ورجل نشوان مثل سكران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خمر معتّق ، والعزف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والزاى المعجمة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 من عزف عزفا من باب ضرب ، إذا لعب بالمعازف ، وهى آلات يضرب بها ، الواحد عزف كفلس على غير قياس ، والمعزف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نوع من الطنابير </w:t>
      </w:r>
      <w:r>
        <w:rPr>
          <w:rStyle w:val="FootnoteAnchor"/>
          <w:rtl w:val="true"/>
        </w:rPr>
        <w:footnoteReference w:id="265"/>
      </w:r>
      <w:r>
        <w:rPr>
          <w:rFonts w:ascii="Amiri" w:hAnsi="Amiri" w:eastAsia="Amiri" w:cs="Amiri"/>
          <w:color w:val="111111"/>
          <w:sz w:val="28"/>
          <w:sz w:val="28"/>
          <w:szCs w:val="28"/>
          <w:rtl w:val="true"/>
          <w:lang w:bidi="ar-SA"/>
        </w:rPr>
        <w:t xml:space="preserve">يتخذه أهل اليمن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العود ، وقال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المعازف الملاهى ، والقينة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الأمة البيضاء ، مغنية كانت أو غيرها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بالمغنية ، وعزّاف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عازفة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أيضا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وعزف قينات لنا بمعزاف</w:t>
      </w:r>
    </w:p>
    <w:p>
      <w:pPr>
        <w:pStyle w:val="BookText"/>
        <w:rPr/>
      </w:pPr>
      <w:r>
        <w:rPr>
          <w:rFonts w:ascii="Amiri" w:hAnsi="Amiri" w:eastAsia="Amiri" w:cs="Amiri"/>
          <w:color w:val="111111"/>
          <w:sz w:val="28"/>
          <w:sz w:val="28"/>
          <w:szCs w:val="28"/>
          <w:rtl w:val="true"/>
          <w:lang w:bidi="ar-SA"/>
        </w:rPr>
        <w:t>وأصله معزف ، فتولدت الألف من إشباع 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 عثمان بن عفان رضى الله عنه لأمّه ؛ وكان فاسقا ، وولى لعثمان رضى الله عنه الكوفة بعد سعد بن أبى وقّاص رضى الله تعالى عنه ؛ فشرب الخمر ، وشهد عليه بذلك ، فحدّه وعزله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الشعر الثالث ، وهو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قد وعدتنى أمّ عمرو أن تا</w:t>
      </w:r>
      <w:r>
        <w:rPr>
          <w:rFonts w:ascii="IRNazanin" w:hAnsi="IRNazanin" w:eastAsia="IRNazanin"/>
          <w:color w:val="111111"/>
          <w:sz w:val="28"/>
          <w:sz w:val="28"/>
          <w:szCs w:val="28"/>
          <w:rtl w:val="true"/>
          <w:lang w:bidi="fa-IR"/>
        </w:rPr>
        <w:t xml:space="preserve"> الخ</w:t>
      </w:r>
    </w:p>
    <w:p>
      <w:pPr>
        <w:pStyle w:val="BookText"/>
        <w:rPr/>
      </w:pPr>
      <w:r>
        <w:rPr>
          <w:rFonts w:ascii="Amiri" w:hAnsi="Amiri" w:eastAsia="Amiri" w:cs="Amiri"/>
          <w:color w:val="111111"/>
          <w:sz w:val="28"/>
          <w:sz w:val="28"/>
          <w:szCs w:val="28"/>
          <w:rtl w:val="true"/>
          <w:lang w:bidi="ar-SA"/>
        </w:rPr>
        <w:t xml:space="preserve">فقد رواه ابن الأعرابى فى نوادره كذا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جارية قد وعدتنى أن تا</w:t>
      </w:r>
      <w:r>
        <w:rPr>
          <w:rFonts w:ascii="IRNazanin" w:hAnsi="IRNazanin" w:eastAsia="IRNazanin"/>
          <w:color w:val="111111"/>
          <w:sz w:val="28"/>
          <w:sz w:val="28"/>
          <w:szCs w:val="28"/>
          <w:rtl w:val="true"/>
          <w:lang w:bidi="fa-IR"/>
        </w:rPr>
        <w:t xml:space="preserve"> الخ</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والقنفاء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وسكون النون بعدها فاء ، 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الأذن القنفاء أذن المعزى إذا كانت غليظة كأنها نعل مخصوفة ، ومن الإنسان إذا كانت لا أطر لها ، والكمرة القنفاء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رأس الذكر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لهمام بن مرة ثلاث بنات آلى أن لا يزوجهن أبدا ، فلما طالت بهن العزوبة قالت إحداهن بيتا وأسمعته كأنها لا تعلم أنه يسمع ذلك ،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أهمّام بن مرّة إنّ همّى</w:t>
      </w:r>
    </w:p>
    <w:p>
      <w:pPr>
        <w:pStyle w:val="BookText"/>
        <w:rPr/>
      </w:pPr>
      <w:r>
        <w:rPr>
          <w:rFonts w:ascii="Amiri" w:hAnsi="Amiri" w:eastAsia="Amiri" w:cs="Amiri"/>
          <w:color w:val="111111"/>
          <w:sz w:val="28"/>
          <w:sz w:val="28"/>
          <w:szCs w:val="28"/>
          <w:rtl w:val="true"/>
          <w:lang w:bidi="ar-SA"/>
        </w:rPr>
        <w:t>لفى الّلائى يكون مع الرّجال</w:t>
      </w:r>
    </w:p>
    <w:p>
      <w:pPr>
        <w:pStyle w:val="BookText"/>
        <w:rPr/>
      </w:pPr>
      <w:r>
        <w:rPr>
          <w:rFonts w:ascii="Amiri" w:hAnsi="Amiri" w:eastAsia="Amiri" w:cs="Amiri"/>
          <w:color w:val="111111"/>
          <w:sz w:val="28"/>
          <w:sz w:val="28"/>
          <w:szCs w:val="28"/>
          <w:rtl w:val="true"/>
          <w:lang w:bidi="ar-SA"/>
        </w:rPr>
        <w:t xml:space="preserve">فأعطاها سيفا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يكون مع الرجال ، فقالت لها التى تليها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ولكنى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أهمّام بن مرّة إنّ همّى</w:t>
      </w:r>
    </w:p>
    <w:p>
      <w:pPr>
        <w:pStyle w:val="BookText"/>
        <w:rPr/>
      </w:pPr>
      <w:r>
        <w:rPr>
          <w:rFonts w:ascii="Amiri" w:hAnsi="Amiri" w:eastAsia="Amiri" w:cs="Amiri"/>
          <w:color w:val="111111"/>
          <w:sz w:val="28"/>
          <w:sz w:val="28"/>
          <w:szCs w:val="28"/>
          <w:rtl w:val="true"/>
          <w:lang w:bidi="ar-SA"/>
        </w:rPr>
        <w:t>لفى قنفاء مشرفة القذال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قنفاء؟ تريدين معزى؟ فقالت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ولكنى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أهمّام بن مرّة إنّ همّى</w:t>
      </w:r>
    </w:p>
    <w:p>
      <w:pPr>
        <w:pStyle w:val="BookText"/>
        <w:rPr/>
      </w:pPr>
      <w:r>
        <w:rPr>
          <w:rFonts w:ascii="IRNazanin" w:hAnsi="IRNazanin" w:eastAsia="IRNazanin"/>
          <w:color w:val="111111"/>
          <w:sz w:val="28"/>
          <w:sz w:val="28"/>
          <w:szCs w:val="28"/>
          <w:rtl w:val="true"/>
          <w:lang w:bidi="fa-IR"/>
        </w:rPr>
        <w:t>لفى عرد أسد به مبالى</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 كن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غير الليث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مثواى تدرّى لمّتى</w:t>
      </w:r>
    </w:p>
    <w:p>
      <w:pPr>
        <w:pStyle w:val="BookText"/>
        <w:rPr/>
      </w:pPr>
      <w:r>
        <w:rPr>
          <w:rFonts w:ascii="Amiri" w:hAnsi="Amiri" w:eastAsia="Amiri" w:cs="Amiri"/>
          <w:color w:val="111111"/>
          <w:sz w:val="28"/>
          <w:sz w:val="28"/>
          <w:szCs w:val="28"/>
          <w:rtl w:val="true"/>
          <w:lang w:bidi="ar-SA"/>
        </w:rPr>
        <w:t>وتغمز القنفاء ذات الفروة</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نتا نتوّا ، وفى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تحقّره وينتا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 وكل شىء يرتفع فهو نات ، وهو مهموز ، وقد سهّل الشاعر همزه هنا ألفا ، يريد تمس ذكره فينعظ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الشعر لحكيم بن معيّة التميمى ، كما قال المرزبانى ، وحكيم بالتصغير ، ومعية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معاوية ، وهو راجز إسلامي قد ترجمناه فى الشاهد الرابع والأربعين بعد الثلاثمائة ، من شواهد شرح الكافية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الشعر الرابع ، وهو </w:t>
      </w:r>
      <w:r>
        <w:rPr>
          <w:rFonts w:ascii="IRNazanin" w:hAnsi="IRNazanin" w:eastAsia="IRNazanin"/>
          <w:i/>
          <w:i/>
          <w:iCs/>
          <w:color w:val="111111"/>
          <w:sz w:val="28"/>
          <w:sz w:val="28"/>
          <w:szCs w:val="28"/>
          <w:rtl w:val="true"/>
          <w:lang w:bidi="fa-IR"/>
        </w:rPr>
        <w:t>نادوهم ألا الجموا ألاتا</w:t>
      </w:r>
      <w:r>
        <w:rPr>
          <w:rFonts w:ascii="Amiri" w:hAnsi="Amiri" w:eastAsia="Amiri" w:cs="Amiri"/>
          <w:color w:val="111111"/>
          <w:sz w:val="28"/>
          <w:sz w:val="28"/>
          <w:szCs w:val="28"/>
          <w:rtl w:val="true"/>
          <w:lang w:bidi="ar-SA"/>
        </w:rPr>
        <w:t xml:space="preserve"> الخ فقد رواه أبو على القالى فى كتاب المقصور والممدود ، 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تنادوا بعد تلك الضّوضا</w:t>
      </w:r>
    </w:p>
    <w:p>
      <w:pPr>
        <w:pStyle w:val="BookText"/>
        <w:rPr/>
      </w:pPr>
      <w:r>
        <w:rPr>
          <w:rFonts w:ascii="Amiri" w:hAnsi="Amiri" w:eastAsia="Amiri" w:cs="Amiri"/>
          <w:color w:val="111111"/>
          <w:sz w:val="28"/>
          <w:sz w:val="28"/>
          <w:szCs w:val="28"/>
          <w:rtl w:val="true"/>
          <w:lang w:bidi="ar-SA"/>
        </w:rPr>
        <w:t>منهم بهاب وبهل ويايا</w:t>
      </w:r>
    </w:p>
    <w:p>
      <w:pPr>
        <w:pStyle w:val="BookText"/>
        <w:rPr/>
      </w:pPr>
      <w:r>
        <w:rPr>
          <w:rFonts w:ascii="IRNazanin" w:hAnsi="IRNazanin" w:eastAsia="IRNazanin"/>
          <w:color w:val="111111"/>
          <w:sz w:val="28"/>
          <w:sz w:val="28"/>
          <w:szCs w:val="28"/>
          <w:rtl w:val="true"/>
          <w:lang w:bidi="fa-IR"/>
        </w:rPr>
        <w:t>ناداهم ألا الجموا ألاتا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جميعا كلّهم ألافا </w:t>
      </w:r>
    </w:p>
    <w:p>
      <w:pPr>
        <w:pStyle w:val="BookText"/>
        <w:rPr/>
      </w:pPr>
      <w:r>
        <w:rPr>
          <w:rFonts w:ascii="Amiri" w:hAnsi="Amiri" w:eastAsia="Amiri" w:cs="Amiri"/>
          <w:color w:val="111111"/>
          <w:sz w:val="28"/>
          <w:sz w:val="28"/>
          <w:szCs w:val="28"/>
          <w:rtl w:val="true"/>
          <w:lang w:bidi="ar-SA"/>
        </w:rPr>
        <w:t xml:space="preserve">والضوضا يمد ويقصر ،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الضوضاء ممدود جمع ضوضاة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وفى الصحاح الضّوضاة أصوات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وجلبتهم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ضوضو بلا همز وضوضيت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ولم يذكر لا ممدودا ولا مقصورا</w:t>
      </w:r>
    </w:p>
    <w:p>
      <w:pPr>
        <w:pStyle w:val="BookText"/>
        <w:rPr/>
      </w:pPr>
      <w:r>
        <w:rPr>
          <w:rFonts w:ascii="Amiri" w:hAnsi="Amiri" w:eastAsia="Amiri" w:cs="Amiri"/>
          <w:color w:val="111111"/>
          <w:sz w:val="28"/>
          <w:sz w:val="28"/>
          <w:szCs w:val="28"/>
          <w:rtl w:val="true"/>
          <w:lang w:bidi="ar-SA"/>
        </w:rPr>
        <w:t xml:space="preserve">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للابل ،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هلا ، وهى كلمة استعجال وحث ، ويايا هى يا حرف الندا كررت للتأكيد</w:t>
      </w:r>
    </w:p>
    <w:p>
      <w:pPr>
        <w:pStyle w:val="BookText"/>
        <w:rPr/>
      </w:pPr>
      <w:r>
        <w:rPr>
          <w:rFonts w:ascii="IRNazanin" w:hAnsi="IRNazanin" w:eastAsia="IRNazanin"/>
          <w:color w:val="111111"/>
          <w:sz w:val="28"/>
          <w:sz w:val="28"/>
          <w:szCs w:val="28"/>
          <w:rtl w:val="true"/>
          <w:lang w:bidi="fa-IR"/>
        </w:rPr>
        <w:t>وهذا الرجز لم أقف على قائله ، والله أعلم</w:t>
      </w:r>
    </w:p>
    <w:p>
      <w:pPr>
        <w:pStyle w:val="BookText"/>
        <w:rPr/>
      </w:pPr>
      <w:r>
        <w:rPr>
          <w:rFonts w:ascii="Amiri" w:hAnsi="Amiri" w:eastAsia="Amiri" w:cs="Amiri"/>
          <w:color w:val="111111"/>
          <w:sz w:val="28"/>
          <w:sz w:val="28"/>
          <w:szCs w:val="28"/>
          <w:rtl w:val="true"/>
          <w:lang w:bidi="ar-SA"/>
        </w:rPr>
        <w:t xml:space="preserve">وأنشد بعده ، وهو الشاهد الثالث والثلاثون بعد المائة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رأى أن لا دعه ولا شبع</w:t>
      </w:r>
    </w:p>
    <w:p>
      <w:pPr>
        <w:pStyle w:val="BookText"/>
        <w:rPr/>
      </w:pPr>
      <w:r>
        <w:rPr>
          <w:rFonts w:ascii="Amiri" w:hAnsi="Amiri" w:eastAsia="Amiri" w:cs="Amiri"/>
          <w:color w:val="111111"/>
          <w:sz w:val="28"/>
          <w:sz w:val="28"/>
          <w:szCs w:val="28"/>
          <w:rtl w:val="true"/>
          <w:lang w:bidi="ar-SA"/>
        </w:rPr>
        <w:t>مال إلى أرطاة حقف فالطجع</w:t>
      </w:r>
    </w:p>
    <w:p>
      <w:pPr>
        <w:pStyle w:val="BookText"/>
        <w:rPr/>
      </w:pPr>
      <w:r>
        <w:rPr>
          <w:rFonts w:ascii="Amiri" w:hAnsi="Amiri" w:eastAsia="Amiri" w:cs="Amiri"/>
          <w:color w:val="111111"/>
          <w:sz w:val="28"/>
          <w:sz w:val="28"/>
          <w:szCs w:val="28"/>
          <w:rtl w:val="true"/>
          <w:lang w:bidi="ar-SA"/>
        </w:rPr>
        <w:t xml:space="preserve">على أن تاء التأنيث فى دعه هاء فى الوصل ؛ لأنه أجراه مجرى الوقف لضرورة الشعر ، وظاهر كلام الفراء أنه غير ضرورة ، قال فى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أَرْجِهْ وَأَخاهُ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فى التفسير احبسهما عندك ولا تقتلهما ، والإرجاء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الأمر ، وقد جزم الهاء حمزة والأعمش ، وهى لغة للعرب ، يقفون على الهاء المكنى عنها فى الوصل إذا تحرك ما قبلها ، أنشدنى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أنحى علىّ الدّهر رجلا ويدا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ألقى علىّ الدّهر رجلا يدا</w:t>
      </w:r>
    </w:p>
    <w:p>
      <w:pPr>
        <w:pStyle w:val="BookText"/>
        <w:rPr/>
      </w:pPr>
      <w:r>
        <w:rPr>
          <w:rFonts w:ascii="Amiri" w:hAnsi="Amiri" w:eastAsia="Amiri" w:cs="Amiri"/>
          <w:color w:val="111111"/>
          <w:sz w:val="28"/>
          <w:sz w:val="28"/>
          <w:szCs w:val="28"/>
          <w:rtl w:val="true"/>
          <w:lang w:bidi="ar-SA"/>
        </w:rPr>
        <w:t>والدّهر ما أصلح يوما فسدا</w:t>
      </w:r>
    </w:p>
    <w:p>
      <w:pPr>
        <w:pStyle w:val="BookText"/>
        <w:rPr/>
      </w:pPr>
      <w:r>
        <w:rPr>
          <w:rFonts w:ascii="Amiri" w:hAnsi="Amiri" w:eastAsia="Amiri" w:cs="Amiri"/>
          <w:color w:val="111111"/>
          <w:sz w:val="28"/>
          <w:sz w:val="28"/>
          <w:szCs w:val="28"/>
          <w:rtl w:val="true"/>
          <w:lang w:bidi="ar-SA"/>
        </w:rPr>
        <w:t xml:space="preserve">والبيت الثالث فى الشعراء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يصلحه اليوم ويفسده غدا</w:t>
      </w:r>
    </w:p>
    <w:p>
      <w:pPr>
        <w:pStyle w:val="BookText"/>
        <w:rPr/>
      </w:pPr>
      <w:r>
        <w:rPr>
          <w:rFonts w:ascii="IRNazanin" w:hAnsi="IRNazanin" w:eastAsia="IRNazanin"/>
          <w:color w:val="111111"/>
          <w:sz w:val="28"/>
          <w:sz w:val="28"/>
          <w:szCs w:val="28"/>
          <w:rtl w:val="true"/>
          <w:lang w:bidi="fa-IR"/>
        </w:rPr>
        <w:t xml:space="preserve">وفى أمالى المرتضى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يصلح ما أفسده اليوم غدا</w:t>
      </w:r>
    </w:p>
    <w:p>
      <w:pPr>
        <w:pStyle w:val="BookText"/>
        <w:rPr/>
      </w:pPr>
      <w:r>
        <w:rPr>
          <w:rFonts w:ascii="Amiri" w:hAnsi="Amiri" w:eastAsia="Amiri" w:cs="Amiri"/>
          <w:color w:val="111111"/>
          <w:sz w:val="28"/>
          <w:sz w:val="28"/>
          <w:szCs w:val="28"/>
          <w:rtl w:val="true"/>
          <w:lang w:bidi="ar-SA"/>
        </w:rPr>
        <w:t>يقسم لا يصلح إلّا أفسدا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فيصلح اليوم ويفسده غدا </w:t>
      </w:r>
    </w:p>
    <w:p>
      <w:pPr>
        <w:pStyle w:val="BookText"/>
        <w:rPr/>
      </w:pPr>
      <w:r>
        <w:rPr>
          <w:rFonts w:ascii="Amiri" w:hAnsi="Amiri" w:eastAsia="Amiri" w:cs="Amiri"/>
          <w:color w:val="111111"/>
          <w:sz w:val="28"/>
          <w:sz w:val="28"/>
          <w:szCs w:val="28"/>
          <w:rtl w:val="true"/>
          <w:lang w:bidi="ar-SA"/>
        </w:rPr>
        <w:t xml:space="preserve">وكذلك يفعلون بهاء التأنيث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طلحه قد أقبلت بالجزم ، أنشدنى بعضهم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لمّا رأى أن لادعه ولا شبع</w:t>
      </w:r>
      <w:r>
        <w:rPr>
          <w:rFonts w:ascii="IRNazanin" w:hAnsi="IRNazanin" w:eastAsia="IRNazanin"/>
          <w:color w:val="111111"/>
          <w:sz w:val="28"/>
          <w:sz w:val="28"/>
          <w:szCs w:val="28"/>
          <w:rtl w:val="true"/>
          <w:lang w:bidi="fa-IR"/>
        </w:rPr>
        <w:t xml:space="preserve"> انتهى</w:t>
      </w:r>
    </w:p>
    <w:p>
      <w:pPr>
        <w:pStyle w:val="BookText"/>
        <w:rPr/>
      </w:pPr>
      <w:r>
        <w:rPr>
          <w:rFonts w:ascii="Amiri" w:hAnsi="Amiri" w:eastAsia="Amiri" w:cs="Amiri"/>
          <w:color w:val="111111"/>
          <w:sz w:val="28"/>
          <w:sz w:val="28"/>
          <w:szCs w:val="28"/>
          <w:rtl w:val="true"/>
          <w:lang w:bidi="ar-SA"/>
        </w:rPr>
        <w:t xml:space="preserve">وقد أورده الزمخشرى فى المفصل على أن اللام أبدلت من الضاد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فاضطجع ، وكذلك أورده المرادىّ وابن هشام فى شرح الألفية ، قال ابن جنى فى سر الصناعة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قول الراجز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فالطجع فأبدل الضاد لاما وهو شاذ ، وقد روى فاضطجع ، وروى أيضا فاطّجع ، ويروى أيضا فاضّجع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البيت قبله</w:t>
      </w:r>
    </w:p>
    <w:p>
      <w:pPr>
        <w:pStyle w:val="BookText"/>
        <w:rPr/>
      </w:pPr>
      <w:r>
        <w:rPr>
          <w:rFonts w:ascii="Amiri" w:hAnsi="Amiri" w:eastAsia="Amiri" w:cs="Amiri"/>
          <w:color w:val="111111"/>
          <w:sz w:val="28"/>
          <w:sz w:val="28"/>
          <w:szCs w:val="28"/>
          <w:rtl w:val="true"/>
          <w:lang w:bidi="ar-SA"/>
        </w:rPr>
        <w:t>يا ربّ أبّاز من العفر صدع</w:t>
      </w:r>
    </w:p>
    <w:p>
      <w:pPr>
        <w:pStyle w:val="BookText"/>
        <w:rPr/>
      </w:pPr>
      <w:r>
        <w:rPr>
          <w:rFonts w:ascii="Amiri" w:hAnsi="Amiri" w:eastAsia="Amiri" w:cs="Amiri"/>
          <w:color w:val="111111"/>
          <w:sz w:val="28"/>
          <w:sz w:val="28"/>
          <w:szCs w:val="28"/>
          <w:rtl w:val="true"/>
          <w:lang w:bidi="ar-SA"/>
        </w:rPr>
        <w:t>تقّبّض الذّئب إليه واجتمع</w:t>
      </w:r>
    </w:p>
    <w:p>
      <w:pPr>
        <w:pStyle w:val="BookText"/>
        <w:rPr/>
      </w:pPr>
      <w:r>
        <w:rPr>
          <w:rFonts w:ascii="Amiri" w:hAnsi="Amiri" w:eastAsia="Amiri" w:cs="Amiri"/>
          <w:color w:val="111111"/>
          <w:sz w:val="28"/>
          <w:sz w:val="28"/>
          <w:szCs w:val="28"/>
          <w:rtl w:val="true"/>
          <w:lang w:bidi="ar-SA"/>
        </w:rPr>
        <w:t xml:space="preserve">وقد أنشدهما ابن السكيت فى باب فعل وفعّل من إصلاح المنطق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التنبيه ، ورب لإنشاء التكثير ، وأباز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الموحدة وآخره زاى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أبز الظبى يأبز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ضرب</w:t>
      </w:r>
      <w:r>
        <w:rPr>
          <w:rFonts w:eastAsia="Amiri" w:cs="Amiri" w:ascii="Amiri" w:hAnsi="Amiri"/>
          <w:color w:val="111111"/>
          <w:sz w:val="28"/>
          <w:szCs w:val="28"/>
          <w:rtl w:val="true"/>
          <w:lang w:bidi="ar-SA"/>
        </w:rPr>
        <w:t xml:space="preserve">] : </w:t>
      </w:r>
      <w:r>
        <w:rPr>
          <w:rStyle w:val="FootnoteAnchor"/>
          <w:rtl w:val="true"/>
        </w:rPr>
        <w:footnoteReference w:id="267"/>
      </w:r>
      <w:r>
        <w:rPr>
          <w:rFonts w:ascii="Amiri" w:hAnsi="Amiri" w:eastAsia="Amiri" w:cs="Amiri"/>
          <w:color w:val="111111"/>
          <w:sz w:val="28"/>
          <w:sz w:val="28"/>
          <w:szCs w:val="28"/>
          <w:rtl w:val="true"/>
          <w:lang w:bidi="ar-SA"/>
        </w:rPr>
        <w:t xml:space="preserve">أى قفز فى عدوه فهو أبّاز ، وأنشد هذا البيت ، وصحفه بعض أفاضل العجم بالإبّان ، فقال فى شرح أبيات المفصل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ربّ المنادى محذوف يريد يا قوم ، والإبّان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 والعفر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أعفر ، وهو الأبيض الذى ليس بشديد البياض ، وشاة عفراء يعلو بياضها حمرة ، والصّدع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الوعل ، تقبض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تزوى إليه وانضم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ومن العفر بيان له ، وبهذا صح وقوعه مبتدأ ، وتقبض خبره ، والجملة صفة إبان والعائد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تقبض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خبط عشواء ؛ فإن قوله من العفر صفة لمجرور رب ، وصدع صفة ثانية ، وتقبض جواب رب ، قال صاحب الصحاح تبعا لابن السكيت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ورجل </w:t>
      </w:r>
      <w:bookmarkStart w:id="42" w:name="pg14179_172002"/>
    </w:p>
    <w:p>
      <w:pPr>
        <w:pStyle w:val="BookText"/>
        <w:rPr/>
      </w:pPr>
      <w:bookmarkEnd w:id="42"/>
      <w:r>
        <w:rPr>
          <w:rFonts w:ascii="Amiri" w:hAnsi="Amiri" w:eastAsia="Amiri" w:cs="Amiri"/>
          <w:color w:val="111111"/>
          <w:sz w:val="28"/>
          <w:sz w:val="28"/>
          <w:szCs w:val="28"/>
          <w:rtl w:val="true"/>
          <w:lang w:bidi="ar-SA"/>
        </w:rPr>
        <w:t>صدع بالتسكين ، وقد يحرك ، وهو الخفيف اللحم ، وأما الوعل فلا يقال فيه إلا بالتحريك ، وهو الوسط منها ، ليس بالعظيم ولا بالصغير ، ولكنه وعل بين وعلين ، وكذلك هو من الظباء والحمر ، قال الراجز</w:t>
      </w:r>
    </w:p>
    <w:p>
      <w:pPr>
        <w:pStyle w:val="BookText"/>
        <w:rPr/>
      </w:pPr>
      <w:r>
        <w:rPr>
          <w:rFonts w:ascii="Amiri" w:hAnsi="Amiri" w:eastAsia="Amiri" w:cs="Amiri"/>
          <w:i/>
          <w:i/>
          <w:iCs/>
          <w:color w:val="111111"/>
          <w:sz w:val="28"/>
          <w:sz w:val="28"/>
          <w:szCs w:val="28"/>
          <w:rtl w:val="true"/>
          <w:lang w:bidi="ar-SA"/>
        </w:rPr>
        <w:t>يا ربّ أبّاز من الوعل 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 xml:space="preserve">وتقبض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قوائمه ليثب على الظبى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راى هنا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الذئب وأن مخففة من الثقيلة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ضمير الشأن ، ولا نافية للجنس ، وخبرها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له ، والجملة خبر أن المخففة ، والدّعة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الراحة والسكون ، قال الجوهرى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الخفض ، والهاء عوض من الواو ، تقول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ساكن ، ووادع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وفتح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الجوع ، وأما 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تسكين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أشبعك من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الأرطى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من شجر الرمل والواحدة أرطاة ، 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 إلى أرطاة حقف فاضطجع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والحقف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المهملة وسكون القاف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التل المعوج من الرمل ، واضطجع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جنبه بالأرض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الذئب أنه لا يشبع من الظبى ولا يدركه وقد تعب فى طلبه مال إلى الأرطاة فاضطجع عندها ،</w:t>
      </w:r>
    </w:p>
    <w:p>
      <w:pPr>
        <w:pStyle w:val="BookText"/>
        <w:rPr/>
      </w:pPr>
      <w:r>
        <w:rPr>
          <w:rFonts w:ascii="Amiri" w:hAnsi="Amiri" w:eastAsia="Amiri" w:cs="Amiri"/>
          <w:color w:val="111111"/>
          <w:sz w:val="28"/>
          <w:sz w:val="28"/>
          <w:szCs w:val="28"/>
          <w:rtl w:val="true"/>
          <w:lang w:bidi="ar-SA"/>
        </w:rPr>
        <w:t>ونسب ياقوت هذه الأبيات الأربعة فيما كتبه على هامش الصحاح إلى منظور بن حبة الأسدى ، وكذلك نسبها العينى ، ولم يتعرض لها ابن برى ولا الصفدى فى المواضع الثلاثة من الصحاح</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5005511_3381743652"/>
      <w:bookmarkStart w:id="44" w:name="_Toc15"/>
      <w:bookmarkEnd w:id="43"/>
      <w:r>
        <w:rPr>
          <w:rtl w:val="true"/>
        </w:rPr>
        <w:t>المقصور</w:t>
      </w:r>
      <w:bookmarkEnd w:id="4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 فيه وهو الشاهد الرابع والثلاثون بعد المائة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ليلة من جمادى ذات أندية</w:t>
      </w:r>
    </w:p>
    <w:p>
      <w:pPr>
        <w:pStyle w:val="BookText"/>
        <w:rPr/>
      </w:pPr>
      <w:r>
        <w:rPr>
          <w:rFonts w:ascii="Amiri" w:hAnsi="Amiri" w:eastAsia="Amiri" w:cs="Amiri"/>
          <w:color w:val="111111"/>
          <w:sz w:val="28"/>
          <w:sz w:val="28"/>
          <w:szCs w:val="28"/>
          <w:rtl w:val="true"/>
          <w:lang w:bidi="ar-SA"/>
        </w:rPr>
        <w:t>لا يبصر الكلب فى ظلمائها الطّنبا</w:t>
      </w:r>
    </w:p>
    <w:p>
      <w:pPr>
        <w:pStyle w:val="BookText"/>
        <w:rPr/>
      </w:pPr>
      <w:r>
        <w:rPr>
          <w:rFonts w:ascii="IRNazanin" w:hAnsi="IRNazanin" w:eastAsia="IRNazanin"/>
          <w:color w:val="111111"/>
          <w:sz w:val="28"/>
          <w:sz w:val="28"/>
          <w:szCs w:val="28"/>
          <w:rtl w:val="true"/>
          <w:lang w:bidi="fa-IR"/>
        </w:rPr>
        <w:t xml:space="preserve">على أنه شذ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Style w:val="FootnoteAnchor"/>
          <w:rtl w:val="true"/>
        </w:rPr>
        <w:footnoteReference w:id="268"/>
      </w:r>
      <w:r>
        <w:rPr>
          <w:rFonts w:ascii="Amiri" w:hAnsi="Amiri" w:eastAsia="Amiri" w:cs="Amiri"/>
          <w:color w:val="111111"/>
          <w:sz w:val="28"/>
          <w:sz w:val="28"/>
          <w:szCs w:val="28"/>
          <w:rtl w:val="true"/>
          <w:lang w:bidi="ar-SA"/>
        </w:rPr>
        <w:t xml:space="preserve">ندى على أندية كما فى البيت ، قال ابن جنى فى إعراب الحماسة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فى أندية هذه ، فقال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ندى على نداء كجبل وجبال ، ثم كسر نداء على أندية كرداء وأردية ، وقال محمد بن يزيد هو جمع ندى كقول سلامة بن جندل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يومان يوم مقامات وأندية</w:t>
      </w:r>
    </w:p>
    <w:p>
      <w:pPr>
        <w:pStyle w:val="BookText"/>
        <w:rPr/>
      </w:pPr>
      <w:r>
        <w:rPr>
          <w:rFonts w:ascii="Amiri" w:hAnsi="Amiri" w:eastAsia="Amiri" w:cs="Amiri"/>
          <w:color w:val="111111"/>
          <w:sz w:val="28"/>
          <w:sz w:val="28"/>
          <w:szCs w:val="28"/>
          <w:rtl w:val="true"/>
          <w:lang w:bidi="ar-SA"/>
        </w:rPr>
        <w:t>ويوم سير إلى الأعداء تأويب</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غيرهما إلى أنه كسّر فعلا على أفعل كزمن وأزمن ، وجبل وأجبل فصار أند كأيد ، ثم أنّث أفعل هذه بالتاء ، فصارت أندية كما أنثت فحالة ، وذكورة ، وبعولة ، وأندية على هذا أفعلة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آخرون إلى أنه كسر فعلا على أفعلة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 به مذهب الشذوذ ، وهذا وإن كان شاذا فإن له عندى وجها من القياس صالحا ، ونظيرا من السماع مؤنسا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السماع فقولهم فى تكسير قفا ورحى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أقفية وأرحية ، حكاهما الفراء وابن السكيت فيما علمت الآن ، وأما وجه قياس الجمع فهو أن العرب قد تجرى الفتحة مجرى الألف ، ألا تراهم لم يقولوا فى الإضافة إلى جمزى وبشكى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جمزىّ ، وبشكىّ</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كما لا يقولون فى حبارى ، إلا حبارىّ ، ومشابهة الحركة للحرف أكثر ما يذهب إليه ؛ فكأن فعلا على هذا فعال ، وفعال مما يكسر على أفعلة نحو غزال وأغزلة وشراب وأشربة ، وكذلك كسّر ندى ورحى وقفا على أندية وأرحية وأقفية ، وكما شبهت الحركة بالحرف فكذلك شبه الحرف بالحركة ؛ فقالوا حياء وأحياء ، وعزاء وأعزاء ، وعراء وأعراء ومن الصحيح جواد وأجواد ؛ فكأن كل واحد من هذه الآحاد فعل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عندهم ، وأجود تكسير ندى أنداء ، كما قال الشماخ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سقط الأنداء صينت وأشعرت</w:t>
      </w:r>
    </w:p>
    <w:p>
      <w:pPr>
        <w:pStyle w:val="BookText"/>
        <w:rPr/>
      </w:pPr>
      <w:r>
        <w:rPr>
          <w:rFonts w:ascii="Amiri" w:hAnsi="Amiri" w:eastAsia="Amiri" w:cs="Amiri"/>
          <w:color w:val="111111"/>
          <w:sz w:val="28"/>
          <w:sz w:val="28"/>
          <w:szCs w:val="28"/>
          <w:rtl w:val="true"/>
          <w:lang w:bidi="ar-SA"/>
        </w:rPr>
        <w:t xml:space="preserve">حبيرا ولم تدرج عليها المعاوز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وقد تقصّيت هذا الموضع فى كتاب سر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فى فصل الواو من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السهيلى فى الروض الأنف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أندية ، جمع ندى على نداء مثل جمل وجمال ، ثم جمع الجمع على أفعلة ، وهذا بعيد فى القياس ؛ لأن الجمع الكثير لا يجمع وفعال من أبنية الجمع الكثير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جمع ندىّ ،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 وهذا لا يشبه معنى البيت ، ولكنه جاء على مثال أفعلة ؛ لأنه فى معنى الأهوية والأشتية ونحو ذلك ، وأقرب من ذلك أنه فى معنى الرذاذ والرشاش ، وهما يجمعان على أفعلة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قول الخوارزمى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ندى وإن كان فى نفسه فعلا لكنه بالنظر إلى ما يقابله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 فمن ثم كسروه على أفعلة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السهيلى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يشبه معنى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يمنع ، ويكون معناه فى ليلة من ليالى الشتاء ذات مجالس يجلس فيها الأشراف والأغنياء لإطعام الفقراء ؛ فانهم كانوا إذا اشتد الزمان وفشا القحط ، وذلك يكون عند العرب فى الشتاء ، يجلسون فى مجالسهم ويلعبون بالميسر ، وينحرون الجزر ، ويفرقونها على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من قصيدة لمرّة بن محكان ، أوردها أبو تمام فى باب الأضياف والمديح من الحماسة ، وقبله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والضّيف مخشىّ ذمامته</w:t>
      </w:r>
    </w:p>
    <w:p>
      <w:pPr>
        <w:pStyle w:val="BookText"/>
        <w:rPr/>
      </w:pPr>
      <w:r>
        <w:rPr>
          <w:rFonts w:ascii="Amiri" w:hAnsi="Amiri" w:eastAsia="Amiri" w:cs="Amiri"/>
          <w:color w:val="111111"/>
          <w:sz w:val="28"/>
          <w:sz w:val="28"/>
          <w:szCs w:val="28"/>
          <w:rtl w:val="true"/>
          <w:lang w:bidi="ar-SA"/>
        </w:rPr>
        <w:t>على الكريم وحقّ الضّيف قد وجبا</w:t>
      </w:r>
    </w:p>
    <w:p>
      <w:pPr>
        <w:pStyle w:val="BookText"/>
        <w:rPr/>
      </w:pPr>
      <w:r>
        <w:rPr>
          <w:rFonts w:ascii="Amiri" w:hAnsi="Amiri" w:eastAsia="Amiri" w:cs="Amiri"/>
          <w:color w:val="111111"/>
          <w:sz w:val="28"/>
          <w:sz w:val="28"/>
          <w:szCs w:val="28"/>
          <w:rtl w:val="true"/>
          <w:lang w:bidi="ar-SA"/>
        </w:rPr>
        <w:t>يا ربّة البيت قومى غير صاغرة</w:t>
      </w:r>
    </w:p>
    <w:p>
      <w:pPr>
        <w:pStyle w:val="BookText"/>
        <w:rPr/>
      </w:pPr>
      <w:r>
        <w:rPr>
          <w:rFonts w:ascii="Amiri" w:hAnsi="Amiri" w:eastAsia="Amiri" w:cs="Amiri"/>
          <w:color w:val="111111"/>
          <w:sz w:val="28"/>
          <w:sz w:val="28"/>
          <w:szCs w:val="28"/>
          <w:rtl w:val="true"/>
          <w:lang w:bidi="ar-SA"/>
        </w:rPr>
        <w:t>ضمّى إليك رحال القوم والقربا</w:t>
      </w:r>
    </w:p>
    <w:p>
      <w:pPr>
        <w:pStyle w:val="BookText"/>
        <w:rPr/>
      </w:pPr>
      <w:r>
        <w:rPr>
          <w:rFonts w:ascii="Amiri" w:hAnsi="Amiri" w:eastAsia="Amiri" w:cs="Amiri"/>
          <w:color w:val="111111"/>
          <w:sz w:val="28"/>
          <w:sz w:val="28"/>
          <w:szCs w:val="28"/>
          <w:rtl w:val="true"/>
          <w:lang w:bidi="ar-SA"/>
        </w:rPr>
        <w:t>فى ليلة من جمادى ذات أندية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يبصر الكلب فى ظلمائها الطّنبا </w:t>
      </w:r>
    </w:p>
    <w:p>
      <w:pPr>
        <w:pStyle w:val="BookText"/>
        <w:rPr/>
      </w:pPr>
      <w:r>
        <w:rPr>
          <w:rFonts w:ascii="Amiri" w:hAnsi="Amiri" w:eastAsia="Amiri" w:cs="Amiri"/>
          <w:color w:val="111111"/>
          <w:sz w:val="28"/>
          <w:sz w:val="28"/>
          <w:szCs w:val="28"/>
          <w:rtl w:val="true"/>
          <w:lang w:bidi="ar-SA"/>
        </w:rPr>
        <w:t>لا ينبح الكلب فيها غير واحدة</w:t>
      </w:r>
    </w:p>
    <w:p>
      <w:pPr>
        <w:pStyle w:val="BookText"/>
        <w:rPr/>
      </w:pPr>
      <w:r>
        <w:rPr>
          <w:rFonts w:ascii="Amiri" w:hAnsi="Amiri" w:eastAsia="Amiri" w:cs="Amiri"/>
          <w:color w:val="111111"/>
          <w:sz w:val="28"/>
          <w:sz w:val="28"/>
          <w:szCs w:val="28"/>
          <w:rtl w:val="true"/>
          <w:lang w:bidi="ar-SA"/>
        </w:rPr>
        <w:t>حتّى يلفّ على خيشومه الذّنبا</w:t>
      </w:r>
    </w:p>
    <w:p>
      <w:pPr>
        <w:pStyle w:val="BookText"/>
        <w:rPr/>
      </w:pPr>
      <w:r>
        <w:rPr>
          <w:rFonts w:ascii="Amiri" w:hAnsi="Amiri" w:eastAsia="Amiri" w:cs="Amiri"/>
          <w:color w:val="111111"/>
          <w:sz w:val="28"/>
          <w:sz w:val="28"/>
          <w:szCs w:val="28"/>
          <w:rtl w:val="true"/>
          <w:lang w:bidi="ar-SA"/>
        </w:rPr>
        <w:t>وخيّريهم أندنيهم إلى سعة</w:t>
      </w:r>
    </w:p>
    <w:p>
      <w:pPr>
        <w:pStyle w:val="BookText"/>
        <w:rPr/>
      </w:pPr>
      <w:r>
        <w:rPr>
          <w:rFonts w:ascii="Amiri" w:hAnsi="Amiri" w:eastAsia="Amiri" w:cs="Amiri"/>
          <w:color w:val="111111"/>
          <w:sz w:val="28"/>
          <w:sz w:val="28"/>
          <w:szCs w:val="28"/>
          <w:rtl w:val="true"/>
          <w:lang w:bidi="ar-SA"/>
        </w:rPr>
        <w:t>من ساحة الدّار أم نبنى لهم قببا؟</w:t>
      </w:r>
    </w:p>
    <w:p>
      <w:pPr>
        <w:pStyle w:val="BookText"/>
        <w:rPr/>
      </w:pPr>
      <w:r>
        <w:rPr>
          <w:rFonts w:ascii="Amiri" w:hAnsi="Amiri" w:eastAsia="Amiri" w:cs="Amiri"/>
          <w:color w:val="111111"/>
          <w:sz w:val="28"/>
          <w:sz w:val="28"/>
          <w:szCs w:val="28"/>
          <w:rtl w:val="true"/>
          <w:lang w:bidi="ar-SA"/>
        </w:rPr>
        <w:t xml:space="preserve">مخشى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الخشية ، وهى الخوف ، وذمامة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 وهى بمعنى الذم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مقول القول ، وربّة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صاحبته ، يريد امرأته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الحال ، وصاغرة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الذلة ، وضمى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اجمعى ، والرحال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رحل ، وهو كل شىء يعد للرحيل من وعاء للمتاع ومركب للبعير وحلس ورسن ، والقرب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قراب ، وقراب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جفنه وهو وعاء يكون فيه السيف بغمده وحمالته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متعلق بقومى ، وقيل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صفة لليلة ، ومن للتبعيض ، وإن كانت للبيان كانت متعلقة بمحذوف حال من ليلة ،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أَساوِرَ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فإن الأولى ابتدائية ، واخطأ العينى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جمادى صفة لليلة ، ومن للبيان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السهيلى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بجمادى الشهر ، وكان هذا الاسم قد وقع على هذا الشهر فى زمن جمود الماء ، ثم انتقل بالأهلة ، وبقى الاسم عليه وإن كان فى الصيف والقيظ ، وكذلك أكثر </w:t>
      </w:r>
      <w:r>
        <w:rPr>
          <w:rStyle w:val="FootnoteAnchor"/>
          <w:rtl w:val="true"/>
        </w:rPr>
        <w:footnoteReference w:id="272"/>
      </w:r>
      <w:r>
        <w:rPr>
          <w:rFonts w:ascii="Amiri" w:hAnsi="Amiri" w:eastAsia="Amiri" w:cs="Amiri"/>
          <w:color w:val="111111"/>
          <w:sz w:val="28"/>
          <w:sz w:val="28"/>
          <w:szCs w:val="28"/>
          <w:rtl w:val="true"/>
          <w:lang w:bidi="ar-SA"/>
        </w:rPr>
        <w:t>هذه الشهور العربية سميت بأسماء مأخوذة من أحوال السنة الشمسية ، ثم لزمتها وإن خرجت تلك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وينبغى أن يعتبر هنا أصل الوضع ، وإلا فلا فائدة فى ذكر اسم شهر لا يدل على شدة البرد وجمود الماء ، والشاعر إسلامى وليس ممن أدرك زمن وضع الشهور ، ويجوز أن يلاحظ فى الأعلام أصل وضعها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الأنبارى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أسماء الشهور كلها مذكرة إلا جمادى ، فهما مؤنثان </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جمادى بما فيها ؛ فإن جاء تذكير جمادى فى شعر فهو ذهاب إلى معنى الشهر ، وهى غير مصروفة للتأنيث والعلمية ، والأولى والآخرة صفة لها ، فإن الآخرة بمعنى المتأخرة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الأخرى ؛ لأن الأخرى بمعنى الواحدة فتتناول المتقدمة والمتأخرة فيحصل اللبس ، ويحكى أن العرب حين وضعت الشهور وافق وضع الأزمنة فاشتق للشهر معان من تلك الأزمنة ؛ ثم كثر حتى استعملوها فى الأهلة وإن لم توافق ذلك الزمان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 لما أرمضت الأرض من شدة الحر ، وشوال ، لما شالت الإبل بأذنابها للطروق ، وذو القعدة لما ذللوا القعدان للركوب ، وذو الحجة لما حجوا ، والمحرم ، لما حرموا القتال والتجارة ، وصفر لما غزوا فتركوا ديار القوم صفرا ، وشهر ربيع ، لما أربعت الأرض وأمرعت ، وجمادى ، لما جمد الماء ، ورجب لما رجبوا الشجر ، وشعبان لما أشعبوا العود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أندية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 ذات بمعنى صاحبة صفة لليلة ، وأندية جمع ندى ، وهو أصل المطر ، والندى البلل ، وبعضهم يقول ما سقط آخر الليل فهو ندى ، وأما الذى يسقط أوله فهو السّدى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وزنه من باب تعب ؛ فهى ندية مثل تقية ، ويعدى بالهمزة والتضعيف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يبصر الكلب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أخرى لليلة ، وخصّ الكلب بالإبصار لأنه أصدق الحيوانات بصرا بالليل ، وقيل إنه يكاد يعرف الفارس المدجج الذى لا يبين إلّا عيناه ، والطنب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 وسكون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 وهو الحبل الذى تشدبه الخيمة ونحوها ، والجمع أطناب كعنق وأعناق ، وقول العوام طنب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أصل له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بيبصر ، وروى بدلها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بمعناها وقال العينى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 والظلماء هنا بمعنى الظلمة ، ويأتى وصفا أيضا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ظلماء والليلة الظلماء ، وقوله لا ينبح الكلب الخ من باب ضرب ، وفى لغة من باب نفع ، والنّباح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صوته ، والخيشوم الأنف ، وإنما يلف ذنبه </w:t>
      </w:r>
    </w:p>
    <w:p>
      <w:pPr>
        <w:pStyle w:val="BookText"/>
        <w:rPr/>
      </w:pPr>
      <w:r>
        <w:rPr>
          <w:rFonts w:ascii="Amiri" w:hAnsi="Amiri" w:eastAsia="Amiri" w:cs="Amiri"/>
          <w:color w:val="111111"/>
          <w:sz w:val="28"/>
          <w:sz w:val="28"/>
          <w:szCs w:val="28"/>
          <w:rtl w:val="true"/>
          <w:lang w:bidi="ar-SA"/>
        </w:rPr>
        <w:t xml:space="preserve">على أنفه لشدة البرد فلا يقدر أن ينبح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وخيّريهم أندنيهم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للاستفهام ، والإدناء التقريب ، وروى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ترين أندنيهم لأرحلنا</w:t>
      </w:r>
    </w:p>
    <w:p>
      <w:pPr>
        <w:pStyle w:val="BookText"/>
        <w:rPr/>
      </w:pPr>
      <w:r>
        <w:rPr>
          <w:rFonts w:ascii="Amiri" w:hAnsi="Amiri" w:eastAsia="Amiri" w:cs="Amiri"/>
          <w:color w:val="111111"/>
          <w:sz w:val="28"/>
          <w:sz w:val="28"/>
          <w:szCs w:val="28"/>
          <w:rtl w:val="true"/>
          <w:lang w:bidi="ar-SA"/>
        </w:rPr>
        <w:t>من البيت جانب أم نبنى لهم قببا</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الخيمة إذا ضربها وأقامها ، والقبب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قبة ، وهى الخيمة المدورة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بن محكان شاعر إسلامى من معاصرى الفرزدق وجرير ، وهو بضم الميم وتشديد الراء ، ومحكان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وسكون 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غضبان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محك يمحك محكا من باب نفع إذا لج فى الأمر فهو محك وماحك ، ورجل محكان إذا كان لجوجا عسر الخلق ، 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أمحك وامتحك فى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لج ، والمماحكة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الملاجة ، وضبطه العسكرى فى كتاب التصحيف بكسر الميم لا غير وهو خلاف ما قالوا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قتيبة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بن محكان السعدى هو من سعد بن زيد مناة بن تميم ، من بطن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بالتصغير ، وكان مرة سيد بنى ربيع ، وكان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الأضياف ، وقتله صاحب شرطة مصعب بن الزبير ، ولا عقب له ، وهو القائل فى الأضياف من تلك القصيدة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لمّا غدوا أوصى قعيدتنا</w:t>
      </w:r>
    </w:p>
    <w:p>
      <w:pPr>
        <w:pStyle w:val="BookText"/>
        <w:rPr/>
      </w:pPr>
      <w:r>
        <w:rPr>
          <w:rFonts w:ascii="Amiri" w:hAnsi="Amiri" w:eastAsia="Amiri" w:cs="Amiri"/>
          <w:color w:val="111111"/>
          <w:sz w:val="28"/>
          <w:sz w:val="28"/>
          <w:szCs w:val="28"/>
          <w:rtl w:val="true"/>
          <w:lang w:bidi="ar-SA"/>
        </w:rPr>
        <w:t>غذّى بنيك فلن تلقيهم حقبا</w:t>
      </w:r>
    </w:p>
    <w:p>
      <w:pPr>
        <w:pStyle w:val="BookText"/>
        <w:rPr/>
      </w:pPr>
      <w:r>
        <w:rPr>
          <w:rFonts w:ascii="IRNazanin" w:hAnsi="IRNazanin" w:eastAsia="IRNazanin"/>
          <w:color w:val="111111"/>
          <w:sz w:val="28"/>
          <w:sz w:val="28"/>
          <w:szCs w:val="28"/>
          <w:rtl w:val="true"/>
          <w:lang w:bidi="fa-IR"/>
        </w:rPr>
        <w:t>أدعى أباهم ولم أقرف بأمّهم</w:t>
      </w:r>
    </w:p>
    <w:p>
      <w:pPr>
        <w:pStyle w:val="BookText"/>
        <w:rPr/>
      </w:pPr>
      <w:r>
        <w:rPr>
          <w:rFonts w:ascii="IRNazanin" w:hAnsi="IRNazanin" w:eastAsia="IRNazanin"/>
          <w:color w:val="111111"/>
          <w:sz w:val="28"/>
          <w:sz w:val="28"/>
          <w:szCs w:val="28"/>
          <w:rtl w:val="true"/>
          <w:lang w:bidi="fa-IR"/>
        </w:rPr>
        <w:t>وقد عمرت ولم أعرف لهم نسبا</w:t>
      </w:r>
    </w:p>
    <w:p>
      <w:pPr>
        <w:pStyle w:val="BookText"/>
        <w:rPr/>
      </w:pPr>
      <w:r>
        <w:rPr>
          <w:rFonts w:ascii="Amiri" w:hAnsi="Amiri" w:eastAsia="Amiri" w:cs="Amiri"/>
          <w:color w:val="111111"/>
          <w:sz w:val="28"/>
          <w:sz w:val="28"/>
          <w:szCs w:val="28"/>
          <w:rtl w:val="true"/>
          <w:lang w:bidi="ar-SA"/>
        </w:rPr>
        <w:t>أنا ابن محكان أخوالى بنو مطر</w:t>
      </w:r>
    </w:p>
    <w:p>
      <w:pPr>
        <w:pStyle w:val="BookText"/>
        <w:rPr/>
      </w:pPr>
      <w:r>
        <w:rPr>
          <w:rFonts w:ascii="Amiri" w:hAnsi="Amiri" w:eastAsia="Amiri" w:cs="Amiri"/>
          <w:color w:val="111111"/>
          <w:sz w:val="28"/>
          <w:sz w:val="28"/>
          <w:szCs w:val="28"/>
          <w:rtl w:val="true"/>
          <w:lang w:bidi="ar-SA"/>
        </w:rPr>
        <w:t>أنمى إليهم وكانوا معشرا نجبا</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المصراع الأول من البيت الشاهد فى شعر آخر ، قال ابن هشام صاحب السيرة النبوية عند ذكر ما قيل من الشعر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بن اسحق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مما قيل من الشعر يوم أحد قول هبيرة بن أبى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همّ عميد بات يطرقنى</w:t>
      </w:r>
    </w:p>
    <w:p>
      <w:pPr>
        <w:pStyle w:val="BookText"/>
        <w:rPr/>
      </w:pPr>
      <w:r>
        <w:rPr>
          <w:rFonts w:ascii="Amiri" w:hAnsi="Amiri" w:eastAsia="Amiri" w:cs="Amiri"/>
          <w:color w:val="111111"/>
          <w:sz w:val="28"/>
          <w:sz w:val="28"/>
          <w:szCs w:val="28"/>
          <w:rtl w:val="true"/>
          <w:lang w:bidi="ar-SA"/>
        </w:rPr>
        <w:t>بالودّ من هند إذ تعدوا عواديها</w:t>
      </w:r>
    </w:p>
    <w:p>
      <w:pPr>
        <w:pStyle w:val="BookText"/>
        <w:rPr/>
      </w:pPr>
      <w:r>
        <w:rPr>
          <w:rFonts w:ascii="IRNazanin" w:hAnsi="IRNazanin" w:eastAsia="IRNazanin"/>
          <w:color w:val="111111"/>
          <w:sz w:val="28"/>
          <w:sz w:val="28"/>
          <w:szCs w:val="28"/>
          <w:rtl w:val="true"/>
          <w:lang w:bidi="fa-IR"/>
        </w:rPr>
        <w:t>باتت تعاتبنى هند وتعذلنى</w:t>
      </w:r>
    </w:p>
    <w:p>
      <w:pPr>
        <w:pStyle w:val="BookText"/>
        <w:rPr/>
      </w:pPr>
      <w:r>
        <w:rPr>
          <w:rFonts w:ascii="Amiri" w:hAnsi="Amiri" w:eastAsia="Amiri" w:cs="Amiri"/>
          <w:color w:val="111111"/>
          <w:sz w:val="28"/>
          <w:sz w:val="28"/>
          <w:szCs w:val="28"/>
          <w:rtl w:val="true"/>
          <w:lang w:bidi="ar-SA"/>
        </w:rPr>
        <w:t>والحرب قد شغلت عنى مواليها</w:t>
      </w:r>
    </w:p>
    <w:p>
      <w:pPr>
        <w:pStyle w:val="BookText"/>
        <w:rPr/>
      </w:pPr>
      <w:r>
        <w:rPr>
          <w:rFonts w:ascii="Amiri" w:hAnsi="Amiri" w:eastAsia="Amiri" w:cs="Amiri"/>
          <w:color w:val="111111"/>
          <w:sz w:val="28"/>
          <w:sz w:val="28"/>
          <w:szCs w:val="28"/>
          <w:rtl w:val="true"/>
          <w:lang w:bidi="ar-SA"/>
        </w:rPr>
        <w:t xml:space="preserve">إلى أن قال بعد خمسة عشر بيتا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وليلة يصطلى بالفرث جازرها</w:t>
      </w:r>
    </w:p>
    <w:p>
      <w:pPr>
        <w:pStyle w:val="BookText"/>
        <w:rPr/>
      </w:pPr>
      <w:r>
        <w:rPr>
          <w:rFonts w:ascii="Amiri" w:hAnsi="Amiri" w:eastAsia="Amiri" w:cs="Amiri"/>
          <w:color w:val="111111"/>
          <w:sz w:val="28"/>
          <w:sz w:val="28"/>
          <w:szCs w:val="28"/>
          <w:rtl w:val="true"/>
          <w:lang w:bidi="ar-SA"/>
        </w:rPr>
        <w:t>يختصّ بالنّقرى المثرين داعيها</w:t>
      </w:r>
    </w:p>
    <w:p>
      <w:pPr>
        <w:pStyle w:val="BookText"/>
        <w:rPr/>
      </w:pPr>
      <w:r>
        <w:rPr>
          <w:rFonts w:ascii="Amiri" w:hAnsi="Amiri" w:eastAsia="Amiri" w:cs="Amiri"/>
          <w:color w:val="111111"/>
          <w:sz w:val="28"/>
          <w:sz w:val="28"/>
          <w:szCs w:val="28"/>
          <w:rtl w:val="true"/>
          <w:lang w:bidi="ar-SA"/>
        </w:rPr>
        <w:t>فى ليلة من جمادى ذات أندية</w:t>
      </w:r>
    </w:p>
    <w:p>
      <w:pPr>
        <w:pStyle w:val="BookText"/>
        <w:rPr/>
      </w:pPr>
      <w:r>
        <w:rPr>
          <w:rFonts w:ascii="Amiri" w:hAnsi="Amiri" w:eastAsia="Amiri" w:cs="Amiri"/>
          <w:color w:val="111111"/>
          <w:sz w:val="28"/>
          <w:sz w:val="28"/>
          <w:szCs w:val="28"/>
          <w:rtl w:val="true"/>
          <w:lang w:bidi="ar-SA"/>
        </w:rPr>
        <w:t>جربا جماديّة قد بتّ أسريها</w:t>
      </w:r>
    </w:p>
    <w:p>
      <w:pPr>
        <w:pStyle w:val="BookText"/>
        <w:rPr/>
      </w:pPr>
      <w:r>
        <w:rPr>
          <w:rFonts w:ascii="Amiri" w:hAnsi="Amiri" w:eastAsia="Amiri" w:cs="Amiri"/>
          <w:color w:val="111111"/>
          <w:sz w:val="28"/>
          <w:sz w:val="28"/>
          <w:szCs w:val="28"/>
          <w:rtl w:val="true"/>
          <w:lang w:bidi="ar-SA"/>
        </w:rPr>
        <w:t>لا ينبح الكلب فيها غير واحدة</w:t>
      </w:r>
    </w:p>
    <w:p>
      <w:pPr>
        <w:pStyle w:val="BookText"/>
        <w:rPr/>
      </w:pPr>
      <w:r>
        <w:rPr>
          <w:rFonts w:ascii="Amiri" w:hAnsi="Amiri" w:eastAsia="Amiri" w:cs="Amiri"/>
          <w:color w:val="111111"/>
          <w:sz w:val="28"/>
          <w:sz w:val="28"/>
          <w:szCs w:val="28"/>
          <w:rtl w:val="true"/>
          <w:lang w:bidi="ar-SA"/>
        </w:rPr>
        <w:t>من القريس ولا تسرى أفاعيها</w:t>
      </w:r>
    </w:p>
    <w:p>
      <w:pPr>
        <w:pStyle w:val="BookText"/>
        <w:rPr/>
      </w:pPr>
      <w:r>
        <w:rPr>
          <w:rFonts w:ascii="Amiri" w:hAnsi="Amiri" w:eastAsia="Amiri" w:cs="Amiri"/>
          <w:color w:val="111111"/>
          <w:sz w:val="28"/>
          <w:sz w:val="28"/>
          <w:szCs w:val="28"/>
          <w:rtl w:val="true"/>
          <w:lang w:bidi="ar-SA"/>
        </w:rPr>
        <w:t xml:space="preserve">ثم بعد أن أتمها وأنشد جوابها لحسان بن ثابت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هبيرة الذى يقول فيه </w:t>
      </w:r>
      <w:r>
        <w:rPr>
          <w:rFonts w:ascii="Amiri" w:hAnsi="Amiri" w:eastAsia="Amiri" w:cs="Amiri"/>
          <w:i/>
          <w:i/>
          <w:iCs/>
          <w:color w:val="111111"/>
          <w:sz w:val="28"/>
          <w:sz w:val="28"/>
          <w:szCs w:val="28"/>
          <w:rtl w:val="true"/>
          <w:lang w:bidi="ar-SA"/>
        </w:rPr>
        <w:t>وليلة يصطلى بالفرث جازرها</w:t>
      </w:r>
      <w:r>
        <w:rPr>
          <w:rFonts w:ascii="Amiri" w:hAnsi="Amiri" w:eastAsia="Amiri" w:cs="Amiri"/>
          <w:color w:val="111111"/>
          <w:sz w:val="28"/>
          <w:sz w:val="28"/>
          <w:szCs w:val="28"/>
          <w:rtl w:val="true"/>
          <w:lang w:bidi="ar-SA"/>
        </w:rPr>
        <w:t xml:space="preserve"> الخ يروى لجنوب أخت عمرو ذى الكلب الهذلى فى أبيات لها فى غير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السهيلى فى الروض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شرطنا الإضراب عن شرح شعر الكفرة والمفاخرين بقتال رسول الله صلى‌الله‌عليه‌وسلم ، إلا من آمن منهم ، لكنه ذكر فى شعر هبيرة الذى بدأبه بيتين ليسا من شعره ، فلذلك ذكرتهما ، وهما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وليلة يصطلى بالفرث</w:t>
      </w:r>
    </w:p>
    <w:p>
      <w:pPr>
        <w:pStyle w:val="BookText"/>
        <w:rPr/>
      </w:pPr>
      <w:r>
        <w:rPr>
          <w:rFonts w:ascii="Amiri" w:hAnsi="Amiri" w:eastAsia="Amiri" w:cs="Amiri"/>
          <w:color w:val="111111"/>
          <w:sz w:val="28"/>
          <w:sz w:val="28"/>
          <w:szCs w:val="28"/>
          <w:rtl w:val="true"/>
          <w:lang w:bidi="ar-SA"/>
        </w:rPr>
        <w:t>البيت و</w:t>
      </w:r>
    </w:p>
    <w:p>
      <w:pPr>
        <w:pStyle w:val="BookText"/>
        <w:rPr/>
      </w:pPr>
      <w:r>
        <w:rPr>
          <w:rFonts w:ascii="Amiri" w:hAnsi="Amiri" w:eastAsia="Amiri" w:cs="Amiri"/>
          <w:i/>
          <w:i/>
          <w:iCs/>
          <w:color w:val="111111"/>
          <w:sz w:val="28"/>
          <w:sz w:val="28"/>
          <w:szCs w:val="28"/>
          <w:rtl w:val="true"/>
          <w:lang w:bidi="ar-SA"/>
        </w:rPr>
        <w:t xml:space="preserve">وفى ليلة من جمادى </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البيت قوله يصطلى بالفرث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يستدفىء به من شدة البرد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 بالنّقرى المثرين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يختص الأغنياء طلبا لمكافأتهم وليأكل عندهم ، يصف شدة الزمان ، قال يعقوب فى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ونسبها لهذلى ، وكذلك قال ابن هشام فى هذين البيتين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ليسا لهبيرة ، ونسبهما لجنوب أخت عمرو ذى الكلب الهذلى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وجنوب هذه امرأة من هذيل ، جاهلية ، قد ترجمناها فى الشاهد التاسع والستين بعد السبعمائة من شواهد شرح الكافية ، فيكون مرة بن محكان قد أخذ المصراع الأول من شعرها ، وكذلك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ينبح الكلب فيها غير واحدة</w:t>
      </w:r>
      <w:r>
        <w:rPr>
          <w:rFonts w:eastAsia="Amiri" w:cs="Amiri" w:ascii="Amiri" w:hAnsi="Amiri"/>
          <w:color w:val="111111"/>
          <w:sz w:val="28"/>
          <w:szCs w:val="28"/>
          <w:rtl w:val="true"/>
          <w:lang w:bidi="ar-SA"/>
        </w:rPr>
        <w:t xml:space="preserve">» </w:t>
      </w:r>
      <w:bookmarkStart w:id="45" w:name="pg14179_172009"/>
    </w:p>
    <w:p>
      <w:pPr>
        <w:pStyle w:val="BookText"/>
        <w:rPr/>
      </w:pPr>
      <w:bookmarkEnd w:id="45"/>
      <w:r>
        <w:rPr>
          <w:rFonts w:ascii="Amiri" w:hAnsi="Amiri" w:eastAsia="Amiri" w:cs="Amiri"/>
          <w:color w:val="111111"/>
          <w:sz w:val="28"/>
          <w:sz w:val="28"/>
          <w:szCs w:val="28"/>
          <w:rtl w:val="true"/>
          <w:lang w:bidi="ar-SA"/>
        </w:rPr>
        <w:t xml:space="preserve">هذا المصراع ليس له ، 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جربا جمادية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نجوم تظهر فيها ، وجماديّة منسوبة إلى جمادى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لشدة البرد ،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حيرى جماديّة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يحار السالك فيها من شدة الظلام ، والفرث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السرجين الدى يخرج من الكرش ، والنّقرى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والقاف وبالقصر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الضيافة الخاصة لأفراد ، والجفلى على وزنها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الضيافة العامة ، والمثرين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مقدم ، وداعيها فاعل مؤخر ، والقريس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وآخره سين 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البرد الشديد</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5005513_3381743652"/>
      <w:bookmarkStart w:id="47" w:name="_Toc16"/>
      <w:bookmarkEnd w:id="46"/>
      <w:r>
        <w:rPr>
          <w:rtl w:val="true"/>
        </w:rPr>
        <w:t>ذو الزيادة</w:t>
      </w:r>
      <w:bookmarkEnd w:id="47"/>
    </w:p>
    <w:p>
      <w:pPr>
        <w:pStyle w:val="BookText"/>
        <w:rPr/>
      </w:pPr>
      <w:r>
        <w:rPr>
          <w:rFonts w:ascii="Amiri" w:hAnsi="Amiri" w:eastAsia="Amiri" w:cs="Amiri"/>
          <w:color w:val="111111"/>
          <w:sz w:val="28"/>
          <w:sz w:val="28"/>
          <w:szCs w:val="28"/>
          <w:rtl w:val="true"/>
          <w:lang w:bidi="ar-SA"/>
        </w:rPr>
        <w:t xml:space="preserve">أنشد فيه ، وهو الشاهد الخامس والثلاثون بعد المائة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i/>
          <w:i/>
          <w:iCs/>
          <w:color w:val="111111"/>
          <w:sz w:val="28"/>
          <w:sz w:val="28"/>
          <w:szCs w:val="28"/>
          <w:rtl w:val="true"/>
          <w:lang w:bidi="fa-IR"/>
        </w:rPr>
        <w:t>تجاوب القوس بترنموتها</w:t>
      </w:r>
    </w:p>
    <w:p>
      <w:pPr>
        <w:pStyle w:val="BookText"/>
        <w:rPr/>
      </w:pPr>
      <w:r>
        <w:rPr>
          <w:rFonts w:ascii="IRNazanin" w:hAnsi="IRNazanin" w:eastAsia="IRNazanin"/>
          <w:color w:val="111111"/>
          <w:sz w:val="28"/>
          <w:sz w:val="28"/>
          <w:szCs w:val="28"/>
          <w:rtl w:val="true"/>
          <w:lang w:bidi="fa-IR"/>
        </w:rPr>
        <w:t xml:space="preserve">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ترنموتا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الترنم ، فالواو والتاءان زوائد ، وصوابه</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تجاوب الصّوت بترنموتها</w:t>
      </w:r>
    </w:p>
    <w:p>
      <w:pPr>
        <w:pStyle w:val="BookText"/>
        <w:rPr/>
      </w:pPr>
      <w:r>
        <w:rPr>
          <w:rFonts w:ascii="Amiri" w:hAnsi="Amiri" w:eastAsia="Amiri" w:cs="Amiri"/>
          <w:color w:val="111111"/>
          <w:sz w:val="28"/>
          <w:sz w:val="28"/>
          <w:szCs w:val="28"/>
          <w:rtl w:val="true"/>
          <w:lang w:bidi="ar-SA"/>
        </w:rPr>
        <w:t xml:space="preserve">قال ابن جنى فى سر الصناعة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وزيدت التاء أيضا خامسة فى نحو ملكوت وجبروت ورغبوت ورهبوت ورحموت وطاغوت ، وسادسة فى نحو عنكبوت وترنموت ، وهو صوت ترنم القوس عند الإنباض ، قال الراجز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تجاوب القوس بترنموتها</w:t>
      </w:r>
    </w:p>
    <w:p>
      <w:pPr>
        <w:pStyle w:val="BookText"/>
        <w:rPr/>
      </w:pPr>
      <w:r>
        <w:rPr>
          <w:rFonts w:ascii="IRNazanin" w:hAnsi="IRNazanin" w:eastAsia="IRNazanin"/>
          <w:color w:val="111111"/>
          <w:sz w:val="28"/>
          <w:sz w:val="28"/>
          <w:szCs w:val="28"/>
          <w:rtl w:val="true"/>
          <w:lang w:bidi="fa-IR"/>
        </w:rPr>
        <w:t xml:space="preserve">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أيضا فى شرح تصريف المازنى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ترنموت فيدل على زيادة تائه أيضا أنه بمعنى الترنم ، قال الراجز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تجاوب القوس بترنموتها</w:t>
      </w:r>
    </w:p>
    <w:p>
      <w:p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بترنمها ، ومثال عنكبوت فعللوت ، ومثال ترنموت تفعلوت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والترنموت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الترنم ، زادوا فيه الواو والتاء ، كما زادوا </w:t>
      </w:r>
    </w:p>
    <w:p>
      <w:pPr>
        <w:pStyle w:val="BookText"/>
        <w:rPr/>
      </w:pPr>
      <w:r>
        <w:rPr>
          <w:rFonts w:ascii="Amiri" w:hAnsi="Amiri" w:eastAsia="Amiri" w:cs="Amiri"/>
          <w:color w:val="111111"/>
          <w:sz w:val="28"/>
          <w:sz w:val="28"/>
          <w:szCs w:val="28"/>
          <w:rtl w:val="true"/>
          <w:lang w:bidi="ar-SA"/>
        </w:rPr>
        <w:t xml:space="preserve">فى ملكوت ، 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أنشدنى الغنوى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القوس</w:t>
      </w:r>
    </w:p>
    <w:p>
      <w:pPr>
        <w:pStyle w:val="BookText"/>
        <w:rPr/>
      </w:pPr>
      <w:r>
        <w:rPr>
          <w:rFonts w:ascii="IRNazanin" w:hAnsi="IRNazanin" w:eastAsia="IRNazanin"/>
          <w:color w:val="111111"/>
          <w:sz w:val="28"/>
          <w:sz w:val="28"/>
          <w:szCs w:val="28"/>
          <w:rtl w:val="true"/>
          <w:lang w:bidi="fa-IR"/>
        </w:rPr>
        <w:t>تجاوب الصّوت بترنموتها</w:t>
      </w:r>
    </w:p>
    <w:p>
      <w:pPr>
        <w:pStyle w:val="BookText"/>
        <w:rPr/>
      </w:pPr>
      <w:r>
        <w:rPr>
          <w:rFonts w:ascii="Amiri" w:hAnsi="Amiri" w:eastAsia="Amiri" w:cs="Amiri"/>
          <w:color w:val="111111"/>
          <w:sz w:val="28"/>
          <w:sz w:val="28"/>
          <w:szCs w:val="28"/>
          <w:rtl w:val="true"/>
          <w:lang w:bidi="ar-SA"/>
        </w:rPr>
        <w:t>تستخرج الحبّة من تابوتها</w:t>
      </w:r>
    </w:p>
    <w:p>
      <w:pPr>
        <w:pStyle w:val="BookText"/>
        <w:rPr/>
      </w:pPr>
      <w:r>
        <w:rPr>
          <w:rFonts w:ascii="Amiri" w:hAnsi="Amiri" w:eastAsia="Amiri" w:cs="Amiri"/>
          <w:color w:val="111111"/>
          <w:sz w:val="28"/>
          <w:sz w:val="28"/>
          <w:szCs w:val="28"/>
          <w:rtl w:val="true"/>
          <w:lang w:bidi="ar-SA"/>
        </w:rPr>
        <w:t>يعنى حبة القلب من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 أن الشارح المحقق تبع ابن جنى فى ذكر القوس موضع الصوت ، والصواب ما أنشده الجوهرى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برى فى أماليه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 البيتين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شريانة ترزم من عنوتها</w:t>
      </w:r>
    </w:p>
    <w:p>
      <w:pPr>
        <w:pStyle w:val="BookText"/>
        <w:rPr/>
      </w:pPr>
      <w:r>
        <w:rPr>
          <w:rFonts w:ascii="Amiri" w:hAnsi="Amiri" w:eastAsia="Amiri" w:cs="Amiri"/>
          <w:color w:val="111111"/>
          <w:sz w:val="28"/>
          <w:sz w:val="28"/>
          <w:szCs w:val="28"/>
          <w:rtl w:val="true"/>
          <w:lang w:bidi="ar-SA"/>
        </w:rPr>
        <w:t xml:space="preserve">والشريانة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المعجمة وفتحها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شجر تتخذ منه القسىّ ، قال الدّينورىّ فى كتاب النبات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من جيد العيدان ، وهو من نبات الجبال ، قال أبو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وتصنع القياس من الشريان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وقوس الشريان جيدة إلا أنها سوداء مشربة حمرة ، وهى أخف فى اليدين من قوس النبع والشّوحط ، وزعموا أن عود الشّريان لا يكاد يعوجّ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الشريان بالفتح والكسر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المهملة على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أنّت وصوّتت </w:t>
      </w:r>
      <w:r>
        <w:rPr>
          <w:rStyle w:val="FootnoteAnchor"/>
          <w:rtl w:val="true"/>
        </w:rPr>
        <w:footnoteReference w:id="273"/>
      </w:r>
      <w:r>
        <w:rPr>
          <w:rFonts w:ascii="Amiri" w:hAnsi="Amiri" w:eastAsia="Amiri" w:cs="Amiri"/>
          <w:color w:val="111111"/>
          <w:sz w:val="28"/>
          <w:sz w:val="28"/>
          <w:szCs w:val="28"/>
          <w:rtl w:val="true"/>
          <w:lang w:bidi="ar-SA"/>
        </w:rPr>
        <w:t xml:space="preserve">من أرزمت الناقة إرزاما ، والاسم الرّزمة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صوت تخرجه من حلقها لا تفتح به فاها ، وذلك على ولدها حين ترأمه ، والحنين أشد من الرّزمة ، والعنوت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المهملة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الوقوع فى أمر شاق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تجاوب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الصيد ، يعنى إذا أحسّت بصوت حيوان أجابته بترنم وترها ، والتابوت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 ووزنه فاعول </w:t>
      </w:r>
    </w:p>
    <w:p>
      <w:pPr>
        <w:pStyle w:val="BookText"/>
        <w:rPr/>
      </w:pPr>
      <w:r>
        <w:rPr>
          <w:rFonts w:ascii="Amiri" w:hAnsi="Amiri" w:eastAsia="Amiri" w:cs="Amiri"/>
          <w:color w:val="111111"/>
          <w:sz w:val="28"/>
          <w:sz w:val="28"/>
          <w:szCs w:val="28"/>
          <w:rtl w:val="true"/>
          <w:lang w:bidi="ar-SA"/>
        </w:rPr>
        <w:t xml:space="preserve">وزعم الجوهرى أنه فعلوت من التوب ، ورد عليه ، 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يعزّ قدره ، ويسمى القلب تالوت الحكمة ، وسفط العلم ، وبيته</w:t>
      </w:r>
    </w:p>
    <w:p>
      <w:pPr>
        <w:pStyle w:val="BookText"/>
        <w:rPr/>
      </w:pPr>
      <w:r>
        <w:rPr>
          <w:rFonts w:ascii="Amiri" w:hAnsi="Amiri" w:eastAsia="Amiri" w:cs="Amiri"/>
          <w:color w:val="111111"/>
          <w:sz w:val="28"/>
          <w:sz w:val="28"/>
          <w:szCs w:val="28"/>
          <w:rtl w:val="true"/>
          <w:lang w:bidi="ar-SA"/>
        </w:rPr>
        <w:t xml:space="preserve">وأنشد بعده ، وهو الشاهد السادس والثلاثون بعد المائة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ربّيته حتّى إذا تمعددا</w:t>
      </w:r>
    </w:p>
    <w:p>
      <w:pPr>
        <w:pStyle w:val="BookText"/>
        <w:rPr/>
      </w:pPr>
      <w:r>
        <w:rPr>
          <w:rFonts w:ascii="Amiri" w:hAnsi="Amiri" w:eastAsia="Amiri" w:cs="Amiri"/>
          <w:color w:val="111111"/>
          <w:sz w:val="28"/>
          <w:sz w:val="28"/>
          <w:szCs w:val="28"/>
          <w:rtl w:val="true"/>
          <w:lang w:bidi="ar-SA"/>
        </w:rPr>
        <w:t xml:space="preserve">على أن وزنه عند سيبويه تفعلل ، ومعناه غلظ واشتدّ ، قال ابن دريد فى الجمهرة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تمعدد الغلام ؛ إذا صلب واشتد ، وبعده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كان جزائى بالعصا أن أجلدا</w:t>
      </w:r>
    </w:p>
    <w:p>
      <w:pPr>
        <w:pStyle w:val="BookText"/>
        <w:rPr/>
      </w:pPr>
      <w:r>
        <w:rPr>
          <w:rFonts w:ascii="Amiri" w:hAnsi="Amiri" w:eastAsia="Amiri" w:cs="Amiri"/>
          <w:color w:val="111111"/>
          <w:sz w:val="28"/>
          <w:sz w:val="28"/>
          <w:szCs w:val="28"/>
          <w:rtl w:val="true"/>
          <w:lang w:bidi="ar-SA"/>
        </w:rPr>
        <w:t>وتقدم الكلام عليه فى الشاهد الثانى والأربعين بعد الستمائة من شواهد شرح الكافية</w:t>
      </w:r>
    </w:p>
    <w:p>
      <w:pPr>
        <w:pStyle w:val="BookText"/>
        <w:rPr/>
      </w:pPr>
      <w:r>
        <w:rPr>
          <w:rFonts w:ascii="Amiri" w:hAnsi="Amiri" w:eastAsia="Amiri" w:cs="Amiri"/>
          <w:color w:val="111111"/>
          <w:sz w:val="28"/>
          <w:sz w:val="28"/>
          <w:szCs w:val="28"/>
          <w:rtl w:val="true"/>
          <w:lang w:bidi="ar-SA"/>
        </w:rPr>
        <w:t xml:space="preserve">وأنشد بعده ، وهو الشاهد السابع والثلاثون بعد المائة ، وهو من شواهد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بشية كشية الممرجل</w:t>
      </w:r>
    </w:p>
    <w:p>
      <w:pPr>
        <w:pStyle w:val="BookText"/>
        <w:rPr/>
      </w:pPr>
      <w:r>
        <w:rPr>
          <w:rFonts w:ascii="Amiri" w:hAnsi="Amiri" w:eastAsia="Amiri" w:cs="Amiri"/>
          <w:color w:val="111111"/>
          <w:sz w:val="28"/>
          <w:sz w:val="28"/>
          <w:szCs w:val="28"/>
          <w:rtl w:val="true"/>
          <w:lang w:bidi="ar-SA"/>
        </w:rPr>
        <w:t>على أن الممرجل وزنه عند سيبويه مفعلل</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المراجل ميمها من نفس الحرف حيث قال العجاج</w:t>
      </w:r>
    </w:p>
    <w:p>
      <w:pPr>
        <w:pStyle w:val="BookText"/>
        <w:rPr/>
      </w:pPr>
      <w:r>
        <w:rPr>
          <w:rFonts w:ascii="Amiri" w:hAnsi="Amiri" w:eastAsia="Amiri" w:cs="Amiri"/>
          <w:i/>
          <w:i/>
          <w:iCs/>
          <w:color w:val="111111"/>
          <w:sz w:val="28"/>
          <w:sz w:val="28"/>
          <w:szCs w:val="28"/>
          <w:rtl w:val="true"/>
          <w:lang w:bidi="ar-SA"/>
        </w:rPr>
        <w:t>بشية كشية الممرجل</w:t>
      </w:r>
    </w:p>
    <w:p>
      <w:pPr>
        <w:pStyle w:val="BookText"/>
        <w:rPr/>
      </w:pPr>
      <w:r>
        <w:rPr>
          <w:rFonts w:ascii="Amiri" w:hAnsi="Amiri" w:eastAsia="Amiri" w:cs="Amiri"/>
          <w:color w:val="111111"/>
          <w:sz w:val="28"/>
          <w:sz w:val="28"/>
          <w:szCs w:val="28"/>
          <w:rtl w:val="true"/>
          <w:lang w:bidi="ar-SA"/>
        </w:rPr>
        <w:t xml:space="preserve">الممرجل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ثياب الوشى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استشهد به على أن ميم الممرجل أصلية ، وهى ضرب من ثياب الوشي تصنع بدارات كالمرجل ، وهو القدر ، لثباتها فى الممرجل ، وهو عنده مفعلل ؛ فالميم الثانية فاء الفعل ؛ لأن ممفعلا لا يوجد فى الكلام ، وغيره يزعم أن ممرجلا ممفعل ، وأن ميميه زائدتان ، ويحتج لمجيئهما زائدتين فى مثل </w:t>
      </w:r>
    </w:p>
    <w:p>
      <w:pPr>
        <w:pStyle w:val="BookText"/>
        <w:rPr/>
      </w:pPr>
      <w:r>
        <w:rPr>
          <w:rFonts w:ascii="Amiri" w:hAnsi="Amiri" w:eastAsia="Amiri" w:cs="Amiri"/>
          <w:color w:val="111111"/>
          <w:sz w:val="28"/>
          <w:sz w:val="28"/>
          <w:szCs w:val="28"/>
          <w:rtl w:val="true"/>
          <w:lang w:bidi="ar-SA"/>
        </w:rPr>
        <w:t xml:space="preserve">هذا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تمدرعت الجارية ؛ إذا لبست المدرع ، وهو ضرب من الثياب كالدرع ، وبقولهم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تمسكن الرجل ، إذا صار مسكينا ، والمسكين من السكون ، وميمه زائدة ، وهذا قريب ؛ إلا أن سيبويه حمل الممرجل على الأكثر فى الكلام ؛ لقلة ممفعل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وكثرة مفعلل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اللون يخالطه لون آخر ، ومنه سمى الوشى لاختلاف ألوانه ، كأنه شبّه فى البيت اختلاف لون الثور الوحشى لما فيه من البياض والسواد بوشى المراجل واختلافه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وفى العباب للصاغانى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 من نحاس ، وقال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برود اليمن ، واحدها 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وثوب 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ولم يذكر ممرجلا</w:t>
      </w:r>
    </w:p>
    <w:p>
      <w:pPr>
        <w:pStyle w:val="BookText"/>
        <w:rPr/>
      </w:pPr>
      <w:r>
        <w:rPr>
          <w:rFonts w:ascii="Amiri" w:hAnsi="Amiri" w:eastAsia="Amiri" w:cs="Amiri"/>
          <w:color w:val="111111"/>
          <w:sz w:val="28"/>
          <w:sz w:val="28"/>
          <w:szCs w:val="28"/>
          <w:rtl w:val="true"/>
          <w:lang w:bidi="ar-SA"/>
        </w:rPr>
        <w:t xml:space="preserve">وأنشد بعده ، وهو الشاهد الثامن والثلاثون بعد المائة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على إثرنا أذيال مرط مرجّل</w:t>
      </w:r>
    </w:p>
    <w:p>
      <w:pPr>
        <w:pStyle w:val="BookText"/>
        <w:rPr/>
      </w:pPr>
      <w:r>
        <w:rPr>
          <w:rFonts w:ascii="IRNazanin" w:hAnsi="IRNazanin" w:eastAsia="IRNazanin"/>
          <w:color w:val="111111"/>
          <w:sz w:val="28"/>
          <w:sz w:val="28"/>
          <w:szCs w:val="28"/>
          <w:rtl w:val="true"/>
          <w:lang w:bidi="fa-IR"/>
        </w:rPr>
        <w:t xml:space="preserve">وهو عجز ، وصدره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فقمت بها أمشى تجرّ وراءنا</w:t>
      </w:r>
    </w:p>
    <w:p>
      <w:pPr>
        <w:pStyle w:val="BookText"/>
        <w:rPr/>
      </w:pPr>
      <w:r>
        <w:rPr>
          <w:rFonts w:ascii="Amiri" w:hAnsi="Amiri" w:eastAsia="Amiri" w:cs="Amiri"/>
          <w:color w:val="111111"/>
          <w:sz w:val="28"/>
          <w:sz w:val="28"/>
          <w:szCs w:val="28"/>
          <w:rtl w:val="true"/>
          <w:lang w:bidi="ar-SA"/>
        </w:rPr>
        <w:t>على أن المرجل معناه الذى فيه صورة الرجال</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شراح المعلقات بالجيم ، وإنما رووه بالحاء المهملة ، قال أبو جعفر النحوى والخطيب التبريزى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المرحّل الذى فيه صورة الرّحال بالوشى ، وقال الزوزنى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المنقّش بنقوش تشبه رحال </w:t>
      </w:r>
      <w:r>
        <w:rPr>
          <w:rStyle w:val="FootnoteAnchor"/>
          <w:rtl w:val="true"/>
        </w:rPr>
        <w:footnoteReference w:id="275"/>
      </w:r>
      <w:r>
        <w:rPr>
          <w:rFonts w:ascii="Amiri" w:hAnsi="Amiri" w:eastAsia="Amiri" w:cs="Amiri"/>
          <w:color w:val="111111"/>
          <w:sz w:val="28"/>
          <w:sz w:val="28"/>
          <w:szCs w:val="28"/>
          <w:rtl w:val="true"/>
          <w:lang w:bidi="ar-SA"/>
        </w:rPr>
        <w:t xml:space="preserve">الإبل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مرحّل ، وفى هذا الثوب ترحيل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بالجيم إلا الصاغانى </w:t>
      </w:r>
    </w:p>
    <w:p>
      <w:pPr>
        <w:pStyle w:val="BookText"/>
        <w:rPr/>
      </w:pPr>
      <w:r>
        <w:rPr>
          <w:rFonts w:ascii="Amiri" w:hAnsi="Amiri" w:eastAsia="Amiri" w:cs="Amiri"/>
          <w:color w:val="111111"/>
          <w:sz w:val="28"/>
          <w:sz w:val="28"/>
          <w:szCs w:val="28"/>
          <w:rtl w:val="true"/>
          <w:lang w:bidi="ar-SA"/>
        </w:rPr>
        <w:t xml:space="preserve">فى العباب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مرّجّل بالجيم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معلم ، وروى بالحاء أى موشى شبيها بالرحال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p>
    <w:p>
      <w:pPr>
        <w:pStyle w:val="BookText"/>
        <w:rPr/>
      </w:pPr>
      <w:r>
        <w:rPr>
          <w:rFonts w:ascii="Amiri" w:hAnsi="Amiri" w:eastAsia="Amiri" w:cs="Amiri"/>
          <w:color w:val="111111"/>
          <w:sz w:val="28"/>
          <w:sz w:val="28"/>
          <w:szCs w:val="28"/>
          <w:rtl w:val="true"/>
          <w:lang w:bidi="ar-SA"/>
        </w:rPr>
        <w:t xml:space="preserve">وعلى تقدير ثبوت المرجل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الذى فيه صورة الرجال كيف يكون دليلا لكون الممرجل يعنى الذى فيه نقوش على صورة المراجل ؛ فان تشبيه كل منهما خلاف تشبيه الآخر ، ولعل فى نسختنا من الشرح كلاما ساقطا ، فإن الذى فيها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الذى يكون فيه نقوش على صورة المراجل ، كما قال امرؤ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إثرنا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الساقط بعد قوله على صورة المراجل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المرجل الثوب الذى فيه صورة الرجال كما قال امرؤ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والله سبحانه وتعالى أعلم</w:t>
      </w:r>
    </w:p>
    <w:p>
      <w:pPr>
        <w:pStyle w:val="BookText"/>
        <w:rPr/>
      </w:pPr>
      <w:r>
        <w:rPr>
          <w:rFonts w:ascii="Amiri" w:hAnsi="Amiri" w:eastAsia="Amiri" w:cs="Amiri"/>
          <w:color w:val="111111"/>
          <w:sz w:val="28"/>
          <w:sz w:val="28"/>
          <w:szCs w:val="28"/>
          <w:rtl w:val="true"/>
          <w:lang w:bidi="ar-SA"/>
        </w:rPr>
        <w:t xml:space="preserve">والمرط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كساء من خز ، أو مر عزّى ، أو من صوف ، وقد تسمى الملاءة مرطا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أخرجتها من خدرها وهى تمشى تجر مرطها على أثرنا لتعفّى به آثار أقدامنا</w:t>
      </w:r>
    </w:p>
    <w:p>
      <w:pPr>
        <w:pStyle w:val="BookText"/>
        <w:rPr/>
      </w:pPr>
      <w:r>
        <w:rPr>
          <w:rFonts w:ascii="Amiri" w:hAnsi="Amiri" w:eastAsia="Amiri" w:cs="Amiri"/>
          <w:color w:val="111111"/>
          <w:sz w:val="28"/>
          <w:sz w:val="28"/>
          <w:szCs w:val="28"/>
          <w:rtl w:val="true"/>
          <w:lang w:bidi="ar-SA"/>
        </w:rPr>
        <w:t>وقد تقدم شرحه بأبسط من هذا مع أبيات أخر من هذه المعلقة فى الشاهد الواحد والتسعين بعد الثمانمائة من شواهد شرح الكافية</w:t>
      </w:r>
    </w:p>
    <w:p>
      <w:pPr>
        <w:pStyle w:val="BookText"/>
        <w:rPr/>
      </w:pPr>
      <w:r>
        <w:rPr>
          <w:rFonts w:ascii="Amiri" w:hAnsi="Amiri" w:eastAsia="Amiri" w:cs="Amiri"/>
          <w:color w:val="111111"/>
          <w:sz w:val="28"/>
          <w:sz w:val="28"/>
          <w:szCs w:val="28"/>
          <w:rtl w:val="true"/>
          <w:lang w:bidi="ar-SA"/>
        </w:rPr>
        <w:t xml:space="preserve">وأنشد بعده ، وهو الشاهد التاسع والثلاثون بعد المائة ، وهو من شواهد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فلست لإنسىّ ولكن لملأك</w:t>
      </w:r>
    </w:p>
    <w:p>
      <w:pPr>
        <w:pStyle w:val="BookText"/>
        <w:rPr/>
      </w:pPr>
      <w:r>
        <w:rPr>
          <w:rFonts w:ascii="Amiri" w:hAnsi="Amiri" w:eastAsia="Amiri" w:cs="Amiri"/>
          <w:color w:val="111111"/>
          <w:sz w:val="28"/>
          <w:sz w:val="28"/>
          <w:szCs w:val="28"/>
          <w:rtl w:val="true"/>
          <w:lang w:bidi="ar-SA"/>
        </w:rPr>
        <w:t>تنزّل من جوّ السّماء يصوب</w:t>
      </w:r>
    </w:p>
    <w:p>
      <w:pPr>
        <w:pStyle w:val="BookText"/>
        <w:rPr/>
      </w:pPr>
      <w:r>
        <w:rPr>
          <w:rFonts w:ascii="Amiri" w:hAnsi="Amiri" w:eastAsia="Amiri" w:cs="Amiri"/>
          <w:color w:val="111111"/>
          <w:sz w:val="28"/>
          <w:sz w:val="28"/>
          <w:szCs w:val="28"/>
          <w:rtl w:val="true"/>
          <w:lang w:bidi="ar-SA"/>
        </w:rPr>
        <w:t>على أن ملكا أصله ملأك ، كما فى البيت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اجتمع أكثرهم على ترك الهمزة فى ملك ، وأصله 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مألكة وملأكة ، وإنما يريدون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p>
    <w:p>
      <w:pPr>
        <w:pStyle w:val="BookText"/>
        <w:rPr/>
      </w:pPr>
      <w:r>
        <w:rPr>
          <w:rFonts w:ascii="Amiri" w:hAnsi="Amiri" w:eastAsia="Amiri" w:cs="Amiri"/>
          <w:color w:val="111111"/>
          <w:sz w:val="28"/>
          <w:sz w:val="28"/>
          <w:szCs w:val="28"/>
          <w:rtl w:val="true"/>
          <w:lang w:bidi="ar-SA"/>
        </w:rPr>
        <w:t xml:space="preserve">وقال ابن السراج فى الأصول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ألزم حذف الهمزة لكثرة استعمالهم ملك إنما هو ملأك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جمعوه ردوه إلى أصله قالوا ملائكة وملائك ، وقد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الواحد إلى أصله حين احتاج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فلست لإنسى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أخذ هذه من تصريف المازنى ، قال ابن جنى فى شرحه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أنه يريد بالحذف هنا التخفيف ، ألا ترى أنهم يحركون اللام من ملك لفتحة الهمزة من ملاك كما تقول فى تخفيف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مسلة ، وهذا هو التخفيف ، إلا أنهم ألزموه التخفيف فى الأمر الشائع فى الواحد ، وصارت ميم مفعل كأنها بدل من إلزامهم إياه التخفيف ، كما أن حرف المضارعة فى نرى وترى ويرى وأرى كأنه بدل من إلزامهم إياه التخفيف فى الأمر الشائع ، حتى إن التحقيق وإن كان هو الأصل قد صار مستقبحا لقلة استعماله ، وينبغى أن تعلم أن أصل تركيب ملك على أن الفاء لام والعين همزة واللام كاف ؛ لأن هذا هو الأكثر وعليه يصرف الفعل ،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ألكنى إلي قومى السّلام رسالة</w:t>
      </w:r>
    </w:p>
    <w:p>
      <w:pPr>
        <w:pStyle w:val="BookText"/>
        <w:rPr/>
      </w:pPr>
      <w:r>
        <w:rPr>
          <w:rFonts w:ascii="Amiri" w:hAnsi="Amiri" w:eastAsia="Amiri" w:cs="Amiri"/>
          <w:color w:val="111111"/>
          <w:sz w:val="28"/>
          <w:sz w:val="28"/>
          <w:szCs w:val="28"/>
          <w:rtl w:val="true"/>
          <w:lang w:bidi="ar-SA"/>
        </w:rPr>
        <w:t>بآية ما كانوا ضعافا ولا عزلا</w:t>
      </w:r>
    </w:p>
    <w:p>
      <w:pPr>
        <w:pStyle w:val="BookText"/>
        <w:rPr/>
      </w:pPr>
      <w:r>
        <w:rPr>
          <w:rFonts w:ascii="Amiri" w:hAnsi="Amiri" w:eastAsia="Amiri" w:cs="Amiri"/>
          <w:color w:val="111111"/>
          <w:sz w:val="28"/>
          <w:sz w:val="28"/>
          <w:szCs w:val="28"/>
          <w:rtl w:val="true"/>
          <w:lang w:bidi="ar-SA"/>
        </w:rPr>
        <w:t xml:space="preserve">فأصل ألكنى ألئكنى فخفف الهمزة بأن طرح كسرتها على اللام ، وقال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ألكنى إليها وخير الرّسو</w:t>
      </w:r>
    </w:p>
    <w:p>
      <w:pPr>
        <w:pStyle w:val="BookText"/>
        <w:rPr/>
      </w:pPr>
      <w:r>
        <w:rPr>
          <w:rFonts w:ascii="IRNazanin" w:hAnsi="IRNazanin" w:eastAsia="IRNazanin"/>
          <w:color w:val="111111"/>
          <w:sz w:val="28"/>
          <w:sz w:val="28"/>
          <w:szCs w:val="28"/>
          <w:rtl w:val="true"/>
          <w:lang w:bidi="fa-IR"/>
        </w:rPr>
        <w:t>ل أعلمهم بنواحى الخبر</w:t>
      </w:r>
    </w:p>
    <w:p>
      <w:pPr>
        <w:pStyle w:val="BookText"/>
        <w:rPr/>
      </w:pPr>
      <w:r>
        <w:rPr>
          <w:rFonts w:ascii="Amiri" w:hAnsi="Amiri" w:eastAsia="Amiri" w:cs="Amiri"/>
          <w:color w:val="111111"/>
          <w:sz w:val="28"/>
          <w:sz w:val="28"/>
          <w:szCs w:val="28"/>
          <w:rtl w:val="true"/>
          <w:lang w:bidi="ar-SA"/>
        </w:rPr>
        <w:t xml:space="preserve">وعلى هذه اللغة جاء ملك ، وأصله ملأك ، وعلى هذا جمعوه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 وملائكة ؛ لأن جمع مفعل مفاعل ، ودخلت الهاء فى ملائكة لتأنيث الجمع ، وقد قدموا الهمزة على اللام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مألك ومألكة للرسالة ، قال عدى بن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النّعمان عنّى مألكا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قد طال حبسى وانتظار </w:t>
      </w:r>
    </w:p>
    <w:p>
      <w:pPr>
        <w:pStyle w:val="BookText"/>
        <w:rPr/>
      </w:pPr>
      <w:r>
        <w:rPr>
          <w:rFonts w:ascii="Amiri" w:hAnsi="Amiri" w:eastAsia="Amiri" w:cs="Amiri"/>
          <w:color w:val="111111"/>
          <w:sz w:val="28"/>
          <w:sz w:val="28"/>
          <w:szCs w:val="28"/>
          <w:rtl w:val="true"/>
          <w:lang w:bidi="ar-SA"/>
        </w:rPr>
        <w:t xml:space="preserve">وقال لبيد رضى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وغلام أرسلته أمّه</w:t>
      </w:r>
    </w:p>
    <w:p>
      <w:pPr>
        <w:pStyle w:val="BookText"/>
        <w:rPr/>
      </w:pPr>
      <w:r>
        <w:rPr>
          <w:rFonts w:ascii="Amiri" w:hAnsi="Amiri" w:eastAsia="Amiri" w:cs="Amiri"/>
          <w:color w:val="111111"/>
          <w:sz w:val="28"/>
          <w:sz w:val="28"/>
          <w:szCs w:val="28"/>
          <w:rtl w:val="true"/>
          <w:lang w:bidi="ar-SA"/>
        </w:rPr>
        <w:t>بألوك فبذلنا ما سأل</w:t>
      </w:r>
    </w:p>
    <w:p>
      <w:pPr>
        <w:pStyle w:val="BookText"/>
        <w:rPr/>
      </w:pPr>
      <w:r>
        <w:rPr>
          <w:rFonts w:ascii="Amiri" w:hAnsi="Amiri" w:eastAsia="Amiri" w:cs="Amiri"/>
          <w:color w:val="111111"/>
          <w:sz w:val="28"/>
          <w:sz w:val="28"/>
          <w:szCs w:val="28"/>
          <w:rtl w:val="true"/>
          <w:lang w:bidi="ar-SA"/>
        </w:rPr>
        <w:t>ولم نرهم استعملوا الفعل بتقديم الهمزة ، فهذا يدل على أن الفاء لام والعين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اللخمى فى شرح أبيات الجمل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البيت لعلقمة بن عبدة أحد بنى ربيعة بن مالك بن زيد مناة بن تميم ، وهو علقمة الفحل </w:t>
      </w:r>
      <w:r>
        <w:rPr>
          <w:rStyle w:val="FootnoteAnchor"/>
          <w:rtl w:val="true"/>
        </w:rPr>
        <w:footnoteReference w:id="278"/>
      </w:r>
      <w:r>
        <w:rPr>
          <w:rFonts w:ascii="Amiri" w:hAnsi="Amiri" w:eastAsia="Amiri" w:cs="Amiri"/>
          <w:color w:val="111111"/>
          <w:sz w:val="28"/>
          <w:sz w:val="28"/>
          <w:szCs w:val="28"/>
          <w:rtl w:val="true"/>
          <w:lang w:bidi="ar-SA"/>
        </w:rPr>
        <w:t xml:space="preserve">، من قصيدته التى يقول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كلّ حىّ قد خبطت بنعمة</w:t>
      </w:r>
    </w:p>
    <w:p>
      <w:pPr>
        <w:pStyle w:val="BookText"/>
        <w:rPr/>
      </w:pPr>
      <w:r>
        <w:rPr>
          <w:rFonts w:ascii="Amiri" w:hAnsi="Amiri" w:eastAsia="Amiri" w:cs="Amiri"/>
          <w:color w:val="111111"/>
          <w:sz w:val="28"/>
          <w:sz w:val="28"/>
          <w:szCs w:val="28"/>
          <w:rtl w:val="true"/>
          <w:lang w:bidi="ar-SA"/>
        </w:rPr>
        <w:t>فحقّ لشأس من نداك ذنوب</w:t>
      </w:r>
    </w:p>
    <w:p>
      <w:pPr>
        <w:pStyle w:val="BookText"/>
        <w:rPr/>
      </w:pPr>
      <w:r>
        <w:rPr>
          <w:rFonts w:ascii="Amiri" w:hAnsi="Amiri" w:eastAsia="Amiri" w:cs="Amiri"/>
          <w:color w:val="111111"/>
          <w:sz w:val="28"/>
          <w:sz w:val="28"/>
          <w:szCs w:val="28"/>
          <w:rtl w:val="true"/>
          <w:lang w:bidi="ar-SA"/>
        </w:rPr>
        <w:t>وهو آخر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بحثت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أجده فيها من رواية المفضل فى المفضليات ، وكذلك لم أره فى ديوانه</w:t>
      </w:r>
    </w:p>
    <w:p>
      <w:pPr>
        <w:pStyle w:val="BookText"/>
        <w:rPr/>
      </w:pPr>
      <w:r>
        <w:rPr>
          <w:rFonts w:ascii="Amiri" w:hAnsi="Amiri" w:eastAsia="Amiri" w:cs="Amiri"/>
          <w:color w:val="111111"/>
          <w:sz w:val="28"/>
          <w:sz w:val="28"/>
          <w:szCs w:val="28"/>
          <w:rtl w:val="true"/>
          <w:lang w:bidi="ar-SA"/>
        </w:rPr>
        <w:t xml:space="preserve">قال السهيلى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البيت مجهول ، وقد نسبه ابن سيده إلى علقمة ، وأنكر ذلك عليه ، ثم قال اللخمى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أبو عبيد أنه لرجل من عبد القيس من كلمة يمدح بها النعمان ، وحكى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لأبى وجرة </w:t>
      </w:r>
      <w:r>
        <w:rPr>
          <w:rStyle w:val="FootnoteAnchor"/>
          <w:rtl w:val="true"/>
        </w:rPr>
        <w:footnoteReference w:id="279"/>
      </w:r>
      <w:r>
        <w:rPr>
          <w:rFonts w:ascii="Amiri" w:hAnsi="Amiri" w:eastAsia="Amiri" w:cs="Amiri"/>
          <w:color w:val="111111"/>
          <w:sz w:val="28"/>
          <w:sz w:val="28"/>
          <w:szCs w:val="28"/>
          <w:rtl w:val="true"/>
          <w:lang w:bidi="ar-SA"/>
        </w:rPr>
        <w:t>السّلمى المعروف بالسعدى من قصيدة يمدح بها عبد الله بن الزبير رضى الله عنه</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من جوّ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يجتمل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بقديم فى الأرض فتلحقه طباع الآدميين ، والثانى أن كل ملك قرب عهده بالنزول من السماء فليس بمنزلة من لم يكن قريب العهد ، ويصوب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ينحدر إلى أسفل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موضع رفع على أنه خبر مبتدأ مضمر ، والتقدير أنت لملأك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موضع خبر ليس والتقدير فلست منسوبا لأنسى ، والجواب</w:t>
      </w:r>
    </w:p>
    <w:p>
      <w:pPr>
        <w:pStyle w:val="BookText"/>
        <w:rPr/>
      </w:pPr>
      <w:r>
        <w:rPr>
          <w:rFonts w:ascii="Amiri" w:hAnsi="Amiri" w:eastAsia="Amiri" w:cs="Amiri"/>
          <w:color w:val="111111"/>
          <w:sz w:val="28"/>
          <w:sz w:val="28"/>
          <w:szCs w:val="28"/>
          <w:rtl w:val="true"/>
          <w:lang w:bidi="ar-SA"/>
        </w:rPr>
        <w:t xml:space="preserve">بين السماء والأرض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موضع نصب على الحال من ضمير تنزل ، ويجوز أن يكون فى موضع الصفة 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الصحاح ؛ صاب الماء يصوب نزل ، وأنشد البيت لرجل من عبد القيس جاهلى يمدح بعض الملوك وقال الطيبى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يميل وهو استئناف على سبيل البيان والتعليل ، وفى معناه قول صواحب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بَشَراً إِنْ هذا إِلَّا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وأنشده الزمخشرى عند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نَتَنَزَّلُ إِلَّا بِأَمْرِ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التنزل بمعنى النزول مطلقا ؛ لأنه مطاوع نزل ، ولا أثر للتدريج فى غرض الشاعر وقبله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تعاليت أن تعزى إلى الإنس خلّة</w:t>
      </w:r>
    </w:p>
    <w:p>
      <w:pPr>
        <w:pStyle w:val="BookText"/>
        <w:rPr/>
      </w:pPr>
      <w:r>
        <w:rPr>
          <w:rFonts w:ascii="Amiri" w:hAnsi="Amiri" w:eastAsia="Amiri" w:cs="Amiri"/>
          <w:color w:val="111111"/>
          <w:sz w:val="28"/>
          <w:sz w:val="28"/>
          <w:szCs w:val="28"/>
          <w:rtl w:val="true"/>
          <w:lang w:bidi="ar-SA"/>
        </w:rPr>
        <w:t>وللإنس من يعزوك فهو كذوب</w:t>
      </w:r>
    </w:p>
    <w:p>
      <w:pPr>
        <w:pStyle w:val="BookText"/>
        <w:rPr/>
      </w:pPr>
      <w:r>
        <w:rPr>
          <w:rFonts w:ascii="Amiri" w:hAnsi="Amiri" w:eastAsia="Amiri" w:cs="Amiri"/>
          <w:color w:val="111111"/>
          <w:sz w:val="28"/>
          <w:sz w:val="28"/>
          <w:szCs w:val="28"/>
          <w:rtl w:val="true"/>
          <w:lang w:bidi="ar-SA"/>
        </w:rPr>
        <w:t xml:space="preserve">وتعاليت تعاظمت ، وتعزى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تنسب ، وخلة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وهو بفتح الخاء المعجمة ، وهو بمعنى الخصلة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الأربعون بعد المائة ، وهو من شواهد سيبويه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دار لسعدى إذه من هواكا</w:t>
      </w:r>
    </w:p>
    <w:p>
      <w:pPr>
        <w:pStyle w:val="BookText"/>
        <w:rPr/>
      </w:pPr>
      <w:r>
        <w:rPr>
          <w:rFonts w:ascii="Amiri" w:hAnsi="Amiri" w:eastAsia="Amiri" w:cs="Amiri"/>
          <w:color w:val="111111"/>
          <w:sz w:val="28"/>
          <w:sz w:val="28"/>
          <w:szCs w:val="28"/>
          <w:rtl w:val="true"/>
          <w:lang w:bidi="ar-SA"/>
        </w:rPr>
        <w:t xml:space="preserve">على أن هوى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بمعنى 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 مهوياتك وأنشده سيبويه فى باب ضرائر الشعر من أول كتابه على أن الياء حذفت للضرورة ، والأصل إذ هى من هواكا ، وقبله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هل تعرف الدّار على تبراكا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بكسر المثناة الفوقية وسكون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فى ديار بنى فقعس ، وصف دارا خلت من سعدى هذه المرأة ، وبعد عهدها بها فتغيرت بعدها ، وذكر أنها كانت لها دارا ومستقرا ؛ إذ كانت مقيمة بها ؛ فكان يهواها بإقامتها فيها ، وقد تكلمنا </w:t>
      </w:r>
    </w:p>
    <w:p>
      <w:pPr>
        <w:pStyle w:val="BookText"/>
        <w:rPr/>
      </w:pPr>
      <w:r>
        <w:rPr>
          <w:rFonts w:ascii="Amiri" w:hAnsi="Amiri" w:eastAsia="Amiri" w:cs="Amiri"/>
          <w:color w:val="111111"/>
          <w:sz w:val="28"/>
          <w:sz w:val="28"/>
          <w:szCs w:val="28"/>
          <w:rtl w:val="true"/>
          <w:lang w:bidi="ar-SA"/>
        </w:rPr>
        <w:t>عليه بأكثر من هذا فى الشاهد الثالث والثمانين من أوائل شرح شواهد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الحادى والأربعون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تكن الموسى جرت فوق بظرها</w:t>
      </w:r>
    </w:p>
    <w:p>
      <w:pPr>
        <w:pStyle w:val="BookText"/>
        <w:rPr/>
      </w:pPr>
      <w:r>
        <w:rPr>
          <w:rFonts w:ascii="IRNazanin" w:hAnsi="IRNazanin" w:eastAsia="IRNazanin"/>
          <w:color w:val="111111"/>
          <w:sz w:val="28"/>
          <w:sz w:val="28"/>
          <w:szCs w:val="28"/>
          <w:rtl w:val="true"/>
          <w:lang w:bidi="fa-IR"/>
        </w:rPr>
        <w:t>فما ختنت إلّا ومصّان قاعد</w:t>
      </w:r>
    </w:p>
    <w:p>
      <w:pPr>
        <w:pStyle w:val="BookText"/>
        <w:rPr/>
      </w:pPr>
      <w:r>
        <w:rPr>
          <w:rFonts w:ascii="Amiri" w:hAnsi="Amiri" w:eastAsia="Amiri" w:cs="Amiri"/>
          <w:color w:val="111111"/>
          <w:sz w:val="28"/>
          <w:sz w:val="28"/>
          <w:szCs w:val="28"/>
          <w:rtl w:val="true"/>
          <w:lang w:bidi="ar-SA"/>
        </w:rPr>
        <w:t xml:space="preserve">على أن الموسى مؤنثة بدليل جرت ؛ فإن المؤنث إذا أسند إلى فعله وجب إلحاق علامة التأنيث لفعله ، وأما إذا أسند الفعل إلى ظاهر فيجوز إلحاق العلامة ويجوز تركها ، كما فى تكن ، وأما تذكيره فلم أر له شاهدا إلا فى كلام المولدين ، وما أحسن ما كتب بعضهم بمصر إلى الأمير موسى بن يغمور وقد أهدى إليه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وأهديت موسى نحو موسى وإن يكن</w:t>
      </w:r>
    </w:p>
    <w:p>
      <w:pPr>
        <w:pStyle w:val="BookText"/>
        <w:rPr/>
      </w:pPr>
      <w:r>
        <w:rPr>
          <w:rFonts w:ascii="Amiri" w:hAnsi="Amiri" w:eastAsia="Amiri" w:cs="Amiri"/>
          <w:color w:val="111111"/>
          <w:sz w:val="28"/>
          <w:sz w:val="28"/>
          <w:szCs w:val="28"/>
          <w:rtl w:val="true"/>
          <w:lang w:bidi="ar-SA"/>
        </w:rPr>
        <w:t>قد اشتركا فى الإسم ما أخطأ العبد</w:t>
      </w:r>
    </w:p>
    <w:p>
      <w:pPr>
        <w:pStyle w:val="BookText"/>
        <w:rPr/>
      </w:pPr>
      <w:r>
        <w:rPr>
          <w:rFonts w:ascii="IRNazanin" w:hAnsi="IRNazanin" w:eastAsia="IRNazanin"/>
          <w:color w:val="111111"/>
          <w:sz w:val="28"/>
          <w:sz w:val="28"/>
          <w:szCs w:val="28"/>
          <w:rtl w:val="true"/>
          <w:lang w:bidi="fa-IR"/>
        </w:rPr>
        <w:t>فهذا له حدّ ولا فضل عنده</w:t>
      </w:r>
    </w:p>
    <w:p>
      <w:pPr>
        <w:pStyle w:val="BookText"/>
        <w:rPr/>
      </w:pPr>
      <w:r>
        <w:rPr>
          <w:rFonts w:ascii="Amiri" w:hAnsi="Amiri" w:eastAsia="Amiri" w:cs="Amiri"/>
          <w:color w:val="111111"/>
          <w:sz w:val="28"/>
          <w:sz w:val="28"/>
          <w:szCs w:val="28"/>
          <w:rtl w:val="true"/>
          <w:lang w:bidi="ar-SA"/>
        </w:rPr>
        <w:t>وهذا له فضل وليس له حدّ</w:t>
      </w:r>
    </w:p>
    <w:p>
      <w:pPr>
        <w:pStyle w:val="BookText"/>
        <w:rPr/>
      </w:pPr>
      <w:r>
        <w:rPr>
          <w:rFonts w:ascii="Amiri" w:hAnsi="Amiri" w:eastAsia="Amiri" w:cs="Amiri"/>
          <w:color w:val="111111"/>
          <w:sz w:val="28"/>
          <w:sz w:val="28"/>
          <w:szCs w:val="28"/>
          <w:rtl w:val="true"/>
          <w:lang w:bidi="ar-SA"/>
        </w:rPr>
        <w:t xml:space="preserve">وهذا البيت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أدرى وإنى لسائل</w:t>
      </w:r>
    </w:p>
    <w:p>
      <w:pPr>
        <w:pStyle w:val="BookText"/>
        <w:rPr/>
      </w:pPr>
      <w:r>
        <w:rPr>
          <w:rFonts w:ascii="Amiri" w:hAnsi="Amiri" w:eastAsia="Amiri" w:cs="Amiri"/>
          <w:color w:val="111111"/>
          <w:sz w:val="28"/>
          <w:sz w:val="28"/>
          <w:szCs w:val="28"/>
          <w:rtl w:val="true"/>
          <w:lang w:bidi="ar-SA"/>
        </w:rPr>
        <w:t>أبظراء أم مختونة أمّ خالد</w:t>
      </w:r>
    </w:p>
    <w:p>
      <w:pPr>
        <w:pStyle w:val="BookText"/>
        <w:rPr/>
      </w:pP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لعمرك ما أدرى وإن كنت داريا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والبظراء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التى لها بظر ، والبظر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لحمة بين شفرى المرأة ، وهى القلفة التى تقطع فى الختان ، وبظرت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بظراء ؛ إذا لم تختن ، وأم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وبظراء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 وروى مخفوضة بدل مختونة ، وخفضت بدل ختنت ، والختان مشترك بين الذكر والأنثى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ختن الخاتن الصبى ختنا من باب ضرب ، والاسم الختان والختانة ، بكسرهما ، ويطلق الختان على موضع القطع من الفرج ، وفى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الختانان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كناية لطيفة عن تغييب </w:t>
      </w:r>
    </w:p>
    <w:p>
      <w:pPr>
        <w:pStyle w:val="BookText"/>
        <w:rPr/>
      </w:pPr>
      <w:r>
        <w:rPr>
          <w:rFonts w:ascii="Amiri" w:hAnsi="Amiri" w:eastAsia="Amiri" w:cs="Amiri"/>
          <w:color w:val="111111"/>
          <w:sz w:val="28"/>
          <w:sz w:val="28"/>
          <w:szCs w:val="28"/>
          <w:rtl w:val="true"/>
          <w:lang w:bidi="ar-SA"/>
        </w:rPr>
        <w:t xml:space="preserve">الحشفة ، فالمراد من التقائهما تقابل موضع قطعهما ، فالغلام مختون والجارية مختونة وغلام وجارية ختين أيضا ، والخفض خاص بالأنثى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خفضت الخافضة الجارية خفاضا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ختنتها ، فالجارية مخفوضة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الخفض إلا على الجارية دون الغلام ، وهو بالخاء والضاد المعجمتين بينهما فاء ، قال الجواليقى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وضعت وبضعت ، والكل بمعنى واحد ، قال ابن السيرافى فى شرح أبيات إصلاح المنطق وتبعه الجواليقى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أنا فى شك أمختونة هى أم 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أعلم أنها كذلك ، فإن كانت مختونة فما ختنت إلا بعد ما كبر ابنها فختنت بحضرته وعنى بحصان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السّيد فى شرح أبيات أدب الكاتب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وفى معنى البيت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بالمصّان الحجّام لأنه يمص المحاجم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ختنت فإنما ختنها الحجام لتبذلها وقلة حيائها ؛ لأن العادة جرت أن يختن النساء النساء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بالمصان ابنها خالدا ؛ لأن العرب تقول لمن تسبه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يا من مص بظر أمه ، يقول إن كانت ختنت فإنما ختنت بعد أن بلغ ابنها المصان القعود ، فقد مص بظرها على كل حال ، وأجرى مصان مجرى الأسماء الأعلام ؛ فلذلك لم يصرفه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يحتاج إلى هذا ؛ فإن مصّان وصف له كسلمان فمنع صرفه للوصفية والزيادة </w:t>
      </w:r>
      <w:r>
        <w:rPr>
          <w:rStyle w:val="FootnoteAnchor"/>
          <w:rtl w:val="true"/>
        </w:rPr>
        <w:footnoteReference w:id="28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فى قائلهما والمهجو بهما ، قال يعقوب بن السكيت فى إصلاح المنطق </w:t>
      </w:r>
    </w:p>
    <w:p>
      <w:pPr>
        <w:pStyle w:val="BookText"/>
        <w:rPr/>
      </w:pPr>
      <w:r>
        <w:rPr>
          <w:rFonts w:ascii="Amiri" w:hAnsi="Amiri" w:eastAsia="Amiri" w:cs="Amiri"/>
          <w:color w:val="111111"/>
          <w:sz w:val="28"/>
          <w:sz w:val="28"/>
          <w:szCs w:val="28"/>
          <w:rtl w:val="true"/>
          <w:lang w:bidi="ar-SA"/>
        </w:rPr>
        <w:t xml:space="preserve">وتبعه الجواليقى فى شرح أبيات أدب الكاتب ، وابن برى فى حاشية الصحاح وغيرهما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وأنشد الفراء فى تأنيث الموسى لزياد الأعجم يهجو خالد بن العتاب بن ورقاء لما أعطى إليه خالد بدرة من الدراهم وقال له مازحا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أدخلها فى حرأمك ، وكذا قال أبو عمرو الشيبانى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قائلها أعشى همدان ، واسمه عبد الرحمن بن عبد الله ويكنى أبا المصبّح ، قالهما فى خالد بن عبد الله القسرى ، وهذا قول أبى الفرج الأصبهانى فى الأغانى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الخرّاز عن المدائنى عن عيسى بن زيد وابن جعدبة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 خالد القسرى رومية نصرانية ؛ فبنى لها كنيسة فى قبلة مسجد الجامع فى الكوفة فكان إذا أراد المؤذن بالمسجد أن يؤذن ضرب لها بالناقوس ، وإذا قام الخطيب على المنبر رفع النصارى أصواتهم بقراءتهم ، فقال أعشى همدان يهجوه ويعيره بأمه ، وكان الناس إذا ذكروه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البظراء فأنف من ذلك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ختن أمه كارهة فعيره الأعشى بذلك حين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أدرى وإنّى لسائل</w:t>
      </w:r>
    </w:p>
    <w:p>
      <w:pPr>
        <w:pStyle w:val="BookText"/>
        <w:rPr/>
      </w:pPr>
      <w:r>
        <w:rPr>
          <w:rFonts w:ascii="Amiri" w:hAnsi="Amiri" w:eastAsia="Amiri" w:cs="Amiri"/>
          <w:color w:val="111111"/>
          <w:sz w:val="28"/>
          <w:sz w:val="28"/>
          <w:szCs w:val="28"/>
          <w:rtl w:val="true"/>
          <w:lang w:bidi="ar-SA"/>
        </w:rPr>
        <w:t>أبظراء أم مختونة أمّ خالد</w:t>
      </w:r>
    </w:p>
    <w:p>
      <w:pPr>
        <w:pStyle w:val="BookText"/>
        <w:rPr/>
      </w:pPr>
      <w:r>
        <w:rPr>
          <w:rFonts w:ascii="Amiri" w:hAnsi="Amiri" w:eastAsia="Amiri" w:cs="Amiri"/>
          <w:color w:val="111111"/>
          <w:sz w:val="28"/>
          <w:sz w:val="28"/>
          <w:szCs w:val="28"/>
          <w:rtl w:val="true"/>
          <w:lang w:bidi="ar-SA"/>
        </w:rPr>
        <w:t>فإن كانت الموسى جرت فوق بظرها</w:t>
      </w:r>
    </w:p>
    <w:p>
      <w:pPr>
        <w:pStyle w:val="BookText"/>
        <w:rPr/>
      </w:pPr>
      <w:r>
        <w:rPr>
          <w:rFonts w:ascii="IRNazanin" w:hAnsi="IRNazanin" w:eastAsia="IRNazanin"/>
          <w:color w:val="111111"/>
          <w:sz w:val="28"/>
          <w:sz w:val="28"/>
          <w:szCs w:val="28"/>
          <w:rtl w:val="true"/>
          <w:lang w:bidi="fa-IR"/>
        </w:rPr>
        <w:t>فما ختنت إلّا ومصّان قاعد</w:t>
      </w:r>
    </w:p>
    <w:p>
      <w:pPr>
        <w:pStyle w:val="BookText"/>
        <w:rPr/>
      </w:pPr>
      <w:r>
        <w:rPr>
          <w:rFonts w:ascii="Amiri" w:hAnsi="Amiri" w:eastAsia="Amiri" w:cs="Amiri"/>
          <w:color w:val="111111"/>
          <w:sz w:val="28"/>
          <w:sz w:val="28"/>
          <w:szCs w:val="28"/>
          <w:rtl w:val="true"/>
          <w:lang w:bidi="ar-SA"/>
        </w:rPr>
        <w:t>يرى سوأة من حيث أطلع رأسه</w:t>
      </w:r>
    </w:p>
    <w:p>
      <w:pPr>
        <w:pStyle w:val="BookText"/>
        <w:rPr/>
      </w:pPr>
      <w:r>
        <w:rPr>
          <w:rFonts w:ascii="Amiri" w:hAnsi="Amiri" w:eastAsia="Amiri" w:cs="Amiri"/>
          <w:color w:val="111111"/>
          <w:sz w:val="28"/>
          <w:sz w:val="28"/>
          <w:szCs w:val="28"/>
          <w:rtl w:val="true"/>
          <w:lang w:bidi="ar-SA"/>
        </w:rPr>
        <w:t>تمرّ عليها مرهفات الحدائد</w:t>
      </w:r>
    </w:p>
    <w:p>
      <w:pPr>
        <w:pStyle w:val="BookText"/>
        <w:rPr/>
      </w:pPr>
      <w:r>
        <w:rPr>
          <w:rFonts w:ascii="Amiri" w:hAnsi="Amiri" w:eastAsia="Amiri" w:cs="Amiri"/>
          <w:color w:val="111111"/>
          <w:sz w:val="28"/>
          <w:sz w:val="28"/>
          <w:szCs w:val="28"/>
          <w:rtl w:val="true"/>
          <w:lang w:bidi="ar-SA"/>
        </w:rPr>
        <w:t xml:space="preserve">وقال أيضا يرميه باللواط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خالدا يختار ميما</w:t>
      </w:r>
    </w:p>
    <w:p>
      <w:pPr>
        <w:pStyle w:val="BookText"/>
        <w:rPr/>
      </w:pPr>
      <w:r>
        <w:rPr>
          <w:rFonts w:ascii="Amiri" w:hAnsi="Amiri" w:eastAsia="Amiri" w:cs="Amiri"/>
          <w:color w:val="111111"/>
          <w:sz w:val="28"/>
          <w:sz w:val="28"/>
          <w:szCs w:val="28"/>
          <w:rtl w:val="true"/>
          <w:lang w:bidi="ar-SA"/>
        </w:rPr>
        <w:t>ويترك فى النّكاح مشقّ صاد</w:t>
      </w:r>
    </w:p>
    <w:p>
      <w:pPr>
        <w:pStyle w:val="BookText"/>
        <w:rPr/>
      </w:pPr>
      <w:r>
        <w:rPr>
          <w:rFonts w:ascii="Amiri" w:hAnsi="Amiri" w:eastAsia="Amiri" w:cs="Amiri"/>
          <w:color w:val="111111"/>
          <w:sz w:val="28"/>
          <w:sz w:val="28"/>
          <w:szCs w:val="28"/>
          <w:rtl w:val="true"/>
          <w:lang w:bidi="ar-SA"/>
        </w:rPr>
        <w:t>ويبغض كلّ آنسة لعوب</w:t>
      </w:r>
    </w:p>
    <w:p>
      <w:pPr>
        <w:pStyle w:val="BookText"/>
        <w:rPr/>
      </w:pPr>
      <w:r>
        <w:rPr>
          <w:rFonts w:ascii="Amiri" w:hAnsi="Amiri" w:eastAsia="Amiri" w:cs="Amiri"/>
          <w:color w:val="111111"/>
          <w:sz w:val="28"/>
          <w:sz w:val="28"/>
          <w:szCs w:val="28"/>
          <w:rtl w:val="true"/>
          <w:lang w:bidi="ar-SA"/>
        </w:rPr>
        <w:t>وينكح كلّ عبد مستقاد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 الهذيل العلاف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خالد القسرى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يغلب باطلنا حقّكم ، أما آن لربكم أن يغضب لكم ، وكان زنديقا وأمه نصرانية ؛ فكان يولى النصارى والمجوس على المسلمين ويأمرهم بضربهم وامتهانهم ، وكان أهل الذمة يشترون الجوارى المسلمات ويطئونهن ؛ فيطلق ذلك </w:t>
      </w:r>
    </w:p>
    <w:p>
      <w:pPr>
        <w:pStyle w:val="BookText"/>
        <w:rPr/>
      </w:pPr>
      <w:r>
        <w:rPr>
          <w:rFonts w:ascii="Amiri" w:hAnsi="Amiri" w:eastAsia="Amiri" w:cs="Amiri"/>
          <w:color w:val="111111"/>
          <w:sz w:val="28"/>
          <w:sz w:val="28"/>
          <w:szCs w:val="28"/>
          <w:rtl w:val="true"/>
          <w:lang w:bidi="ar-SA"/>
        </w:rPr>
        <w:t xml:space="preserve">لهم ولا يغيره عليهم ، وله يقول الفرزدق من أبيات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ابن نصرانيّة طال بظرها</w:t>
      </w:r>
    </w:p>
    <w:p>
      <w:pPr>
        <w:pStyle w:val="BookText"/>
        <w:rPr/>
      </w:pPr>
      <w:r>
        <w:rPr>
          <w:rFonts w:ascii="Amiri" w:hAnsi="Amiri" w:eastAsia="Amiri" w:cs="Amiri"/>
          <w:color w:val="111111"/>
          <w:sz w:val="28"/>
          <w:sz w:val="28"/>
          <w:szCs w:val="28"/>
          <w:rtl w:val="true"/>
          <w:lang w:bidi="ar-SA"/>
        </w:rPr>
        <w:t>غذتك بأولاد الخنازير والخمر</w:t>
      </w:r>
    </w:p>
    <w:p>
      <w:pPr>
        <w:pStyle w:val="BookText"/>
        <w:rPr/>
      </w:pPr>
      <w:r>
        <w:rPr>
          <w:rFonts w:ascii="Amiri" w:hAnsi="Amiri" w:eastAsia="Amiri" w:cs="Amiri"/>
          <w:color w:val="111111"/>
          <w:sz w:val="28"/>
          <w:sz w:val="28"/>
          <w:szCs w:val="28"/>
          <w:rtl w:val="true"/>
          <w:lang w:bidi="ar-SA"/>
        </w:rPr>
        <w:t xml:space="preserve">وقال فيه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لعن الرّحمن ظهر مطيّة</w:t>
      </w:r>
    </w:p>
    <w:p>
      <w:pPr>
        <w:pStyle w:val="BookText"/>
        <w:rPr/>
      </w:pPr>
      <w:r>
        <w:rPr>
          <w:rFonts w:ascii="Amiri" w:hAnsi="Amiri" w:eastAsia="Amiri" w:cs="Amiri"/>
          <w:color w:val="111111"/>
          <w:sz w:val="28"/>
          <w:sz w:val="28"/>
          <w:szCs w:val="28"/>
          <w:rtl w:val="true"/>
          <w:lang w:bidi="ar-SA"/>
        </w:rPr>
        <w:t>أتتنا تخطّى من بعيد بخالد</w:t>
      </w:r>
    </w:p>
    <w:p>
      <w:pPr>
        <w:pStyle w:val="BookText"/>
        <w:rPr/>
      </w:pPr>
      <w:r>
        <w:rPr>
          <w:rFonts w:ascii="Amiri" w:hAnsi="Amiri" w:eastAsia="Amiri" w:cs="Amiri"/>
          <w:color w:val="111111"/>
          <w:sz w:val="28"/>
          <w:sz w:val="28"/>
          <w:szCs w:val="28"/>
          <w:rtl w:val="true"/>
          <w:lang w:bidi="ar-SA"/>
        </w:rPr>
        <w:t>وكيف يؤمّ المسلمين وأمّه</w:t>
      </w:r>
    </w:p>
    <w:p>
      <w:pPr>
        <w:pStyle w:val="BookText"/>
        <w:rPr/>
      </w:pPr>
      <w:r>
        <w:rPr>
          <w:rFonts w:ascii="Amiri" w:hAnsi="Amiri" w:eastAsia="Amiri" w:cs="Amiri"/>
          <w:color w:val="111111"/>
          <w:sz w:val="28"/>
          <w:sz w:val="28"/>
          <w:szCs w:val="28"/>
          <w:rtl w:val="true"/>
          <w:lang w:bidi="ar-SA"/>
        </w:rPr>
        <w:t>تدين بأنّ الله ليس بواحد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له صاحب الأغانى حكايات كفريات كثيرة صريحة فى كفره وزندقته ، وروى بسنده عن خالد بن صفوان بن الأهتم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تزل أفعال خالد به حتى عزله هشام وعذبه وقتل ابنه يزيد بن خالد ؛ فرأيت فى رجله شريطا قد شد به والصبيان يجرونه ، فدخلت إلى هشام فحدثته فأطلت ، فتنفس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 ربّ خالد كان أحبّ إلىّ قربا وألذّ عندى حديثا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خالدا القسرى ؛ فانتهزتها ورجوت أن أشفع فيكون لى عند أمير المؤمنين يد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فما يمنعك من استئناف الصّنيعة عنده فقد أدبته بما فرط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إن خالدا أوجف فأعجف ، وأدلّ فأذلّ ، وأفرط فى الإساءة فأفرطنا فى المكافأة ، فحلم الأديم </w:t>
      </w:r>
      <w:r>
        <w:rPr>
          <w:rStyle w:val="FootnoteAnchor"/>
          <w:rtl w:val="true"/>
        </w:rPr>
        <w:footnoteReference w:id="282"/>
      </w:r>
      <w:r>
        <w:rPr>
          <w:rFonts w:ascii="IRNazanin" w:hAnsi="IRNazanin" w:eastAsia="IRNazanin"/>
          <w:color w:val="111111"/>
          <w:sz w:val="28"/>
          <w:sz w:val="28"/>
          <w:szCs w:val="28"/>
          <w:rtl w:val="true"/>
          <w:lang w:bidi="fa-IR"/>
        </w:rPr>
        <w:t xml:space="preserve">ونغل </w:t>
      </w:r>
      <w:r>
        <w:rPr>
          <w:rStyle w:val="FootnoteAnchor"/>
          <w:rtl w:val="true"/>
        </w:rPr>
        <w:footnoteReference w:id="283"/>
      </w:r>
      <w:r>
        <w:rPr>
          <w:rFonts w:ascii="Amiri" w:hAnsi="Amiri" w:eastAsia="Amiri" w:cs="Amiri"/>
          <w:color w:val="111111"/>
          <w:sz w:val="28"/>
          <w:sz w:val="28"/>
          <w:szCs w:val="28"/>
          <w:rtl w:val="true"/>
          <w:lang w:bidi="ar-SA"/>
        </w:rPr>
        <w:t xml:space="preserve">الجرح ، وبلغ السيل الزّبى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الحزام الطّبيين </w:t>
      </w:r>
      <w:r>
        <w:rPr>
          <w:rStyle w:val="FootnoteAnchor"/>
          <w:rtl w:val="true"/>
        </w:rPr>
        <w:footnoteReference w:id="284"/>
      </w:r>
      <w:r>
        <w:rPr>
          <w:rFonts w:ascii="Amiri" w:hAnsi="Amiri" w:eastAsia="Amiri" w:cs="Amiri"/>
          <w:color w:val="111111"/>
          <w:sz w:val="28"/>
          <w:sz w:val="28"/>
          <w:szCs w:val="28"/>
          <w:rtl w:val="true"/>
          <w:lang w:bidi="ar-SA"/>
        </w:rPr>
        <w:t>؛ فلم يبق فيه مستصلح ، ولا للصنيعة عنده موضع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وأعشى همدان شاعر فصيح كوفى من شعراء الدولة الأموية ، وكان زوج أخت الشعبى الفقيه ، والشعبي زوج أخته ، وكان أحد القراء الفقهاء ، ثم ترك ذلك وقال الشعر ، وخرج مع ابن الأشعث فأتى به الحجاج فقتله صبرا ، وكان الأعشى ممن أغزاه الحجاج الديلم فأسر ؛ فلم يزل أسيرا فى أيدى الديلم مدة ، ثم إن بنتا للعلج الذى كان أسره هويته ، وسارت إليه ليلا ومكنته من نفسها ؛ فواقعها ثمانى مرات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أهكذا تفعلون بنسائكم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الفعل نصرتم ، أفرأيت إن خلصتك أتصطفينى لنفسك؟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وعاهدها ؛ فحلت قيوده وأخذت به طريقا تعرفها حتى خلصته ، فقال شاعر من أسراء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يفديه من الأسر ماله</w:t>
      </w:r>
    </w:p>
    <w:p>
      <w:pPr>
        <w:pStyle w:val="BookText"/>
        <w:rPr/>
      </w:pPr>
      <w:r>
        <w:rPr>
          <w:rFonts w:ascii="Amiri" w:hAnsi="Amiri" w:eastAsia="Amiri" w:cs="Amiri"/>
          <w:color w:val="111111"/>
          <w:sz w:val="28"/>
          <w:sz w:val="28"/>
          <w:szCs w:val="28"/>
          <w:rtl w:val="true"/>
          <w:lang w:bidi="ar-SA"/>
        </w:rPr>
        <w:t>فهمدان تفديها الغداة أيورها</w:t>
      </w:r>
    </w:p>
    <w:p>
      <w:pPr>
        <w:pStyle w:val="BookText"/>
        <w:rPr/>
      </w:pPr>
      <w:r>
        <w:rPr>
          <w:rFonts w:ascii="Amiri" w:hAnsi="Amiri" w:eastAsia="Amiri" w:cs="Amiri"/>
          <w:color w:val="111111"/>
          <w:sz w:val="28"/>
          <w:sz w:val="28"/>
          <w:szCs w:val="28"/>
          <w:rtl w:val="true"/>
          <w:lang w:bidi="ar-SA"/>
        </w:rPr>
        <w:t xml:space="preserve">وكان الأعشى مع خالد بن عتاب بن ورقاء الرياحى بالرّىّ ، وأملق الأعشى يوما فأتاه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ثناء النّاس بالغيب </w:t>
      </w:r>
      <w:r>
        <w:rPr>
          <w:rStyle w:val="FootnoteAnchor"/>
          <w:rtl w:val="true"/>
        </w:rPr>
        <w:footnoteReference w:id="285"/>
      </w:r>
      <w:r>
        <w:rPr>
          <w:rFonts w:ascii="Amiri" w:hAnsi="Amiri" w:eastAsia="Amiri" w:cs="Amiri"/>
          <w:color w:val="111111"/>
          <w:sz w:val="28"/>
          <w:sz w:val="28"/>
          <w:szCs w:val="28"/>
          <w:rtl w:val="true"/>
          <w:lang w:bidi="ar-SA"/>
        </w:rPr>
        <w:t>طيّبا</w:t>
      </w:r>
    </w:p>
    <w:p>
      <w:pPr>
        <w:pStyle w:val="BookText"/>
        <w:rPr/>
      </w:pPr>
      <w:r>
        <w:rPr>
          <w:rFonts w:ascii="Amiri" w:hAnsi="Amiri" w:eastAsia="Amiri" w:cs="Amiri"/>
          <w:color w:val="111111"/>
          <w:sz w:val="28"/>
          <w:sz w:val="28"/>
          <w:szCs w:val="28"/>
          <w:rtl w:val="true"/>
          <w:lang w:bidi="ar-SA"/>
        </w:rPr>
        <w:t xml:space="preserve">عليك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وابن ماجد</w:t>
      </w:r>
    </w:p>
    <w:p>
      <w:pPr>
        <w:pStyle w:val="BookText"/>
        <w:rPr/>
      </w:pPr>
      <w:r>
        <w:rPr>
          <w:rFonts w:ascii="Amiri" w:hAnsi="Amiri" w:eastAsia="Amiri" w:cs="Amiri"/>
          <w:color w:val="111111"/>
          <w:sz w:val="28"/>
          <w:sz w:val="28"/>
          <w:szCs w:val="28"/>
          <w:rtl w:val="true"/>
          <w:lang w:bidi="ar-SA"/>
        </w:rPr>
        <w:t>بنى الحارث السّامين للمجد إنّكم</w:t>
      </w:r>
    </w:p>
    <w:p>
      <w:pPr>
        <w:pStyle w:val="BookText"/>
        <w:rPr/>
      </w:pPr>
      <w:r>
        <w:rPr>
          <w:rFonts w:ascii="Amiri" w:hAnsi="Amiri" w:eastAsia="Amiri" w:cs="Amiri"/>
          <w:color w:val="111111"/>
          <w:sz w:val="28"/>
          <w:sz w:val="28"/>
          <w:szCs w:val="28"/>
          <w:rtl w:val="true"/>
          <w:lang w:bidi="ar-SA"/>
        </w:rPr>
        <w:t>بنيتم بناء ذكره غير بائد</w:t>
      </w:r>
    </w:p>
    <w:p>
      <w:pPr>
        <w:pStyle w:val="BookText"/>
        <w:rPr/>
      </w:pPr>
      <w:r>
        <w:rPr>
          <w:rFonts w:ascii="Amiri" w:hAnsi="Amiri" w:eastAsia="Amiri" w:cs="Amiri"/>
          <w:color w:val="111111"/>
          <w:sz w:val="28"/>
          <w:sz w:val="28"/>
          <w:szCs w:val="28"/>
          <w:rtl w:val="true"/>
          <w:lang w:bidi="ar-SA"/>
        </w:rPr>
        <w:t>فإن يك عتّاب مضى لسبيله</w:t>
      </w:r>
    </w:p>
    <w:p>
      <w:pPr>
        <w:pStyle w:val="BookText"/>
        <w:rPr/>
      </w:pPr>
      <w:r>
        <w:rPr>
          <w:rFonts w:ascii="Amiri" w:hAnsi="Amiri" w:eastAsia="Amiri" w:cs="Amiri"/>
          <w:color w:val="111111"/>
          <w:sz w:val="28"/>
          <w:sz w:val="28"/>
          <w:szCs w:val="28"/>
          <w:rtl w:val="true"/>
          <w:lang w:bidi="ar-SA"/>
        </w:rPr>
        <w:t>فما مات من يبقى له مثل خالد</w:t>
      </w:r>
    </w:p>
    <w:p>
      <w:pPr>
        <w:pStyle w:val="BookText"/>
        <w:rPr/>
      </w:pPr>
      <w:r>
        <w:rPr>
          <w:rFonts w:ascii="Amiri" w:hAnsi="Amiri" w:eastAsia="Amiri" w:cs="Amiri"/>
          <w:color w:val="111111"/>
          <w:sz w:val="28"/>
          <w:sz w:val="28"/>
          <w:szCs w:val="28"/>
          <w:rtl w:val="true"/>
          <w:lang w:bidi="ar-SA"/>
        </w:rPr>
        <w:t xml:space="preserve">وأنشد الجاربردى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الثانى والأربعون بعد المائة ، وهو من شواهد سيبويه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أتوا نارى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منون أنتم؟</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عموا ظلاما</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الطّعام ، فقال منهم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نحسد الإنس الطّعاما </w:t>
      </w:r>
    </w:p>
    <w:p>
      <w:pPr>
        <w:pStyle w:val="BookText"/>
        <w:rPr/>
      </w:pPr>
      <w:r>
        <w:rPr>
          <w:rFonts w:ascii="Amiri" w:hAnsi="Amiri" w:eastAsia="Amiri" w:cs="Amiri"/>
          <w:color w:val="111111"/>
          <w:sz w:val="28"/>
          <w:sz w:val="28"/>
          <w:szCs w:val="28"/>
          <w:rtl w:val="true"/>
          <w:lang w:bidi="ar-SA"/>
        </w:rPr>
        <w:t xml:space="preserve">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همزة إنسان أصل ، وأنه مأخوذ من الأنس لا من النسيان ، وأنشد سيبويه البيت الأول على أن يونس يجوّز فيه الحكاية بمن وصلا ، كما فى البيت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انعموا ، وهى كلمة تحية عند العرب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عموا صباحا ، وإنما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عموا ظلاما ؛ لأنهم جنّ وانتشارهم بالليل ، كما يقال لبنى آدم إذا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عموا صباحا</w:t>
      </w:r>
    </w:p>
    <w:p>
      <w:pPr>
        <w:pStyle w:val="BookText"/>
        <w:rPr/>
      </w:pPr>
      <w:r>
        <w:rPr>
          <w:rFonts w:ascii="Amiri" w:hAnsi="Amiri" w:eastAsia="Amiri" w:cs="Amiri"/>
          <w:color w:val="111111"/>
          <w:sz w:val="28"/>
          <w:sz w:val="28"/>
          <w:szCs w:val="28"/>
          <w:rtl w:val="true"/>
          <w:lang w:bidi="ar-SA"/>
        </w:rPr>
        <w:t>وقد شرحناه شرحا وافيا فى الشاهد الواحد والخمسين بعد الأربعمائة من شواهد شرح الكافية</w:t>
      </w:r>
    </w:p>
    <w:p>
      <w:pPr>
        <w:pStyle w:val="BookText"/>
        <w:rPr/>
      </w:pPr>
      <w:r>
        <w:rPr>
          <w:rFonts w:ascii="Amiri" w:hAnsi="Amiri" w:eastAsia="Amiri" w:cs="Amiri"/>
          <w:color w:val="111111"/>
          <w:sz w:val="28"/>
          <w:sz w:val="28"/>
          <w:szCs w:val="28"/>
          <w:rtl w:val="true"/>
          <w:lang w:bidi="ar-SA"/>
        </w:rPr>
        <w:t xml:space="preserve">وأنشد بعده أيضا ، وهو الشاهد الثالث والأربعون بعد الماية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أنفس الأنيس سباع</w:t>
      </w:r>
    </w:p>
    <w:p>
      <w:pPr>
        <w:pStyle w:val="BookText"/>
        <w:rPr/>
      </w:pPr>
      <w:r>
        <w:rPr>
          <w:rFonts w:ascii="Amiri" w:hAnsi="Amiri" w:eastAsia="Amiri" w:cs="Amiri"/>
          <w:color w:val="111111"/>
          <w:sz w:val="28"/>
          <w:sz w:val="28"/>
          <w:szCs w:val="28"/>
          <w:rtl w:val="true"/>
          <w:lang w:bidi="ar-SA"/>
        </w:rPr>
        <w:t>يتفارسن جهرة واغتيالا</w:t>
      </w:r>
    </w:p>
    <w:p>
      <w:pPr>
        <w:pStyle w:val="BookText"/>
        <w:rPr/>
      </w:pPr>
      <w:r>
        <w:rPr>
          <w:rFonts w:ascii="Amiri" w:hAnsi="Amiri" w:eastAsia="Amiri" w:cs="Amiri"/>
          <w:color w:val="111111"/>
          <w:sz w:val="28"/>
          <w:sz w:val="28"/>
          <w:szCs w:val="28"/>
          <w:rtl w:val="true"/>
          <w:lang w:bidi="ar-SA"/>
        </w:rPr>
        <w:t xml:space="preserve">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بمعنى الأنس يدل أيضا على إن إنسان أصله كما تقدم قبله</w:t>
      </w:r>
    </w:p>
    <w:p>
      <w:pPr>
        <w:pStyle w:val="BookText"/>
        <w:rPr/>
      </w:pPr>
      <w:r>
        <w:rPr>
          <w:rFonts w:ascii="Amiri" w:hAnsi="Amiri" w:eastAsia="Amiri" w:cs="Amiri"/>
          <w:color w:val="111111"/>
          <w:sz w:val="28"/>
          <w:sz w:val="28"/>
          <w:szCs w:val="28"/>
          <w:rtl w:val="true"/>
          <w:lang w:bidi="ar-SA"/>
        </w:rPr>
        <w:t xml:space="preserve">والبيت من قصيدة للمتنبى مدح بها سيف الدولة ، مطلعها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ذى المعالى فليعلون من تعالى</w:t>
      </w:r>
    </w:p>
    <w:p>
      <w:pPr>
        <w:pStyle w:val="BookText"/>
        <w:rPr/>
      </w:pPr>
      <w:r>
        <w:rPr>
          <w:rFonts w:ascii="Amiri" w:hAnsi="Amiri" w:eastAsia="Amiri" w:cs="Amiri"/>
          <w:color w:val="111111"/>
          <w:sz w:val="28"/>
          <w:sz w:val="28"/>
          <w:szCs w:val="28"/>
          <w:rtl w:val="true"/>
          <w:lang w:bidi="ar-SA"/>
        </w:rPr>
        <w:t>هكذا هكذا وإلّا فلا لا</w:t>
      </w:r>
    </w:p>
    <w:p>
      <w:pPr>
        <w:pStyle w:val="BookText"/>
        <w:rPr/>
      </w:pPr>
      <w:r>
        <w:rPr>
          <w:rFonts w:ascii="Amiri" w:hAnsi="Amiri" w:eastAsia="Amiri" w:cs="Amiri"/>
          <w:color w:val="111111"/>
          <w:sz w:val="28"/>
          <w:sz w:val="28"/>
          <w:szCs w:val="28"/>
          <w:rtl w:val="true"/>
          <w:lang w:bidi="ar-SA"/>
        </w:rPr>
        <w:t xml:space="preserve">وبعده وهو آخر القصيدة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أطاق التماس شىء غلابا</w:t>
      </w:r>
    </w:p>
    <w:p>
      <w:pPr>
        <w:pStyle w:val="BookText"/>
        <w:rPr/>
      </w:pPr>
      <w:r>
        <w:rPr>
          <w:rFonts w:ascii="Amiri" w:hAnsi="Amiri" w:eastAsia="Amiri" w:cs="Amiri"/>
          <w:color w:val="111111"/>
          <w:sz w:val="28"/>
          <w:sz w:val="28"/>
          <w:szCs w:val="28"/>
          <w:rtl w:val="true"/>
          <w:lang w:bidi="ar-SA"/>
        </w:rPr>
        <w:t>واغتصابا لم يلتمسه سؤالا</w:t>
      </w:r>
    </w:p>
    <w:p>
      <w:pPr>
        <w:pStyle w:val="BookText"/>
        <w:rPr/>
      </w:pPr>
      <w:r>
        <w:rPr>
          <w:rFonts w:ascii="Amiri" w:hAnsi="Amiri" w:eastAsia="Amiri" w:cs="Amiri"/>
          <w:color w:val="111111"/>
          <w:sz w:val="28"/>
          <w:sz w:val="28"/>
          <w:szCs w:val="28"/>
          <w:rtl w:val="true"/>
          <w:lang w:bidi="ar-SA"/>
        </w:rPr>
        <w:t>كلّ غاد لحاجة يتمنّى</w:t>
      </w:r>
    </w:p>
    <w:p>
      <w:pPr>
        <w:pStyle w:val="BookText"/>
        <w:rPr/>
      </w:pPr>
      <w:r>
        <w:rPr>
          <w:rFonts w:ascii="Amiri" w:hAnsi="Amiri" w:eastAsia="Amiri" w:cs="Amiri"/>
          <w:color w:val="111111"/>
          <w:sz w:val="28"/>
          <w:sz w:val="28"/>
          <w:szCs w:val="28"/>
          <w:rtl w:val="true"/>
          <w:lang w:bidi="ar-SA"/>
        </w:rPr>
        <w:t>أن يكون الغضنفر الرّئبالا</w:t>
      </w:r>
    </w:p>
    <w:p>
      <w:pPr>
        <w:pStyle w:val="BookText"/>
        <w:rPr/>
      </w:pPr>
      <w:r>
        <w:rPr>
          <w:rFonts w:ascii="Amiri" w:hAnsi="Amiri" w:eastAsia="Amiri" w:cs="Amiri"/>
          <w:color w:val="111111"/>
          <w:sz w:val="28"/>
          <w:sz w:val="28"/>
          <w:szCs w:val="28"/>
          <w:rtl w:val="true"/>
          <w:lang w:bidi="ar-SA"/>
        </w:rPr>
        <w:t xml:space="preserve">وأنشد أيضا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الرابع والأربعون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المنايا يطّلعن على الأناس الآمنينا </w:t>
      </w:r>
    </w:p>
    <w:p>
      <w:pPr>
        <w:pStyle w:val="BookText"/>
        <w:rPr/>
      </w:pPr>
      <w:r>
        <w:rPr>
          <w:rFonts w:ascii="Amiri" w:hAnsi="Amiri" w:eastAsia="Amiri" w:cs="Amiri"/>
          <w:color w:val="111111"/>
          <w:sz w:val="28"/>
          <w:sz w:val="28"/>
          <w:szCs w:val="28"/>
          <w:rtl w:val="true"/>
          <w:lang w:bidi="ar-SA"/>
        </w:rPr>
        <w:t>وقد شرحناه مفصلا فى الشاهد السابع والعشرين بعد المائة من شواهد شرح الكافية</w:t>
      </w:r>
    </w:p>
    <w:p>
      <w:pPr>
        <w:pStyle w:val="BookText"/>
        <w:rPr/>
      </w:pPr>
      <w:r>
        <w:rPr>
          <w:rFonts w:ascii="Amiri" w:hAnsi="Amiri" w:eastAsia="Amiri" w:cs="Amiri"/>
          <w:color w:val="111111"/>
          <w:sz w:val="28"/>
          <w:sz w:val="28"/>
          <w:szCs w:val="28"/>
          <w:rtl w:val="true"/>
          <w:lang w:bidi="ar-SA"/>
        </w:rPr>
        <w:t xml:space="preserve">وأنشد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الخامس والأربعون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تنسين تلك العهود فإنّما</w:t>
      </w:r>
    </w:p>
    <w:p>
      <w:pPr>
        <w:pStyle w:val="BookText"/>
        <w:rPr/>
      </w:pPr>
      <w:r>
        <w:rPr>
          <w:rFonts w:ascii="Amiri" w:hAnsi="Amiri" w:eastAsia="Amiri" w:cs="Amiri"/>
          <w:color w:val="111111"/>
          <w:sz w:val="28"/>
          <w:sz w:val="28"/>
          <w:szCs w:val="28"/>
          <w:rtl w:val="true"/>
          <w:lang w:bidi="ar-SA"/>
        </w:rPr>
        <w:t>سمّيت إنسانا لأنّك ناسى</w:t>
      </w:r>
    </w:p>
    <w:p>
      <w:pPr>
        <w:pStyle w:val="BookText"/>
        <w:rPr/>
      </w:pPr>
      <w:r>
        <w:rPr>
          <w:rFonts w:ascii="Amiri" w:hAnsi="Amiri" w:eastAsia="Amiri" w:cs="Amiri"/>
          <w:color w:val="111111"/>
          <w:sz w:val="28"/>
          <w:sz w:val="28"/>
          <w:szCs w:val="28"/>
          <w:rtl w:val="true"/>
          <w:lang w:bidi="ar-SA"/>
        </w:rPr>
        <w:t xml:space="preserve">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إنسانا لأنك 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همزة إنسان زائدة من النسيان ؛ فلامه محذوفة ، ورد بأنه لم يذهب به مذهب الاشتقاق ، وإنما هو تخيل شعرى ، على أن شعر أبى تمام لا يحتج به ؛ لأنه من المولدين</w:t>
      </w:r>
    </w:p>
    <w:p>
      <w:pPr>
        <w:pStyle w:val="BookText"/>
        <w:rPr/>
      </w:pPr>
      <w:r>
        <w:rPr>
          <w:rFonts w:ascii="Amiri" w:hAnsi="Amiri" w:eastAsia="Amiri" w:cs="Amiri"/>
          <w:color w:val="111111"/>
          <w:sz w:val="28"/>
          <w:sz w:val="28"/>
          <w:szCs w:val="28"/>
          <w:rtl w:val="true"/>
          <w:lang w:bidi="ar-SA"/>
        </w:rPr>
        <w:t xml:space="preserve">والبيت من قصيدة مدح بها أحمد بن المأمون بن هرون الرشيد وقبله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فى الغزل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 وقد حمّ الفراق وكأسه</w:t>
      </w:r>
    </w:p>
    <w:p>
      <w:pPr>
        <w:pStyle w:val="BookText"/>
        <w:rPr/>
      </w:pPr>
      <w:r>
        <w:rPr>
          <w:rFonts w:ascii="IRNazanin" w:hAnsi="IRNazanin" w:eastAsia="IRNazanin"/>
          <w:color w:val="111111"/>
          <w:sz w:val="28"/>
          <w:sz w:val="28"/>
          <w:szCs w:val="28"/>
          <w:rtl w:val="true"/>
          <w:lang w:bidi="fa-IR"/>
        </w:rPr>
        <w:t>قد خولط السّاقى بها والحاسى</w:t>
      </w:r>
    </w:p>
    <w:p>
      <w:pPr>
        <w:pStyle w:val="BookText"/>
        <w:rPr/>
      </w:pPr>
      <w:r>
        <w:rPr>
          <w:rFonts w:ascii="Amiri" w:hAnsi="Amiri" w:eastAsia="Amiri" w:cs="Amiri"/>
          <w:color w:val="111111"/>
          <w:sz w:val="28"/>
          <w:sz w:val="28"/>
          <w:szCs w:val="28"/>
          <w:rtl w:val="true"/>
          <w:lang w:bidi="ar-SA"/>
        </w:rPr>
        <w:t>لا تنسين تلك العهود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هدأت على تأميل أحمد همّتى</w:t>
      </w:r>
    </w:p>
    <w:p>
      <w:pPr>
        <w:pStyle w:val="BookText"/>
        <w:rPr/>
      </w:pPr>
      <w:r>
        <w:rPr>
          <w:rFonts w:ascii="Amiri" w:hAnsi="Amiri" w:eastAsia="Amiri" w:cs="Amiri"/>
          <w:color w:val="111111"/>
          <w:sz w:val="28"/>
          <w:sz w:val="28"/>
          <w:szCs w:val="28"/>
          <w:rtl w:val="true"/>
          <w:lang w:bidi="ar-SA"/>
        </w:rPr>
        <w:t>وأطاف تقليدى به وقياسى</w:t>
      </w:r>
    </w:p>
    <w:p>
      <w:pPr>
        <w:pStyle w:val="BookText"/>
        <w:rPr/>
      </w:pPr>
      <w:r>
        <w:rPr>
          <w:rFonts w:ascii="Amiri" w:hAnsi="Amiri" w:eastAsia="Amiri" w:cs="Amiri"/>
          <w:color w:val="111111"/>
          <w:sz w:val="28"/>
          <w:sz w:val="28"/>
          <w:szCs w:val="28"/>
          <w:rtl w:val="true"/>
          <w:lang w:bidi="ar-SA"/>
        </w:rPr>
        <w:t xml:space="preserve">ومنها فى المديح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مشهور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إقدام عمرو فى سماحة حاتم</w:t>
      </w:r>
    </w:p>
    <w:p>
      <w:pPr>
        <w:pStyle w:val="BookText"/>
        <w:rPr/>
      </w:pPr>
      <w:r>
        <w:rPr>
          <w:rFonts w:ascii="Amiri" w:hAnsi="Amiri" w:eastAsia="Amiri" w:cs="Amiri"/>
          <w:color w:val="111111"/>
          <w:sz w:val="28"/>
          <w:sz w:val="28"/>
          <w:szCs w:val="28"/>
          <w:rtl w:val="true"/>
          <w:lang w:bidi="ar-SA"/>
        </w:rPr>
        <w:t>فى حلم أحنف فى ذكاء إياس</w:t>
      </w:r>
    </w:p>
    <w:p>
      <w:pPr>
        <w:pStyle w:val="BookText"/>
        <w:rPr/>
      </w:pPr>
      <w:r>
        <w:rPr>
          <w:rFonts w:ascii="Amiri" w:hAnsi="Amiri" w:eastAsia="Amiri" w:cs="Amiri"/>
          <w:color w:val="111111"/>
          <w:sz w:val="28"/>
          <w:sz w:val="28"/>
          <w:szCs w:val="28"/>
          <w:rtl w:val="true"/>
          <w:lang w:bidi="ar-SA"/>
        </w:rPr>
        <w:t>لا تنكروا ضربى له من دونه</w:t>
      </w:r>
    </w:p>
    <w:p>
      <w:pPr>
        <w:pStyle w:val="BookText"/>
        <w:rPr/>
      </w:pPr>
      <w:r>
        <w:rPr>
          <w:rFonts w:ascii="IRNazanin" w:hAnsi="IRNazanin" w:eastAsia="IRNazanin"/>
          <w:color w:val="111111"/>
          <w:sz w:val="28"/>
          <w:sz w:val="28"/>
          <w:szCs w:val="28"/>
          <w:rtl w:val="true"/>
          <w:lang w:bidi="fa-IR"/>
        </w:rPr>
        <w:t>مثلا شرودا فى النّدى والباس</w:t>
      </w:r>
    </w:p>
    <w:p>
      <w:pPr>
        <w:pStyle w:val="BookText"/>
        <w:rPr/>
      </w:pPr>
      <w:r>
        <w:rPr>
          <w:rFonts w:ascii="IRNazanin" w:hAnsi="IRNazanin" w:eastAsia="IRNazanin"/>
          <w:color w:val="111111"/>
          <w:sz w:val="28"/>
          <w:sz w:val="28"/>
          <w:szCs w:val="28"/>
          <w:rtl w:val="true"/>
          <w:lang w:bidi="fa-IR"/>
        </w:rPr>
        <w:t>فالله قد ضرب الأقلّ لنوره</w:t>
      </w:r>
    </w:p>
    <w:p>
      <w:pPr>
        <w:pStyle w:val="BookText"/>
        <w:rPr/>
      </w:pPr>
      <w:r>
        <w:rPr>
          <w:rFonts w:ascii="Amiri" w:hAnsi="Amiri" w:eastAsia="Amiri" w:cs="Amiri"/>
          <w:color w:val="111111"/>
          <w:sz w:val="28"/>
          <w:sz w:val="28"/>
          <w:szCs w:val="28"/>
          <w:rtl w:val="true"/>
          <w:lang w:bidi="ar-SA"/>
        </w:rPr>
        <w:t>مثلا من المشكاة والنّبراس</w:t>
      </w:r>
    </w:p>
    <w:p>
      <w:pPr>
        <w:pStyle w:val="BookText"/>
        <w:rPr/>
      </w:pPr>
      <w:r>
        <w:rPr>
          <w:rFonts w:ascii="Amiri" w:hAnsi="Amiri" w:eastAsia="Amiri" w:cs="Amiri"/>
          <w:color w:val="111111"/>
          <w:sz w:val="28"/>
          <w:sz w:val="28"/>
          <w:szCs w:val="28"/>
          <w:rtl w:val="true"/>
          <w:lang w:bidi="ar-SA"/>
        </w:rPr>
        <w:t xml:space="preserve">وزعم بعضهم أن هذه القصيدة فى مدح الخليفة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أنشد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إقدام عمرو فى سماحة حاتم</w:t>
      </w:r>
    </w:p>
    <w:p>
      <w:pPr>
        <w:pStyle w:val="BookText"/>
        <w:rPr/>
      </w:pPr>
      <w:r>
        <w:rPr>
          <w:rFonts w:ascii="Amiri" w:hAnsi="Amiri" w:eastAsia="Amiri" w:cs="Amiri"/>
          <w:color w:val="111111"/>
          <w:sz w:val="28"/>
          <w:sz w:val="28"/>
          <w:szCs w:val="28"/>
          <w:rtl w:val="true"/>
          <w:lang w:bidi="ar-SA"/>
        </w:rPr>
        <w:t xml:space="preserve">قال الفيلسوف الكندى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 هؤلاء حتى تشبه بهم مولانا ومولاهم </w:t>
      </w:r>
      <w:r>
        <w:rPr>
          <w:rStyle w:val="FootnoteAnchor"/>
          <w:rtl w:val="true"/>
        </w:rPr>
        <w:footnoteReference w:id="286"/>
      </w:r>
      <w:r>
        <w:rPr>
          <w:rFonts w:ascii="Amiri" w:hAnsi="Amiri" w:eastAsia="Amiri" w:cs="Amiri"/>
          <w:color w:val="111111"/>
          <w:sz w:val="28"/>
          <w:sz w:val="28"/>
          <w:szCs w:val="28"/>
          <w:rtl w:val="true"/>
          <w:lang w:bidi="ar-SA"/>
        </w:rPr>
        <w:t xml:space="preserve">، فنظر إليه أبو تمام وزاد ارتجالا فى القصيدة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يقطع إنشاده </w:t>
      </w:r>
      <w:r>
        <w:rPr>
          <w:rFonts w:eastAsia="Amiri" w:cs="Amiri" w:ascii="Amiri" w:hAnsi="Amiri"/>
          <w:color w:val="111111"/>
          <w:sz w:val="28"/>
          <w:szCs w:val="28"/>
          <w:rtl w:val="true"/>
          <w:lang w:bidi="ar-SA"/>
        </w:rPr>
        <w:t>- :</w:t>
      </w:r>
    </w:p>
    <w:p>
      <w:pPr>
        <w:pStyle w:val="BookText"/>
        <w:rPr/>
      </w:pPr>
      <w:r>
        <w:rPr>
          <w:rFonts w:ascii="Amiri" w:hAnsi="Amiri" w:eastAsia="Amiri" w:cs="Amiri"/>
          <w:i/>
          <w:i/>
          <w:iCs/>
          <w:color w:val="111111"/>
          <w:sz w:val="28"/>
          <w:sz w:val="28"/>
          <w:szCs w:val="28"/>
          <w:rtl w:val="true"/>
          <w:lang w:bidi="ar-SA"/>
        </w:rPr>
        <w:t>لا تنكروا ضربى له من دونه مثلا</w:t>
      </w:r>
    </w:p>
    <w:p>
      <w:pPr>
        <w:pStyle w:val="BookText"/>
        <w:rPr/>
      </w:pPr>
      <w:r>
        <w:rPr>
          <w:rFonts w:ascii="Amiri" w:hAnsi="Amiri" w:eastAsia="Amiri" w:cs="Amiri"/>
          <w:color w:val="111111"/>
          <w:sz w:val="28"/>
          <w:sz w:val="28"/>
          <w:szCs w:val="28"/>
          <w:rtl w:val="true"/>
          <w:lang w:bidi="ar-SA"/>
        </w:rPr>
        <w:t xml:space="preserve">إلى آخر البيتين وكان من الحاضرين فى مجلس الخليفة جبريل بن بختيشوع الطبيب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لقد شممت رائحة كبده لفرط اتقاده ، فمات أبو تمام بعد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والله أعلم</w:t>
      </w:r>
    </w:p>
    <w:p>
      <w:pPr>
        <w:pStyle w:val="BookText"/>
        <w:rPr/>
      </w:pPr>
      <w:r>
        <w:rPr>
          <w:rFonts w:ascii="Amiri" w:hAnsi="Amiri" w:eastAsia="Amiri" w:cs="Amiri"/>
          <w:color w:val="111111"/>
          <w:sz w:val="28"/>
          <w:sz w:val="28"/>
          <w:szCs w:val="28"/>
          <w:rtl w:val="true"/>
          <w:lang w:bidi="ar-SA"/>
        </w:rPr>
        <w:t xml:space="preserve">وأنشد بعده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السادس والأربعون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أدعى بأسماء نبزا فى قبائلها</w:t>
      </w:r>
    </w:p>
    <w:p>
      <w:pPr>
        <w:pStyle w:val="BookText"/>
        <w:rPr/>
      </w:pPr>
      <w:r>
        <w:rPr>
          <w:rFonts w:ascii="Amiri" w:hAnsi="Amiri" w:eastAsia="Amiri" w:cs="Amiri"/>
          <w:color w:val="111111"/>
          <w:sz w:val="28"/>
          <w:sz w:val="28"/>
          <w:szCs w:val="28"/>
          <w:rtl w:val="true"/>
          <w:lang w:bidi="ar-SA"/>
        </w:rPr>
        <w:t>كأنّ أسماء أضحت بعض أسمائى</w:t>
      </w:r>
    </w:p>
    <w:p>
      <w:pPr>
        <w:pStyle w:val="BookText"/>
        <w:rPr/>
      </w:pPr>
      <w:r>
        <w:rPr>
          <w:rFonts w:ascii="Amiri" w:hAnsi="Amiri" w:eastAsia="Amiri" w:cs="Amiri"/>
          <w:color w:val="111111"/>
          <w:sz w:val="28"/>
          <w:sz w:val="28"/>
          <w:szCs w:val="28"/>
          <w:rtl w:val="true"/>
          <w:lang w:bidi="ar-SA"/>
        </w:rPr>
        <w:t>على أن الشاعر لقب بأسماء ؛ لما بينه وبين أسماء من الملابسة والشهرة فى محبتها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 بمعنى أسمّى ، يتعدى إلى المفعول الثانى تارة بنفسه وتارة بالباء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الولد زيدا وبزيد ؛ إذا سميته بهذا الاسم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النساء ، وأصله وسماء ، من الوسامة بمعنى الجمال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 والنبز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اللقب تسمية بالمصدر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نبزه بكذا نبزا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لقبه به</w:t>
      </w:r>
    </w:p>
    <w:p>
      <w:pPr>
        <w:pStyle w:val="BookText"/>
        <w:rPr/>
      </w:pPr>
      <w:r>
        <w:rPr>
          <w:rFonts w:ascii="Amiri" w:hAnsi="Amiri" w:eastAsia="Amiri" w:cs="Amiri"/>
          <w:color w:val="111111"/>
          <w:sz w:val="28"/>
          <w:sz w:val="28"/>
          <w:szCs w:val="28"/>
          <w:rtl w:val="true"/>
          <w:lang w:bidi="ar-SA"/>
        </w:rPr>
        <w:t xml:space="preserve">والبيت من قصيدة لأبى محمد خازن كتب الصاحب بن عباد مدحه بها ،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فؤادك نهبى بين أهواء</w:t>
      </w:r>
    </w:p>
    <w:p>
      <w:pPr>
        <w:pStyle w:val="BookText"/>
        <w:rPr/>
      </w:pPr>
      <w:r>
        <w:rPr>
          <w:rFonts w:ascii="Amiri" w:hAnsi="Amiri" w:eastAsia="Amiri" w:cs="Amiri"/>
          <w:color w:val="111111"/>
          <w:sz w:val="28"/>
          <w:sz w:val="28"/>
          <w:szCs w:val="28"/>
          <w:rtl w:val="true"/>
          <w:lang w:bidi="ar-SA"/>
        </w:rPr>
        <w:t>وذاك رأيك شورى بين آراء</w:t>
      </w:r>
    </w:p>
    <w:p>
      <w:pPr>
        <w:pStyle w:val="BookText"/>
        <w:rPr/>
      </w:pPr>
      <w:r>
        <w:rPr>
          <w:rFonts w:ascii="Amiri" w:hAnsi="Amiri" w:eastAsia="Amiri" w:cs="Amiri"/>
          <w:color w:val="111111"/>
          <w:sz w:val="28"/>
          <w:sz w:val="28"/>
          <w:szCs w:val="28"/>
          <w:rtl w:val="true"/>
          <w:lang w:bidi="ar-SA"/>
        </w:rPr>
        <w:t>لا تستقرّ بأرض أو تسير إلى</w:t>
      </w:r>
    </w:p>
    <w:p>
      <w:pPr>
        <w:pStyle w:val="BookText"/>
        <w:rPr/>
      </w:pPr>
      <w:r>
        <w:rPr>
          <w:rFonts w:ascii="Amiri" w:hAnsi="Amiri" w:eastAsia="Amiri" w:cs="Amiri"/>
          <w:color w:val="111111"/>
          <w:sz w:val="28"/>
          <w:sz w:val="28"/>
          <w:szCs w:val="28"/>
          <w:rtl w:val="true"/>
          <w:lang w:bidi="ar-SA"/>
        </w:rPr>
        <w:t>أخرى بشخص قريب عزمه ناء</w:t>
      </w:r>
    </w:p>
    <w:p>
      <w:pPr>
        <w:pStyle w:val="BookText"/>
        <w:rPr/>
      </w:pPr>
      <w:r>
        <w:rPr>
          <w:rFonts w:ascii="Amiri" w:hAnsi="Amiri" w:eastAsia="Amiri" w:cs="Amiri"/>
          <w:color w:val="111111"/>
          <w:sz w:val="28"/>
          <w:sz w:val="28"/>
          <w:szCs w:val="28"/>
          <w:rtl w:val="true"/>
          <w:lang w:bidi="ar-SA"/>
        </w:rPr>
        <w:t>يوما بحذوى ويوما بالعقيق وبالعذيب</w:t>
      </w:r>
    </w:p>
    <w:p>
      <w:pPr>
        <w:pStyle w:val="BookText"/>
        <w:rPr/>
      </w:pPr>
      <w:r>
        <w:rPr>
          <w:rFonts w:ascii="Amiri" w:hAnsi="Amiri" w:eastAsia="Amiri" w:cs="Amiri"/>
          <w:color w:val="111111"/>
          <w:sz w:val="28"/>
          <w:sz w:val="28"/>
          <w:szCs w:val="28"/>
          <w:rtl w:val="true"/>
          <w:lang w:bidi="ar-SA"/>
        </w:rPr>
        <w:t>يوما ويوما بالخليصاء</w:t>
      </w:r>
    </w:p>
    <w:p>
      <w:pPr>
        <w:pStyle w:val="BookText"/>
        <w:rPr/>
      </w:pPr>
      <w:r>
        <w:rPr>
          <w:rFonts w:ascii="Amiri" w:hAnsi="Amiri" w:eastAsia="Amiri" w:cs="Amiri"/>
          <w:color w:val="111111"/>
          <w:sz w:val="28"/>
          <w:sz w:val="28"/>
          <w:szCs w:val="28"/>
          <w:rtl w:val="true"/>
          <w:lang w:bidi="ar-SA"/>
        </w:rPr>
        <w:t>كذا تهيم بسعدى برهة وإذا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هويت عزّة تبغى وصل عفراء </w:t>
      </w:r>
    </w:p>
    <w:p>
      <w:pPr>
        <w:pStyle w:val="BookText"/>
        <w:rPr/>
      </w:pPr>
      <w:r>
        <w:rPr>
          <w:rFonts w:ascii="Amiri" w:hAnsi="Amiri" w:eastAsia="Amiri" w:cs="Amiri"/>
          <w:color w:val="111111"/>
          <w:sz w:val="28"/>
          <w:sz w:val="28"/>
          <w:szCs w:val="28"/>
          <w:rtl w:val="true"/>
          <w:lang w:bidi="ar-SA"/>
        </w:rPr>
        <w:t xml:space="preserve">ومن المديح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الوزير أدام الله نعمته</w:t>
      </w:r>
    </w:p>
    <w:p>
      <w:pPr>
        <w:pStyle w:val="BookText"/>
        <w:rPr/>
      </w:pPr>
      <w:r>
        <w:rPr>
          <w:rFonts w:ascii="Amiri" w:hAnsi="Amiri" w:eastAsia="Amiri" w:cs="Amiri"/>
          <w:color w:val="111111"/>
          <w:sz w:val="28"/>
          <w:sz w:val="28"/>
          <w:szCs w:val="28"/>
          <w:rtl w:val="true"/>
          <w:lang w:bidi="ar-SA"/>
        </w:rPr>
        <w:t>وعمره ووقاه كلّ أسواء</w:t>
      </w:r>
    </w:p>
    <w:p>
      <w:pPr>
        <w:pStyle w:val="BookText"/>
        <w:rPr/>
      </w:pPr>
      <w:r>
        <w:rPr>
          <w:rFonts w:ascii="IRNazanin" w:hAnsi="IRNazanin" w:eastAsia="IRNazanin"/>
          <w:color w:val="111111"/>
          <w:sz w:val="28"/>
          <w:sz w:val="28"/>
          <w:szCs w:val="28"/>
          <w:rtl w:val="true"/>
          <w:lang w:bidi="fa-IR"/>
        </w:rPr>
        <w:t>لو انّ سحبان باراه لأسحبه</w:t>
      </w:r>
    </w:p>
    <w:p>
      <w:pPr>
        <w:pStyle w:val="BookText"/>
        <w:rPr/>
      </w:pPr>
      <w:r>
        <w:rPr>
          <w:rFonts w:ascii="Amiri" w:hAnsi="Amiri" w:eastAsia="Amiri" w:cs="Amiri"/>
          <w:color w:val="111111"/>
          <w:sz w:val="28"/>
          <w:sz w:val="28"/>
          <w:szCs w:val="28"/>
          <w:rtl w:val="true"/>
          <w:lang w:bidi="ar-SA"/>
        </w:rPr>
        <w:t>على فصاحته أذيال فأفاء</w:t>
      </w:r>
    </w:p>
    <w:p>
      <w:pPr>
        <w:pStyle w:val="BookText"/>
        <w:rPr/>
      </w:pPr>
      <w:r>
        <w:rPr>
          <w:rFonts w:ascii="Amiri" w:hAnsi="Amiri" w:eastAsia="Amiri" w:cs="Amiri"/>
          <w:color w:val="111111"/>
          <w:sz w:val="28"/>
          <w:sz w:val="28"/>
          <w:szCs w:val="28"/>
          <w:rtl w:val="true"/>
          <w:lang w:bidi="ar-SA"/>
        </w:rPr>
        <w:t>ولو رآه زهير لم يزر هرما</w:t>
      </w:r>
    </w:p>
    <w:p>
      <w:pPr>
        <w:pStyle w:val="BookText"/>
        <w:rPr/>
      </w:pPr>
      <w:r>
        <w:rPr>
          <w:rFonts w:ascii="Amiri" w:hAnsi="Amiri" w:eastAsia="Amiri" w:cs="Amiri"/>
          <w:color w:val="111111"/>
          <w:sz w:val="28"/>
          <w:sz w:val="28"/>
          <w:szCs w:val="28"/>
          <w:rtl w:val="true"/>
          <w:lang w:bidi="ar-SA"/>
        </w:rPr>
        <w:t>ولم يعرّج على التّنوّم والأء</w:t>
      </w:r>
    </w:p>
    <w:p>
      <w:pPr>
        <w:pStyle w:val="BookText"/>
        <w:rPr/>
      </w:pPr>
      <w:r>
        <w:rPr>
          <w:rFonts w:ascii="Amiri" w:hAnsi="Amiri" w:eastAsia="Amiri" w:cs="Amiri"/>
          <w:color w:val="111111"/>
          <w:sz w:val="28"/>
          <w:sz w:val="28"/>
          <w:szCs w:val="28"/>
          <w:rtl w:val="true"/>
          <w:lang w:bidi="ar-SA"/>
        </w:rPr>
        <w:t>أرى الأقاليم أعطته مقالدها</w:t>
      </w:r>
    </w:p>
    <w:p>
      <w:pPr>
        <w:pStyle w:val="BookText"/>
        <w:rPr/>
      </w:pPr>
      <w:r>
        <w:rPr>
          <w:rFonts w:ascii="Amiri" w:hAnsi="Amiri" w:eastAsia="Amiri" w:cs="Amiri"/>
          <w:color w:val="111111"/>
          <w:sz w:val="28"/>
          <w:sz w:val="28"/>
          <w:szCs w:val="28"/>
          <w:rtl w:val="true"/>
          <w:lang w:bidi="ar-SA"/>
        </w:rPr>
        <w:t>إليه مستلقيات أىّ إلقاء</w:t>
      </w:r>
    </w:p>
    <w:p>
      <w:pPr>
        <w:pStyle w:val="BookText"/>
        <w:rPr/>
      </w:pPr>
      <w:r>
        <w:rPr>
          <w:rFonts w:ascii="Amiri" w:hAnsi="Amiri" w:eastAsia="Amiri" w:cs="Amiri"/>
          <w:color w:val="111111"/>
          <w:sz w:val="28"/>
          <w:sz w:val="28"/>
          <w:szCs w:val="28"/>
          <w:rtl w:val="true"/>
          <w:lang w:bidi="ar-SA"/>
        </w:rPr>
        <w:t>تساس سبعتها منه بأربعة</w:t>
      </w:r>
    </w:p>
    <w:p>
      <w:pPr>
        <w:pStyle w:val="BookText"/>
        <w:rPr/>
      </w:pPr>
      <w:r>
        <w:rPr>
          <w:rFonts w:ascii="Amiri" w:hAnsi="Amiri" w:eastAsia="Amiri" w:cs="Amiri"/>
          <w:color w:val="111111"/>
          <w:sz w:val="28"/>
          <w:sz w:val="28"/>
          <w:szCs w:val="28"/>
          <w:rtl w:val="true"/>
          <w:lang w:bidi="ar-SA"/>
        </w:rPr>
        <w:t>أمر ونهى وتثبيت وإمضاء</w:t>
      </w:r>
    </w:p>
    <w:p>
      <w:pPr>
        <w:pStyle w:val="BookText"/>
        <w:rPr/>
      </w:pPr>
      <w:r>
        <w:rPr>
          <w:rFonts w:ascii="Amiri" w:hAnsi="Amiri" w:eastAsia="Amiri" w:cs="Amiri"/>
          <w:color w:val="111111"/>
          <w:sz w:val="28"/>
          <w:sz w:val="28"/>
          <w:szCs w:val="28"/>
          <w:rtl w:val="true"/>
          <w:lang w:bidi="ar-SA"/>
        </w:rPr>
        <w:t>كذاك توحيده أودى بأربعة</w:t>
      </w:r>
    </w:p>
    <w:p>
      <w:pPr>
        <w:pStyle w:val="BookText"/>
        <w:rPr/>
      </w:pPr>
      <w:r>
        <w:rPr>
          <w:rFonts w:ascii="Amiri" w:hAnsi="Amiri" w:eastAsia="Amiri" w:cs="Amiri"/>
          <w:color w:val="111111"/>
          <w:sz w:val="28"/>
          <w:sz w:val="28"/>
          <w:szCs w:val="28"/>
          <w:rtl w:val="true"/>
          <w:lang w:bidi="ar-SA"/>
        </w:rPr>
        <w:t>كفر وجبر وتشبيه وإرجاء</w:t>
      </w:r>
    </w:p>
    <w:p>
      <w:pPr>
        <w:pStyle w:val="BookText"/>
        <w:rPr/>
      </w:pPr>
      <w:r>
        <w:rPr>
          <w:rFonts w:ascii="Amiri" w:hAnsi="Amiri" w:eastAsia="Amiri" w:cs="Amiri"/>
          <w:color w:val="111111"/>
          <w:sz w:val="28"/>
          <w:sz w:val="28"/>
          <w:szCs w:val="28"/>
          <w:rtl w:val="true"/>
          <w:lang w:bidi="ar-SA"/>
        </w:rPr>
        <w:t xml:space="preserve">وقد نجنّب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العطاء كما</w:t>
      </w:r>
    </w:p>
    <w:p>
      <w:pPr>
        <w:pStyle w:val="BookText"/>
        <w:rPr/>
      </w:pPr>
      <w:r>
        <w:rPr>
          <w:rFonts w:ascii="Amiri" w:hAnsi="Amiri" w:eastAsia="Amiri" w:cs="Amiri"/>
          <w:color w:val="111111"/>
          <w:sz w:val="28"/>
          <w:sz w:val="28"/>
          <w:szCs w:val="28"/>
          <w:rtl w:val="true"/>
          <w:lang w:bidi="ar-SA"/>
        </w:rPr>
        <w:t>تجنّب ابن عطاء لثغة الرّاء</w:t>
      </w:r>
    </w:p>
    <w:p>
      <w:pPr>
        <w:pStyle w:val="BookText"/>
        <w:rPr/>
      </w:pPr>
      <w:r>
        <w:rPr>
          <w:rFonts w:ascii="Amiri" w:hAnsi="Amiri" w:eastAsia="Amiri" w:cs="Amiri"/>
          <w:color w:val="111111"/>
          <w:sz w:val="28"/>
          <w:sz w:val="28"/>
          <w:szCs w:val="28"/>
          <w:rtl w:val="true"/>
          <w:lang w:bidi="ar-SA"/>
        </w:rPr>
        <w:t>يا ليت أعضاء جسمى كنّ ألسنة</w:t>
      </w:r>
    </w:p>
    <w:p>
      <w:pPr>
        <w:pStyle w:val="BookText"/>
        <w:rPr/>
      </w:pPr>
      <w:r>
        <w:rPr>
          <w:rFonts w:ascii="Amiri" w:hAnsi="Amiri" w:eastAsia="Amiri" w:cs="Amiri"/>
          <w:color w:val="111111"/>
          <w:sz w:val="28"/>
          <w:sz w:val="28"/>
          <w:szCs w:val="28"/>
          <w:rtl w:val="true"/>
          <w:lang w:bidi="ar-SA"/>
        </w:rPr>
        <w:t>فصار يثنى عليه كلّ أعضائى</w:t>
      </w:r>
    </w:p>
    <w:p>
      <w:pPr>
        <w:pStyle w:val="BookText"/>
        <w:rPr/>
      </w:pPr>
      <w:r>
        <w:rPr>
          <w:rFonts w:ascii="Amiri" w:hAnsi="Amiri" w:eastAsia="Amiri" w:cs="Amiri"/>
          <w:color w:val="111111"/>
          <w:sz w:val="28"/>
          <w:sz w:val="28"/>
          <w:szCs w:val="28"/>
          <w:rtl w:val="true"/>
          <w:lang w:bidi="ar-SA"/>
        </w:rPr>
        <w:t xml:space="preserve">روى أنه لما أنشدها بين يدى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مقبلا عليه حسن الإصغاء إليه حتى عجب الحاضرون ؛ فلما بلغ البيت الشاهد مال الصاحب عن دسته طربا ، فلما ختمها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 ، ولله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وتناول النسخة منه تم أمر له بخلعة من ملابسه ، وفرس من مراكبه ، وصلة وافرة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محمد هذا هو عبد الله بن أحمد الخازن ، كان خازنا لكتب الصاحب اسماعيل بن عبّاد ، وزير مؤيد الدولة بن بويه ، وكان أبو محمد حسنة من حسنات أصبهان وأفرادها فى الشعر ، ومن خواصّ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وترجمه الثعالبى فى اليتيمة ، وأورد له أشعارا جيدة وحكايات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أيضا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السابع والأربعون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تركتنى منجنيق بن بحدل</w:t>
      </w:r>
    </w:p>
    <w:p>
      <w:pPr>
        <w:pStyle w:val="BookText"/>
        <w:rPr/>
      </w:pPr>
      <w:r>
        <w:rPr>
          <w:rFonts w:ascii="Amiri" w:hAnsi="Amiri" w:eastAsia="Amiri" w:cs="Amiri"/>
          <w:color w:val="111111"/>
          <w:sz w:val="28"/>
          <w:sz w:val="28"/>
          <w:szCs w:val="28"/>
          <w:rtl w:val="true"/>
          <w:lang w:bidi="ar-SA"/>
        </w:rPr>
        <w:t>أحيد من العصفور حين يطير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المنجنيق مؤنث ،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فى الصحاح والعباب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حاد عن كذا حيدة وحيودا ، إذا تنحى وبعد عنه ، ويتعدى بالحرف والهمزة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 به ، وأحدته ، وابن بحدل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بالموحدة والحاء 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حميد بن حريث بن بحدل ، من بنى كلب بن وبرة ، وينتهى نسبه إلى قضاعة ، وكانت عمته ميسون بنت بحدل أم يزيد بن معاوية ، ولما مات يزيد وثب زفر بن الحارث على قنّسرين فتملكها ، وبايع لابن الزبير رضى الله عنه ، وخرج عمير بن الحباب السّلمى مغيرا على بنى كلب بالقتل والنهب ، فلما رأت كلب ما وقع لهم اجتمعت إلى حميد بن حريث بن بحدل ، فقتل حميد بنى فزارة قتلا ذريعا وحاصر زفر بن الحارث ، وفى ذلك قال زفر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لقد تركتنى منجنيق بن بحدل</w:t>
      </w:r>
      <w:r>
        <w:rPr>
          <w:rFonts w:ascii="Amiri" w:hAnsi="Amiri" w:eastAsia="Amiri" w:cs="Amiri"/>
          <w:color w:val="111111"/>
          <w:sz w:val="28"/>
          <w:sz w:val="28"/>
          <w:szCs w:val="28"/>
          <w:rtl w:val="true"/>
          <w:lang w:bidi="ar-SA"/>
        </w:rPr>
        <w:t xml:space="preserve"> البيت</w:t>
      </w:r>
    </w:p>
    <w:p>
      <w:pPr>
        <w:pStyle w:val="BookText"/>
        <w:rPr/>
      </w:pPr>
      <w:r>
        <w:rPr>
          <w:rFonts w:ascii="Amiri" w:hAnsi="Amiri" w:eastAsia="Amiri" w:cs="Amiri"/>
          <w:color w:val="111111"/>
          <w:sz w:val="28"/>
          <w:sz w:val="28"/>
          <w:szCs w:val="28"/>
          <w:rtl w:val="true"/>
          <w:lang w:bidi="ar-SA"/>
        </w:rPr>
        <w:t xml:space="preserve">وزفر بن الحارث الكلابى كان سيد قيس فى زمانه ، فى الطبقة الأولى من التابعين من أهل الجزيرة ، من أمراء العرب ، سمع عائشة وميمونة وشهد وقعة صفّين مع معاوية أميرا على أهل قنّسرين ، وهرب من قنسرين فلحق بقرقيسياء </w:t>
      </w:r>
      <w:r>
        <w:rPr>
          <w:rStyle w:val="FootnoteAnchor"/>
          <w:rtl w:val="true"/>
        </w:rPr>
        <w:footnoteReference w:id="287"/>
      </w:r>
      <w:r>
        <w:rPr>
          <w:rFonts w:ascii="Amiri" w:hAnsi="Amiri" w:eastAsia="Amiri" w:cs="Amiri"/>
          <w:color w:val="111111"/>
          <w:sz w:val="28"/>
          <w:sz w:val="28"/>
          <w:szCs w:val="28"/>
          <w:rtl w:val="true"/>
          <w:lang w:bidi="ar-SA"/>
        </w:rPr>
        <w:t>، ولم يزل متحصّنا بها حتى مات فى مدة عبد الملك بن مروان ، فى بضع وسبعين من الهجرة</w:t>
      </w:r>
    </w:p>
    <w:p>
      <w:pPr>
        <w:pStyle w:val="BookText"/>
        <w:rPr/>
      </w:pPr>
      <w:r>
        <w:rPr>
          <w:rFonts w:ascii="Amiri" w:hAnsi="Amiri" w:eastAsia="Amiri" w:cs="Amiri"/>
          <w:color w:val="111111"/>
          <w:sz w:val="28"/>
          <w:sz w:val="28"/>
          <w:szCs w:val="28"/>
          <w:rtl w:val="true"/>
          <w:lang w:bidi="ar-SA"/>
        </w:rPr>
        <w:t xml:space="preserve">وأنشد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الثامن والأربعون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i/>
          <w:i/>
          <w:iCs/>
          <w:color w:val="111111"/>
          <w:sz w:val="28"/>
          <w:sz w:val="28"/>
          <w:szCs w:val="28"/>
          <w:rtl w:val="true"/>
          <w:lang w:bidi="ar-SA"/>
        </w:rPr>
        <w:t>والّقوس فيها وتر عردّ</w:t>
      </w:r>
    </w:p>
    <w:p>
      <w:pPr>
        <w:pStyle w:val="BookText"/>
        <w:rPr/>
      </w:pPr>
      <w:r>
        <w:rPr>
          <w:rFonts w:ascii="Amiri" w:hAnsi="Amiri" w:eastAsia="Amiri" w:cs="Amiri"/>
          <w:color w:val="111111"/>
          <w:sz w:val="28"/>
          <w:sz w:val="28"/>
          <w:szCs w:val="28"/>
          <w:rtl w:val="true"/>
          <w:lang w:bidi="ar-SA"/>
        </w:rPr>
        <w:t xml:space="preserve">على أن عردّا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فتشديد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زيادة النون فى عرند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 فسكون ؛ لأنه بمعناه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الصاغانى فى العباب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ووتر عردّ كعتلّ وعرند كترنج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غليظ </w:t>
      </w:r>
    </w:p>
    <w:p>
      <w:pPr>
        <w:pStyle w:val="BookText"/>
        <w:rPr/>
      </w:pPr>
      <w:r>
        <w:rPr>
          <w:rFonts w:ascii="Amiri" w:hAnsi="Amiri" w:eastAsia="Amiri" w:cs="Amiri"/>
          <w:color w:val="111111"/>
          <w:sz w:val="28"/>
          <w:sz w:val="28"/>
          <w:szCs w:val="28"/>
          <w:rtl w:val="true"/>
          <w:lang w:bidi="ar-SA"/>
        </w:rPr>
        <w:t xml:space="preserve">وكذلك رشاء عردّ وعرند ، وكذلك من كل شىء ، قال حنظلة بن ثعلبة بن يسار يوم ذى قار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علّتى وأنا شىء إدّ</w:t>
      </w:r>
    </w:p>
    <w:p>
      <w:pPr>
        <w:pStyle w:val="BookText"/>
        <w:rPr/>
      </w:pPr>
      <w:r>
        <w:rPr>
          <w:rFonts w:ascii="Amiri" w:hAnsi="Amiri" w:eastAsia="Amiri" w:cs="Amiri"/>
          <w:color w:val="111111"/>
          <w:sz w:val="28"/>
          <w:sz w:val="28"/>
          <w:szCs w:val="28"/>
          <w:rtl w:val="true"/>
          <w:lang w:bidi="ar-SA"/>
        </w:rPr>
        <w:t>والقوس فيها وتر عردّ</w:t>
      </w:r>
    </w:p>
    <w:p>
      <w:pPr>
        <w:pStyle w:val="BookText"/>
        <w:rPr/>
      </w:pPr>
      <w:r>
        <w:rPr>
          <w:rFonts w:ascii="Amiri" w:hAnsi="Amiri" w:eastAsia="Amiri" w:cs="Amiri"/>
          <w:color w:val="111111"/>
          <w:sz w:val="28"/>
          <w:sz w:val="28"/>
          <w:szCs w:val="28"/>
          <w:rtl w:val="true"/>
          <w:lang w:bidi="ar-SA"/>
        </w:rPr>
        <w:t>مثل ذراع البكر أو أشدّ</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ذراع الفيل</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i/>
          <w:i/>
          <w:iCs/>
          <w:color w:val="111111"/>
          <w:sz w:val="28"/>
          <w:sz w:val="28"/>
          <w:szCs w:val="28"/>
          <w:rtl w:val="true"/>
          <w:lang w:bidi="ar-SA"/>
        </w:rPr>
        <w:t>مثل جران الفيل أو أشدّ</w:t>
      </w:r>
    </w:p>
    <w:p>
      <w:pPr>
        <w:pStyle w:val="BookText"/>
        <w:rPr/>
      </w:pPr>
      <w:r>
        <w:rPr>
          <w:rFonts w:ascii="IRNazanin" w:hAnsi="IRNazanin" w:eastAsia="IRNazanin"/>
          <w:color w:val="111111"/>
          <w:sz w:val="28"/>
          <w:sz w:val="28"/>
          <w:szCs w:val="28"/>
          <w:rtl w:val="true"/>
          <w:lang w:bidi="fa-IR"/>
        </w:rPr>
        <w:t>وفى نوادر ابن الأعرابىّ</w:t>
      </w:r>
    </w:p>
    <w:p>
      <w:pPr>
        <w:pStyle w:val="BookText"/>
        <w:rPr/>
      </w:pPr>
      <w:r>
        <w:rPr>
          <w:rFonts w:ascii="Amiri" w:hAnsi="Amiri" w:eastAsia="Amiri" w:cs="Amiri"/>
          <w:color w:val="111111"/>
          <w:sz w:val="28"/>
          <w:sz w:val="28"/>
          <w:szCs w:val="28"/>
          <w:rtl w:val="true"/>
          <w:lang w:bidi="ar-SA"/>
        </w:rPr>
        <w:t>قد جدّ أشياعكم فجدّوا</w:t>
      </w:r>
    </w:p>
    <w:p>
      <w:pPr>
        <w:pStyle w:val="BookText"/>
        <w:rPr/>
      </w:pPr>
      <w:r>
        <w:rPr>
          <w:rFonts w:ascii="Amiri" w:hAnsi="Amiri" w:eastAsia="Amiri" w:cs="Amiri"/>
          <w:color w:val="111111"/>
          <w:sz w:val="28"/>
          <w:sz w:val="28"/>
          <w:szCs w:val="28"/>
          <w:rtl w:val="true"/>
          <w:lang w:bidi="ar-SA"/>
        </w:rPr>
        <w:t>والقوس فيها وتر عردّ</w:t>
      </w:r>
    </w:p>
    <w:p>
      <w:pPr>
        <w:pStyle w:val="BookText"/>
        <w:rPr/>
      </w:pPr>
      <w:r>
        <w:rPr>
          <w:rFonts w:ascii="Amiri" w:hAnsi="Amiri" w:eastAsia="Amiri" w:cs="Amiri"/>
          <w:color w:val="111111"/>
          <w:sz w:val="28"/>
          <w:sz w:val="28"/>
          <w:szCs w:val="28"/>
          <w:rtl w:val="true"/>
          <w:lang w:bidi="ar-SA"/>
        </w:rPr>
        <w:t xml:space="preserve">والإد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الداهية ، والأشياع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مشايع </w:t>
      </w:r>
      <w:r>
        <w:rPr>
          <w:rStyle w:val="FootnoteAnchor"/>
          <w:rtl w:val="true"/>
        </w:rPr>
        <w:footnoteReference w:id="289"/>
      </w:r>
      <w:r>
        <w:rPr>
          <w:rFonts w:ascii="Amiri" w:hAnsi="Amiri" w:eastAsia="Amiri" w:cs="Amiri"/>
          <w:color w:val="111111"/>
          <w:sz w:val="28"/>
          <w:sz w:val="28"/>
          <w:szCs w:val="28"/>
          <w:rtl w:val="true"/>
          <w:lang w:bidi="ar-SA"/>
        </w:rPr>
        <w:t xml:space="preserve">، وهو الصاحب والبكر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الموحدة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الفتىّ من الإبل ، ويوم ذى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للعرب غلبوا فيه جنود كسرى ، وكان على عهد رسول الله صلى‌الله‌عليه‌وسلم</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التاسع والأربعون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أمّهتى خندف والياس أبى</w:t>
      </w:r>
    </w:p>
    <w:p>
      <w:pPr>
        <w:pStyle w:val="BookText"/>
        <w:rPr/>
      </w:pPr>
      <w:r>
        <w:rPr>
          <w:rFonts w:ascii="Amiri" w:hAnsi="Amiri" w:eastAsia="Amiri" w:cs="Amiri"/>
          <w:color w:val="111111"/>
          <w:sz w:val="28"/>
          <w:sz w:val="28"/>
          <w:szCs w:val="28"/>
          <w:rtl w:val="true"/>
          <w:lang w:bidi="ar-SA"/>
        </w:rPr>
        <w:t xml:space="preserve">على أن الهاء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جنى فى سر الصناعة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العباس يخرج الهاء من حروف الزيادة ، ويذهب إلى أنها إنما تلحق فى الوقف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 وتأتى بعد تمام الكلمة</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وهذه مخالفة منه للجماعة ، وغير مرضى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 وذلك أن الدلالة قد قامت على زيادة الهاء فى غير </w:t>
      </w:r>
    </w:p>
    <w:p>
      <w:pPr>
        <w:pStyle w:val="BookText"/>
        <w:rPr/>
      </w:pPr>
      <w:r>
        <w:rPr>
          <w:rFonts w:ascii="Amiri" w:hAnsi="Amiri" w:eastAsia="Amiri" w:cs="Amiri"/>
          <w:color w:val="111111"/>
          <w:sz w:val="28"/>
          <w:sz w:val="28"/>
          <w:szCs w:val="28"/>
          <w:rtl w:val="true"/>
          <w:lang w:bidi="ar-SA"/>
        </w:rPr>
        <w:t xml:space="preserve">ما ذكره ؛ فمما زيدت فيه الهاء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ووزنه فعلهات ، والهاء زائدة ؛ لأنه بمعنى الأم ، والواحدة أمهة ، قال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أمّهتى خندف والياس أبى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أمى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بيّنة الأمومة ، قد صح لنا منه أن الهمزة فيه فاء الفعل ، والميم الأولى عين الفعل ، والميم الآخرة لام الفعل ، فأم بمنزلة درّ وحرّ وحبّ وجلّ مما جرى على وزن فعل وعينه ولامه من موضع واحد</w:t>
      </w:r>
    </w:p>
    <w:p>
      <w:pPr>
        <w:pStyle w:val="BookText"/>
        <w:rPr/>
      </w:pPr>
      <w:r>
        <w:rPr>
          <w:rFonts w:ascii="Amiri" w:hAnsi="Amiri" w:eastAsia="Amiri" w:cs="Amiri"/>
          <w:color w:val="111111"/>
          <w:sz w:val="28"/>
          <w:sz w:val="28"/>
          <w:szCs w:val="28"/>
          <w:rtl w:val="true"/>
          <w:lang w:bidi="ar-SA"/>
        </w:rPr>
        <w:t xml:space="preserve">وأجاز أبو بكر فى قول من قال أمّهة فى الواحد أن تكون الهاء أصلية وتكون فعّلة ، وهى فى قول أبى بكر بمنزلة ترّهة وأبّهة وقبّرة ، ويقوّى هذا الأصل قول صاحب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تأمهت أمّا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أنّه تفعّلت بمنزلة تفوّهت وتنبّهت ، إلا أن قولهم فى المصدر الذى هو الأصل أمومة يقوّى زيادة الهاء فى أمّهة وأن وزنها فعلهة ، ويزيد فى قوة ذلك قولهم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الأمّهات قبحن الوجوه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pStyle w:val="BookText"/>
        <w:rPr/>
      </w:pPr>
      <w:r>
        <w:rPr>
          <w:rFonts w:ascii="IRNazanin" w:hAnsi="IRNazanin" w:eastAsia="IRNazanin"/>
          <w:color w:val="111111"/>
          <w:sz w:val="28"/>
          <w:sz w:val="28"/>
          <w:szCs w:val="28"/>
          <w:rtl w:val="true"/>
          <w:lang w:bidi="fa-IR"/>
        </w:rPr>
        <w:t>وقرأتها على أبى سهل أحمد بن محمد بن القطان</w:t>
      </w:r>
    </w:p>
    <w:p>
      <w:pPr>
        <w:pStyle w:val="BookText"/>
        <w:rPr/>
      </w:pPr>
      <w:r>
        <w:rPr>
          <w:rFonts w:ascii="Amiri" w:hAnsi="Amiri" w:eastAsia="Amiri" w:cs="Amiri"/>
          <w:i/>
          <w:i/>
          <w:iCs/>
          <w:color w:val="111111"/>
          <w:sz w:val="28"/>
          <w:sz w:val="28"/>
          <w:szCs w:val="28"/>
          <w:rtl w:val="true"/>
          <w:lang w:bidi="ar-SA"/>
        </w:rPr>
        <w:t>قوّال معروف وفعّاله</w:t>
      </w:r>
      <w:r>
        <w:rPr>
          <w:rFonts w:ascii="Amiri" w:hAnsi="Amiri" w:eastAsia="Amiri" w:cs="Amiri"/>
          <w:color w:val="111111"/>
          <w:sz w:val="28"/>
          <w:sz w:val="28"/>
          <w:szCs w:val="28"/>
          <w:rtl w:val="true"/>
          <w:lang w:bidi="ar-SA"/>
        </w:rPr>
        <w:t xml:space="preserve"> البيت</w:t>
      </w:r>
    </w:p>
    <w:p>
      <w:pPr>
        <w:pStyle w:val="BookText"/>
        <w:rPr/>
      </w:pPr>
      <w:r>
        <w:rPr>
          <w:rFonts w:ascii="Amiri" w:hAnsi="Amiri" w:eastAsia="Amiri" w:cs="Amiri"/>
          <w:color w:val="111111"/>
          <w:sz w:val="28"/>
          <w:sz w:val="28"/>
          <w:szCs w:val="28"/>
          <w:rtl w:val="true"/>
          <w:lang w:bidi="ar-SA"/>
        </w:rPr>
        <w:t xml:space="preserve">وهذا فيمن أثبت الهاء فى غير الآدميين ، وقال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ولد الأخيطل أمّ سوء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باب استها صلب 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 بلا هاء فيمن يعقل ، وقال الراعى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بجائب منذر ومحرّق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أمّاتهنّ وطرقهنّ فحيلا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بغير هاء ، إلا أنه فى غالب الأمر فيمن يعقل بالهاء ، وفيمن لا يعقل بغير هاء ؛ زادوا الهاء فرقا بين من يعقل وبين ما لا يعقل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بينك وبين من عكس الأمر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تنكر أن تكون الهاء إنما حذفت فى غالب الأمر مما لا يعقل وأثبتت فيمن يعقل ، وهى أصل فيه للفرق؟ فالجواب </w:t>
      </w:r>
    </w:p>
    <w:p>
      <w:pPr>
        <w:pStyle w:val="BookText"/>
        <w:rPr/>
      </w:pPr>
      <w:r>
        <w:rPr>
          <w:rFonts w:ascii="Amiri" w:hAnsi="Amiri" w:eastAsia="Amiri" w:cs="Amiri"/>
          <w:color w:val="111111"/>
          <w:sz w:val="28"/>
          <w:sz w:val="28"/>
          <w:szCs w:val="28"/>
          <w:rtl w:val="true"/>
          <w:lang w:bidi="ar-SA"/>
        </w:rPr>
        <w:t xml:space="preserve">أن الهاء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الحروف العشرة التى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الزيادة لا حروف النقص ، وإنما سميت حروف الزيادة لأن زيادتها فى الكلام هو الباب المعروف ، وأما الحذف فإنما جاء فى بعضها ، وقليل ذلك ، ألا ترى إلى كثرة زيادة الواو والياء فى الكلام وأن ذلك أضعاف أضعاف حذفهما إذا كانتا أصليّتين نحو يد ودم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 وأخ وهن ؛ فهذه ونحوها أسماء يسيرة محدودة محتقرة فى جنب الأسماء المزيد فيها الياء والواو </w:t>
      </w:r>
      <w:r>
        <w:rPr>
          <w:rStyle w:val="FootnoteAnchor"/>
          <w:rtl w:val="true"/>
        </w:rPr>
        <w:footnoteReference w:id="291"/>
      </w:r>
      <w:r>
        <w:rPr>
          <w:rFonts w:ascii="Amiri" w:hAnsi="Amiri" w:eastAsia="Amiri" w:cs="Amiri"/>
          <w:color w:val="111111"/>
          <w:sz w:val="28"/>
          <w:sz w:val="28"/>
          <w:szCs w:val="28"/>
          <w:rtl w:val="true"/>
          <w:lang w:bidi="ar-SA"/>
        </w:rPr>
        <w:t xml:space="preserve">، وكذلك الهاء أيضا إنما حذفت فى نحو 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 وعضة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عاضه ، وسنة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سانهت ، وما يقلّ جدا ، وقد تراها تزاد للتأنيث فيما لا يحاط به ، نحو جوزة ولوزة ، ولبيان الحركة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ولبيان حرف المد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ترى أن من حروف الزيادة ما يزاد ولا يحذف فى شىء من الكلام البتة؟ وذلك اللام والسبن والميم ، فقد علمت أن الزيادة فى هذه الحروف أفشى من الحذف ؛ فعلى هذا القياس ينبغى أن تكون الهاء فى أمّهة زيادة على أم ؛ فأما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تأمّهت أمّا وإثباته الهاء فنظيره مما يعارضه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بيّنة الأمومة ، بحذف الهاء ؛ فرواية برواية ، وبقى الذى قدمناه حاكما بين القولين ، وقاضيا بأن زيادة الهاء أولى من اعتقاد حذفها ، على أن الأمومة قد حكاها ثعلب ، وحسبك به ثقة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تأمّهت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حكاها صاحب العين ، وفى كتاب العين من الخطل والاضطراب ما لا يدفعه نظّار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 من القدح فى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حكم الزمخشرى فى المفصل بزيادة الهاء فى لفظ المفرد والجمع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تأمّهت مسترذل ، وأنشد البيت فى الكشاف 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بُطُونِ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زيادة الهاء فى المفرد شاذة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والبيت لقصىّ بن كلاب جدّ النبى صلى‌الله‌عليه‌وسلم ، وقبله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إنّى لدى الحرب رخىّ اللّبب</w:t>
      </w:r>
    </w:p>
    <w:p>
      <w:pPr>
        <w:pStyle w:val="BookText"/>
        <w:rPr/>
      </w:pPr>
      <w:r>
        <w:rPr>
          <w:rFonts w:ascii="Amiri" w:hAnsi="Amiri" w:eastAsia="Amiri" w:cs="Amiri"/>
          <w:color w:val="111111"/>
          <w:sz w:val="28"/>
          <w:sz w:val="28"/>
          <w:szCs w:val="28"/>
          <w:rtl w:val="true"/>
          <w:lang w:bidi="ar-SA"/>
        </w:rPr>
        <w:t>عند تناديهم بهال وهب</w:t>
      </w:r>
    </w:p>
    <w:p>
      <w:pPr>
        <w:pStyle w:val="BookText"/>
        <w:rPr/>
      </w:pPr>
      <w:r>
        <w:rPr>
          <w:rFonts w:ascii="Amiri" w:hAnsi="Amiri" w:eastAsia="Amiri" w:cs="Amiri"/>
          <w:color w:val="111111"/>
          <w:sz w:val="28"/>
          <w:sz w:val="28"/>
          <w:szCs w:val="28"/>
          <w:rtl w:val="true"/>
          <w:lang w:bidi="ar-SA"/>
        </w:rPr>
        <w:t>معتزم الصّولة عالى النّسب</w:t>
      </w:r>
    </w:p>
    <w:p>
      <w:pPr>
        <w:pStyle w:val="BookText"/>
        <w:rPr/>
      </w:pPr>
      <w:r>
        <w:rPr>
          <w:rFonts w:ascii="Amiri" w:hAnsi="Amiri" w:eastAsia="Amiri" w:cs="Amiri"/>
          <w:color w:val="111111"/>
          <w:sz w:val="28"/>
          <w:sz w:val="28"/>
          <w:szCs w:val="28"/>
          <w:rtl w:val="true"/>
          <w:lang w:bidi="ar-SA"/>
        </w:rPr>
        <w:t>أمّهتى خندف والياس أبى</w:t>
      </w:r>
    </w:p>
    <w:p>
      <w:pPr>
        <w:pStyle w:val="BookText"/>
        <w:rPr/>
      </w:pPr>
      <w:r>
        <w:rPr>
          <w:rFonts w:ascii="Amiri" w:hAnsi="Amiri" w:eastAsia="Amiri" w:cs="Amiri"/>
          <w:color w:val="111111"/>
          <w:sz w:val="28"/>
          <w:sz w:val="28"/>
          <w:szCs w:val="28"/>
          <w:rtl w:val="true"/>
          <w:lang w:bidi="ar-SA"/>
        </w:rPr>
        <w:t xml:space="preserve">كذا فى شرح أمالى القالى لأبى عبيد البكرى ، والروض الأنف للسهيلى ، وزعم العينى أن بعده </w:t>
      </w:r>
      <w:r>
        <w:rPr>
          <w:rFonts w:eastAsia="Amiri" w:cs="Amiri" w:ascii="Amiri" w:hAnsi="Amiri"/>
          <w:color w:val="111111"/>
          <w:sz w:val="28"/>
          <w:szCs w:val="28"/>
          <w:rtl w:val="true"/>
          <w:lang w:bidi="ar-SA"/>
        </w:rPr>
        <w:t xml:space="preserve">: </w:t>
      </w:r>
      <w:r>
        <w:rPr>
          <w:rFonts w:ascii="IRNazanin" w:hAnsi="IRNazanin" w:eastAsia="IRNazanin"/>
          <w:i/>
          <w:i/>
          <w:iCs/>
          <w:color w:val="111111"/>
          <w:sz w:val="28"/>
          <w:sz w:val="28"/>
          <w:szCs w:val="28"/>
          <w:rtl w:val="true"/>
          <w:lang w:bidi="fa-IR"/>
        </w:rPr>
        <w:t>وحاتم الطائى</w:t>
      </w:r>
      <w:r>
        <w:rPr>
          <w:rFonts w:ascii="Amiri" w:hAnsi="Amiri" w:eastAsia="Amiri" w:cs="Amiri"/>
          <w:color w:val="111111"/>
          <w:sz w:val="28"/>
          <w:sz w:val="28"/>
          <w:szCs w:val="28"/>
          <w:rtl w:val="true"/>
          <w:lang w:bidi="ar-SA"/>
        </w:rPr>
        <w:t xml:space="preserve"> وهو خطأ قافية ونسبا ؛ وإنما هذا البيت من أبيات لامرأة من اليمن تقدم شرحه فى هذا الكتاب</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إنى لدى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المرتخى ، واللبب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يشد على ظهر الدابة ليمنع السرج والرحل عن الاستئخار ، والارتخاء إنما يكون عن كثرة جرى الدابة ، وهو كناية عن كثرة مبارزته للأقران ، 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فى لبب رخىّ ؛ إذا كان فى حالة واسعة ، وليس هذا بمراد هنا ، والعجب من شارح شواهد التفسيرين فى شرحه بهذا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برخى ، وهال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زجر للخيل ، كذا فى العباب ، وتنوينه للتنكير ، وهب وكذا 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دعاء للخيل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أقدمى وأقبلى ، كذا فى القاموس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معتزم 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العزم ، وهو عقد القلب على فعل ، والصّولة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صال الفحل صولة ، إذا وثب على الإبل يقاتلها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أمهتى خندف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أم جده مدركة بن إلياس بن مضر ، وكذا يريد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والياس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إلياس بن مضر ، وخندف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الخاء المعجمة وكسر الدال ، والنون بينهما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سيرة ابن 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إلياس بن مضر 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مدركة بن إلياس ، وطابخة ابن إلياس ، وقمعة بن إلياس ، وأمهم خندف امرأة من اليمن ، وهى خندف بنت عمران بن الحارث بن قضاعة ، وكان اسم مدركة عامرا واسم طابخة عمرا ، وزعموا أنهما كانا فى إبل لهما يرعيانها ، فاقتنصا صيدا ، فقعدا عليه يطبخانه ، وعدت عادية على إبلهما ، فقال عامر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أتدرك الإبل أو تطبخ هذا الصيد؟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أطبخ ، فلحق عامر بالإبل فجاء بها ، فلما ردّاها على أبيهما حدثاه </w:t>
      </w:r>
    </w:p>
    <w:p>
      <w:pPr>
        <w:pStyle w:val="BookText"/>
        <w:rPr/>
      </w:pPr>
      <w:r>
        <w:rPr>
          <w:rFonts w:ascii="Amiri" w:hAnsi="Amiri" w:eastAsia="Amiri" w:cs="Amiri"/>
          <w:color w:val="111111"/>
          <w:sz w:val="28"/>
          <w:sz w:val="28"/>
          <w:szCs w:val="28"/>
          <w:rtl w:val="true"/>
          <w:lang w:bidi="ar-SA"/>
        </w:rPr>
        <w:t xml:space="preserve">شأنهما ، فقال لعامر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مدركة ، وقال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قال السهيلى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وفى هذا الخبر زيادة ، وهو أن إلياس قال لأمهم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ليلى ، وأمها ضريّة بنت ربيعة بن نزار التى ينسب إليها حمى ضريّة وقد أقبلت نخندف فى مشيها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تخندفين ؛ فسميت خندف ، والخندفة فى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فى مشى ، وقال لمدركة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قد أدركت ما طلبت ، وقال لطابخة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قد أنضجت ما طبخت ، وقال لقمعة وهو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قد قعدت وانقمعت ، وخندف التى عرف بها بنو إلياس هى التى ضربت الأمثال بحزنها على إلياس ، وذلك أنها تركت بنيها وساحت فى الأرض تبكيه حتى ماتت كمدا ، وكان مات يوم خميس ؛ فكانت إذا جاء الخميس بكت من أول النهار إلى آخره ، فمما قيل من الشعر فى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مؤنس لاحت خراطيم شمسه</w:t>
      </w:r>
    </w:p>
    <w:p>
      <w:pPr>
        <w:pStyle w:val="BookText"/>
        <w:rPr/>
      </w:pPr>
      <w:r>
        <w:rPr>
          <w:rFonts w:ascii="Amiri" w:hAnsi="Amiri" w:eastAsia="Amiri" w:cs="Amiri"/>
          <w:color w:val="111111"/>
          <w:sz w:val="28"/>
          <w:sz w:val="28"/>
          <w:szCs w:val="28"/>
          <w:rtl w:val="true"/>
          <w:lang w:bidi="ar-SA"/>
        </w:rPr>
        <w:t>بكته به حتّى ترى الشّمس تغرب</w:t>
      </w:r>
    </w:p>
    <w:p>
      <w:pPr>
        <w:pStyle w:val="BookText"/>
        <w:rPr/>
      </w:pPr>
      <w:r>
        <w:rPr>
          <w:rFonts w:ascii="Amiri" w:hAnsi="Amiri" w:eastAsia="Amiri" w:cs="Amiri"/>
          <w:color w:val="111111"/>
          <w:sz w:val="28"/>
          <w:sz w:val="28"/>
          <w:szCs w:val="28"/>
          <w:rtl w:val="true"/>
          <w:lang w:bidi="ar-SA"/>
        </w:rPr>
        <w:t>فما ردّ بأسا حزنها وعويلها</w:t>
      </w:r>
    </w:p>
    <w:p>
      <w:pPr>
        <w:pStyle w:val="BookText"/>
        <w:rPr/>
      </w:pPr>
      <w:r>
        <w:rPr>
          <w:rFonts w:ascii="Amiri" w:hAnsi="Amiri" w:eastAsia="Amiri" w:cs="Amiri"/>
          <w:color w:val="111111"/>
          <w:sz w:val="28"/>
          <w:sz w:val="28"/>
          <w:szCs w:val="28"/>
          <w:rtl w:val="true"/>
          <w:lang w:bidi="ar-SA"/>
        </w:rPr>
        <w:t>ولم يغنها حزن ونفس تعذّب</w:t>
      </w:r>
    </w:p>
    <w:p>
      <w:pPr>
        <w:pStyle w:val="BookText"/>
        <w:rPr/>
      </w:pPr>
      <w:r>
        <w:rPr>
          <w:rFonts w:ascii="Amiri" w:hAnsi="Amiri" w:eastAsia="Amiri" w:cs="Amiri"/>
          <w:color w:val="111111"/>
          <w:sz w:val="28"/>
          <w:sz w:val="28"/>
          <w:szCs w:val="28"/>
          <w:rtl w:val="true"/>
          <w:lang w:bidi="ar-SA"/>
        </w:rPr>
        <w:t xml:space="preserve">وكانوا يسمون يوم الخميس مؤنسا ، 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نسب بنو إلياس إلى أمهم لأنها حين تركتهم شغلا بحزنها على أبيهم رحمهم الناس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أولاد خندف الذين تركتهم وهم صغار أيتام حتى عرفوا ببنى خندف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ونقل ابن المستوفى فى تسميتها خندف وجها آخر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فقدهم إلياس يوما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اخرجى فى طلب أولادك ، فخرجت وعادت بهم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أخندف فى طلبهم حتى ظفرت بهم ، فقال لها إلياس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خندف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وأما إلياس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بنقطتين من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أخو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بعيلان على قول</w:t>
      </w:r>
    </w:p>
    <w:p>
      <w:pPr>
        <w:pStyle w:val="BookText"/>
        <w:rPr/>
      </w:pPr>
      <w:r>
        <w:rPr>
          <w:rFonts w:ascii="Amiri" w:hAnsi="Amiri" w:eastAsia="Amiri" w:cs="Amiri"/>
          <w:color w:val="111111"/>
          <w:sz w:val="28"/>
          <w:sz w:val="28"/>
          <w:szCs w:val="28"/>
          <w:rtl w:val="true"/>
          <w:lang w:bidi="ar-SA"/>
        </w:rPr>
        <w:t xml:space="preserve">وقول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به إلياس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فوصلها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ابن الأنبارى ، وجعله غريبا مأخوذا مما يأتى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قوله أن فيه ضرورة أخرى وهو حذف التنوين ، ولو جعله أعجميا لم يرد هذا ، قال السهيلى فى الروض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الأنبارى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إلياس بكسر الهمزة ، وجعله موافقا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لاسم إلياس النبى عليه‌السلام ، وقال فى اشتقاقه أقوالا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يكون فعيالا من الألس ، وهى الخديعة والخيانة ، ومنها أن الألس اختلاط العقل ، وأنشدوا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إنّى إذا لضعيف العقل مألوس</w:t>
      </w:r>
    </w:p>
    <w:p>
      <w:pPr>
        <w:pStyle w:val="BookText"/>
        <w:rPr/>
      </w:pPr>
      <w:r>
        <w:rPr>
          <w:rFonts w:ascii="Amiri" w:hAnsi="Amiri" w:eastAsia="Amiri" w:cs="Amiri"/>
          <w:color w:val="111111"/>
          <w:sz w:val="28"/>
          <w:sz w:val="28"/>
          <w:szCs w:val="28"/>
          <w:rtl w:val="true"/>
          <w:lang w:bidi="ar-SA"/>
        </w:rPr>
        <w:t xml:space="preserve">ومنها أنه إفعال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أليس ، وهو الشجاع الذى لا يفر ، والذى قاله غير ابن الأنبارى أصح ، وهو أنه اليأس ، سمى بضد الرجاء ، واللام فيه للتعريف ، والهمزة همزة وصل ، وقاله قاسم بن ثابت فى الدلائل ، وأنشد أبياتا شواهد ، منها قول قصى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سمى السّلّ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 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إلياس مات منه ، قال ابن هرمة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العاذلون إذا رأونى</w:t>
      </w:r>
    </w:p>
    <w:p>
      <w:pPr>
        <w:pStyle w:val="BookText"/>
        <w:rPr/>
      </w:pPr>
      <w:r>
        <w:rPr>
          <w:rFonts w:ascii="Amiri" w:hAnsi="Amiri" w:eastAsia="Amiri" w:cs="Amiri"/>
          <w:color w:val="111111"/>
          <w:sz w:val="28"/>
          <w:sz w:val="28"/>
          <w:szCs w:val="28"/>
          <w:rtl w:val="true"/>
          <w:lang w:bidi="ar-SA"/>
        </w:rPr>
        <w:t>أصيب بداء يأس فهو مودى</w:t>
      </w:r>
    </w:p>
    <w:p>
      <w:pPr>
        <w:pStyle w:val="BookText"/>
        <w:rPr/>
      </w:pPr>
      <w:r>
        <w:rPr>
          <w:rFonts w:ascii="Amiri" w:hAnsi="Amiri" w:eastAsia="Amiri" w:cs="Amiri"/>
          <w:color w:val="111111"/>
          <w:sz w:val="28"/>
          <w:sz w:val="28"/>
          <w:szCs w:val="28"/>
          <w:rtl w:val="true"/>
          <w:lang w:bidi="ar-SA"/>
        </w:rPr>
        <w:t xml:space="preserve">وقال ابن أبى عاصية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داء اليأس بى وأغاثنى</w:t>
      </w:r>
    </w:p>
    <w:p>
      <w:pPr>
        <w:pStyle w:val="BookText"/>
        <w:rPr/>
      </w:pPr>
      <w:r>
        <w:rPr>
          <w:rFonts w:ascii="Amiri" w:hAnsi="Amiri" w:eastAsia="Amiri" w:cs="Amiri"/>
          <w:color w:val="111111"/>
          <w:sz w:val="28"/>
          <w:sz w:val="28"/>
          <w:szCs w:val="28"/>
          <w:rtl w:val="true"/>
          <w:lang w:bidi="ar-SA"/>
        </w:rPr>
        <w:t>طبيب بأرواح العقيق شفانيا</w:t>
      </w:r>
    </w:p>
    <w:p>
      <w:pPr>
        <w:pStyle w:val="BookText"/>
        <w:rPr/>
      </w:pPr>
      <w:r>
        <w:rPr>
          <w:rFonts w:ascii="Amiri" w:hAnsi="Amiri" w:eastAsia="Amiri" w:cs="Amiri"/>
          <w:color w:val="111111"/>
          <w:sz w:val="28"/>
          <w:sz w:val="28"/>
          <w:szCs w:val="28"/>
          <w:rtl w:val="true"/>
          <w:lang w:bidi="ar-SA"/>
        </w:rPr>
        <w:t xml:space="preserve">وقول عروة بن حزام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بى اليأس أو داء الهيام أصابنى</w:t>
      </w:r>
    </w:p>
    <w:p>
      <w:pPr>
        <w:pStyle w:val="BookText"/>
        <w:rPr/>
      </w:pPr>
      <w:r>
        <w:rPr>
          <w:rFonts w:ascii="Amiri" w:hAnsi="Amiri" w:eastAsia="Amiri" w:cs="Amiri"/>
          <w:color w:val="111111"/>
          <w:sz w:val="28"/>
          <w:sz w:val="28"/>
          <w:szCs w:val="28"/>
          <w:rtl w:val="true"/>
          <w:lang w:bidi="ar-SA"/>
        </w:rPr>
        <w:t>فإيّاك عنّى لا يكن بك مابيا</w:t>
      </w:r>
    </w:p>
    <w:p>
      <w:pPr>
        <w:pStyle w:val="BookText"/>
        <w:rPr/>
      </w:pPr>
      <w:r>
        <w:rPr>
          <w:rFonts w:ascii="Amiri" w:hAnsi="Amiri" w:eastAsia="Amiri" w:cs="Amiri"/>
          <w:color w:val="111111"/>
          <w:sz w:val="28"/>
          <w:sz w:val="28"/>
          <w:szCs w:val="28"/>
          <w:rtl w:val="true"/>
          <w:lang w:bidi="ar-SA"/>
        </w:rPr>
        <w:t xml:space="preserve">ويذكر عن النبى صلى‌الله‌عليه‌وسلم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إلياس فإنّه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كان يسمع فى صلبه تلبية النبى صلى‌الله‌عليه‌وسلم بالحج ، وإلياس أوّل من أهدى البدن إلى البيت ، 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إلياس الرباب </w:t>
      </w:r>
      <w:r>
        <w:rPr>
          <w:rStyle w:val="FootnoteAnchor"/>
          <w:rtl w:val="true"/>
        </w:rPr>
        <w:footnoteReference w:id="292"/>
      </w:r>
      <w:r>
        <w:rPr>
          <w:rFonts w:ascii="Amiri" w:hAnsi="Amiri" w:eastAsia="Amiri" w:cs="Amiri"/>
          <w:color w:val="111111"/>
          <w:sz w:val="28"/>
          <w:sz w:val="28"/>
          <w:szCs w:val="28"/>
          <w:rtl w:val="true"/>
          <w:lang w:bidi="ar-SA"/>
        </w:rPr>
        <w:t>بنت حيدة بن معدّ بن عدنان ، قاله الطبرى ، وهو خلاف ما قاله ابن هشام فى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والذى قاله ابن هشام أن أم إلياس وعيلان جرهمية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عبيد البكرى فى شرح أمالى القالى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الرجز حجة من قال إن </w:t>
      </w:r>
    </w:p>
    <w:p>
      <w:pPr>
        <w:pStyle w:val="BookText"/>
        <w:rPr/>
      </w:pPr>
      <w:r>
        <w:rPr>
          <w:rFonts w:ascii="Amiri" w:hAnsi="Amiri" w:eastAsia="Amiri" w:cs="Amiri"/>
          <w:color w:val="111111"/>
          <w:sz w:val="28"/>
          <w:sz w:val="28"/>
          <w:szCs w:val="28"/>
          <w:rtl w:val="true"/>
          <w:lang w:bidi="ar-SA"/>
        </w:rPr>
        <w:t xml:space="preserve">إلياس بن مضر اللام فيه للتعريف ، وألفه ألف وصل ، قال المفضل بن سلمة وقد ذكر إلياس النبى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إلياس بن مضر فألفه ألف وصل ، واشتقاقه من اليأس ، وهو السّل ، وقال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إلياس بن مضر أول من مات من السل ، فسمى السل يأسا ، ومن قال إن إلياس بن مضر بقطع الألف على لفظ اسم النبى عليه‌السلام ينشد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أمّهتى خندف إلياس أبى</w:t>
      </w:r>
    </w:p>
    <w:p>
      <w:pPr>
        <w:pStyle w:val="BookText"/>
        <w:rPr/>
      </w:pPr>
      <w:r>
        <w:rPr>
          <w:rFonts w:ascii="Amiri" w:hAnsi="Amiri" w:eastAsia="Amiri" w:cs="Amiri"/>
          <w:color w:val="111111"/>
          <w:sz w:val="28"/>
          <w:sz w:val="28"/>
          <w:szCs w:val="28"/>
          <w:rtl w:val="true"/>
          <w:lang w:bidi="ar-SA"/>
        </w:rPr>
        <w:t xml:space="preserve">يعنى بلا واو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واشتقاقه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شجاع ، والأليس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لا يفرّ ولا يبرح من مكانه ، وقد تليّس أشدّ التّليّس ، وأسود ليس ولبؤة ليساء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يقتضى أنه عربى ؛ فيكون حذف التنوين منه للضرورة ، وأما حذف التنوين من خندف فللعلمية والتأنيث</w:t>
      </w:r>
    </w:p>
    <w:p>
      <w:pPr>
        <w:pStyle w:val="BookText"/>
        <w:rPr/>
      </w:pPr>
      <w:r>
        <w:rPr>
          <w:rFonts w:ascii="Amiri" w:hAnsi="Amiri" w:eastAsia="Amiri" w:cs="Amiri"/>
          <w:color w:val="111111"/>
          <w:sz w:val="28"/>
          <w:sz w:val="28"/>
          <w:szCs w:val="28"/>
          <w:rtl w:val="true"/>
          <w:lang w:bidi="ar-SA"/>
        </w:rPr>
        <w:t xml:space="preserve">وقال بعض فضلاء العجم فى شرح أبيات المفصل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إلياس إسم أعجمى ، وقد سمت العرب به ، وهو إلياس بن مضر ، وكان يجب قطع همزته ، ألا ترى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إِلْياسَ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وصلها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وقصىّ ناظم هذا الرجز هو أحد أجداد النبى صلى‌الله‌عليه‌وسلم ، قال السهيلى </w:t>
      </w:r>
      <w:r>
        <w:rPr>
          <w:rStyle w:val="FootnoteAnchor"/>
          <w:rtl w:val="true"/>
        </w:rPr>
        <w:footnoteReference w:id="2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اسمه زيد ، وهو تصغير 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بعيد ؛ لأنه بعد عن عشيرته فى بلاد قضاعة حين احتملته أمه فاطمة مع بعلها ربيعة بن حرام ؛ فنشأ ولا يعلم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ربيعة ، ولا يدعى إلا له ، فلما كان غلاما سابّه رجل من قضاعة فعيره بالدّعوة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منا ، وإنما أنت فينا ملصق ، فدخل على أمه وقد وجم لذلك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 صدق ؛ إنك لست منهم ، ولكن رهطك خير من رهطه ، وآباؤك أشرف من آبائه ، وإنما أنت قرشى ، واخوك وبنو عمك بمكة ، وهم جيران بيت الله الحرام ، فدخل فى سيارة حتى أتى مكة ، ثم </w:t>
      </w:r>
    </w:p>
    <w:p>
      <w:pPr>
        <w:pStyle w:val="BookText"/>
        <w:rPr/>
      </w:pPr>
      <w:r>
        <w:rPr>
          <w:rFonts w:ascii="Amiri" w:hAnsi="Amiri" w:eastAsia="Amiri" w:cs="Amiri"/>
          <w:color w:val="111111"/>
          <w:sz w:val="28"/>
          <w:sz w:val="28"/>
          <w:szCs w:val="28"/>
          <w:rtl w:val="true"/>
          <w:lang w:bidi="ar-SA"/>
        </w:rPr>
        <w:t>تزوج فيها ، وأخرج منها خزاعة ، وقام بأمرها</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الخمسون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المتقارب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الأمّهات قبحن الوجوه</w:t>
      </w:r>
    </w:p>
    <w:p>
      <w:pPr>
        <w:pStyle w:val="BookText"/>
        <w:rPr/>
      </w:pPr>
      <w:r>
        <w:rPr>
          <w:rFonts w:ascii="Amiri" w:hAnsi="Amiri" w:eastAsia="Amiri" w:cs="Amiri"/>
          <w:color w:val="111111"/>
          <w:sz w:val="28"/>
          <w:sz w:val="28"/>
          <w:szCs w:val="28"/>
          <w:rtl w:val="true"/>
          <w:lang w:bidi="ar-SA"/>
        </w:rPr>
        <w:t>فرجت الظّلام بأمّاتكا</w:t>
      </w:r>
    </w:p>
    <w:p>
      <w:pPr>
        <w:pStyle w:val="BookText"/>
        <w:rPr/>
      </w:pPr>
      <w:r>
        <w:rPr>
          <w:rFonts w:ascii="Amiri" w:hAnsi="Amiri" w:eastAsia="Amiri" w:cs="Amiri"/>
          <w:color w:val="111111"/>
          <w:sz w:val="28"/>
          <w:sz w:val="28"/>
          <w:szCs w:val="28"/>
          <w:rtl w:val="true"/>
          <w:lang w:bidi="ar-SA"/>
        </w:rPr>
        <w:t xml:space="preserve">على أن الأغلب استعمال الأمات فى البهائم ، والأمهات فى الانسان ، وقد جاء العكس كما فى البيت ، وقبحه يقبحه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أخزاه وشوهه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انكسار يعترى وجه الإنسان 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قبح ، وأما قبح يقبح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حسن ، وفرجه فرجا من باب ضرب لغة فى فرّجه تفريجا بمعنى كشفه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أمهات المخاطب بنقاء الأعراض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قبحت الأمهات بفجورهن وجوه أولادهن عند الناس كشفت الظلام بضياء أفعالهن ، والمراد طهارتهن عما يتدنس به العرض</w:t>
      </w:r>
    </w:p>
    <w:p>
      <w:pPr>
        <w:pStyle w:val="BookText"/>
        <w:rPr/>
      </w:pPr>
      <w:r>
        <w:rPr>
          <w:rFonts w:ascii="Amiri" w:hAnsi="Amiri" w:eastAsia="Amiri" w:cs="Amiri"/>
          <w:color w:val="111111"/>
          <w:sz w:val="28"/>
          <w:sz w:val="28"/>
          <w:szCs w:val="28"/>
          <w:rtl w:val="true"/>
          <w:lang w:bidi="ar-SA"/>
        </w:rPr>
        <w:t>والبيت لمروان بن الحكم ، كذا قاله ابن المستوفى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الواحد والخمسون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قوّال معروف وفعّاله</w:t>
      </w:r>
    </w:p>
    <w:p>
      <w:pPr>
        <w:pStyle w:val="BookText"/>
        <w:rPr/>
      </w:pPr>
      <w:r>
        <w:rPr>
          <w:rFonts w:ascii="Amiri" w:hAnsi="Amiri" w:eastAsia="Amiri" w:cs="Amiri"/>
          <w:color w:val="111111"/>
          <w:sz w:val="28"/>
          <w:sz w:val="28"/>
          <w:szCs w:val="28"/>
          <w:rtl w:val="true"/>
          <w:lang w:bidi="ar-SA"/>
        </w:rPr>
        <w:t>عقّار مثنى أمّهات الرّباع</w:t>
      </w:r>
    </w:p>
    <w:p>
      <w:pPr>
        <w:pStyle w:val="BookText"/>
        <w:rPr/>
      </w:pPr>
      <w:r>
        <w:rPr>
          <w:rFonts w:ascii="Amiri" w:hAnsi="Amiri" w:eastAsia="Amiri" w:cs="Amiri"/>
          <w:color w:val="111111"/>
          <w:sz w:val="28"/>
          <w:sz w:val="28"/>
          <w:szCs w:val="28"/>
          <w:rtl w:val="true"/>
          <w:lang w:bidi="ar-SA"/>
        </w:rPr>
        <w:t xml:space="preserve">لما تقدم قبله ، والبيت من قصيدة للسفاح بن بكير اليربوعى رثى بها يحيى بن ميسرة صاحب مصعب بن الزبير مذكورة فى المفضليات ، وقبله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سيّدا ما أنت من سيّد</w:t>
      </w:r>
    </w:p>
    <w:p>
      <w:pPr>
        <w:pStyle w:val="BookText"/>
        <w:rPr/>
      </w:pPr>
      <w:r>
        <w:rPr>
          <w:rFonts w:ascii="Amiri" w:hAnsi="Amiri" w:eastAsia="Amiri" w:cs="Amiri"/>
          <w:color w:val="111111"/>
          <w:sz w:val="28"/>
          <w:sz w:val="28"/>
          <w:szCs w:val="28"/>
          <w:rtl w:val="true"/>
          <w:lang w:bidi="ar-SA"/>
        </w:rPr>
        <w:t>موطّأ البيت رحيب الذّراع</w:t>
      </w:r>
    </w:p>
    <w:p>
      <w:pPr>
        <w:pStyle w:val="BookText"/>
        <w:rPr/>
      </w:pPr>
      <w:r>
        <w:rPr>
          <w:rFonts w:ascii="Amiri" w:hAnsi="Amiri" w:eastAsia="Amiri" w:cs="Amiri"/>
          <w:color w:val="111111"/>
          <w:sz w:val="28"/>
          <w:sz w:val="28"/>
          <w:szCs w:val="28"/>
          <w:rtl w:val="true"/>
          <w:lang w:bidi="ar-SA"/>
        </w:rPr>
        <w:t>وقد شرحناهما مع أبيات أخر منها فى الشاهد الخامس والثلاثين بعد الأربعمائة من شواهد شرح الكافية</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قوّال معروف وفعّاله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بالجر صفات لسيد مبالغة قائل ، وفاعل ، وعاقر من العقر ، وهو ضرب قوائم الإبل بالسيف ، لا يطلق العقر </w:t>
      </w:r>
    </w:p>
    <w:p>
      <w:pPr>
        <w:pStyle w:val="BookText"/>
        <w:rPr/>
      </w:pPr>
      <w:r>
        <w:rPr>
          <w:rFonts w:ascii="Amiri" w:hAnsi="Amiri" w:eastAsia="Amiri" w:cs="Amiri"/>
          <w:color w:val="111111"/>
          <w:sz w:val="28"/>
          <w:sz w:val="28"/>
          <w:szCs w:val="28"/>
          <w:rtl w:val="true"/>
          <w:lang w:bidi="ar-SA"/>
        </w:rPr>
        <w:t xml:space="preserve">فى غير القوائم ، 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عقره ؛ إذا نحره فهو عقير ، وفعله من باب ضرب ، وفى رواية </w:t>
      </w:r>
      <w:r>
        <w:rPr>
          <w:rFonts w:ascii="IRNazanin" w:hAnsi="IRNazanin" w:eastAsia="IRNazanin"/>
          <w:i/>
          <w:i/>
          <w:iCs/>
          <w:color w:val="111111"/>
          <w:sz w:val="28"/>
          <w:sz w:val="28"/>
          <w:szCs w:val="28"/>
          <w:rtl w:val="true"/>
          <w:lang w:bidi="fa-IR"/>
        </w:rPr>
        <w:t>وهّاب مثنى الخ</w:t>
      </w:r>
      <w:r>
        <w:rPr>
          <w:rFonts w:ascii="Amiri" w:hAnsi="Amiri" w:eastAsia="Amiri" w:cs="Amiri"/>
          <w:color w:val="111111"/>
          <w:sz w:val="28"/>
          <w:sz w:val="28"/>
          <w:szCs w:val="28"/>
          <w:rtl w:val="true"/>
          <w:lang w:bidi="ar-SA"/>
        </w:rPr>
        <w:t xml:space="preserve"> والرباع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ففتح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الأنبارى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المعنى أنه لا يقول إلا فعل ، ولا يعد إلا وفى ، ولا يخلف وعدا ، والربع واحد الرّباع ، وهو ما نتج فى أول النّتاج ، وهو أحمد النتاج ، وخص أم الرباع لأنها أطيب الإبل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بعد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IRNazanin" w:hAnsi="IRNazanin" w:eastAsia="IRNazanin"/>
          <w:color w:val="111111"/>
          <w:sz w:val="28"/>
          <w:sz w:val="28"/>
          <w:szCs w:val="28"/>
          <w:rtl w:val="true"/>
          <w:lang w:bidi="fa-IR"/>
        </w:rPr>
        <w:t xml:space="preserve">وأنشد بعده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ما بال عينى كالشّعيب العيّن</w:t>
      </w:r>
    </w:p>
    <w:p>
      <w:pPr>
        <w:pStyle w:val="BookText"/>
        <w:rPr/>
      </w:pPr>
      <w:r>
        <w:rPr>
          <w:rFonts w:ascii="Amiri" w:hAnsi="Amiri" w:eastAsia="Amiri" w:cs="Amiri"/>
          <w:color w:val="111111"/>
          <w:sz w:val="28"/>
          <w:sz w:val="28"/>
          <w:szCs w:val="28"/>
          <w:rtl w:val="true"/>
          <w:lang w:bidi="ar-SA"/>
        </w:rPr>
        <w:t>وتقدم الكلام عليه فى الشاهد الخامس والعشرين من هذا الكتاب</w:t>
      </w:r>
    </w:p>
    <w:p>
      <w:pPr>
        <w:pStyle w:val="BookText"/>
        <w:rPr/>
      </w:pPr>
      <w:r>
        <w:rPr>
          <w:rFonts w:ascii="Amiri" w:hAnsi="Amiri" w:eastAsia="Amiri" w:cs="Amiri"/>
          <w:color w:val="111111"/>
          <w:sz w:val="28"/>
          <w:sz w:val="28"/>
          <w:szCs w:val="28"/>
          <w:rtl w:val="true"/>
          <w:lang w:bidi="ar-SA"/>
        </w:rPr>
        <w:t xml:space="preserve">وأنشد الجاربردى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الثانى والخمسون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أطعمت راعىّ من اليهيرّ</w:t>
      </w:r>
    </w:p>
    <w:p>
      <w:pPr>
        <w:pStyle w:val="BookText"/>
        <w:rPr/>
      </w:pPr>
      <w:r>
        <w:rPr>
          <w:rFonts w:ascii="Amiri" w:hAnsi="Amiri" w:eastAsia="Amiri" w:cs="Amiri"/>
          <w:color w:val="111111"/>
          <w:sz w:val="28"/>
          <w:sz w:val="28"/>
          <w:szCs w:val="28"/>
          <w:rtl w:val="true"/>
          <w:lang w:bidi="ar-SA"/>
        </w:rPr>
        <w:t xml:space="preserve">على أن صاحب الصحاح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يهيرّ يفعلّ ، بمعنى صمغ الطلح ، وأنشد متصلا به</w:t>
      </w:r>
    </w:p>
    <w:p>
      <w:pPr>
        <w:pStyle w:val="BookText"/>
        <w:rPr/>
      </w:pPr>
      <w:r>
        <w:rPr>
          <w:rFonts w:ascii="Amiri" w:hAnsi="Amiri" w:eastAsia="Amiri" w:cs="Amiri"/>
          <w:color w:val="111111"/>
          <w:sz w:val="28"/>
          <w:sz w:val="28"/>
          <w:szCs w:val="28"/>
          <w:rtl w:val="true"/>
          <w:lang w:bidi="ar-SA"/>
        </w:rPr>
        <w:t xml:space="preserve">فظلّ يعوى </w:t>
      </w:r>
      <w:r>
        <w:rPr>
          <w:rStyle w:val="FootnoteAnchor"/>
          <w:rtl w:val="true"/>
        </w:rPr>
        <w:footnoteReference w:id="294"/>
      </w:r>
      <w:r>
        <w:rPr>
          <w:rFonts w:ascii="Amiri" w:hAnsi="Amiri" w:eastAsia="Amiri" w:cs="Amiri"/>
          <w:color w:val="111111"/>
          <w:sz w:val="28"/>
          <w:sz w:val="28"/>
          <w:szCs w:val="28"/>
          <w:rtl w:val="true"/>
          <w:lang w:bidi="ar-SA"/>
        </w:rPr>
        <w:t>حبطا بشرّ</w:t>
      </w:r>
    </w:p>
    <w:p>
      <w:pPr>
        <w:pStyle w:val="BookText"/>
        <w:rPr/>
      </w:pPr>
      <w:r>
        <w:rPr>
          <w:rFonts w:ascii="Amiri" w:hAnsi="Amiri" w:eastAsia="Amiri" w:cs="Amiri"/>
          <w:color w:val="111111"/>
          <w:sz w:val="28"/>
          <w:sz w:val="28"/>
          <w:szCs w:val="28"/>
          <w:rtl w:val="true"/>
          <w:lang w:bidi="ar-SA"/>
        </w:rPr>
        <w:t>خلف استه مثل نقيق الهرّ</w:t>
      </w:r>
    </w:p>
    <w:p>
      <w:pPr>
        <w:pStyle w:val="BookText"/>
        <w:rPr/>
      </w:pPr>
      <w:r>
        <w:rPr>
          <w:rFonts w:ascii="Amiri" w:hAnsi="Amiri" w:eastAsia="Amiri" w:cs="Amiri"/>
          <w:color w:val="111111"/>
          <w:sz w:val="28"/>
          <w:sz w:val="28"/>
          <w:szCs w:val="28"/>
          <w:rtl w:val="true"/>
          <w:lang w:bidi="ar-SA"/>
        </w:rPr>
        <w:t xml:space="preserve">ثم قال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اليهيرّ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الصّلب ، ومنه سمى صمغ الطلع يهيرا ، وقال أبو بكر بن السراح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زادوا فيه الألف فقالوا يهيرّى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لمّا رأت شيخا لها ودرّى</w:t>
      </w:r>
    </w:p>
    <w:p>
      <w:pPr>
        <w:pStyle w:val="BookText"/>
        <w:rPr/>
      </w:pPr>
      <w:r>
        <w:rPr>
          <w:rFonts w:ascii="Amiri" w:hAnsi="Amiri" w:eastAsia="Amiri" w:cs="Amiri"/>
          <w:color w:val="111111"/>
          <w:sz w:val="28"/>
          <w:sz w:val="28"/>
          <w:szCs w:val="28"/>
          <w:rtl w:val="true"/>
          <w:lang w:bidi="ar-SA"/>
        </w:rPr>
        <w:t>فى مثل خيط العهن لمعرّى</w:t>
      </w:r>
    </w:p>
    <w:p>
      <w:pPr>
        <w:pStyle w:val="BookText"/>
        <w:rPr/>
      </w:pPr>
      <w:r>
        <w:rPr>
          <w:rFonts w:ascii="Amiri" w:hAnsi="Amiri" w:eastAsia="Amiri" w:cs="Amiri"/>
          <w:color w:val="111111"/>
          <w:sz w:val="28"/>
          <w:sz w:val="28"/>
          <w:szCs w:val="28"/>
          <w:rtl w:val="true"/>
          <w:lang w:bidi="ar-SA"/>
        </w:rPr>
        <w:t>ظلّت كأنّ وجهها يحمرّا</w:t>
      </w:r>
    </w:p>
    <w:p>
      <w:pPr>
        <w:pStyle w:val="BookText"/>
        <w:rPr/>
      </w:pPr>
      <w:r>
        <w:rPr>
          <w:rFonts w:ascii="Amiri" w:hAnsi="Amiri" w:eastAsia="Amiri" w:cs="Amiri"/>
          <w:color w:val="111111"/>
          <w:sz w:val="28"/>
          <w:sz w:val="28"/>
          <w:szCs w:val="28"/>
          <w:rtl w:val="true"/>
          <w:lang w:bidi="ar-SA"/>
        </w:rPr>
        <w:t>تربد فى الباطل اليهيرّى</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والدودرى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درير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bookmarkStart w:id="48" w:name="pg14179_172036"/>
    </w:p>
    <w:p>
      <w:pPr>
        <w:pStyle w:val="BookText"/>
        <w:rPr/>
      </w:pPr>
      <w:bookmarkEnd w:id="4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أسماء الباطل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أكذب من اليهير هو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الصاغانى فى العباب بعد ما 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اليهير حجارة أمثال الكف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دويبة تكون فى الصحارى أعظم من الجرز ، الواحدة يهيرة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فى تقديرها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يفعلّة ، وقالوا فعللّة ، وقالوا فعيلّة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فحكى ثلاثة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الياءين ، أصالة الأولى ، أصالة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والطّلح الموز ، وشجر من شجر العضاه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عوى الكلب والذئب وابن آوى يعوى عواء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صاح ، وحبط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وكسر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من الحبط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أن تأكل الماشية فتكثر حتى ينتفخ لذلك بطنها ولا يخرج عنها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الضفدع والدجاجة ، وفى العباب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 الضفدع تنق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صاحت ، 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 الدجاجة ، وربما قيل للهر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هذا الرجز ومراده الضّراط ، ولم يكتب ابن برى فى أماليه على الصحاح هنا شيئا ، ولم أقف على قائله ، والله تعالى أعلم</w:t>
      </w:r>
    </w:p>
    <w:p>
      <w:pPr>
        <w:pStyle w:val="Heading2"/>
        <w:numPr>
          <w:ilvl w:val="1"/>
          <w:numId w:val="1"/>
        </w:numPr>
        <w:rPr/>
      </w:pPr>
      <w:bookmarkStart w:id="49" w:name="__RefHeading___Toc5005515_3381743652"/>
      <w:bookmarkStart w:id="50" w:name="_Toc17"/>
      <w:bookmarkEnd w:id="49"/>
      <w:r>
        <w:rPr>
          <w:rtl w:val="true"/>
        </w:rPr>
        <w:t>الامالة</w:t>
      </w:r>
      <w:bookmarkEnd w:id="50"/>
    </w:p>
    <w:p>
      <w:pPr>
        <w:pStyle w:val="BookText"/>
        <w:rPr/>
      </w:pPr>
      <w:r>
        <w:rPr>
          <w:rFonts w:ascii="Amiri" w:hAnsi="Amiri" w:eastAsia="Amiri" w:cs="Amiri"/>
          <w:color w:val="111111"/>
          <w:sz w:val="28"/>
          <w:sz w:val="28"/>
          <w:szCs w:val="28"/>
          <w:rtl w:val="true"/>
          <w:lang w:bidi="ar-SA"/>
        </w:rPr>
        <w:t xml:space="preserve">أنشد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الثالث والخمسون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المنسرح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أنّى ومن أين آبك الطّرب</w:t>
      </w:r>
    </w:p>
    <w:p>
      <w:pPr>
        <w:pStyle w:val="BookText"/>
        <w:rPr/>
      </w:pPr>
      <w:r>
        <w:rPr>
          <w:rFonts w:ascii="IRNazanin" w:hAnsi="IRNazanin" w:eastAsia="IRNazanin"/>
          <w:color w:val="111111"/>
          <w:sz w:val="28"/>
          <w:sz w:val="28"/>
          <w:szCs w:val="28"/>
          <w:rtl w:val="true"/>
          <w:lang w:bidi="fa-IR"/>
        </w:rPr>
        <w:t xml:space="preserve">وهو صدر ، وعجزه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من حيث لا صبوة ولا ريب</w:t>
      </w:r>
    </w:p>
    <w:p>
      <w:p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للاستفهام ، بمعنى كيف ، أو بمعنى من أين ، والجملة المستفهم عنها محذوفة ؛ لدلالة ما بعده عليها ، والتقدير أنى آبك ، ومن أين آبك فحذف للعلم به ، واكتفى بالثانى</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وأنشده الزمخشرى فى المفصل فى غير باب الامالة على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p>
    <w:p>
      <w:pPr>
        <w:pStyle w:val="BookText"/>
        <w:rPr/>
      </w:pPr>
      <w:r>
        <w:rPr>
          <w:rFonts w:ascii="Amiri" w:hAnsi="Amiri" w:eastAsia="Amiri" w:cs="Amiri"/>
          <w:color w:val="111111"/>
          <w:sz w:val="28"/>
          <w:sz w:val="28"/>
          <w:szCs w:val="28"/>
          <w:rtl w:val="true"/>
          <w:lang w:bidi="ar-SA"/>
        </w:rPr>
        <w:t xml:space="preserve">كيف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حَرْثَكُمْ 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يعيش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الشاهد فيه أنى بمعنى كيف ، ألا ترى أنه لا يحسن أن تكون بمعنى من أين؟ لأن بعدها من أين ؛ فيكون تكريرا ، ويجوز أن تكون بمعنى من أين ، وكررت على سبيل التوكيد ، وحسن التكرار لاختلاف اللفظين ، فاعرفه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الزجاج فى تفسيره عند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يَكُونُ لِي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أنّى فيهما بمعنى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جاءك وغشيك ، وهو فعل ماض من الأوب ، والطرب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من فرح أو حزن ، والمراد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الصّبى ، والشوق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ريبة وهى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طربت مع كبر سنّك من حيث لا يوجد الطرب ومواضعه؟ الصبوة للفرح ، والرّيب للحزن ، وعدّد ما يقع معه الطرب ؛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من طلاب المحجّبات إذا</w:t>
      </w:r>
    </w:p>
    <w:p>
      <w:pPr>
        <w:pStyle w:val="BookText"/>
        <w:rPr/>
      </w:pPr>
      <w:r>
        <w:rPr>
          <w:rFonts w:ascii="IRNazanin" w:hAnsi="IRNazanin" w:eastAsia="IRNazanin"/>
          <w:color w:val="111111"/>
          <w:sz w:val="28"/>
          <w:sz w:val="28"/>
          <w:szCs w:val="28"/>
          <w:rtl w:val="true"/>
          <w:lang w:bidi="fa-IR"/>
        </w:rPr>
        <w:t>ألقى دون المعاصر الحجب</w:t>
      </w:r>
    </w:p>
    <w:p>
      <w:pPr>
        <w:pStyle w:val="BookText"/>
        <w:rPr/>
      </w:pPr>
      <w:r>
        <w:rPr>
          <w:rFonts w:ascii="IRNazanin" w:hAnsi="IRNazanin" w:eastAsia="IRNazanin"/>
          <w:color w:val="111111"/>
          <w:sz w:val="28"/>
          <w:sz w:val="28"/>
          <w:szCs w:val="28"/>
          <w:rtl w:val="true"/>
          <w:lang w:bidi="fa-IR"/>
        </w:rPr>
        <w:t xml:space="preserve">إلى أن انتهى إلى قوله </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فاعتتب الشوق</w:t>
      </w:r>
      <w:r>
        <w:rPr>
          <w:rFonts w:ascii="Amiri" w:hAnsi="Amiri" w:eastAsia="Amiri" w:cs="Amiri"/>
          <w:color w:val="111111"/>
          <w:sz w:val="28"/>
          <w:sz w:val="28"/>
          <w:szCs w:val="28"/>
          <w:rtl w:val="true"/>
          <w:lang w:bidi="ar-SA"/>
        </w:rPr>
        <w:t xml:space="preserve"> والعامل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آبك المحذوفة</w:t>
      </w:r>
    </w:p>
    <w:p>
      <w:pPr>
        <w:pStyle w:val="BookText"/>
        <w:rPr/>
      </w:pPr>
      <w:r>
        <w:rPr>
          <w:rFonts w:ascii="Amiri" w:hAnsi="Amiri" w:eastAsia="Amiri" w:cs="Amiri"/>
          <w:color w:val="111111"/>
          <w:sz w:val="28"/>
          <w:sz w:val="28"/>
          <w:szCs w:val="28"/>
          <w:rtl w:val="true"/>
          <w:lang w:bidi="ar-SA"/>
        </w:rPr>
        <w:t xml:space="preserve">والبيت مطلع قصيدة للكميت بن زيد الأسدى ، رضى الله عنه ، مدح بها رسول الله صلى‌الله‌عليه‌وسلم ، وعدّد بعده ما يقع منه الطرب وأطال ، وذكر غيره ،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فاعتتب الشّوق من فؤادى وال</w:t>
      </w:r>
    </w:p>
    <w:p>
      <w:pPr>
        <w:pStyle w:val="BookText"/>
        <w:rPr/>
      </w:pPr>
      <w:r>
        <w:rPr>
          <w:rFonts w:ascii="Amiri" w:hAnsi="Amiri" w:eastAsia="Amiri" w:cs="Amiri"/>
          <w:color w:val="111111"/>
          <w:sz w:val="28"/>
          <w:sz w:val="28"/>
          <w:szCs w:val="28"/>
          <w:rtl w:val="true"/>
          <w:lang w:bidi="ar-SA"/>
        </w:rPr>
        <w:t>شّعر إلى من إليه معتتب</w:t>
      </w:r>
    </w:p>
    <w:p>
      <w:pPr>
        <w:pStyle w:val="BookText"/>
        <w:rPr/>
      </w:pPr>
      <w:r>
        <w:rPr>
          <w:rFonts w:ascii="Amiri" w:hAnsi="Amiri" w:eastAsia="Amiri" w:cs="Amiri"/>
          <w:color w:val="111111"/>
          <w:sz w:val="28"/>
          <w:sz w:val="28"/>
          <w:szCs w:val="28"/>
          <w:rtl w:val="true"/>
          <w:lang w:bidi="ar-SA"/>
        </w:rPr>
        <w:t>إلى السّراج المنير أحمد لا</w:t>
      </w:r>
    </w:p>
    <w:p>
      <w:pPr>
        <w:pStyle w:val="BookText"/>
        <w:rPr/>
      </w:pPr>
      <w:r>
        <w:rPr>
          <w:rFonts w:ascii="Amiri" w:hAnsi="Amiri" w:eastAsia="Amiri" w:cs="Amiri"/>
          <w:color w:val="111111"/>
          <w:sz w:val="28"/>
          <w:sz w:val="28"/>
          <w:szCs w:val="28"/>
          <w:rtl w:val="true"/>
          <w:lang w:bidi="ar-SA"/>
        </w:rPr>
        <w:t>تعدلنى رغبة ولا رهب</w:t>
      </w:r>
    </w:p>
    <w:p>
      <w:pPr>
        <w:pStyle w:val="BookText"/>
        <w:rPr/>
      </w:pPr>
      <w:r>
        <w:rPr>
          <w:rFonts w:ascii="Amiri" w:hAnsi="Amiri" w:eastAsia="Amiri" w:cs="Amiri"/>
          <w:color w:val="111111"/>
          <w:sz w:val="28"/>
          <w:sz w:val="28"/>
          <w:szCs w:val="28"/>
          <w:rtl w:val="true"/>
          <w:lang w:bidi="ar-SA"/>
        </w:rPr>
        <w:t>عنه إلى غيره ولو رفع ال</w:t>
      </w:r>
    </w:p>
    <w:p>
      <w:pPr>
        <w:pStyle w:val="BookText"/>
        <w:rPr/>
      </w:pPr>
      <w:r>
        <w:rPr>
          <w:rFonts w:ascii="Amiri" w:hAnsi="Amiri" w:eastAsia="Amiri" w:cs="Amiri"/>
          <w:color w:val="111111"/>
          <w:sz w:val="28"/>
          <w:sz w:val="28"/>
          <w:szCs w:val="28"/>
          <w:rtl w:val="true"/>
          <w:lang w:bidi="ar-SA"/>
        </w:rPr>
        <w:t>نّاس إلىّ العيون وارتقبوا</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أفرطت ، بل قصدت ولو</w:t>
      </w:r>
    </w:p>
    <w:p>
      <w:pPr>
        <w:pStyle w:val="BookText"/>
        <w:rPr/>
      </w:pPr>
      <w:r>
        <w:rPr>
          <w:rFonts w:ascii="IRNazanin" w:hAnsi="IRNazanin" w:eastAsia="IRNazanin"/>
          <w:color w:val="111111"/>
          <w:sz w:val="28"/>
          <w:sz w:val="28"/>
          <w:szCs w:val="28"/>
          <w:rtl w:val="true"/>
          <w:lang w:bidi="fa-IR"/>
        </w:rPr>
        <w:t>عنّفنى القائلون أو ثلبوا</w:t>
      </w:r>
    </w:p>
    <w:p>
      <w:pPr>
        <w:pStyle w:val="BookText"/>
        <w:rPr/>
      </w:pPr>
      <w:r>
        <w:rPr>
          <w:rFonts w:ascii="Amiri" w:hAnsi="Amiri" w:eastAsia="Amiri" w:cs="Amiri"/>
          <w:color w:val="111111"/>
          <w:sz w:val="28"/>
          <w:sz w:val="28"/>
          <w:szCs w:val="28"/>
          <w:rtl w:val="true"/>
          <w:lang w:bidi="ar-SA"/>
        </w:rPr>
        <w:t>إليك يا خير من تضمّنت ال</w:t>
      </w:r>
    </w:p>
    <w:p>
      <w:pPr>
        <w:pStyle w:val="BookText"/>
        <w:rPr/>
      </w:pPr>
      <w:r>
        <w:rPr>
          <w:rFonts w:ascii="Amiri" w:hAnsi="Amiri" w:eastAsia="Amiri" w:cs="Amiri"/>
          <w:color w:val="111111"/>
          <w:sz w:val="28"/>
          <w:sz w:val="28"/>
          <w:szCs w:val="28"/>
          <w:rtl w:val="true"/>
          <w:lang w:bidi="ar-SA"/>
        </w:rPr>
        <w:t>أرض ولو عاب قولى العيب</w:t>
      </w:r>
    </w:p>
    <w:p>
      <w:pPr>
        <w:pStyle w:val="BookText"/>
        <w:rPr/>
      </w:pPr>
      <w:r>
        <w:rPr>
          <w:rFonts w:ascii="Amiri" w:hAnsi="Amiri" w:eastAsia="Amiri" w:cs="Amiri"/>
          <w:color w:val="111111"/>
          <w:sz w:val="28"/>
          <w:sz w:val="28"/>
          <w:szCs w:val="28"/>
          <w:rtl w:val="true"/>
          <w:lang w:bidi="ar-SA"/>
        </w:rPr>
        <w:t>لجّ بتفضيلك اللّسان ولو</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أكثر فيك الضّجاج والصّخب </w:t>
      </w:r>
    </w:p>
    <w:p>
      <w:pPr>
        <w:pStyle w:val="BookText"/>
        <w:rPr/>
      </w:pPr>
      <w:r>
        <w:rPr>
          <w:rFonts w:ascii="Amiri" w:hAnsi="Amiri" w:eastAsia="Amiri" w:cs="Amiri"/>
          <w:color w:val="111111"/>
          <w:sz w:val="28"/>
          <w:sz w:val="28"/>
          <w:szCs w:val="28"/>
          <w:rtl w:val="true"/>
          <w:lang w:bidi="ar-SA"/>
        </w:rPr>
        <w:t xml:space="preserve">فى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الاعتتاب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عن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وثلبه ثلبا ، إذا صرّح بالعيب وتنقّصه ، وفيه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الصياح والجلبة ، تقول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المرتضى فى أماليه وابن رشيق فى العمدة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عيب عليه هذا المدح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الذى يقول له فى مدح رسول الله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أفرطت ، أو يعنفه ويثلبه ويعيبه ، حتى يكثر الضّجاج والصخب ، هذا كله خطأ منه وجهل بمواقع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من احتج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يرد النبى صلى‌الله‌عليه‌وسلم ، وإنما أراد عليّا كرم الله وجهه ، فورّى عنه بذكر النبى صلى‌الله‌عليه‌وسلم خوفا من بنى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فوجّه القول إليه صلى‌الله‌عليه‌وسلم والمراد غيره ؛ إذ مراده وإن أكثر فى مدح أهل بيته وذريته عليه‌السلام الضّجاج والتقريع والتعنيف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والقصيدة طويلة تزيد على مائة وثلاثين بيتا</w:t>
      </w:r>
    </w:p>
    <w:p>
      <w:pPr>
        <w:pStyle w:val="BookText"/>
        <w:rPr/>
      </w:pPr>
      <w:r>
        <w:rPr>
          <w:rFonts w:ascii="Amiri" w:hAnsi="Amiri" w:eastAsia="Amiri" w:cs="Amiri"/>
          <w:color w:val="111111"/>
          <w:sz w:val="28"/>
          <w:sz w:val="28"/>
          <w:szCs w:val="28"/>
          <w:rtl w:val="true"/>
          <w:lang w:bidi="ar-SA"/>
        </w:rPr>
        <w:t xml:space="preserve">وأنشد الجاربردى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الرابع والخمسون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بين رماحى مالك ونهشل</w:t>
      </w:r>
    </w:p>
    <w:p>
      <w:pPr>
        <w:pStyle w:val="BookText"/>
        <w:rPr/>
      </w:pPr>
      <w:r>
        <w:rPr>
          <w:rFonts w:ascii="Amiri" w:hAnsi="Amiri" w:eastAsia="Amiri" w:cs="Amiri"/>
          <w:color w:val="111111"/>
          <w:sz w:val="28"/>
          <w:sz w:val="28"/>
          <w:szCs w:val="28"/>
          <w:rtl w:val="true"/>
          <w:lang w:bidi="ar-SA"/>
        </w:rPr>
        <w:t>على أنه يجوز تثنية الجمع ؛ لتأويله بالجماعتين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واستشهد به صاحب الكشاف عند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اثْنَتَيْ عَشْرَةَ أَسْباطاً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جمع الأسباط ، مع أن مميز ما عدا العشرة لا يكون مفردا ؛ لأن المراد بالأسباط القبيلة ، ولو قيل سبطا لأوهم أن المجموع قبيلة واحدة ، فوضع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قبيلة ، كما وضع الرماح وهو جمع رمح موضع جماعتين من الرماح ، وثنى على تأويل رماح هذه القبيلة ورماح هذه القبيلة ؛ فالمراد لكل فرد من أفراد هذه التثنية جماعة ، كما أن لكل فرد من أفراد هذا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bookmarkStart w:id="51" w:name="pg14179_172039"/>
    </w:p>
    <w:p>
      <w:pPr>
        <w:pStyle w:val="BookText"/>
        <w:rPr/>
      </w:pPr>
      <w:bookmarkEnd w:id="51"/>
      <w:r>
        <w:rPr>
          <w:rFonts w:ascii="Amiri" w:hAnsi="Amiri" w:eastAsia="Amiri" w:cs="Amiri"/>
          <w:color w:val="111111"/>
          <w:sz w:val="28"/>
          <w:sz w:val="28"/>
          <w:szCs w:val="28"/>
          <w:rtl w:val="true"/>
          <w:lang w:bidi="ar-SA"/>
        </w:rPr>
        <w:t xml:space="preserve">والبيت من أرجوزة طويلة لأبى النجم العجلى أولها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العلىّ الأجلل</w:t>
      </w:r>
    </w:p>
    <w:p>
      <w:pPr>
        <w:pStyle w:val="BookText"/>
        <w:rPr/>
      </w:pPr>
      <w:r>
        <w:rPr>
          <w:rFonts w:ascii="IRNazanin" w:hAnsi="IRNazanin" w:eastAsia="IRNazanin"/>
          <w:color w:val="111111"/>
          <w:sz w:val="28"/>
          <w:sz w:val="28"/>
          <w:szCs w:val="28"/>
          <w:rtl w:val="true"/>
          <w:lang w:bidi="fa-IR"/>
        </w:rPr>
        <w:t>الواسع الفضل الوهوب المجزل</w:t>
      </w:r>
    </w:p>
    <w:p>
      <w:pPr>
        <w:pStyle w:val="BookText"/>
        <w:rPr/>
      </w:pPr>
      <w:r>
        <w:rPr>
          <w:rFonts w:ascii="Amiri" w:hAnsi="Amiri" w:eastAsia="Amiri" w:cs="Amiri"/>
          <w:color w:val="111111"/>
          <w:sz w:val="28"/>
          <w:sz w:val="28"/>
          <w:szCs w:val="28"/>
          <w:rtl w:val="true"/>
          <w:lang w:bidi="ar-SA"/>
        </w:rPr>
        <w:t>أعطى فلم يبخل ولم يبخّل</w:t>
      </w:r>
    </w:p>
    <w:p>
      <w:pPr>
        <w:pStyle w:val="BookText"/>
        <w:rPr/>
      </w:pPr>
      <w:r>
        <w:rPr>
          <w:rFonts w:ascii="Amiri" w:hAnsi="Amiri" w:eastAsia="Amiri" w:cs="Amiri"/>
          <w:color w:val="111111"/>
          <w:sz w:val="28"/>
          <w:sz w:val="28"/>
          <w:szCs w:val="28"/>
          <w:rtl w:val="true"/>
          <w:lang w:bidi="ar-SA"/>
        </w:rPr>
        <w:t>كوم الذّرى من خول المخوّل</w:t>
      </w:r>
    </w:p>
    <w:p>
      <w:pPr>
        <w:pStyle w:val="BookText"/>
        <w:rPr/>
      </w:pPr>
      <w:r>
        <w:rPr>
          <w:rFonts w:ascii="Amiri" w:hAnsi="Amiri" w:eastAsia="Amiri" w:cs="Amiri"/>
          <w:color w:val="111111"/>
          <w:sz w:val="28"/>
          <w:sz w:val="28"/>
          <w:szCs w:val="28"/>
          <w:rtl w:val="true"/>
          <w:lang w:bidi="ar-SA"/>
        </w:rPr>
        <w:t>تبقّلت من أوّل التّبقّل</w:t>
      </w:r>
    </w:p>
    <w:p>
      <w:pPr>
        <w:pStyle w:val="BookText"/>
        <w:rPr/>
      </w:pPr>
      <w:r>
        <w:rPr>
          <w:rFonts w:ascii="Amiri" w:hAnsi="Amiri" w:eastAsia="Amiri" w:cs="Amiri"/>
          <w:color w:val="111111"/>
          <w:sz w:val="28"/>
          <w:sz w:val="28"/>
          <w:szCs w:val="28"/>
          <w:rtl w:val="true"/>
          <w:lang w:bidi="ar-SA"/>
        </w:rPr>
        <w:t>بين رماحى مالك ونهشل</w:t>
      </w:r>
    </w:p>
    <w:p>
      <w:pPr>
        <w:pStyle w:val="BookText"/>
        <w:rPr/>
      </w:pPr>
      <w:r>
        <w:rPr>
          <w:rFonts w:ascii="Amiri" w:hAnsi="Amiri" w:eastAsia="Amiri" w:cs="Amiri"/>
          <w:color w:val="111111"/>
          <w:sz w:val="28"/>
          <w:sz w:val="28"/>
          <w:szCs w:val="28"/>
          <w:rtl w:val="true"/>
          <w:lang w:bidi="ar-SA"/>
        </w:rPr>
        <w:t xml:space="preserve">والبخل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السائل مما يفضل ، والمبخّل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نسبه إلى البخل ، وأما أبخله بالهمزة فمعناه وجده بخيلا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كوم الذرى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أعطى ، وهو جمع كوماء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الناقة العظيمة السنام ، والذّرى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أعلى السّنام ، والخول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المعجمة والواو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العطية ، والمخوّل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خوّله تخويلا ، إذا أعطاه وملكه ، وتبقلت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رعت البقل ، وهو كل نبات يأكله الإنسان والحيوان ،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كوم الذرى ، ومالك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من هوازن ، ونهشل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من ربيعة ، قال الاصبهانى فى الأغانى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ذكر هاتين القبيلتين لأنه كانت دماء وحروب بينهما ، فتحامى جميعهم الرعى فيما بين فلج والصّمّان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موضعان فى طريق الحج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الشر ؛ حتى كثر النبت وطال ، فجاءت بنو عجل لعزها وقوتها إلى ذينك الموضعين فرعته ولم تخف رماح هذين الحيّين ، ففخر به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تكلمنا على هذه الأبيات وأبيات أخر من هذه الأرجوزة بأبسط مما هنا مع ترجمة أبى النجم فى الشاهد الثامن والأربعين بعد المائة من شواهد شرح الكافية</w:t>
      </w:r>
    </w:p>
    <w:p>
      <w:pPr>
        <w:pStyle w:val="Heading2"/>
        <w:numPr>
          <w:ilvl w:val="1"/>
          <w:numId w:val="1"/>
        </w:numPr>
        <w:rPr/>
      </w:pPr>
      <w:bookmarkStart w:id="52" w:name="__RefHeading___Toc5005517_3381743652"/>
      <w:bookmarkStart w:id="53" w:name="_Toc18"/>
      <w:bookmarkEnd w:id="52"/>
      <w:r>
        <w:rPr>
          <w:rtl w:val="true"/>
        </w:rPr>
        <w:t>تخفيف الهمزة</w:t>
      </w:r>
      <w:bookmarkEnd w:id="5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الخامس والخمسون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شدّ أنفسهم وأعلمهم بما</w:t>
      </w:r>
    </w:p>
    <w:p>
      <w:pPr>
        <w:pStyle w:val="BookText"/>
        <w:rPr/>
      </w:pPr>
      <w:r>
        <w:rPr>
          <w:rFonts w:ascii="Amiri" w:hAnsi="Amiri" w:eastAsia="Amiri" w:cs="Amiri"/>
          <w:color w:val="111111"/>
          <w:sz w:val="28"/>
          <w:sz w:val="28"/>
          <w:szCs w:val="28"/>
          <w:rtl w:val="true"/>
          <w:lang w:bidi="ar-SA"/>
        </w:rPr>
        <w:t>يحمى الذّمار به الكريم المسلم</w:t>
      </w:r>
    </w:p>
    <w:p>
      <w:pPr>
        <w:pStyle w:val="BookText"/>
        <w:rPr/>
      </w:pPr>
      <w:r>
        <w:rPr>
          <w:rFonts w:ascii="Amiri" w:hAnsi="Amiri" w:eastAsia="Amiri" w:cs="Amiri"/>
          <w:color w:val="111111"/>
          <w:sz w:val="28"/>
          <w:sz w:val="28"/>
          <w:szCs w:val="28"/>
          <w:rtl w:val="true"/>
          <w:lang w:bidi="ar-SA"/>
        </w:rPr>
        <w:t xml:space="preserve">على 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الألف لضرورة الشعر ، وأنشده ابن عصفور فى كتاب الضرائر لذلك ، وقال المرادى فى شرح التسهيل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الألف فى هذا البيت نادر ، وهو تعجب من شدة أنفسهم ، من شدّ الشىء يشدّ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 إذا قوى ، وكذا تعجب من كثرة علمهم بما ذكر ، وحميت الشىء من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منعته عنه وصنته ، والذمار مفعوله ، والكريم فاعله ، والذمار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فلان حامى الذمار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إذا ذمّر غضب وحمى ، وفلان أمنع ذمارا من فلان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الذمار ما وراء الرجل مما يحق عليه أن يحميه ، وسمى ذمارا لأنه يجب على أهله التذمر له ، وهو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يتذمر على فلان ؛ إذا تنكر له وأوعده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السادس والخمسون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المتقارب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أريت امرأ كنت لم أبله</w:t>
      </w:r>
    </w:p>
    <w:p>
      <w:pPr>
        <w:pStyle w:val="BookText"/>
        <w:rPr/>
      </w:pPr>
      <w:r>
        <w:rPr>
          <w:rFonts w:ascii="Amiri" w:hAnsi="Amiri" w:eastAsia="Amiri" w:cs="Amiri"/>
          <w:color w:val="111111"/>
          <w:sz w:val="28"/>
          <w:sz w:val="28"/>
          <w:szCs w:val="28"/>
          <w:rtl w:val="true"/>
          <w:lang w:bidi="ar-SA"/>
        </w:rPr>
        <w:t>أتانى فقال اتّخذنى خليلا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الهمزة ، وهى عين الفعل ، والهمزة الأولى للاستفهام ، وأريت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أخبرنى ، وفيه تجوز إطلاق الرؤية وإرادة الإخبار ؛ لأن الرؤية سبب الإخبار ، وجعل الاستفهام بمعنى الأمر بجامع الطلب ، والرؤية هنا منقولة من رؤية البصر ، ولهذا تعدت إلى مفعول واحد ، ولم أبله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والهاء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بلاه يبلوه بلوا ، إذا جربه واختبره ، والخليل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الخالص المودة ، وأراد به هنا امرأته </w:t>
      </w:r>
    </w:p>
    <w:p>
      <w:pPr>
        <w:pStyle w:val="BookText"/>
        <w:rPr/>
      </w:pPr>
      <w:r>
        <w:rPr>
          <w:rFonts w:ascii="Amiri" w:hAnsi="Amiri" w:eastAsia="Amiri" w:cs="Amiri"/>
          <w:color w:val="111111"/>
          <w:sz w:val="28"/>
          <w:sz w:val="28"/>
          <w:szCs w:val="28"/>
          <w:rtl w:val="true"/>
          <w:lang w:bidi="ar-SA"/>
        </w:rPr>
        <w:t xml:space="preserve">والبيت من أبيات لأبى الأسود الدؤلى ، روى الأصبهانى فى الأغانى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الأسود يجلس إلى فناء امرأة بالبصرة ، فيتحدث اليها ، وكانت جميلة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الأسود ، هل لك أن أتزوجك فانى صناع الكف حسنة التدبير قانعة بالميسور؟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فجمع أهلها وتزوجته ، فوجدها بخلاف ما قالت ، وأسرعت فى ماله ، ومدت يدها إلى جبايته ، وأفشت سره ، فغدا على من كان حضر تزويجها ، فسألهم أن يجتمعوا عنده ، ففعلوا ؛ فقال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أريت امرأ كنت لم أبله</w:t>
      </w:r>
    </w:p>
    <w:p>
      <w:pPr>
        <w:pStyle w:val="BookText"/>
        <w:rPr/>
      </w:pPr>
      <w:r>
        <w:rPr>
          <w:rFonts w:ascii="Amiri" w:hAnsi="Amiri" w:eastAsia="Amiri" w:cs="Amiri"/>
          <w:color w:val="111111"/>
          <w:sz w:val="28"/>
          <w:sz w:val="28"/>
          <w:szCs w:val="28"/>
          <w:rtl w:val="true"/>
          <w:lang w:bidi="ar-SA"/>
        </w:rPr>
        <w:t xml:space="preserve">أتانى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اتّخذنى خليلا</w:t>
      </w:r>
    </w:p>
    <w:p>
      <w:pPr>
        <w:pStyle w:val="BookText"/>
        <w:rPr/>
      </w:pPr>
      <w:r>
        <w:rPr>
          <w:rFonts w:ascii="Amiri" w:hAnsi="Amiri" w:eastAsia="Amiri" w:cs="Amiri"/>
          <w:color w:val="111111"/>
          <w:sz w:val="28"/>
          <w:sz w:val="28"/>
          <w:szCs w:val="28"/>
          <w:rtl w:val="true"/>
          <w:lang w:bidi="ar-SA"/>
        </w:rPr>
        <w:t>فخاللته ثمّ أكرمته</w:t>
      </w:r>
    </w:p>
    <w:p>
      <w:pPr>
        <w:pStyle w:val="BookText"/>
        <w:rPr/>
      </w:pPr>
      <w:r>
        <w:rPr>
          <w:rFonts w:ascii="Amiri" w:hAnsi="Amiri" w:eastAsia="Amiri" w:cs="Amiri"/>
          <w:color w:val="111111"/>
          <w:sz w:val="28"/>
          <w:sz w:val="28"/>
          <w:szCs w:val="28"/>
          <w:rtl w:val="true"/>
          <w:lang w:bidi="ar-SA"/>
        </w:rPr>
        <w:t>فلم أستفد من لديه فتيلا</w:t>
      </w:r>
    </w:p>
    <w:p>
      <w:pPr>
        <w:pStyle w:val="BookText"/>
        <w:rPr/>
      </w:pPr>
      <w:r>
        <w:rPr>
          <w:rFonts w:ascii="Amiri" w:hAnsi="Amiri" w:eastAsia="Amiri" w:cs="Amiri"/>
          <w:color w:val="111111"/>
          <w:sz w:val="28"/>
          <w:sz w:val="28"/>
          <w:szCs w:val="28"/>
          <w:rtl w:val="true"/>
          <w:lang w:bidi="ar-SA"/>
        </w:rPr>
        <w:t>وألفيته حين جرّبته</w:t>
      </w:r>
    </w:p>
    <w:p>
      <w:pPr>
        <w:pStyle w:val="BookText"/>
        <w:rPr/>
      </w:pPr>
      <w:r>
        <w:rPr>
          <w:rFonts w:ascii="Amiri" w:hAnsi="Amiri" w:eastAsia="Amiri" w:cs="Amiri"/>
          <w:color w:val="111111"/>
          <w:sz w:val="28"/>
          <w:sz w:val="28"/>
          <w:szCs w:val="28"/>
          <w:rtl w:val="true"/>
          <w:lang w:bidi="ar-SA"/>
        </w:rPr>
        <w:t>كذوب الحديث سروقا بخيلا</w:t>
      </w:r>
    </w:p>
    <w:p>
      <w:pPr>
        <w:pStyle w:val="BookText"/>
        <w:rPr/>
      </w:pPr>
      <w:r>
        <w:rPr>
          <w:rFonts w:ascii="Amiri" w:hAnsi="Amiri" w:eastAsia="Amiri" w:cs="Amiri"/>
          <w:color w:val="111111"/>
          <w:sz w:val="28"/>
          <w:sz w:val="28"/>
          <w:szCs w:val="28"/>
          <w:rtl w:val="true"/>
          <w:lang w:bidi="ar-SA"/>
        </w:rPr>
        <w:t>فذكّرته ثمّ عاتبته</w:t>
      </w:r>
    </w:p>
    <w:p>
      <w:pPr>
        <w:pStyle w:val="BookText"/>
        <w:rPr/>
      </w:pPr>
      <w:r>
        <w:rPr>
          <w:rFonts w:ascii="Amiri" w:hAnsi="Amiri" w:eastAsia="Amiri" w:cs="Amiri"/>
          <w:color w:val="111111"/>
          <w:sz w:val="28"/>
          <w:sz w:val="28"/>
          <w:szCs w:val="28"/>
          <w:rtl w:val="true"/>
          <w:lang w:bidi="ar-SA"/>
        </w:rPr>
        <w:t>عتابا رفيقا وقولا جميلا</w:t>
      </w:r>
    </w:p>
    <w:p>
      <w:pPr>
        <w:pStyle w:val="BookText"/>
        <w:rPr/>
      </w:pPr>
      <w:r>
        <w:rPr>
          <w:rFonts w:ascii="Amiri" w:hAnsi="Amiri" w:eastAsia="Amiri" w:cs="Amiri"/>
          <w:color w:val="111111"/>
          <w:sz w:val="28"/>
          <w:sz w:val="28"/>
          <w:szCs w:val="28"/>
          <w:rtl w:val="true"/>
          <w:lang w:bidi="ar-SA"/>
        </w:rPr>
        <w:t>فالفيته غير مستعتب</w:t>
      </w:r>
    </w:p>
    <w:p>
      <w:pPr>
        <w:pStyle w:val="BookText"/>
        <w:rPr/>
      </w:pPr>
      <w:r>
        <w:rPr>
          <w:rFonts w:ascii="Amiri" w:hAnsi="Amiri" w:eastAsia="Amiri" w:cs="Amiri"/>
          <w:color w:val="111111"/>
          <w:sz w:val="28"/>
          <w:sz w:val="28"/>
          <w:szCs w:val="28"/>
          <w:rtl w:val="true"/>
          <w:lang w:bidi="ar-SA"/>
        </w:rPr>
        <w:t>ولا ذاكر الله إلّا قليلا</w:t>
      </w:r>
    </w:p>
    <w:p>
      <w:pPr>
        <w:pStyle w:val="BookText"/>
        <w:rPr/>
      </w:pPr>
      <w:r>
        <w:rPr>
          <w:rFonts w:ascii="Amiri" w:hAnsi="Amiri" w:eastAsia="Amiri" w:cs="Amiri"/>
          <w:color w:val="111111"/>
          <w:sz w:val="28"/>
          <w:sz w:val="28"/>
          <w:szCs w:val="28"/>
          <w:rtl w:val="true"/>
          <w:lang w:bidi="ar-SA"/>
        </w:rPr>
        <w:t>ألست حقيقا بتوديعه</w:t>
      </w:r>
    </w:p>
    <w:p>
      <w:pPr>
        <w:pStyle w:val="BookText"/>
        <w:rPr/>
      </w:pPr>
      <w:r>
        <w:rPr>
          <w:rFonts w:ascii="Amiri" w:hAnsi="Amiri" w:eastAsia="Amiri" w:cs="Amiri"/>
          <w:color w:val="111111"/>
          <w:sz w:val="28"/>
          <w:sz w:val="28"/>
          <w:szCs w:val="28"/>
          <w:rtl w:val="true"/>
          <w:lang w:bidi="ar-SA"/>
        </w:rPr>
        <w:t>وإتباع ذلك صرما طويلا</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يا أبا الأسود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صاحبتكم ، وقد طلقتها ، وأنا أحب أن أستر ما أنكرته من أمرها ، فانصرفت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وخاللته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اتخذته خليلا ، والفتيل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الشىء الحقير ، والرفيق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الرّفق ، وهو ضد العنف ، وألفيته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 يتعدى إلى مفعولين ، ومستعتب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 وهو الراجع بالعتاب ، وحذف التنوين للضرورة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ولفظ الجلالة منصوب ، وروى بالإضافة ، والتوديع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الترك والفراق ، والصرم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تكلمنا على هذه الأبيات بأبسط مما هنا فى الشاهد الثانى والأربعين بعد التسعمائة من شواهد شرح الكافية</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السابع والخمسون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 هل ريت أو سمعت براع</w:t>
      </w:r>
    </w:p>
    <w:p>
      <w:pPr>
        <w:pStyle w:val="BookText"/>
        <w:rPr/>
      </w:pPr>
      <w:r>
        <w:rPr>
          <w:rFonts w:ascii="IRNazanin" w:hAnsi="IRNazanin" w:eastAsia="IRNazanin"/>
          <w:color w:val="111111"/>
          <w:sz w:val="28"/>
          <w:sz w:val="28"/>
          <w:szCs w:val="28"/>
          <w:rtl w:val="true"/>
          <w:lang w:bidi="fa-IR"/>
        </w:rPr>
        <w:t>ردّ فى الضّرع ما قرى فى العلاب</w:t>
      </w:r>
    </w:p>
    <w:p>
      <w:pPr>
        <w:pStyle w:val="BookText"/>
        <w:rPr/>
      </w:pPr>
      <w:r>
        <w:rPr>
          <w:rFonts w:ascii="Amiri" w:hAnsi="Amiri" w:eastAsia="Amiri" w:cs="Amiri"/>
          <w:color w:val="111111"/>
          <w:sz w:val="28"/>
          <w:sz w:val="28"/>
          <w:szCs w:val="28"/>
          <w:rtl w:val="true"/>
          <w:lang w:bidi="ar-SA"/>
        </w:rPr>
        <w:t xml:space="preserve">على 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الهمزة</w:t>
      </w:r>
    </w:p>
    <w:p>
      <w:pPr>
        <w:pStyle w:val="BookText"/>
        <w:rPr/>
      </w:pPr>
      <w:r>
        <w:rPr>
          <w:rFonts w:ascii="Amiri" w:hAnsi="Amiri" w:eastAsia="Amiri" w:cs="Amiri"/>
          <w:color w:val="111111"/>
          <w:sz w:val="28"/>
          <w:sz w:val="28"/>
          <w:szCs w:val="28"/>
          <w:rtl w:val="true"/>
          <w:lang w:bidi="ar-SA"/>
        </w:rPr>
        <w:t xml:space="preserve">واستشهد به صاحب الكشاف على قراءة الكسائى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أريت الّذى يكذّب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صاح أبصرت أو سمعت براع</w:t>
      </w:r>
    </w:p>
    <w:p>
      <w:pPr>
        <w:pStyle w:val="BookText"/>
        <w:rPr/>
      </w:pPr>
      <w:r>
        <w:rPr>
          <w:rFonts w:ascii="Amiri" w:hAnsi="Amiri" w:eastAsia="Amiri" w:cs="Amiri"/>
          <w:color w:val="111111"/>
          <w:sz w:val="28"/>
          <w:sz w:val="28"/>
          <w:szCs w:val="28"/>
          <w:rtl w:val="true"/>
          <w:lang w:bidi="ar-SA"/>
        </w:rPr>
        <w:t xml:space="preserve">وعلى هذا لا شاهد فيه ، ومعناه كقول المتنبي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ماضى الشّباب بمستردّ</w:t>
      </w:r>
    </w:p>
    <w:p>
      <w:pPr>
        <w:pStyle w:val="BookText"/>
        <w:rPr/>
      </w:pPr>
      <w:r>
        <w:rPr>
          <w:rFonts w:ascii="Amiri" w:hAnsi="Amiri" w:eastAsia="Amiri" w:cs="Amiri"/>
          <w:color w:val="111111"/>
          <w:sz w:val="28"/>
          <w:sz w:val="28"/>
          <w:szCs w:val="28"/>
          <w:rtl w:val="true"/>
          <w:lang w:bidi="ar-SA"/>
        </w:rPr>
        <w:t>وما يوم يمرّ بمستعاد</w:t>
      </w:r>
    </w:p>
    <w:p>
      <w:pPr>
        <w:pStyle w:val="BookText"/>
        <w:rPr/>
      </w:pPr>
      <w:r>
        <w:rPr>
          <w:rFonts w:ascii="Amiri" w:hAnsi="Amiri" w:eastAsia="Amiri" w:cs="Amiri"/>
          <w:color w:val="111111"/>
          <w:sz w:val="28"/>
          <w:sz w:val="28"/>
          <w:szCs w:val="28"/>
          <w:rtl w:val="true"/>
          <w:lang w:bidi="ar-SA"/>
        </w:rPr>
        <w:t xml:space="preserve">وصاح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مرخم صاحب ، وهل 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انكارى ، ويجوز أن يكون تقريريا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بسمعت ، وسمع له استعمالات أربعة ذكرناها فى شواهد شرح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يتعدى بالباء ، ومعناه الإخبار ، ويدخل على غير المسموع ، ولا يحتاج إلى مصحح من صفة ونحوه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بأفضل منه ، وفى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بالمعيدى خير من أن تراه ، قابله بالرؤية لأنه بمعنى الاخبار عنه المتضمن للغيبة ، وقال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سمعت بقوم يحمدون فلم</w:t>
      </w:r>
    </w:p>
    <w:p>
      <w:pPr>
        <w:pStyle w:val="BookText"/>
        <w:rPr/>
      </w:pPr>
      <w:r>
        <w:rPr>
          <w:rFonts w:ascii="Amiri" w:hAnsi="Amiri" w:eastAsia="Amiri" w:cs="Amiri"/>
          <w:color w:val="111111"/>
          <w:sz w:val="28"/>
          <w:sz w:val="28"/>
          <w:szCs w:val="28"/>
          <w:rtl w:val="true"/>
          <w:lang w:bidi="ar-SA"/>
        </w:rPr>
        <w:t>أسمع بمثلك لا حلما ولا جودا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يرعى الماشية ، ومن شأنه أن يحلبها ،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رجعه ، والضّرع لذوات الظلف كالثدى للمرأة ، والظّلف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الشاء والبقر ونحوهما كالظفر من الإنسان ،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رد ، وهو اسم 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اللبن الذى قراه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جمعه ، والعلاب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محلب من جلد ، وقال ابن دريد فى الجمهرة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من جلد جنب بعير ، وربما كان من أديم ، والجمع علاب ، يتخذ كالعسّ ، يحتلب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هذا البيت </w:t>
      </w:r>
      <w:r>
        <w:rPr>
          <w:rStyle w:val="FootnoteAnchor"/>
          <w:rtl w:val="true"/>
        </w:rPr>
        <w:footnoteReference w:id="29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المهملة ، قال صاحب العباب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الإناء الذى يحلب فيه ، وأنشد هذا البيت لإسماعيل بن يسار النّسائى ، ونقل خضر الموصلى من الصحاح أنه لإسماعيل المذكور ، وهذا لا أصل له ؛ فانه لم ينشده إلا فى مادة الرؤية ، ولم ينشده إلا غفلا غير معزو ، ولهذا قال ابن برى فى أماليه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مجهول لا يعرف قائله ، وقد أورده صاحب الأغانى فى قصيدة لإسماعيل أولها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على رسم منزل بالجناب</w:t>
      </w:r>
    </w:p>
    <w:p>
      <w:pPr>
        <w:pStyle w:val="BookText"/>
        <w:rPr/>
      </w:pPr>
      <w:r>
        <w:rPr>
          <w:rFonts w:ascii="Amiri" w:hAnsi="Amiri" w:eastAsia="Amiri" w:cs="Amiri"/>
          <w:color w:val="111111"/>
          <w:sz w:val="28"/>
          <w:sz w:val="28"/>
          <w:szCs w:val="28"/>
          <w:rtl w:val="true"/>
          <w:lang w:bidi="ar-SA"/>
        </w:rPr>
        <w:t>لو أبان الغداة رجع الجواب</w:t>
      </w:r>
    </w:p>
    <w:p>
      <w:pPr>
        <w:pStyle w:val="BookText"/>
        <w:rPr/>
      </w:pPr>
      <w:r>
        <w:rPr>
          <w:rFonts w:ascii="Amiri" w:hAnsi="Amiri" w:eastAsia="Amiri" w:cs="Amiri"/>
          <w:color w:val="111111"/>
          <w:sz w:val="28"/>
          <w:sz w:val="28"/>
          <w:szCs w:val="28"/>
          <w:rtl w:val="true"/>
          <w:lang w:bidi="ar-SA"/>
        </w:rPr>
        <w:t>غيّرته الصّبا وكلّ ملثّ</w:t>
      </w:r>
    </w:p>
    <w:p>
      <w:pPr>
        <w:pStyle w:val="BookText"/>
        <w:rPr/>
      </w:pPr>
      <w:r>
        <w:rPr>
          <w:rFonts w:ascii="Amiri" w:hAnsi="Amiri" w:eastAsia="Amiri" w:cs="Amiri"/>
          <w:color w:val="111111"/>
          <w:sz w:val="28"/>
          <w:sz w:val="28"/>
          <w:szCs w:val="28"/>
          <w:rtl w:val="true"/>
          <w:lang w:bidi="ar-SA"/>
        </w:rPr>
        <w:t>دائم الودق مكفهرّ السّحاب</w:t>
      </w:r>
    </w:p>
    <w:p>
      <w:pPr>
        <w:pStyle w:val="BookText"/>
        <w:rPr/>
      </w:pPr>
      <w:r>
        <w:rPr>
          <w:rFonts w:ascii="IRNazanin" w:hAnsi="IRNazanin" w:eastAsia="IRNazanin"/>
          <w:color w:val="111111"/>
          <w:sz w:val="28"/>
          <w:sz w:val="28"/>
          <w:szCs w:val="28"/>
          <w:rtl w:val="true"/>
          <w:lang w:bidi="fa-IR"/>
        </w:rPr>
        <w:t>دار هند وهل زمانى بهند</w:t>
      </w:r>
    </w:p>
    <w:p>
      <w:pPr>
        <w:pStyle w:val="BookText"/>
        <w:rPr/>
      </w:pPr>
      <w:r>
        <w:rPr>
          <w:rFonts w:ascii="IRNazanin" w:hAnsi="IRNazanin" w:eastAsia="IRNazanin"/>
          <w:color w:val="111111"/>
          <w:sz w:val="28"/>
          <w:sz w:val="28"/>
          <w:szCs w:val="28"/>
          <w:rtl w:val="true"/>
          <w:lang w:bidi="fa-IR"/>
        </w:rPr>
        <w:t>عائد بالهوى وصفو الجناب</w:t>
      </w:r>
    </w:p>
    <w:p>
      <w:pPr>
        <w:pStyle w:val="BookText"/>
        <w:rPr/>
      </w:pPr>
      <w:r>
        <w:rPr>
          <w:rFonts w:ascii="Amiri" w:hAnsi="Amiri" w:eastAsia="Amiri" w:cs="Amiri"/>
          <w:color w:val="111111"/>
          <w:sz w:val="28"/>
          <w:sz w:val="28"/>
          <w:szCs w:val="28"/>
          <w:rtl w:val="true"/>
          <w:lang w:bidi="ar-SA"/>
        </w:rPr>
        <w:t>كالّذى كان والصّفاء مصون</w:t>
      </w:r>
    </w:p>
    <w:p>
      <w:pPr>
        <w:pStyle w:val="BookText"/>
        <w:rPr/>
      </w:pPr>
      <w:r>
        <w:rPr>
          <w:rFonts w:ascii="IRNazanin" w:hAnsi="IRNazanin" w:eastAsia="IRNazanin"/>
          <w:color w:val="111111"/>
          <w:sz w:val="28"/>
          <w:sz w:val="28"/>
          <w:szCs w:val="28"/>
          <w:rtl w:val="true"/>
          <w:lang w:bidi="fa-IR"/>
        </w:rPr>
        <w:t xml:space="preserve">لم تشنه </w:t>
      </w:r>
      <w:r>
        <w:rPr>
          <w:rStyle w:val="FootnoteAnchor"/>
          <w:rtl w:val="true"/>
        </w:rPr>
        <w:footnoteReference w:id="297"/>
      </w:r>
      <w:r>
        <w:rPr>
          <w:rFonts w:ascii="Amiri" w:hAnsi="Amiri" w:eastAsia="Amiri" w:cs="Amiri"/>
          <w:color w:val="111111"/>
          <w:sz w:val="28"/>
          <w:sz w:val="28"/>
          <w:szCs w:val="28"/>
          <w:rtl w:val="true"/>
          <w:lang w:bidi="ar-SA"/>
        </w:rPr>
        <w:t>بهجرة واجتناب</w:t>
      </w:r>
    </w:p>
    <w:p>
      <w:pPr>
        <w:pStyle w:val="BookText"/>
        <w:rPr/>
      </w:pPr>
      <w:r>
        <w:rPr>
          <w:rFonts w:ascii="Amiri" w:hAnsi="Amiri" w:eastAsia="Amiri" w:cs="Amiri"/>
          <w:color w:val="111111"/>
          <w:sz w:val="28"/>
          <w:sz w:val="28"/>
          <w:szCs w:val="28"/>
          <w:rtl w:val="true"/>
          <w:lang w:bidi="ar-SA"/>
        </w:rPr>
        <w:t xml:space="preserve">ذاك منها إذ أنت كالغصن غضّا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وهى رود كدمية المحراب</w:t>
      </w:r>
    </w:p>
    <w:p>
      <w:pPr>
        <w:pStyle w:val="BookText"/>
        <w:rPr/>
      </w:pPr>
      <w:r>
        <w:rPr>
          <w:rFonts w:ascii="Amiri" w:hAnsi="Amiri" w:eastAsia="Amiri" w:cs="Amiri"/>
          <w:color w:val="111111"/>
          <w:sz w:val="28"/>
          <w:sz w:val="28"/>
          <w:szCs w:val="28"/>
          <w:rtl w:val="true"/>
          <w:lang w:bidi="ar-SA"/>
        </w:rPr>
        <w:t xml:space="preserve">غادة تستبى العقول بثغر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طيّب الطّعم بارد الأنياب</w:t>
      </w:r>
    </w:p>
    <w:p>
      <w:pPr>
        <w:pStyle w:val="BookText"/>
        <w:rPr/>
      </w:pPr>
      <w:r>
        <w:rPr>
          <w:rFonts w:ascii="Amiri" w:hAnsi="Amiri" w:eastAsia="Amiri" w:cs="Amiri"/>
          <w:color w:val="111111"/>
          <w:sz w:val="28"/>
          <w:sz w:val="28"/>
          <w:szCs w:val="28"/>
          <w:rtl w:val="true"/>
          <w:lang w:bidi="ar-SA"/>
        </w:rPr>
        <w:t>وأثيث من فوق لون نقىّ</w:t>
      </w:r>
    </w:p>
    <w:p>
      <w:pPr>
        <w:pStyle w:val="BookText"/>
        <w:rPr/>
      </w:pPr>
      <w:r>
        <w:rPr>
          <w:rFonts w:ascii="Amiri" w:hAnsi="Amiri" w:eastAsia="Amiri" w:cs="Amiri"/>
          <w:color w:val="111111"/>
          <w:sz w:val="28"/>
          <w:sz w:val="28"/>
          <w:szCs w:val="28"/>
          <w:rtl w:val="true"/>
          <w:lang w:bidi="ar-SA"/>
        </w:rPr>
        <w:t>كبياض اللّجين فى الزّرياب</w:t>
      </w:r>
    </w:p>
    <w:p>
      <w:pPr>
        <w:pStyle w:val="BookText"/>
        <w:rPr/>
      </w:pPr>
      <w:r>
        <w:rPr>
          <w:rFonts w:ascii="Amiri" w:hAnsi="Amiri" w:eastAsia="Amiri" w:cs="Amiri"/>
          <w:color w:val="111111"/>
          <w:sz w:val="28"/>
          <w:sz w:val="28"/>
          <w:szCs w:val="28"/>
          <w:rtl w:val="true"/>
          <w:lang w:bidi="ar-SA"/>
        </w:rPr>
        <w:t>فأقلّ الملام فيها وأقصر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لجّ قلبى من لوعتى واكتئابى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صاح أبصرت أو سمعت براع</w:t>
      </w:r>
    </w:p>
    <w:p>
      <w:pPr>
        <w:pStyle w:val="BookText"/>
        <w:rPr/>
      </w:pPr>
      <w:r>
        <w:rPr>
          <w:rFonts w:ascii="IRNazanin" w:hAnsi="IRNazanin" w:eastAsia="IRNazanin"/>
          <w:color w:val="111111"/>
          <w:sz w:val="28"/>
          <w:sz w:val="28"/>
          <w:szCs w:val="28"/>
          <w:rtl w:val="true"/>
          <w:lang w:bidi="fa-IR"/>
        </w:rPr>
        <w:t xml:space="preserve">ردّ فى الضّرع ما قرى فى الحلاب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وقال فيها يفخر على العرب بالعجم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خال متوّج لى وعمّ</w:t>
      </w:r>
    </w:p>
    <w:p>
      <w:pPr>
        <w:pStyle w:val="BookText"/>
        <w:rPr/>
      </w:pPr>
      <w:r>
        <w:rPr>
          <w:rFonts w:ascii="IRNazanin" w:hAnsi="IRNazanin" w:eastAsia="IRNazanin"/>
          <w:color w:val="111111"/>
          <w:sz w:val="28"/>
          <w:sz w:val="28"/>
          <w:szCs w:val="28"/>
          <w:rtl w:val="true"/>
          <w:lang w:bidi="fa-IR"/>
        </w:rPr>
        <w:t xml:space="preserve">ماجد المجتدى </w:t>
      </w:r>
      <w:r>
        <w:rPr>
          <w:rStyle w:val="FootnoteAnchor"/>
          <w:rtl w:val="true"/>
        </w:rPr>
        <w:footnoteReference w:id="302"/>
      </w:r>
      <w:r>
        <w:rPr>
          <w:rFonts w:ascii="Amiri" w:hAnsi="Amiri" w:eastAsia="Amiri" w:cs="Amiri"/>
          <w:color w:val="111111"/>
          <w:sz w:val="28"/>
          <w:sz w:val="28"/>
          <w:szCs w:val="28"/>
          <w:rtl w:val="true"/>
          <w:lang w:bidi="ar-SA"/>
        </w:rPr>
        <w:t>كريم النّصاب</w:t>
      </w:r>
    </w:p>
    <w:p>
      <w:pPr>
        <w:pStyle w:val="BookText"/>
        <w:rPr/>
      </w:pPr>
      <w:r>
        <w:rPr>
          <w:rFonts w:ascii="IRNazanin" w:hAnsi="IRNazanin" w:eastAsia="IRNazanin"/>
          <w:color w:val="111111"/>
          <w:sz w:val="28"/>
          <w:sz w:val="28"/>
          <w:szCs w:val="28"/>
          <w:rtl w:val="true"/>
          <w:lang w:bidi="fa-IR"/>
        </w:rPr>
        <w:t>إنّما سمّى الفوارس بالفر</w:t>
      </w:r>
    </w:p>
    <w:p>
      <w:pPr>
        <w:pStyle w:val="BookText"/>
        <w:rPr/>
      </w:pPr>
      <w:r>
        <w:rPr>
          <w:rFonts w:ascii="Amiri" w:hAnsi="Amiri" w:eastAsia="Amiri" w:cs="Amiri"/>
          <w:color w:val="111111"/>
          <w:sz w:val="28"/>
          <w:sz w:val="28"/>
          <w:szCs w:val="28"/>
          <w:rtl w:val="true"/>
          <w:lang w:bidi="ar-SA"/>
        </w:rPr>
        <w:t>س مضاهاة رفعة الأنساب</w:t>
      </w:r>
    </w:p>
    <w:p>
      <w:pPr>
        <w:pStyle w:val="BookText"/>
        <w:rPr/>
      </w:pPr>
      <w:r>
        <w:rPr>
          <w:rFonts w:ascii="Amiri" w:hAnsi="Amiri" w:eastAsia="Amiri" w:cs="Amiri"/>
          <w:color w:val="111111"/>
          <w:sz w:val="28"/>
          <w:sz w:val="28"/>
          <w:szCs w:val="28"/>
          <w:rtl w:val="true"/>
          <w:lang w:bidi="ar-SA"/>
        </w:rPr>
        <w:t>فاتركى الفخر يا أمام علينا</w:t>
      </w:r>
    </w:p>
    <w:p>
      <w:pPr>
        <w:pStyle w:val="BookText"/>
        <w:rPr/>
      </w:pPr>
      <w:r>
        <w:rPr>
          <w:rFonts w:ascii="Amiri" w:hAnsi="Amiri" w:eastAsia="Amiri" w:cs="Amiri"/>
          <w:color w:val="111111"/>
          <w:sz w:val="28"/>
          <w:sz w:val="28"/>
          <w:szCs w:val="28"/>
          <w:rtl w:val="true"/>
          <w:lang w:bidi="ar-SA"/>
        </w:rPr>
        <w:t xml:space="preserve">واتركى الجور وانطقى </w:t>
      </w:r>
      <w:r>
        <w:rPr>
          <w:rStyle w:val="FootnoteAnchor"/>
          <w:rtl w:val="true"/>
        </w:rPr>
        <w:footnoteReference w:id="303"/>
      </w:r>
      <w:r>
        <w:rPr>
          <w:rFonts w:ascii="Amiri" w:hAnsi="Amiri" w:eastAsia="Amiri" w:cs="Amiri"/>
          <w:color w:val="111111"/>
          <w:sz w:val="28"/>
          <w:sz w:val="28"/>
          <w:szCs w:val="28"/>
          <w:rtl w:val="true"/>
          <w:lang w:bidi="ar-SA"/>
        </w:rPr>
        <w:t>بالصّواب</w:t>
      </w:r>
    </w:p>
    <w:p>
      <w:pPr>
        <w:pStyle w:val="BookText"/>
        <w:rPr/>
      </w:pPr>
      <w:r>
        <w:rPr>
          <w:rFonts w:ascii="Amiri" w:hAnsi="Amiri" w:eastAsia="Amiri" w:cs="Amiri"/>
          <w:color w:val="111111"/>
          <w:sz w:val="28"/>
          <w:sz w:val="28"/>
          <w:szCs w:val="28"/>
          <w:rtl w:val="true"/>
          <w:lang w:bidi="ar-SA"/>
        </w:rPr>
        <w:t>إذ نربّى بناتنا وتدسّو</w:t>
      </w:r>
    </w:p>
    <w:p>
      <w:pPr>
        <w:pStyle w:val="BookText"/>
        <w:rPr/>
      </w:pPr>
      <w:r>
        <w:rPr>
          <w:rFonts w:ascii="Amiri" w:hAnsi="Amiri" w:eastAsia="Amiri" w:cs="Amiri"/>
          <w:color w:val="111111"/>
          <w:sz w:val="28"/>
          <w:sz w:val="28"/>
          <w:szCs w:val="28"/>
          <w:rtl w:val="true"/>
          <w:lang w:bidi="ar-SA"/>
        </w:rPr>
        <w:t>ن سفاها بناتكم فى التّراب</w:t>
      </w:r>
    </w:p>
    <w:p>
      <w:pPr>
        <w:pStyle w:val="BookText"/>
        <w:rPr/>
      </w:pPr>
      <w:r>
        <w:rPr>
          <w:rFonts w:ascii="Amiri" w:hAnsi="Amiri" w:eastAsia="Amiri" w:cs="Amiri"/>
          <w:color w:val="111111"/>
          <w:sz w:val="28"/>
          <w:sz w:val="28"/>
          <w:szCs w:val="28"/>
          <w:rtl w:val="true"/>
          <w:lang w:bidi="ar-SA"/>
        </w:rPr>
        <w:t xml:space="preserve">قال صاحب الأغانى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إسماعيل بن يسار النّسائى مولى بنى تيم بن مرة تيم قريش ، وكان منقطعا إلى ابن الزبير ، فلما أفضت الخلافة إلى عبد الملك بن مروان وفد إليه مع عروة بن الزبير ، ومدحه ، ومدح الخلفاء من ولده ، وعاش عمرا طويلا إلى أن أدرك آخر سلطان بنى أمية ، ولم يدرك الدولة العباسية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سمى إسماعيل بن يسار النّسائىّ لأن أباه كان يصنع طعام العرس ويبيعه ، فيشتريه منه من أراد التعريس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المتجملين و</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ممن لا تبلغ حاله اصطناع ذلك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سمى به لأنه كان يبيع النّجد والفرش التى تتخذ للعرائس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لقب به لأن أباه كان يكون عنده طعام العرسات مصلحا أبدا ، فمن طرقه وجده عنده معدّا </w:t>
      </w:r>
    </w:p>
    <w:p>
      <w:pPr>
        <w:pStyle w:val="BookText"/>
        <w:rPr/>
      </w:pPr>
      <w:r>
        <w:rPr>
          <w:rFonts w:ascii="Amiri" w:hAnsi="Amiri" w:eastAsia="Amiri" w:cs="Amiri"/>
          <w:color w:val="111111"/>
          <w:sz w:val="28"/>
          <w:sz w:val="28"/>
          <w:szCs w:val="28"/>
          <w:rtl w:val="true"/>
          <w:lang w:bidi="ar-SA"/>
        </w:rPr>
        <w:t xml:space="preserve">وروى المدائنى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اسماعيل على الغمر بن يزيد بن عبد الملك يوما فحجبه ساعة ، ثم أذن له ، فدخل يبكى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تبكى؟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أبكى وأنا على مروانيتى ومروانية أبى أحجب عنك؟ فجعل الغمر يعتذر إليه ، وهو يبكى ، فما سكت حتى وصله الغمر بحلة لها قدر ، وخرج من عنده ، فلحقه 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مروانية كانت لك ولأبيك؟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بغضنا إياهم ، امرأته طالق إن لم يكن يلعن مروان وآله كل يوم مكان التسبيح ، وإن لم يكن أبوه حضره الموت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إله إلا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مروان ، تقربا بذلك إلى الله ، وإقامة له مقام التوحيد</w:t>
      </w:r>
    </w:p>
    <w:p>
      <w:pPr>
        <w:pStyle w:val="BookText"/>
        <w:rPr/>
      </w:pPr>
      <w:r>
        <w:rPr>
          <w:rFonts w:ascii="Amiri" w:hAnsi="Amiri" w:eastAsia="Amiri" w:cs="Amiri"/>
          <w:color w:val="111111"/>
          <w:sz w:val="28"/>
          <w:sz w:val="28"/>
          <w:szCs w:val="28"/>
          <w:rtl w:val="true"/>
          <w:lang w:bidi="ar-SA"/>
        </w:rPr>
        <w:t xml:space="preserve">وكان إسماعيل يكنى أبا فائد ، وكان أخواه محمد وإبراهيم شاعرين أيضا ، وهم من سبى فارس ، وكان إسماعيل شعوبيّا </w:t>
      </w:r>
      <w:r>
        <w:rPr>
          <w:rStyle w:val="FootnoteAnchor"/>
          <w:rtl w:val="true"/>
        </w:rPr>
        <w:footnoteReference w:id="305"/>
      </w:r>
      <w:r>
        <w:rPr>
          <w:rFonts w:ascii="Amiri" w:hAnsi="Amiri" w:eastAsia="Amiri" w:cs="Amiri"/>
          <w:color w:val="111111"/>
          <w:sz w:val="28"/>
          <w:sz w:val="28"/>
          <w:szCs w:val="28"/>
          <w:rtl w:val="true"/>
          <w:lang w:bidi="ar-SA"/>
        </w:rPr>
        <w:t xml:space="preserve">شديد التعصب للعجم ، له شعر كثير يفخر بالأعاجم ، أنشد يوما فى مجلس فيه أشعب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نربّى بناتنا وتدسّو</w:t>
      </w:r>
    </w:p>
    <w:p>
      <w:pPr>
        <w:pStyle w:val="BookText"/>
        <w:rPr/>
      </w:pPr>
      <w:r>
        <w:rPr>
          <w:rFonts w:ascii="Amiri" w:hAnsi="Amiri" w:eastAsia="Amiri" w:cs="Amiri"/>
          <w:color w:val="111111"/>
          <w:sz w:val="28"/>
          <w:sz w:val="28"/>
          <w:szCs w:val="28"/>
          <w:rtl w:val="true"/>
          <w:lang w:bidi="ar-SA"/>
        </w:rPr>
        <w:t>ن سفاها بناتكم فى التراب</w:t>
      </w:r>
    </w:p>
    <w:p>
      <w:pPr>
        <w:pStyle w:val="BookText"/>
        <w:rPr/>
      </w:pPr>
      <w:r>
        <w:rPr>
          <w:rFonts w:ascii="Amiri" w:hAnsi="Amiri" w:eastAsia="Amiri" w:cs="Amiri"/>
          <w:color w:val="111111"/>
          <w:sz w:val="28"/>
          <w:sz w:val="28"/>
          <w:szCs w:val="28"/>
          <w:rtl w:val="true"/>
          <w:lang w:bidi="ar-SA"/>
        </w:rPr>
        <w:t xml:space="preserve">فقال أشعب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يا أبا فائد ، أراد القوم بناتهم لغير ما أردتموهن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القوم بناتهم خوفا من العار عليهن ، وربيتموهن لتنكحوهن ، فضحك القوم حتى استغربوا ، وخجل إسماعيل ، حتى لو قدر أن يسيخ فى الأرض لفعل</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ومدح إسماعيل رجلا من أهل المدينة يقال له عبد الله بن أنس ، وكان قد لحق ببنى مروان ، وأصاب منهم خيرا ، وكان إسماعيل صديقا له فرحل إليه إلى دمشق ، فأنشده مدائح له ، ومتّ إليه بالجوار والصداقة فلم يعطه شيئا ؛ فقال يهجوه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لعمرك ما إلى حسن رحلنا</w:t>
      </w:r>
    </w:p>
    <w:p>
      <w:pPr>
        <w:pStyle w:val="BookText"/>
        <w:rPr/>
      </w:pPr>
      <w:r>
        <w:rPr>
          <w:rFonts w:ascii="Amiri" w:hAnsi="Amiri" w:eastAsia="Amiri" w:cs="Amiri"/>
          <w:color w:val="111111"/>
          <w:sz w:val="28"/>
          <w:sz w:val="28"/>
          <w:szCs w:val="28"/>
          <w:rtl w:val="true"/>
          <w:lang w:bidi="ar-SA"/>
        </w:rPr>
        <w:t>ولا زرنا حسينا يا ابن أنس</w:t>
      </w:r>
    </w:p>
    <w:p>
      <w:pPr>
        <w:pStyle w:val="BookText"/>
        <w:rPr/>
      </w:pPr>
      <w:r>
        <w:rPr>
          <w:rFonts w:ascii="IRNazanin" w:hAnsi="IRNazanin" w:eastAsia="IRNazanin"/>
          <w:color w:val="111111"/>
          <w:sz w:val="28"/>
          <w:sz w:val="28"/>
          <w:szCs w:val="28"/>
          <w:rtl w:val="true"/>
          <w:lang w:bidi="fa-IR"/>
        </w:rPr>
        <w:t>ولا عبدا لعبدهما فنحظى</w:t>
      </w:r>
    </w:p>
    <w:p>
      <w:pPr>
        <w:pStyle w:val="BookText"/>
        <w:rPr/>
      </w:pPr>
      <w:r>
        <w:rPr>
          <w:rFonts w:ascii="Amiri" w:hAnsi="Amiri" w:eastAsia="Amiri" w:cs="Amiri"/>
          <w:color w:val="111111"/>
          <w:sz w:val="28"/>
          <w:sz w:val="28"/>
          <w:szCs w:val="28"/>
          <w:rtl w:val="true"/>
          <w:lang w:bidi="ar-SA"/>
        </w:rPr>
        <w:t>بحسن الحظّ منهم غير بخس</w:t>
      </w:r>
    </w:p>
    <w:p>
      <w:pPr>
        <w:pStyle w:val="BookText"/>
        <w:rPr/>
      </w:pPr>
      <w:r>
        <w:rPr>
          <w:rFonts w:ascii="Amiri" w:hAnsi="Amiri" w:eastAsia="Amiri" w:cs="Amiri"/>
          <w:color w:val="111111"/>
          <w:sz w:val="28"/>
          <w:sz w:val="28"/>
          <w:szCs w:val="28"/>
          <w:rtl w:val="true"/>
          <w:lang w:bidi="ar-SA"/>
        </w:rPr>
        <w:t>ولكن ضبّ جندلة أتينا</w:t>
      </w:r>
    </w:p>
    <w:p>
      <w:pPr>
        <w:pStyle w:val="BookText"/>
        <w:rPr/>
      </w:pPr>
      <w:r>
        <w:rPr>
          <w:rFonts w:ascii="Amiri" w:hAnsi="Amiri" w:eastAsia="Amiri" w:cs="Amiri"/>
          <w:color w:val="111111"/>
          <w:sz w:val="28"/>
          <w:sz w:val="28"/>
          <w:szCs w:val="28"/>
          <w:rtl w:val="true"/>
          <w:lang w:bidi="ar-SA"/>
        </w:rPr>
        <w:t>مضبّا فى مكامنه يفسّى</w:t>
      </w:r>
    </w:p>
    <w:p>
      <w:pPr>
        <w:pStyle w:val="BookText"/>
        <w:rPr/>
      </w:pPr>
      <w:r>
        <w:rPr>
          <w:rFonts w:ascii="Amiri" w:hAnsi="Amiri" w:eastAsia="Amiri" w:cs="Amiri"/>
          <w:color w:val="111111"/>
          <w:sz w:val="28"/>
          <w:sz w:val="28"/>
          <w:szCs w:val="28"/>
          <w:rtl w:val="true"/>
          <w:lang w:bidi="ar-SA"/>
        </w:rPr>
        <w:t>فلمّا أن أتيناه وقلنا</w:t>
      </w:r>
    </w:p>
    <w:p>
      <w:pPr>
        <w:pStyle w:val="BookText"/>
        <w:rPr/>
      </w:pPr>
      <w:r>
        <w:rPr>
          <w:rFonts w:ascii="IRNazanin" w:hAnsi="IRNazanin" w:eastAsia="IRNazanin"/>
          <w:color w:val="111111"/>
          <w:sz w:val="28"/>
          <w:sz w:val="28"/>
          <w:szCs w:val="28"/>
          <w:rtl w:val="true"/>
          <w:lang w:bidi="fa-IR"/>
        </w:rPr>
        <w:t>بحاجتنا تلوّن لون ورس</w:t>
      </w:r>
    </w:p>
    <w:p>
      <w:pPr>
        <w:pStyle w:val="BookText"/>
        <w:rPr/>
      </w:pPr>
      <w:r>
        <w:rPr>
          <w:rFonts w:ascii="Amiri" w:hAnsi="Amiri" w:eastAsia="Amiri" w:cs="Amiri"/>
          <w:color w:val="111111"/>
          <w:sz w:val="28"/>
          <w:sz w:val="28"/>
          <w:szCs w:val="28"/>
          <w:rtl w:val="true"/>
          <w:lang w:bidi="ar-SA"/>
        </w:rPr>
        <w:t xml:space="preserve">فقلت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 كزاز؟</w:t>
      </w:r>
    </w:p>
    <w:p>
      <w:pPr>
        <w:pStyle w:val="BookText"/>
        <w:rPr/>
      </w:pPr>
      <w:r>
        <w:rPr>
          <w:rFonts w:ascii="Amiri" w:hAnsi="Amiri" w:eastAsia="Amiri" w:cs="Amiri"/>
          <w:color w:val="111111"/>
          <w:sz w:val="28"/>
          <w:sz w:val="28"/>
          <w:szCs w:val="28"/>
          <w:rtl w:val="true"/>
          <w:lang w:bidi="ar-SA"/>
        </w:rPr>
        <w:t xml:space="preserve">وقلت لصاحبى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يمسى؟</w:t>
      </w:r>
    </w:p>
    <w:p>
      <w:pPr>
        <w:pStyle w:val="BookText"/>
        <w:rPr/>
      </w:pPr>
      <w:r>
        <w:rPr>
          <w:rFonts w:ascii="Amiri" w:hAnsi="Amiri" w:eastAsia="Amiri" w:cs="Amiri"/>
          <w:color w:val="111111"/>
          <w:sz w:val="28"/>
          <w:sz w:val="28"/>
          <w:szCs w:val="28"/>
          <w:rtl w:val="true"/>
          <w:lang w:bidi="ar-SA"/>
        </w:rPr>
        <w:t>فكان الغنم أن قمنا جميعا</w:t>
      </w:r>
    </w:p>
    <w:p>
      <w:pPr>
        <w:pStyle w:val="BookText"/>
        <w:rPr/>
      </w:pPr>
      <w:r>
        <w:rPr>
          <w:rFonts w:ascii="Amiri" w:hAnsi="Amiri" w:eastAsia="Amiri" w:cs="Amiri"/>
          <w:color w:val="111111"/>
          <w:sz w:val="28"/>
          <w:sz w:val="28"/>
          <w:szCs w:val="28"/>
          <w:rtl w:val="true"/>
          <w:lang w:bidi="ar-SA"/>
        </w:rPr>
        <w:t>مخافة أن نزنّ بقتل نفس</w:t>
      </w:r>
    </w:p>
    <w:p>
      <w:pPr>
        <w:pStyle w:val="BookText"/>
        <w:rPr/>
      </w:pPr>
      <w:r>
        <w:rPr>
          <w:rFonts w:ascii="Amiri" w:hAnsi="Amiri" w:eastAsia="Amiri" w:cs="Amiri"/>
          <w:color w:val="111111"/>
          <w:sz w:val="28"/>
          <w:sz w:val="28"/>
          <w:szCs w:val="28"/>
          <w:rtl w:val="true"/>
          <w:lang w:bidi="ar-SA"/>
        </w:rPr>
        <w:t>وترجمته فى الأغانى طويلة ، واكتفينا منها بهذا القدر</w:t>
      </w:r>
    </w:p>
    <w:p>
      <w:pPr>
        <w:pStyle w:val="BookText"/>
        <w:rPr/>
      </w:pPr>
      <w:r>
        <w:rPr>
          <w:rFonts w:ascii="Amiri" w:hAnsi="Amiri" w:eastAsia="Amiri" w:cs="Amiri"/>
          <w:color w:val="111111"/>
          <w:sz w:val="28"/>
          <w:sz w:val="28"/>
          <w:szCs w:val="28"/>
          <w:rtl w:val="true"/>
          <w:lang w:bidi="ar-SA"/>
        </w:rPr>
        <w:t xml:space="preserve">وقال خضر الموصلى فى شرح أبيات التفسيرين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الشاهد لمضاض ابن عمرو الجرهمى ، من أبيات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قطعت البلاد فى طلب الثّروة</w:t>
      </w:r>
    </w:p>
    <w:p>
      <w:pPr>
        <w:pStyle w:val="BookText"/>
        <w:rPr/>
      </w:pPr>
      <w:r>
        <w:rPr>
          <w:rFonts w:ascii="IRNazanin" w:hAnsi="IRNazanin" w:eastAsia="IRNazanin"/>
          <w:color w:val="111111"/>
          <w:sz w:val="28"/>
          <w:sz w:val="28"/>
          <w:szCs w:val="28"/>
          <w:rtl w:val="true"/>
          <w:lang w:bidi="fa-IR"/>
        </w:rPr>
        <w:t>والمجد قالص الأثواب</w:t>
      </w:r>
    </w:p>
    <w:p>
      <w:pPr>
        <w:pStyle w:val="BookText"/>
        <w:rPr/>
      </w:pPr>
      <w:r>
        <w:rPr>
          <w:rFonts w:ascii="Amiri" w:hAnsi="Amiri" w:eastAsia="Amiri" w:cs="Amiri"/>
          <w:color w:val="111111"/>
          <w:sz w:val="28"/>
          <w:sz w:val="28"/>
          <w:szCs w:val="28"/>
          <w:rtl w:val="true"/>
          <w:lang w:bidi="ar-SA"/>
        </w:rPr>
        <w:t>وسريت البلاد قفرا لقفر</w:t>
      </w:r>
    </w:p>
    <w:p>
      <w:pPr>
        <w:pStyle w:val="BookText"/>
        <w:rPr/>
      </w:pPr>
      <w:r>
        <w:rPr>
          <w:rFonts w:ascii="Amiri" w:hAnsi="Amiri" w:eastAsia="Amiri" w:cs="Amiri"/>
          <w:color w:val="111111"/>
          <w:sz w:val="28"/>
          <w:sz w:val="28"/>
          <w:szCs w:val="28"/>
          <w:rtl w:val="true"/>
          <w:lang w:bidi="ar-SA"/>
        </w:rPr>
        <w:t>بقناتى وقوّتى واكتسابى</w:t>
      </w:r>
    </w:p>
    <w:p>
      <w:pPr>
        <w:pStyle w:val="BookText"/>
        <w:rPr/>
      </w:pPr>
      <w:r>
        <w:rPr>
          <w:rFonts w:ascii="IRNazanin" w:hAnsi="IRNazanin" w:eastAsia="IRNazanin"/>
          <w:color w:val="111111"/>
          <w:sz w:val="28"/>
          <w:sz w:val="28"/>
          <w:szCs w:val="28"/>
          <w:rtl w:val="true"/>
          <w:lang w:bidi="fa-IR"/>
        </w:rPr>
        <w:t>فأصاب الرّدى بنات فؤادى</w:t>
      </w:r>
    </w:p>
    <w:p>
      <w:pPr>
        <w:pStyle w:val="BookText"/>
        <w:rPr/>
      </w:pPr>
      <w:r>
        <w:rPr>
          <w:rFonts w:ascii="Amiri" w:hAnsi="Amiri" w:eastAsia="Amiri" w:cs="Amiri"/>
          <w:color w:val="111111"/>
          <w:sz w:val="28"/>
          <w:sz w:val="28"/>
          <w:szCs w:val="28"/>
          <w:rtl w:val="true"/>
          <w:lang w:bidi="ar-SA"/>
        </w:rPr>
        <w:t>بسهام من المنايا صيابى</w:t>
      </w:r>
    </w:p>
    <w:p>
      <w:pPr>
        <w:pStyle w:val="BookText"/>
        <w:rPr/>
      </w:pPr>
      <w:r>
        <w:rPr>
          <w:rFonts w:ascii="IRNazanin" w:hAnsi="IRNazanin" w:eastAsia="IRNazanin"/>
          <w:color w:val="111111"/>
          <w:sz w:val="28"/>
          <w:sz w:val="28"/>
          <w:szCs w:val="28"/>
          <w:rtl w:val="true"/>
          <w:lang w:bidi="fa-IR"/>
        </w:rPr>
        <w:t>فانقضت شرّتى وأقصر جهلى</w:t>
      </w:r>
    </w:p>
    <w:p>
      <w:pPr>
        <w:pStyle w:val="BookText"/>
        <w:rPr/>
      </w:pPr>
      <w:r>
        <w:rPr>
          <w:rFonts w:ascii="Amiri" w:hAnsi="Amiri" w:eastAsia="Amiri" w:cs="Amiri"/>
          <w:color w:val="111111"/>
          <w:sz w:val="28"/>
          <w:sz w:val="28"/>
          <w:szCs w:val="28"/>
          <w:rtl w:val="true"/>
          <w:lang w:bidi="ar-SA"/>
        </w:rPr>
        <w:t>واستراحت عواذلي من عتابى</w:t>
      </w:r>
    </w:p>
    <w:p>
      <w:pPr>
        <w:pStyle w:val="BookText"/>
        <w:rPr/>
      </w:pPr>
      <w:r>
        <w:rPr>
          <w:rFonts w:ascii="IRNazanin" w:hAnsi="IRNazanin" w:eastAsia="IRNazanin"/>
          <w:color w:val="111111"/>
          <w:sz w:val="28"/>
          <w:sz w:val="28"/>
          <w:szCs w:val="28"/>
          <w:rtl w:val="true"/>
          <w:lang w:bidi="fa-IR"/>
        </w:rPr>
        <w:t>ودفعت السّفاه بالحلم لمّا</w:t>
      </w:r>
    </w:p>
    <w:p>
      <w:pPr>
        <w:pStyle w:val="BookText"/>
        <w:rPr/>
      </w:pPr>
      <w:r>
        <w:rPr>
          <w:rFonts w:ascii="Amiri" w:hAnsi="Amiri" w:eastAsia="Amiri" w:cs="Amiri"/>
          <w:color w:val="111111"/>
          <w:sz w:val="28"/>
          <w:sz w:val="28"/>
          <w:szCs w:val="28"/>
          <w:rtl w:val="true"/>
          <w:lang w:bidi="ar-SA"/>
        </w:rPr>
        <w:t>نزل الشّيب فى محلّ الشّباب</w:t>
      </w:r>
    </w:p>
    <w:p>
      <w:pPr>
        <w:pStyle w:val="BookText"/>
        <w:rPr/>
      </w:pPr>
      <w:r>
        <w:rPr>
          <w:rFonts w:ascii="Amiri" w:hAnsi="Amiri" w:eastAsia="Amiri" w:cs="Amiri"/>
          <w:color w:val="111111"/>
          <w:sz w:val="28"/>
          <w:sz w:val="28"/>
          <w:szCs w:val="28"/>
          <w:rtl w:val="true"/>
          <w:lang w:bidi="ar-SA"/>
        </w:rPr>
        <w:t>صاح هل ريت أو سمعت براع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السهيلى فى الأرض الأنف </w:t>
      </w:r>
      <w:r>
        <w:rPr>
          <w:rStyle w:val="FootnoteAnchor"/>
          <w:rtl w:val="true"/>
        </w:rPr>
        <w:footnoteReference w:id="3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عبد الله بن جدعان فى ابتداء أمره صعلوكا وكان مع ذلك شرّيرا فاتكا لا يزال يجنى الجنايات فيعقل عنه أبوه وقومه حتى أبغضته عشيرته ونفاه أبوه ؛ فخرج فى شعاب مكة حائرا يتمنى الموت ، فرأى شقا فى جبل فظن به حية فتعرض للشق يرجو أن يكون فيه ما يقتله ؛ فدخل فيه فإذا به ثعبان عظيم له عينان كالسّراجين ، فحمل عليه الثعبان فأفرج له فانساب عنه ؛ فوقع فى قلبه أنه مصنوع ؛ فأمسكه بيده فإذا هو مصنوع من </w:t>
      </w:r>
    </w:p>
    <w:p>
      <w:pPr>
        <w:pStyle w:val="BookText"/>
        <w:rPr/>
      </w:pPr>
      <w:r>
        <w:rPr>
          <w:rFonts w:ascii="Amiri" w:hAnsi="Amiri" w:eastAsia="Amiri" w:cs="Amiri"/>
          <w:color w:val="111111"/>
          <w:sz w:val="28"/>
          <w:sz w:val="28"/>
          <w:szCs w:val="28"/>
          <w:rtl w:val="true"/>
          <w:lang w:bidi="ar-SA"/>
        </w:rPr>
        <w:t xml:space="preserve">ذهب وعيناه ياقوتتان ؛ فكسره وأخذ عينيه ، ودخل البيت فإذا جثث على سرر طوال </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ير مثلهم طولا وعظما ، وعند رءوسهم لوح من فضة فيه تاريخهم ، وإذا هم رجال من ملوك جرهم ، وآخرهم موتا الحارث بن مضاض ، وعليهم ثياب لا يمس منها شىء إلا انتثر كالهباء من طول الزمن ؛ وشعر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عظات ، آخر بيت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 هل ريت أو سمعت براع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 xml:space="preserve">وقال ابن 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اللوح من رخام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نفيلة بن عبد المدان بن خشرم بن عبد يا ليل بن جرهم بن قحطان بن هود نبى الله عليه صلوات الله ، عشت خمسمائة عام وقطعت الأرض فى طلب الثروة والمجد والملك ؛ فلم يكن ذلك ينجينى من الموت ، وتحته مكتوب الأبيات السابقة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 xml:space="preserve">قد قطعت البلاد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إلى آخرها</w:t>
      </w:r>
    </w:p>
    <w:p>
      <w:pPr>
        <w:pStyle w:val="BookText"/>
        <w:rPr/>
      </w:pPr>
      <w:r>
        <w:rPr>
          <w:rFonts w:ascii="Amiri" w:hAnsi="Amiri" w:eastAsia="Amiri" w:cs="Amiri"/>
          <w:color w:val="111111"/>
          <w:sz w:val="28"/>
          <w:sz w:val="28"/>
          <w:szCs w:val="28"/>
          <w:rtl w:val="true"/>
          <w:lang w:bidi="ar-SA"/>
        </w:rPr>
        <w:t xml:space="preserve">وفى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كوم عظيم من اليواقيت والزبرجد والذهب والفضة ؛ فأخذ منه ما أخذ ، ثم علّم على الشّق بعلامة وأغلق بابه بالحجارة وأرسل إلى أبيه بالمال الذى خرج به ليسترضيه ، ووصل عشيرته كلهم فسادهم ، وجعل ينفق من الكنز ويطعم الناس ويفعل المعروف ؛ حتى ورد أنه صلى‌الله‌عليه‌وسلم كان يستظل فى الهاجرة بظل جفنته ، وكانت بحيث يأكل منها الراكب على بعيره ، وسقط فيها مرة غلام فغرق فيها فمات</w:t>
      </w:r>
    </w:p>
    <w:p>
      <w:pPr>
        <w:pStyle w:val="BookText"/>
        <w:rPr/>
      </w:pPr>
      <w:r>
        <w:rPr>
          <w:rFonts w:ascii="Amiri" w:hAnsi="Amiri" w:eastAsia="Amiri" w:cs="Amiri"/>
          <w:color w:val="111111"/>
          <w:sz w:val="28"/>
          <w:sz w:val="28"/>
          <w:szCs w:val="28"/>
          <w:rtl w:val="true"/>
          <w:lang w:bidi="ar-SA"/>
        </w:rPr>
        <w:t xml:space="preserve">ومضاض بن عمرو الجرهمى جاهلى ، من شعره المشهور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لم يكن بين الحجون إلى الصّفا</w:t>
      </w:r>
    </w:p>
    <w:p>
      <w:pPr>
        <w:pStyle w:val="BookText"/>
        <w:rPr/>
      </w:pPr>
      <w:r>
        <w:rPr>
          <w:rFonts w:ascii="Amiri" w:hAnsi="Amiri" w:eastAsia="Amiri" w:cs="Amiri"/>
          <w:color w:val="111111"/>
          <w:sz w:val="28"/>
          <w:sz w:val="28"/>
          <w:szCs w:val="28"/>
          <w:rtl w:val="true"/>
          <w:lang w:bidi="ar-SA"/>
        </w:rPr>
        <w:t>أنيس ولم يسمر بمكة سامر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انتهى ما أورده خضر الموصلى باختصار </w:t>
      </w:r>
    </w:p>
    <w:p>
      <w:pPr>
        <w:pStyle w:val="BookText"/>
        <w:rPr/>
      </w:pPr>
      <w:r>
        <w:rPr>
          <w:rFonts w:ascii="Amiri" w:hAnsi="Amiri" w:eastAsia="Amiri" w:cs="Amiri"/>
          <w:color w:val="111111"/>
          <w:sz w:val="28"/>
          <w:sz w:val="28"/>
          <w:szCs w:val="28"/>
          <w:rtl w:val="true"/>
          <w:lang w:bidi="ar-SA"/>
        </w:rPr>
        <w:t>ورأيت هذه الأبيات لأبى نفيلة وكان من المعمّرين</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الثامن والخمسون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قام قوم يأسلون مليكهم</w:t>
      </w:r>
    </w:p>
    <w:p>
      <w:pPr>
        <w:pStyle w:val="BookText"/>
        <w:rPr/>
      </w:pPr>
      <w:r>
        <w:rPr>
          <w:rFonts w:ascii="IRNazanin" w:hAnsi="IRNazanin" w:eastAsia="IRNazanin"/>
          <w:color w:val="111111"/>
          <w:sz w:val="28"/>
          <w:sz w:val="28"/>
          <w:szCs w:val="28"/>
          <w:rtl w:val="true"/>
          <w:lang w:bidi="fa-IR"/>
        </w:rPr>
        <w:t>عطاء فدهماء الّذى أنا سائله</w:t>
      </w:r>
    </w:p>
    <w:p>
      <w:pPr>
        <w:pStyle w:val="BookText"/>
        <w:rPr/>
      </w:pPr>
      <w:r>
        <w:rPr>
          <w:rFonts w:ascii="Amiri" w:hAnsi="Amiri" w:eastAsia="Amiri" w:cs="Amiri"/>
          <w:color w:val="111111"/>
          <w:sz w:val="28"/>
          <w:sz w:val="28"/>
          <w:szCs w:val="28"/>
          <w:rtl w:val="true"/>
          <w:lang w:bidi="ar-SA"/>
        </w:rPr>
        <w:t>على أنه قدم فيه الهمزة التى هى عين الفعل على السين التى هى فاء الفعل ؛ للاستكراه من تخفيفها بالحذف لو أبقيت على حالها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المبتدأ والخبر صلة الموصول ، ودهماء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اسم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الذى ، والجملة جواب إذا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اسم امرأة ، ويحتمل أن يكون اسم فرس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التاسع والخمسون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أرى عينى ما لم ترأياه</w:t>
      </w:r>
    </w:p>
    <w:p>
      <w:pPr>
        <w:pStyle w:val="BookText"/>
        <w:rPr/>
      </w:pPr>
      <w:r>
        <w:rPr>
          <w:rFonts w:ascii="Amiri" w:hAnsi="Amiri" w:eastAsia="Amiri" w:cs="Amiri"/>
          <w:color w:val="111111"/>
          <w:sz w:val="28"/>
          <w:sz w:val="28"/>
          <w:szCs w:val="28"/>
          <w:rtl w:val="true"/>
          <w:lang w:bidi="ar-SA"/>
        </w:rPr>
        <w:t>كلانا عالم بالتّرّهات</w:t>
      </w:r>
    </w:p>
    <w:p>
      <w:pPr>
        <w:pStyle w:val="BookText"/>
        <w:rPr/>
      </w:pPr>
      <w:r>
        <w:rPr>
          <w:rFonts w:ascii="Amiri" w:hAnsi="Amiri" w:eastAsia="Amiri" w:cs="Amiri"/>
          <w:color w:val="111111"/>
          <w:sz w:val="28"/>
          <w:sz w:val="28"/>
          <w:szCs w:val="28"/>
          <w:rtl w:val="true"/>
          <w:lang w:bidi="ar-SA"/>
        </w:rPr>
        <w:t xml:space="preserve">على أنه جاء لضرورة الشعر إثبات الهمزة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ترأياه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نقل حركتها إلى الراء وحذفها ؛ قال ابن جنى فى سر الصناعة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رواه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ترياه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التخفيف الشائع عنهم فى هذا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فى المحتسب من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أبو عبد الرحمن السلمى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لم ترأ إلى الملإ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ساكنة الراء ، وهذا لعمرى أصل هذا الحرف ، رأى يرأى كرعى يرعى ، إلا أن أكثر لغات العرب فيه تخفيف همزته بحذفها وإلقاء حركتها على الراء قبلها ، وصار حرف المضارعة كأنه بدل من الهمزة ، وكذلك أفعل منه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لِتَحْكُمَ بَيْنَ النَّاسِ بِما أَراكَ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أرأك الله ، وحكاها صاحب الكتاب عن أبى الخطاب ، ثم إنه قد جاء مع هذا تحقيق هذه الهمزة وإخراجها على أصلها كقوله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i/>
          <w:i/>
          <w:iCs/>
          <w:color w:val="111111"/>
          <w:sz w:val="28"/>
          <w:sz w:val="28"/>
          <w:szCs w:val="28"/>
          <w:rtl w:val="true"/>
          <w:lang w:bidi="ar-SA"/>
        </w:rPr>
        <w:t>أرى عينى ما لم ترأياه</w:t>
      </w:r>
    </w:p>
    <w:p>
      <w:pPr>
        <w:pStyle w:val="BookText"/>
        <w:rPr/>
      </w:pPr>
      <w:r>
        <w:rPr>
          <w:rFonts w:ascii="Amiri" w:hAnsi="Amiri" w:eastAsia="Amiri" w:cs="Amiri"/>
          <w:color w:val="111111"/>
          <w:sz w:val="28"/>
          <w:sz w:val="28"/>
          <w:szCs w:val="28"/>
          <w:rtl w:val="true"/>
          <w:lang w:bidi="ar-SA"/>
        </w:rPr>
        <w:t xml:space="preserve">فخفف أرى وحقق ترأياه ، ورواه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زحاف الوافر ،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ترأياه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مفاعلتن لحقها العصب بسكون لامها ؛ فنقلت إلى مفاعيلن ، ورواية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مفاعيل ؛ فصار الجزء بعد العصب إلى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الزجاجى فى أماليه الكبرى </w:t>
      </w:r>
      <w:r>
        <w:rPr>
          <w:rStyle w:val="FootnoteAnchor"/>
          <w:rtl w:val="true"/>
        </w:rPr>
        <w:footnoteReference w:id="3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قوله ترأياه فإنه رده إلى أصله ، والعرب لم تستعمل يرى وترى ونرى وأرى إلا باسقاط الهمزة تخفيفا ، فأما فى الماضى فإنها مثبتة ، وكان المازنى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عندى أن أرويه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همز ؛ لأن الزحاف أيسر من ردّ هذا إلى أصله ، وكذلك كان ينشد 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ما لاقيت والدّهر أعصر</w:t>
      </w:r>
    </w:p>
    <w:p>
      <w:pPr>
        <w:pStyle w:val="BookText"/>
        <w:rPr/>
      </w:pPr>
      <w:r>
        <w:rPr>
          <w:rFonts w:ascii="Amiri" w:hAnsi="Amiri" w:eastAsia="Amiri" w:cs="Amiri"/>
          <w:color w:val="111111"/>
          <w:sz w:val="28"/>
          <w:sz w:val="28"/>
          <w:szCs w:val="28"/>
          <w:rtl w:val="true"/>
          <w:lang w:bidi="ar-SA"/>
        </w:rPr>
        <w:t>ومن يتملّ العيش يرأ ويسمع</w:t>
      </w:r>
    </w:p>
    <w:p>
      <w:pPr>
        <w:pStyle w:val="BookText"/>
        <w:rPr/>
      </w:pPr>
      <w:r>
        <w:rPr>
          <w:rFonts w:ascii="Amiri" w:hAnsi="Amiri" w:eastAsia="Amiri" w:cs="Amiri"/>
          <w:color w:val="111111"/>
          <w:sz w:val="28"/>
          <w:sz w:val="28"/>
          <w:szCs w:val="28"/>
          <w:rtl w:val="true"/>
          <w:lang w:bidi="ar-SA"/>
        </w:rPr>
        <w:t xml:space="preserve">بتخفيف الهمزة </w:t>
      </w:r>
      <w:r>
        <w:rPr>
          <w:rStyle w:val="FootnoteAnchor"/>
          <w:rtl w:val="true"/>
        </w:rPr>
        <w:footnoteReference w:id="310"/>
      </w:r>
    </w:p>
    <w:p>
      <w:pPr>
        <w:pStyle w:val="BookText"/>
        <w:rPr/>
      </w:pPr>
      <w:r>
        <w:rPr>
          <w:rFonts w:ascii="Amiri" w:hAnsi="Amiri" w:eastAsia="Amiri" w:cs="Amiri"/>
          <w:i/>
          <w:i/>
          <w:iCs/>
          <w:color w:val="111111"/>
          <w:sz w:val="28"/>
          <w:sz w:val="28"/>
          <w:szCs w:val="28"/>
          <w:rtl w:val="true"/>
          <w:lang w:bidi="ar-SA"/>
        </w:rPr>
        <w:t xml:space="preserve">ألم تر ما لاقيت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كذا قرأته عليه مخففا ، ورواه غيره</w:t>
      </w:r>
    </w:p>
    <w:p>
      <w:pPr>
        <w:pStyle w:val="BookText"/>
        <w:rPr/>
      </w:pPr>
      <w:r>
        <w:rPr>
          <w:rFonts w:ascii="Amiri" w:hAnsi="Amiri" w:eastAsia="Amiri" w:cs="Amiri"/>
          <w:color w:val="111111"/>
          <w:sz w:val="28"/>
          <w:sz w:val="28"/>
          <w:szCs w:val="28"/>
          <w:rtl w:val="true"/>
          <w:lang w:bidi="ar-SA"/>
        </w:rPr>
        <w:t xml:space="preserve">ألم ترأ ما لاقيت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وقرأت عليه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استمرّ بها شيحان مبتجح</w:t>
      </w:r>
    </w:p>
    <w:p>
      <w:pPr>
        <w:pStyle w:val="BookText"/>
        <w:rPr/>
      </w:pPr>
      <w:r>
        <w:rPr>
          <w:rFonts w:ascii="Amiri" w:hAnsi="Amiri" w:eastAsia="Amiri" w:cs="Amiri"/>
          <w:color w:val="111111"/>
          <w:sz w:val="28"/>
          <w:sz w:val="28"/>
          <w:szCs w:val="28"/>
          <w:rtl w:val="true"/>
          <w:lang w:bidi="ar-SA"/>
        </w:rPr>
        <w:t>بالبين منك بما يرآك شنئانا</w:t>
      </w:r>
    </w:p>
    <w:p>
      <w:pPr>
        <w:pStyle w:val="BookText"/>
        <w:rPr/>
      </w:pPr>
      <w:r>
        <w:rPr>
          <w:rFonts w:ascii="Amiri" w:hAnsi="Amiri" w:eastAsia="Amiri" w:cs="Amiri"/>
          <w:color w:val="111111"/>
          <w:sz w:val="28"/>
          <w:sz w:val="28"/>
          <w:szCs w:val="28"/>
          <w:rtl w:val="true"/>
          <w:lang w:bidi="ar-SA"/>
        </w:rPr>
        <w:t xml:space="preserve">بوزن يرعاك ، ووزن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يرع ، كما أن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ترأياه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ترعياه ، هذا كله على التحقيق المرفوض فى هذه الكلمة فى غالب الأمر وشائع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قبل هذا </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عبد الله محمد بن حمدان البصرى وأبو غانم الغنوى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خليفة الفضل بن الحباب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سراقة البارقى شاعرا ظريفا زوارا للملوك حلو الحديث ، فخرج فى جملة من خرج لقتال المختار فوقع أسيرا فأتى به المختار ، فلما وقف بين يديه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أمين آل محمد </w:t>
      </w:r>
      <w:r>
        <w:rPr>
          <w:rStyle w:val="FootnoteAnchor"/>
          <w:rtl w:val="true"/>
        </w:rPr>
        <w:footnoteReference w:id="312"/>
      </w:r>
      <w:r>
        <w:rPr>
          <w:rFonts w:ascii="Amiri" w:hAnsi="Amiri" w:eastAsia="Amiri" w:cs="Amiri"/>
          <w:color w:val="111111"/>
          <w:sz w:val="28"/>
          <w:sz w:val="28"/>
          <w:szCs w:val="28"/>
          <w:rtl w:val="true"/>
          <w:lang w:bidi="ar-SA"/>
        </w:rPr>
        <w:t xml:space="preserve">إنه لم يأسرنى أحد ممن بين يديك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أسرك؟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رجالا على خيل بلق يقاتلوننا ما أراهم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أسرونى ، فقال المختار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عدوكم يرى من هذا الأمر ما لا ترون ، ثم أمر بقتله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آمين آل محمد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لتعلم أنه ما هذا أوان تقتلنى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أقتلك؟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فتحت دمشق ونقضتها حجرا حجرا ثم جلست على كرسى فى أحد أبوابها ، فهناك تدعونى فتقتلنى وتصلبنى ، فقال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ثم التفت إلى صاحب شرطته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يخرج سرى إلى الناس ، ثم أمر بتخلية سراقة ، فلما أفلت 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المختار يكنى أبا إسحق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ألا أبلغ أبا إسحق أنّى</w:t>
      </w:r>
    </w:p>
    <w:p>
      <w:pPr>
        <w:pStyle w:val="BookText"/>
        <w:rPr/>
      </w:pPr>
      <w:r>
        <w:rPr>
          <w:rFonts w:ascii="Amiri" w:hAnsi="Amiri" w:eastAsia="Amiri" w:cs="Amiri"/>
          <w:color w:val="111111"/>
          <w:sz w:val="28"/>
          <w:sz w:val="28"/>
          <w:szCs w:val="28"/>
          <w:rtl w:val="true"/>
          <w:lang w:bidi="ar-SA"/>
        </w:rPr>
        <w:t>رأيت البلق دهما مصمتات</w:t>
      </w:r>
    </w:p>
    <w:p>
      <w:pPr>
        <w:pStyle w:val="BookText"/>
        <w:rPr/>
      </w:pPr>
      <w:r>
        <w:rPr>
          <w:rFonts w:ascii="Amiri" w:hAnsi="Amiri" w:eastAsia="Amiri" w:cs="Amiri"/>
          <w:color w:val="111111"/>
          <w:sz w:val="28"/>
          <w:sz w:val="28"/>
          <w:szCs w:val="28"/>
          <w:rtl w:val="true"/>
          <w:lang w:bidi="ar-SA"/>
        </w:rPr>
        <w:t>أرى عينىّ ما لم ترأياه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كلانا عالم بالتّرّهات </w:t>
      </w:r>
    </w:p>
    <w:p>
      <w:pPr>
        <w:pStyle w:val="BookText"/>
        <w:rPr/>
      </w:pPr>
      <w:r>
        <w:rPr>
          <w:rFonts w:ascii="Amiri" w:hAnsi="Amiri" w:eastAsia="Amiri" w:cs="Amiri"/>
          <w:color w:val="111111"/>
          <w:sz w:val="28"/>
          <w:sz w:val="28"/>
          <w:szCs w:val="28"/>
          <w:rtl w:val="true"/>
          <w:lang w:bidi="ar-SA"/>
        </w:rPr>
        <w:t xml:space="preserve">كفرت بوحيكم وجعلت نذرا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علىّ قتالكم حتّى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 الزجاجى</w:t>
      </w:r>
    </w:p>
    <w:p>
      <w:pPr>
        <w:pStyle w:val="BookText"/>
        <w:rPr/>
      </w:pPr>
      <w:r>
        <w:rPr>
          <w:rFonts w:ascii="Amiri" w:hAnsi="Amiri" w:eastAsia="Amiri" w:cs="Amiri"/>
          <w:color w:val="111111"/>
          <w:sz w:val="28"/>
          <w:sz w:val="28"/>
          <w:szCs w:val="28"/>
          <w:rtl w:val="true"/>
          <w:lang w:bidi="ar-SA"/>
        </w:rPr>
        <w:t xml:space="preserve">وحديث القتل وفتح دمشق نسبه الجاحظ لغير سراقة ، قال فى كتاب المحاسن والأضداد فى فضل محاسن الدهاء والحيل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الهيثم بن الحسن بن عمارة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شيخ من خزاعة أيام المختار ، فنزل على عبد الرحمن بن أبان الخزاعى ، فلما رأى ما يصنع سوقة المختار بالمختار من الإعظام 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 أبا لمختار يصنع هذا؟ والله لقد رأيته يتبع الاماء بالحجاز </w:t>
      </w:r>
      <w:r>
        <w:rPr>
          <w:rStyle w:val="FootnoteAnchor"/>
          <w:rtl w:val="true"/>
        </w:rPr>
        <w:footnoteReference w:id="315"/>
      </w:r>
      <w:r>
        <w:rPr>
          <w:rFonts w:ascii="Amiri" w:hAnsi="Amiri" w:eastAsia="Amiri" w:cs="Amiri"/>
          <w:color w:val="111111"/>
          <w:sz w:val="28"/>
          <w:sz w:val="28"/>
          <w:szCs w:val="28"/>
          <w:rtl w:val="true"/>
          <w:lang w:bidi="ar-SA"/>
        </w:rPr>
        <w:t xml:space="preserve">فبلغ ذلك المختار ، فدعا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الذى بلغنى عنك؟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 فأمر بضرب عنقه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تقدر على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دون أن أنظر إليك وقد هدمت مدينة دمشق حجرا حجرا وقتلت المقاتلة وسبيت الذرية ثم تصلبنى على شجرة على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والله إنى لأعرف الشجرة الساعة ، وأعرف شاطىء ذلك النهر ، فالتفت المختار إلى أصحابه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الرجل قد عرف الشجرة ، فحبس ، حتى إذا كان الليل بعث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خزاعة ، أو مزاح عند القتل؟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أن أقتل ضياعا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تطلب هاهنا؟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آلاف درهم أقضى بها دينى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له ذلك ، وإياك أن تصبح بالكوفة ، فقبضها وخرج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سراقة البارقىّ من ظرفاء أهل الكوفة ، فأسره رجل من أصحاب المختار فأتى به المختار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أسرك هذا؟ قال سراقة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 والله ما أسرنى إلا رجل عليه ثياب بيض على فرس أبلق ، فقال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الرجل قد عاين الملائكة ، خلوا سبيله ، فلما أفلت أنشأ يقول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i/>
          <w:i/>
          <w:iCs/>
          <w:color w:val="111111"/>
          <w:sz w:val="28"/>
          <w:sz w:val="28"/>
          <w:szCs w:val="28"/>
          <w:rtl w:val="true"/>
          <w:lang w:bidi="fa-IR"/>
        </w:rPr>
        <w:t xml:space="preserve">ألا أبلغ أبا إسحق </w:t>
      </w:r>
      <w:r>
        <w:rPr>
          <w:rFonts w:eastAsia="IRNazanin" w:cs="IRNazanin"/>
          <w:i/>
          <w:iCs/>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الأبيات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روى هذه الحكاية الأصبهانى فى الأغانى من طريق الأعمش عن إبراهيم النخعى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هذه الروايات اختصار ؛ فإن هذه الأبيات قالها بعد ما أسر ثالثا ، قال ابن عبد ربه فى العقد الفريد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عبيدة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سراقة بن مرداس البارقى أسيرا يوم جبّانة السّبيع </w:t>
      </w:r>
      <w:r>
        <w:rPr>
          <w:rStyle w:val="FootnoteAnchor"/>
          <w:rtl w:val="true"/>
        </w:rPr>
        <w:footnoteReference w:id="318"/>
      </w:r>
      <w:r>
        <w:rPr>
          <w:rFonts w:ascii="IRNazanin" w:hAnsi="IRNazanin" w:eastAsia="IRNazanin"/>
          <w:color w:val="111111"/>
          <w:sz w:val="28"/>
          <w:sz w:val="28"/>
          <w:szCs w:val="28"/>
          <w:rtl w:val="true"/>
          <w:lang w:bidi="fa-IR"/>
        </w:rPr>
        <w:t xml:space="preserve">فقدّم فى الأسرى إلى المختار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امنن علىّ اليوم يا خير معدّ</w:t>
      </w:r>
    </w:p>
    <w:p>
      <w:pPr>
        <w:pStyle w:val="BookText"/>
        <w:rPr/>
      </w:pPr>
      <w:r>
        <w:rPr>
          <w:rFonts w:ascii="Amiri" w:hAnsi="Amiri" w:eastAsia="Amiri" w:cs="Amiri"/>
          <w:color w:val="111111"/>
          <w:sz w:val="28"/>
          <w:sz w:val="28"/>
          <w:szCs w:val="28"/>
          <w:rtl w:val="true"/>
          <w:lang w:bidi="ar-SA"/>
        </w:rPr>
        <w:t>يا خير من لبّى وصلّى وسجد</w:t>
      </w:r>
    </w:p>
    <w:p>
      <w:pPr>
        <w:pStyle w:val="BookText"/>
        <w:rPr/>
      </w:pPr>
      <w:r>
        <w:rPr>
          <w:rFonts w:ascii="Amiri" w:hAnsi="Amiri" w:eastAsia="Amiri" w:cs="Amiri"/>
          <w:color w:val="111111"/>
          <w:sz w:val="28"/>
          <w:sz w:val="28"/>
          <w:szCs w:val="28"/>
          <w:rtl w:val="true"/>
          <w:lang w:bidi="ar-SA"/>
        </w:rPr>
        <w:t xml:space="preserve">فعفى عنه المختار وخلى سبيله ، ثم خرج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الأشعث ، فأتى به المختار أسيرا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أعف عنك وأمنن عليك؟ أما والله لأقتلنك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 والله لا تفعل إن شاء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أبى أخبرنى أنك تفتح الشام حتى تهدم مدينة دمشق حجرا حجرا وأنا معكم ، ثم أنشده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أبلغ أبا إسحق أنّا</w:t>
      </w:r>
    </w:p>
    <w:p>
      <w:pPr>
        <w:pStyle w:val="BookText"/>
        <w:rPr/>
      </w:pPr>
      <w:r>
        <w:rPr>
          <w:rFonts w:ascii="Amiri" w:hAnsi="Amiri" w:eastAsia="Amiri" w:cs="Amiri"/>
          <w:color w:val="111111"/>
          <w:sz w:val="28"/>
          <w:sz w:val="28"/>
          <w:szCs w:val="28"/>
          <w:rtl w:val="true"/>
          <w:lang w:bidi="ar-SA"/>
        </w:rPr>
        <w:t xml:space="preserve">حملنا حملة كانت علينا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خرجنا لا نرى الضّعفاء شيئا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وكان خروجنا بطرا وحينا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نراهم فى مصفّهم قليلا</w:t>
      </w:r>
    </w:p>
    <w:p>
      <w:pPr>
        <w:pStyle w:val="BookText"/>
        <w:rPr/>
      </w:pPr>
      <w:r>
        <w:rPr>
          <w:rFonts w:ascii="Amiri" w:hAnsi="Amiri" w:eastAsia="Amiri" w:cs="Amiri"/>
          <w:color w:val="111111"/>
          <w:sz w:val="28"/>
          <w:sz w:val="28"/>
          <w:szCs w:val="28"/>
          <w:rtl w:val="true"/>
          <w:lang w:bidi="ar-SA"/>
        </w:rPr>
        <w:t>وهم مثل الدّبا لمّا التقينا</w:t>
      </w:r>
    </w:p>
    <w:p>
      <w:pPr>
        <w:pStyle w:val="BookText"/>
        <w:rPr/>
      </w:pPr>
      <w:r>
        <w:rPr>
          <w:rFonts w:ascii="IRNazanin" w:hAnsi="IRNazanin" w:eastAsia="IRNazanin"/>
          <w:color w:val="111111"/>
          <w:sz w:val="28"/>
          <w:sz w:val="28"/>
          <w:szCs w:val="28"/>
          <w:rtl w:val="true"/>
          <w:lang w:bidi="fa-IR"/>
        </w:rPr>
        <w:t>فأسجح إذ قدرت فلو قدرنا</w:t>
      </w:r>
    </w:p>
    <w:p>
      <w:pPr>
        <w:pStyle w:val="BookText"/>
        <w:rPr/>
      </w:pPr>
      <w:r>
        <w:rPr>
          <w:rFonts w:ascii="Amiri" w:hAnsi="Amiri" w:eastAsia="Amiri" w:cs="Amiri"/>
          <w:color w:val="111111"/>
          <w:sz w:val="28"/>
          <w:sz w:val="28"/>
          <w:szCs w:val="28"/>
          <w:rtl w:val="true"/>
          <w:lang w:bidi="ar-SA"/>
        </w:rPr>
        <w:t>لجرنا فى الحكومه واعتدينا</w:t>
      </w:r>
    </w:p>
    <w:p>
      <w:pPr>
        <w:pStyle w:val="BookText"/>
        <w:rPr/>
      </w:pPr>
      <w:r>
        <w:rPr>
          <w:rFonts w:ascii="Amiri" w:hAnsi="Amiri" w:eastAsia="Amiri" w:cs="Amiri"/>
          <w:color w:val="111111"/>
          <w:sz w:val="28"/>
          <w:sz w:val="28"/>
          <w:szCs w:val="28"/>
          <w:rtl w:val="true"/>
          <w:lang w:bidi="ar-SA"/>
        </w:rPr>
        <w:t>تقبّل توبة منّى ؛ فإنّى</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سأشكر إن جعلت النّقد دينا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فخلى سبيله ، ثم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الأشعث ومعه سراقة فأخذ أسيرا واتى به المختار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أمكننى منك ، يا عدو الله ، هذه ثالثة ، فقال سراقة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هؤلاء الذين أخذونى ، فأين هم؟ لا أراهم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التقينا رأينا قوما عليهم ثياب بيض وتحتهم خيل بلق تطير بين السماء والأرض ، فقال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سبيله ليخبر الناس ، ثم عاد </w:t>
      </w:r>
      <w:r>
        <w:rPr>
          <w:rStyle w:val="FootnoteAnchor"/>
          <w:rtl w:val="true"/>
        </w:rPr>
        <w:footnoteReference w:id="322"/>
      </w:r>
      <w:r>
        <w:rPr>
          <w:rFonts w:ascii="IRNazanin" w:hAnsi="IRNazanin" w:eastAsia="IRNazanin"/>
          <w:color w:val="111111"/>
          <w:sz w:val="28"/>
          <w:sz w:val="28"/>
          <w:szCs w:val="28"/>
          <w:rtl w:val="true"/>
          <w:lang w:bidi="fa-IR"/>
        </w:rPr>
        <w:t xml:space="preserve">لقتاله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من مبلغ المختار عنّى</w:t>
      </w:r>
    </w:p>
    <w:p>
      <w:pPr>
        <w:pStyle w:val="BookText"/>
        <w:rPr/>
      </w:pPr>
      <w:r>
        <w:rPr>
          <w:rFonts w:ascii="IRNazanin" w:hAnsi="IRNazanin" w:eastAsia="IRNazanin"/>
          <w:color w:val="111111"/>
          <w:sz w:val="28"/>
          <w:sz w:val="28"/>
          <w:szCs w:val="28"/>
          <w:rtl w:val="true"/>
          <w:lang w:bidi="fa-IR"/>
        </w:rPr>
        <w:t>بأنّ البلق دهم مضمرات</w:t>
      </w:r>
    </w:p>
    <w:p>
      <w:pPr>
        <w:pStyle w:val="BookText"/>
        <w:rPr/>
      </w:pPr>
      <w:r>
        <w:rPr>
          <w:rFonts w:ascii="Amiri" w:hAnsi="Amiri" w:eastAsia="Amiri" w:cs="Amiri"/>
          <w:color w:val="111111"/>
          <w:sz w:val="28"/>
          <w:sz w:val="28"/>
          <w:szCs w:val="28"/>
          <w:rtl w:val="true"/>
          <w:lang w:bidi="ar-SA"/>
        </w:rPr>
        <w:t>أرى عينىّ ما لم ترأياه</w:t>
      </w:r>
    </w:p>
    <w:p>
      <w:pPr>
        <w:pStyle w:val="BookText"/>
        <w:rPr/>
      </w:pPr>
      <w:r>
        <w:rPr>
          <w:rFonts w:ascii="IRNazanin" w:hAnsi="IRNazanin" w:eastAsia="IRNazanin"/>
          <w:color w:val="111111"/>
          <w:sz w:val="28"/>
          <w:sz w:val="28"/>
          <w:szCs w:val="28"/>
          <w:rtl w:val="true"/>
          <w:lang w:bidi="fa-IR"/>
        </w:rPr>
        <w:t>إلخ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البلق دهما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أبلق وبلقاء ، وأراد الخيل البلق ، وهى ما فيها بياض وسواد ، 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أدهم ودهماء ، من الدّهمة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السواد ، وأراد أن الخيل البلق التى ذكرت أنها تطير إنما هى خيل دهم نحاربك عليها ، والمصمت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الأولى وفتح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الخيل البهيم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لون كان لا يخالط لونه لون آخر ، وروى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أضمرت الفرس ؛ إذا أعددته للسباق ، وهو أن تعلفه قوتا بعد السمن </w:t>
      </w:r>
      <w:r>
        <w:rPr>
          <w:rStyle w:val="FootnoteAnchor"/>
          <w:rtl w:val="true"/>
        </w:rPr>
        <w:footnoteReference w:id="32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عينىّ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 مضارع من الإراءة خفف بحذف الهمزة من آخره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بمعنى شىء مفعول ثان لأرى ، والأول هو عينىّ ، وكلانا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أنا وأنت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والبيت كذا أورده أبو زيد بمفرده فى نوادره </w:t>
      </w:r>
      <w:r>
        <w:rPr>
          <w:rStyle w:val="FootnoteAnchor"/>
          <w:rtl w:val="true"/>
        </w:rPr>
        <w:footnoteReference w:id="324"/>
      </w:r>
      <w:r>
        <w:rPr>
          <w:rFonts w:ascii="Amiri" w:hAnsi="Amiri" w:eastAsia="Amiri" w:cs="Amiri"/>
          <w:color w:val="111111"/>
          <w:sz w:val="28"/>
          <w:sz w:val="28"/>
          <w:szCs w:val="28"/>
          <w:rtl w:val="true"/>
          <w:lang w:bidi="ar-SA"/>
        </w:rPr>
        <w:t xml:space="preserve">ورواه أبو حاتم عن أبى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تبصراه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شاهد فيه ، والترهة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المثناة وتشديد الراء المفتوحة </w:t>
      </w:r>
    </w:p>
    <w:p>
      <w:pPr>
        <w:pStyle w:val="BookText"/>
        <w:rPr/>
      </w:pPr>
      <w:r>
        <w:rPr>
          <w:rFonts w:ascii="Amiri" w:hAnsi="Amiri" w:eastAsia="Amiri" w:cs="Amiri"/>
          <w:color w:val="111111"/>
          <w:sz w:val="28"/>
          <w:sz w:val="28"/>
          <w:szCs w:val="28"/>
          <w:rtl w:val="true"/>
          <w:lang w:bidi="ar-SA"/>
        </w:rPr>
        <w:t xml:space="preserve">قال الأخفش فيما كتبه على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التّرّهات الأباطيل ، وفى الصحاح 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الصغار غير الجادّة ، تتشعب عنها ، الواحدة ترّهة فارسىّ معرب ، ثم استعير فى الباطل</w:t>
      </w:r>
    </w:p>
    <w:p>
      <w:pPr>
        <w:pStyle w:val="BookText"/>
        <w:rPr/>
      </w:pPr>
      <w:r>
        <w:rPr>
          <w:rFonts w:ascii="Amiri" w:hAnsi="Amiri" w:eastAsia="Amiri" w:cs="Amiri"/>
          <w:color w:val="111111"/>
          <w:sz w:val="28"/>
          <w:sz w:val="28"/>
          <w:szCs w:val="28"/>
          <w:rtl w:val="true"/>
          <w:lang w:bidi="ar-SA"/>
        </w:rPr>
        <w:t xml:space="preserve">وسراقة بن مرداس البارقى بضم السين وآخره قاف ، ومرداس بكسر الميم ، قال الآمدى فى المؤتلف والمختلف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بارق اسم جبل نزل به سعد بن على بن حارثة بن عمرو بن عامر ؛ فنسبوا إلى ذلك الجبل ، وبارق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خزاعة ، وهذا هو سراقة بن مرداس الأصغر ، وهو شاعر مشهور خبيث قال يهجو جريرا من قصيدة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تميما غثّها وسمينها</w:t>
      </w:r>
    </w:p>
    <w:p>
      <w:pPr>
        <w:pStyle w:val="BookText"/>
        <w:rPr/>
      </w:pPr>
      <w:r>
        <w:rPr>
          <w:rFonts w:ascii="Amiri" w:hAnsi="Amiri" w:eastAsia="Amiri" w:cs="Amiri"/>
          <w:color w:val="111111"/>
          <w:sz w:val="28"/>
          <w:sz w:val="28"/>
          <w:szCs w:val="28"/>
          <w:rtl w:val="true"/>
          <w:lang w:bidi="ar-SA"/>
        </w:rPr>
        <w:t>والحكم يقصد مرّة ويجور</w:t>
      </w:r>
    </w:p>
    <w:p>
      <w:pPr>
        <w:pStyle w:val="BookText"/>
        <w:rPr/>
      </w:pPr>
      <w:r>
        <w:rPr>
          <w:rFonts w:ascii="IRNazanin" w:hAnsi="IRNazanin" w:eastAsia="IRNazanin"/>
          <w:color w:val="111111"/>
          <w:sz w:val="28"/>
          <w:sz w:val="28"/>
          <w:szCs w:val="28"/>
          <w:rtl w:val="true"/>
          <w:lang w:bidi="fa-IR"/>
        </w:rPr>
        <w:t>أنّ الفرزدق برّزت حلباته</w:t>
      </w:r>
    </w:p>
    <w:p>
      <w:pPr>
        <w:pStyle w:val="BookText"/>
        <w:rPr/>
      </w:pPr>
      <w:r>
        <w:rPr>
          <w:rFonts w:ascii="Amiri" w:hAnsi="Amiri" w:eastAsia="Amiri" w:cs="Amiri"/>
          <w:color w:val="111111"/>
          <w:sz w:val="28"/>
          <w:sz w:val="28"/>
          <w:szCs w:val="28"/>
          <w:rtl w:val="true"/>
          <w:lang w:bidi="ar-SA"/>
        </w:rPr>
        <w:t>عفوا وغودر فى التّراب جرير</w:t>
      </w:r>
    </w:p>
    <w:p>
      <w:pPr>
        <w:pStyle w:val="BookText"/>
        <w:rPr/>
      </w:pPr>
      <w:r>
        <w:rPr>
          <w:rFonts w:ascii="IRNazanin" w:hAnsi="IRNazanin" w:eastAsia="IRNazanin"/>
          <w:color w:val="111111"/>
          <w:sz w:val="28"/>
          <w:sz w:val="28"/>
          <w:szCs w:val="28"/>
          <w:rtl w:val="true"/>
          <w:lang w:bidi="fa-IR"/>
        </w:rPr>
        <w:t>هذا قضاء البارقىّ وإنّنى</w:t>
      </w:r>
    </w:p>
    <w:p>
      <w:pPr>
        <w:pStyle w:val="BookText"/>
        <w:rPr/>
      </w:pPr>
      <w:r>
        <w:rPr>
          <w:rFonts w:ascii="Amiri" w:hAnsi="Amiri" w:eastAsia="Amiri" w:cs="Amiri"/>
          <w:color w:val="111111"/>
          <w:sz w:val="28"/>
          <w:sz w:val="28"/>
          <w:szCs w:val="28"/>
          <w:rtl w:val="true"/>
          <w:lang w:bidi="ar-SA"/>
        </w:rPr>
        <w:t>بالميل فى ميزانهم لبصير</w:t>
      </w:r>
    </w:p>
    <w:p>
      <w:pPr>
        <w:pStyle w:val="BookText"/>
        <w:rPr/>
      </w:pPr>
      <w:r>
        <w:rPr>
          <w:rFonts w:ascii="Amiri" w:hAnsi="Amiri" w:eastAsia="Amiri" w:cs="Amiri"/>
          <w:color w:val="111111"/>
          <w:sz w:val="28"/>
          <w:sz w:val="28"/>
          <w:szCs w:val="28"/>
          <w:rtl w:val="true"/>
          <w:lang w:bidi="ar-SA"/>
        </w:rPr>
        <w:t xml:space="preserve">فهجاه جرير فى القصيدة التى خاطب فيها بشر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بشر حقّ لوجهك التّبشير </w:t>
      </w:r>
      <w:r>
        <w:rPr>
          <w:rStyle w:val="FootnoteAnchor"/>
          <w:rtl w:val="true"/>
        </w:rPr>
        <w:footnoteReference w:id="325"/>
      </w:r>
    </w:p>
    <w:p>
      <w:pPr>
        <w:pStyle w:val="BookText"/>
        <w:rPr/>
      </w:pPr>
      <w:r>
        <w:rPr>
          <w:rFonts w:ascii="Amiri" w:hAnsi="Amiri" w:eastAsia="Amiri" w:cs="Amiri"/>
          <w:i/>
          <w:i/>
          <w:iCs/>
          <w:color w:val="111111"/>
          <w:sz w:val="28"/>
          <w:sz w:val="28"/>
          <w:szCs w:val="28"/>
          <w:rtl w:val="true"/>
          <w:lang w:bidi="ar-SA"/>
        </w:rPr>
        <w:t>هلّا غضبت لنا وأنت أمير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كان بالك أن تقول لبارق</w:t>
      </w:r>
    </w:p>
    <w:p>
      <w:pPr>
        <w:pStyle w:val="BookText"/>
        <w:rPr/>
      </w:pPr>
      <w:r>
        <w:rPr>
          <w:rFonts w:ascii="Amiri" w:hAnsi="Amiri" w:eastAsia="Amiri" w:cs="Amiri"/>
          <w:color w:val="111111"/>
          <w:sz w:val="28"/>
          <w:sz w:val="28"/>
          <w:szCs w:val="28"/>
          <w:rtl w:val="true"/>
          <w:lang w:bidi="ar-SA"/>
        </w:rPr>
        <w:t>يا آل بارق فيم سبّ جرير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الآمدى شاعرين آخرين متقدمين عليه فى الزمان ، يقال لكل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سراقة بن مرداس البارقى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سراقة بن مدراس الأكبر ، والآخر هو شاعر فارس له شعر فى يوم أوطاس ، </w:t>
      </w:r>
      <w:r>
        <w:rPr>
          <w:rStyle w:val="FootnoteAnchor"/>
          <w:rtl w:val="true"/>
        </w:rPr>
        <w:footnoteReference w:id="326"/>
      </w:r>
      <w:r>
        <w:rPr>
          <w:rFonts w:ascii="IRNazanin" w:hAnsi="IRNazanin" w:eastAsia="IRNazanin"/>
          <w:color w:val="111111"/>
          <w:sz w:val="28"/>
          <w:sz w:val="28"/>
          <w:szCs w:val="28"/>
          <w:rtl w:val="true"/>
          <w:lang w:bidi="fa-IR"/>
        </w:rPr>
        <w:t xml:space="preserve">ثم قال الآمدى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وفى شعراء العرب </w:t>
      </w:r>
    </w:p>
    <w:p>
      <w:pPr>
        <w:pStyle w:val="BookText"/>
        <w:rPr/>
      </w:pPr>
      <w:r>
        <w:rPr>
          <w:rFonts w:ascii="Amiri" w:hAnsi="Amiri" w:eastAsia="Amiri" w:cs="Amiri"/>
          <w:color w:val="111111"/>
          <w:sz w:val="28"/>
          <w:sz w:val="28"/>
          <w:szCs w:val="28"/>
          <w:rtl w:val="true"/>
          <w:lang w:bidi="ar-SA"/>
        </w:rPr>
        <w:t>من يقال له سراقة جماعة لم نقصد إلى ذكرهم وإنما ذكرت سراقة بن مرداس لاتفاق الاسم واسم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ولم يرفع نسب واحد من الثلاثة إلى قبيلة</w:t>
      </w:r>
    </w:p>
    <w:p>
      <w:pPr>
        <w:pStyle w:val="BookText"/>
        <w:rPr/>
      </w:pPr>
      <w:r>
        <w:rPr>
          <w:rFonts w:ascii="Amiri" w:hAnsi="Amiri" w:eastAsia="Amiri" w:cs="Amiri"/>
          <w:color w:val="111111"/>
          <w:sz w:val="28"/>
          <w:sz w:val="28"/>
          <w:szCs w:val="28"/>
          <w:rtl w:val="true"/>
          <w:lang w:bidi="ar-SA"/>
        </w:rPr>
        <w:t xml:space="preserve">وأنشد الجاحظ لسراقة صاحب البيت 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 سراقة عنّين فقلت لهم</w:t>
      </w:r>
    </w:p>
    <w:p>
      <w:pPr>
        <w:pStyle w:val="BookText"/>
        <w:rPr/>
      </w:pPr>
      <w:r>
        <w:rPr>
          <w:rFonts w:ascii="Amiri" w:hAnsi="Amiri" w:eastAsia="Amiri" w:cs="Amiri"/>
          <w:color w:val="111111"/>
          <w:sz w:val="28"/>
          <w:sz w:val="28"/>
          <w:szCs w:val="28"/>
          <w:rtl w:val="true"/>
          <w:lang w:bidi="ar-SA"/>
        </w:rPr>
        <w:t>الله يعلم أنّى غير عنّين</w:t>
      </w:r>
    </w:p>
    <w:p>
      <w:pPr>
        <w:pStyle w:val="BookText"/>
        <w:rPr/>
      </w:pPr>
      <w:r>
        <w:rPr>
          <w:rFonts w:ascii="IRNazanin" w:hAnsi="IRNazanin" w:eastAsia="IRNazanin"/>
          <w:color w:val="111111"/>
          <w:sz w:val="28"/>
          <w:sz w:val="28"/>
          <w:szCs w:val="28"/>
          <w:rtl w:val="true"/>
          <w:lang w:bidi="fa-IR"/>
        </w:rPr>
        <w:t>فإن طلبتم بى الشّىء الّذى زعموا</w:t>
      </w:r>
    </w:p>
    <w:p>
      <w:pPr>
        <w:pStyle w:val="BookText"/>
        <w:rPr/>
      </w:pPr>
      <w:r>
        <w:rPr>
          <w:rFonts w:ascii="Amiri" w:hAnsi="Amiri" w:eastAsia="Amiri" w:cs="Amiri"/>
          <w:color w:val="111111"/>
          <w:sz w:val="28"/>
          <w:sz w:val="28"/>
          <w:szCs w:val="28"/>
          <w:rtl w:val="true"/>
          <w:lang w:bidi="ar-SA"/>
        </w:rPr>
        <w:t>فقرّبونى من بنت ابن يامين</w:t>
      </w:r>
    </w:p>
    <w:p>
      <w:pPr>
        <w:pStyle w:val="BookText"/>
        <w:rPr/>
      </w:pPr>
      <w:r>
        <w:rPr>
          <w:rFonts w:ascii="Amiri" w:hAnsi="Amiri" w:eastAsia="Amiri" w:cs="Amiri"/>
          <w:color w:val="111111"/>
          <w:sz w:val="28"/>
          <w:sz w:val="28"/>
          <w:szCs w:val="28"/>
          <w:rtl w:val="true"/>
          <w:lang w:bidi="ar-SA"/>
        </w:rPr>
        <w:t xml:space="preserve">وأنشد الجاربردى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الستون بعد الماية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تر ما لاقيت والدّهر أعصر</w:t>
      </w:r>
    </w:p>
    <w:p>
      <w:pPr>
        <w:pStyle w:val="BookText"/>
        <w:rPr/>
      </w:pPr>
      <w:r>
        <w:rPr>
          <w:rFonts w:ascii="Amiri" w:hAnsi="Amiri" w:eastAsia="Amiri" w:cs="Amiri"/>
          <w:color w:val="111111"/>
          <w:sz w:val="28"/>
          <w:sz w:val="28"/>
          <w:szCs w:val="28"/>
          <w:rtl w:val="true"/>
          <w:lang w:bidi="ar-SA"/>
        </w:rPr>
        <w:t>ومن يتملّ العيش يرء ويسمع</w:t>
      </w:r>
    </w:p>
    <w:p>
      <w:pPr>
        <w:pStyle w:val="BookText"/>
        <w:rPr/>
      </w:pPr>
      <w:r>
        <w:rPr>
          <w:rFonts w:ascii="Amiri" w:hAnsi="Amiri" w:eastAsia="Amiri" w:cs="Amiri"/>
          <w:color w:val="111111"/>
          <w:sz w:val="28"/>
          <w:sz w:val="28"/>
          <w:szCs w:val="28"/>
          <w:rtl w:val="true"/>
          <w:lang w:bidi="ar-SA"/>
        </w:rPr>
        <w:t>على أنه جاء على الأصل لضرورة الشعر ، كما تقدم قبله</w:t>
      </w:r>
    </w:p>
    <w:p>
      <w:pPr>
        <w:pStyle w:val="BookText"/>
        <w:rPr/>
      </w:pPr>
      <w:r>
        <w:rPr>
          <w:rFonts w:ascii="Amiri" w:hAnsi="Amiri" w:eastAsia="Amiri" w:cs="Amiri"/>
          <w:color w:val="111111"/>
          <w:sz w:val="28"/>
          <w:sz w:val="28"/>
          <w:szCs w:val="28"/>
          <w:rtl w:val="true"/>
          <w:lang w:bidi="ar-SA"/>
        </w:rPr>
        <w:t xml:space="preserve">وقال ابن جنى فى سر الصناعة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على أبى على فى نوادر أبى زيد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ألم تر ما لاقيت والدّهر أعصر</w:t>
      </w:r>
    </w:p>
    <w:p>
      <w:pPr>
        <w:pStyle w:val="BookText"/>
        <w:rPr/>
      </w:pPr>
      <w:r>
        <w:rPr>
          <w:rFonts w:ascii="Amiri" w:hAnsi="Amiri" w:eastAsia="Amiri" w:cs="Amiri"/>
          <w:color w:val="111111"/>
          <w:sz w:val="28"/>
          <w:sz w:val="28"/>
          <w:szCs w:val="28"/>
          <w:rtl w:val="true"/>
          <w:lang w:bidi="ar-SA"/>
        </w:rPr>
        <w:t xml:space="preserve">كذا قرأته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مخففا ، ورواه غيره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ترء ما لاقيت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ترع ، وهذا على التحقيق المرفوض فى هذه الكلمة فى غالب الأمر وشائع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يتعرض لما فى المصراع الثانى ؛ لأنه لم يتزن إلا بذكر الهمزة ؛ فيكون على غير رواية أبى على فى كل من المصراعين ضرورة</w:t>
      </w:r>
    </w:p>
    <w:p>
      <w:pPr>
        <w:pStyle w:val="BookText"/>
        <w:rPr/>
      </w:pPr>
      <w:r>
        <w:rPr>
          <w:rFonts w:ascii="Amiri" w:hAnsi="Amiri" w:eastAsia="Amiri" w:cs="Amiri"/>
          <w:color w:val="111111"/>
          <w:sz w:val="28"/>
          <w:sz w:val="28"/>
          <w:szCs w:val="28"/>
          <w:rtl w:val="true"/>
          <w:lang w:bidi="ar-SA"/>
        </w:rPr>
        <w:t xml:space="preserve">وهذا البيت والذى قبله كذا فى الصحاح ، وقد أنشدهما أبو زيد فى النوادر وفى كتاب الهمز ، قال فى كتاب الهمز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وعامة كلام العرب فى يرى ونرى وترى وأرى ونحوه على التخفيف ، وبعضهم يحققه وهو قليل فى كلام العرب ، كقولك زيد يرأى رأيا حسنا ، نحو يرعى رعيا حسنا ، قال سراقة البارقى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عينىّ ما لم ترأياه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الأعلم بن جرادة السعدى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 الاسلام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ألم تر ما لاقيت والدّهر أعصر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يتملّ العيش يرء ويسمع </w:t>
      </w:r>
    </w:p>
    <w:p>
      <w:pPr>
        <w:pStyle w:val="BookText"/>
        <w:rPr/>
      </w:pPr>
      <w:r>
        <w:rPr>
          <w:rFonts w:ascii="Amiri" w:hAnsi="Amiri" w:eastAsia="Amiri" w:cs="Amiri"/>
          <w:color w:val="111111"/>
          <w:sz w:val="28"/>
          <w:sz w:val="28"/>
          <w:szCs w:val="28"/>
          <w:rtl w:val="true"/>
          <w:lang w:bidi="ar-SA"/>
        </w:rPr>
        <w:t>بأنّ عزيزا ظلّ يرمى بجوزه</w:t>
      </w:r>
    </w:p>
    <w:p>
      <w:pPr>
        <w:pStyle w:val="BookText"/>
        <w:rPr/>
      </w:pPr>
      <w:r>
        <w:rPr>
          <w:rFonts w:ascii="Amiri" w:hAnsi="Amiri" w:eastAsia="Amiri" w:cs="Amiri"/>
          <w:color w:val="111111"/>
          <w:sz w:val="28"/>
          <w:sz w:val="28"/>
          <w:szCs w:val="28"/>
          <w:rtl w:val="true"/>
          <w:lang w:bidi="ar-SA"/>
        </w:rPr>
        <w:t>إلىّ وراء الحاجزين ويفرع</w:t>
      </w:r>
    </w:p>
    <w:p>
      <w:pPr>
        <w:pStyle w:val="BookText"/>
        <w:rPr/>
      </w:pPr>
      <w:r>
        <w:rPr>
          <w:rFonts w:ascii="Amiri" w:hAnsi="Amiri" w:eastAsia="Amiri" w:cs="Amiri"/>
          <w:color w:val="111111"/>
          <w:sz w:val="28"/>
          <w:sz w:val="28"/>
          <w:szCs w:val="28"/>
          <w:rtl w:val="true"/>
          <w:lang w:bidi="ar-SA"/>
        </w:rPr>
        <w:t xml:space="preserve">وأنشدنى أعرابى من بنى تميم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هل ترجعنّ ليال قد مضين لنا</w:t>
      </w:r>
    </w:p>
    <w:p>
      <w:pPr>
        <w:pStyle w:val="BookText"/>
        <w:rPr/>
      </w:pPr>
      <w:r>
        <w:rPr>
          <w:rFonts w:ascii="Amiri" w:hAnsi="Amiri" w:eastAsia="Amiri" w:cs="Amiri"/>
          <w:color w:val="111111"/>
          <w:sz w:val="28"/>
          <w:sz w:val="28"/>
          <w:szCs w:val="28"/>
          <w:rtl w:val="true"/>
          <w:lang w:bidi="ar-SA"/>
        </w:rPr>
        <w:t>والعيش منقلب إذ ذاك أفنانا</w:t>
      </w:r>
    </w:p>
    <w:p>
      <w:pPr>
        <w:pStyle w:val="BookText"/>
        <w:rPr/>
      </w:pPr>
      <w:r>
        <w:rPr>
          <w:rFonts w:ascii="Amiri" w:hAnsi="Amiri" w:eastAsia="Amiri" w:cs="Amiri"/>
          <w:color w:val="111111"/>
          <w:sz w:val="28"/>
          <w:sz w:val="28"/>
          <w:szCs w:val="28"/>
          <w:rtl w:val="true"/>
          <w:lang w:bidi="ar-SA"/>
        </w:rPr>
        <w:t>إذ نحن فى غرّة الدّنيا وبهجتها</w:t>
      </w:r>
    </w:p>
    <w:p>
      <w:pPr>
        <w:pStyle w:val="BookText"/>
        <w:rPr/>
      </w:pPr>
      <w:r>
        <w:rPr>
          <w:rFonts w:ascii="Amiri" w:hAnsi="Amiri" w:eastAsia="Amiri" w:cs="Amiri"/>
          <w:color w:val="111111"/>
          <w:sz w:val="28"/>
          <w:sz w:val="28"/>
          <w:szCs w:val="28"/>
          <w:rtl w:val="true"/>
          <w:lang w:bidi="ar-SA"/>
        </w:rPr>
        <w:t>والدّار جامعة أزمان أزمانا</w:t>
      </w:r>
    </w:p>
    <w:p>
      <w:pPr>
        <w:pStyle w:val="BookText"/>
        <w:rPr/>
      </w:pPr>
      <w:r>
        <w:rPr>
          <w:rFonts w:ascii="Amiri" w:hAnsi="Amiri" w:eastAsia="Amiri" w:cs="Amiri"/>
          <w:color w:val="111111"/>
          <w:sz w:val="28"/>
          <w:sz w:val="28"/>
          <w:szCs w:val="28"/>
          <w:rtl w:val="true"/>
          <w:lang w:bidi="ar-SA"/>
        </w:rPr>
        <w:t>لمّا استمرّ بها شيحان مبتجح</w:t>
      </w:r>
    </w:p>
    <w:p>
      <w:pPr>
        <w:pStyle w:val="BookText"/>
        <w:rPr/>
      </w:pPr>
      <w:r>
        <w:rPr>
          <w:rFonts w:ascii="Amiri" w:hAnsi="Amiri" w:eastAsia="Amiri" w:cs="Amiri"/>
          <w:color w:val="111111"/>
          <w:sz w:val="28"/>
          <w:sz w:val="28"/>
          <w:szCs w:val="28"/>
          <w:rtl w:val="true"/>
          <w:lang w:bidi="ar-SA"/>
        </w:rPr>
        <w:t>بالبين عنك بما يرآك شنآنا</w:t>
      </w:r>
    </w:p>
    <w:p>
      <w:pPr>
        <w:pStyle w:val="BookText"/>
        <w:rPr/>
      </w:pPr>
      <w:r>
        <w:rPr>
          <w:rFonts w:ascii="Amiri" w:hAnsi="Amiri" w:eastAsia="Amiri" w:cs="Amiri"/>
          <w:color w:val="111111"/>
          <w:sz w:val="28"/>
          <w:sz w:val="28"/>
          <w:szCs w:val="28"/>
          <w:rtl w:val="true"/>
          <w:lang w:bidi="ar-SA"/>
        </w:rPr>
        <w:t>فكل هؤلاء حقق الهمزة من يرى ، وهو قليل فى الكلام ، والتحقيق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والرؤيا بصرية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مفعولها ، ولاقيت بضم التاء ، والدهر مبتدأ وأعصر خبره ، وهو جمع عصر يريد أن الدهر مختلف أزمانه لا يبقى على حال سرور وصفاء ، بل غالبه كدر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يتمل العيش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شرطية ، ويتمل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مجزوم بحذف الألف ، ويرء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الشرط ، ويسمع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عليه ، وكسر للقافية ، وقافية البيت الثانى مرفوع فيكون فى الأول إقواء ، وكذا رواهما أبو زيد فى الكتابين ، قال ابن برى فى أماليه على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ويروى ويسمع بالرفع على الاستئناف ؛ لأن القصيدة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البيت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المعنى على الاستئناف ، ولعله أراد بالاستئناف ابتناءه على مبتدأ محذوف ، والتقدير وهو يسمع ، وإطلاق الاستئناف على هذا شائع ؛ فيكون موضع الجملة جزما بالعطف على يرء ، وجازف ياقوت فيما كتبه على الصحاح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أبى سهل يرء ويسمع بجزمهما ، وهو سهو منه والقصيدة مرفوعة ، وصوابه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ومن يتملّ العيش يرأى ويسمع</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بالرفع يريد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موصولة مبتدأ ويتملى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صلته ، ويرأى ويسمع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 وتحقيق الهمزة ضرورة أيضا ، وهذا صحيح معنى وإعرابا ؛ إلا أنه طعن فى رواية أبى زيد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وتملى عيشه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استمتع به ملاوة ، والملاوة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الزمان الواسع ، يريد من يعش كثيرا يرو يسمع ما لم يكن رآه وسمعه ، والعيش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عاش ؛ إذا صار ذا حياة ؛ فهو مصدر عائش ، والأنثى عائشة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غير مذكور فى هذا البيت ، وإنما هو فى بيت بعده ، وظل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 ، والجوز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وآخره زاى معجمة ، ورمى الجوز عبارة عن الإسراع فى الذهاب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بيرمى ، وكذلك وراء ، والحاجزين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حاجز من حجزه ؛ إذا منعه ، يريد أن الأعداء قدامه تمنعه من الوصول إليه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يرمى ، وهو مضارع أفرع ، قال أبو زيد بعد إنشاده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يصير فى الفرع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أفرع إذا أخذ فى بطن الوادى خلاف المصعد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لا يدركنّك إفراعى وتصعيدى</w:t>
      </w:r>
    </w:p>
    <w:p>
      <w:pPr>
        <w:pStyle w:val="BookText"/>
        <w:rPr/>
      </w:pPr>
      <w:r>
        <w:rPr>
          <w:rFonts w:ascii="IRNazanin" w:hAnsi="IRNazanin" w:eastAsia="IRNazanin"/>
          <w:color w:val="111111"/>
          <w:sz w:val="28"/>
          <w:sz w:val="28"/>
          <w:szCs w:val="28"/>
          <w:rtl w:val="true"/>
          <w:lang w:bidi="fa-IR"/>
        </w:rPr>
        <w:t>وفرع رأسه بالعصا إذا 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 xml:space="preserve">وفى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فرعت الجبل صعدته ، وأفرعت فى الجبل انحدرت</w:t>
      </w:r>
    </w:p>
    <w:p>
      <w:pPr>
        <w:pStyle w:val="BookText"/>
        <w:rPr/>
      </w:pPr>
      <w:r>
        <w:rPr>
          <w:rFonts w:ascii="Amiri" w:hAnsi="Amiri" w:eastAsia="Amiri" w:cs="Amiri"/>
          <w:color w:val="111111"/>
          <w:sz w:val="28"/>
          <w:sz w:val="28"/>
          <w:szCs w:val="28"/>
          <w:rtl w:val="true"/>
          <w:lang w:bidi="ar-SA"/>
        </w:rPr>
        <w:t xml:space="preserve">وقد أورد أبو تمام البيت الشاهد من أبيات للأعلم فى كتاب مختار أشعار القبائل ، وليس فيها البيت الثانى الذى أورده أبو زيد ، وأبو تمام كذا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وإنّى لأقتاد القرين إلى الهوى</w:t>
      </w:r>
    </w:p>
    <w:p>
      <w:pPr>
        <w:pStyle w:val="BookText"/>
        <w:rPr/>
      </w:pPr>
      <w:r>
        <w:rPr>
          <w:rFonts w:ascii="Amiri" w:hAnsi="Amiri" w:eastAsia="Amiri" w:cs="Amiri"/>
          <w:color w:val="111111"/>
          <w:sz w:val="28"/>
          <w:sz w:val="28"/>
          <w:szCs w:val="28"/>
          <w:rtl w:val="true"/>
          <w:lang w:bidi="ar-SA"/>
        </w:rPr>
        <w:t>ويقتادنى يوما قرينى فأتبع</w:t>
      </w:r>
    </w:p>
    <w:p>
      <w:pPr>
        <w:pStyle w:val="BookText"/>
        <w:rPr/>
      </w:pPr>
      <w:r>
        <w:rPr>
          <w:rFonts w:ascii="Amiri" w:hAnsi="Amiri" w:eastAsia="Amiri" w:cs="Amiri"/>
          <w:color w:val="111111"/>
          <w:sz w:val="28"/>
          <w:sz w:val="28"/>
          <w:szCs w:val="28"/>
          <w:rtl w:val="true"/>
          <w:lang w:bidi="ar-SA"/>
        </w:rPr>
        <w:t>وأطمع ما لم يحتضرنى يأسه</w:t>
      </w:r>
    </w:p>
    <w:p>
      <w:pPr>
        <w:pStyle w:val="BookText"/>
        <w:rPr/>
      </w:pPr>
      <w:r>
        <w:rPr>
          <w:rFonts w:ascii="Amiri" w:hAnsi="Amiri" w:eastAsia="Amiri" w:cs="Amiri"/>
          <w:color w:val="111111"/>
          <w:sz w:val="28"/>
          <w:sz w:val="28"/>
          <w:szCs w:val="28"/>
          <w:rtl w:val="true"/>
          <w:lang w:bidi="ar-SA"/>
        </w:rPr>
        <w:t>وأيأس ممّا لا يرى فيه مطمع</w:t>
      </w:r>
    </w:p>
    <w:p>
      <w:pPr>
        <w:pStyle w:val="BookText"/>
        <w:rPr/>
      </w:pPr>
      <w:r>
        <w:rPr>
          <w:rFonts w:ascii="Amiri" w:hAnsi="Amiri" w:eastAsia="Amiri" w:cs="Amiri"/>
          <w:color w:val="111111"/>
          <w:sz w:val="28"/>
          <w:sz w:val="28"/>
          <w:szCs w:val="28"/>
          <w:rtl w:val="true"/>
          <w:lang w:bidi="ar-SA"/>
        </w:rPr>
        <w:t>وأبغض أصحاب الملاذة والقلى</w:t>
      </w:r>
    </w:p>
    <w:p>
      <w:pPr>
        <w:pStyle w:val="BookText"/>
        <w:rPr/>
      </w:pPr>
      <w:r>
        <w:rPr>
          <w:rFonts w:ascii="Amiri" w:hAnsi="Amiri" w:eastAsia="Amiri" w:cs="Amiri"/>
          <w:color w:val="111111"/>
          <w:sz w:val="28"/>
          <w:sz w:val="28"/>
          <w:szCs w:val="28"/>
          <w:rtl w:val="true"/>
          <w:lang w:bidi="ar-SA"/>
        </w:rPr>
        <w:t>ويطلب بالمعروف خيرى فأخدع</w:t>
      </w:r>
    </w:p>
    <w:p>
      <w:pPr>
        <w:pStyle w:val="BookText"/>
        <w:rPr/>
      </w:pPr>
      <w:r>
        <w:rPr>
          <w:rFonts w:ascii="IRNazanin" w:hAnsi="IRNazanin" w:eastAsia="IRNazanin"/>
          <w:color w:val="111111"/>
          <w:sz w:val="28"/>
          <w:sz w:val="28"/>
          <w:szCs w:val="28"/>
          <w:rtl w:val="true"/>
          <w:lang w:bidi="fa-IR"/>
        </w:rPr>
        <w:t>وتزعم هند أنّنى قاتلى الهوى</w:t>
      </w:r>
    </w:p>
    <w:p>
      <w:pPr>
        <w:pStyle w:val="BookText"/>
        <w:rPr/>
      </w:pPr>
      <w:r>
        <w:rPr>
          <w:rFonts w:ascii="Amiri" w:hAnsi="Amiri" w:eastAsia="Amiri" w:cs="Amiri"/>
          <w:color w:val="111111"/>
          <w:sz w:val="28"/>
          <w:sz w:val="28"/>
          <w:szCs w:val="28"/>
          <w:rtl w:val="true"/>
          <w:lang w:bidi="ar-SA"/>
        </w:rPr>
        <w:t>إليها وقد أهوى فلا أتوجّع</w:t>
      </w:r>
    </w:p>
    <w:p>
      <w:pPr>
        <w:pStyle w:val="BookText"/>
        <w:rPr/>
      </w:pPr>
      <w:r>
        <w:rPr>
          <w:rFonts w:ascii="Amiri" w:hAnsi="Amiri" w:eastAsia="Amiri" w:cs="Amiri"/>
          <w:color w:val="111111"/>
          <w:sz w:val="28"/>
          <w:sz w:val="28"/>
          <w:szCs w:val="28"/>
          <w:rtl w:val="true"/>
          <w:lang w:bidi="ar-SA"/>
        </w:rPr>
        <w:t>ألكنى إليها بالسّلام فلا يسؤ</w:t>
      </w:r>
    </w:p>
    <w:p>
      <w:pPr>
        <w:pStyle w:val="BookText"/>
        <w:rPr/>
      </w:pPr>
      <w:r>
        <w:rPr>
          <w:rFonts w:ascii="Amiri" w:hAnsi="Amiri" w:eastAsia="Amiri" w:cs="Amiri"/>
          <w:color w:val="111111"/>
          <w:sz w:val="28"/>
          <w:sz w:val="28"/>
          <w:szCs w:val="28"/>
          <w:rtl w:val="true"/>
          <w:lang w:bidi="ar-SA"/>
        </w:rPr>
        <w:t>بنا ظنّها ؛ إنّ النّوى سوف تجمع</w:t>
      </w:r>
    </w:p>
    <w:p>
      <w:pPr>
        <w:pStyle w:val="BookText"/>
        <w:rPr/>
      </w:pPr>
      <w:r>
        <w:rPr>
          <w:rFonts w:ascii="IRNazanin" w:hAnsi="IRNazanin" w:eastAsia="IRNazanin"/>
          <w:color w:val="111111"/>
          <w:sz w:val="28"/>
          <w:sz w:val="28"/>
          <w:szCs w:val="28"/>
          <w:rtl w:val="true"/>
          <w:lang w:bidi="fa-IR"/>
        </w:rPr>
        <w:t>ولا ترع للواشى الظّنون فإنّه</w:t>
      </w:r>
    </w:p>
    <w:p>
      <w:pPr>
        <w:pStyle w:val="BookText"/>
        <w:rPr/>
      </w:pPr>
      <w:r>
        <w:rPr>
          <w:rFonts w:ascii="Amiri" w:hAnsi="Amiri" w:eastAsia="Amiri" w:cs="Amiri"/>
          <w:color w:val="111111"/>
          <w:sz w:val="28"/>
          <w:sz w:val="28"/>
          <w:szCs w:val="28"/>
          <w:rtl w:val="true"/>
          <w:lang w:bidi="ar-SA"/>
        </w:rPr>
        <w:t>بتفريق ما بين الأحبّة مولع</w:t>
      </w:r>
    </w:p>
    <w:p>
      <w:pPr>
        <w:pStyle w:val="BookText"/>
        <w:rPr/>
      </w:pPr>
      <w:r>
        <w:rPr>
          <w:rFonts w:ascii="Amiri" w:hAnsi="Amiri" w:eastAsia="Amiri" w:cs="Amiri"/>
          <w:color w:val="111111"/>
          <w:sz w:val="28"/>
          <w:sz w:val="28"/>
          <w:szCs w:val="28"/>
          <w:rtl w:val="true"/>
          <w:lang w:bidi="ar-SA"/>
        </w:rPr>
        <w:t xml:space="preserve">أل تر ما لاقيت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نصحت لهم ما يعملون فضيّعوا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لنصحى فلا يحزنك نصح مضيّع </w:t>
      </w:r>
    </w:p>
    <w:p>
      <w:pPr>
        <w:pStyle w:val="BookText"/>
        <w:rPr/>
      </w:pPr>
      <w:r>
        <w:rPr>
          <w:rFonts w:ascii="Amiri" w:hAnsi="Amiri" w:eastAsia="Amiri" w:cs="Amiri"/>
          <w:color w:val="111111"/>
          <w:sz w:val="28"/>
          <w:sz w:val="28"/>
          <w:szCs w:val="28"/>
          <w:rtl w:val="true"/>
          <w:lang w:bidi="ar-SA"/>
        </w:rPr>
        <w:t xml:space="preserve">هذا ما أورده أبو تمام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ترجعنّ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ابن هشام فى بحث إذ من المغنى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يحذف أحد شطرى الجملة فيظن من لا خبرة له أنها أضيفت إلى المفرد ، كهذا البيت ، والتقدير إذ ذاك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الإشارة الأول أشير به إلى العيش باعتبار حاله ، والثانى المحذوف إلى حال الأفنان ، وهى الأغصان والأحوال ، ونصبه حال من ليال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بمنقلب ، والمعنى هل ترجع ليالينا حال كونها مثل الأغصان الملتفة فى نضارتها وحسنها؟ أو حال كونها ذات فنون من الحسن</w:t>
      </w:r>
    </w:p>
    <w:p>
      <w:pPr>
        <w:pStyle w:val="BookText"/>
        <w:rPr/>
      </w:pPr>
      <w:r>
        <w:rPr>
          <w:rFonts w:ascii="Amiri" w:hAnsi="Amiri" w:eastAsia="Amiri" w:cs="Amiri"/>
          <w:color w:val="111111"/>
          <w:sz w:val="28"/>
          <w:sz w:val="28"/>
          <w:szCs w:val="28"/>
          <w:rtl w:val="true"/>
          <w:lang w:bidi="ar-SA"/>
        </w:rPr>
        <w:t xml:space="preserve">وقال أبو زيد بعد إنشاد الأبيات فى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الغيور ، والمبتجح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المفتخر والذى يعرف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الحادى والستون بعد المائة ، وهو من شواهد سيبويه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أان رأت رجلا أعشى أضرّ به</w:t>
      </w:r>
    </w:p>
    <w:p>
      <w:pPr>
        <w:pStyle w:val="BookText"/>
        <w:rPr/>
      </w:pPr>
      <w:r>
        <w:rPr>
          <w:rFonts w:ascii="Amiri" w:hAnsi="Amiri" w:eastAsia="Amiri" w:cs="Amiri"/>
          <w:color w:val="111111"/>
          <w:sz w:val="28"/>
          <w:sz w:val="28"/>
          <w:szCs w:val="28"/>
          <w:rtl w:val="true"/>
          <w:lang w:bidi="ar-SA"/>
        </w:rPr>
        <w:t>ريب المنون ودهر متبل خبل</w:t>
      </w:r>
    </w:p>
    <w:p>
      <w:pPr>
        <w:pStyle w:val="BookText"/>
        <w:rPr/>
      </w:pPr>
      <w:r>
        <w:rPr>
          <w:rFonts w:ascii="Amiri" w:hAnsi="Amiri" w:eastAsia="Amiri" w:cs="Amiri"/>
          <w:color w:val="111111"/>
          <w:sz w:val="28"/>
          <w:sz w:val="28"/>
          <w:szCs w:val="28"/>
          <w:rtl w:val="true"/>
          <w:lang w:bidi="ar-SA"/>
        </w:rPr>
        <w:t xml:space="preserve">ونص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والمخففة فيما ذكرنا بمنزلتها محققة فى الزنة ، يدلك على ذلك قول الأعشى</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أان رأت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p>
    <w:p>
      <w:pPr>
        <w:pStyle w:val="BookText"/>
        <w:rPr/>
      </w:pPr>
      <w:r>
        <w:rPr>
          <w:rFonts w:ascii="Amiri" w:hAnsi="Amiri" w:eastAsia="Amiri" w:cs="Amiri"/>
          <w:color w:val="111111"/>
          <w:sz w:val="28"/>
          <w:sz w:val="28"/>
          <w:szCs w:val="28"/>
          <w:rtl w:val="true"/>
          <w:lang w:bidi="ar-SA"/>
        </w:rPr>
        <w:t>فلو لم تكن بزنتها محققة لانكسر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وقال الأعلم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استشهد به على تخفيف الهمزة الثانية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أان ، وجعلها بين بين ، والاستدلال بها على أن همزة بين بين فى حكم المتحركة ، ولو لا ذلك لانكسر البيت ، لأن بعد الهمزة نونا ساكنة ، فلو كانت الهمزة المخففة فى الحكم ساكنة لالتقى ساكنان ، وذلك لا يكون فى الشعر إلا فى القوافى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والبيت من قصيدة الأعشى المشهورة التى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 هريرة ؛ إنّ الرّكب مرتحل</w:t>
      </w:r>
    </w:p>
    <w:p>
      <w:pPr>
        <w:pStyle w:val="BookText"/>
        <w:rPr/>
      </w:pPr>
      <w:r>
        <w:rPr>
          <w:rFonts w:ascii="Amiri" w:hAnsi="Amiri" w:eastAsia="Amiri" w:cs="Amiri"/>
          <w:color w:val="111111"/>
          <w:sz w:val="28"/>
          <w:sz w:val="28"/>
          <w:szCs w:val="28"/>
          <w:rtl w:val="true"/>
          <w:lang w:bidi="ar-SA"/>
        </w:rPr>
        <w:t>وهل تطيق وداعا أيّها الرّجل</w:t>
      </w:r>
    </w:p>
    <w:p>
      <w:pPr>
        <w:pStyle w:val="BookText"/>
        <w:rPr/>
      </w:pPr>
      <w:r>
        <w:rPr>
          <w:rFonts w:ascii="Amiri" w:hAnsi="Amiri" w:eastAsia="Amiri" w:cs="Amiri"/>
          <w:color w:val="111111"/>
          <w:sz w:val="28"/>
          <w:sz w:val="28"/>
          <w:szCs w:val="28"/>
          <w:rtl w:val="true"/>
          <w:lang w:bidi="ar-SA"/>
        </w:rPr>
        <w:t xml:space="preserve">وهى ملحقة بالقصائد المعلقات ، وقد شرحنا غالبها فى مواضع متعددة من شواهد شرح الكافية ، وقبله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صدّت هريرة عنّا ما تكلّمنا</w:t>
      </w:r>
    </w:p>
    <w:p>
      <w:pPr>
        <w:pStyle w:val="BookText"/>
        <w:rPr/>
      </w:pPr>
      <w:r>
        <w:rPr>
          <w:rFonts w:ascii="Amiri" w:hAnsi="Amiri" w:eastAsia="Amiri" w:cs="Amiri"/>
          <w:color w:val="111111"/>
          <w:sz w:val="28"/>
          <w:sz w:val="28"/>
          <w:szCs w:val="28"/>
          <w:rtl w:val="true"/>
          <w:lang w:bidi="ar-SA"/>
        </w:rPr>
        <w:t>جهلا بأمّ خليد ، حبل من تصل؟</w:t>
      </w:r>
    </w:p>
    <w:p>
      <w:pPr>
        <w:pStyle w:val="BookText"/>
        <w:rPr/>
      </w:pPr>
      <w:r>
        <w:rPr>
          <w:rFonts w:ascii="IRNazanin" w:hAnsi="IRNazanin" w:eastAsia="IRNazanin"/>
          <w:color w:val="111111"/>
          <w:sz w:val="28"/>
          <w:sz w:val="28"/>
          <w:szCs w:val="28"/>
          <w:rtl w:val="true"/>
          <w:lang w:bidi="fa-IR"/>
        </w:rPr>
        <w:t xml:space="preserve">وبعده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هريرة لمّا جئت زائرها</w:t>
      </w:r>
    </w:p>
    <w:p>
      <w:pPr>
        <w:pStyle w:val="BookText"/>
        <w:rPr/>
      </w:pPr>
      <w:r>
        <w:rPr>
          <w:rFonts w:ascii="Amiri" w:hAnsi="Amiri" w:eastAsia="Amiri" w:cs="Amiri"/>
          <w:color w:val="111111"/>
          <w:sz w:val="28"/>
          <w:sz w:val="28"/>
          <w:szCs w:val="28"/>
          <w:rtl w:val="true"/>
          <w:lang w:bidi="ar-SA"/>
        </w:rPr>
        <w:t>ويلى عليك وويلى منك يا رجل</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صدّت هريرة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صدت خليدة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هريرة ، وهى أم خليد ، وخليد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 خالد تصغير الترخيم ، وصدت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أعرضت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جهلا بأم خليد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للنفى ، والباء للملابسة ، وأعاد اسمها للتلذذ به ، وحسنه ذكره بغير لفظه الأول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تصل ، وقدم وجوبا لاضافته إلى ماله الصدارة ، وهو من ، فانها للاستفهام التعجبى ؛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أىّ رجل تصل إذا لم تصلنا؟ كذا قال الخطيب التبريزى وغيره ، وعليه تبقى الجملة غير مرتبطة بما قبلها ، والجيد أن تكون من موصولة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والحبل هنا مستعار للعلقة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القطع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أان رأت رجلا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الأولى للاستفهام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هى أن المصدرية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مع مدخولها مجرورة بلام العلة ، أو من التعليلية ، والتقدير أصدّت لأجل أن رأت رجلا هذه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والأعشى الذى </w:t>
      </w:r>
    </w:p>
    <w:p>
      <w:pPr>
        <w:pStyle w:val="BookText"/>
        <w:rPr/>
      </w:pPr>
      <w:r>
        <w:rPr>
          <w:rFonts w:ascii="Amiri" w:hAnsi="Amiri" w:eastAsia="Amiri" w:cs="Amiri"/>
          <w:color w:val="111111"/>
          <w:sz w:val="28"/>
          <w:sz w:val="28"/>
          <w:szCs w:val="28"/>
          <w:rtl w:val="true"/>
          <w:lang w:bidi="ar-SA"/>
        </w:rPr>
        <w:t xml:space="preserve">لا يبصر بالليل ، والأجهر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الذى لا يبصر نهارا ، والمؤنث عشواء وجهراء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أعشى ، ويجوز أن تكون صفة ثانية لرجلا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المصباح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ضره يضره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به مكروها ، وأضرّ به يتعدى بنفسه ثلاثيا وبالباء رباعيا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كان سوء حال وفقر وشدة فى بدن فهو 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ضد النفع فهو بفتحها ، ورجل 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ضرر من ذهاب عين أو ضنى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بين موقعى تهمة ، بحيث يمتنع من الطمأنينة على كل منهما ، وأصله قلق النفس واضطرابها ، ومنه ريب الزمان لنوائبه المزعجة ومصائبه المقلقة ، كذا فى مهمّات التعاريف للمناوى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المنية ، 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لا جمع له ، وذهب إلى أنه مذكر ، 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لا واحد له ، ومتبل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 قال صاحب العباب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وأتبله الدهر مثل تبله ، وأنشد هذا البيت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يذهب بالأهل والولد ، وتبله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أسقمه ، وتبلهم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أفناهم ، والتبل كفلس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التّرة والذّحل </w:t>
      </w:r>
      <w:r>
        <w:rPr>
          <w:rStyle w:val="FootnoteAnchor"/>
          <w:rtl w:val="true"/>
        </w:rPr>
        <w:footnoteReference w:id="328"/>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بتبل وهو متبول ، وروى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الإفساد ،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بمعناه ، قال التبريزى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والمفند من الفند وهو الفساد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فنّده ؛ إذا سفّهه ،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تُفَنِّدُونِ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المعجمة وكسر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ودهر خبل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ملتو على أهله ، وأنشد البيت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هريرة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أخنث بيت قالته العرب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زائرا لها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الثانى والستون بعد المائة ، وهو من شواهد سيبويه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راحت بمسلمة البغال عشيّة</w:t>
      </w:r>
    </w:p>
    <w:p>
      <w:pPr>
        <w:pStyle w:val="BookText"/>
        <w:rPr/>
      </w:pPr>
      <w:r>
        <w:rPr>
          <w:rFonts w:ascii="Amiri" w:hAnsi="Amiri" w:eastAsia="Amiri" w:cs="Amiri"/>
          <w:color w:val="111111"/>
          <w:sz w:val="28"/>
          <w:sz w:val="28"/>
          <w:szCs w:val="28"/>
          <w:rtl w:val="true"/>
          <w:lang w:bidi="ar-SA"/>
        </w:rPr>
        <w:t>فارعى فزارة لا هناك المرتع</w:t>
      </w:r>
    </w:p>
    <w:p>
      <w:pPr>
        <w:pStyle w:val="BookText"/>
        <w:rPr/>
      </w:pPr>
      <w:r>
        <w:rPr>
          <w:rFonts w:ascii="Amiri" w:hAnsi="Amiri" w:eastAsia="Amiri" w:cs="Amiri"/>
          <w:color w:val="111111"/>
          <w:sz w:val="28"/>
          <w:sz w:val="28"/>
          <w:szCs w:val="28"/>
          <w:rtl w:val="true"/>
          <w:lang w:bidi="ar-SA"/>
        </w:rPr>
        <w:t xml:space="preserve">على أن أصله هنأك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فأبدلت ألفا ، 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الهمزة التى يحقق أمثالها أهل التحقيق من بنى تميم وأهل الحجاز وتجعل فى لغة أهل التخفيف بين بين تبدل مكانها الألف إذا كان ما قبلها مفتوحا ، والياء إذا كان ما قبلها مكسورا ، والواو إذا كان ما قبلها مضموما ، وليس ذا بقياس متلئب ، </w:t>
      </w:r>
      <w:r>
        <w:rPr>
          <w:rStyle w:val="FootnoteAnchor"/>
          <w:rtl w:val="true"/>
        </w:rPr>
        <w:footnoteReference w:id="329"/>
      </w:r>
      <w:r>
        <w:rPr>
          <w:rFonts w:ascii="Amiri" w:hAnsi="Amiri" w:eastAsia="Amiri" w:cs="Amiri"/>
          <w:color w:val="111111"/>
          <w:sz w:val="28"/>
          <w:sz w:val="28"/>
          <w:szCs w:val="28"/>
          <w:rtl w:val="true"/>
          <w:lang w:bidi="ar-SA"/>
        </w:rPr>
        <w:t xml:space="preserve">وإنم يحفظ عن العرب كما يحفظ الشىء الذى تبدل التاء من واوه ، نحو أتلجت ؛ فلا يجعل قياسا فى كل شىء من هذا الباب ، وإنما هى بدل من واو أولجت ، فمن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منساة ، وإنما أصلها منسأة </w:t>
      </w:r>
      <w:r>
        <w:rPr>
          <w:rStyle w:val="FootnoteAnchor"/>
          <w:rtl w:val="true"/>
        </w:rPr>
        <w:footnoteReference w:id="330"/>
      </w:r>
      <w:r>
        <w:rPr>
          <w:rFonts w:ascii="Amiri" w:hAnsi="Amiri" w:eastAsia="Amiri" w:cs="Amiri"/>
          <w:color w:val="111111"/>
          <w:sz w:val="28"/>
          <w:sz w:val="28"/>
          <w:szCs w:val="28"/>
          <w:rtl w:val="true"/>
          <w:lang w:bidi="ar-SA"/>
        </w:rPr>
        <w:t xml:space="preserve">، وقد يجوز فى ذا كله البدل حتى يكون قياسا متلئبا إذا اضطر الشاعر ، 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راحت بمسلمة البغال</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 xml:space="preserve">فأبدل الألف مكانها ، ولو جعلها بين بين لانكسر البيت ، وقال حسان ابن ثابت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سالت هذيل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الآتى</w:t>
      </w:r>
    </w:p>
    <w:p>
      <w:pPr>
        <w:pStyle w:val="BookText"/>
        <w:rPr/>
      </w:pPr>
      <w:r>
        <w:rPr>
          <w:rFonts w:ascii="Amiri" w:hAnsi="Amiri" w:eastAsia="Amiri" w:cs="Amiri"/>
          <w:color w:val="111111"/>
          <w:sz w:val="28"/>
          <w:sz w:val="28"/>
          <w:szCs w:val="28"/>
          <w:rtl w:val="true"/>
          <w:lang w:bidi="ar-SA"/>
        </w:rPr>
        <w:t xml:space="preserve">وقال القرشى زيد بن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سالتانى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الآتى</w:t>
      </w:r>
    </w:p>
    <w:p>
      <w:pPr>
        <w:pStyle w:val="BookText"/>
        <w:rPr/>
      </w:pPr>
      <w:r>
        <w:rPr>
          <w:rFonts w:ascii="Amiri" w:hAnsi="Amiri" w:eastAsia="Amiri" w:cs="Amiri"/>
          <w:color w:val="111111"/>
          <w:sz w:val="28"/>
          <w:sz w:val="28"/>
          <w:szCs w:val="28"/>
          <w:rtl w:val="true"/>
          <w:lang w:bidi="ar-SA"/>
        </w:rPr>
        <w:t xml:space="preserve">فهؤلاء ليس من لغتهم سلت ولا يسال ، وبلغنا أن سلت تسال لغة ، وقال عبد الرحمن بن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أذلّ من وتد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الآتى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الواجىء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نبىّ وبريّة ؛ فألزمها أهل التحقيق البدل ، وليس كل شىء نحوهما يفعل به ذا ، إنما يؤخذ بالسمع ، وقد بلغنا أن قوما من أهل الحجاز من أهل التحقيق يحققون نبيئا وبريئة ، وذلك قليل ردىء ، فالبدل ههنا </w:t>
      </w:r>
    </w:p>
    <w:p>
      <w:pPr>
        <w:pStyle w:val="BookText"/>
        <w:rPr/>
      </w:pPr>
      <w:r>
        <w:rPr>
          <w:rFonts w:ascii="Amiri" w:hAnsi="Amiri" w:eastAsia="Amiri" w:cs="Amiri"/>
          <w:color w:val="111111"/>
          <w:sz w:val="28"/>
          <w:sz w:val="28"/>
          <w:szCs w:val="28"/>
          <w:rtl w:val="true"/>
          <w:lang w:bidi="ar-SA"/>
        </w:rPr>
        <w:t>كالبدل فى منساة ، وليس بدل التخفيف ، وإن كان اللفظ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سيبويه</w:t>
      </w:r>
    </w:p>
    <w:p>
      <w:p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الشاهد فى إبداله الألف من الهمزة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 ضرورة وإن كان حقها أن تجعل بين بين لأنها متحركة ، يقول هذا حين عزل مسلمة بن عبد الملك عن العراق ووليها عمر بن هبيرة الفزارى فهجاهم الفرزق ودعا على قومه أن لا يهنئوا النعمة بولايته ، وأراد بغال البريد التى قدمت بمسلمة عند 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قال المبرد فى الكامل عند ما أنشد قول العديل بن الفرخ العجلىّ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فلو كنت فى سلمى أجا وشعابها</w:t>
      </w:r>
    </w:p>
    <w:p>
      <w:pPr>
        <w:pStyle w:val="BookText"/>
        <w:rPr/>
      </w:pPr>
      <w:r>
        <w:rPr>
          <w:rFonts w:ascii="Amiri" w:hAnsi="Amiri" w:eastAsia="Amiri" w:cs="Amiri"/>
          <w:color w:val="111111"/>
          <w:sz w:val="28"/>
          <w:sz w:val="28"/>
          <w:szCs w:val="28"/>
          <w:rtl w:val="true"/>
          <w:lang w:bidi="ar-SA"/>
        </w:rPr>
        <w:t>لكان لحجّاج علىّ دليل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 وسلمى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جبلا طيىّء ، وأجأ مهموز ، والشاعر إذا احتاج إلى قلب الهمز قلبه على حركة ما قبله ، وأنشد هذه الأبيات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الفرزدق فانه يقول لما عزل مسلمة بن عبد الملك عن العراق بعد قتله يزيد بن المهلب لحاجة الخليفة إلى قربه وولى عمر بن هبيرة الفزارى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راحت بمسلمة البغال عشيّة</w:t>
      </w:r>
    </w:p>
    <w:p>
      <w:pPr>
        <w:pStyle w:val="BookText"/>
        <w:rPr/>
      </w:pPr>
      <w:r>
        <w:rPr>
          <w:rFonts w:ascii="Amiri" w:hAnsi="Amiri" w:eastAsia="Amiri" w:cs="Amiri"/>
          <w:color w:val="111111"/>
          <w:sz w:val="28"/>
          <w:sz w:val="28"/>
          <w:szCs w:val="28"/>
          <w:rtl w:val="true"/>
          <w:lang w:bidi="ar-SA"/>
        </w:rPr>
        <w:t>فارعى فزارة لا هناك المرتع</w:t>
      </w:r>
    </w:p>
    <w:p>
      <w:pPr>
        <w:pStyle w:val="BookText"/>
        <w:rPr/>
      </w:pPr>
      <w:r>
        <w:rPr>
          <w:rFonts w:ascii="Amiri" w:hAnsi="Amiri" w:eastAsia="Amiri" w:cs="Amiri"/>
          <w:color w:val="111111"/>
          <w:sz w:val="28"/>
          <w:sz w:val="28"/>
          <w:szCs w:val="28"/>
          <w:rtl w:val="true"/>
          <w:lang w:bidi="ar-SA"/>
        </w:rPr>
        <w:t>ولقد علمت إذا فزارة امّرت</w:t>
      </w:r>
    </w:p>
    <w:p>
      <w:pPr>
        <w:pStyle w:val="BookText"/>
        <w:rPr/>
      </w:pPr>
      <w:r>
        <w:rPr>
          <w:rFonts w:ascii="Amiri" w:hAnsi="Amiri" w:eastAsia="Amiri" w:cs="Amiri"/>
          <w:color w:val="111111"/>
          <w:sz w:val="28"/>
          <w:sz w:val="28"/>
          <w:szCs w:val="28"/>
          <w:rtl w:val="true"/>
          <w:lang w:bidi="ar-SA"/>
        </w:rPr>
        <w:t>أن سوف تطمع فى الإمارة أشجع</w:t>
      </w:r>
    </w:p>
    <w:p>
      <w:pPr>
        <w:pStyle w:val="BookText"/>
        <w:rPr/>
      </w:pPr>
      <w:r>
        <w:rPr>
          <w:rFonts w:ascii="Amiri" w:hAnsi="Amiri" w:eastAsia="Amiri" w:cs="Amiri"/>
          <w:color w:val="111111"/>
          <w:sz w:val="28"/>
          <w:sz w:val="28"/>
          <w:szCs w:val="28"/>
          <w:rtl w:val="true"/>
          <w:lang w:bidi="ar-SA"/>
        </w:rPr>
        <w:t>فأرى الأمور تنكّرت أعلامها</w:t>
      </w:r>
    </w:p>
    <w:p>
      <w:pPr>
        <w:pStyle w:val="BookText"/>
        <w:rPr/>
      </w:pPr>
      <w:r>
        <w:rPr>
          <w:rFonts w:ascii="Amiri" w:hAnsi="Amiri" w:eastAsia="Amiri" w:cs="Amiri"/>
          <w:color w:val="111111"/>
          <w:sz w:val="28"/>
          <w:sz w:val="28"/>
          <w:szCs w:val="28"/>
          <w:rtl w:val="true"/>
          <w:lang w:bidi="ar-SA"/>
        </w:rPr>
        <w:t>حتّى أميّة عن فزارة تنزع</w:t>
      </w:r>
    </w:p>
    <w:p>
      <w:pPr>
        <w:pStyle w:val="BookText"/>
        <w:rPr/>
      </w:pPr>
      <w:r>
        <w:rPr>
          <w:rFonts w:ascii="Amiri" w:hAnsi="Amiri" w:eastAsia="Amiri" w:cs="Amiri"/>
          <w:color w:val="111111"/>
          <w:sz w:val="28"/>
          <w:sz w:val="28"/>
          <w:szCs w:val="28"/>
          <w:rtl w:val="true"/>
          <w:lang w:bidi="ar-SA"/>
        </w:rPr>
        <w:t>ولخلق ربّك ما هم ولمثلهم</w:t>
      </w:r>
    </w:p>
    <w:p>
      <w:pPr>
        <w:pStyle w:val="BookText"/>
        <w:rPr/>
      </w:pPr>
      <w:r>
        <w:rPr>
          <w:rFonts w:ascii="Amiri" w:hAnsi="Amiri" w:eastAsia="Amiri" w:cs="Amiri"/>
          <w:color w:val="111111"/>
          <w:sz w:val="28"/>
          <w:sz w:val="28"/>
          <w:szCs w:val="28"/>
          <w:rtl w:val="true"/>
          <w:lang w:bidi="ar-SA"/>
        </w:rPr>
        <w:t>فى مثل ما نالت فزارة يطمع</w:t>
      </w:r>
    </w:p>
    <w:p>
      <w:pPr>
        <w:pStyle w:val="BookText"/>
        <w:rPr/>
      </w:pPr>
      <w:r>
        <w:rPr>
          <w:rFonts w:ascii="IRNazanin" w:hAnsi="IRNazanin" w:eastAsia="IRNazanin"/>
          <w:color w:val="111111"/>
          <w:sz w:val="28"/>
          <w:sz w:val="28"/>
          <w:szCs w:val="28"/>
          <w:rtl w:val="true"/>
          <w:lang w:bidi="fa-IR"/>
        </w:rPr>
        <w:t>عزل ابن بشر وابن عمر وقبله</w:t>
      </w:r>
    </w:p>
    <w:p>
      <w:pPr>
        <w:pStyle w:val="BookText"/>
        <w:rPr/>
      </w:pPr>
      <w:r>
        <w:rPr>
          <w:rFonts w:ascii="Amiri" w:hAnsi="Amiri" w:eastAsia="Amiri" w:cs="Amiri"/>
          <w:color w:val="111111"/>
          <w:sz w:val="28"/>
          <w:sz w:val="28"/>
          <w:szCs w:val="28"/>
          <w:rtl w:val="true"/>
          <w:lang w:bidi="ar-SA"/>
        </w:rPr>
        <w:t>وأخو هراة لمثلها يتوقّع</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ولى خالد بن عبد الله القسرى على عمر بن هبيرة قال رجل من بنى أسد يجيب الفرزدق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عجب الفرزدق من فزارة إذ رأى</w:t>
      </w:r>
    </w:p>
    <w:p>
      <w:pPr>
        <w:pStyle w:val="BookText"/>
        <w:rPr/>
      </w:pPr>
      <w:r>
        <w:rPr>
          <w:rFonts w:ascii="Amiri" w:hAnsi="Amiri" w:eastAsia="Amiri" w:cs="Amiri"/>
          <w:color w:val="111111"/>
          <w:sz w:val="28"/>
          <w:sz w:val="28"/>
          <w:szCs w:val="28"/>
          <w:rtl w:val="true"/>
          <w:lang w:bidi="ar-SA"/>
        </w:rPr>
        <w:t>عنها أميّة فى المشارق تنزع</w:t>
      </w:r>
    </w:p>
    <w:p>
      <w:pPr>
        <w:pStyle w:val="BookText"/>
        <w:rPr/>
      </w:pPr>
      <w:r>
        <w:rPr>
          <w:rFonts w:ascii="IRNazanin" w:hAnsi="IRNazanin" w:eastAsia="IRNazanin"/>
          <w:color w:val="111111"/>
          <w:sz w:val="28"/>
          <w:sz w:val="28"/>
          <w:szCs w:val="28"/>
          <w:rtl w:val="true"/>
          <w:lang w:bidi="fa-IR"/>
        </w:rPr>
        <w:t>فلقد رأى عجبا وأحدث بعده</w:t>
      </w:r>
    </w:p>
    <w:p>
      <w:pPr>
        <w:pStyle w:val="BookText"/>
        <w:rPr/>
      </w:pPr>
      <w:r>
        <w:rPr>
          <w:rFonts w:ascii="IRNazanin" w:hAnsi="IRNazanin" w:eastAsia="IRNazanin"/>
          <w:color w:val="111111"/>
          <w:sz w:val="28"/>
          <w:sz w:val="28"/>
          <w:szCs w:val="28"/>
          <w:rtl w:val="true"/>
          <w:lang w:bidi="fa-IR"/>
        </w:rPr>
        <w:t>أمر تضجّ له القلوب وتفزع</w:t>
      </w:r>
    </w:p>
    <w:p>
      <w:pPr>
        <w:pStyle w:val="BookText"/>
        <w:rPr/>
      </w:pPr>
      <w:r>
        <w:rPr>
          <w:rFonts w:ascii="Amiri" w:hAnsi="Amiri" w:eastAsia="Amiri" w:cs="Amiri"/>
          <w:color w:val="111111"/>
          <w:sz w:val="28"/>
          <w:sz w:val="28"/>
          <w:szCs w:val="28"/>
          <w:rtl w:val="true"/>
          <w:lang w:bidi="ar-SA"/>
        </w:rPr>
        <w:t>بكت المنابر من فزارة شجوها</w:t>
      </w:r>
    </w:p>
    <w:p>
      <w:pPr>
        <w:pStyle w:val="BookText"/>
        <w:rPr/>
      </w:pPr>
      <w:r>
        <w:rPr>
          <w:rFonts w:ascii="Amiri" w:hAnsi="Amiri" w:eastAsia="Amiri" w:cs="Amiri"/>
          <w:color w:val="111111"/>
          <w:sz w:val="28"/>
          <w:sz w:val="28"/>
          <w:szCs w:val="28"/>
          <w:rtl w:val="true"/>
          <w:lang w:bidi="ar-SA"/>
        </w:rPr>
        <w:t>فاليوم من قسر تذوب وتجزع</w:t>
      </w:r>
    </w:p>
    <w:p>
      <w:pPr>
        <w:pStyle w:val="BookText"/>
        <w:rPr/>
      </w:pPr>
      <w:r>
        <w:rPr>
          <w:rFonts w:ascii="Amiri" w:hAnsi="Amiri" w:eastAsia="Amiri" w:cs="Amiri"/>
          <w:color w:val="111111"/>
          <w:sz w:val="28"/>
          <w:sz w:val="28"/>
          <w:szCs w:val="28"/>
          <w:rtl w:val="true"/>
          <w:lang w:bidi="ar-SA"/>
        </w:rPr>
        <w:t>وملوك خندف أسلمونا للعدى</w:t>
      </w:r>
    </w:p>
    <w:p>
      <w:pPr>
        <w:pStyle w:val="BookText"/>
        <w:rPr/>
      </w:pPr>
      <w:r>
        <w:rPr>
          <w:rFonts w:ascii="Amiri" w:hAnsi="Amiri" w:eastAsia="Amiri" w:cs="Amiri"/>
          <w:color w:val="111111"/>
          <w:sz w:val="28"/>
          <w:sz w:val="28"/>
          <w:szCs w:val="28"/>
          <w:rtl w:val="true"/>
          <w:lang w:bidi="ar-SA"/>
        </w:rPr>
        <w:t>لله درّ ملوكنا ما 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كتاركة بنيها جانبا</w:t>
      </w:r>
    </w:p>
    <w:p>
      <w:pPr>
        <w:pStyle w:val="BookText"/>
        <w:rPr/>
      </w:pPr>
      <w:r>
        <w:rPr>
          <w:rFonts w:ascii="Amiri" w:hAnsi="Amiri" w:eastAsia="Amiri" w:cs="Amiri"/>
          <w:color w:val="111111"/>
          <w:sz w:val="28"/>
          <w:sz w:val="28"/>
          <w:szCs w:val="28"/>
          <w:rtl w:val="true"/>
          <w:lang w:bidi="ar-SA"/>
        </w:rPr>
        <w:t>سفها وغيرهم تصون وترضع</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وفى الأغانى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مسلمة بن عبد الملك على العراق بعد قتل يزيد بن المهلب ، فلبث بها غير كثير ، ثم عزله يزيد بن عبد الملك واستعمل عمر بن هبيرة على العراق فأساء وعزل مسلمة عزلا قبيحا ، فقال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ولّت بمسلمة البغال عشيّة</w:t>
      </w:r>
    </w:p>
    <w:p>
      <w:pPr>
        <w:pStyle w:val="BookText"/>
        <w:rPr/>
      </w:pPr>
      <w:r>
        <w:rPr>
          <w:rFonts w:ascii="Amiri" w:hAnsi="Amiri" w:eastAsia="Amiri" w:cs="Amiri"/>
          <w:color w:val="111111"/>
          <w:sz w:val="28"/>
          <w:sz w:val="28"/>
          <w:szCs w:val="28"/>
          <w:rtl w:val="true"/>
          <w:lang w:bidi="ar-SA"/>
        </w:rPr>
        <w:t xml:space="preserve">إلى آخر الأبيات الخمسة ابن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بشر بن مروان ، كان على البصرة ، أمّره عليها مسلمة ، وابن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عمرو بن الوليد بن عقبة بن أبى معيط ، وأخو 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العزيز بن الحكم بن أبى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السيرافى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عمرو هو سعيد بن عمرو بن الحارث بن الحكم ابن أبى العاص ، عزل عن الكوفة ، وأخو هراة سعيد بن الحارث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راحت بمسلمة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 يروح رواحا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وتروح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بمعنى الغدو ، وبمعنى الرجوع ، وقد يتوهم بعض الناس أن الرواح لا يكون إلا فى آخر النهار ، وليس كذلك ، بل الرواح والغدو عند العرب يستعملان فى المسير أىّ وقت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ليل أو نهار ، قاله الأزهرى وغيره ، وعليه قوله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راح إلى الجمعة فى أوّل النّهار فله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 والعشية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العشىّ ، قال صاحب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الزوال إلى الغروب ، ومنه يقال للظهر 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صلاتا العشى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آخر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النهار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الزوال إلى الصباح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فارعى فزارة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 من الرعى ، من رعت الماشية ترعى إذا سرحت بنفسها إلى المرعى ، وهو ما ترعاه الدواب ، وفزارة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قبيلة من غطفان ، وهو هنا مبنى على الضم ؛ لأنه منادى وحرف النداء مقدر ، وباعتبار القبيلة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فارعى بالخطاب إلى المؤنث وجعلهم بهائم ترعى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هناك المرتع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دعائية ، دعا عليهم بأن لا يكون مرتعهم هنيئا لهم ، وهنأنى الطعام يهنؤنى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ومهموز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ساغ ولذّ بلا مشقة ، والكاف مكسورة ، والمرتع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رتعت الماشية رتعا ، من باب نفع ، ورتوعا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رعت كيف شاءت ، والمرتع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الرتوع أيضا ، وقد صار هذا المصراع مثلا ، قال الميدانى فى أمثاله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ارعى فزارة لا هناك المرتع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لمن يصيب شيئا ينفس به عليه ، وقد استشهد بالبيت فى التفسيرين فى سورة طه على أن طه فى قراءة الحسن رحمه‌الله أمر للرسول صلّى الله تعالى عليه وسلم أن يطأ الأرض بتدميه معا ؛ فإنه كان عليه‌السلام يقوم فى تهجده على إحدى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الهمزة ألفا كما فى لا هناك ، ثم بنى الأمر عليه ، كالأمر من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ألحق هاء السكت فصار طه</w:t>
      </w:r>
    </w:p>
    <w:p>
      <w:pPr>
        <w:pStyle w:val="BookText"/>
        <w:rPr/>
      </w:pPr>
      <w:r>
        <w:rPr>
          <w:rFonts w:ascii="Amiri" w:hAnsi="Amiri" w:eastAsia="Amiri" w:cs="Amiri"/>
          <w:color w:val="111111"/>
          <w:sz w:val="28"/>
          <w:sz w:val="28"/>
          <w:szCs w:val="28"/>
          <w:rtl w:val="true"/>
          <w:lang w:bidi="ar-SA"/>
        </w:rPr>
        <w:t xml:space="preserve">وقد خبط خضر الموصلى خبط عشواء فى شرح أبياتهما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الرواح نقيض الغدو ؛ ومسلمة هذا هو عبد الملك بن بشر ، وهو الممدوح ، وكان على العراق فعزل عنها ، وولى موضعه عمر بن هبيرة ، ولا هناك المرتع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على الناقة أى لا هناك رعى هذا المرتع ، والمعنى أن ممدوحك مسلمة قد عزل وراح على البغال عشية فاقصدى بنى فزارة وارعى مرعاها ، وفى بعض الحواشى ارعى يا فزارة فان الخطاب 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مسلمة هذا يمنعهم المرعى ، فلما عزل خاطبهم بذلك وأمرهم بالمرعى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وخطؤه من وجوه ظاهرة ، وقبيح بمثله أن يكتب على العمياء من غير مراجعة </w:t>
      </w:r>
    </w:p>
    <w:p>
      <w:pPr>
        <w:pStyle w:val="BookText"/>
        <w:rPr/>
      </w:pPr>
      <w:r>
        <w:rPr>
          <w:rFonts w:ascii="Amiri" w:hAnsi="Amiri" w:eastAsia="Amiri" w:cs="Amiri"/>
          <w:color w:val="111111"/>
          <w:sz w:val="28"/>
          <w:sz w:val="28"/>
          <w:szCs w:val="28"/>
          <w:rtl w:val="true"/>
          <w:lang w:bidi="ar-SA"/>
        </w:rPr>
        <w:t>وتنقير ، مع أن البيت من أبيات سيبويه والمفصل وغيرهما ؛ والله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الثالث والستون بعد المائة ، وهو من شواهد سيبويه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سالتانى الطّلاق أن رأتاما</w:t>
      </w:r>
    </w:p>
    <w:p>
      <w:pPr>
        <w:pStyle w:val="BookText"/>
        <w:rPr/>
      </w:pPr>
      <w:r>
        <w:rPr>
          <w:rFonts w:ascii="Amiri" w:hAnsi="Amiri" w:eastAsia="Amiri" w:cs="Amiri"/>
          <w:color w:val="111111"/>
          <w:sz w:val="28"/>
          <w:sz w:val="28"/>
          <w:szCs w:val="28"/>
          <w:rtl w:val="true"/>
          <w:lang w:bidi="ar-SA"/>
        </w:rPr>
        <w:t>لى قليلا قد جئتانى بنكر</w:t>
      </w:r>
    </w:p>
    <w:p>
      <w:pPr>
        <w:pStyle w:val="BookText"/>
        <w:rPr/>
      </w:pPr>
      <w:r>
        <w:rPr>
          <w:rFonts w:ascii="Amiri" w:hAnsi="Amiri" w:eastAsia="Amiri" w:cs="Amiri"/>
          <w:color w:val="111111"/>
          <w:sz w:val="28"/>
          <w:sz w:val="28"/>
          <w:szCs w:val="28"/>
          <w:rtl w:val="true"/>
          <w:lang w:bidi="ar-SA"/>
        </w:rPr>
        <w:t>لما تقدم قبله ، ونقلنا كلام سيبويه فيه ، وقبله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عرساى تنطقان بهجر</w:t>
      </w:r>
    </w:p>
    <w:p>
      <w:pPr>
        <w:pStyle w:val="BookText"/>
        <w:rPr/>
      </w:pPr>
      <w:r>
        <w:rPr>
          <w:rFonts w:ascii="IRNazanin" w:hAnsi="IRNazanin" w:eastAsia="IRNazanin"/>
          <w:color w:val="111111"/>
          <w:sz w:val="28"/>
          <w:sz w:val="28"/>
          <w:szCs w:val="28"/>
          <w:rtl w:val="true"/>
          <w:lang w:bidi="fa-IR"/>
        </w:rPr>
        <w:t>وتقولان قول زور وهتر</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عرساى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عرساى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عرس ، مضاف إلى الياء ، والعرس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هما عرساى ، ويجوز أن يخالف اسم الاشارة المشار إليه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عَوانٌ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الفحش من الكلام ، والهتر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هتره ، من باب نصر ، إذا مزق عرضه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سالتانى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لغة معروفة ، وعليه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تسألانى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شاهد فيه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جئتمانى بنكر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التفات من الغيبة إلى الخطاب ، والنّكر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القبيح ، وروى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سالتانى الطّلاق أن رأتانى</w:t>
      </w:r>
    </w:p>
    <w:p>
      <w:pPr>
        <w:pStyle w:val="BookText"/>
        <w:rPr/>
      </w:pPr>
      <w:r>
        <w:rPr>
          <w:rFonts w:ascii="Amiri" w:hAnsi="Amiri" w:eastAsia="Amiri" w:cs="Amiri"/>
          <w:color w:val="111111"/>
          <w:sz w:val="28"/>
          <w:sz w:val="28"/>
          <w:szCs w:val="28"/>
          <w:rtl w:val="true"/>
          <w:lang w:bidi="ar-SA"/>
        </w:rPr>
        <w:t>قلّ ما لى قد جئتمانى بنكر</w:t>
      </w:r>
    </w:p>
    <w:p>
      <w:pPr>
        <w:pStyle w:val="BookText"/>
        <w:rPr/>
      </w:pPr>
      <w:r>
        <w:rPr>
          <w:rFonts w:ascii="Amiri" w:hAnsi="Amiri" w:eastAsia="Amiri" w:cs="Amiri"/>
          <w:color w:val="111111"/>
          <w:sz w:val="28"/>
          <w:sz w:val="28"/>
          <w:szCs w:val="28"/>
          <w:rtl w:val="true"/>
          <w:lang w:bidi="ar-SA"/>
        </w:rPr>
        <w:t>وهما من أبيات قد شرحناها مفصلة مع ترجمة قائلها ، والاختلاف فيه ؛ فى الشاهد الثامن والسبعين بعد الأربعمائه من شواهد شرح الكافية</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الرابع والستون بعد المائة ، وهو من شواهد سيبويه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سالت هذيل رسول الله فاحشة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ضلّت هذيل بما قالت ولم تصب </w:t>
      </w:r>
    </w:p>
    <w:p>
      <w:pPr>
        <w:pStyle w:val="BookText"/>
        <w:rPr/>
      </w:pPr>
      <w:r>
        <w:rPr>
          <w:rFonts w:ascii="Amiri" w:hAnsi="Amiri" w:eastAsia="Amiri" w:cs="Amiri"/>
          <w:color w:val="111111"/>
          <w:sz w:val="28"/>
          <w:sz w:val="28"/>
          <w:szCs w:val="28"/>
          <w:rtl w:val="true"/>
          <w:lang w:bidi="ar-SA"/>
        </w:rPr>
        <w:t>لما تقدم قبله ، وتقدم نقل كلام سيبويه فيه</w:t>
      </w:r>
    </w:p>
    <w:p>
      <w:pPr>
        <w:pStyle w:val="BookText"/>
        <w:rPr/>
      </w:pPr>
      <w:r>
        <w:rPr>
          <w:rFonts w:ascii="Amiri" w:hAnsi="Amiri" w:eastAsia="Amiri" w:cs="Amiri"/>
          <w:color w:val="111111"/>
          <w:sz w:val="28"/>
          <w:sz w:val="28"/>
          <w:szCs w:val="28"/>
          <w:rtl w:val="true"/>
          <w:lang w:bidi="ar-SA"/>
        </w:rPr>
        <w:t xml:space="preserve">قال المبرد فى الكامل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قول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هذيل ؛ فليس من لغته سلت أسال مثل خفت أخاف ، وهما يتساولان ؛ هذا من لغة غيره ، وكانت هذيل سألت رسول الله صلى‌الله‌عليه‌وسلم أن يحل لها الزنا ، ويروى أن أسديّا وهذليّا تفاخرا فرضيا برجل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ما أقضى بينكما إلا على أن تجعلا لى عقدا وثيقا أن لا تضربانى ولا تشتمانى ؛ فانى لست فى بلاد قومى ، ففعلا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بنى أسد ، كيف تفاخر العرب وأنت تعلم أنه ليس حى أحب إلى الجيش ولا أبغض إلى الضيف ولا أقل تحت الرايات منكم؟ وأما أنت يا أخا هذيل فكيف تظلم الناس وفيكم خلال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منكم دليل الحبشة على الكعبة ، ومنكم خولة ذات النّحيين ، وسألتم رسول الله صلى‌الله‌عليه‌وسلم أن يحل لكم الزنا ، ولكن إذا أردتم بيتى مضر فعليكم بهذين الحيين من تميم وقيس ، قوما فى غير حفظ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الروض الأنف للسّهيلى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هذيل ؛ ليس على تسهيل الهمزة ، ولكنها لغة ، بدليل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تسايل القوم ، ولو كان تسهيلا لكانت الهمزة بين بين ، ولم يستقم وزن الشعر بها ؛ لأنها كالمتحركة ، وقد تقلب ألفا ساكنة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المنساة ، لكنه شىء لا يقاس عليه ، وإذا كانت سال لغة فى سأل فيلزم أن يكون المضارع يسيل ، ولكن حكى يونس سلت تسال مثل خفت تخاف ، وهو عنده من ذوات الواو ، 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الرجلان يتسايلان ، وقال النحاس والمبرد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يتساولان ، وهو مثل ما حكى يونس</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مختصر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كبير الهذلى الشاعر أسلم ، ثم أتى النبى صلى‌الله‌عليه‌وسلم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لى الزنا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يؤتى إليك مثل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فارض للناس ما ترضى لنفسك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 الله أن يذهب ذلك عنى ، وقال حسان يذكر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سالت هذيل رسول الله فاحشة</w:t>
      </w:r>
    </w:p>
    <w:p>
      <w:pPr>
        <w:pStyle w:val="BookText"/>
        <w:rPr/>
      </w:pPr>
      <w:r>
        <w:rPr>
          <w:rFonts w:ascii="Amiri" w:hAnsi="Amiri" w:eastAsia="Amiri" w:cs="Amiri"/>
          <w:color w:val="111111"/>
          <w:sz w:val="28"/>
          <w:sz w:val="28"/>
          <w:szCs w:val="28"/>
          <w:rtl w:val="true"/>
          <w:lang w:bidi="ar-SA"/>
        </w:rPr>
        <w:t>ضلّت هذيل بما سالت ولم تصب</w:t>
      </w:r>
    </w:p>
    <w:p>
      <w:pPr>
        <w:pStyle w:val="BookText"/>
        <w:rPr/>
      </w:pPr>
      <w:r>
        <w:rPr>
          <w:rFonts w:ascii="Amiri" w:hAnsi="Amiri" w:eastAsia="Amiri" w:cs="Amiri"/>
          <w:color w:val="111111"/>
          <w:sz w:val="28"/>
          <w:sz w:val="28"/>
          <w:szCs w:val="28"/>
          <w:rtl w:val="true"/>
          <w:lang w:bidi="ar-SA"/>
        </w:rPr>
        <w:t>سالوا رسولهم ما ليس معطيهم</w:t>
      </w:r>
    </w:p>
    <w:p>
      <w:pPr>
        <w:pStyle w:val="BookText"/>
        <w:rPr/>
      </w:pPr>
      <w:r>
        <w:rPr>
          <w:rFonts w:ascii="Amiri" w:hAnsi="Amiri" w:eastAsia="Amiri" w:cs="Amiri"/>
          <w:color w:val="111111"/>
          <w:sz w:val="28"/>
          <w:sz w:val="28"/>
          <w:szCs w:val="28"/>
          <w:rtl w:val="true"/>
          <w:lang w:bidi="ar-SA"/>
        </w:rPr>
        <w:t>حتّى الممات وكانوا سبّة العرب</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وزاد ابن هشام فى السيرة بعدهما بيتين آخرين ،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ترى لهذيل داعيا أبدا</w:t>
      </w:r>
    </w:p>
    <w:p>
      <w:pPr>
        <w:pStyle w:val="BookText"/>
        <w:rPr/>
      </w:pPr>
      <w:r>
        <w:rPr>
          <w:rFonts w:ascii="Amiri" w:hAnsi="Amiri" w:eastAsia="Amiri" w:cs="Amiri"/>
          <w:color w:val="111111"/>
          <w:sz w:val="28"/>
          <w:sz w:val="28"/>
          <w:szCs w:val="28"/>
          <w:rtl w:val="true"/>
          <w:lang w:bidi="ar-SA"/>
        </w:rPr>
        <w:t>يدعو لمكرمة عن منزل الحرب</w:t>
      </w:r>
    </w:p>
    <w:p>
      <w:pPr>
        <w:pStyle w:val="BookText"/>
        <w:rPr/>
      </w:pPr>
      <w:r>
        <w:rPr>
          <w:rFonts w:ascii="Amiri" w:hAnsi="Amiri" w:eastAsia="Amiri" w:cs="Amiri"/>
          <w:color w:val="111111"/>
          <w:sz w:val="28"/>
          <w:sz w:val="28"/>
          <w:szCs w:val="28"/>
          <w:rtl w:val="true"/>
          <w:lang w:bidi="ar-SA"/>
        </w:rPr>
        <w:t>لقد أرادوا خلال الفحش ويحهم</w:t>
      </w:r>
    </w:p>
    <w:p>
      <w:pPr>
        <w:pStyle w:val="BookText"/>
        <w:rPr/>
      </w:pPr>
      <w:r>
        <w:rPr>
          <w:rFonts w:ascii="Amiri" w:hAnsi="Amiri" w:eastAsia="Amiri" w:cs="Amiri"/>
          <w:color w:val="111111"/>
          <w:sz w:val="28"/>
          <w:sz w:val="28"/>
          <w:szCs w:val="28"/>
          <w:rtl w:val="true"/>
          <w:lang w:bidi="ar-SA"/>
        </w:rPr>
        <w:t>وأن يحلّوا حراما كان فى الكتب</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الخامس والستون بعد المائة ، وهو من شواهد سيبويه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وكنت أذلّ من وتد بقاع</w:t>
      </w:r>
    </w:p>
    <w:p>
      <w:pPr>
        <w:pStyle w:val="BookText"/>
        <w:rPr/>
      </w:pPr>
      <w:r>
        <w:rPr>
          <w:rFonts w:ascii="Amiri" w:hAnsi="Amiri" w:eastAsia="Amiri" w:cs="Amiri"/>
          <w:color w:val="111111"/>
          <w:sz w:val="28"/>
          <w:sz w:val="28"/>
          <w:szCs w:val="28"/>
          <w:rtl w:val="true"/>
          <w:lang w:bidi="ar-SA"/>
        </w:rPr>
        <w:t>يشجّج رأسه بالفهر واجى</w:t>
      </w:r>
    </w:p>
    <w:p>
      <w:pPr>
        <w:pStyle w:val="BookText"/>
        <w:rPr/>
      </w:pPr>
      <w:r>
        <w:rPr>
          <w:rFonts w:ascii="Amiri" w:hAnsi="Amiri" w:eastAsia="Amiri" w:cs="Amiri"/>
          <w:color w:val="111111"/>
          <w:sz w:val="28"/>
          <w:sz w:val="28"/>
          <w:szCs w:val="28"/>
          <w:rtl w:val="true"/>
          <w:lang w:bidi="ar-SA"/>
        </w:rPr>
        <w:t xml:space="preserve">على أن أصله واجىء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 الهمزة ياء لضرورة الشعر عند سيبويه كما تقدم نصه</w:t>
      </w:r>
    </w:p>
    <w:p>
      <w:pPr>
        <w:pStyle w:val="BookText"/>
        <w:rPr/>
      </w:pPr>
      <w:r>
        <w:rPr>
          <w:rFonts w:ascii="Amiri" w:hAnsi="Amiri" w:eastAsia="Amiri" w:cs="Amiri"/>
          <w:color w:val="111111"/>
          <w:sz w:val="28"/>
          <w:sz w:val="28"/>
          <w:szCs w:val="28"/>
          <w:rtl w:val="true"/>
          <w:lang w:bidi="ar-SA"/>
        </w:rPr>
        <w:t>واعترض عليه الشارح المحقق تبعا لابن الحاجب بأن هذا القلب جائز فى الوقف قياسا ، والقلب فى مثله إنما يكون ضرورة لو كان فى غير الوقف</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واعتراض ابن الحاجب فى شرح المفصل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وأصله واجىء ، فقلبت الهمزة ياء ، وقد أنشده سيبويه أيضا على ذلك ، وهو عندى وهم ؛ فان هذه الهمزة موقوف عليها ، فالوجه أن تسكن لأجل الوقف ، وإذا سكنت جرها حركة ما قبلها ؛ فيجب أن تقلب ياء ؛ فليس لإيرادهم لها فيما خرج عن القياس من إبدال الهمزة حرف لين وجه مستقيم ، وقد اعتذر لهم عن ذلك بأن القصيدة مطلقة بالياء ، وياء الاطلاق لا تكون مبدلة عن همزة ؛ لأن المبدل عن الهمزة فى حكم الهمزة ؛ فجعلها ياء الاطلاق ضرورة ؛ فصح إيرادهم لها فيما خرج عن القياس فى قلب الهمزة حرف لين ، والجواب أن ذلك لا يدفع كون التخفيف ياء جائزا على القياس ؛ </w:t>
      </w:r>
    </w:p>
    <w:p>
      <w:pPr>
        <w:pStyle w:val="BookText"/>
        <w:rPr/>
      </w:pPr>
      <w:r>
        <w:rPr>
          <w:rFonts w:ascii="Amiri" w:hAnsi="Amiri" w:eastAsia="Amiri" w:cs="Amiri"/>
          <w:color w:val="111111"/>
          <w:sz w:val="28"/>
          <w:sz w:val="28"/>
          <w:szCs w:val="28"/>
          <w:rtl w:val="true"/>
          <w:lang w:bidi="ar-SA"/>
        </w:rPr>
        <w:t>لأن الضرورة فى جعل الياء مبدلة عن الهمزة ياء للإطلاق ، لا أن إبدالها على خلاف القياس ؛ لأنهما أمران متقاطعان ، فتخفيفها إلى الياء أمر ، وجعلها ياء للاطلاق أمر آخر ، والكلام إنما هو فى إبدالها ياء ، ولا ينفع العدول إلى الكلام فى جعلها ياء الاطلاق ، فثبت أن قلبها ياء فى مثل هذا مثل قياس تخفيف الهمزة ، وأن كونها إطلاقا لا يضر فى كونها جارية على القياس فى التخفيف ، نعم يضر فى كونه جعل ما لا يصح أن يكون إطلاقا ، وتلك قضية ثانية ، هذا بعد تسليم أن الياءات والواوات والألفات المنقلبات عن الهمزة لا يصح أن تكون إطلاقا ، وهو فى التحقيق غير مسلم ؛ إذ لا فرق فى حرف الاطلاق بين أن يكون عن همزة وبين أن يكون غير ذلك ، كما فى حرف الردف وألف التأسيس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كلامه</w:t>
      </w:r>
    </w:p>
    <w:p>
      <w:pPr>
        <w:pStyle w:val="BookText"/>
        <w:rPr/>
      </w:pPr>
      <w:r>
        <w:rPr>
          <w:rFonts w:ascii="Amiri" w:hAnsi="Amiri" w:eastAsia="Amiri" w:cs="Amiri"/>
          <w:color w:val="111111"/>
          <w:sz w:val="28"/>
          <w:sz w:val="28"/>
          <w:szCs w:val="28"/>
          <w:rtl w:val="true"/>
          <w:lang w:bidi="ar-SA"/>
        </w:rPr>
        <w:t xml:space="preserve">وكأنه لم يقف على ما كتبه الزمخشرى هنا من مناهيه على المفصل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الهمزة فى واجىء ثم قلبها ياء لكسرة ما قبلها ؛ لأنه لو وقف لوقف على الجيم الذى هو حرف الروى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تحقيق منه وشرح لمراد سيبويه ؛ لأنه إنما منع الوقوف على الهمزة فى واجىء ؛ لأنه كان يصير حرف الروى همزة ، فيختلف الرويان اختلافا شديدا ؛ بخلاف الإكفاء فى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بنىّ إنّ البرّ شىء هيّن</w:t>
      </w:r>
    </w:p>
    <w:p>
      <w:pPr>
        <w:pStyle w:val="BookText"/>
        <w:rPr/>
      </w:pPr>
      <w:r>
        <w:rPr>
          <w:rFonts w:ascii="Amiri" w:hAnsi="Amiri" w:eastAsia="Amiri" w:cs="Amiri"/>
          <w:color w:val="111111"/>
          <w:sz w:val="28"/>
          <w:sz w:val="28"/>
          <w:szCs w:val="28"/>
          <w:rtl w:val="true"/>
          <w:lang w:bidi="ar-SA"/>
        </w:rPr>
        <w:t>المنطق الّليّن والطّعيّم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على الهمزة ، وأنه فعل به بعد الوقف على الجيم ما فعل من إسكان الهمزة وقلبها ياء للضرورة ، 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 منها إبدالا محضا ولا يخففها التخفيف القياسى ؛ فإن التخفيف القياسى هو إبدالها إذا سكنت بالحرف الذى منه حركة ما قبلها ، نحو راس فى رأس ، وإذا خففت تخفيفا قياسيا كانت فى حكم المحققة ، وإذا كانت فى حكم المحققة اختلف الرويان ، ولذلك أبدلوا فى الشعر ولم يحققوا ؛ خوفا من انكساره ، ومن اختلاف رويه ، وهذا البدل </w:t>
      </w:r>
    </w:p>
    <w:p>
      <w:pPr>
        <w:pStyle w:val="BookText"/>
        <w:rPr/>
      </w:pPr>
      <w:r>
        <w:rPr>
          <w:rFonts w:ascii="Amiri" w:hAnsi="Amiri" w:eastAsia="Amiri" w:cs="Amiri"/>
          <w:color w:val="111111"/>
          <w:sz w:val="28"/>
          <w:sz w:val="28"/>
          <w:szCs w:val="28"/>
          <w:rtl w:val="true"/>
          <w:lang w:bidi="ar-SA"/>
        </w:rPr>
        <w:t xml:space="preserve">هو الذى ذكره سيبويه فى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يجوز فى ذا كله البدل حتى يكون قياسا إذا اضطر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البدل فى المفتوحة بالألف وفى المكسورة بالياء وفى المضمومة بالواو ليس بقياس </w:t>
      </w:r>
      <w:r>
        <w:rPr>
          <w:rStyle w:val="FootnoteAnchor"/>
          <w:rtl w:val="true"/>
        </w:rPr>
        <w:footnoteReference w:id="331"/>
      </w:r>
      <w:r>
        <w:rPr>
          <w:rFonts w:ascii="Amiri" w:hAnsi="Amiri" w:eastAsia="Amiri" w:cs="Amiri"/>
          <w:color w:val="111111"/>
          <w:sz w:val="28"/>
          <w:sz w:val="28"/>
          <w:szCs w:val="28"/>
          <w:rtl w:val="true"/>
          <w:lang w:bidi="ar-SA"/>
        </w:rPr>
        <w:t xml:space="preserve">، يريد أن القياس أن تجعل بين بين ، وقلبها على وجه البدل شاذ وهو من ضرورة الشعر ، وقول الزمخشرى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لو وقف لوقف على الجيم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إذا أدى الأمر إلى أن تقلب الهمزة ياء صار واجى كقاضى ، وحكم الوقف على المنقوص المنون فى الرفع والجر فى الاختيار حذف الياء والوقف على الحرف الذى قبلها ، نحو هذا قاض ومررت بقاض ، وإن جاز إثبات الياء فيهما ، لكن المختار حذفها</w:t>
      </w:r>
    </w:p>
    <w:p>
      <w:pPr>
        <w:pStyle w:val="BookText"/>
        <w:rPr/>
      </w:pPr>
      <w:r>
        <w:rPr>
          <w:rFonts w:ascii="Amiri" w:hAnsi="Amiri" w:eastAsia="Amiri" w:cs="Amiri"/>
          <w:color w:val="111111"/>
          <w:sz w:val="28"/>
          <w:sz w:val="28"/>
          <w:szCs w:val="28"/>
          <w:rtl w:val="true"/>
          <w:lang w:bidi="ar-SA"/>
        </w:rPr>
        <w:t xml:space="preserve">هذا ، والبيت من قصيدة لعبد الرحمن بن حسان بن ثابت رضى الله عنه هجا بها عبد الرحمن بن الحكم بن أبى العاص وكان يهاجيه ، وقبله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 الخلفاء منّا</w:t>
      </w:r>
    </w:p>
    <w:p>
      <w:pPr>
        <w:pStyle w:val="BookText"/>
        <w:rPr/>
      </w:pPr>
      <w:r>
        <w:rPr>
          <w:rFonts w:ascii="Amiri" w:hAnsi="Amiri" w:eastAsia="Amiri" w:cs="Amiri"/>
          <w:color w:val="111111"/>
          <w:sz w:val="28"/>
          <w:sz w:val="28"/>
          <w:szCs w:val="28"/>
          <w:rtl w:val="true"/>
          <w:lang w:bidi="ar-SA"/>
        </w:rPr>
        <w:t>فهم منعوا وريدك من وداجى</w:t>
      </w:r>
    </w:p>
    <w:p>
      <w:pPr>
        <w:pStyle w:val="BookText"/>
        <w:rPr/>
      </w:pPr>
      <w:r>
        <w:rPr>
          <w:rFonts w:ascii="Amiri" w:hAnsi="Amiri" w:eastAsia="Amiri" w:cs="Amiri"/>
          <w:color w:val="111111"/>
          <w:sz w:val="28"/>
          <w:sz w:val="28"/>
          <w:szCs w:val="28"/>
          <w:rtl w:val="true"/>
          <w:lang w:bidi="ar-SA"/>
        </w:rPr>
        <w:t>ولولاهم لكنت كحوت بحر</w:t>
      </w:r>
    </w:p>
    <w:p>
      <w:pPr>
        <w:pStyle w:val="BookText"/>
        <w:rPr/>
      </w:pPr>
      <w:r>
        <w:rPr>
          <w:rFonts w:ascii="IRNazanin" w:hAnsi="IRNazanin" w:eastAsia="IRNazanin"/>
          <w:color w:val="111111"/>
          <w:sz w:val="28"/>
          <w:sz w:val="28"/>
          <w:szCs w:val="28"/>
          <w:rtl w:val="true"/>
          <w:lang w:bidi="fa-IR"/>
        </w:rPr>
        <w:t>هوى فى مظلم الغمرات داجى</w:t>
      </w:r>
    </w:p>
    <w:p>
      <w:pPr>
        <w:pStyle w:val="BookText"/>
        <w:rPr/>
      </w:pPr>
      <w:r>
        <w:rPr>
          <w:rFonts w:ascii="Amiri" w:hAnsi="Amiri" w:eastAsia="Amiri" w:cs="Amiri"/>
          <w:color w:val="111111"/>
          <w:sz w:val="28"/>
          <w:sz w:val="28"/>
          <w:szCs w:val="28"/>
          <w:rtl w:val="true"/>
          <w:lang w:bidi="ar-SA"/>
        </w:rPr>
        <w:t>وكنت أذلّ من وتد بقاع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افتخر ابن الحكم على ابن حسّان بأن الخلفاء منا لا منكم ؛ وأن الخلافة فى قريش ، وبنو أمية منهم ، وابن حسان من الأنصار ، والأنصار هم الأوس والخزرج ، وهم من أزد غسّان من عرب اليمن قحطان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غليظ فى العنق ، وهما وريدان فى صفحتى مقدّم العنق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والوداج أيضا بكسر الواو ، والودجان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عرقان غليظان يكتنفان نقرة النحر يمينا وشمالا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عرقان فى العنق يتفرعان من الوريدين ، ويقال للودج الأخدع أيضا ، والأخدعان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الودجان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جاء بالإضافة إلى الياء ، والوداج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وادج ، فاعل ، </w:t>
      </w:r>
    </w:p>
    <w:p>
      <w:pPr>
        <w:pStyle w:val="BookText"/>
        <w:rPr/>
      </w:pPr>
      <w:r>
        <w:rPr>
          <w:rFonts w:ascii="Amiri" w:hAnsi="Amiri" w:eastAsia="Amiri" w:cs="Amiri"/>
          <w:color w:val="111111"/>
          <w:sz w:val="28"/>
          <w:sz w:val="28"/>
          <w:szCs w:val="28"/>
          <w:rtl w:val="true"/>
          <w:lang w:bidi="ar-SA"/>
        </w:rPr>
        <w:t xml:space="preserve">وليس بمراد ، وإنما المراد مصدر وادج كسافر بمعنى سفر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ودجت الدابة ودجا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قطعت ودجها ، وهو لها كالفصد للانسان ، ولو روى وداج ، بدون ياء ، لحمل على أنه جمع ودج ، كجمال جمع جمل ، وقدر 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صفع وداج ، ونحوه ، ويكون الجمع باعتبار ما حوله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الخلفاء من قومك وقد احتميت بهم لذبحتك أو لصفعتك على أخدعيك ؛ والغمرات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قطع الماء التى بعضها فوق بعض ، وداجى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 من دجا الليل يدجو دجوا إذا أظلم ، يريد لولاهم لكنت خاملا لعدم نباهتك مختفيا لا يراك أحد كالحوت فى البحر لا يرى لعمقه وتكاثف المياه عليه ، ورواه شراح أبيات المفصل </w:t>
      </w:r>
      <w:r>
        <w:rPr>
          <w:rFonts w:ascii="Amiri" w:hAnsi="Amiri" w:eastAsia="Amiri" w:cs="Amiri"/>
          <w:i/>
          <w:i/>
          <w:iCs/>
          <w:color w:val="111111"/>
          <w:sz w:val="28"/>
          <w:sz w:val="28"/>
          <w:szCs w:val="28"/>
          <w:rtl w:val="true"/>
          <w:lang w:bidi="ar-SA"/>
        </w:rPr>
        <w:t>ولولاهم لكنت كعظم حوت</w:t>
      </w:r>
      <w:r>
        <w:rPr>
          <w:rFonts w:ascii="Amiri" w:hAnsi="Amiri" w:eastAsia="Amiri" w:cs="Amiri"/>
          <w:color w:val="111111"/>
          <w:sz w:val="28"/>
          <w:sz w:val="28"/>
          <w:szCs w:val="28"/>
          <w:rtl w:val="true"/>
          <w:lang w:bidi="ar-SA"/>
        </w:rPr>
        <w:t xml:space="preserve">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كعظم سمكة وقع فى البحر لا يشعر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أذلّ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وكسر التاء ، والقاع المستوى من الأرض ، ويشجج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يشجّ رأسه ؛ إذا جرحه وشق لحمه ، والفهر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ملء الكف ، ويؤنث ، والواجى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يدق ، اسم فاعل من وجأت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ضربته ؛ وفى أمثال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من وتد 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يدق ومن أمثالهم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من حمار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جمعهما الشاعر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يقيم بدار الذّلّ يألفها</w:t>
      </w:r>
    </w:p>
    <w:p>
      <w:pPr>
        <w:pStyle w:val="BookText"/>
        <w:rPr/>
      </w:pPr>
      <w:r>
        <w:rPr>
          <w:rFonts w:ascii="Amiri" w:hAnsi="Amiri" w:eastAsia="Amiri" w:cs="Amiri"/>
          <w:color w:val="111111"/>
          <w:sz w:val="28"/>
          <w:sz w:val="28"/>
          <w:szCs w:val="28"/>
          <w:rtl w:val="true"/>
          <w:lang w:bidi="ar-SA"/>
        </w:rPr>
        <w:t>إلّا الأذلّان عير الدّار والوتد</w:t>
      </w:r>
    </w:p>
    <w:p>
      <w:pPr>
        <w:pStyle w:val="BookText"/>
        <w:rPr/>
      </w:pPr>
      <w:r>
        <w:rPr>
          <w:rFonts w:ascii="IRNazanin" w:hAnsi="IRNazanin" w:eastAsia="IRNazanin"/>
          <w:color w:val="111111"/>
          <w:sz w:val="28"/>
          <w:sz w:val="28"/>
          <w:szCs w:val="28"/>
          <w:rtl w:val="true"/>
          <w:lang w:bidi="fa-IR"/>
        </w:rPr>
        <w:t>هذا على الخسف مربوط برمّته</w:t>
      </w:r>
    </w:p>
    <w:p>
      <w:pPr>
        <w:pStyle w:val="BookText"/>
        <w:rPr/>
      </w:pPr>
      <w:r>
        <w:rPr>
          <w:rFonts w:ascii="Amiri" w:hAnsi="Amiri" w:eastAsia="Amiri" w:cs="Amiri"/>
          <w:color w:val="111111"/>
          <w:sz w:val="28"/>
          <w:sz w:val="28"/>
          <w:szCs w:val="28"/>
          <w:rtl w:val="true"/>
          <w:lang w:bidi="ar-SA"/>
        </w:rPr>
        <w:t>وذا يشجّ فلا يرثى له أحد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المبرد فى الكامل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كانا يتهاجيان ، فكتب معاوية إلى مروان بن الحكم أن يؤدبهما ، وكانا تقاذفا ، فضرب ابن حسان ثمانين ، وضرب أخاه عشرين ، فقيل لابن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أمكنك فى مروان ما تريد ، فأشد بذكره وارفعه إلى </w:t>
      </w:r>
    </w:p>
    <w:p>
      <w:pPr>
        <w:pStyle w:val="BookText"/>
        <w:rPr/>
      </w:pPr>
      <w:r>
        <w:rPr>
          <w:rFonts w:ascii="Amiri" w:hAnsi="Amiri" w:eastAsia="Amiri" w:cs="Amiri"/>
          <w:color w:val="111111"/>
          <w:sz w:val="28"/>
          <w:sz w:val="28"/>
          <w:szCs w:val="28"/>
          <w:rtl w:val="true"/>
          <w:lang w:bidi="ar-SA"/>
        </w:rPr>
        <w:t xml:space="preserve">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إذن لا أفعل وقد حدّنى حد الرجال الأحرار وجعل أخاه كنصف عبد ، فأوجعه بهذا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الجاربردى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السادس والستون بعد المائة ، وهو من شواهد سيبويه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وأمّ أو عال كها أو أقربا</w:t>
      </w:r>
    </w:p>
    <w:p>
      <w:pPr>
        <w:pStyle w:val="BookText"/>
        <w:rPr/>
      </w:pPr>
      <w:r>
        <w:rPr>
          <w:rFonts w:ascii="Amiri" w:hAnsi="Amiri" w:eastAsia="Amiri" w:cs="Amiri"/>
          <w:color w:val="111111"/>
          <w:sz w:val="28"/>
          <w:sz w:val="28"/>
          <w:szCs w:val="28"/>
          <w:rtl w:val="true"/>
          <w:lang w:bidi="ar-SA"/>
        </w:rPr>
        <w:t>على أن دخول الكاف على الضمير شاذ فى الاستعمال ، لا فى القياس ؛ إذ القياس أن يدخل الكاف على الاسم ، ظاهرا كان أو مضمرا ، كسائر حروف الجر ،</w:t>
      </w:r>
    </w:p>
    <w:p>
      <w:pPr>
        <w:pStyle w:val="BookText"/>
        <w:rPr/>
      </w:pPr>
      <w:r>
        <w:rPr>
          <w:rFonts w:ascii="Amiri" w:hAnsi="Amiri" w:eastAsia="Amiri" w:cs="Amiri"/>
          <w:color w:val="111111"/>
          <w:sz w:val="28"/>
          <w:sz w:val="28"/>
          <w:szCs w:val="28"/>
          <w:rtl w:val="true"/>
          <w:lang w:bidi="ar-SA"/>
        </w:rPr>
        <w:t xml:space="preserve">والبيت من أرجوزة للعجاج ، وقبله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خلّى الذّنابات شمالا كثبا</w:t>
      </w:r>
    </w:p>
    <w:p>
      <w:pPr>
        <w:pStyle w:val="BookText"/>
        <w:rPr/>
      </w:pPr>
      <w:r>
        <w:rPr>
          <w:rFonts w:ascii="Amiri" w:hAnsi="Amiri" w:eastAsia="Amiri" w:cs="Amiri"/>
          <w:color w:val="111111"/>
          <w:sz w:val="28"/>
          <w:sz w:val="28"/>
          <w:szCs w:val="28"/>
          <w:rtl w:val="true"/>
          <w:lang w:bidi="ar-SA"/>
        </w:rPr>
        <w:t xml:space="preserve">وهذا فى وصف حمار الوحش أراد أن يرد الماء مع أتنه فرأى الصياد ،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 وهو مضمن معنى جعل ، والذّنابات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الأول ، وشمالا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فى موضع المفعول الثانى ، والذنابات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آخر الوادى ينتهى إليه السيل ، والكثب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والمثلثة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القرب ، وأراد القريب ، وأم أوعال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بالنصب معطوف على الذّنابات ، وقيل مرفوع بالابتداء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والمجرور فى موضع خبر المبتدأ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مدخول الكاف ، وأم أوعال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هضبة فى ديار بنى تميم ، والهضبة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المنبسط على وجه الأرض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للذّنابات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تكلمنا عليه بأبسط من هذا فى الشاهد السادس والثلاثين بعد الثمانمائة من شواهد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أيضا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السابع والستون بعد المائة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ويستخرج اليربوع من نافقائه</w:t>
      </w:r>
    </w:p>
    <w:p>
      <w:pPr>
        <w:pStyle w:val="BookText"/>
        <w:rPr/>
      </w:pPr>
      <w:r>
        <w:rPr>
          <w:rFonts w:ascii="Amiri" w:hAnsi="Amiri" w:eastAsia="Amiri" w:cs="Amiri"/>
          <w:color w:val="111111"/>
          <w:sz w:val="28"/>
          <w:sz w:val="28"/>
          <w:szCs w:val="28"/>
          <w:rtl w:val="true"/>
          <w:lang w:bidi="ar-SA"/>
        </w:rPr>
        <w:t>ومن جحره بالشّيحة اليتقصّع</w:t>
      </w:r>
    </w:p>
    <w:p>
      <w:pPr>
        <w:pStyle w:val="BookText"/>
        <w:rPr/>
      </w:pPr>
      <w:r>
        <w:rPr>
          <w:rFonts w:ascii="Amiri" w:hAnsi="Amiri" w:eastAsia="Amiri" w:cs="Amiri"/>
          <w:color w:val="111111"/>
          <w:sz w:val="28"/>
          <w:sz w:val="28"/>
          <w:szCs w:val="28"/>
          <w:rtl w:val="true"/>
          <w:lang w:bidi="ar-SA"/>
        </w:rPr>
        <w:t xml:space="preserve">على أن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الفعل شاذ مخالف للقياس والاستعمال ؛ إذ هى خاصة بالاسم ، وصوابه فيستخرج بالفاء السببية ، ونصبه بأن مضمرة بعدها ، وبالبناء للمفعول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 وهو دويبّة تحفر الأرض ، وله جحران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القاصعاء ، وهو الذى يدخل فيه ، وثانيهما النافقاء ، وهو الجحر الذى يكتمه ويظهر غيره ، وهو موضع يرققه ؛ فإذا أتى من قبل القاصعاء ضرب النافقاء برأسه ؛ فانتفق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خرج ، والجحر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مأوى اليربوع والضب والحية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عمرو الزاهد وغيره تبعا لابن الأعرابى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الشيحة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يربوع شيحة عند جحره ، ورد عليه أبو محمد الأعرابى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ضالّة الأديب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صوابه بالشيخة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رملة بيضاء فى بلاد بنى أسد وحنظلة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اليتقصّع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الرياشى بالبناء للمفعول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تقصّع اليربوع دخل فى قاصعائه ؛ فيكون صفة للجحر ، وصلته محذوفة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 جحره الذى يتقصع فيه ، وروى بالبناء للفاعل ؛ فيكون صفة اليربوع ، ورواه أبو زيد فى نوادره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المفعول ؛ فيكون من صفة اليربوع أيضا ، لكن فيه حذف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والبيت من أبيات شرحناها شرحا وافيا فى أول شاهد من شواهد شرح الكافية</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الثامن والستون بعد المائة ، وهو من شواهد سيبويه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أيا ظبية الوعساء بين جلاجل</w:t>
      </w:r>
    </w:p>
    <w:p>
      <w:pPr>
        <w:pStyle w:val="BookText"/>
        <w:rPr/>
      </w:pPr>
      <w:r>
        <w:rPr>
          <w:rFonts w:ascii="Amiri" w:hAnsi="Amiri" w:eastAsia="Amiri" w:cs="Amiri"/>
          <w:color w:val="111111"/>
          <w:sz w:val="28"/>
          <w:sz w:val="28"/>
          <w:szCs w:val="28"/>
          <w:rtl w:val="true"/>
          <w:lang w:bidi="ar-SA"/>
        </w:rPr>
        <w:t>وبين النّقا آأنت أم أمّ سالم</w:t>
      </w:r>
    </w:p>
    <w:p>
      <w:pPr>
        <w:pStyle w:val="BookText"/>
        <w:rPr/>
      </w:pPr>
      <w:r>
        <w:rPr>
          <w:rFonts w:ascii="Amiri" w:hAnsi="Amiri" w:eastAsia="Amiri" w:cs="Amiri"/>
          <w:color w:val="111111"/>
          <w:sz w:val="28"/>
          <w:sz w:val="28"/>
          <w:szCs w:val="28"/>
          <w:rtl w:val="true"/>
          <w:lang w:bidi="ar-SA"/>
        </w:rPr>
        <w:t>على أنه فصل بين الهمزتين بألف</w:t>
      </w:r>
    </w:p>
    <w:p>
      <w:pPr>
        <w:pStyle w:val="BookText"/>
        <w:rPr/>
      </w:pP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العرب ناس يدخلون بين ألف الاستفهام وبين الهمزة ألفا إذا التقتا ، وذلك أنهم كرهوا التقاء همزتين ففصلوا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اخشينانّ ؛ ففصلوا بالألف كراهية التقاء هذه الحروف المضاعفة ،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ظبية الوعساء بين جلاجل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وبزيادة الألف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 آ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مفاعيلين ، جزءا سالما ، ويجوز أن تحقق الهمزتان بلا زيادة ألف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 أ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مفاعلن ؛ جزءا مقبوضا ، وأورده الشارح والزمخشرى فى المفصل تبعا لسيبويه بزيادة الألف ؛ لأنه معها يمتد الصوت ويكون جزءا سالما ، وهو أحسن ، وحملا على الأصل ؛ لأن الزحاف فرع ومراعاة الأصل أولى ؛ وأما البيت بعده فلا يستقيم إلا بإقحام الألف بين الهمزتين ، قال أبو على فى كتاب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حذف خبر المبتدأ ، التقدير أ أنت هى أم أمّ سالم ، 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وجه هذه المعادلة؟ وهل يجوز أن يشكل هذا عليه حتى يستفهم عنه ، وهو بندائه لها قد أثبت أنها ظبية الوعساء؟ ألا ترى أنه لو نادى رجلا بما يوجب القذف لكان فى ندائه له بذلك كالمخبر عنه؟ فكذلك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ظبية الوعساء قد أثبتها ظبية للوعساء ، وإذا كان كذلك فلا وجه لمعادلته إياها بأم سالم حتى يصير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أيكما أمّ سالم؟ فالقول فى ذلك أن المعنى على شدة المشابهة من هذه الظبية لأم سالم ؛ فكأنه أراد التبستما على واشتبهتما ، حتى لا أفصل بينكما ؛ فالمعنى على هذا الذى ذكرناه شدة المشابهة ، لأنه ليس ظبية الوعساء من أم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والبيت من قصيدة طويلة لذى الرمة ، وقبله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 لدهناويّة عوهج جرت</w:t>
      </w:r>
    </w:p>
    <w:p>
      <w:pPr>
        <w:pStyle w:val="BookText"/>
        <w:rPr/>
      </w:pPr>
      <w:r>
        <w:rPr>
          <w:rFonts w:ascii="Amiri" w:hAnsi="Amiri" w:eastAsia="Amiri" w:cs="Amiri"/>
          <w:color w:val="111111"/>
          <w:sz w:val="28"/>
          <w:sz w:val="28"/>
          <w:szCs w:val="28"/>
          <w:rtl w:val="true"/>
          <w:lang w:bidi="ar-SA"/>
        </w:rPr>
        <w:t>لنا بين أعلى عرفة فالصّرائم</w:t>
      </w:r>
    </w:p>
    <w:p>
      <w:pPr>
        <w:pStyle w:val="BookText"/>
        <w:rPr/>
      </w:pPr>
      <w:r>
        <w:rPr>
          <w:rFonts w:ascii="IRNazanin" w:hAnsi="IRNazanin" w:eastAsia="IRNazanin"/>
          <w:color w:val="111111"/>
          <w:sz w:val="28"/>
          <w:sz w:val="28"/>
          <w:szCs w:val="28"/>
          <w:rtl w:val="true"/>
          <w:lang w:bidi="fa-IR"/>
        </w:rPr>
        <w:t xml:space="preserve">وبعده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هى الشّبه إلّا مدرييها وأذنها</w:t>
      </w:r>
    </w:p>
    <w:p>
      <w:pPr>
        <w:pStyle w:val="BookText"/>
        <w:rPr/>
      </w:pPr>
      <w:r>
        <w:rPr>
          <w:rFonts w:ascii="Amiri" w:hAnsi="Amiri" w:eastAsia="Amiri" w:cs="Amiri"/>
          <w:color w:val="111111"/>
          <w:sz w:val="28"/>
          <w:sz w:val="28"/>
          <w:szCs w:val="28"/>
          <w:rtl w:val="true"/>
          <w:lang w:bidi="ar-SA"/>
        </w:rPr>
        <w:t>سواء وإلّا مشقة فى القوائم</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لدهناوية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لظبية منسوبة إلى الدهناء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وبالقصر وهو موضع فى بلاد تميم ، والعوهج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المهملة وآخره جيم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الطويلة العنق ، وجرت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سنحت ، والعرفة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المهملة وبالفاء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القطعة المشرفة من الرمل ، والصرائم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من الرمل ، جمع صريمة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ظبية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مقول القول ،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ظبية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بالوجيه ، والوعساء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الرابية اللينة من الرمل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اللينة ذات الرمل ، والمكان أوعس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بجيمين أولاهما مضمومة ، وروى بفتحها أيضا ،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بمهملتين أولاهما 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مكان ، والنقا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 من الرمل ، وأم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محبوبته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الشّبه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وسكون الدال 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القرن ، والمشقة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ممشوق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دقيق خفيف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أشبه شىء بأم سالم إلا قرنيها وأذنيها ، وإلا حموشة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وحمش القوائم حدب لظّهور</w:t>
      </w:r>
    </w:p>
    <w:p>
      <w:pPr>
        <w:pStyle w:val="BookText"/>
        <w:rPr/>
      </w:pPr>
      <w:r>
        <w:rPr>
          <w:rFonts w:ascii="Amiri" w:hAnsi="Amiri" w:eastAsia="Amiri" w:cs="Amiri"/>
          <w:color w:val="111111"/>
          <w:sz w:val="28"/>
          <w:sz w:val="28"/>
          <w:szCs w:val="28"/>
          <w:rtl w:val="true"/>
          <w:lang w:bidi="ar-SA"/>
        </w:rPr>
        <w:t>طرقن بليل فأرّقننى</w:t>
      </w:r>
    </w:p>
    <w:p>
      <w:pPr>
        <w:pStyle w:val="BookText"/>
        <w:rPr/>
      </w:pPr>
      <w:r>
        <w:rPr>
          <w:rFonts w:ascii="Amiri" w:hAnsi="Amiri" w:eastAsia="Amiri" w:cs="Amiri"/>
          <w:color w:val="111111"/>
          <w:sz w:val="28"/>
          <w:sz w:val="28"/>
          <w:szCs w:val="28"/>
          <w:rtl w:val="true"/>
          <w:lang w:bidi="ar-SA"/>
        </w:rPr>
        <w:t xml:space="preserve">فى قوائمها ، فأما العنق والعين والملاحة فهى شبيهة بها ، قال الأصمعى فى شرح ديوانه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مسعودا أخاه وهشاما عابا عليه كثرة تشبيهه المرأة بالظبية ، وقيله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دقيقة القوائم ، وغير ذلك ، فقال هذه القصيدة ، واستثنى هذا الكلام فيها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التاسع والستون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حزقّ إذا ما النّاس أبدوا كاهة</w:t>
      </w:r>
    </w:p>
    <w:p>
      <w:pPr>
        <w:pStyle w:val="BookText"/>
        <w:rPr/>
      </w:pPr>
      <w:r>
        <w:rPr>
          <w:rFonts w:ascii="Amiri" w:hAnsi="Amiri" w:eastAsia="Amiri" w:cs="Amiri"/>
          <w:color w:val="111111"/>
          <w:sz w:val="28"/>
          <w:sz w:val="28"/>
          <w:szCs w:val="28"/>
          <w:rtl w:val="true"/>
          <w:lang w:bidi="ar-SA"/>
        </w:rPr>
        <w:t>تفكّر آ إيّاه يعنون أم قردا</w:t>
      </w:r>
    </w:p>
    <w:p>
      <w:pPr>
        <w:pStyle w:val="BookText"/>
        <w:rPr/>
      </w:pPr>
      <w:r>
        <w:rPr>
          <w:rFonts w:ascii="IRNazanin" w:hAnsi="IRNazanin" w:eastAsia="IRNazanin"/>
          <w:color w:val="111111"/>
          <w:sz w:val="28"/>
          <w:sz w:val="28"/>
          <w:szCs w:val="28"/>
          <w:rtl w:val="true"/>
          <w:lang w:bidi="fa-IR"/>
        </w:rPr>
        <w:t>لما تقدم قبله</w:t>
      </w:r>
    </w:p>
    <w:p>
      <w:pPr>
        <w:pStyle w:val="BookText"/>
        <w:rPr/>
      </w:pPr>
      <w:r>
        <w:rPr>
          <w:rFonts w:ascii="Amiri" w:hAnsi="Amiri" w:eastAsia="Amiri" w:cs="Amiri"/>
          <w:color w:val="111111"/>
          <w:sz w:val="28"/>
          <w:sz w:val="28"/>
          <w:szCs w:val="28"/>
          <w:rtl w:val="true"/>
          <w:lang w:bidi="ar-SA"/>
        </w:rPr>
        <w:t xml:space="preserve">والبيت أورده أبو زيد فى كتاب الهمز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العرب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 آ أعطيت فلانا؟ فيفرق بين الهمزتين بالألف الساكنة ، ويحققهما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حزقّ إذا ما القوم أبدوا فكاهة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وأورده ابن جنى فى سر الصناعة ، والزمخشرى فى المفصل</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بضمتى الحاء المهملة والزاى المعجمة وتشديد القاف ، فسره أبو زيد بالقصير ، وكذا فى العباب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والحزقّ والحزقّة القصير ، قال جامع بن عمرو بن مرخية الكلابى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بحوّاز لأحلاس رحله</w:t>
      </w:r>
    </w:p>
    <w:p>
      <w:pPr>
        <w:pStyle w:val="BookText"/>
        <w:rPr/>
      </w:pPr>
      <w:r>
        <w:rPr>
          <w:rFonts w:ascii="Amiri" w:hAnsi="Amiri" w:eastAsia="Amiri" w:cs="Amiri"/>
          <w:color w:val="111111"/>
          <w:sz w:val="28"/>
          <w:sz w:val="28"/>
          <w:szCs w:val="28"/>
          <w:rtl w:val="true"/>
          <w:lang w:bidi="ar-SA"/>
        </w:rPr>
        <w:t>ومزوده كيسا من الرّأى أو زهدا</w:t>
      </w:r>
    </w:p>
    <w:p>
      <w:pPr>
        <w:pStyle w:val="BookText"/>
        <w:rPr/>
      </w:pPr>
      <w:r>
        <w:rPr>
          <w:rFonts w:ascii="IRNazanin" w:hAnsi="IRNazanin" w:eastAsia="IRNazanin"/>
          <w:color w:val="111111"/>
          <w:sz w:val="28"/>
          <w:sz w:val="28"/>
          <w:szCs w:val="28"/>
          <w:rtl w:val="true"/>
          <w:lang w:bidi="fa-IR"/>
        </w:rPr>
        <w:t xml:space="preserve">حزقّ إذا ما القوم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 xml:space="preserve">وفى حديث النبى صلى‌الله‌عليه‌وسلم أنه كان يرقّص الحسن أو الحسين رضى الله عنهما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حزقّة حزقّه ترقّ عين بقّه ؛ فترقى الغلام حتى وضع قدميه على صدره عليه الصلاة والسّلام ، قال ابن الأنبارى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حزقّة حزقّه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المداعبة والترقيص له ، وهى فى اللغة الضعيف الذى يقارب خطوه من ضعف بدنه ؛ فقال له النبى صلى‌الله‌عليه‌وسلم ذلك لضعف كان فيه فى ذلك الوقت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والحزقّة فى غير هذا الضّيق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وأعجبنى مشى الحزقّة الد</w:t>
      </w:r>
    </w:p>
    <w:p>
      <w:pPr>
        <w:pStyle w:val="BookText"/>
        <w:rPr/>
      </w:pPr>
      <w:r>
        <w:rPr>
          <w:rFonts w:ascii="Amiri" w:hAnsi="Amiri" w:eastAsia="Amiri" w:cs="Amiri"/>
          <w:color w:val="111111"/>
          <w:sz w:val="28"/>
          <w:sz w:val="28"/>
          <w:szCs w:val="28"/>
          <w:rtl w:val="true"/>
          <w:lang w:bidi="ar-SA"/>
        </w:rPr>
        <w:t>كمشى أتان حلّئت المناهل</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قالها الأصمعى ، وقال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الحزقة القصير العظيم البطن الذى إذا مشى أدار أليته ، ومعنى 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اصعد ، عين 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p>
    <w:p>
      <w:pPr>
        <w:pStyle w:val="BookText"/>
        <w:rPr/>
      </w:pPr>
      <w:r>
        <w:rPr>
          <w:rFonts w:ascii="Amiri" w:hAnsi="Amiri" w:eastAsia="Amiri" w:cs="Amiri"/>
          <w:color w:val="111111"/>
          <w:sz w:val="28"/>
          <w:sz w:val="28"/>
          <w:szCs w:val="28"/>
          <w:rtl w:val="true"/>
          <w:lang w:bidi="ar-SA"/>
        </w:rPr>
        <w:t>يا صغير العين ؛ لأن عين البقة نهاية فى الصغر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وهذان البيتان من قصيدة لجامع المذكور أورد منها أبو محمد الأعرابىّ فى ضالة الأديب ثلاثة عشر بيتا وهى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 بأيد ذارعات وأرجل</w:t>
      </w:r>
    </w:p>
    <w:p>
      <w:pPr>
        <w:pStyle w:val="BookText"/>
        <w:rPr/>
      </w:pPr>
      <w:r>
        <w:rPr>
          <w:rFonts w:ascii="Amiri" w:hAnsi="Amiri" w:eastAsia="Amiri" w:cs="Amiri"/>
          <w:color w:val="111111"/>
          <w:sz w:val="28"/>
          <w:sz w:val="28"/>
          <w:szCs w:val="28"/>
          <w:rtl w:val="true"/>
          <w:lang w:bidi="ar-SA"/>
        </w:rPr>
        <w:t>منكّبة روح يخدن بنا وخدا</w:t>
      </w:r>
    </w:p>
    <w:p>
      <w:pPr>
        <w:pStyle w:val="BookText"/>
        <w:rPr/>
      </w:pPr>
      <w:r>
        <w:rPr>
          <w:rFonts w:ascii="Amiri" w:hAnsi="Amiri" w:eastAsia="Amiri" w:cs="Amiri"/>
          <w:color w:val="111111"/>
          <w:sz w:val="28"/>
          <w:sz w:val="28"/>
          <w:szCs w:val="28"/>
          <w:rtl w:val="true"/>
          <w:lang w:bidi="ar-SA"/>
        </w:rPr>
        <w:t>سعالى ليل ما تنام وكلّفت</w:t>
      </w:r>
    </w:p>
    <w:p>
      <w:pPr>
        <w:pStyle w:val="BookText"/>
        <w:rPr/>
      </w:pPr>
      <w:r>
        <w:rPr>
          <w:rFonts w:ascii="Amiri" w:hAnsi="Amiri" w:eastAsia="Amiri" w:cs="Amiri"/>
          <w:color w:val="111111"/>
          <w:sz w:val="28"/>
          <w:sz w:val="28"/>
          <w:szCs w:val="28"/>
          <w:rtl w:val="true"/>
          <w:lang w:bidi="ar-SA"/>
        </w:rPr>
        <w:t>عشيّة خمس القوم هاجرة صخدا</w:t>
      </w:r>
    </w:p>
    <w:p>
      <w:pPr>
        <w:pStyle w:val="BookText"/>
        <w:rPr/>
      </w:pPr>
      <w:r>
        <w:rPr>
          <w:rFonts w:ascii="IRNazanin" w:hAnsi="IRNazanin" w:eastAsia="IRNazanin"/>
          <w:color w:val="111111"/>
          <w:sz w:val="28"/>
          <w:sz w:val="28"/>
          <w:szCs w:val="28"/>
          <w:rtl w:val="true"/>
          <w:lang w:bidi="fa-IR"/>
        </w:rPr>
        <w:t>فجئن بأغباش وما نزل القطا</w:t>
      </w:r>
    </w:p>
    <w:p>
      <w:pPr>
        <w:pStyle w:val="BookText"/>
        <w:rPr/>
      </w:pPr>
      <w:r>
        <w:rPr>
          <w:rFonts w:ascii="Amiri" w:hAnsi="Amiri" w:eastAsia="Amiri" w:cs="Amiri"/>
          <w:color w:val="111111"/>
          <w:sz w:val="28"/>
          <w:sz w:val="28"/>
          <w:szCs w:val="28"/>
          <w:rtl w:val="true"/>
          <w:lang w:bidi="ar-SA"/>
        </w:rPr>
        <w:t>قراميص مأواه وكان لها وردا</w:t>
      </w:r>
    </w:p>
    <w:p>
      <w:pPr>
        <w:pStyle w:val="BookText"/>
        <w:rPr/>
      </w:pPr>
      <w:r>
        <w:rPr>
          <w:rFonts w:ascii="Amiri" w:hAnsi="Amiri" w:eastAsia="Amiri" w:cs="Amiri"/>
          <w:color w:val="111111"/>
          <w:sz w:val="28"/>
          <w:sz w:val="28"/>
          <w:szCs w:val="28"/>
          <w:rtl w:val="true"/>
          <w:lang w:bidi="ar-SA"/>
        </w:rPr>
        <w:t>وجئن ينازعن الأزمّة مقدما</w:t>
      </w:r>
    </w:p>
    <w:p>
      <w:pPr>
        <w:pStyle w:val="BookText"/>
        <w:rPr/>
      </w:pPr>
      <w:r>
        <w:rPr>
          <w:rFonts w:ascii="Amiri" w:hAnsi="Amiri" w:eastAsia="Amiri" w:cs="Amiri"/>
          <w:color w:val="111111"/>
          <w:sz w:val="28"/>
          <w:sz w:val="28"/>
          <w:szCs w:val="28"/>
          <w:rtl w:val="true"/>
          <w:lang w:bidi="ar-SA"/>
        </w:rPr>
        <w:t>محاويق قد لاقت ملاويحها جهدا</w:t>
      </w:r>
    </w:p>
    <w:p>
      <w:pPr>
        <w:pStyle w:val="BookText"/>
        <w:rPr/>
      </w:pPr>
      <w:r>
        <w:rPr>
          <w:rFonts w:ascii="Amiri" w:hAnsi="Amiri" w:eastAsia="Amiri" w:cs="Amiri"/>
          <w:color w:val="111111"/>
          <w:sz w:val="28"/>
          <w:sz w:val="28"/>
          <w:szCs w:val="28"/>
          <w:rtl w:val="true"/>
          <w:lang w:bidi="ar-SA"/>
        </w:rPr>
        <w:t>إلى طاميات فوقها الدّمن لم نجد</w:t>
      </w:r>
    </w:p>
    <w:p>
      <w:pPr>
        <w:pStyle w:val="BookText"/>
        <w:rPr/>
      </w:pPr>
      <w:r>
        <w:rPr>
          <w:rFonts w:ascii="IRNazanin" w:hAnsi="IRNazanin" w:eastAsia="IRNazanin"/>
          <w:color w:val="111111"/>
          <w:sz w:val="28"/>
          <w:sz w:val="28"/>
          <w:szCs w:val="28"/>
          <w:rtl w:val="true"/>
          <w:lang w:bidi="fa-IR"/>
        </w:rPr>
        <w:t>لهنّ بأوراد ولا حاضر عهدا</w:t>
      </w:r>
    </w:p>
    <w:p>
      <w:pPr>
        <w:pStyle w:val="BookText"/>
        <w:rPr/>
      </w:pPr>
      <w:r>
        <w:rPr>
          <w:rFonts w:ascii="Amiri" w:hAnsi="Amiri" w:eastAsia="Amiri" w:cs="Amiri"/>
          <w:color w:val="111111"/>
          <w:sz w:val="28"/>
          <w:sz w:val="28"/>
          <w:szCs w:val="28"/>
          <w:rtl w:val="true"/>
          <w:lang w:bidi="ar-SA"/>
        </w:rPr>
        <w:t>فشنّ عليها فى الإزاء بسفرة</w:t>
      </w:r>
    </w:p>
    <w:p>
      <w:pPr>
        <w:pStyle w:val="BookText"/>
        <w:rPr/>
      </w:pPr>
      <w:r>
        <w:rPr>
          <w:rFonts w:ascii="IRNazanin" w:hAnsi="IRNazanin" w:eastAsia="IRNazanin"/>
          <w:color w:val="111111"/>
          <w:sz w:val="28"/>
          <w:sz w:val="28"/>
          <w:szCs w:val="28"/>
          <w:rtl w:val="true"/>
          <w:lang w:bidi="fa-IR"/>
        </w:rPr>
        <w:t>فتى ماجد تثنى صحاباته حمدا</w:t>
      </w:r>
    </w:p>
    <w:p>
      <w:pPr>
        <w:pStyle w:val="BookText"/>
        <w:rPr/>
      </w:pPr>
      <w:r>
        <w:rPr>
          <w:rFonts w:ascii="Amiri" w:hAnsi="Amiri" w:eastAsia="Amiri" w:cs="Amiri"/>
          <w:color w:val="111111"/>
          <w:sz w:val="28"/>
          <w:sz w:val="28"/>
          <w:szCs w:val="28"/>
          <w:rtl w:val="true"/>
          <w:lang w:bidi="ar-SA"/>
        </w:rPr>
        <w:t>كأنّهم أربابه وهو خيرهم</w:t>
      </w:r>
    </w:p>
    <w:p>
      <w:pPr>
        <w:pStyle w:val="BookText"/>
        <w:rPr/>
      </w:pPr>
      <w:r>
        <w:rPr>
          <w:rFonts w:ascii="Amiri" w:hAnsi="Amiri" w:eastAsia="Amiri" w:cs="Amiri"/>
          <w:color w:val="111111"/>
          <w:sz w:val="28"/>
          <w:sz w:val="28"/>
          <w:szCs w:val="28"/>
          <w:rtl w:val="true"/>
          <w:lang w:bidi="ar-SA"/>
        </w:rPr>
        <w:t>إذا فزعوا يوما وأوراهم زندا</w:t>
      </w:r>
    </w:p>
    <w:p>
      <w:pPr>
        <w:pStyle w:val="BookText"/>
        <w:rPr/>
      </w:pPr>
      <w:r>
        <w:rPr>
          <w:rFonts w:ascii="Amiri" w:hAnsi="Amiri" w:eastAsia="Amiri" w:cs="Amiri"/>
          <w:color w:val="111111"/>
          <w:sz w:val="28"/>
          <w:sz w:val="28"/>
          <w:szCs w:val="28"/>
          <w:rtl w:val="true"/>
          <w:lang w:bidi="ar-SA"/>
        </w:rPr>
        <w:t>وأجدرهم أن يعمل العيس تشتكى</w:t>
      </w:r>
    </w:p>
    <w:p>
      <w:pPr>
        <w:pStyle w:val="BookText"/>
        <w:rPr/>
      </w:pPr>
      <w:r>
        <w:rPr>
          <w:rFonts w:ascii="IRNazanin" w:hAnsi="IRNazanin" w:eastAsia="IRNazanin"/>
          <w:color w:val="111111"/>
          <w:sz w:val="28"/>
          <w:sz w:val="28"/>
          <w:szCs w:val="28"/>
          <w:rtl w:val="true"/>
          <w:lang w:bidi="fa-IR"/>
        </w:rPr>
        <w:t>مناسمها فى الحجّ أو قائدا وفدا</w:t>
      </w:r>
    </w:p>
    <w:p>
      <w:pPr>
        <w:pStyle w:val="BookText"/>
        <w:rPr/>
      </w:pPr>
      <w:r>
        <w:rPr>
          <w:rFonts w:ascii="Amiri" w:hAnsi="Amiri" w:eastAsia="Amiri" w:cs="Amiri"/>
          <w:color w:val="111111"/>
          <w:sz w:val="28"/>
          <w:sz w:val="28"/>
          <w:szCs w:val="28"/>
          <w:rtl w:val="true"/>
          <w:lang w:bidi="ar-SA"/>
        </w:rPr>
        <w:t>خفيف لهم فى حاجهم وكأنّما</w:t>
      </w:r>
    </w:p>
    <w:p>
      <w:pPr>
        <w:pStyle w:val="BookText"/>
        <w:rPr/>
      </w:pPr>
      <w:r>
        <w:rPr>
          <w:rFonts w:ascii="Amiri" w:hAnsi="Amiri" w:eastAsia="Amiri" w:cs="Amiri"/>
          <w:color w:val="111111"/>
          <w:sz w:val="28"/>
          <w:sz w:val="28"/>
          <w:szCs w:val="28"/>
          <w:rtl w:val="true"/>
          <w:lang w:bidi="ar-SA"/>
        </w:rPr>
        <w:t>يعدّون للأبطال ذا لبدة وردا</w:t>
      </w:r>
    </w:p>
    <w:p>
      <w:pPr>
        <w:pStyle w:val="BookText"/>
        <w:rPr/>
      </w:pPr>
      <w:r>
        <w:rPr>
          <w:rFonts w:ascii="Amiri" w:hAnsi="Amiri" w:eastAsia="Amiri" w:cs="Amiri"/>
          <w:color w:val="111111"/>
          <w:sz w:val="28"/>
          <w:sz w:val="28"/>
          <w:szCs w:val="28"/>
          <w:rtl w:val="true"/>
          <w:lang w:bidi="ar-SA"/>
        </w:rPr>
        <w:t>إذا ما دعوا للخير أو لحقيقة</w:t>
      </w:r>
    </w:p>
    <w:p>
      <w:pPr>
        <w:pStyle w:val="BookText"/>
        <w:rPr/>
      </w:pPr>
      <w:r>
        <w:rPr>
          <w:rFonts w:ascii="Amiri" w:hAnsi="Amiri" w:eastAsia="Amiri" w:cs="Amiri"/>
          <w:color w:val="111111"/>
          <w:sz w:val="28"/>
          <w:sz w:val="28"/>
          <w:szCs w:val="28"/>
          <w:rtl w:val="true"/>
          <w:lang w:bidi="ar-SA"/>
        </w:rPr>
        <w:t>دعوا رعشنيّا لم يكن خاله عبدا</w:t>
      </w:r>
    </w:p>
    <w:p>
      <w:pPr>
        <w:pStyle w:val="BookText"/>
        <w:rPr/>
      </w:pPr>
      <w:r>
        <w:rPr>
          <w:rFonts w:ascii="Amiri" w:hAnsi="Amiri" w:eastAsia="Amiri" w:cs="Amiri"/>
          <w:color w:val="111111"/>
          <w:sz w:val="28"/>
          <w:sz w:val="28"/>
          <w:szCs w:val="28"/>
          <w:rtl w:val="true"/>
          <w:lang w:bidi="ar-SA"/>
        </w:rPr>
        <w:t>وليس بحوّاز لأحلاس رحله</w:t>
      </w:r>
    </w:p>
    <w:p>
      <w:pPr>
        <w:pStyle w:val="BookText"/>
        <w:rPr/>
      </w:pPr>
      <w:r>
        <w:rPr>
          <w:rFonts w:ascii="Amiri" w:hAnsi="Amiri" w:eastAsia="Amiri" w:cs="Amiri"/>
          <w:color w:val="111111"/>
          <w:sz w:val="28"/>
          <w:sz w:val="28"/>
          <w:szCs w:val="28"/>
          <w:rtl w:val="true"/>
          <w:lang w:bidi="ar-SA"/>
        </w:rPr>
        <w:t>ومزوده كيسا من الرأى أو زهدا</w:t>
      </w:r>
    </w:p>
    <w:p>
      <w:pPr>
        <w:pStyle w:val="BookText"/>
        <w:rPr/>
      </w:pPr>
      <w:r>
        <w:rPr>
          <w:rFonts w:ascii="Amiri" w:hAnsi="Amiri" w:eastAsia="Amiri" w:cs="Amiri"/>
          <w:color w:val="111111"/>
          <w:sz w:val="28"/>
          <w:sz w:val="28"/>
          <w:szCs w:val="28"/>
          <w:rtl w:val="true"/>
          <w:lang w:bidi="ar-SA"/>
        </w:rPr>
        <w:t>حزقّ إذا ما القوم أبدوا فكاهة</w:t>
      </w:r>
    </w:p>
    <w:p>
      <w:pPr>
        <w:pStyle w:val="BookText"/>
        <w:rPr/>
      </w:pPr>
      <w:r>
        <w:rPr>
          <w:rFonts w:ascii="Amiri" w:hAnsi="Amiri" w:eastAsia="Amiri" w:cs="Amiri"/>
          <w:color w:val="111111"/>
          <w:sz w:val="28"/>
          <w:sz w:val="28"/>
          <w:szCs w:val="28"/>
          <w:rtl w:val="true"/>
          <w:lang w:bidi="ar-SA"/>
        </w:rPr>
        <w:t>تذكر آ إيّاه يعنون أم قردا</w:t>
      </w:r>
    </w:p>
    <w:p>
      <w:pPr>
        <w:pStyle w:val="BookText"/>
        <w:rPr/>
      </w:pPr>
      <w:r>
        <w:rPr>
          <w:rFonts w:ascii="Amiri" w:hAnsi="Amiri" w:eastAsia="Amiri" w:cs="Amiri"/>
          <w:color w:val="111111"/>
          <w:sz w:val="28"/>
          <w:sz w:val="28"/>
          <w:szCs w:val="28"/>
          <w:rtl w:val="true"/>
          <w:lang w:bidi="ar-SA"/>
        </w:rPr>
        <w:t>ولا هجرع سمج إذا مات لم يجد</w:t>
      </w:r>
    </w:p>
    <w:p>
      <w:pPr>
        <w:pStyle w:val="BookText"/>
        <w:rPr/>
      </w:pPr>
      <w:r>
        <w:rPr>
          <w:rFonts w:ascii="IRNazanin" w:hAnsi="IRNazanin" w:eastAsia="IRNazanin"/>
          <w:color w:val="111111"/>
          <w:sz w:val="28"/>
          <w:sz w:val="28"/>
          <w:szCs w:val="28"/>
          <w:rtl w:val="true"/>
          <w:lang w:bidi="fa-IR"/>
        </w:rPr>
        <w:t>به قومه فى النّائبات له فقدا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بأيد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تتعالى وترتفع الإبل بأيد ، ذارعات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مسرعات ، والذرع والتذريع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تحريك الذراعين فى المشى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نكب تنكيبا ؛ إذا عدل عن الطريق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نكب عن الطريق ينكب نكوبا ، بالتخفيف أيضا ، وروح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أروح ، وروحاء ، من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ومهملتين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سعه فى الرجلين ، وهو أن تتباعد صدور القدمين وتتدانى العقبان ، والوخد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من سير الإبل ، وهو رمى القوائم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كمشى النعام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سعالى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كسعالى ليل ، شبه الإبل بالسّعلاة ، وهى أنثى الغول وأخبثها ، وأضافها إلى الليل لكمال قوتها فيه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 والخمس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ترد الإبل الماء يوما ولا ترد بعده إلا فى اليوم الخامس ؛ فيكون صبرها عن الماء ثلاثة أيام ، والهاجرة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النهار عند اشتداد الحر ، وأراد كلّفت سير هاجرة ، والصّخد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والخاء المعجمة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 بمعنى اسم الفاعل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صخدته الشمس ، من باب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أصابته وأحرقته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فجئن بأغباش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أى جاءت الإبل بأغباش جمع غبش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البقية من الليل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آخر الليل ، والقطا أسبق الطير إلى الماء ، والقراميص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صغار يستكنّ فيها الإنسان من البرد ، الواحد قرموص ، والورد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ورود الماء ، يريد أن الإبل سبقت القطا إلى الورد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وجئن ينازعن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يجاذبن ، والأزمّة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زمام ، والمقدم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أقدم إذا جدّ ، وهو المنازع منه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ينازعن ، وهو جمع محوقة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التى دعكها السفر وأتعبها ، اسم مفعول من حاقه يحوقه حوقا ، وهو الدلك والتمليس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ملاويحها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لافت ؛ جمع ملواح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الشديدة العطش ، من لاح لوحا من باب نصر ؛ إذا عطش ، ولاحه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غيره ، والجهد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طاميات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الإبل إلى مياه طاسيات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مرتفعات فى الأحواض ، من طما الماء يطمو طموّا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ارتفع وملأ النهر ، والدّمن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البعر ، وماء متدمن ؛ إذا سقط فيه أبعار الإبل والغنم ، وأوراد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والورد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الذين يردون الماء ، والحاضر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الماء حاضر ، وقوم حضّار ؛ إذا حضروا المياه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الإبل ، وشنّ الماء على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فرّقه عليه ، والإزاء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الهمزة بعدها زاى معجمة والمد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 الماء فى الحوض ، 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صخرة ، وما جعلت وقاية على مصب الماء حين يفرغ الماء ، والسّفرة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الجلدة التى يؤكل عليها الطعام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شن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الثناء وهو الذكر الجميل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ساداته ، والمناسم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كمجلس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طرف خف البعير ، وحاج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حاجة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أعدّه لكذا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هيأه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 أراد به الأسد ، واللبدة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الشعر المتلبد بين كتفى الأسد ، قال صاحب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يشمّ ، وبلونه قيل للأسد ورد ، وللفرس ورد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دعوا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إذا دعا القوم لبذل الخير أو لحماية حقيقة ، وأراد به من يحق عليه حمايته من عشيرة وغيرها ، والرعشى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المسرع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بحوّاز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مبالغة حائز ، من حاز الشىء ؛ إذا جمعه ، والأحلاس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أثاث البيت ، والرّحل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والمأوى ، ومزوده معطوف على أحلاس ، والمزود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يجعل فيه الزاد ، وهو طعام السفر ، وكيسا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لا يحوز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لكيسه وإما لزهده ، والكيس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الكياسة ، وهى خلاف الحمق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صفة لحوّاز ، والفكاهة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المزاح وانبساط النفس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ليس ممن إذا تمازح القوم تفكر أيعنونه ويريدونه أم يعنون القرد لشبهه به ، فيشتبه عليه الأمر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هجرع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معطوف على حزقّ ، والهجرع بكسر الهاء والراء </w:t>
      </w:r>
      <w:r>
        <w:rPr>
          <w:rStyle w:val="FootnoteAnchor"/>
          <w:rtl w:val="true"/>
        </w:rPr>
        <w:footnoteReference w:id="335"/>
      </w:r>
      <w:r>
        <w:rPr>
          <w:rFonts w:ascii="Amiri" w:hAnsi="Amiri" w:eastAsia="Amiri" w:cs="Amiri"/>
          <w:color w:val="111111"/>
          <w:sz w:val="28"/>
          <w:sz w:val="28"/>
          <w:szCs w:val="28"/>
          <w:rtl w:val="true"/>
          <w:lang w:bidi="ar-SA"/>
        </w:rPr>
        <w:t xml:space="preserve">وسكون الجيم بينهما ، وهو الطويل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صفته من السماجة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بطويل قبيح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ليس ممن لا يبكى عليه قومه فى الشدائد بعد موته ، بل يبكون عليه ؛ لأنه يدفع عنهم نوائب الدهر</w:t>
      </w:r>
      <w:r>
        <w:rPr>
          <w:rFonts w:eastAsia="Amiri" w:cs="Amiri" w:ascii="Amiri" w:hAnsi="Amiri"/>
          <w:color w:val="111111"/>
          <w:sz w:val="28"/>
          <w:szCs w:val="28"/>
          <w:rtl w:val="true"/>
          <w:lang w:bidi="ar-SA"/>
        </w:rPr>
        <w:t xml:space="preserve">. </w:t>
      </w:r>
      <w:bookmarkStart w:id="54" w:name="pg14179_172079"/>
    </w:p>
    <w:p>
      <w:pPr>
        <w:pStyle w:val="Heading2"/>
        <w:numPr>
          <w:ilvl w:val="1"/>
          <w:numId w:val="1"/>
        </w:numPr>
        <w:rPr/>
      </w:pPr>
      <w:bookmarkStart w:id="55" w:name="__RefHeading___Toc5005519_3381743652"/>
      <w:bookmarkStart w:id="56" w:name="_Toc19"/>
      <w:bookmarkEnd w:id="54"/>
      <w:bookmarkEnd w:id="55"/>
      <w:r>
        <w:rPr>
          <w:rtl w:val="true"/>
        </w:rPr>
        <w:t>الإعلال</w:t>
      </w:r>
      <w:bookmarkEnd w:id="56"/>
    </w:p>
    <w:p>
      <w:pPr>
        <w:pStyle w:val="BookText"/>
        <w:rPr/>
      </w:pPr>
      <w:r>
        <w:rPr>
          <w:rFonts w:ascii="Amiri" w:hAnsi="Amiri" w:eastAsia="Amiri" w:cs="Amiri"/>
          <w:color w:val="111111"/>
          <w:sz w:val="28"/>
          <w:sz w:val="28"/>
          <w:szCs w:val="28"/>
          <w:rtl w:val="true"/>
          <w:lang w:bidi="ar-SA"/>
        </w:rPr>
        <w:t xml:space="preserve">أنشد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السبعون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أعارت عينه أم لم تعارا</w:t>
      </w:r>
    </w:p>
    <w:p>
      <w:pPr>
        <w:pStyle w:val="BookText"/>
        <w:rPr/>
      </w:pPr>
      <w:r>
        <w:rPr>
          <w:rFonts w:ascii="Amiri" w:hAnsi="Amiri" w:eastAsia="Amiri" w:cs="Amiri"/>
          <w:color w:val="111111"/>
          <w:sz w:val="28"/>
          <w:sz w:val="28"/>
          <w:szCs w:val="28"/>
          <w:rtl w:val="true"/>
          <w:lang w:bidi="ar-SA"/>
        </w:rPr>
        <w:t xml:space="preserve">على أنه قد يعل باب فعل من العيوب ، فإن عارت أصله عورت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 الواو ألفا لتحركها وانفتاح ما قبلها ، وهو قليل ، والكثير عور يعور ؛ لأنه فى معنى اعورّ يعورّ ؛ فلما كان اعورّ لا بد له من الصحة لسكون ما قبل الواو صحت العين فى عور وحول ونحوهما ؛ لأنها قد صحت فيما هو بمعناها ؛ فجعلت صحة العين فى فعل أمارة لأنه فى معنى افعلّ</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يذهب به مذهب افعلّ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عارت تعور ، ومن قال هكذا فالقياس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أعار الله عينه ، وقد رواه صاحب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صاحب العباب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والغين المعجمة ، ومعنى عارت عينه صارت عوراء ، وقالا فى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وغارت عينه تغور غورا وغؤورا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فى الرأس ، وغارت تغار لغة فيه ، وصدره عنده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وسائلة بظهر الغيب عنّى</w:t>
      </w:r>
    </w:p>
    <w:p>
      <w:p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سائلة</w:t>
      </w:r>
    </w:p>
    <w:p>
      <w:pPr>
        <w:pStyle w:val="BookText"/>
        <w:rPr/>
      </w:pPr>
      <w:r>
        <w:rPr>
          <w:rFonts w:ascii="Amiri" w:hAnsi="Amiri" w:eastAsia="Amiri" w:cs="Amiri"/>
          <w:color w:val="111111"/>
          <w:sz w:val="28"/>
          <w:sz w:val="28"/>
          <w:szCs w:val="28"/>
          <w:rtl w:val="true"/>
          <w:lang w:bidi="ar-SA"/>
        </w:rPr>
        <w:t xml:space="preserve">وأنشده ابن قتيبة فى أدب الكاتب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تسائل بابن احمر من رآه</w:t>
      </w:r>
    </w:p>
    <w:p>
      <w:pPr>
        <w:pStyle w:val="BookText"/>
        <w:rPr/>
      </w:pPr>
      <w:r>
        <w:rPr>
          <w:rFonts w:ascii="IRNazanin" w:hAnsi="IRNazanin" w:eastAsia="IRNazanin"/>
          <w:color w:val="111111"/>
          <w:sz w:val="28"/>
          <w:sz w:val="28"/>
          <w:szCs w:val="28"/>
          <w:rtl w:val="true"/>
          <w:lang w:bidi="fa-IR"/>
        </w:rPr>
        <w:t>على أن الباء بمعنى عن</w:t>
      </w:r>
    </w:p>
    <w:p>
      <w:pPr>
        <w:pStyle w:val="BookText"/>
        <w:rPr/>
      </w:pPr>
      <w:r>
        <w:rPr>
          <w:rFonts w:ascii="Amiri" w:hAnsi="Amiri" w:eastAsia="Amiri" w:cs="Amiri"/>
          <w:color w:val="111111"/>
          <w:sz w:val="28"/>
          <w:sz w:val="28"/>
          <w:szCs w:val="28"/>
          <w:rtl w:val="true"/>
          <w:lang w:bidi="ar-SA"/>
        </w:rPr>
        <w:t xml:space="preserve">قال الجواليقى فى شرحه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عمرو بن أحمر من باهلة ، وهو أحد عوران قيس ، وهم خمسة 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أبىّ بن مقبل ، والراعى ، والشماخ ، وحميد بن ثور ، وابن أحمر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تسائل هذه المرأة عن ابن أحمر أصارت عينه عوراء أم لم تعورّ؟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عارت العين وعرتها أنا وعوّرتها ، ويروى تعارا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لغة فيما كان مثله ، وأراد تعارن بالنون الخفيفة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للتأكيد فأبدل منها ألفا لينه للوقف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دريد صدره فى الجمهرة</w:t>
      </w:r>
    </w:p>
    <w:p>
      <w:pPr>
        <w:pStyle w:val="BookText"/>
        <w:rPr/>
      </w:pPr>
      <w:r>
        <w:rPr>
          <w:rFonts w:ascii="Amiri" w:hAnsi="Amiri" w:eastAsia="Amiri" w:cs="Amiri"/>
          <w:i/>
          <w:i/>
          <w:iCs/>
          <w:color w:val="111111"/>
          <w:sz w:val="28"/>
          <w:sz w:val="28"/>
          <w:szCs w:val="28"/>
          <w:rtl w:val="true"/>
          <w:lang w:bidi="ar-SA"/>
        </w:rPr>
        <w:t>وربّت سائل عنىّ حفىّ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ربت فى معنى ربّ ، وأنشد البيت</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المستقصى فى السّؤال</w:t>
      </w:r>
    </w:p>
    <w:p>
      <w:pPr>
        <w:pStyle w:val="BookText"/>
        <w:rPr/>
      </w:pPr>
      <w:r>
        <w:rPr>
          <w:rFonts w:ascii="Amiri" w:hAnsi="Amiri" w:eastAsia="Amiri" w:cs="Amiri"/>
          <w:color w:val="111111"/>
          <w:sz w:val="28"/>
          <w:sz w:val="28"/>
          <w:szCs w:val="28"/>
          <w:rtl w:val="true"/>
          <w:lang w:bidi="ar-SA"/>
        </w:rPr>
        <w:t xml:space="preserve">وقال ابن السّيد فى شرح أدب الكاتب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البيت لعمرو بن أحمر ، وهذا من الشعر الذى يدل على قائله ، ويغنى عن ذكره ، ووقع فى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وربّت سائل عنّى حفىّ ، وهو الصحيح ؛ لأنه ليس قبل هذا البيت مذكور يعود إليه الضمير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تسائل ، ولعل الذى ذكر ابن قتيبة رواية ثانية مخالفة للرواية التى وقعت إلينا من هذا الشعر ، وبعد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تفرح بما لاقيت قومى</w:t>
      </w:r>
    </w:p>
    <w:p>
      <w:pPr>
        <w:pStyle w:val="BookText"/>
        <w:rPr/>
      </w:pPr>
      <w:r>
        <w:rPr>
          <w:rFonts w:ascii="Amiri" w:hAnsi="Amiri" w:eastAsia="Amiri" w:cs="Amiri"/>
          <w:color w:val="111111"/>
          <w:sz w:val="28"/>
          <w:sz w:val="28"/>
          <w:szCs w:val="28"/>
          <w:rtl w:val="true"/>
          <w:lang w:bidi="ar-SA"/>
        </w:rPr>
        <w:t>لئامهم فلم أكثر حوارا</w:t>
      </w:r>
    </w:p>
    <w:p>
      <w:pPr>
        <w:pStyle w:val="BookText"/>
        <w:rPr/>
      </w:pPr>
      <w:r>
        <w:rPr>
          <w:rFonts w:ascii="Amiri" w:hAnsi="Amiri" w:eastAsia="Amiri" w:cs="Amiri"/>
          <w:color w:val="111111"/>
          <w:sz w:val="28"/>
          <w:sz w:val="28"/>
          <w:szCs w:val="28"/>
          <w:rtl w:val="true"/>
          <w:lang w:bidi="ar-SA"/>
        </w:rPr>
        <w:t xml:space="preserve">والحوار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 حاورته فى الأمر إذا راجعته فيه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أكثر مراجعة من سرّ بذلك من قومى ، ولا أعنفه فى سروره لما أصابنى ، وكان رماه رجل يقال له مخشىّ بسهم ففقأ عينه ، وفى ذلك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شلّت أنامل مخشىّ فلا جبرت</w:t>
      </w:r>
    </w:p>
    <w:p>
      <w:pPr>
        <w:pStyle w:val="BookText"/>
        <w:rPr/>
      </w:pPr>
      <w:r>
        <w:rPr>
          <w:rFonts w:ascii="Amiri" w:hAnsi="Amiri" w:eastAsia="Amiri" w:cs="Amiri"/>
          <w:color w:val="111111"/>
          <w:sz w:val="28"/>
          <w:sz w:val="28"/>
          <w:szCs w:val="28"/>
          <w:rtl w:val="true"/>
          <w:lang w:bidi="ar-SA"/>
        </w:rPr>
        <w:t>ولا استعان بضاحى كفّه أبدا</w:t>
      </w:r>
    </w:p>
    <w:p>
      <w:pPr>
        <w:pStyle w:val="BookText"/>
        <w:rPr/>
      </w:pPr>
      <w:r>
        <w:rPr>
          <w:rFonts w:ascii="IRNazanin" w:hAnsi="IRNazanin" w:eastAsia="IRNazanin"/>
          <w:color w:val="111111"/>
          <w:sz w:val="28"/>
          <w:sz w:val="28"/>
          <w:szCs w:val="28"/>
          <w:rtl w:val="true"/>
          <w:lang w:bidi="fa-IR"/>
        </w:rPr>
        <w:t>أهوى لها مشقصا حشرا فشبرقها</w:t>
      </w:r>
    </w:p>
    <w:p>
      <w:pPr>
        <w:pStyle w:val="BookText"/>
        <w:rPr/>
      </w:pPr>
      <w:r>
        <w:rPr>
          <w:rFonts w:ascii="Amiri" w:hAnsi="Amiri" w:eastAsia="Amiri" w:cs="Amiri"/>
          <w:color w:val="111111"/>
          <w:sz w:val="28"/>
          <w:sz w:val="28"/>
          <w:szCs w:val="28"/>
          <w:rtl w:val="true"/>
          <w:lang w:bidi="ar-SA"/>
        </w:rPr>
        <w:t>وكنت أدعو قذاها الإثمد القردا</w:t>
      </w:r>
    </w:p>
    <w:p>
      <w:pPr>
        <w:pStyle w:val="BookText"/>
        <w:rPr/>
      </w:pPr>
      <w:r>
        <w:rPr>
          <w:rFonts w:ascii="Amiri" w:hAnsi="Amiri" w:eastAsia="Amiri" w:cs="Amiri"/>
          <w:color w:val="111111"/>
          <w:sz w:val="28"/>
          <w:sz w:val="28"/>
          <w:szCs w:val="28"/>
          <w:rtl w:val="true"/>
          <w:lang w:bidi="ar-SA"/>
        </w:rPr>
        <w:t>أعشو بعين وأخرى قد أضرّ بها</w:t>
      </w:r>
    </w:p>
    <w:p>
      <w:pPr>
        <w:pStyle w:val="BookText"/>
        <w:rPr/>
      </w:pPr>
      <w:r>
        <w:rPr>
          <w:rFonts w:ascii="Amiri" w:hAnsi="Amiri" w:eastAsia="Amiri" w:cs="Amiri"/>
          <w:color w:val="111111"/>
          <w:sz w:val="28"/>
          <w:sz w:val="28"/>
          <w:szCs w:val="28"/>
          <w:rtl w:val="true"/>
          <w:lang w:bidi="ar-SA"/>
        </w:rPr>
        <w:t>ريب الزّمان فأمسى ضوءها خمدا</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لم تعارا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تعر كلم تخف ، ولكنه أراد النون الخفيفة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واورده ابن عصفور فى الضرائر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ردّ حرف العلة المحذوف لالتقاء </w:t>
      </w:r>
    </w:p>
    <w:p>
      <w:pPr>
        <w:pStyle w:val="BookText"/>
        <w:rPr/>
      </w:pPr>
      <w:r>
        <w:rPr>
          <w:rFonts w:ascii="Amiri" w:hAnsi="Amiri" w:eastAsia="Amiri" w:cs="Amiri"/>
          <w:color w:val="111111"/>
          <w:sz w:val="28"/>
          <w:sz w:val="28"/>
          <w:szCs w:val="28"/>
          <w:rtl w:val="true"/>
          <w:lang w:bidi="ar-SA"/>
        </w:rPr>
        <w:t xml:space="preserve">الساكنين اعتدادا بتحريك الساكن الذى حذف من أجله وإن كان تحريكه عارضا ، كقوله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أعارت عينه أم لم تعارا</w:t>
      </w:r>
    </w:p>
    <w:p>
      <w:pPr>
        <w:pStyle w:val="BookText"/>
        <w:rPr/>
      </w:pPr>
      <w:r>
        <w:rPr>
          <w:rFonts w:ascii="Amiri" w:hAnsi="Amiri" w:eastAsia="Amiri" w:cs="Amiri"/>
          <w:color w:val="111111"/>
          <w:sz w:val="28"/>
          <w:sz w:val="28"/>
          <w:szCs w:val="28"/>
          <w:rtl w:val="true"/>
          <w:lang w:bidi="ar-SA"/>
        </w:rPr>
        <w:t xml:space="preserve">كان الوجه لم تعر ؛ إلا أنه اضطر فرد حرف العلة المحذوف واعتد بتحريك الآخر وإن كان عارضا ، ألا ترى أن الراء من تعارا إنما حركت لأجل النون الخفيفة المبدل منها الألف؟ والأصل لم تعرن ، ولحقت النون الخفيفة الفعل المنفى بلم كما لحقته فى 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يحسبه الجاهل ما لم يعلما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 xml:space="preserve">ولم يتصل خبر عور عينه بسهم إلى بعض فضلاء العجم فقال فى شرح أبيات المفصل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وأراد بغؤور العين ما هو سببه ، وهو الهزال والنحافة ، فسألت عنه أنحف جسمه وضعف بعدى أم هو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 وظن أن هذا الكلام من التغزل ، وأجحف ابن المستوفى وظن أن عينيه عورتا فحمل عارت عينه على الواحدة وتعارا على العينين ، واعتذر للإفراد أولا بأن كل شىء لا يخلو عن قرين يجوز أن يعبّر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بالواحد عن الاثنين ، فالألف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 ضمير تثنية ، والجزم بحذف النون ، وتندفع الضرورتان عنه برد الألف والتوكيد مع لم ، لكنه خلاف الواقع</w:t>
      </w:r>
    </w:p>
    <w:p>
      <w:pPr>
        <w:pStyle w:val="BookText"/>
        <w:rPr/>
      </w:pPr>
      <w:r>
        <w:rPr>
          <w:rFonts w:ascii="Amiri" w:hAnsi="Amiri" w:eastAsia="Amiri" w:cs="Amiri"/>
          <w:color w:val="111111"/>
          <w:sz w:val="28"/>
          <w:sz w:val="28"/>
          <w:szCs w:val="28"/>
          <w:rtl w:val="true"/>
          <w:lang w:bidi="ar-SA"/>
        </w:rPr>
        <w:t>وعمرو بن أحمر شاعر مخضرم إسلامى قد ترجمناه فى الشاهد الستين بعد الأربعمائة من شواهد شرح الكافية</w:t>
      </w:r>
    </w:p>
    <w:p>
      <w:pPr>
        <w:pStyle w:val="BookText"/>
        <w:rPr/>
      </w:pPr>
      <w:r>
        <w:rPr>
          <w:rFonts w:ascii="Amiri" w:hAnsi="Amiri" w:eastAsia="Amiri" w:cs="Amiri"/>
          <w:color w:val="111111"/>
          <w:sz w:val="28"/>
          <w:sz w:val="28"/>
          <w:szCs w:val="28"/>
          <w:rtl w:val="true"/>
          <w:lang w:bidi="ar-SA"/>
        </w:rPr>
        <w:t xml:space="preserve">وأنشد الجاربردى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الواحد والسبعون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أىّ قلوص راكب تراها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طاروا علاهنّ فطر علاها </w:t>
      </w:r>
    </w:p>
    <w:p>
      <w:pPr>
        <w:pStyle w:val="BookText"/>
        <w:rPr/>
      </w:pPr>
      <w:r>
        <w:rPr>
          <w:rFonts w:ascii="Amiri" w:hAnsi="Amiri" w:eastAsia="Amiri" w:cs="Amiri"/>
          <w:color w:val="111111"/>
          <w:sz w:val="28"/>
          <w:sz w:val="28"/>
          <w:szCs w:val="28"/>
          <w:rtl w:val="true"/>
          <w:lang w:bidi="ar-SA"/>
        </w:rPr>
        <w:t>على أن القياس عليهنّ وعليها ؛ لكن لغة أهل اليمن قلب الياء الساكنة المفتوح ما قبلها ألفا ، وهذا الشعر من كلامهم</w:t>
      </w:r>
    </w:p>
    <w:p>
      <w:pPr>
        <w:pStyle w:val="BookText"/>
        <w:rPr/>
      </w:pPr>
      <w:r>
        <w:rPr>
          <w:rFonts w:ascii="Amiri" w:hAnsi="Amiri" w:eastAsia="Amiri" w:cs="Amiri"/>
          <w:color w:val="111111"/>
          <w:sz w:val="28"/>
          <w:sz w:val="28"/>
          <w:szCs w:val="28"/>
          <w:rtl w:val="true"/>
          <w:lang w:bidi="ar-SA"/>
        </w:rPr>
        <w:t>كذا أوردهما الجوهرى فى الصحاح ، وهما من رجز أورده أبو زيد فى نوادره نقلناه وشرحناه فى الشاهد الثامن عشر بعد الخمسمائة من شواهد شرح الكافية</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قلوص 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باضافة قلوص إلى راكب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استفهاميه تعجبية ، وقد اكتسبت التأنيث من قلوص ، ولهذا أعاد الضمير إليها مؤنثا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 من باب الاشتغال ، ويجوز رفعه على الابتداء ، والقلوص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الناقة الشابة ، وطاروا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w:t>
      </w:r>
    </w:p>
    <w:p>
      <w:pPr>
        <w:pStyle w:val="BookText"/>
        <w:rPr/>
      </w:pPr>
      <w:r>
        <w:rPr>
          <w:rFonts w:ascii="IRNazanin" w:hAnsi="IRNazanin" w:eastAsia="IRNazanin"/>
          <w:color w:val="111111"/>
          <w:sz w:val="28"/>
          <w:sz w:val="28"/>
          <w:szCs w:val="28"/>
          <w:rtl w:val="true"/>
          <w:lang w:bidi="fa-IR"/>
        </w:rPr>
        <w:t xml:space="preserve">وانشد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المنسرح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نستوقد النّبل بالحضيض ونصطاد نفوسا بنت على الكرم</w:t>
      </w:r>
    </w:p>
    <w:p>
      <w:pPr>
        <w:pStyle w:val="BookText"/>
        <w:rPr/>
      </w:pPr>
      <w:r>
        <w:rPr>
          <w:rFonts w:ascii="Amiri" w:hAnsi="Amiri" w:eastAsia="Amiri" w:cs="Amiri"/>
          <w:color w:val="111111"/>
          <w:sz w:val="28"/>
          <w:sz w:val="28"/>
          <w:szCs w:val="28"/>
          <w:rtl w:val="true"/>
          <w:lang w:bidi="ar-SA"/>
        </w:rPr>
        <w:t>وتقدم شرحه فى الشاهد التاسع عشر من هذا الكتاب</w:t>
      </w:r>
    </w:p>
    <w:p>
      <w:pPr>
        <w:pStyle w:val="BookText"/>
        <w:rPr/>
      </w:pPr>
      <w:r>
        <w:rPr>
          <w:rFonts w:ascii="Amiri" w:hAnsi="Amiri" w:eastAsia="Amiri" w:cs="Amiri"/>
          <w:color w:val="111111"/>
          <w:sz w:val="28"/>
          <w:sz w:val="28"/>
          <w:szCs w:val="28"/>
          <w:rtl w:val="true"/>
          <w:lang w:bidi="ar-SA"/>
        </w:rPr>
        <w:t xml:space="preserve">وانشد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الثانى والسبعون بعد المائة ، وهو من شواهد سيبويه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مجزوء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عيّوا بأمرهم كما</w:t>
      </w:r>
    </w:p>
    <w:p>
      <w:pPr>
        <w:pStyle w:val="BookText"/>
        <w:rPr/>
      </w:pPr>
      <w:r>
        <w:rPr>
          <w:rFonts w:ascii="Amiri" w:hAnsi="Amiri" w:eastAsia="Amiri" w:cs="Amiri"/>
          <w:color w:val="111111"/>
          <w:sz w:val="28"/>
          <w:sz w:val="28"/>
          <w:szCs w:val="28"/>
          <w:rtl w:val="true"/>
          <w:lang w:bidi="ar-SA"/>
        </w:rPr>
        <w:t>عيّت ببيضتها الحمامه</w:t>
      </w:r>
    </w:p>
    <w:p>
      <w:pPr>
        <w:pStyle w:val="BookText"/>
        <w:rPr/>
      </w:pPr>
      <w:r>
        <w:rPr>
          <w:rFonts w:ascii="Amiri" w:hAnsi="Amiri" w:eastAsia="Amiri" w:cs="Amiri"/>
          <w:color w:val="111111"/>
          <w:sz w:val="28"/>
          <w:sz w:val="28"/>
          <w:szCs w:val="28"/>
          <w:rtl w:val="true"/>
          <w:lang w:bidi="ar-SA"/>
        </w:rPr>
        <w:t>جعلت لها عودين من</w:t>
      </w:r>
    </w:p>
    <w:p>
      <w:pPr>
        <w:pStyle w:val="BookText"/>
        <w:rPr/>
      </w:pPr>
      <w:r>
        <w:rPr>
          <w:rFonts w:ascii="IRNazanin" w:hAnsi="IRNazanin" w:eastAsia="IRNazanin"/>
          <w:color w:val="111111"/>
          <w:sz w:val="28"/>
          <w:sz w:val="28"/>
          <w:szCs w:val="28"/>
          <w:rtl w:val="true"/>
          <w:lang w:bidi="fa-IR"/>
        </w:rPr>
        <w:t>نشم وآخر من ثمامه</w:t>
      </w:r>
    </w:p>
    <w:p>
      <w:pPr>
        <w:pStyle w:val="BookText"/>
        <w:rPr/>
      </w:pPr>
      <w:r>
        <w:rPr>
          <w:rFonts w:ascii="Amiri" w:hAnsi="Amiri" w:eastAsia="Amiri" w:cs="Amiri"/>
          <w:color w:val="111111"/>
          <w:sz w:val="28"/>
          <w:sz w:val="28"/>
          <w:szCs w:val="28"/>
          <w:rtl w:val="true"/>
          <w:lang w:bidi="ar-SA"/>
        </w:rPr>
        <w:t>على أنه أدغم المثلان جوازا فى عيّوا</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 وعيّوا لمّا رأوها فى الواحد والاثنين والمؤنث ؛ 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حيّت المرأة ؛ بمنزلة المضاعف من غير الياء ، أجروا الجمع على ذلك ؛ قال الشاعر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 xml:space="preserve">عيّوا بأمرهم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البيت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الشاهد فيه إدغام عيّوا وجعله كالمضاعف الصحيح السالم من الإعلال والحذف ؛ لإدغامه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والبيتان من قصيدة لعبيد بن الأبرص الأسدىّ خاطب بها حجرا أبا امرىء القيس ، واستعطفه لبنى أسد ، وذلك أن حجرا كان يأخذ منهم إتاوة فمنعوه إياها فأمر بقتلهم بالعصى ؛ فلذلك سموا عبيد العصى ، ونفى من نفى منهم إلى تهامة ، وأمسك منهم عمرو بن مسعود وعبيد بن الأبرص وحلف أن لا يساكنوه ، فلما خاطبه بها رق لهم حجر ، وأمر برجوعهم إلى منازلهم ؛ فاضطغنوا عليه ما فعل بهم فقتلوه ،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 ما فابكى بنى</w:t>
      </w:r>
    </w:p>
    <w:p>
      <w:pPr>
        <w:pStyle w:val="BookText"/>
        <w:rPr/>
      </w:pPr>
      <w:r>
        <w:rPr>
          <w:rFonts w:ascii="IRNazanin" w:hAnsi="IRNazanin" w:eastAsia="IRNazanin"/>
          <w:color w:val="111111"/>
          <w:sz w:val="28"/>
          <w:sz w:val="28"/>
          <w:szCs w:val="28"/>
          <w:rtl w:val="true"/>
          <w:lang w:bidi="fa-IR"/>
        </w:rPr>
        <w:t xml:space="preserve">أسد هم أهل النّدامه </w:t>
      </w:r>
      <w:r>
        <w:rPr>
          <w:rStyle w:val="FootnoteAnchor"/>
          <w:rtl w:val="true"/>
        </w:rPr>
        <w:footnoteReference w:id="3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عين فابكى ما بنى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القباب الحمر والنّعم</w:t>
      </w:r>
    </w:p>
    <w:p>
      <w:pPr>
        <w:pStyle w:val="BookText"/>
        <w:rPr/>
      </w:pPr>
      <w:r>
        <w:rPr>
          <w:rFonts w:ascii="IRNazanin" w:hAnsi="IRNazanin" w:eastAsia="IRNazanin"/>
          <w:color w:val="111111"/>
          <w:sz w:val="28"/>
          <w:sz w:val="28"/>
          <w:szCs w:val="28"/>
          <w:rtl w:val="true"/>
          <w:lang w:bidi="fa-IR"/>
        </w:rPr>
        <w:t>المؤبّل والمدامه</w:t>
      </w:r>
    </w:p>
    <w:p>
      <w:pPr>
        <w:pStyle w:val="BookText"/>
        <w:rPr/>
      </w:pPr>
      <w:r>
        <w:rPr>
          <w:rFonts w:ascii="Amiri" w:hAnsi="Amiri" w:eastAsia="Amiri" w:cs="Amiri"/>
          <w:color w:val="111111"/>
          <w:sz w:val="28"/>
          <w:sz w:val="28"/>
          <w:szCs w:val="28"/>
          <w:rtl w:val="true"/>
          <w:lang w:bidi="ar-SA"/>
        </w:rPr>
        <w:t>وذوو الجياد الجرد والأسل</w:t>
      </w:r>
    </w:p>
    <w:p>
      <w:pPr>
        <w:pStyle w:val="BookText"/>
        <w:rPr/>
      </w:pPr>
      <w:r>
        <w:rPr>
          <w:rFonts w:ascii="Amiri" w:hAnsi="Amiri" w:eastAsia="Amiri" w:cs="Amiri"/>
          <w:color w:val="111111"/>
          <w:sz w:val="28"/>
          <w:sz w:val="28"/>
          <w:szCs w:val="28"/>
          <w:rtl w:val="true"/>
          <w:lang w:bidi="ar-SA"/>
        </w:rPr>
        <w:t xml:space="preserve">المثقّفة المقامه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حلّا أبيت اللّعن حللا</w:t>
      </w:r>
    </w:p>
    <w:p>
      <w:pPr>
        <w:pStyle w:val="BookText"/>
        <w:rPr/>
      </w:pPr>
      <w:r>
        <w:rPr>
          <w:rFonts w:ascii="Amiri" w:hAnsi="Amiri" w:eastAsia="Amiri" w:cs="Amiri"/>
          <w:color w:val="111111"/>
          <w:sz w:val="28"/>
          <w:sz w:val="28"/>
          <w:szCs w:val="28"/>
          <w:rtl w:val="true"/>
          <w:lang w:bidi="ar-SA"/>
        </w:rPr>
        <w:t>إنّ فيما قلت آمه</w:t>
      </w:r>
    </w:p>
    <w:p>
      <w:pPr>
        <w:pStyle w:val="BookText"/>
        <w:rPr/>
      </w:pPr>
      <w:r>
        <w:rPr>
          <w:rFonts w:ascii="Amiri" w:hAnsi="Amiri" w:eastAsia="Amiri" w:cs="Amiri"/>
          <w:color w:val="111111"/>
          <w:sz w:val="28"/>
          <w:sz w:val="28"/>
          <w:szCs w:val="28"/>
          <w:rtl w:val="true"/>
          <w:lang w:bidi="ar-SA"/>
        </w:rPr>
        <w:t>فى كلّ واد بين</w:t>
      </w:r>
    </w:p>
    <w:p>
      <w:pPr>
        <w:pStyle w:val="BookText"/>
        <w:rPr/>
      </w:pPr>
      <w:r>
        <w:rPr>
          <w:rFonts w:ascii="Amiri" w:hAnsi="Amiri" w:eastAsia="Amiri" w:cs="Amiri"/>
          <w:color w:val="111111"/>
          <w:sz w:val="28"/>
          <w:sz w:val="28"/>
          <w:szCs w:val="28"/>
          <w:rtl w:val="true"/>
          <w:lang w:bidi="ar-SA"/>
        </w:rPr>
        <w:t>يثرب فالقصور إلى اليمامه</w:t>
      </w:r>
    </w:p>
    <w:p>
      <w:pPr>
        <w:pStyle w:val="BookText"/>
        <w:rPr/>
      </w:pPr>
      <w:r>
        <w:rPr>
          <w:rFonts w:ascii="Amiri" w:hAnsi="Amiri" w:eastAsia="Amiri" w:cs="Amiri"/>
          <w:color w:val="111111"/>
          <w:sz w:val="28"/>
          <w:sz w:val="28"/>
          <w:szCs w:val="28"/>
          <w:rtl w:val="true"/>
          <w:lang w:bidi="ar-SA"/>
        </w:rPr>
        <w:t>تطريب عان أو صيا</w:t>
      </w:r>
    </w:p>
    <w:p>
      <w:pPr>
        <w:pStyle w:val="BookText"/>
        <w:rPr/>
      </w:pPr>
      <w:r>
        <w:rPr>
          <w:rFonts w:ascii="IRNazanin" w:hAnsi="IRNazanin" w:eastAsia="IRNazanin"/>
          <w:color w:val="111111"/>
          <w:sz w:val="28"/>
          <w:sz w:val="28"/>
          <w:szCs w:val="28"/>
          <w:rtl w:val="true"/>
          <w:lang w:bidi="fa-IR"/>
        </w:rPr>
        <w:t xml:space="preserve">ح محرّق وزقاء هامه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ومنعتهم نجدا فقد</w:t>
      </w:r>
    </w:p>
    <w:p>
      <w:pPr>
        <w:pStyle w:val="BookText"/>
        <w:rPr/>
      </w:pPr>
      <w:r>
        <w:rPr>
          <w:rFonts w:ascii="IRNazanin" w:hAnsi="IRNazanin" w:eastAsia="IRNazanin"/>
          <w:color w:val="111111"/>
          <w:sz w:val="28"/>
          <w:sz w:val="28"/>
          <w:szCs w:val="28"/>
          <w:rtl w:val="true"/>
          <w:lang w:bidi="fa-IR"/>
        </w:rPr>
        <w:t>حلّوا على وجل تهامه</w:t>
      </w:r>
    </w:p>
    <w:p>
      <w:pPr>
        <w:pStyle w:val="BookText"/>
        <w:rPr/>
      </w:pPr>
      <w:r>
        <w:rPr>
          <w:rFonts w:ascii="Amiri" w:hAnsi="Amiri" w:eastAsia="Amiri" w:cs="Amiri"/>
          <w:color w:val="111111"/>
          <w:sz w:val="28"/>
          <w:sz w:val="28"/>
          <w:szCs w:val="28"/>
          <w:rtl w:val="true"/>
          <w:lang w:bidi="ar-SA"/>
        </w:rPr>
        <w:t>عيّوا بأمرهم كما</w:t>
      </w:r>
    </w:p>
    <w:p>
      <w:pPr>
        <w:pStyle w:val="BookText"/>
        <w:rPr/>
      </w:pPr>
      <w:r>
        <w:rPr>
          <w:rFonts w:ascii="Amiri" w:hAnsi="Amiri" w:eastAsia="Amiri" w:cs="Amiri"/>
          <w:color w:val="111111"/>
          <w:sz w:val="28"/>
          <w:sz w:val="28"/>
          <w:szCs w:val="28"/>
          <w:rtl w:val="true"/>
          <w:lang w:bidi="ar-SA"/>
        </w:rPr>
        <w:t xml:space="preserve">عيّت ببيضتها الحمامه </w:t>
      </w:r>
      <w:r>
        <w:rPr>
          <w:rStyle w:val="FootnoteAnchor"/>
          <w:rtl w:val="true"/>
        </w:rPr>
        <w:footnoteReference w:id="3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برمت بنو أسد كما</w:t>
      </w:r>
    </w:p>
    <w:p>
      <w:pPr>
        <w:pStyle w:val="BookText"/>
        <w:rPr/>
      </w:pPr>
      <w:r>
        <w:rPr>
          <w:rFonts w:ascii="Amiri" w:hAnsi="Amiri" w:eastAsia="Amiri" w:cs="Amiri"/>
          <w:color w:val="111111"/>
          <w:sz w:val="28"/>
          <w:sz w:val="28"/>
          <w:szCs w:val="28"/>
          <w:rtl w:val="true"/>
          <w:lang w:bidi="ar-SA"/>
        </w:rPr>
        <w:t>برمت ببيضتها الحمامه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لها عودين من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نشم وآخر من ثمامه </w:t>
      </w:r>
    </w:p>
    <w:p>
      <w:pPr>
        <w:pStyle w:val="BookText"/>
        <w:rPr/>
      </w:pPr>
      <w:r>
        <w:rPr>
          <w:rFonts w:ascii="IRNazanin" w:hAnsi="IRNazanin" w:eastAsia="IRNazanin"/>
          <w:color w:val="111111"/>
          <w:sz w:val="28"/>
          <w:sz w:val="28"/>
          <w:szCs w:val="28"/>
          <w:rtl w:val="true"/>
          <w:lang w:bidi="fa-IR"/>
        </w:rPr>
        <w:t>فنمت بها فى رأس شا</w:t>
      </w:r>
    </w:p>
    <w:p>
      <w:pPr>
        <w:pStyle w:val="BookText"/>
        <w:rPr/>
      </w:pPr>
      <w:r>
        <w:rPr>
          <w:rFonts w:ascii="Amiri" w:hAnsi="Amiri" w:eastAsia="Amiri" w:cs="Amiri"/>
          <w:color w:val="111111"/>
          <w:sz w:val="28"/>
          <w:sz w:val="28"/>
          <w:szCs w:val="28"/>
          <w:rtl w:val="true"/>
          <w:lang w:bidi="ar-SA"/>
        </w:rPr>
        <w:t>هقة على فرع البشامه</w:t>
      </w:r>
    </w:p>
    <w:p>
      <w:pPr>
        <w:pStyle w:val="BookText"/>
        <w:rPr/>
      </w:pPr>
      <w:r>
        <w:rPr>
          <w:rFonts w:ascii="Amiri" w:hAnsi="Amiri" w:eastAsia="Amiri" w:cs="Amiri"/>
          <w:color w:val="111111"/>
          <w:sz w:val="28"/>
          <w:sz w:val="28"/>
          <w:szCs w:val="28"/>
          <w:rtl w:val="true"/>
          <w:lang w:bidi="ar-SA"/>
        </w:rPr>
        <w:t>إمّا ترت تركت عفوا</w:t>
      </w:r>
    </w:p>
    <w:p>
      <w:pPr>
        <w:pStyle w:val="BookText"/>
        <w:rPr/>
      </w:pPr>
      <w:r>
        <w:rPr>
          <w:rFonts w:ascii="IRNazanin" w:hAnsi="IRNazanin" w:eastAsia="IRNazanin"/>
          <w:color w:val="111111"/>
          <w:sz w:val="28"/>
          <w:sz w:val="28"/>
          <w:szCs w:val="28"/>
          <w:rtl w:val="true"/>
          <w:lang w:bidi="fa-IR"/>
        </w:rPr>
        <w:t>أو قتلت فلا ملامه</w:t>
      </w:r>
    </w:p>
    <w:p>
      <w:pPr>
        <w:pStyle w:val="BookText"/>
        <w:rPr/>
      </w:pPr>
      <w:r>
        <w:rPr>
          <w:rFonts w:ascii="Amiri" w:hAnsi="Amiri" w:eastAsia="Amiri" w:cs="Amiri"/>
          <w:color w:val="111111"/>
          <w:sz w:val="28"/>
          <w:sz w:val="28"/>
          <w:szCs w:val="28"/>
          <w:rtl w:val="true"/>
          <w:lang w:bidi="ar-SA"/>
        </w:rPr>
        <w:t>أنت المليك عليهم</w:t>
      </w:r>
    </w:p>
    <w:p>
      <w:pPr>
        <w:pStyle w:val="BookText"/>
        <w:rPr/>
      </w:pPr>
      <w:r>
        <w:rPr>
          <w:rFonts w:ascii="Amiri" w:hAnsi="Amiri" w:eastAsia="Amiri" w:cs="Amiri"/>
          <w:color w:val="111111"/>
          <w:sz w:val="28"/>
          <w:sz w:val="28"/>
          <w:szCs w:val="28"/>
          <w:rtl w:val="true"/>
          <w:lang w:bidi="ar-SA"/>
        </w:rPr>
        <w:t>وهم العبيد إلى القيامه</w:t>
      </w:r>
    </w:p>
    <w:p>
      <w:pPr>
        <w:pStyle w:val="BookText"/>
        <w:rPr/>
      </w:pPr>
      <w:r>
        <w:rPr>
          <w:rFonts w:ascii="Amiri" w:hAnsi="Amiri" w:eastAsia="Amiri" w:cs="Amiri"/>
          <w:color w:val="111111"/>
          <w:sz w:val="28"/>
          <w:sz w:val="28"/>
          <w:szCs w:val="28"/>
          <w:rtl w:val="true"/>
          <w:lang w:bidi="ar-SA"/>
        </w:rPr>
        <w:t>ذلّوا وأعطوك القيا</w:t>
      </w:r>
    </w:p>
    <w:p>
      <w:pPr>
        <w:pStyle w:val="BookText"/>
        <w:rPr/>
      </w:pPr>
      <w:r>
        <w:rPr>
          <w:rFonts w:ascii="Amiri" w:hAnsi="Amiri" w:eastAsia="Amiri" w:cs="Amiri"/>
          <w:color w:val="111111"/>
          <w:sz w:val="28"/>
          <w:sz w:val="28"/>
          <w:szCs w:val="28"/>
          <w:rtl w:val="true"/>
          <w:lang w:bidi="ar-SA"/>
        </w:rPr>
        <w:t xml:space="preserve">د كذلّ أدبر ذى حزامه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ذلّوا بسوطك مثلما</w:t>
      </w:r>
    </w:p>
    <w:p>
      <w:pPr>
        <w:pStyle w:val="BookText"/>
        <w:rPr/>
      </w:pPr>
      <w:r>
        <w:rPr>
          <w:rFonts w:ascii="Amiri" w:hAnsi="Amiri" w:eastAsia="Amiri" w:cs="Amiri"/>
          <w:color w:val="111111"/>
          <w:sz w:val="28"/>
          <w:sz w:val="28"/>
          <w:szCs w:val="28"/>
          <w:rtl w:val="true"/>
          <w:lang w:bidi="ar-SA"/>
        </w:rPr>
        <w:t>ذلّ الأشيقر ذى الخزامه</w:t>
      </w:r>
    </w:p>
    <w:p>
      <w:pPr>
        <w:pStyle w:val="BookText"/>
        <w:rPr/>
      </w:pPr>
      <w:r>
        <w:rPr>
          <w:rFonts w:ascii="Amiri" w:hAnsi="Amiri" w:eastAsia="Amiri" w:cs="Amiri"/>
          <w:color w:val="111111"/>
          <w:sz w:val="28"/>
          <w:sz w:val="28"/>
          <w:szCs w:val="28"/>
          <w:rtl w:val="true"/>
          <w:lang w:bidi="ar-SA"/>
        </w:rPr>
        <w:t xml:space="preserve">والخزامة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المعجمة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برة تجعل فى أنف البعير ليذل ويقاد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عين ما فابكى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والنعم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الراعى ، وهو جمع لا واحد له من لفظه ، وأكثر ما يقع على الأبل ، 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فقط ، وقيل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الإبل خاصة </w:t>
      </w:r>
      <w:r>
        <w:rPr>
          <w:rStyle w:val="FootnoteAnchor"/>
          <w:rtl w:val="true"/>
        </w:rPr>
        <w:footnoteReference w:id="342"/>
      </w:r>
      <w:r>
        <w:rPr>
          <w:rFonts w:ascii="Amiri" w:hAnsi="Amiri" w:eastAsia="Amiri" w:cs="Amiri"/>
          <w:color w:val="111111"/>
          <w:sz w:val="28"/>
          <w:sz w:val="28"/>
          <w:szCs w:val="28"/>
          <w:rtl w:val="true"/>
          <w:lang w:bidi="ar-SA"/>
        </w:rPr>
        <w:t xml:space="preserve">، يؤنث ويذكر ، وهو هنا مذكر لوصفه بالمؤبّل ، باسم المفعول ، ومعناه المقتنى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 الرجل تأبيلا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اتخذ إبلا واقتناها ، والأسل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 ، والتثقيف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التعديل ، والمقامة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أقام الشىء بمعنى عدّله وسواه ، وفى العباب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استثن ، ويا حالف اذكر حلّا ، قال عبيد بن الأبرص لأبى امرىء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وحلف أن لا يساكنوه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حلّا أبيت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فى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الآمة العيب ، وأنشد البيت أيضا ، وطرّب تطريبا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مدّ صوته ، والعانى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الأسير ، والزّقاء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الزاى المعجمة بعدها قاف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صياح الديك ونحوه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العرب أن روح القتيل الذى لم يدرك بثأره تصير 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طيور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فتزقو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اسقونى اسقونى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يا عمرو إلّا تدع شتمى منقصتى</w:t>
      </w:r>
    </w:p>
    <w:p>
      <w:pPr>
        <w:pStyle w:val="BookText"/>
        <w:rPr/>
      </w:pPr>
      <w:r>
        <w:rPr>
          <w:rFonts w:ascii="Amiri" w:hAnsi="Amiri" w:eastAsia="Amiri" w:cs="Amiri"/>
          <w:color w:val="111111"/>
          <w:sz w:val="28"/>
          <w:sz w:val="28"/>
          <w:szCs w:val="28"/>
          <w:rtl w:val="true"/>
          <w:lang w:bidi="ar-SA"/>
        </w:rPr>
        <w:t>أضربك حتّى تقول الهامة سقونى</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فاذا أدرك بثأره طارت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عيّوا بأمرهم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لبنى أسد ،</w:t>
      </w:r>
    </w:p>
    <w:p>
      <w:pPr>
        <w:pStyle w:val="BookText"/>
        <w:rPr/>
      </w:pPr>
      <w:r>
        <w:rPr>
          <w:rFonts w:ascii="Amiri" w:hAnsi="Amiri" w:eastAsia="Amiri" w:cs="Amiri"/>
          <w:color w:val="111111"/>
          <w:sz w:val="28"/>
          <w:sz w:val="28"/>
          <w:szCs w:val="28"/>
          <w:rtl w:val="true"/>
          <w:lang w:bidi="ar-SA"/>
        </w:rPr>
        <w:t xml:space="preserve">وفى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عىّ بأمره وعييى إذا لم يهتد لوجهه ، والإدغام أكثر ، وأنشد البيت ، والنشم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والشين المعجمة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شجر يتخذ منه القسّىّ ، والثمام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المثلثة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نبت ضعيف له خوص أو شبيه بالخصوص ، وربما حشى به وسد به خصاص البيوت ، الواحدة ثمامة</w:t>
      </w:r>
    </w:p>
    <w:p>
      <w:pPr>
        <w:pStyle w:val="BookText"/>
        <w:rPr/>
      </w:pPr>
      <w:r>
        <w:rPr>
          <w:rFonts w:ascii="Amiri" w:hAnsi="Amiri" w:eastAsia="Amiri" w:cs="Amiri"/>
          <w:color w:val="111111"/>
          <w:sz w:val="28"/>
          <w:sz w:val="28"/>
          <w:szCs w:val="28"/>
          <w:rtl w:val="true"/>
          <w:lang w:bidi="ar-SA"/>
        </w:rPr>
        <w:t xml:space="preserve">قال ابن السيّد فى شرح أبيات أدب الكاتب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 المعانى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أراد جعلت لها عودين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عودا من نشم ، وآخر من ثمامة ؛ فحذف الموصوف وأقام صفته مقامه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 على هذا التأويل ليس معطوفا على عودين ؛ لأنك إن عطفته عليهما كانت ثلاثة ، وانما هو معطوف على الموصوف الذى حذف وقامت صفته مقامه ؛ فهو مردود على موضع المجرور ، وهذا قبيح فى العربية ؛ لأن إقامة الصفة مقام الموصوف إنما يحسن فى الصفات المحضة ؛ فإذا لم تكن محضة وكانت شيئا ينوب مناب الصفة من مجرور أو جملة أو فعل لم يجز إقامتها مقام الموصوف ؛ لا يجوز جاءنى من بنى تميم وأنت تريد رجل من بنى تميم ، وقد جاء شىء قليل من ذلك فى الشعر ، وأما تشبيه أمر بنى أسد بأمر الحمامة فتلخيصه أنه ضرب النشم مثلا لذوى الحزم وصحة التدبير ، وضرب الثّمام مثلا لذوى العجز والتقصير ؛ فأراد أن ذوى العجز منهم شاركوا ذوى الحزم فى آرائهم فأفسدوا عليهم تدبيرهم ؛ فلم يقدر الحكماء على إصلاح ما جناه السفهاء ، كما أن الثمام لما خالط النشم فى بنيان العش فسد العش وسقط ؛ لو هن الثمام وضعفه ، ولم يقدر النشم على إمساكه بشدته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ضرورة فى تخريجه على الضرورة ، ولا مانع فى المعنى من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عودين ؛ إذ المراد جعلت عشها من هذين الجنسين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النشم ، والثمامة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أحدهما أكثر من الآخر أم لا ، وليس المراد أنها لم تجعله سوى عودين لعدم ؛ إمكانه بديهة ، والمراد من العدد القلة لا ظاهره ، </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معنى التشبيه على ما ذكره ، وإنما المراد من تشبيههم بها عدم الاهتداء لصلاح الحال</w:t>
      </w:r>
    </w:p>
    <w:p>
      <w:p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وصف خرق قومه وعجزهم عن أمرهم ، وضرب لهم مثلا بخرق الحمامة وتفريطها فى التمهيد لعشها ؛ لأنها لا تتخذ عشها إلا من كسار العيدان ؛ فربما طارت عنها فتفرق عشها وسقطت البيضة فانكسرت ، ولذلك قالوا فى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أخرق من حمامة ، وقد بين خرقها فى بيت بعده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لها عودين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لها مهادا من هذين الصنفين من الشجر ، ولم يرد عودين فقط ولا ثلاثة كما يتأول بعضهم ؛ لأن ذلك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ابن يسعون والصّقلىّ وجماعة ممن شرح أبيات الإيضاح الفارسىّ على أنه لا بد من حذف الموصوف بأن العرب فيما زعموا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رجلين وآخر ؛ لأن آخر إنما يقابل به ما قبله من 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إفراد أو تثنية أو جمع ؛ فلزم لذلك أن يكون التقدير عودا من نشم وآخر من ثمامة ، حتى يكون قد قابل مفردا بمفرد ، وهو الذى ذكروا من أنه إنما يكون على وفق ما قبله من إفراد أو تثنية أو جمع ، هذا ما قالوه ، وهو ليس بصحيح ؛ بدليل قول ربيعة بن مكدّم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شفعتهما بآخر ثالث </w:t>
      </w:r>
      <w:r>
        <w:rPr>
          <w:rStyle w:val="FootnoteAnchor"/>
          <w:rtl w:val="true"/>
        </w:rPr>
        <w:footnoteReference w:id="344"/>
      </w:r>
    </w:p>
    <w:p>
      <w:pPr>
        <w:pStyle w:val="BookText"/>
        <w:rPr/>
      </w:pPr>
      <w:r>
        <w:rPr>
          <w:rFonts w:ascii="Amiri" w:hAnsi="Amiri" w:eastAsia="Amiri" w:cs="Amiri"/>
          <w:i/>
          <w:i/>
          <w:iCs/>
          <w:color w:val="111111"/>
          <w:sz w:val="28"/>
          <w:sz w:val="28"/>
          <w:szCs w:val="28"/>
          <w:rtl w:val="true"/>
          <w:lang w:bidi="ar-SA"/>
        </w:rPr>
        <w:t>وأبى الفرار لى الغداة تكرّمى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ترى أنه قابل بآخر اثنين؟ وقول أبى حية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أمشى على رجلين معتدلا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فصرت أمشى على أخرى من الشّجر </w:t>
      </w:r>
    </w:p>
    <w:p>
      <w:pPr>
        <w:pStyle w:val="BookText"/>
        <w:rPr/>
      </w:pPr>
      <w:r>
        <w:rPr>
          <w:rFonts w:ascii="Amiri" w:hAnsi="Amiri" w:eastAsia="Amiri" w:cs="Amiri"/>
          <w:color w:val="111111"/>
          <w:sz w:val="28"/>
          <w:sz w:val="28"/>
          <w:szCs w:val="28"/>
          <w:rtl w:val="true"/>
          <w:lang w:bidi="ar-SA"/>
        </w:rPr>
        <w:t xml:space="preserve">وقول امرىء القيس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فوالى ثلاثا واثنتين وأربعا</w:t>
      </w:r>
    </w:p>
    <w:p>
      <w:pPr>
        <w:pStyle w:val="BookText"/>
        <w:rPr/>
      </w:pPr>
      <w:r>
        <w:rPr>
          <w:rFonts w:ascii="Amiri" w:hAnsi="Amiri" w:eastAsia="Amiri" w:cs="Amiri"/>
          <w:color w:val="111111"/>
          <w:sz w:val="28"/>
          <w:sz w:val="28"/>
          <w:szCs w:val="28"/>
          <w:rtl w:val="true"/>
          <w:lang w:bidi="ar-SA"/>
        </w:rPr>
        <w:t>وغادرت أخرى فى قناة رفيض</w:t>
      </w:r>
    </w:p>
    <w:p>
      <w:pPr>
        <w:pStyle w:val="BookText"/>
        <w:rPr/>
      </w:pPr>
      <w:r>
        <w:rPr>
          <w:rFonts w:ascii="Amiri" w:hAnsi="Amiri" w:eastAsia="Amiri" w:cs="Amiri"/>
          <w:color w:val="111111"/>
          <w:sz w:val="28"/>
          <w:sz w:val="28"/>
          <w:szCs w:val="28"/>
          <w:rtl w:val="true"/>
          <w:lang w:bidi="ar-SA"/>
        </w:rPr>
        <w:t xml:space="preserve">وقول أبى ذؤيب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فأبلغ لديك معقل بن خويلد</w:t>
      </w:r>
    </w:p>
    <w:p>
      <w:pPr>
        <w:pStyle w:val="BookText"/>
        <w:rPr/>
      </w:pPr>
      <w:r>
        <w:rPr>
          <w:rFonts w:ascii="Amiri" w:hAnsi="Amiri" w:eastAsia="Amiri" w:cs="Amiri"/>
          <w:color w:val="111111"/>
          <w:sz w:val="28"/>
          <w:sz w:val="28"/>
          <w:szCs w:val="28"/>
          <w:rtl w:val="true"/>
          <w:lang w:bidi="ar-SA"/>
        </w:rPr>
        <w:t>مألك تهديها إليه هداتها</w:t>
      </w:r>
    </w:p>
    <w:p>
      <w:pPr>
        <w:pStyle w:val="BookText"/>
        <w:rPr/>
      </w:pPr>
      <w:r>
        <w:rPr>
          <w:rFonts w:ascii="Amiri" w:hAnsi="Amiri" w:eastAsia="Amiri" w:cs="Amiri"/>
          <w:color w:val="111111"/>
          <w:sz w:val="28"/>
          <w:sz w:val="28"/>
          <w:szCs w:val="28"/>
          <w:rtl w:val="true"/>
          <w:lang w:bidi="ar-SA"/>
        </w:rPr>
        <w:t>على إثر أخرى قبل ذلك قد أتت</w:t>
      </w:r>
    </w:p>
    <w:p>
      <w:pPr>
        <w:pStyle w:val="BookText"/>
        <w:rPr/>
      </w:pPr>
      <w:r>
        <w:rPr>
          <w:rFonts w:ascii="Amiri" w:hAnsi="Amiri" w:eastAsia="Amiri" w:cs="Amiri"/>
          <w:color w:val="111111"/>
          <w:sz w:val="28"/>
          <w:sz w:val="28"/>
          <w:szCs w:val="28"/>
          <w:rtl w:val="true"/>
          <w:lang w:bidi="ar-SA"/>
        </w:rPr>
        <w:t>إلينا فجاءت مقشعرّا شواتها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المآلك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 والشّواة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جلدة الرأس ، وهى أول ما يقشعر من الإنسان إذا فزع ، وهذا مثل ، ألا ترى أن أخرى فى البيت مفردة مع أن ما قبلها ليس كذلك؟ وأما ما ذكروه من أن آخر إنما يقابل به ما قبله من جنسه فأنهم يعنون به أن يكون الاسم الموصوف بآخر فى اللفظ والتقدير يصح وقوعه على التقدير الذى قوبل بآخر على جهة التواطىء ، نحو جاءنى زيد ورجل آخر ، وكذلك جاءنى زيد وآخر ؛ لأن التقدير ورجل آخر ، وكذلك جاءنى زيد وأخرى ، تريد ونسمة أخرى ، فكذلك اشتريت فرسا ومركوبا آخر وأنت تريد بالمركوب جملا ؛ لأن المركوب يصح وقوعه على الفرس والجمل على جهة التواطىء ، وامتنع رأيت المشترى والمشترى الآخر تريد بأحدهما الكوكب وبالآخر عاقد البيع ، وإذا قوبل بآخر ما هو من جنسه فهل يشترط مع صحة وقوعه عليهما اتفاقهما فى التذكير؟ فيه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المبرد إلى أنه غير شرط ، والصحيح أنه شرط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أتتنى جاريتك وامرأة أخرى ، فإن قلت أتتنى جاريتك ورجل آخر لم يجز ، وكذلك لو قلت أتانى أخوك وامرأة أخرى ، وإن قلت أتانى أخوك وإنسان آخر جاز إن قصدت بالإنسان المرأة ، وكذا جاءنى أخوك وإنسان آخر إن أريد بالإنسان الرجل ، وهذ الذى ذكروه من أن آخر يقابل به ما قبله من جنسه هو المختار ، وقد يستعملونه من غير أن يتقدمه شىء من جنسه ، وزعم أبو الحسن فى الكبير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لا يجوز إلا فى الشعر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جاءنى </w:t>
      </w:r>
    </w:p>
    <w:p>
      <w:pPr>
        <w:pStyle w:val="BookText"/>
        <w:rPr/>
      </w:pPr>
      <w:r>
        <w:rPr>
          <w:rFonts w:ascii="Amiri" w:hAnsi="Amiri" w:eastAsia="Amiri" w:cs="Amiri"/>
          <w:color w:val="111111"/>
          <w:sz w:val="28"/>
          <w:sz w:val="28"/>
          <w:szCs w:val="28"/>
          <w:rtl w:val="true"/>
          <w:lang w:bidi="ar-SA"/>
        </w:rPr>
        <w:t xml:space="preserve">آخر من غير أن يتكلم قبله بشىء لم يجز ،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رغيفا وهذا قميص آخر لم يحسن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جائز فى الشعر كقول ، أم الضحاك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شفاء الحبّ حبّ يزيله</w:t>
      </w:r>
    </w:p>
    <w:p>
      <w:pPr>
        <w:pStyle w:val="BookText"/>
        <w:rPr/>
      </w:pPr>
      <w:r>
        <w:rPr>
          <w:rFonts w:ascii="Amiri" w:hAnsi="Amiri" w:eastAsia="Amiri" w:cs="Amiri"/>
          <w:color w:val="111111"/>
          <w:sz w:val="28"/>
          <w:sz w:val="28"/>
          <w:szCs w:val="28"/>
          <w:rtl w:val="true"/>
          <w:lang w:bidi="ar-SA"/>
        </w:rPr>
        <w:t>من اخر أو نأى طويل على هجر</w:t>
      </w:r>
    </w:p>
    <w:p>
      <w:pPr>
        <w:pStyle w:val="BookText"/>
        <w:rPr/>
      </w:pPr>
      <w:r>
        <w:rPr>
          <w:rFonts w:ascii="Amiri" w:hAnsi="Amiri" w:eastAsia="Amiri" w:cs="Amiri"/>
          <w:color w:val="111111"/>
          <w:sz w:val="28"/>
          <w:sz w:val="28"/>
          <w:szCs w:val="28"/>
          <w:rtl w:val="true"/>
          <w:lang w:bidi="ar-SA"/>
        </w:rPr>
        <w:t xml:space="preserve">أى من محبوب آخر ، ولم يتقدم ذكر المحبوب ، وإنما ذكر الحب الدال عليه ، وأحسن 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نادى مناد باسم أخرى</w:t>
      </w:r>
    </w:p>
    <w:p>
      <w:pPr>
        <w:pStyle w:val="BookText"/>
        <w:rPr/>
      </w:pPr>
      <w:r>
        <w:rPr>
          <w:rFonts w:ascii="Amiri" w:hAnsi="Amiri" w:eastAsia="Amiri" w:cs="Amiri"/>
          <w:color w:val="111111"/>
          <w:sz w:val="28"/>
          <w:sz w:val="28"/>
          <w:szCs w:val="28"/>
          <w:rtl w:val="true"/>
          <w:lang w:bidi="ar-SA"/>
        </w:rPr>
        <w:t>على اسمك سرّنى ذاك النّداء</w:t>
      </w:r>
    </w:p>
    <w:p>
      <w:pPr>
        <w:pStyle w:val="BookText"/>
        <w:rPr/>
      </w:pPr>
      <w:r>
        <w:rPr>
          <w:rFonts w:ascii="Amiri" w:hAnsi="Amiri" w:eastAsia="Amiri" w:cs="Amiri"/>
          <w:color w:val="111111"/>
          <w:sz w:val="28"/>
          <w:sz w:val="28"/>
          <w:szCs w:val="28"/>
          <w:rtl w:val="true"/>
          <w:lang w:bidi="ar-SA"/>
        </w:rPr>
        <w:t>لأن أخرى ، وإن لم يتقدم قبلها فى اللفظ شىء من جنسها فقد تقدم فى النية ؛ لأنه أراد إذا نادى مناد على اسمك باسم أخرى</w:t>
      </w:r>
    </w:p>
    <w:p>
      <w:pPr>
        <w:pStyle w:val="BookText"/>
        <w:rPr/>
      </w:pPr>
      <w:r>
        <w:rPr>
          <w:rFonts w:ascii="Amiri" w:hAnsi="Amiri" w:eastAsia="Amiri" w:cs="Amiri"/>
          <w:color w:val="111111"/>
          <w:sz w:val="28"/>
          <w:sz w:val="28"/>
          <w:szCs w:val="28"/>
          <w:rtl w:val="true"/>
          <w:lang w:bidi="ar-SA"/>
        </w:rPr>
        <w:t xml:space="preserve">وروى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لها عودين من</w:t>
      </w:r>
    </w:p>
    <w:p>
      <w:pPr>
        <w:pStyle w:val="BookText"/>
        <w:rPr/>
      </w:pPr>
      <w:r>
        <w:rPr>
          <w:rFonts w:ascii="Amiri" w:hAnsi="Amiri" w:eastAsia="Amiri" w:cs="Amiri"/>
          <w:color w:val="111111"/>
          <w:sz w:val="28"/>
          <w:sz w:val="28"/>
          <w:szCs w:val="28"/>
          <w:rtl w:val="true"/>
          <w:lang w:bidi="ar-SA"/>
        </w:rPr>
        <w:t>ضعة وآخر من ثمامه</w:t>
      </w:r>
    </w:p>
    <w:p>
      <w:pPr>
        <w:pStyle w:val="BookText"/>
        <w:rPr/>
      </w:pPr>
      <w:r>
        <w:rPr>
          <w:rFonts w:ascii="Amiri" w:hAnsi="Amiri" w:eastAsia="Amiri" w:cs="Amiri"/>
          <w:color w:val="111111"/>
          <w:sz w:val="28"/>
          <w:sz w:val="28"/>
          <w:szCs w:val="28"/>
          <w:rtl w:val="true"/>
          <w:lang w:bidi="ar-SA"/>
        </w:rPr>
        <w:t xml:space="preserve">والضّعة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الضاد المعجمة بعدها عين 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شجر من الحمض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واضعة للتى ترعاها ، ونوق واضعات ، قال ابن حبيب فى أمثاله التى على أفعل من 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أخرق من حمامة ، وذلك أنها تجىء إلى الغصن فى الشجرة فتبنى عليه عشا وتستودعه بيضها ، قال عبيد بن الأبرص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لها عودين من</w:t>
      </w:r>
    </w:p>
    <w:p>
      <w:pPr>
        <w:pStyle w:val="BookText"/>
        <w:rPr/>
      </w:pPr>
      <w:r>
        <w:rPr>
          <w:rFonts w:ascii="Amiri" w:hAnsi="Amiri" w:eastAsia="Amiri" w:cs="Amiri"/>
          <w:color w:val="111111"/>
          <w:sz w:val="28"/>
          <w:sz w:val="28"/>
          <w:szCs w:val="28"/>
          <w:rtl w:val="true"/>
          <w:lang w:bidi="ar-SA"/>
        </w:rPr>
        <w:t xml:space="preserve">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 xml:space="preserve">والضعة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 بالأسل ، والثّمام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الذراع شبيه بالأسل وليس به ، وروى 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عودين من نشم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p>
    <w:p>
      <w:pPr>
        <w:pStyle w:val="BookText"/>
        <w:rPr/>
      </w:pPr>
      <w:r>
        <w:rPr>
          <w:rFonts w:ascii="Amiri" w:hAnsi="Amiri" w:eastAsia="Amiri" w:cs="Amiri"/>
          <w:color w:val="111111"/>
          <w:sz w:val="28"/>
          <w:sz w:val="28"/>
          <w:szCs w:val="28"/>
          <w:rtl w:val="true"/>
          <w:lang w:bidi="ar-SA"/>
        </w:rPr>
        <w:t xml:space="preserve">قال ابن المستوفى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ضعة أجود ؛ لضعف شجره وإن جاز النشم ، وقالوا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أحمق من حمامة ؛ لأنها تعشّ بثلاثة أعواد فى مهب الريح وبيضها أضيع شىء ،</w:t>
      </w:r>
    </w:p>
    <w:p>
      <w:pPr>
        <w:pStyle w:val="BookText"/>
        <w:rPr/>
      </w:pPr>
      <w:r>
        <w:rPr>
          <w:rFonts w:ascii="Amiri" w:hAnsi="Amiri" w:eastAsia="Amiri" w:cs="Amiri"/>
          <w:color w:val="111111"/>
          <w:sz w:val="28"/>
          <w:sz w:val="28"/>
          <w:szCs w:val="28"/>
          <w:rtl w:val="true"/>
          <w:lang w:bidi="ar-SA"/>
        </w:rPr>
        <w:t xml:space="preserve">وقال ابن السيرافى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لها عودين من</w:t>
      </w:r>
    </w:p>
    <w:p>
      <w:pPr>
        <w:pStyle w:val="BookText"/>
        <w:rPr/>
      </w:pPr>
      <w:r>
        <w:rPr>
          <w:rFonts w:ascii="Amiri" w:hAnsi="Amiri" w:eastAsia="Amiri" w:cs="Amiri"/>
          <w:color w:val="111111"/>
          <w:sz w:val="28"/>
          <w:sz w:val="28"/>
          <w:szCs w:val="28"/>
          <w:rtl w:val="true"/>
          <w:lang w:bidi="ar-SA"/>
        </w:rPr>
        <w:t xml:space="preserve">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أنهم لم يتوجهوا للخلاص مما وقعو فيه ، وإنما جعلهم كالحمامة لأن فيها خرقا ، وهى قليلة الحيلة ، ويقال فى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أخرق من حمامة ؛ وذلك </w:t>
      </w:r>
    </w:p>
    <w:p>
      <w:pPr>
        <w:pStyle w:val="BookText"/>
        <w:rPr/>
      </w:pPr>
      <w:r>
        <w:rPr>
          <w:rFonts w:ascii="Amiri" w:hAnsi="Amiri" w:eastAsia="Amiri" w:cs="Amiri"/>
          <w:color w:val="111111"/>
          <w:sz w:val="28"/>
          <w:sz w:val="28"/>
          <w:szCs w:val="28"/>
          <w:rtl w:val="true"/>
          <w:lang w:bidi="ar-SA"/>
        </w:rPr>
        <w:t xml:space="preserve">لأنها تبيض فى شر المواضع وأخوفها على البيض ؛ فان اشتدت الريح وتحركت الشجرة سقط بيضها ، والضعة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فنمت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بالبيضة ، والنّموّ معروف ، وأراد فى رأس شجرة شاهقة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عالية ، والفرع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الغصن ، والبشامه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طيبة الريح يستاك بعيدانها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 ادبر ذى حزامة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بمعنى المدبر من الإدبار ضد الإقبال ، والحزامة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 حزم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حزامة فهو حازم ، والحزم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الرجل أمره وأخذه بالثقة</w:t>
      </w:r>
    </w:p>
    <w:p>
      <w:pPr>
        <w:pStyle w:val="BookText"/>
        <w:rPr/>
      </w:pPr>
      <w:r>
        <w:rPr>
          <w:rFonts w:ascii="Amiri" w:hAnsi="Amiri" w:eastAsia="Amiri" w:cs="Amiri"/>
          <w:color w:val="111111"/>
          <w:sz w:val="28"/>
          <w:sz w:val="28"/>
          <w:szCs w:val="28"/>
          <w:rtl w:val="true"/>
          <w:lang w:bidi="ar-SA"/>
        </w:rPr>
        <w:t xml:space="preserve">وعبيد بن الأبرص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وكسر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جاهلى ترجمناه فى الشاهد السادس عشر بعد المائة من شواهد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الثالث والسبعون بعد المائة ، وهو من شواهد سيبويه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وكنّا حسبناهم فوارس كهمس</w:t>
      </w:r>
    </w:p>
    <w:p>
      <w:pPr>
        <w:pStyle w:val="BookText"/>
        <w:rPr/>
      </w:pPr>
      <w:r>
        <w:rPr>
          <w:rFonts w:ascii="Amiri" w:hAnsi="Amiri" w:eastAsia="Amiri" w:cs="Amiri"/>
          <w:color w:val="111111"/>
          <w:sz w:val="28"/>
          <w:sz w:val="28"/>
          <w:szCs w:val="28"/>
          <w:rtl w:val="true"/>
          <w:lang w:bidi="ar-SA"/>
        </w:rPr>
        <w:t>حيوا بعد ما ماتوا من الدّهر أعصرا</w:t>
      </w:r>
    </w:p>
    <w:p>
      <w:pPr>
        <w:pStyle w:val="BookText"/>
        <w:rPr/>
      </w:pPr>
      <w:r>
        <w:rPr>
          <w:rFonts w:ascii="Amiri" w:hAnsi="Amiri" w:eastAsia="Amiri" w:cs="Amiri"/>
          <w:color w:val="111111"/>
          <w:sz w:val="28"/>
          <w:sz w:val="28"/>
          <w:szCs w:val="28"/>
          <w:rtl w:val="true"/>
          <w:lang w:bidi="ar-SA"/>
        </w:rPr>
        <w:t xml:space="preserve">على أنه من أظهر فى حيى ولم يدغم قال فى الجمع حيوا كخشوا مخففا كما فى البيت ، وأصلهما حييوا وخشيوا ، نقلت ضمة الياء الثانية إلى الياء الأولى بعد حذف كسرتها ؛ فاجتمع ساكنان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الثانية والواو فحذفت الياء ؛ فصار حيوا وخشوا</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 وأفعلوا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 وأحيوا ؛ لأنك قد تحذفها فى خشوا وأخشوا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وكنّا حسبناهم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البيت</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السراج فى الأصول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فعلوا وأفعلوا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خشوا ، فتذهب الياء ؛ لأن حركتها قد زالت كما زالت فى ضربوا ، فتحذف لالتقاء الساكنين ولا تحرك بالضم ؛ لثقل الضمة فى الياء ، واحيوا مثل </w:t>
      </w:r>
    </w:p>
    <w:p>
      <w:pPr>
        <w:pStyle w:val="BookText"/>
        <w:rPr/>
      </w:pPr>
      <w:r>
        <w:rPr>
          <w:rFonts w:ascii="Amiri" w:hAnsi="Amiri" w:eastAsia="Amiri" w:cs="Amiri"/>
          <w:color w:val="111111"/>
          <w:sz w:val="28"/>
          <w:sz w:val="28"/>
          <w:szCs w:val="28"/>
          <w:rtl w:val="true"/>
          <w:lang w:bidi="ar-SA"/>
        </w:rPr>
        <w:t>اخشوا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البيت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اشتهر رواية البيت بكنّا حسبناهم ، واستشهد به جماعة كذا ، وصوابه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حسبناهم ، وفيه شاهد آخر وهو جمع فاعل الوصفى على فواعل</w:t>
      </w:r>
    </w:p>
    <w:p>
      <w:pPr>
        <w:pStyle w:val="BookText"/>
        <w:rPr/>
      </w:pPr>
      <w:r>
        <w:rPr>
          <w:rFonts w:ascii="Amiri" w:hAnsi="Amiri" w:eastAsia="Amiri" w:cs="Amiri"/>
          <w:color w:val="111111"/>
          <w:sz w:val="28"/>
          <w:sz w:val="28"/>
          <w:szCs w:val="28"/>
          <w:rtl w:val="true"/>
          <w:lang w:bidi="ar-SA"/>
        </w:rPr>
        <w:t xml:space="preserve">وهو آخر أبيات أربعة لأبى حزابة أوردها الأصبهانى فى الأغانى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أخبرنى الحسن بن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هارون بن محمد بن عبد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محمد بن الهيثم الشامى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عمى أبو فراس عن العذرى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حزابة على عمارة بن تميم ومحمد بن الحجاج وقد قدما سجستان لحرب عبد الرحمن بن محمد بن الأشعث ، وكان عبد الرحمن لما قدماها هرب ولم يبق بسجستان من أصحابه إلا نحو سبعمائة رجل من بنى تميم كانوا مقيمين بها ؛ فقال لهما أبو حزابة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قد هرب منكما ولم يبق من أصحابه أحد ، وإنما بسجستان من كان بها من بنى تميم قبل قدومه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عندنا أمان ؛ لأنهم قد كانوا مع ابن الأشعث وخلعوا الطاعة ؛ فقال ما خلعوها ولكنه ورد عليهم فى جمع عظيم لم يكن لهم بدفعه طاقة ؛ فلم يجيباه إلى ما أراد ، وعاد إلى قومه وحاصرهم أهل الشام فاستقتلت بنو تميم ؛ فكانوا يخرجون إليهم فى كل يوم فيدافعونهم ويكبسونهم بالليل ، وينهبون أطرافهم حتى ضجروا بذلك ؛ فلما رأى عمارة فعلهم صالحهم وخرجوا إليه ؛ فلما رأى قلتهم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كنتم إلا ما أرى؟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فإن شئت أن نقيلك الصلح أقلناك وعدنا للحرب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غنىّ عن ذلك ، فأمّنهم ؛ فقال أبو حزابة فى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عينا من رأى من فوارس</w:t>
      </w:r>
    </w:p>
    <w:p>
      <w:pPr>
        <w:pStyle w:val="BookText"/>
        <w:rPr/>
      </w:pPr>
      <w:r>
        <w:rPr>
          <w:rFonts w:ascii="Amiri" w:hAnsi="Amiri" w:eastAsia="Amiri" w:cs="Amiri"/>
          <w:color w:val="111111"/>
          <w:sz w:val="28"/>
          <w:sz w:val="28"/>
          <w:szCs w:val="28"/>
          <w:rtl w:val="true"/>
          <w:lang w:bidi="ar-SA"/>
        </w:rPr>
        <w:t>أكرّ على المكروه منهم وأصبرا</w:t>
      </w:r>
    </w:p>
    <w:p>
      <w:pPr>
        <w:pStyle w:val="BookText"/>
        <w:rPr/>
      </w:pPr>
      <w:r>
        <w:rPr>
          <w:rFonts w:ascii="Amiri" w:hAnsi="Amiri" w:eastAsia="Amiri" w:cs="Amiri"/>
          <w:color w:val="111111"/>
          <w:sz w:val="28"/>
          <w:sz w:val="28"/>
          <w:szCs w:val="28"/>
          <w:rtl w:val="true"/>
          <w:lang w:bidi="ar-SA"/>
        </w:rPr>
        <w:t>وأكرم لو لاقوا سدادا مقاربا</w:t>
      </w:r>
    </w:p>
    <w:p>
      <w:pPr>
        <w:pStyle w:val="BookText"/>
        <w:rPr/>
      </w:pPr>
      <w:r>
        <w:rPr>
          <w:rFonts w:ascii="Amiri" w:hAnsi="Amiri" w:eastAsia="Amiri" w:cs="Amiri"/>
          <w:color w:val="111111"/>
          <w:sz w:val="28"/>
          <w:sz w:val="28"/>
          <w:szCs w:val="28"/>
          <w:rtl w:val="true"/>
          <w:lang w:bidi="ar-SA"/>
        </w:rPr>
        <w:t>ولكن لقواطمّا من البحر أخضرا</w:t>
      </w:r>
    </w:p>
    <w:p>
      <w:pPr>
        <w:pStyle w:val="BookText"/>
        <w:rPr/>
      </w:pPr>
      <w:r>
        <w:rPr>
          <w:rFonts w:ascii="Amiri" w:hAnsi="Amiri" w:eastAsia="Amiri" w:cs="Amiri"/>
          <w:color w:val="111111"/>
          <w:sz w:val="28"/>
          <w:sz w:val="28"/>
          <w:szCs w:val="28"/>
          <w:rtl w:val="true"/>
          <w:lang w:bidi="ar-SA"/>
        </w:rPr>
        <w:t>فما برحوا حتّى أعضّوا سيوفهم</w:t>
      </w:r>
    </w:p>
    <w:p>
      <w:pPr>
        <w:pStyle w:val="BookText"/>
        <w:rPr/>
      </w:pPr>
      <w:r>
        <w:rPr>
          <w:rFonts w:ascii="Amiri" w:hAnsi="Amiri" w:eastAsia="Amiri" w:cs="Amiri"/>
          <w:color w:val="111111"/>
          <w:sz w:val="28"/>
          <w:sz w:val="28"/>
          <w:szCs w:val="28"/>
          <w:rtl w:val="true"/>
          <w:lang w:bidi="ar-SA"/>
        </w:rPr>
        <w:t>ذرى الهام منهم والحديد المسمّرا</w:t>
      </w:r>
    </w:p>
    <w:p>
      <w:pPr>
        <w:pStyle w:val="BookText"/>
        <w:rPr/>
      </w:pPr>
      <w:r>
        <w:rPr>
          <w:rFonts w:ascii="Amiri" w:hAnsi="Amiri" w:eastAsia="Amiri" w:cs="Amiri"/>
          <w:color w:val="111111"/>
          <w:sz w:val="28"/>
          <w:sz w:val="28"/>
          <w:szCs w:val="28"/>
          <w:rtl w:val="true"/>
          <w:lang w:bidi="ar-SA"/>
        </w:rPr>
        <w:t>وحتّى حسبناهم فوارس كهمس</w:t>
      </w:r>
    </w:p>
    <w:p>
      <w:pPr>
        <w:pStyle w:val="BookText"/>
        <w:rPr/>
      </w:pPr>
      <w:r>
        <w:rPr>
          <w:rFonts w:ascii="Amiri" w:hAnsi="Amiri" w:eastAsia="Amiri" w:cs="Amiri"/>
          <w:color w:val="111111"/>
          <w:sz w:val="28"/>
          <w:sz w:val="28"/>
          <w:szCs w:val="28"/>
          <w:rtl w:val="true"/>
          <w:lang w:bidi="ar-SA"/>
        </w:rPr>
        <w:t>حيوا بعد ما ماتوا من الدّهر أعصرا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انتهى ما أورده الأصبهانى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جعفر ؛ قال صاحب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 ، وكهمس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حى من العرب ، وأنشد هذا البيت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وكنا حسبناهم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قال صاحب العباب ، قال ابن برى فى أماليه على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البيت لمودود العنبرى ، وقيل لأبى حزابة الوليد بن حنيفة ، وكهمس هذا هو كهمس ابن طلق الصريمىّ ، وكان من جملة الخوارج مع بلال بن مرداس ، وكانت الخوارج وقعت بأسلم بن زرعة الكلابى ، وهم فى أربعين رجلا وهو فى ألفى رجل ؛ فقتلت قطعة من أصحابه وانهزم إلى البصرة ؛ فقال مودود هذا الشعر فى قوم من بنى تميم فيهم شدة ، وكانت لهم وقعة بسجستان ؛ فشههم فى شدتهم بالخوارج الذين كان فيهم كهمس ابن طلق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الخوارج أصحاب كهمس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كأن هؤلاء القوم أصحاب كهمس فى شدتهم وقوتهم ونصرتهم ، وأنشد الأبيات قبله</w:t>
      </w:r>
    </w:p>
    <w:p>
      <w:pPr>
        <w:pStyle w:val="BookText"/>
        <w:rPr/>
      </w:pPr>
      <w:r>
        <w:rPr>
          <w:rFonts w:ascii="Amiri" w:hAnsi="Amiri" w:eastAsia="Amiri" w:cs="Amiri"/>
          <w:color w:val="111111"/>
          <w:sz w:val="28"/>
          <w:sz w:val="28"/>
          <w:szCs w:val="28"/>
          <w:rtl w:val="true"/>
          <w:lang w:bidi="ar-SA"/>
        </w:rPr>
        <w:t>وعلم من هذا أن كهمسا فى البيت ليس أبا حى من العرب وإنما هو أحد الخوارج من أصحاب بلال بن مرداس الخارجى</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المبرد فى الكامل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مرداس أبو بلال بن حدير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بنى ربيعة ابن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يعظمه الخوارج وكان مجتهدا كثير الصواب فى لفظه ، وكان مرداس قد شهد صفّين مع على بن أبى طالب رضى الله عنه وأنكر التحكيم ، وشهد النّهروان ، ونجا فيمن نجا ، وكان حبسه ابن زياد بن أبيه فلما خرج من حبس ابن زياد ورأى جدّا ابن زياد فى طلب الشّراة عزم على الخروج ؛ فاجتمع إليه أصحابه زهاء ثلاثين رجلا ، منهم حريث ابن حجل ، وكهمس بن طلق الصّريمىّ ، فأرادوا أن يولوا أمرهم حريثا فأبى ؛ فولوا أمرهم مرداسا ، فلما مضى بأصحابه لقيه عبد الله بن رباح الأنصارى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أخى أين تريد؟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أهرب بدينى وأديان أصحابى من أحكام هؤلاء الجورة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بكم أحد؟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تخاف على مكروها؟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وأن يؤتى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p>
    <w:p>
      <w:pPr>
        <w:pStyle w:val="BookText"/>
        <w:rPr/>
      </w:pPr>
      <w:r>
        <w:rPr>
          <w:rFonts w:ascii="Amiri" w:hAnsi="Amiri" w:eastAsia="Amiri" w:cs="Amiri"/>
          <w:color w:val="111111"/>
          <w:sz w:val="28"/>
          <w:sz w:val="28"/>
          <w:szCs w:val="28"/>
          <w:rtl w:val="true"/>
          <w:lang w:bidi="ar-SA"/>
        </w:rPr>
        <w:t xml:space="preserve">تخف ؛ فإنى لا أجرد سيفا ولا أخيف أحدا ولا أقاتل إلا من قاتلنى ، ثم مضى حتى نزل آسك ، وهو ما بين رامهرمز وأرّجان ، فمر به مال يحمل لابن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قارب أصحابه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فحط ذلك المال فأخذ منه عطاءه وأعطية أصحابه ورد الباقى على الرسل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أخذنا أعطيتنا ؛ فجهز عبيد الله بن زياد أسلم بن زرعة فى أسرع وقت ؛ فلما صار إليهم أسلم صاح بهم أبو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أسلم ؛ فإنا لا نريد قتالا ، فما الذى تريده؟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أردكم إلى ابن زياد ، قال مرداس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يقتلنا ، قال وإن قتلكم؟ قال تشركه فى دمائنا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أدين بأنه محق وأنكم مبطلون ، فصاح به حريث ابن 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محق وهو يطيع الفجرة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ويقتل بالظنة ويخص بالفىء ويجور فى الحكم؟ ثم حملوا عليه حملة رجل واحد فانهزم هو وأصحابه من غير قتال ؛ فلما ورد على ابن زياد غضب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 أتمضى فى ألفين فتنهزم لحملة أربعين؟ ثم ندب ابن زياد لهم الناس فاختار عبّاد بن أخضر فوجهه فى أربعة آلاف والتقوا بهم فى يوم جمعة ، فلم يزالوا يجتلدون حتى جاء وقت الصلاة ؛ فناداهم أبو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هذا وقت الصلاة ؛ فوادعونا حتى نصلى وتصلوا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 فرمى القوم أجمعون بأسلحتهم وعمدوا للصلاة ؛ فأسرع عبّاد ومن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والحرورية مبطئون ؛ فهم من بين راكع وساجد وقائم فى الصلاة وقاعد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مال عليهم عباد ومن معه فقتلوهم جميعا ، وكان فيهم كهمس ، روى أنه كان من أبر الناس بأمه فقال لها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لو لا مكانك لخرجت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قد وهبتك لله ؛ فخرج مع مرداس فقتل وصلب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لخصته من الكامل باختصار</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حزابة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المهملة بعدها زاى معجمة وبعد الألف موحدة ، قال صاحب الأغانى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حزابة اسمه الوليد بن حنيفة ، أحد بنى ربيعة بن حنظلة </w:t>
      </w:r>
    </w:p>
    <w:p>
      <w:pPr>
        <w:pStyle w:val="BookText"/>
        <w:rPr/>
      </w:pPr>
      <w:r>
        <w:rPr>
          <w:rFonts w:ascii="Amiri" w:hAnsi="Amiri" w:eastAsia="Amiri" w:cs="Amiri"/>
          <w:color w:val="111111"/>
          <w:sz w:val="28"/>
          <w:sz w:val="28"/>
          <w:szCs w:val="28"/>
          <w:rtl w:val="true"/>
          <w:lang w:bidi="ar-SA"/>
        </w:rPr>
        <w:t>ابن مالك بن زيد مناة بن تميم ، شاعر من شعراء الدولة الأموية القدماء ، بدوىّ حضرى سكن البصرة ، واكتتب فى الديوان ، وضرب عليه البعث إلى سجستان ؛ فكان بها مدة وعاد إلى البصرة ، وخرج مع ابن الأشعث لما خرج على عبد الملك ، وأظنه قتل معه ، وكان شاعرا راجزا خبيث اللسان هجّاء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بسنده إلى العذرى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أبو حزابة على طلحة الطلحات الخزاعى وقد استعمله يزيد بن معاوية على سجستان ، وكان أبو حزابه قد مدحه فابطأت عليه الجائزة من جهته ، ورأى ما يعطى غيره ، فأنشده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وأدليت دلوى فى دلاء كثيرة</w:t>
      </w:r>
    </w:p>
    <w:p>
      <w:pPr>
        <w:pStyle w:val="BookText"/>
        <w:rPr/>
      </w:pPr>
      <w:r>
        <w:rPr>
          <w:rFonts w:ascii="Amiri" w:hAnsi="Amiri" w:eastAsia="Amiri" w:cs="Amiri"/>
          <w:color w:val="111111"/>
          <w:sz w:val="28"/>
          <w:sz w:val="28"/>
          <w:szCs w:val="28"/>
          <w:rtl w:val="true"/>
          <w:lang w:bidi="ar-SA"/>
        </w:rPr>
        <w:t>فجئن ملاء غير دلوى كماهيا</w:t>
      </w:r>
    </w:p>
    <w:p>
      <w:pPr>
        <w:pStyle w:val="BookText"/>
        <w:rPr/>
      </w:pPr>
      <w:r>
        <w:rPr>
          <w:rFonts w:ascii="Amiri" w:hAnsi="Amiri" w:eastAsia="Amiri" w:cs="Amiri"/>
          <w:color w:val="111111"/>
          <w:sz w:val="28"/>
          <w:sz w:val="28"/>
          <w:szCs w:val="28"/>
          <w:rtl w:val="true"/>
          <w:lang w:bidi="ar-SA"/>
        </w:rPr>
        <w:t>وأهلكنى أن لا تزال رغيبة</w:t>
      </w:r>
    </w:p>
    <w:p>
      <w:pPr>
        <w:pStyle w:val="BookText"/>
        <w:rPr/>
      </w:pPr>
      <w:r>
        <w:rPr>
          <w:rFonts w:ascii="Amiri" w:hAnsi="Amiri" w:eastAsia="Amiri" w:cs="Amiri"/>
          <w:color w:val="111111"/>
          <w:sz w:val="28"/>
          <w:sz w:val="28"/>
          <w:szCs w:val="28"/>
          <w:rtl w:val="true"/>
          <w:lang w:bidi="ar-SA"/>
        </w:rPr>
        <w:t>تقصّر دونى أو تحلّ ورائيا</w:t>
      </w:r>
    </w:p>
    <w:p>
      <w:pPr>
        <w:pStyle w:val="BookText"/>
        <w:rPr/>
      </w:pPr>
      <w:r>
        <w:rPr>
          <w:rFonts w:ascii="Amiri" w:hAnsi="Amiri" w:eastAsia="Amiri" w:cs="Amiri"/>
          <w:color w:val="111111"/>
          <w:sz w:val="28"/>
          <w:sz w:val="28"/>
          <w:szCs w:val="28"/>
          <w:rtl w:val="true"/>
          <w:lang w:bidi="ar-SA"/>
        </w:rPr>
        <w:t>أرانى إذا استمطرت منك سحابة</w:t>
      </w:r>
    </w:p>
    <w:p>
      <w:pPr>
        <w:pStyle w:val="BookText"/>
        <w:rPr/>
      </w:pPr>
      <w:r>
        <w:rPr>
          <w:rFonts w:ascii="Amiri" w:hAnsi="Amiri" w:eastAsia="Amiri" w:cs="Amiri"/>
          <w:color w:val="111111"/>
          <w:sz w:val="28"/>
          <w:sz w:val="28"/>
          <w:szCs w:val="28"/>
          <w:rtl w:val="true"/>
          <w:lang w:bidi="ar-SA"/>
        </w:rPr>
        <w:t>لتمطرنى عادت عجاجا وسافيا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فرماه طلحة بحقّ فيه درّة ، فأصاب صدره ، ووقعت فى حجره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أعطاه أربعة أحجار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تخدع عنها ، فباعها بأربعين ألفا ، وكان هوى طلحة الطلحات أمويّا ، وكان بنوا أمية يكرمونه ، وأنشده أبو حزابة يوما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طلح يأبى مجدك الإخلافا</w:t>
      </w:r>
    </w:p>
    <w:p>
      <w:pPr>
        <w:pStyle w:val="BookText"/>
        <w:rPr/>
      </w:pPr>
      <w:r>
        <w:rPr>
          <w:rFonts w:ascii="Amiri" w:hAnsi="Amiri" w:eastAsia="Amiri" w:cs="Amiri"/>
          <w:color w:val="111111"/>
          <w:sz w:val="28"/>
          <w:sz w:val="28"/>
          <w:szCs w:val="28"/>
          <w:rtl w:val="true"/>
          <w:lang w:bidi="ar-SA"/>
        </w:rPr>
        <w:t>والبخل لا يعترف اعترافا</w:t>
      </w:r>
    </w:p>
    <w:p>
      <w:pPr>
        <w:pStyle w:val="BookText"/>
        <w:rPr/>
      </w:pPr>
      <w:r>
        <w:rPr>
          <w:rFonts w:ascii="Amiri" w:hAnsi="Amiri" w:eastAsia="Amiri" w:cs="Amiri"/>
          <w:color w:val="111111"/>
          <w:sz w:val="28"/>
          <w:sz w:val="28"/>
          <w:szCs w:val="28"/>
          <w:rtl w:val="true"/>
          <w:lang w:bidi="ar-SA"/>
        </w:rPr>
        <w:t>إنّ لنا أحمرة عجافا</w:t>
      </w:r>
    </w:p>
    <w:p>
      <w:pPr>
        <w:pStyle w:val="BookText"/>
        <w:rPr/>
      </w:pPr>
      <w:r>
        <w:rPr>
          <w:rFonts w:ascii="Amiri" w:hAnsi="Amiri" w:eastAsia="Amiri" w:cs="Amiri"/>
          <w:color w:val="111111"/>
          <w:sz w:val="28"/>
          <w:sz w:val="28"/>
          <w:szCs w:val="28"/>
          <w:rtl w:val="true"/>
          <w:lang w:bidi="ar-SA"/>
        </w:rPr>
        <w:t>يأكلن كلّ ليلة إكافا</w:t>
      </w:r>
    </w:p>
    <w:p>
      <w:pPr>
        <w:pStyle w:val="BookText"/>
        <w:rPr/>
      </w:pPr>
      <w:r>
        <w:rPr>
          <w:rFonts w:ascii="Amiri" w:hAnsi="Amiri" w:eastAsia="Amiri" w:cs="Amiri"/>
          <w:color w:val="111111"/>
          <w:sz w:val="28"/>
          <w:sz w:val="28"/>
          <w:szCs w:val="28"/>
          <w:rtl w:val="true"/>
          <w:lang w:bidi="ar-SA"/>
        </w:rPr>
        <w:t xml:space="preserve">فأمر له طلحة بإبل ودراهم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مكان أحمرتك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الرابع والسبعون بعد المائة ، وهو من شواهد سيبويه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i/>
          <w:i/>
          <w:iCs/>
          <w:color w:val="111111"/>
          <w:sz w:val="28"/>
          <w:sz w:val="28"/>
          <w:szCs w:val="28"/>
          <w:rtl w:val="true"/>
          <w:lang w:bidi="fa-IR"/>
        </w:rPr>
        <w:t>لاث به الأشاء والعبرىّ</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فيه قلبا مكانيا ، وأصله لائث </w:t>
      </w:r>
    </w:p>
    <w:p>
      <w:pPr>
        <w:pStyle w:val="BookText"/>
        <w:rPr/>
      </w:pPr>
      <w:r>
        <w:rPr>
          <w:rFonts w:ascii="Amiri" w:hAnsi="Amiri" w:eastAsia="Amiri" w:cs="Amiri"/>
          <w:color w:val="111111"/>
          <w:sz w:val="28"/>
          <w:sz w:val="28"/>
          <w:szCs w:val="28"/>
          <w:rtl w:val="true"/>
          <w:lang w:bidi="ar-SA"/>
        </w:rPr>
        <w:t xml:space="preserve">وأورده سيبويه فى موضعين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فى باب تحقير ما كان فيه قلب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كل ما كان فيه قلب لا يرد إلى الأصل ، وذلك لأنه اسم بنى على ذلك كما بنى قائل على أن يبدل من الواو الهمزة ، ولكن الاسم يثبت على القلب فى التحقير كما تثبت الهمزة فى أدؤر إذا حقرت ، وفى قائل ، وإنما قلبوا كراهية الواو والياء ، كما همزوا كراهية الواو والياء ، فمن ذلك قول العجاج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لاث به الأشاء والعبرىّ</w:t>
      </w:r>
    </w:p>
    <w:p>
      <w:pPr>
        <w:pStyle w:val="BookText"/>
        <w:rPr/>
      </w:pPr>
      <w:r>
        <w:rPr>
          <w:rFonts w:ascii="Amiri" w:hAnsi="Amiri" w:eastAsia="Amiri" w:cs="Amiri"/>
          <w:color w:val="111111"/>
          <w:sz w:val="28"/>
          <w:sz w:val="28"/>
          <w:szCs w:val="28"/>
          <w:rtl w:val="true"/>
          <w:lang w:bidi="ar-SA"/>
        </w:rPr>
        <w:t xml:space="preserve">إنما أراد لائث ، ولكنه أخر الواو وقدم الثاء ، وقال طريف بن تميم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فتعرّفونى إنّنى أنا ذاكم</w:t>
      </w:r>
    </w:p>
    <w:p>
      <w:pPr>
        <w:pStyle w:val="BookText"/>
        <w:rPr/>
      </w:pPr>
      <w:r>
        <w:rPr>
          <w:rFonts w:ascii="Amiri" w:hAnsi="Amiri" w:eastAsia="Amiri" w:cs="Amiri"/>
          <w:color w:val="111111"/>
          <w:sz w:val="28"/>
          <w:sz w:val="28"/>
          <w:szCs w:val="28"/>
          <w:rtl w:val="true"/>
          <w:lang w:bidi="ar-SA"/>
        </w:rPr>
        <w:t>شاك سلاحى فى الحوادث معلم</w:t>
      </w:r>
    </w:p>
    <w:p>
      <w:pPr>
        <w:pStyle w:val="BookText"/>
        <w:rPr/>
      </w:pPr>
      <w:r>
        <w:rPr>
          <w:rFonts w:ascii="Amiri" w:hAnsi="Amiri" w:eastAsia="Amiri" w:cs="Amiri"/>
          <w:color w:val="111111"/>
          <w:sz w:val="28"/>
          <w:sz w:val="28"/>
          <w:szCs w:val="28"/>
          <w:rtl w:val="true"/>
          <w:lang w:bidi="ar-SA"/>
        </w:rPr>
        <w:t>فإنما أراد الشائك فقلب</w:t>
      </w:r>
      <w:r>
        <w:rPr>
          <w:rFonts w:eastAsia="Amiri" w:cs="Amiri" w:ascii="Amiri" w:hAnsi="Amiri"/>
          <w:color w:val="111111"/>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والموضع الثانى فى باب ما الهمزة فيه فى موضع اللام من ذوات الياء والواو ،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الخليل فكان يزعم أن قوله جاء وشاء ونحوهما اللام فيهنّ مقلوبة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ألزموا ذلك هذا ، واطرد فيه ؛ إذ كانوا يقلبون كراهية الهمزة الواحدة ، وذلك نحو قولهم للعجاج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لاث به الأشاء والعبرىّ</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 xml:space="preserve">فتعرّفونى إنّنى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 xml:space="preserve">وأكثر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 وشاك سلاحه ، فهؤلاء حذفوا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جنى فى شرح تصريف المازنى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ولاث من لاث يلوث إذا جمع </w:t>
      </w:r>
    </w:p>
    <w:p>
      <w:pPr>
        <w:pStyle w:val="BookText"/>
        <w:rPr/>
      </w:pPr>
      <w:r>
        <w:rPr>
          <w:rFonts w:ascii="Amiri" w:hAnsi="Amiri" w:eastAsia="Amiri" w:cs="Amiri"/>
          <w:color w:val="111111"/>
          <w:sz w:val="28"/>
          <w:sz w:val="28"/>
          <w:szCs w:val="28"/>
          <w:rtl w:val="true"/>
          <w:lang w:bidi="ar-SA"/>
        </w:rPr>
        <w:t xml:space="preserve">ولفّ ، وأصله لائث ، فقلبوا العين إلى موضع اللام ، فزالت الهمزة التى إنما وجبت لمصاحبة العين ألف فاعل ، وحكى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 ولاث ، بحذف العين أصلا ، وأنشد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لاث به الأشاء والعبرىّ</w:t>
      </w:r>
    </w:p>
    <w:p>
      <w:pPr>
        <w:pStyle w:val="BookText"/>
        <w:rPr/>
      </w:pPr>
      <w:r>
        <w:rPr>
          <w:rFonts w:ascii="Amiri" w:hAnsi="Amiri" w:eastAsia="Amiri" w:cs="Amiri"/>
          <w:color w:val="111111"/>
          <w:sz w:val="28"/>
          <w:sz w:val="28"/>
          <w:szCs w:val="28"/>
          <w:rtl w:val="true"/>
          <w:lang w:bidi="ar-SA"/>
        </w:rPr>
        <w:t xml:space="preserve">ووجه هذا أنهم لما قالوا فى الماضى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 ، ولاث ، وسكنت العين بانقلابها ألفا وجاءت ألف فاعل التقت ألفان ، فحذفت الثانية حذفا ، ولم يحركها حتى تنقلب همزة كما فعل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 وبائع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وفى العباب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ونبات لائث ولاث ، على القلب ، إذا التف والتبس بعضه على بعض ، 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أيكة فلا هو الضّحىّ</w:t>
      </w:r>
    </w:p>
    <w:p>
      <w:pPr>
        <w:pStyle w:val="BookText"/>
        <w:rPr/>
      </w:pPr>
      <w:r>
        <w:rPr>
          <w:rFonts w:ascii="Amiri" w:hAnsi="Amiri" w:eastAsia="Amiri" w:cs="Amiri"/>
          <w:color w:val="111111"/>
          <w:sz w:val="28"/>
          <w:sz w:val="28"/>
          <w:szCs w:val="28"/>
          <w:rtl w:val="true"/>
          <w:lang w:bidi="ar-SA"/>
        </w:rPr>
        <w:t>ولا يلوح نبته الشّتىّ</w:t>
      </w:r>
    </w:p>
    <w:p>
      <w:pPr>
        <w:pStyle w:val="BookText"/>
        <w:rPr/>
      </w:pPr>
      <w:r>
        <w:rPr>
          <w:rFonts w:ascii="IRNazanin" w:hAnsi="IRNazanin" w:eastAsia="IRNazanin"/>
          <w:color w:val="111111"/>
          <w:sz w:val="28"/>
          <w:sz w:val="28"/>
          <w:szCs w:val="28"/>
          <w:rtl w:val="true"/>
          <w:lang w:bidi="fa-IR"/>
        </w:rPr>
        <w:t>لاث به الأشاء والعبرىّ</w:t>
      </w:r>
    </w:p>
    <w:p>
      <w:pPr>
        <w:pStyle w:val="BookText"/>
        <w:rPr/>
      </w:pPr>
      <w:r>
        <w:rPr>
          <w:rFonts w:ascii="Amiri" w:hAnsi="Amiri" w:eastAsia="Amiri" w:cs="Amiri"/>
          <w:color w:val="111111"/>
          <w:sz w:val="28"/>
          <w:sz w:val="28"/>
          <w:szCs w:val="28"/>
          <w:rtl w:val="true"/>
          <w:lang w:bidi="ar-SA"/>
        </w:rPr>
        <w:t>فتمّ من قوامها قومىّ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 xml:space="preserve">والأيكة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غيضة تنبت السّدر والأراك ونحوهما من ناعم الشجر ، وقال أيضا فى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ب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والباء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نبت من السّدر على شطوط الأنهار وعظم ، وقال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العبرى من السّدر ضخم الورق قليل الشوك ، وهو أطول من الضّال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العبرىّ ما لا شوك فيه من السّدر ، وإنما الشوك فى الضال من السدر ، ولم يقل أبو زياد إن العبرىّ من السدر ما نبت على الماء ، والرواة على أن العبرى منه ما نبت على الماء ، قال العجاج يصف البردىّ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لاث به الأشاء والعبرىّ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 xml:space="preserve">والغيضة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الملتف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البردىّ فى أيكة ، والبردى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ضعيف يعمل منه الحصر على لفظ المنسوب إلى البرد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ضمير البردى ، والضّحىّ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البارز للشمس ، وهو فعيل من ضحى للشمس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ضحاء بالمد وفى المستقبل بفتحها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برز إليها ، والشّتى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المنسوب إلى الشتاء</w:t>
      </w:r>
    </w:p>
    <w:p>
      <w:pPr>
        <w:pStyle w:val="BookText"/>
        <w:rPr/>
      </w:pPr>
      <w:r>
        <w:rPr>
          <w:rFonts w:ascii="Amiri" w:hAnsi="Amiri" w:eastAsia="Amiri" w:cs="Amiri"/>
          <w:color w:val="111111"/>
          <w:sz w:val="28"/>
          <w:sz w:val="28"/>
          <w:szCs w:val="28"/>
          <w:rtl w:val="true"/>
          <w:lang w:bidi="ar-SA"/>
        </w:rPr>
        <w:t xml:space="preserve">وفى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الأشاء بالفتح والمد صغار النخل الواحدة أشاء ، والهمزة فيه منقلبة من الياء لأن تصغيرها أشىّ ، ولو كانت الهمزة أصلية لقيل أشيّىء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من التمام ، والقوام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الاعتدال ، والقومى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القامة وحسن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وصف مكانا مخصبا كثير الشجر ، والأشاء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النخل واحدتها أشاءة ، والعبرىّ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نبت من الضال على شطوط الأنهار ، وهو منسوب إلى العبر ، وهو شاطىء النهر ، واللائث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الملتف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الخامس والسبعون بعد المائة ، وهو من شواهد سيبويه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فتعرّفونى إنّنى أنا ذاكم</w:t>
      </w:r>
    </w:p>
    <w:p>
      <w:pPr>
        <w:pStyle w:val="BookText"/>
        <w:rPr/>
      </w:pPr>
      <w:r>
        <w:rPr>
          <w:rFonts w:ascii="Amiri" w:hAnsi="Amiri" w:eastAsia="Amiri" w:cs="Amiri"/>
          <w:color w:val="111111"/>
          <w:sz w:val="28"/>
          <w:sz w:val="28"/>
          <w:szCs w:val="28"/>
          <w:rtl w:val="true"/>
          <w:lang w:bidi="ar-SA"/>
        </w:rPr>
        <w:t>شاك سلاحى فى الحوادث معلم</w:t>
      </w:r>
    </w:p>
    <w:p>
      <w:pPr>
        <w:pStyle w:val="BookText"/>
        <w:rPr/>
      </w:pPr>
      <w:r>
        <w:rPr>
          <w:rFonts w:ascii="Amiri" w:hAnsi="Amiri" w:eastAsia="Amiri" w:cs="Amiri"/>
          <w:color w:val="111111"/>
          <w:sz w:val="28"/>
          <w:sz w:val="28"/>
          <w:szCs w:val="28"/>
          <w:rtl w:val="true"/>
          <w:lang w:bidi="ar-SA"/>
        </w:rPr>
        <w:t xml:space="preserve">على أن أصله شائك ، فقلبت العين إلى موضع اللام ، وتقدم نقل كلام سيبويه والبيت ثانى أبيات لطريف بن تميم العنبرى وقبله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كلّما وردت عكاظ قبيلة</w:t>
      </w:r>
    </w:p>
    <w:p>
      <w:pPr>
        <w:pStyle w:val="BookText"/>
        <w:rPr/>
      </w:pPr>
      <w:r>
        <w:rPr>
          <w:rFonts w:ascii="Amiri" w:hAnsi="Amiri" w:eastAsia="Amiri" w:cs="Amiri"/>
          <w:color w:val="111111"/>
          <w:sz w:val="28"/>
          <w:sz w:val="28"/>
          <w:szCs w:val="28"/>
          <w:rtl w:val="true"/>
          <w:lang w:bidi="ar-SA"/>
        </w:rPr>
        <w:t>بعثوا إلىّ عريفهم يتوسّم</w:t>
      </w:r>
    </w:p>
    <w:p>
      <w:pPr>
        <w:pStyle w:val="BookText"/>
        <w:rPr/>
      </w:pPr>
      <w:r>
        <w:rPr>
          <w:rFonts w:ascii="IRNazanin" w:hAnsi="IRNazanin" w:eastAsia="IRNazanin"/>
          <w:color w:val="111111"/>
          <w:sz w:val="28"/>
          <w:sz w:val="28"/>
          <w:szCs w:val="28"/>
          <w:rtl w:val="true"/>
          <w:lang w:bidi="fa-IR"/>
        </w:rPr>
        <w:t xml:space="preserve">وبعده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تحتى الأغرّ وفوق جلدى نثرة</w:t>
      </w:r>
    </w:p>
    <w:p>
      <w:pPr>
        <w:pStyle w:val="BookText"/>
        <w:rPr/>
      </w:pPr>
      <w:r>
        <w:rPr>
          <w:rFonts w:ascii="Amiri" w:hAnsi="Amiri" w:eastAsia="Amiri" w:cs="Amiri"/>
          <w:color w:val="111111"/>
          <w:sz w:val="28"/>
          <w:sz w:val="28"/>
          <w:szCs w:val="28"/>
          <w:rtl w:val="true"/>
          <w:lang w:bidi="ar-SA"/>
        </w:rPr>
        <w:t>زغف تردّ السّيف وهو مثلّم</w:t>
      </w:r>
    </w:p>
    <w:p>
      <w:pPr>
        <w:pStyle w:val="BookText"/>
        <w:rPr/>
      </w:pPr>
      <w:r>
        <w:rPr>
          <w:rFonts w:ascii="Amiri" w:hAnsi="Amiri" w:eastAsia="Amiri" w:cs="Amiri"/>
          <w:color w:val="111111"/>
          <w:sz w:val="28"/>
          <w:sz w:val="28"/>
          <w:szCs w:val="28"/>
          <w:rtl w:val="true"/>
          <w:lang w:bidi="ar-SA"/>
        </w:rPr>
        <w:t>ولكلّ بكرىّ لدىّ عداوة</w:t>
      </w:r>
    </w:p>
    <w:p>
      <w:pPr>
        <w:pStyle w:val="BookText"/>
        <w:rPr/>
      </w:pPr>
      <w:r>
        <w:rPr>
          <w:rFonts w:ascii="Amiri" w:hAnsi="Amiri" w:eastAsia="Amiri" w:cs="Amiri"/>
          <w:color w:val="111111"/>
          <w:sz w:val="28"/>
          <w:sz w:val="28"/>
          <w:szCs w:val="28"/>
          <w:rtl w:val="true"/>
          <w:lang w:bidi="ar-SA"/>
        </w:rPr>
        <w:t>وأبو ربيعة شانئ ومحرّم</w:t>
      </w:r>
    </w:p>
    <w:p>
      <w:pPr>
        <w:pStyle w:val="BookText"/>
        <w:rPr/>
      </w:pPr>
      <w:r>
        <w:rPr>
          <w:rFonts w:ascii="Amiri" w:hAnsi="Amiri" w:eastAsia="Amiri" w:cs="Amiri"/>
          <w:color w:val="111111"/>
          <w:sz w:val="28"/>
          <w:sz w:val="28"/>
          <w:szCs w:val="28"/>
          <w:rtl w:val="true"/>
          <w:lang w:bidi="ar-SA"/>
        </w:rPr>
        <w:t>حولى أسيد والهجيم ومازن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حللت فحول بيتى خضّم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كلما وردت عكاظ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شاهد من شواهد سيبويه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جاء شىء من هذه الأشياء المتعدية التى هى على فاعل على فعيل حين لم يريدوا به الفعل شبهوه بظريف ونحوه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ضريب قداح ، وصريم للصارم ، والضريب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يضرب بالقداح بينهم ، وأنشد البيت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عارفهم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 وعكاظ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أسواق العرب قريبة من عرفات ، كانت تقوم فى النصف من ذى القعدة إلى هلال ذى الحجّة ، قال صاحب العباب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العارف والعريف بمعنى ، كالعالم والعليم ، وأنشد البيت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والعريف هو النقيب ، وهو دون الرئيس ، وعرف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عريفا ، وإذا أردت أنه عمل ذلك قلت عرف فلان علينا سنين يعرف عرافة مثل كتب يكتب 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ورواه ابن دريد فى الجمهرة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بعثوا إلىّ قبيلهم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عريفهم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فى قبالة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فى عرافته ، وأنشد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عريفهم ؛ ويتوسم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يتفرس ويتطلب الوسم ، وهى العلامة ، وهو مشروح بأبسط من هذا فى المطول</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فتعرفونى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تعرفونى ، وتعرّفه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معرفته بالعلامات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استئناف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أنا ذاكم الذى حدّثتم حديثه ، ورى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فتوسمونى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أى تطلبوا سمتى وعلامتى</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 سلاحى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السلاح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الحاد السلاح ، شبه بالشوك ، روى بكسر الكاف وضمها ، فمن كسر جعله منقوصا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شائك فقلب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جرف هار ؛ واشتقاقه على هذا من الشوكة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شاكك من الشّكّة وهى </w:t>
      </w:r>
    </w:p>
    <w:p>
      <w:pPr>
        <w:pStyle w:val="BookText"/>
        <w:rPr/>
      </w:pPr>
      <w:r>
        <w:rPr>
          <w:rFonts w:ascii="Amiri" w:hAnsi="Amiri" w:eastAsia="Amiri" w:cs="Amiri"/>
          <w:color w:val="111111"/>
          <w:sz w:val="28"/>
          <w:sz w:val="28"/>
          <w:szCs w:val="28"/>
          <w:rtl w:val="true"/>
          <w:lang w:bidi="ar-SA"/>
        </w:rPr>
        <w:t xml:space="preserve">السلاح ، كرهوا اجتماع المثلين فأبدلوا الآخر منهما ياء وأعلوه إعلال قاض ، ومن ضم الكاف ففيه قولان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أصله شوك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قلبت ألفا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شائك ، فحذفت الهمزة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جرف 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لغة ثالثة لا تجوز فى هذا البيت ، وهى 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مشتق من الشّكّة لا غير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أعلم نفسه فى الحرب بعلامة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شهر نفسه بها ليعرف ، والأغر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فرسه ، ومعناه الفرس الذى له غرة ، والنّثرة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الدرع السابغة ، وكذلك الزّغف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الزاى وسكون الغين المعجمتين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زغف فى الحديث ؛ إذا زاد فيه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اللينة المجسّة ؛ وأسيد والهجيم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قبائل من تميم ، وخضّم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وتشديد الضاد المعجمتين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لقب لبنى العنبر بن عمرو بن تميم</w:t>
      </w:r>
    </w:p>
    <w:p>
      <w:pPr>
        <w:pStyle w:val="BookText"/>
        <w:rPr/>
      </w:pPr>
      <w:r>
        <w:rPr>
          <w:rFonts w:ascii="Amiri" w:hAnsi="Amiri" w:eastAsia="Amiri" w:cs="Amiri"/>
          <w:color w:val="111111"/>
          <w:sz w:val="28"/>
          <w:sz w:val="28"/>
          <w:szCs w:val="28"/>
          <w:rtl w:val="true"/>
          <w:lang w:bidi="ar-SA"/>
        </w:rPr>
        <w:t>وسبب هذا الشعر على ما رواه المفضل بن سلمة فى الفاخر ومحمد بن حبيب فى كتاب المقتولين ، وابن عبد ربه فى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سوق عكاظ يتوافون بها من كل جهة ، ولا يأتيها أحد إلا ببرقع ، ويعتم على برقعه خشية أن يؤسر فيكثر فداؤه ؛ فكان أول عربى استقبح ذلك وكشف القناع طريف ابن تميم العنبرىّ لمّا رآهم يتطلعون فى وجهه ويتفرسون فى شمائله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من وطن نفسه على الأسر ، وأنشد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كلّما 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عبيدة معمر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الفرسان إذا وردت عكاظ فى الأشهر الحرم أمن بعضهم بعضا فتلثموا أو تقنعوا ؛ لئلا تعرف فيقصد إليها فى الحرب ، وكان طريف بن تميم لا يتقنع كما يتقنعون ، فوافى عكاظ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حشدت بكر بن وائل ، وكان طريف قبل ذلك قتل شراحيل أحد بنى أبى ربيعة بن ذهل بن شيبان </w:t>
      </w:r>
    </w:p>
    <w:p>
      <w:pPr>
        <w:pStyle w:val="BookText"/>
        <w:rPr/>
      </w:pPr>
      <w:r>
        <w:rPr>
          <w:rFonts w:ascii="Amiri" w:hAnsi="Amiri" w:eastAsia="Amiri" w:cs="Amiri"/>
          <w:color w:val="111111"/>
          <w:sz w:val="28"/>
          <w:sz w:val="28"/>
          <w:szCs w:val="28"/>
          <w:rtl w:val="true"/>
          <w:lang w:bidi="ar-SA"/>
        </w:rPr>
        <w:t xml:space="preserve">ابن ثعلبة ، فقال حمصيصة أحد بنى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أرونى طريفا ، فأروه إياه ، فجعل كلما مر به طريف تأمله ونظر إليه حتى فطن له طريف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تنظر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أتوسمك لأعرفك فان لقيتك فى حرب فلله علىّ أن أقتلك إلا أن تقتلنى ، فقال طريف فى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كلّما وردت عكاظ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p>
    <w:p>
      <w:pPr>
        <w:pStyle w:val="BookText"/>
        <w:rPr/>
      </w:pPr>
      <w:r>
        <w:rPr>
          <w:rFonts w:ascii="Amiri" w:hAnsi="Amiri" w:eastAsia="Amiri" w:cs="Amiri"/>
          <w:color w:val="111111"/>
          <w:sz w:val="28"/>
          <w:sz w:val="28"/>
          <w:szCs w:val="28"/>
          <w:rtl w:val="true"/>
          <w:lang w:bidi="ar-SA"/>
        </w:rPr>
        <w:t xml:space="preserve">فمضت مدة ، ثم إن عائذة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 قريش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عائذة بن لؤى بن غالب ، وهم حلفاء لبنى أبى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منهم رجلان يتصيدان فعرض لهما رجل من بنى شيبان فذعر صيدا لهما فقتلاه ؛ فتنادت بنو مرّ بن ذهل فأرادوا قتلهما بصاحبهم ، فمنعهم بنو أبى ربيعة ، فقال هانىء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أبى ربيعة إن إخوتكم قد أرادوا ظلمكم فامتازوا عنهم ، فاعتزلتهم بنو أبى ربيعة وساروا حتى نزلوا ماء لهم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مبائض ، فلما نزلوه هرب عبد منهم فأتى بلاد تميم فأخبرهم أن حيّا جريدا من بنى بكر بن وائل قد نزلوا على مبائض وهم بنو أبى ربيعة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طريف هؤلاء من كنت أبغى ، إنما هم أكلة رأس ، وهو أول من قال هذا المثل ، يراد بذلك القلة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عدتهم عدة يسيرة رأس يشبعها ، فأقبل طريف فى بنى عمرو بن تميم واستغزى قبائل من بنى تميم فأقبلوا متساندين وتقاتلوا وتشاغلت تميم بالغنائم ، وأقبل حمصيصة بن جندل وليس له همّ غير طريف ، فلما رآه طعنه فقتله فانهزمت بنو تميم ، وقال حمصيصة يرد على طريف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دعوت ، طريف ، دعوة جاهل</w:t>
      </w:r>
    </w:p>
    <w:p>
      <w:pPr>
        <w:pStyle w:val="BookText"/>
        <w:rPr/>
      </w:pPr>
      <w:r>
        <w:rPr>
          <w:rFonts w:ascii="IRNazanin" w:hAnsi="IRNazanin" w:eastAsia="IRNazanin"/>
          <w:color w:val="111111"/>
          <w:sz w:val="28"/>
          <w:sz w:val="28"/>
          <w:szCs w:val="28"/>
          <w:rtl w:val="true"/>
          <w:lang w:bidi="fa-IR"/>
        </w:rPr>
        <w:t>سفها وأنت بمنظر قد تعلم</w:t>
      </w:r>
    </w:p>
    <w:p>
      <w:pPr>
        <w:pStyle w:val="BookText"/>
        <w:rPr/>
      </w:pPr>
      <w:r>
        <w:rPr>
          <w:rFonts w:ascii="Amiri" w:hAnsi="Amiri" w:eastAsia="Amiri" w:cs="Amiri"/>
          <w:color w:val="111111"/>
          <w:sz w:val="28"/>
          <w:sz w:val="28"/>
          <w:szCs w:val="28"/>
          <w:rtl w:val="true"/>
          <w:lang w:bidi="ar-SA"/>
        </w:rPr>
        <w:t>فأتيت حيّا فى الحروب محلّهم</w:t>
      </w:r>
    </w:p>
    <w:p>
      <w:pPr>
        <w:pStyle w:val="BookText"/>
        <w:rPr/>
      </w:pPr>
      <w:r>
        <w:rPr>
          <w:rFonts w:ascii="Amiri" w:hAnsi="Amiri" w:eastAsia="Amiri" w:cs="Amiri"/>
          <w:color w:val="111111"/>
          <w:sz w:val="28"/>
          <w:sz w:val="28"/>
          <w:szCs w:val="28"/>
          <w:rtl w:val="true"/>
          <w:lang w:bidi="ar-SA"/>
        </w:rPr>
        <w:t>والجيش باسم أبيهم يستهزم</w:t>
      </w:r>
    </w:p>
    <w:p>
      <w:pPr>
        <w:pStyle w:val="BookText"/>
        <w:rPr/>
      </w:pPr>
      <w:r>
        <w:rPr>
          <w:rFonts w:ascii="Amiri" w:hAnsi="Amiri" w:eastAsia="Amiri" w:cs="Amiri"/>
          <w:color w:val="111111"/>
          <w:sz w:val="28"/>
          <w:sz w:val="28"/>
          <w:szCs w:val="28"/>
          <w:rtl w:val="true"/>
          <w:lang w:bidi="ar-SA"/>
        </w:rPr>
        <w:t>فوجدت قوما يمنعون ذمارهم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بسلا إذا هاب الفوارس أقدموا </w:t>
      </w:r>
    </w:p>
    <w:p>
      <w:pPr>
        <w:pStyle w:val="BookText"/>
        <w:rPr/>
      </w:pPr>
      <w:r>
        <w:rPr>
          <w:rFonts w:ascii="Amiri" w:hAnsi="Amiri" w:eastAsia="Amiri" w:cs="Amiri"/>
          <w:color w:val="111111"/>
          <w:sz w:val="28"/>
          <w:sz w:val="28"/>
          <w:szCs w:val="28"/>
          <w:rtl w:val="true"/>
          <w:lang w:bidi="ar-SA"/>
        </w:rPr>
        <w:t>وإذا دعوت بنى ربيعة أقبلوا</w:t>
      </w:r>
    </w:p>
    <w:p>
      <w:pPr>
        <w:pStyle w:val="BookText"/>
        <w:rPr/>
      </w:pPr>
      <w:r>
        <w:rPr>
          <w:rFonts w:ascii="Amiri" w:hAnsi="Amiri" w:eastAsia="Amiri" w:cs="Amiri"/>
          <w:color w:val="111111"/>
          <w:sz w:val="28"/>
          <w:sz w:val="28"/>
          <w:szCs w:val="28"/>
          <w:rtl w:val="true"/>
          <w:lang w:bidi="ar-SA"/>
        </w:rPr>
        <w:t>بكتائب دون النّساء تلملم</w:t>
      </w:r>
    </w:p>
    <w:p>
      <w:pPr>
        <w:pStyle w:val="BookText"/>
        <w:rPr/>
      </w:pPr>
      <w:r>
        <w:rPr>
          <w:rFonts w:ascii="Amiri" w:hAnsi="Amiri" w:eastAsia="Amiri" w:cs="Amiri"/>
          <w:color w:val="111111"/>
          <w:sz w:val="28"/>
          <w:sz w:val="28"/>
          <w:szCs w:val="28"/>
          <w:rtl w:val="true"/>
          <w:lang w:bidi="ar-SA"/>
        </w:rPr>
        <w:t>سلبوك درعا والأغرّ كليهما</w:t>
      </w:r>
    </w:p>
    <w:p>
      <w:pPr>
        <w:pStyle w:val="BookText"/>
        <w:rPr/>
      </w:pPr>
      <w:r>
        <w:rPr>
          <w:rFonts w:ascii="Amiri" w:hAnsi="Amiri" w:eastAsia="Amiri" w:cs="Amiri"/>
          <w:color w:val="111111"/>
          <w:sz w:val="28"/>
          <w:sz w:val="28"/>
          <w:szCs w:val="28"/>
          <w:rtl w:val="true"/>
          <w:lang w:bidi="ar-SA"/>
        </w:rPr>
        <w:t>وبنو أسيد أسلموك وخضّم</w:t>
      </w:r>
    </w:p>
    <w:p>
      <w:pPr>
        <w:pStyle w:val="BookText"/>
        <w:rPr/>
      </w:pPr>
      <w:r>
        <w:rPr>
          <w:rFonts w:ascii="Amiri" w:hAnsi="Amiri" w:eastAsia="Amiri" w:cs="Amiri"/>
          <w:color w:val="111111"/>
          <w:sz w:val="28"/>
          <w:sz w:val="28"/>
          <w:szCs w:val="28"/>
          <w:rtl w:val="true"/>
          <w:lang w:bidi="ar-SA"/>
        </w:rPr>
        <w:t xml:space="preserve">وطريف بن تميم شاعر فارس جاهلى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عمرو ، والعنبر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بنى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السادس والسبعون بعد المائة ، وهو من شواهد سيبويه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وكحّل العينين بالعواور</w:t>
      </w:r>
    </w:p>
    <w:p>
      <w:pPr>
        <w:pStyle w:val="BookText"/>
        <w:rPr/>
      </w:pPr>
      <w:r>
        <w:rPr>
          <w:rFonts w:ascii="Amiri" w:hAnsi="Amiri" w:eastAsia="Amiri" w:cs="Amiri"/>
          <w:color w:val="111111"/>
          <w:sz w:val="28"/>
          <w:sz w:val="28"/>
          <w:szCs w:val="28"/>
          <w:rtl w:val="true"/>
          <w:lang w:bidi="ar-SA"/>
        </w:rPr>
        <w:t>على أن أصله العواوير فحذفت الياء ضرورة وبقيت كسرتها دليلا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الشاهد فيه تصحيح واو العواور الثانية ؛ لأنه ينوى الياء المحذوفة والواو إذا وقعت فى هذا الموضع لم تهمز لبعدها من الطرف الذى هو أحق بالتغيير والاعتلال ، ولو لم تكن فيه ياء منوية للزم همزها ، كما قالوا فى جمع 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أوائل ، والأصل أواول ، والعواوير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عوّار ، وهو وجع العين ، وهو أيضا ما يسقط فى العين ، وجعل ذلك كحلا للعين على 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من رجز لجندل بن المثنى الطّهوىّ ، وقبله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غرّك أن تقاربت أباعرى</w:t>
      </w:r>
    </w:p>
    <w:p>
      <w:pPr>
        <w:pStyle w:val="BookText"/>
        <w:rPr/>
      </w:pPr>
      <w:r>
        <w:rPr>
          <w:rFonts w:ascii="Amiri" w:hAnsi="Amiri" w:eastAsia="Amiri" w:cs="Amiri"/>
          <w:color w:val="111111"/>
          <w:sz w:val="28"/>
          <w:sz w:val="28"/>
          <w:szCs w:val="28"/>
          <w:rtl w:val="true"/>
          <w:lang w:bidi="ar-SA"/>
        </w:rPr>
        <w:t>وأن رأيت الدّهر ذا الدّوائر</w:t>
      </w:r>
    </w:p>
    <w:p>
      <w:pPr>
        <w:pStyle w:val="BookText"/>
        <w:rPr/>
      </w:pPr>
      <w:r>
        <w:rPr>
          <w:rFonts w:ascii="IRNazanin" w:hAnsi="IRNazanin" w:eastAsia="IRNazanin"/>
          <w:color w:val="111111"/>
          <w:sz w:val="28"/>
          <w:sz w:val="28"/>
          <w:szCs w:val="28"/>
          <w:rtl w:val="true"/>
          <w:lang w:bidi="fa-IR"/>
        </w:rPr>
        <w:t>حتى عظامى وأراه ثاغرى</w:t>
      </w:r>
    </w:p>
    <w:p>
      <w:pPr>
        <w:pStyle w:val="BookText"/>
        <w:rPr/>
      </w:pPr>
      <w:r>
        <w:rPr>
          <w:rFonts w:ascii="Amiri" w:hAnsi="Amiri" w:eastAsia="Amiri" w:cs="Amiri"/>
          <w:color w:val="111111"/>
          <w:sz w:val="28"/>
          <w:sz w:val="28"/>
          <w:szCs w:val="28"/>
          <w:rtl w:val="true"/>
          <w:lang w:bidi="ar-SA"/>
        </w:rPr>
        <w:t>وكحّل العينين بالعواور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السيرافى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خاطب امرأته وأراد أنه ترك السفر لكبره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تقاربت أباعرى ؛ يريد أنه ترك السفر والرحلة إلى الملوك فإبله مجتمعة لا يفارق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أبو محمد الأعرابى فى فرحة الأديب بأنه غلط ، وإنما معناه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من قلتها قرب بعضها من بعض ، وقال العينى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معناه قربت من </w:t>
      </w:r>
    </w:p>
    <w:p>
      <w:pPr>
        <w:pStyle w:val="BookText"/>
        <w:rPr/>
      </w:pPr>
      <w:r>
        <w:rPr>
          <w:rFonts w:ascii="Amiri" w:hAnsi="Amiri" w:eastAsia="Amiri" w:cs="Amiri"/>
          <w:color w:val="111111"/>
          <w:sz w:val="28"/>
          <w:sz w:val="28"/>
          <w:szCs w:val="28"/>
          <w:rtl w:val="true"/>
          <w:lang w:bidi="ar-SA"/>
        </w:rPr>
        <w:t xml:space="preserve">الدّناءة ،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شىء مقارب ؛ إذا كان دونا ، وكذلك رجل مقارب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الكاف ، وهو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غرك بفلان غرّا ، من باب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كيف اجترأت عليه؟ فيكون التقدير هنا غرك بى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تقاربت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 ويمكن أن يكون من قولهم غرّته الدنيا ، من باب 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خدعته بزينتها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غرور ؛ مثل رسول ، ولا يجوز أن يكون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 الشخص يغر من باب ضرب غرارة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غار ، وغر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أى جاهل بالأمور غافل عنها ، لأنه فعل لازم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بعير ، قال الأزهرى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البعير مثل الانسان يقع على الذكر والأنثى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حلبت بعيرى ، والجمل بمنزلة الرجل ، والناقة بمنزلة المرأة ، والبكر والبكرة ، مثل الفتى والفتاة ، والقلوص كالجارية ، هكذا حكاه جماعة منهم ابن السّكيت ، وهذا كلام العرب ، ولكن لا يعرفه إلا خواص أهل العلم باللغة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ابن جنى</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والدوائر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دائرة وهى المصيبة والنائبة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الدهر ، والرؤية بصرية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حنى عظامى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الدهر ، وحنيت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عطفته وأملته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حنى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وأراه ثاغرى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بالبناء للمفعول من أرانى الله زيدا فاضلا ، يتعدى إلى ثلاثة مفاعيل ؛ فلما بنى للمفعول ناب المفعول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هنا ضمير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 الفاعل ، والهاء من أراه ضمير الدهر هو المفعول الثانى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الثالث ، هذا هو الأصل ، ولكن غلب على استعمال المبنى للمفعول بمعنى الظن ، وثاغرى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بالثاء المثلثة والغين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إلى الياء ، 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كسرت ثغره ، وفى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المبسم ، ثم أطلق على الثنايا ، وإذا كسر ثغر الصبى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ثغر ثغورا ، بالبناء للمفعول ، وثغرته أثغره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كسرته ، وإذا نبتت </w:t>
      </w:r>
    </w:p>
    <w:p>
      <w:pPr>
        <w:pStyle w:val="BookText"/>
        <w:rPr/>
      </w:pPr>
      <w:r>
        <w:rPr>
          <w:rFonts w:ascii="Amiri" w:hAnsi="Amiri" w:eastAsia="Amiri" w:cs="Amiri"/>
          <w:color w:val="111111"/>
          <w:sz w:val="28"/>
          <w:sz w:val="28"/>
          <w:szCs w:val="28"/>
          <w:rtl w:val="true"/>
          <w:lang w:bidi="ar-SA"/>
        </w:rPr>
        <w:t xml:space="preserve">بعد السقوط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أثغر إثغارا مثل أكرم إكراما ، وإذا ألقى أسنانه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ابن فارس ، وبعضهم يقول إذا نبتت أسنانه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اثّغر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ثغر الصبى بالبناء للمفعول يثغر ثغرا ، وهو مثغور ؛ إذا سقط ثغره ، وكحلت عينه كحلا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أى جعلت فيها الكحل ، وأما كحلت عينه كحلا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سواد يعلو جفونها خلقة ، والرجل أكحل والمرأة كحلاء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حنى عظامى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محمد الأعرابى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معطوفا على ثاغرى ، والأول أولى ؛ لأنه يصف عجزه وضعف بصره ، والعوّار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المهملة وتشديد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القذى فى العين ، وقان ابن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الرمد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الرمد الشديد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وخز يجده الانسان فى عينه ، يريد أن الدهر جعل فى عينيه القذى والرمد بدل الكحل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وجندل الطّهوىّ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 البكرى فى شرح أمالى القالى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شاعر راجز إسلامى مهاج للراعى ، وجندل من بنى تميم ، وطهيّة هى بنت عبد شمس بن سعد بن زيد مناة بن تميم غلب نسبة أولادها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السابع والسبعون بعد المائة ، وهو من شواهد سيبويه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 عيائيل أسود ونمر</w:t>
      </w:r>
    </w:p>
    <w:p>
      <w:pPr>
        <w:pStyle w:val="BookText"/>
        <w:rPr/>
      </w:pPr>
      <w:r>
        <w:rPr>
          <w:rFonts w:ascii="Amiri" w:hAnsi="Amiri" w:eastAsia="Amiri" w:cs="Amiri"/>
          <w:color w:val="111111"/>
          <w:sz w:val="28"/>
          <w:sz w:val="28"/>
          <w:szCs w:val="28"/>
          <w:rtl w:val="true"/>
          <w:lang w:bidi="ar-SA"/>
        </w:rPr>
        <w:t xml:space="preserve">على أن أصله عيائل بهمزة مكسورة ، والياء حصلت من إشباع كسرتها لضرورة الشعر كياء الصياريف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تنفى يداها الحصا فى كلّ اجرة</w:t>
      </w:r>
    </w:p>
    <w:p>
      <w:pPr>
        <w:pStyle w:val="BookText"/>
        <w:rPr/>
      </w:pPr>
      <w:r>
        <w:rPr>
          <w:rFonts w:ascii="Amiri" w:hAnsi="Amiri" w:eastAsia="Amiri" w:cs="Amiri"/>
          <w:color w:val="111111"/>
          <w:sz w:val="28"/>
          <w:sz w:val="28"/>
          <w:szCs w:val="28"/>
          <w:rtl w:val="true"/>
          <w:lang w:bidi="ar-SA"/>
        </w:rPr>
        <w:t>نفى الدّراهيم تنقاد لصّياريف</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فلم يعتدّ بها فصارت الياء بعد الألف</w:t>
      </w:r>
    </w:p>
    <w:p>
      <w:pPr>
        <w:pStyle w:val="BookText"/>
        <w:rPr/>
      </w:pPr>
      <w:r>
        <w:rPr>
          <w:rFonts w:ascii="Amiri" w:hAnsi="Amiri" w:eastAsia="Amiri" w:cs="Amiri"/>
          <w:color w:val="111111"/>
          <w:sz w:val="28"/>
          <w:sz w:val="28"/>
          <w:szCs w:val="28"/>
          <w:rtl w:val="true"/>
          <w:lang w:bidi="ar-SA"/>
        </w:rPr>
        <w:t>فى الحكم مجاورة للطرف فهمزت لذلك ، كذا فى المفصل وشروحه</w:t>
      </w:r>
    </w:p>
    <w:p>
      <w:pPr>
        <w:pStyle w:val="BookText"/>
        <w:rPr/>
      </w:pPr>
      <w:r>
        <w:rPr>
          <w:rFonts w:ascii="Amiri" w:hAnsi="Amiri" w:eastAsia="Amiri" w:cs="Amiri"/>
          <w:color w:val="111111"/>
          <w:sz w:val="28"/>
          <w:sz w:val="28"/>
          <w:szCs w:val="28"/>
          <w:rtl w:val="true"/>
          <w:lang w:bidi="ar-SA"/>
        </w:rPr>
        <w:t xml:space="preserve">وقال السخاوى فى سفر السعادة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والياء الثانية فى عيائيل مثل ياء الصياريف للإشباع ؛ لأنه جمع عيّل ، وإنما يجمع عيّل على عيائل ؛ فلهذا يهمز ولا يعتد بياء الإشباع ، وتكون الياء فيه كأنها قد وليت الطرف ، ومن جعل عياييل جمع عيّال من عال يعيل ؛ إذا تمايل فى مشيه ؛ كما قال فى وصف الأسد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كالمرزبانىّ عيّال بآصال</w:t>
      </w:r>
    </w:p>
    <w:p>
      <w:pPr>
        <w:pStyle w:val="BookText"/>
        <w:rPr/>
      </w:pPr>
      <w:r>
        <w:rPr>
          <w:rFonts w:ascii="Amiri" w:hAnsi="Amiri" w:eastAsia="Amiri" w:cs="Amiri"/>
          <w:color w:val="111111"/>
          <w:sz w:val="28"/>
          <w:sz w:val="28"/>
          <w:szCs w:val="28"/>
          <w:rtl w:val="true"/>
          <w:lang w:bidi="ar-SA"/>
        </w:rPr>
        <w:t>فالياء على هذا التقدير بعيدة من الطرف ؛ لأن الياء الثانية ليست للإشباع فلا تهمز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جمع عيّالا على عياييل؟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فعّالا مؤاخ لفعّول وفعّيل ، وهما يجمعان على فعاعيل ، والمؤاخاة من أجل وقوع حرف اللين فى الثلاثة بين العين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فسره ابن السيرافى فى شرح أبيات سيبويه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العيّال المتبختر وجمعه عياييل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فى شرحها للأعلم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العياييل جمع عيّال ، وهو الذى يتمايل فى مشيه لعبا أو تبخترا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فى مشيه يعيل ؛ إذا تبختر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وتبعهما ابن برى فى حواشى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الصاغانى فى العباب ما فى البيت على الأول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وعيال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يعوله ، وواحد العيال عيّل ، والجمع عيائل ، مثل جيد وجياد وجيائد ، وقد جاء عيائيل كما فى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السيرافى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 قال فيها متبخترات أسود ، ولم يجعلها جمع عيّل ، لكن جعلها جمع 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وخبط الأندلسىّ فى شرح المفصل خبط عشواء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أبو عثمان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سمعت الأصمعى يقول فى جمع 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المتبختر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عيائيل ، وهو من عال يعيل ؛ إذا 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وكتب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الملفوظ بها عينا المكتوبة صورتها خطا ، ولعله أراد بها عين اللفظ التى هى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إليه شيئا ولم يقله ، وإنما قال أبو عثمان المازنى فى تصريفه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إذا جمعت سيّدا وعيّلا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هذا المثال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عيائل وسيائد ، شبهوا هذا بأوائل ، وسألت الأصمعى عن عيّل كيف تكسّره العرب؟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عيائل ، يهمزون كما يهمزون فى الواوين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ترى أنه لم يقيد عيّلا بكسر أوله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بمعنى المتبختر ، وكذا أورده ابن جنى فى شرحه عيّل وعيائل ، والكسر فى عيّل إنما هو فى الياء المشددة ، والذى هو بمعنى المتبختر إنما هو العيّال ، وكذا لم يصب صدر الأفاضل على ما نقل عنه بعض أفاضل العجم فى شرح أبيات المفصل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عيائيل ، تكسير ، والمراد به المتبختر ، وقول الأندلسى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عال يعيل إذا افتقر لا يصح ؛ لأن المتبختر بعيد من المفتقر ، وكان الواجب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 يعيل إذا تبختر ، أو من عال الفرس يعيل إذا تكفّأ فى مشيه وتمايل ، فهو فرس عيّال ، وذلك لكرمه ، وكذلك الرجل إذا تبختر فى مشيه وتمايل ، وقد زاد فى الطّنبور نغمة أبو محمد الاعرابى فى فرحة الأديب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صحف ابن السيرافى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عيائيل إنه بالعين غير المعجمة ، فكذب ، والصواب غياييل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غيل على غير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مجازفة منه ؛ فإن الأئمة الثقات نقلوا كما قال ابن السيرافى ، وهو تابع </w:t>
      </w:r>
    </w:p>
    <w:p>
      <w:pPr>
        <w:pStyle w:val="BookText"/>
        <w:rPr/>
      </w:pPr>
      <w:r>
        <w:rPr>
          <w:rFonts w:ascii="Amiri" w:hAnsi="Amiri" w:eastAsia="Amiri" w:cs="Amiri"/>
          <w:color w:val="111111"/>
          <w:sz w:val="28"/>
          <w:sz w:val="28"/>
          <w:szCs w:val="28"/>
          <w:rtl w:val="true"/>
          <w:lang w:bidi="ar-SA"/>
        </w:rPr>
        <w:t xml:space="preserve">لهم فيه ، ولم يختلفوا فيه ، وإنما اختلفوا فى مفرده هل هو عيّل أم عيّال؟ وحمله على أنه جمع غيل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الأجمة لم يرد ، ولم يقل به أحد</w:t>
      </w:r>
    </w:p>
    <w:p>
      <w:pPr>
        <w:pStyle w:val="BookText"/>
        <w:rPr/>
      </w:pPr>
      <w:r>
        <w:rPr>
          <w:rFonts w:ascii="Amiri" w:hAnsi="Amiri" w:eastAsia="Amiri" w:cs="Amiri"/>
          <w:color w:val="111111"/>
          <w:sz w:val="28"/>
          <w:sz w:val="28"/>
          <w:szCs w:val="28"/>
          <w:rtl w:val="true"/>
          <w:lang w:bidi="ar-SA"/>
        </w:rPr>
        <w:t xml:space="preserve">هذا ، وقد أورد سيبويه البيت فى باب جمع التكسير فيما كان على ثلاثة أحرف وتحركت جميع حروفه ، أنشده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 به ما فعل بالأسد حين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الشاهد فيه جمع نمر على نمر كما جمع أسد على أسد ؛ لأنهما متساويان فى عدد الحروف وتحرك جميعها ، وحرّك الميم بالضم إتباعا للنون فى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 الجوهرى على أنه مخفف من نمور ، وصحف عيائيل بتماثيل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النّمر سبع ، والجمع نمور ، وقد جاء فى الشعر نمر وهو شاذ ، ولعله مقصور منه ، قال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فيها تماثيل أسود ونمر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نبه على تصحيفه ابن برى فى أماليه ، والمشهور أن أسودا وما بعده بالرفع ، قال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والأسود بدل من عيائيل وتبيين لها ، قال ابن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فى شعره أسود مجرورة باضافة عيائيل إليه ، وقال صدر الأفاضل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أسود بالرفع عطف بيان لعيائيل ، ويروى بالجر بإضافة عيائيل إليه إضافة بيان ، وقال العينى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إضافة الصفة إلى موصوفها على قول ابن السيرافى</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جميعه على تقدير عياييل جمع عيّال بمعنى المتبختر ، ويلزم منه أن يكون عياييل بياءين دون همز ، كما تقدم عن سفر السعادة ، وأما على قول من جعله جمع عيّل واحد العيال فالمراد به أولاد الاسود والنمور إن روى بجر ما بعد عيائيل ، وإن روى بالرفع فالمراد بعيائيل نفس الأسود والنمور ، وفيه ركاكة لا تخفى ، والجر هى الرواية الجيدة ، والأجمة إذا كان فيها أولادها تكون أحمى من غيرها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عيائيل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 الغيطان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بيت </w:t>
      </w:r>
    </w:p>
    <w:p>
      <w:pPr>
        <w:pStyle w:val="BookText"/>
        <w:rPr/>
      </w:pPr>
      <w:r>
        <w:rPr>
          <w:rFonts w:ascii="Amiri" w:hAnsi="Amiri" w:eastAsia="Amiri" w:cs="Amiri"/>
          <w:color w:val="111111"/>
          <w:sz w:val="28"/>
          <w:sz w:val="28"/>
          <w:szCs w:val="28"/>
          <w:rtl w:val="true"/>
          <w:lang w:bidi="ar-SA"/>
        </w:rPr>
        <w:t xml:space="preserve">قبله ؛ وروى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عيائيل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بتذكير الضمير على أنه راجع إلى أشب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من رجز لحكيم بن معيّة الرّبعى من بنى تميم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أحمى قناة صلبة ما تنكسر</w:t>
      </w:r>
    </w:p>
    <w:p>
      <w:pPr>
        <w:pStyle w:val="BookText"/>
        <w:rPr/>
      </w:pPr>
      <w:r>
        <w:rPr>
          <w:rFonts w:ascii="Amiri" w:hAnsi="Amiri" w:eastAsia="Amiri" w:cs="Amiri"/>
          <w:color w:val="111111"/>
          <w:sz w:val="28"/>
          <w:sz w:val="28"/>
          <w:szCs w:val="28"/>
          <w:rtl w:val="true"/>
          <w:lang w:bidi="ar-SA"/>
        </w:rPr>
        <w:t>صمّاء تمّت فى نياف مشمخرّ</w:t>
      </w:r>
    </w:p>
    <w:p>
      <w:pPr>
        <w:pStyle w:val="BookText"/>
        <w:rPr/>
      </w:pPr>
      <w:r>
        <w:rPr>
          <w:rFonts w:ascii="IRNazanin" w:hAnsi="IRNazanin" w:eastAsia="IRNazanin"/>
          <w:color w:val="111111"/>
          <w:sz w:val="28"/>
          <w:sz w:val="28"/>
          <w:szCs w:val="28"/>
          <w:rtl w:val="true"/>
          <w:lang w:bidi="fa-IR"/>
        </w:rPr>
        <w:t>حفّت بأطواد عظام وسمر</w:t>
      </w:r>
    </w:p>
    <w:p>
      <w:pPr>
        <w:pStyle w:val="BookText"/>
        <w:rPr/>
      </w:pPr>
      <w:r>
        <w:rPr>
          <w:rFonts w:ascii="Amiri" w:hAnsi="Amiri" w:eastAsia="Amiri" w:cs="Amiri"/>
          <w:color w:val="111111"/>
          <w:sz w:val="28"/>
          <w:sz w:val="28"/>
          <w:szCs w:val="28"/>
          <w:rtl w:val="true"/>
          <w:lang w:bidi="ar-SA"/>
        </w:rPr>
        <w:t>فى أشب الغيطان ملتفّ الحظر</w:t>
      </w:r>
    </w:p>
    <w:p>
      <w:pPr>
        <w:pStyle w:val="BookText"/>
        <w:rPr/>
      </w:pPr>
      <w:r>
        <w:rPr>
          <w:rFonts w:ascii="Amiri" w:hAnsi="Amiri" w:eastAsia="Amiri" w:cs="Amiri"/>
          <w:color w:val="111111"/>
          <w:sz w:val="28"/>
          <w:sz w:val="28"/>
          <w:szCs w:val="28"/>
          <w:rtl w:val="true"/>
          <w:lang w:bidi="ar-SA"/>
        </w:rPr>
        <w:t>فيها عيائيل أسود ونمر</w:t>
      </w:r>
    </w:p>
    <w:p>
      <w:pPr>
        <w:pStyle w:val="BookText"/>
        <w:rPr/>
      </w:pPr>
      <w:r>
        <w:rPr>
          <w:rFonts w:ascii="Amiri" w:hAnsi="Amiri" w:eastAsia="Amiri" w:cs="Amiri"/>
          <w:color w:val="111111"/>
          <w:sz w:val="28"/>
          <w:sz w:val="28"/>
          <w:szCs w:val="28"/>
          <w:rtl w:val="true"/>
          <w:lang w:bidi="ar-SA"/>
        </w:rPr>
        <w:t>خطّارة تدمى خياشيم النّعر</w:t>
      </w:r>
    </w:p>
    <w:p>
      <w:pPr>
        <w:pStyle w:val="BookText"/>
        <w:rPr/>
      </w:pPr>
      <w:r>
        <w:rPr>
          <w:rFonts w:ascii="IRNazanin" w:hAnsi="IRNazanin" w:eastAsia="IRNazanin"/>
          <w:color w:val="111111"/>
          <w:sz w:val="28"/>
          <w:sz w:val="28"/>
          <w:szCs w:val="28"/>
          <w:rtl w:val="true"/>
          <w:lang w:bidi="fa-IR"/>
        </w:rPr>
        <w:t>إذا الثّقاف عضّها لم نأطر</w:t>
      </w:r>
    </w:p>
    <w:p>
      <w:pPr>
        <w:pStyle w:val="BookText"/>
        <w:rPr/>
      </w:pPr>
      <w:r>
        <w:rPr>
          <w:rFonts w:ascii="Amiri" w:hAnsi="Amiri" w:eastAsia="Amiri" w:cs="Amiri"/>
          <w:color w:val="111111"/>
          <w:sz w:val="28"/>
          <w:sz w:val="28"/>
          <w:szCs w:val="28"/>
          <w:rtl w:val="true"/>
          <w:lang w:bidi="ar-SA"/>
        </w:rPr>
        <w:t xml:space="preserve">وكأن هذه الأبيات لم تبلغ الأعلم ؛ زعم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فلاة كثرت السباع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 وقال ابن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قناة نبتت فى موضع محفوف بالجبال والشجر ، وقد أطال لسانه عليه أبو محمد الأعرابى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يهوّس الإنسان فيتوهم أنه أراد بالقناة رمحا طعن به ، وإنما المراد بالقناة هنا العزة القعساء والشرف العرد</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بعيد من معنى الشعر ، غير دال عليه ، وجميع ألفاظه أولى بالدلالة على ما ذكره ابن السيرافى وغيره من العلماء</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حميت المكان من الناس حميا من باب رمى ، وحمية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منعته عنهم ، والحماية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منه ، وأما على قول أبى محمد فهو من حميت القوم حماية ، إذا نصرتهم ، والقناة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الرمح ، والصلبة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 من صلب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صلابة إذا اشتد وقوى ، فهو صلب وهى صلبة ، والصّماء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جوفها غير فارغ ، وتمت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كملت واستوت فى منبتها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جبل نياف ، والنياف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العالى المرتفع ، قال صاحب العباب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 نياف وناقة نياف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طويل وطويلة فى ارتفاع ، والأصل نواف ، وكذلك جبل نياف ، ومشمخر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اشمخرّ اشمخرارا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ارتفع وعلا ،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السيرافى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حفّ موضع هذه القناة التى نبتت فيه بأطواد الجبال ، الواحد طود ، والسّمر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فضم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سمرة ، وهى شجرة عظيمة ، والأشب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وكسر الشين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الموضع الملتف الذى يتداخل حتى لا يمكن أن يدخل فيه إلا بشدة ، والغيطان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غائط ، وهو المنخفض من الأرض ، والحظر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وكسر المعجمة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الموضع الذى حوله الشجر مثل الحظيرة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الموضع أسود تقيل تذهب وتجىء فيه وتتبختر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السيرافى</w:t>
      </w:r>
    </w:p>
    <w:p>
      <w:pPr>
        <w:pStyle w:val="BookText"/>
        <w:rPr/>
      </w:pPr>
      <w:r>
        <w:rPr>
          <w:rFonts w:ascii="Amiri" w:hAnsi="Amiri" w:eastAsia="Amiri" w:cs="Amiri"/>
          <w:color w:val="111111"/>
          <w:sz w:val="28"/>
          <w:sz w:val="28"/>
          <w:szCs w:val="28"/>
          <w:rtl w:val="true"/>
          <w:lang w:bidi="ar-SA"/>
        </w:rPr>
        <w:t xml:space="preserve">وقال العينى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حظيرة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الأسود والنمر خطّارة من خطر يخطر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خطرانا ؛ إذا اهتز فى المشى وتبختر ، وتدمى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أدماه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دمه بالجرح ، والنّعر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وكسر العين 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المتكبر ، والثّقاف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المثلثة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تسوّى به الرماح ، وثقّفت الرماح تثقيفا ؛ إذا سوّيتها ، وتنأطر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مطاوع أطرته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حنيته وثنيته</w:t>
      </w:r>
    </w:p>
    <w:p>
      <w:pPr>
        <w:pStyle w:val="BookText"/>
        <w:rPr/>
      </w:pPr>
      <w:r>
        <w:rPr>
          <w:rFonts w:ascii="Amiri" w:hAnsi="Amiri" w:eastAsia="Amiri" w:cs="Amiri"/>
          <w:color w:val="111111"/>
          <w:sz w:val="28"/>
          <w:sz w:val="28"/>
          <w:szCs w:val="28"/>
          <w:rtl w:val="true"/>
          <w:lang w:bidi="ar-SA"/>
        </w:rPr>
        <w:t xml:space="preserve">وحكيم بن معيّة راجز إسلامى معاصر للعجاج وحميد الأرقط ، ومعيّة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 معاوية</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الثامن والسبعون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فما أرّق النّيّام إلّا سلامها</w:t>
      </w:r>
    </w:p>
    <w:p>
      <w:pPr>
        <w:pStyle w:val="BookText"/>
        <w:rPr/>
      </w:pPr>
      <w:r>
        <w:rPr>
          <w:rFonts w:ascii="Amiri" w:hAnsi="Amiri" w:eastAsia="Amiri" w:cs="Amiri"/>
          <w:color w:val="111111"/>
          <w:sz w:val="28"/>
          <w:sz w:val="28"/>
          <w:szCs w:val="28"/>
          <w:rtl w:val="true"/>
          <w:lang w:bidi="ar-SA"/>
        </w:rPr>
        <w:t>على أن النّيّام أشذّ من صيّم ؛ لأن ألف فعّال لما حجزت بين العين واللام قويت العين ؛ فلم يجز قلبها ، وصوّم لما كان مع قرب واوه من الطرف الوجه فيه التصحيح كان التصحيح إذا تباعدت الواو من الطرف لا يجوز غيره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جنى فى شرح تصريف المازنى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جاء حرف شاذ ، وهو قولهم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فلان فى صيّابة قومه ، يريدون صوّابة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فى صميمهم وخالصهم ، وهو من صاب يصوب ؛ إذا نزل ، كأن عرقه فيهم قد ساخ وتمكن ، وقياسه التصحيح ، ولكن هذا ممّا هرب فيه من الواو إلى الياء لثقل الواو ، وليس ذلك بعلة ، وأنشد ابن الأعرابى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طرقتنا ميّة ابنة منذر</w:t>
      </w:r>
    </w:p>
    <w:p>
      <w:pPr>
        <w:pStyle w:val="BookText"/>
        <w:rPr/>
      </w:pPr>
      <w:r>
        <w:rPr>
          <w:rFonts w:ascii="Amiri" w:hAnsi="Amiri" w:eastAsia="Amiri" w:cs="Amiri"/>
          <w:color w:val="111111"/>
          <w:sz w:val="28"/>
          <w:sz w:val="28"/>
          <w:szCs w:val="28"/>
          <w:rtl w:val="true"/>
          <w:lang w:bidi="ar-SA"/>
        </w:rPr>
        <w:t>فما أرّق النّيّام إلّا سلامها</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أنشدنيه أبو الغمر هكذا بالياء ، وهو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أنشدنيه أبو 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الغمر الكلابى ، وفى مثله يحتمل أن يكون أنشده لنفسه وأن يكون أنشده لغيره ، وجزم العينى بأنه له ، وهو خلاف الصواب ؛ فإن البيت من قصيدة لذى الرمة ، والرواية فى ديوانه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خيّلت مىّ وقد نام صحبتى</w:t>
      </w:r>
    </w:p>
    <w:p>
      <w:pPr>
        <w:pStyle w:val="BookText"/>
        <w:rPr/>
      </w:pPr>
      <w:r>
        <w:rPr>
          <w:rFonts w:ascii="Amiri" w:hAnsi="Amiri" w:eastAsia="Amiri" w:cs="Amiri"/>
          <w:color w:val="111111"/>
          <w:sz w:val="28"/>
          <w:sz w:val="28"/>
          <w:szCs w:val="28"/>
          <w:rtl w:val="true"/>
          <w:lang w:bidi="ar-SA"/>
        </w:rPr>
        <w:t>فما أرّق النّيّام إلّا سلامها</w:t>
      </w:r>
    </w:p>
    <w:p>
      <w:pPr>
        <w:pStyle w:val="BookText"/>
        <w:rPr/>
      </w:pP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فما نفّر التّهويم إلّا سلامها</w:t>
      </w:r>
    </w:p>
    <w:p>
      <w:pPr>
        <w:pStyle w:val="BookText"/>
        <w:rPr/>
      </w:pPr>
      <w:r>
        <w:rPr>
          <w:rFonts w:ascii="Amiri" w:hAnsi="Amiri" w:eastAsia="Amiri" w:cs="Amiri"/>
          <w:color w:val="111111"/>
          <w:sz w:val="28"/>
          <w:sz w:val="28"/>
          <w:szCs w:val="28"/>
          <w:rtl w:val="true"/>
          <w:lang w:bidi="ar-SA"/>
        </w:rPr>
        <w:t xml:space="preserve">وهذا لا شاهد فيه ؛ وبعده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طروقا وجلب الرّحل مشدودة به</w:t>
      </w:r>
    </w:p>
    <w:p>
      <w:pPr>
        <w:pStyle w:val="BookText"/>
        <w:rPr/>
      </w:pPr>
      <w:r>
        <w:rPr>
          <w:rFonts w:ascii="Amiri" w:hAnsi="Amiri" w:eastAsia="Amiri" w:cs="Amiri"/>
          <w:color w:val="111111"/>
          <w:sz w:val="28"/>
          <w:sz w:val="28"/>
          <w:szCs w:val="28"/>
          <w:rtl w:val="true"/>
          <w:lang w:bidi="ar-SA"/>
        </w:rPr>
        <w:t>سفينة برّ تحت خدّى زمامها</w:t>
      </w:r>
    </w:p>
    <w:p>
      <w:pPr>
        <w:pStyle w:val="BookText"/>
        <w:rPr/>
      </w:pPr>
      <w:r>
        <w:rPr>
          <w:rFonts w:ascii="Amiri" w:hAnsi="Amiri" w:eastAsia="Amiri" w:cs="Amiri"/>
          <w:color w:val="111111"/>
          <w:sz w:val="28"/>
          <w:sz w:val="28"/>
          <w:szCs w:val="28"/>
          <w:rtl w:val="true"/>
          <w:lang w:bidi="ar-SA"/>
        </w:rPr>
        <w:t>أنيخت فألقت بلدة فوق بلدة</w:t>
      </w:r>
    </w:p>
    <w:p>
      <w:pPr>
        <w:pStyle w:val="BookText"/>
        <w:rPr/>
      </w:pPr>
      <w:r>
        <w:rPr>
          <w:rFonts w:ascii="Amiri" w:hAnsi="Amiri" w:eastAsia="Amiri" w:cs="Amiri"/>
          <w:color w:val="111111"/>
          <w:sz w:val="28"/>
          <w:sz w:val="28"/>
          <w:szCs w:val="28"/>
          <w:rtl w:val="true"/>
          <w:lang w:bidi="ar-SA"/>
        </w:rPr>
        <w:t>قليل بها الاصوات إلّا بغامها</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خيلت 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بعثت خيالها ، 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معشوقة ذى الرمة ، وأرّقه تأريقا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أسهره ، والنّيّام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نائم ، ونفّره تنفيرا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شرّده تشريدا ، والتهويم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 الرأس من النعاس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التحية ، والطروق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المجىء فى الليل ، وجلب الرحل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وسكون اللام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خشبه ، وأراد بسفينة البر الناقة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أنيخت فألقت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شرحناه فى باب الاستثناء من أبيات شرح الكافية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فضلاء العجم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طرقتنا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يجوز أن يريد بطروقها </w:t>
      </w:r>
    </w:p>
    <w:p>
      <w:pPr>
        <w:pStyle w:val="BookText"/>
        <w:rPr/>
      </w:pPr>
      <w:r>
        <w:rPr>
          <w:rFonts w:ascii="Amiri" w:hAnsi="Amiri" w:eastAsia="Amiri" w:cs="Amiri"/>
          <w:color w:val="111111"/>
          <w:sz w:val="28"/>
          <w:sz w:val="28"/>
          <w:szCs w:val="28"/>
          <w:rtl w:val="true"/>
          <w:lang w:bidi="ar-SA"/>
        </w:rPr>
        <w:t>طروق خيالها ، فإنهم يقيمون الخيال مقام صاحبته ، واستيقاظهم بسلام الخيال لاستعظامهم إياه ، والحمل على ظاهره من إتيانها نفسها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p>
    <w:p>
      <w:pPr>
        <w:pStyle w:val="BookText"/>
        <w:rPr/>
      </w:pPr>
      <w:r>
        <w:rPr>
          <w:rFonts w:ascii="Amiri" w:hAnsi="Amiri" w:eastAsia="Amiri" w:cs="Amiri"/>
          <w:color w:val="111111"/>
          <w:sz w:val="28"/>
          <w:sz w:val="28"/>
          <w:szCs w:val="28"/>
          <w:rtl w:val="true"/>
          <w:lang w:bidi="ar-SA"/>
        </w:rPr>
        <w:t xml:space="preserve">وقد ظهر لك من الرواية الأخرى أن الطارق خيالها ، لا هى ، وروى العينى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سلامها ، وهذا بعيد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الجاربردى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التاسع والسبعون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وكنت إذا جارى دعا لمضوفة</w:t>
      </w:r>
    </w:p>
    <w:p>
      <w:pPr>
        <w:pStyle w:val="BookText"/>
        <w:rPr/>
      </w:pPr>
      <w:r>
        <w:rPr>
          <w:rFonts w:ascii="Amiri" w:hAnsi="Amiri" w:eastAsia="Amiri" w:cs="Amiri"/>
          <w:color w:val="111111"/>
          <w:sz w:val="28"/>
          <w:sz w:val="28"/>
          <w:szCs w:val="28"/>
          <w:rtl w:val="true"/>
          <w:lang w:bidi="ar-SA"/>
        </w:rPr>
        <w:t>أشمّر حتّى ينصف السّاق مئزرى</w:t>
      </w:r>
    </w:p>
    <w:p>
      <w:pPr>
        <w:pStyle w:val="BookText"/>
        <w:rPr/>
      </w:pPr>
      <w:r>
        <w:rPr>
          <w:rFonts w:ascii="Amiri" w:hAnsi="Amiri" w:eastAsia="Amiri" w:cs="Amiri"/>
          <w:color w:val="111111"/>
          <w:sz w:val="28"/>
          <w:sz w:val="28"/>
          <w:szCs w:val="28"/>
          <w:rtl w:val="true"/>
          <w:lang w:bidi="ar-SA"/>
        </w:rPr>
        <w:t>على أن مضوفة شاذ</w:t>
      </w:r>
    </w:p>
    <w:p>
      <w:pPr>
        <w:pStyle w:val="BookText"/>
        <w:rPr/>
      </w:pPr>
      <w:r>
        <w:rPr>
          <w:rFonts w:ascii="Amiri" w:hAnsi="Amiri" w:eastAsia="Amiri" w:cs="Amiri"/>
          <w:color w:val="111111"/>
          <w:sz w:val="28"/>
          <w:sz w:val="28"/>
          <w:szCs w:val="28"/>
          <w:rtl w:val="true"/>
          <w:lang w:bidi="ar-SA"/>
        </w:rPr>
        <w:t xml:space="preserve">قال المازنى فى التصريف الملوكى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مضيفة ؛ فنقلت الضمة إلى الضاد فانقلبت الياء واوا لسكونها وانضمام ما قبلها ، وهو حرف شاذ ، لا يعلم له نظير ؛ فينبغى أن لا يقاس عليه</w:t>
      </w:r>
    </w:p>
    <w:p>
      <w:pPr>
        <w:pStyle w:val="BookText"/>
        <w:rPr/>
      </w:pPr>
      <w:r>
        <w:rPr>
          <w:rFonts w:ascii="Amiri" w:hAnsi="Amiri" w:eastAsia="Amiri" w:cs="Amiri"/>
          <w:color w:val="111111"/>
          <w:sz w:val="28"/>
          <w:sz w:val="28"/>
          <w:szCs w:val="28"/>
          <w:rtl w:val="true"/>
          <w:lang w:bidi="ar-SA"/>
        </w:rPr>
        <w:t xml:space="preserve">وقال الزمخشرى فى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والمضوفة كالقود والقصوى عند سيبويه ، وعند الأخفش قياس</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يعيش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مضوفة تقوية لمذهب أبى الحسن الأخفش ، لأنه جاء على قياسه ، وعند سيبويه شاذ فى القياس والاستعمال ، كالشذوذ فى القود والقصوى ، والقياس مضيفة ، والقاد كباب ، والقصيا كالدنيا ، ومضوفة هنا من ضفت إذا نزلت عنده ضيفا ، والمراد بالمضوفة ما ينزل من حوادث الدهر </w:t>
      </w:r>
    </w:p>
    <w:p>
      <w:pPr>
        <w:pStyle w:val="BookText"/>
        <w:rPr/>
      </w:pPr>
      <w:r>
        <w:rPr>
          <w:rFonts w:ascii="IRNazanin" w:hAnsi="IRNazanin" w:eastAsia="IRNazanin"/>
          <w:color w:val="111111"/>
          <w:sz w:val="28"/>
          <w:sz w:val="28"/>
          <w:szCs w:val="28"/>
          <w:rtl w:val="true"/>
          <w:lang w:bidi="fa-IR"/>
        </w:rPr>
        <w:t xml:space="preserve">ونوائب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إذا جارى دعانى لهذا الأمر شمّرت عن ساقى وقمت فى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الزمخشرى فى مناهيه على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من ضاف يضيف ، إذا مال والتجأ ، وأضافه ألجأه ، وفلان يحمى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الملجأ والمحرج ؛ وقال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أضفت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أشفقت وحذرت ، ومنه المضوفة ؛ وهو الأمر يشفق منه ؛ كقوله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وكنت إذا جارى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 xml:space="preserve">وفلان يضيف من كذا أى يشفق ، والإضافة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يروى عن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المضوفة ، والمضيفة ، والمضافة ، وكل من تكلم على هذه الكلمة جعلها يائية ، إلا الصاغانى ؛ فانه نظر إلى ظاهرها فجعلها واوية ، قال فى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المضوفة الهم ، ويقال بى إليك مضوفة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حاجة ، وأنشد البيت ، ولم يذكر فى هذه المادة غيرها ، فان ثبت أنها واوية فهى على القياس كمقولة ، من القول</w:t>
      </w:r>
    </w:p>
    <w:p>
      <w:pPr>
        <w:pStyle w:val="BookText"/>
        <w:rPr/>
      </w:pPr>
      <w:r>
        <w:rPr>
          <w:rFonts w:ascii="Amiri" w:hAnsi="Amiri" w:eastAsia="Amiri" w:cs="Amiri"/>
          <w:color w:val="111111"/>
          <w:sz w:val="28"/>
          <w:sz w:val="28"/>
          <w:szCs w:val="28"/>
          <w:rtl w:val="true"/>
          <w:lang w:bidi="ar-SA"/>
        </w:rPr>
        <w:t xml:space="preserve">والبيت من أبيات لأبى جندب بن مرّة الهذلى الجاهلى أخى أبى خراش الهذلى الصحابى ، وهى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أبلغا سعد بن ليث وجندبا</w:t>
      </w:r>
    </w:p>
    <w:p>
      <w:pPr>
        <w:pStyle w:val="BookText"/>
        <w:rPr/>
      </w:pPr>
      <w:r>
        <w:rPr>
          <w:rFonts w:ascii="Amiri" w:hAnsi="Amiri" w:eastAsia="Amiri" w:cs="Amiri"/>
          <w:color w:val="111111"/>
          <w:sz w:val="28"/>
          <w:sz w:val="28"/>
          <w:szCs w:val="28"/>
          <w:rtl w:val="true"/>
          <w:lang w:bidi="ar-SA"/>
        </w:rPr>
        <w:t>وكلبا أثيبوا المنّ غير المكدّر</w:t>
      </w:r>
    </w:p>
    <w:p>
      <w:pPr>
        <w:pStyle w:val="BookText"/>
        <w:rPr/>
      </w:pPr>
      <w:r>
        <w:rPr>
          <w:rFonts w:ascii="Amiri" w:hAnsi="Amiri" w:eastAsia="Amiri" w:cs="Amiri"/>
          <w:color w:val="111111"/>
          <w:sz w:val="28"/>
          <w:sz w:val="28"/>
          <w:szCs w:val="28"/>
          <w:rtl w:val="true"/>
          <w:lang w:bidi="ar-SA"/>
        </w:rPr>
        <w:t>ونهنهت أولى القوم عنكم بضربة</w:t>
      </w:r>
    </w:p>
    <w:p>
      <w:pPr>
        <w:pStyle w:val="BookText"/>
        <w:rPr/>
      </w:pPr>
      <w:r>
        <w:rPr>
          <w:rFonts w:ascii="Amiri" w:hAnsi="Amiri" w:eastAsia="Amiri" w:cs="Amiri"/>
          <w:color w:val="111111"/>
          <w:sz w:val="28"/>
          <w:sz w:val="28"/>
          <w:szCs w:val="28"/>
          <w:rtl w:val="true"/>
          <w:lang w:bidi="ar-SA"/>
        </w:rPr>
        <w:t>تنفّس منها كلّ حشيان مجحر</w:t>
      </w:r>
    </w:p>
    <w:p>
      <w:pPr>
        <w:pStyle w:val="BookText"/>
        <w:rPr/>
      </w:pPr>
      <w:r>
        <w:rPr>
          <w:rFonts w:ascii="Amiri" w:hAnsi="Amiri" w:eastAsia="Amiri" w:cs="Amiri"/>
          <w:color w:val="111111"/>
          <w:sz w:val="28"/>
          <w:sz w:val="28"/>
          <w:szCs w:val="28"/>
          <w:rtl w:val="true"/>
          <w:lang w:bidi="ar-SA"/>
        </w:rPr>
        <w:t>وكنت إذا جار دعا لمضوفة</w:t>
      </w:r>
    </w:p>
    <w:p>
      <w:pPr>
        <w:pStyle w:val="BookText"/>
        <w:rPr/>
      </w:pPr>
      <w:r>
        <w:rPr>
          <w:rFonts w:ascii="Amiri" w:hAnsi="Amiri" w:eastAsia="Amiri" w:cs="Amiri"/>
          <w:color w:val="111111"/>
          <w:sz w:val="28"/>
          <w:sz w:val="28"/>
          <w:szCs w:val="28"/>
          <w:rtl w:val="true"/>
          <w:lang w:bidi="ar-SA"/>
        </w:rPr>
        <w:t>أشمّر حتّى ينصف السّاق مئزرى</w:t>
      </w:r>
    </w:p>
    <w:p>
      <w:pPr>
        <w:pStyle w:val="BookText"/>
        <w:rPr/>
      </w:pPr>
      <w:r>
        <w:rPr>
          <w:rFonts w:ascii="Amiri" w:hAnsi="Amiri" w:eastAsia="Amiri" w:cs="Amiri"/>
          <w:color w:val="111111"/>
          <w:sz w:val="28"/>
          <w:sz w:val="28"/>
          <w:szCs w:val="28"/>
          <w:rtl w:val="true"/>
          <w:lang w:bidi="ar-SA"/>
        </w:rPr>
        <w:t>فلا تحسبن جارى لدى ظلّ مرخة</w:t>
      </w:r>
    </w:p>
    <w:p>
      <w:pPr>
        <w:pStyle w:val="BookText"/>
        <w:rPr/>
      </w:pPr>
      <w:r>
        <w:rPr>
          <w:rFonts w:ascii="IRNazanin" w:hAnsi="IRNazanin" w:eastAsia="IRNazanin"/>
          <w:color w:val="111111"/>
          <w:sz w:val="28"/>
          <w:sz w:val="28"/>
          <w:szCs w:val="28"/>
          <w:rtl w:val="true"/>
          <w:lang w:bidi="fa-IR"/>
        </w:rPr>
        <w:t>ولا تحسبنه فقع قاع بقر قر</w:t>
      </w:r>
    </w:p>
    <w:p>
      <w:pPr>
        <w:pStyle w:val="BookText"/>
        <w:rPr/>
      </w:pPr>
      <w:r>
        <w:rPr>
          <w:rFonts w:ascii="Amiri" w:hAnsi="Amiri" w:eastAsia="Amiri" w:cs="Amiri"/>
          <w:color w:val="111111"/>
          <w:sz w:val="28"/>
          <w:sz w:val="28"/>
          <w:szCs w:val="28"/>
          <w:rtl w:val="true"/>
          <w:lang w:bidi="ar-SA"/>
        </w:rPr>
        <w:t>ولكنّنى جمر الغضا من ورائه</w:t>
      </w:r>
    </w:p>
    <w:p>
      <w:pPr>
        <w:pStyle w:val="BookText"/>
        <w:rPr/>
      </w:pPr>
      <w:r>
        <w:rPr>
          <w:rFonts w:ascii="Amiri" w:hAnsi="Amiri" w:eastAsia="Amiri" w:cs="Amiri"/>
          <w:color w:val="111111"/>
          <w:sz w:val="28"/>
          <w:sz w:val="28"/>
          <w:szCs w:val="28"/>
          <w:rtl w:val="true"/>
          <w:lang w:bidi="ar-SA"/>
        </w:rPr>
        <w:t>يخفّرنى سيفى إذا لم أخفّر</w:t>
      </w:r>
    </w:p>
    <w:p>
      <w:pPr>
        <w:pStyle w:val="BookText"/>
        <w:rPr/>
      </w:pPr>
      <w:r>
        <w:rPr>
          <w:rFonts w:ascii="Amiri" w:hAnsi="Amiri" w:eastAsia="Amiri" w:cs="Amiri"/>
          <w:color w:val="111111"/>
          <w:sz w:val="28"/>
          <w:sz w:val="28"/>
          <w:szCs w:val="28"/>
          <w:rtl w:val="true"/>
          <w:lang w:bidi="ar-SA"/>
        </w:rPr>
        <w:t>أبى النّاس إلّا الشّرّ منّى فذرهم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وإيّاى ما جاءوا إلىّ بمنكر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الإثابة ، وهى إعطاء الثواب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أثابه ، أى جازاه وكافأه ، والمن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الإنعام ، ونهنهت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كففت ، وأولى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الجماعة المتقدمة ، والحشيان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الذى قد حشى جوفه من خوف العدو ، والمجحر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المنهزم ، وهو اسم مفعول من أجحرته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الجيم على 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ألجأته إلى أن دخل جحره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تنفس من ضربتى الذى كان لا يقدر أن يتنفس</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إذا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فى شعره بالتنكير ، وهو أفخر ، ونصف الشىء ينصفه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نصفه ، والساق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مقدم ، ومئزرى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مؤخر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دعانى جار للأمر الشاق الذى نزل به شمّرت حتى يصل مئزرى إلى نصف ساقى ، جعله مثلا لاجتهاده فى كف ما دعاه جاره إليه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التوكيد الخفيفة ، والمرخة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شجرة صغيرة لا تمنع من لاذبها ، والفقع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وسكون القاف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ردىء من الكمأة ؛ أى لا يمتنع على من أراده ، والقرقر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الصلب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تحسبه كالكمأة التى توطأ وتؤخذ ليس عليها ستر فلا شىء أذل منها ، وفى شرح إصلاح المنطق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فقع قرقرة ، الفقع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وكسرها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الكمأة الأبيض ، رواه أبو زيد والأحمر ، والقرقرة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الملساء المستوية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 من الأرض ويقال للذليل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 قرقرة ، أى أنه بمنزلة الكمء النابت فى السهل ، فكلما وطئته القدم شدخته ، وإذا نبت فى دكادك الرمل لم تكد القدم تأخذه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الشرمنى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ظرفية</w:t>
      </w:r>
    </w:p>
    <w:p>
      <w:pPr>
        <w:pStyle w:val="BookText"/>
        <w:rPr/>
      </w:pPr>
      <w:r>
        <w:rPr>
          <w:rFonts w:ascii="Amiri" w:hAnsi="Amiri" w:eastAsia="Amiri" w:cs="Amiri"/>
          <w:color w:val="111111"/>
          <w:sz w:val="28"/>
          <w:sz w:val="28"/>
          <w:szCs w:val="28"/>
          <w:rtl w:val="true"/>
          <w:lang w:bidi="ar-SA"/>
        </w:rPr>
        <w:t xml:space="preserve">وأنشد أيضا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الثمانون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تبيّن لى أنّ القماءة ذلّة</w:t>
      </w:r>
    </w:p>
    <w:p>
      <w:pPr>
        <w:pStyle w:val="BookText"/>
        <w:rPr/>
      </w:pPr>
      <w:r>
        <w:rPr>
          <w:rFonts w:ascii="Amiri" w:hAnsi="Amiri" w:eastAsia="Amiri" w:cs="Amiri"/>
          <w:color w:val="111111"/>
          <w:sz w:val="28"/>
          <w:sz w:val="28"/>
          <w:szCs w:val="28"/>
          <w:rtl w:val="true"/>
          <w:lang w:bidi="ar-SA"/>
        </w:rPr>
        <w:t>وأنّ أعزّاء الرّجال طيالها</w:t>
      </w:r>
    </w:p>
    <w:p>
      <w:p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 قياسا واستعمالا ، والقياس طوالها ، وهو الكثير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المستعمل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لصحتها فى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 بل لتحركها فيه ، ولو كانت ساكنة لأعلّت ، ولو كانت صحة العين فى المفرد سببا لصحتها فى الجمع لما أعل نحو حياض وثياب وسياط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والمد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 قمؤ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مهموز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قميئا ، على وزن فعيل ، وهو الصغير الذليل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قماء أيضا ، بدون الهاء على وزن فعال وفعالة ، كذا فى الصحاح فى نسخة صحيحة ، ولم يورد ابن ولّاد فى المقصور والممدود إلا فعالة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والقماءة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 والمهانة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قمؤ فهو قمىء بين القماءة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 بكر بن الأنبارى فى كتاب المقصور والممدود همزه على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وأورده مع سبأ ونبأ ، ومدّه على فعالة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والقمأ من القماءة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تبيّن لى أنّ القماءة ذلّة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 xml:space="preserve">ونقله عنه القالى فى كتاب المقصور والممدود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من المقصور المهموز على مثال فعل من الأسماء والصفات ، وعدّد أمثلة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والقمأ من القماءة ، وهو الصغير ، كذا قال أبو بكر بن الأنبارى على فعل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تبيّن لى أنّ القماءة ذلّة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 xml:space="preserve">وقال أبو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قمؤ الرجل قماءة ، إذا صغر ، وقمأت الماشية قمؤا وقمئا وقموءة وقمؤت قماءة ، إذا سمنت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فمصدر قمؤ الرجل على كلام أبى زيد فعالة ، ومصدر قمأت الماشية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وفعولة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فائهما ، 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وسكون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ومصدر قمؤت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العينى أنه قال بعد أن نقل كلام القالى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الحاصل أن مصدر قمؤ على قمأ ، على وزن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مدّ فى الشعر </w:t>
      </w:r>
    </w:p>
    <w:p>
      <w:pPr>
        <w:pStyle w:val="BookText"/>
        <w:rPr/>
      </w:pPr>
      <w:r>
        <w:rPr>
          <w:rFonts w:ascii="Amiri" w:hAnsi="Amiri" w:eastAsia="Amiri" w:cs="Amiri"/>
          <w:color w:val="111111"/>
          <w:sz w:val="28"/>
          <w:sz w:val="28"/>
          <w:szCs w:val="28"/>
          <w:rtl w:val="true"/>
          <w:lang w:bidi="ar-SA"/>
        </w:rPr>
        <w:t>المذكور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ناشىء من قراءته قماءة على وزن فعالة بسكون الميم والهمز على وزن فعلة ، ولم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المستوفى فى شرح أبيات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من قصيدة لأنيف بن زبّان النّبهانى من طىّ ، وهو إسلامى ، ومطلعها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تذّكّرت حبّى واعتراك خيالها</w:t>
      </w:r>
    </w:p>
    <w:p>
      <w:pPr>
        <w:pStyle w:val="BookText"/>
        <w:rPr/>
      </w:pPr>
      <w:r>
        <w:rPr>
          <w:rFonts w:ascii="Amiri" w:hAnsi="Amiri" w:eastAsia="Amiri" w:cs="Amiri"/>
          <w:color w:val="111111"/>
          <w:sz w:val="28"/>
          <w:sz w:val="28"/>
          <w:szCs w:val="28"/>
          <w:rtl w:val="true"/>
          <w:lang w:bidi="ar-SA"/>
        </w:rPr>
        <w:t>وهيهات حبّى ليس يرجى وصالها</w:t>
      </w:r>
    </w:p>
    <w:p>
      <w:pPr>
        <w:pStyle w:val="BookText"/>
        <w:rPr/>
      </w:pPr>
      <w:r>
        <w:rPr>
          <w:rFonts w:ascii="Amiri" w:hAnsi="Amiri" w:eastAsia="Amiri" w:cs="Amiri"/>
          <w:color w:val="111111"/>
          <w:sz w:val="28"/>
          <w:sz w:val="28"/>
          <w:szCs w:val="28"/>
          <w:rtl w:val="true"/>
          <w:lang w:bidi="ar-SA"/>
        </w:rPr>
        <w:t xml:space="preserve">وقد أورد أبو تمام منها بيتين </w:t>
      </w:r>
      <w:r>
        <w:rPr>
          <w:rStyle w:val="FootnoteAnchor"/>
          <w:rtl w:val="true"/>
        </w:rPr>
        <w:footnoteReference w:id="350"/>
      </w:r>
      <w:r>
        <w:rPr>
          <w:rFonts w:ascii="Amiri" w:hAnsi="Amiri" w:eastAsia="Amiri" w:cs="Amiri"/>
          <w:color w:val="111111"/>
          <w:sz w:val="28"/>
          <w:sz w:val="28"/>
          <w:szCs w:val="28"/>
          <w:rtl w:val="true"/>
          <w:lang w:bidi="ar-SA"/>
        </w:rPr>
        <w:t xml:space="preserve">فى أوائل الحماسة ،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أتينا السّفح من بطن حائل</w:t>
      </w:r>
    </w:p>
    <w:p>
      <w:pPr>
        <w:pStyle w:val="BookText"/>
        <w:rPr/>
      </w:pPr>
      <w:r>
        <w:rPr>
          <w:rFonts w:ascii="Amiri" w:hAnsi="Amiri" w:eastAsia="Amiri" w:cs="Amiri"/>
          <w:color w:val="111111"/>
          <w:sz w:val="28"/>
          <w:sz w:val="28"/>
          <w:szCs w:val="28"/>
          <w:rtl w:val="true"/>
          <w:lang w:bidi="ar-SA"/>
        </w:rPr>
        <w:t>بحيث تلاقى طلحها وسيالها</w:t>
      </w:r>
    </w:p>
    <w:p>
      <w:pPr>
        <w:pStyle w:val="BookText"/>
        <w:rPr/>
      </w:pPr>
      <w:r>
        <w:rPr>
          <w:rFonts w:ascii="Amiri" w:hAnsi="Amiri" w:eastAsia="Amiri" w:cs="Amiri"/>
          <w:color w:val="111111"/>
          <w:sz w:val="28"/>
          <w:sz w:val="28"/>
          <w:szCs w:val="28"/>
          <w:rtl w:val="true"/>
          <w:lang w:bidi="ar-SA"/>
        </w:rPr>
        <w:t>دعوا لنزار وانتمينا لطىّء</w:t>
      </w:r>
    </w:p>
    <w:p>
      <w:pPr>
        <w:pStyle w:val="BookText"/>
        <w:rPr/>
      </w:pPr>
      <w:r>
        <w:rPr>
          <w:rFonts w:ascii="Amiri" w:hAnsi="Amiri" w:eastAsia="Amiri" w:cs="Amiri"/>
          <w:color w:val="111111"/>
          <w:sz w:val="28"/>
          <w:sz w:val="28"/>
          <w:szCs w:val="28"/>
          <w:rtl w:val="true"/>
          <w:lang w:bidi="ar-SA"/>
        </w:rPr>
        <w:t>كأسد الشّرى إقدامها ونزالها</w:t>
      </w:r>
    </w:p>
    <w:p>
      <w:pPr>
        <w:pStyle w:val="BookText"/>
        <w:rPr/>
      </w:pPr>
      <w:r>
        <w:rPr>
          <w:rFonts w:ascii="Amiri" w:hAnsi="Amiri" w:eastAsia="Amiri" w:cs="Amiri"/>
          <w:color w:val="111111"/>
          <w:sz w:val="28"/>
          <w:sz w:val="28"/>
          <w:szCs w:val="28"/>
          <w:rtl w:val="true"/>
          <w:lang w:bidi="ar-SA"/>
        </w:rPr>
        <w:t xml:space="preserve">وأنيف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وفتح النون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مصغر أنف ، وزبّان بالزاى المعجمة وتشديد الموحدة ، ونبهان بفتح النون وسكون 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الشارح المحقق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مبرقات بالبرين وتبدو</w:t>
      </w:r>
    </w:p>
    <w:p>
      <w:pPr>
        <w:pStyle w:val="BookText"/>
        <w:rPr/>
      </w:pPr>
      <w:r>
        <w:rPr>
          <w:rFonts w:ascii="Amiri" w:hAnsi="Amiri" w:eastAsia="Amiri" w:cs="Amiri"/>
          <w:color w:val="111111"/>
          <w:sz w:val="28"/>
          <w:sz w:val="28"/>
          <w:szCs w:val="28"/>
          <w:rtl w:val="true"/>
          <w:lang w:bidi="ar-SA"/>
        </w:rPr>
        <w:t>بالأكفّ اللّامعات سور</w:t>
      </w:r>
    </w:p>
    <w:p>
      <w:pPr>
        <w:pStyle w:val="BookText"/>
        <w:rPr/>
      </w:pPr>
      <w:r>
        <w:rPr>
          <w:rFonts w:ascii="Amiri" w:hAnsi="Amiri" w:eastAsia="Amiri" w:cs="Amiri"/>
          <w:color w:val="111111"/>
          <w:sz w:val="28"/>
          <w:sz w:val="28"/>
          <w:szCs w:val="28"/>
          <w:rtl w:val="true"/>
          <w:lang w:bidi="ar-SA"/>
        </w:rPr>
        <w:t>وتقدم شرحه فى الشاهد الثالث والستين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الحادى والثمانون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كان قومك يحسبونك سيّدا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وإخال أنّك سيّد مغيون </w:t>
      </w:r>
    </w:p>
    <w:p>
      <w:pPr>
        <w:pStyle w:val="BookText"/>
        <w:rPr/>
      </w:pPr>
      <w:r>
        <w:rPr>
          <w:rFonts w:ascii="Amiri" w:hAnsi="Amiri" w:eastAsia="Amiri" w:cs="Amiri"/>
          <w:color w:val="111111"/>
          <w:sz w:val="28"/>
          <w:sz w:val="28"/>
          <w:szCs w:val="28"/>
          <w:rtl w:val="true"/>
          <w:lang w:bidi="ar-SA"/>
        </w:rPr>
        <w:t xml:space="preserve">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على لغة تميم ، ولغة غيرهم مغين</w:t>
      </w:r>
    </w:p>
    <w:p>
      <w:pPr>
        <w:pStyle w:val="BookText"/>
        <w:rPr/>
      </w:pPr>
      <w:r>
        <w:rPr>
          <w:rFonts w:ascii="Amiri" w:hAnsi="Amiri" w:eastAsia="Amiri" w:cs="Amiri"/>
          <w:color w:val="111111"/>
          <w:sz w:val="28"/>
          <w:sz w:val="28"/>
          <w:szCs w:val="28"/>
          <w:rtl w:val="true"/>
          <w:lang w:bidi="ar-SA"/>
        </w:rPr>
        <w:t xml:space="preserve">والبيت من أبيات للعباس بن مرداس السّلمى ؛ روى صاحب الأغانى بسنده عن أبى عبيدة وأبى عمرو الشيبانى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حرب بن أمية لما انصرف من حرب عكاظ هو وإخوته مرّ بالقريّة ، وهى غيضة شجر ملتفّ لا يرام ، فقال له مرداس بن أبى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هذا الغرس؟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المزدرع هو ، فهل لك أن نكون شريكين فيه ، ونحرق هذه الغيضة ثم نزدرعه بعد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فأضرما النار فى الغيضة ، فلما استطارت وعلا لهيبها سمع من الغيضة أنين وضجيج كثير ، ثم ظهرت منه حيّات بيض تطير حتى قطعتها وخرجت منها ، وقال مرداس بن أبى عامر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إنّى انتخبت لها حربا وإخوته</w:t>
      </w:r>
    </w:p>
    <w:p>
      <w:pPr>
        <w:pStyle w:val="BookText"/>
        <w:rPr/>
      </w:pPr>
      <w:r>
        <w:rPr>
          <w:rFonts w:ascii="Amiri" w:hAnsi="Amiri" w:eastAsia="Amiri" w:cs="Amiri"/>
          <w:color w:val="111111"/>
          <w:sz w:val="28"/>
          <w:sz w:val="28"/>
          <w:szCs w:val="28"/>
          <w:rtl w:val="true"/>
          <w:lang w:bidi="ar-SA"/>
        </w:rPr>
        <w:t>إنّى بحبل وثيق العهد دسّاس</w:t>
      </w:r>
    </w:p>
    <w:p>
      <w:pPr>
        <w:pStyle w:val="BookText"/>
        <w:rPr/>
      </w:pPr>
      <w:r>
        <w:rPr>
          <w:rFonts w:ascii="Amiri" w:hAnsi="Amiri" w:eastAsia="Amiri" w:cs="Amiri"/>
          <w:color w:val="111111"/>
          <w:sz w:val="28"/>
          <w:sz w:val="28"/>
          <w:szCs w:val="28"/>
          <w:rtl w:val="true"/>
          <w:lang w:bidi="ar-SA"/>
        </w:rPr>
        <w:t>إنّى أقوّم قبل الأمر حجّته</w:t>
      </w:r>
    </w:p>
    <w:p>
      <w:pPr>
        <w:pStyle w:val="BookText"/>
        <w:rPr/>
      </w:pPr>
      <w:r>
        <w:rPr>
          <w:rFonts w:ascii="Amiri" w:hAnsi="Amiri" w:eastAsia="Amiri" w:cs="Amiri"/>
          <w:color w:val="111111"/>
          <w:sz w:val="28"/>
          <w:sz w:val="28"/>
          <w:szCs w:val="28"/>
          <w:rtl w:val="true"/>
          <w:lang w:bidi="ar-SA"/>
        </w:rPr>
        <w:t xml:space="preserve">كيما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الأمر مرداس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فسمعوا هاتفا يقول لما احترقت الغيضة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لحرب فارسا</w:t>
      </w:r>
    </w:p>
    <w:p>
      <w:pPr>
        <w:pStyle w:val="BookText"/>
        <w:rPr/>
      </w:pPr>
      <w:r>
        <w:rPr>
          <w:rFonts w:ascii="IRNazanin" w:hAnsi="IRNazanin" w:eastAsia="IRNazanin"/>
          <w:color w:val="111111"/>
          <w:sz w:val="28"/>
          <w:sz w:val="28"/>
          <w:szCs w:val="28"/>
          <w:rtl w:val="true"/>
          <w:lang w:bidi="fa-IR"/>
        </w:rPr>
        <w:t>مطاعنا مخالسا</w:t>
      </w:r>
    </w:p>
    <w:p>
      <w:pPr>
        <w:pStyle w:val="BookText"/>
        <w:rPr/>
      </w:pPr>
      <w:r>
        <w:rPr>
          <w:rFonts w:ascii="Amiri" w:hAnsi="Amiri" w:eastAsia="Amiri" w:cs="Amiri"/>
          <w:color w:val="111111"/>
          <w:sz w:val="28"/>
          <w:sz w:val="28"/>
          <w:szCs w:val="28"/>
          <w:rtl w:val="true"/>
          <w:lang w:bidi="ar-SA"/>
        </w:rPr>
        <w:t>ويل لعمرو فارسا</w:t>
      </w:r>
    </w:p>
    <w:p>
      <w:pPr>
        <w:pStyle w:val="BookText"/>
        <w:rPr/>
      </w:pPr>
      <w:r>
        <w:rPr>
          <w:rFonts w:ascii="IRNazanin" w:hAnsi="IRNazanin" w:eastAsia="IRNazanin"/>
          <w:color w:val="111111"/>
          <w:sz w:val="28"/>
          <w:sz w:val="28"/>
          <w:szCs w:val="28"/>
          <w:rtl w:val="true"/>
          <w:lang w:bidi="fa-IR"/>
        </w:rPr>
        <w:t>إذ لبسوا القوانسا</w:t>
      </w:r>
    </w:p>
    <w:p>
      <w:pPr>
        <w:pStyle w:val="BookText"/>
        <w:rPr/>
      </w:pPr>
      <w:r>
        <w:rPr>
          <w:rFonts w:ascii="IRNazanin" w:hAnsi="IRNazanin" w:eastAsia="IRNazanin"/>
          <w:color w:val="111111"/>
          <w:sz w:val="28"/>
          <w:sz w:val="28"/>
          <w:szCs w:val="28"/>
          <w:rtl w:val="true"/>
          <w:lang w:bidi="fa-IR"/>
        </w:rPr>
        <w:t>لنقتلن بقتله</w:t>
      </w:r>
    </w:p>
    <w:p>
      <w:pPr>
        <w:pStyle w:val="BookText"/>
        <w:rPr/>
      </w:pPr>
      <w:r>
        <w:rPr>
          <w:rFonts w:ascii="IRNazanin" w:hAnsi="IRNazanin" w:eastAsia="IRNazanin"/>
          <w:color w:val="111111"/>
          <w:sz w:val="28"/>
          <w:sz w:val="28"/>
          <w:szCs w:val="28"/>
          <w:rtl w:val="true"/>
          <w:lang w:bidi="fa-IR"/>
        </w:rPr>
        <w:t>جحاجحا عنابسا</w:t>
      </w:r>
    </w:p>
    <w:p>
      <w:pPr>
        <w:pStyle w:val="BookText"/>
        <w:rPr/>
      </w:pPr>
      <w:r>
        <w:rPr>
          <w:rFonts w:ascii="Amiri" w:hAnsi="Amiri" w:eastAsia="Amiri" w:cs="Amiri"/>
          <w:color w:val="111111"/>
          <w:sz w:val="28"/>
          <w:sz w:val="28"/>
          <w:szCs w:val="28"/>
          <w:rtl w:val="true"/>
          <w:lang w:bidi="ar-SA"/>
        </w:rPr>
        <w:t>ولم يلبث حرب بن أمية ومرداس بن أبى عامر أن ماتا ؛ فأما مرداس فدفن بالقريّة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 قتلتهما لإحراقهما شجر القريّة وازدراعهما إياها ، وهذا شىء قد ذكرته العرب فى أشعارها وتواترت الروايات بذكره فذكرته ، ثم إن القريّة ادّعاها بعد ذلك كليب بن عييمة السلمى ثم الظّفرى ، فقال فى ذلك عبّاس بن مرداس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أكليب مالك كلّ يوم ظالما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والظّلم أنكد غبّه ملعون </w:t>
      </w:r>
    </w:p>
    <w:p>
      <w:pPr>
        <w:pStyle w:val="BookText"/>
        <w:rPr/>
      </w:pPr>
      <w:r>
        <w:rPr>
          <w:rFonts w:ascii="Amiri" w:hAnsi="Amiri" w:eastAsia="Amiri" w:cs="Amiri"/>
          <w:color w:val="111111"/>
          <w:sz w:val="28"/>
          <w:sz w:val="28"/>
          <w:szCs w:val="28"/>
          <w:rtl w:val="true"/>
          <w:lang w:bidi="ar-SA"/>
        </w:rPr>
        <w:t>قد كان قومك يحسبونك سيّدا</w:t>
      </w:r>
    </w:p>
    <w:p>
      <w:pPr>
        <w:pStyle w:val="BookText"/>
        <w:rPr/>
      </w:pPr>
      <w:r>
        <w:rPr>
          <w:rFonts w:ascii="Amiri" w:hAnsi="Amiri" w:eastAsia="Amiri" w:cs="Amiri"/>
          <w:color w:val="111111"/>
          <w:sz w:val="28"/>
          <w:sz w:val="28"/>
          <w:szCs w:val="28"/>
          <w:rtl w:val="true"/>
          <w:lang w:bidi="ar-SA"/>
        </w:rPr>
        <w:t>وإخال أنّك سيّد مغيون</w:t>
      </w:r>
    </w:p>
    <w:p>
      <w:pPr>
        <w:pStyle w:val="BookText"/>
        <w:rPr/>
      </w:pPr>
      <w:r>
        <w:rPr>
          <w:rFonts w:ascii="Amiri" w:hAnsi="Amiri" w:eastAsia="Amiri" w:cs="Amiri"/>
          <w:color w:val="111111"/>
          <w:sz w:val="28"/>
          <w:sz w:val="28"/>
          <w:szCs w:val="28"/>
          <w:rtl w:val="true"/>
          <w:lang w:bidi="ar-SA"/>
        </w:rPr>
        <w:t>أتريد قومك ما أراد بوائل</w:t>
      </w:r>
    </w:p>
    <w:p>
      <w:pPr>
        <w:pStyle w:val="BookText"/>
        <w:rPr/>
      </w:pPr>
      <w:r>
        <w:rPr>
          <w:rFonts w:ascii="Amiri" w:hAnsi="Amiri" w:eastAsia="Amiri" w:cs="Amiri"/>
          <w:color w:val="111111"/>
          <w:sz w:val="28"/>
          <w:sz w:val="28"/>
          <w:szCs w:val="28"/>
          <w:rtl w:val="true"/>
          <w:lang w:bidi="ar-SA"/>
        </w:rPr>
        <w:t>يوم القليب سميّك المطعون</w:t>
      </w:r>
    </w:p>
    <w:p>
      <w:pPr>
        <w:pStyle w:val="BookText"/>
        <w:rPr/>
      </w:pPr>
      <w:r>
        <w:rPr>
          <w:rFonts w:ascii="Amiri" w:hAnsi="Amiri" w:eastAsia="Amiri" w:cs="Amiri"/>
          <w:color w:val="111111"/>
          <w:sz w:val="28"/>
          <w:sz w:val="28"/>
          <w:szCs w:val="28"/>
          <w:rtl w:val="true"/>
          <w:lang w:bidi="ar-SA"/>
        </w:rPr>
        <w:t>وأظنّ أنّك سوف ينفذ مثلها</w:t>
      </w:r>
    </w:p>
    <w:p>
      <w:pPr>
        <w:pStyle w:val="BookText"/>
        <w:rPr/>
      </w:pPr>
      <w:r>
        <w:rPr>
          <w:rFonts w:ascii="Amiri" w:hAnsi="Amiri" w:eastAsia="Amiri" w:cs="Amiri"/>
          <w:color w:val="111111"/>
          <w:sz w:val="28"/>
          <w:sz w:val="28"/>
          <w:szCs w:val="28"/>
          <w:rtl w:val="true"/>
          <w:lang w:bidi="ar-SA"/>
        </w:rPr>
        <w:t>فى صفحتيك سنانى المسنون</w:t>
      </w:r>
    </w:p>
    <w:p>
      <w:pPr>
        <w:pStyle w:val="BookText"/>
        <w:rPr/>
      </w:pPr>
      <w:r>
        <w:rPr>
          <w:rFonts w:ascii="Amiri" w:hAnsi="Amiri" w:eastAsia="Amiri" w:cs="Amiri"/>
          <w:color w:val="111111"/>
          <w:sz w:val="28"/>
          <w:sz w:val="28"/>
          <w:szCs w:val="28"/>
          <w:rtl w:val="true"/>
          <w:lang w:bidi="ar-SA"/>
        </w:rPr>
        <w:t>إنّ القريّة قد تبيّن أمرها</w:t>
      </w:r>
    </w:p>
    <w:p>
      <w:pPr>
        <w:pStyle w:val="BookText"/>
        <w:rPr/>
      </w:pPr>
      <w:r>
        <w:rPr>
          <w:rFonts w:ascii="Amiri" w:hAnsi="Amiri" w:eastAsia="Amiri" w:cs="Amiri"/>
          <w:color w:val="111111"/>
          <w:sz w:val="28"/>
          <w:sz w:val="28"/>
          <w:szCs w:val="28"/>
          <w:rtl w:val="true"/>
          <w:lang w:bidi="ar-SA"/>
        </w:rPr>
        <w:t>إن كان ينفع عندك التّبيين</w:t>
      </w:r>
    </w:p>
    <w:p>
      <w:pPr>
        <w:pStyle w:val="BookText"/>
        <w:rPr/>
      </w:pPr>
      <w:r>
        <w:rPr>
          <w:rFonts w:ascii="Amiri" w:hAnsi="Amiri" w:eastAsia="Amiri" w:cs="Amiri"/>
          <w:color w:val="111111"/>
          <w:sz w:val="28"/>
          <w:sz w:val="28"/>
          <w:szCs w:val="28"/>
          <w:rtl w:val="true"/>
          <w:lang w:bidi="ar-SA"/>
        </w:rPr>
        <w:t>حين انطلقت بحظّها لى ظالما</w:t>
      </w:r>
    </w:p>
    <w:p>
      <w:pPr>
        <w:pStyle w:val="BookText"/>
        <w:rPr/>
      </w:pPr>
      <w:r>
        <w:rPr>
          <w:rFonts w:ascii="Amiri" w:hAnsi="Amiri" w:eastAsia="Amiri" w:cs="Amiri"/>
          <w:color w:val="111111"/>
          <w:sz w:val="28"/>
          <w:sz w:val="28"/>
          <w:szCs w:val="28"/>
          <w:rtl w:val="true"/>
          <w:lang w:bidi="ar-SA"/>
        </w:rPr>
        <w:t>وأبو يزيد بجوّها مدفون</w:t>
      </w:r>
    </w:p>
    <w:p>
      <w:pPr>
        <w:pStyle w:val="BookText"/>
        <w:rPr/>
      </w:pPr>
      <w:r>
        <w:rPr>
          <w:rFonts w:ascii="Amiri" w:hAnsi="Amiri" w:eastAsia="Amiri" w:cs="Amiri"/>
          <w:color w:val="111111"/>
          <w:sz w:val="28"/>
          <w:sz w:val="28"/>
          <w:szCs w:val="28"/>
          <w:rtl w:val="true"/>
          <w:lang w:bidi="ar-SA"/>
        </w:rPr>
        <w:t xml:space="preserve">وأبو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مرداس بن أبى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الشجرى فى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عييمة منقول من محقر العيمة ، وهى شهوة اللبن ، أو محقر العيمة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خيار المال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اعتام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أخذ العيمة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للنداء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استفهامية مبتدأ ، 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 والنّكد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العسر ، وخروج الشىء إلى طالبه بشدة ، وغبّه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عاقبته ، واللعن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الطرد والإبعاد ، وأخال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الأصل ، وإخال بالكسر فيه لغة الذين كسروا حرف المضارعة مما جاء على مثال تفعل نحو تعجب وتعلم وتركب ؛ لتدل كسرته على كسرة العين من عجب وعلم وركب ونحو ذلك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إعجب وأنت تعلم ونحن نركب ، واستثقلوا الكسرة على الياء فألزموها الفتح ، ومغيون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مفعول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غين على قلبه ،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غطّى عليه ، وفى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ليغان على قلبى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الناس ينشدونه بالباء ، وهو تصحيف ، وقد روى بالعين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مصاب بالعين ، والأول هو الوجه ، وكلاهما مما جاء فيه التصحيح وإن كان الاعتلال فيه أكثر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مزيوت ، وبرّ مكيول ، وثوب مخيوط ، والقياس مغين ومزيت ومكيل ومخيط ، حملا على غين وزيت وكيل وخيط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جاء التصحيح فيما كان من الواو لم ينكر ، </w:t>
      </w:r>
    </w:p>
    <w:p>
      <w:pPr>
        <w:pStyle w:val="BookText"/>
        <w:rPr/>
      </w:pPr>
      <w:r>
        <w:rPr>
          <w:rFonts w:ascii="IRNazanin" w:hAnsi="IRNazanin" w:eastAsia="IRNazanin"/>
          <w:color w:val="111111"/>
          <w:sz w:val="28"/>
          <w:sz w:val="28"/>
          <w:szCs w:val="28"/>
          <w:rtl w:val="true"/>
          <w:lang w:bidi="fa-IR"/>
        </w:rPr>
        <w:t xml:space="preserve">ألا تراهم قد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الغؤور ، فهو مثل مفعول من الواو لو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صححوا أحرفا من ذوات الواو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 مدووف ، وثوب مصوون ، وفرس مقوود ، والغؤور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غارت عينه تغور غؤورا ، وإنما صح اسم المفعول من هذا التركيب فخالف بذلك اسم الفاعل ؛ لأن اسم المفعول غير جار على فعله فى حركاته وسكونه كما تجرى أسماء الفاعلين على أفعالها ، فلما خالف اسم المفعول فعله فيما ذكرناه خالفه فى إعلاله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أتريد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للاستفهام ، وأراد بقومك ، بدليل ما بعده ، ولما حذف الباء ظهر النصب ،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سميّك ، ويوم القليب ويروى يوم الغدير ، وهو اليوم الذى قتل فيه كليب وائل ، والقليب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وأراد بوائل بكرا وتغلب ابنى وائل بن قاسط بن هنب بن أفصى بن دعمىّ ابن جديلة بن أسد بن ربيعة بن نزار بن معدّ بن عدنان ، وأراد بسميّه المطعون كليب بن ربيعة بن مرّة بن الحارث بن زهير بن خثيم بن حبيب بن تغلب ابن وائل ، طعنه جسّاس بن مرّة بن ذهل بن شيبان بن ثعلبة ، فقتله ، وكانت العرب تضرب المثل بكليب فى العز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من كليب وائل ، وكان سيّد ربيعة بن نزار فى دهره ؛ هو الذى كان ينزلهم فى منازلهم ، لم يكونوا يظعنون من منزل ولا ينزلون إلا بأمره ، فبلغ من عزه وبغيه أنه اتخذ جرو كلب ، وكان إذا نزل منزلا مكلئا قذف بذلك الجرو فيه فيعوى ، فلا يقرب أحد ذلك الكلأ إلا باذنه ، أو أن يؤذن بحرب ، وكذلك كان يفعل فى الماء ، وفى أرض الصيد ، وكان إذا ورد الماء قذف بالجرو عند الحوض فلا يقرب أحد ذلك الماء حتى تصدر إبله ، وكان يحمى الصيد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أرض كذا فى جوارى ، فلا يهاج ذلك الصيد ، وكان لا يخوض معه أحد فى حديث ولا يمرّ أحد بين يديه وهو جالس ، ولا يحتبى فى مجلسه غيره ، فصار فى العز والبغى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سبب قتله أن البسوس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امرأة من غنىّ ، وضربت العرب بها المثل فى الشؤم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أشأم من البسوس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فى جوار جسّاس بن مرّة ، فمرت إبل لكليب تريد الماء ، فاختلطت بها ناقة للبسوس ، فوردت معها الماء ، فرآها كليب ، فأنكرها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هذه الناقة؟ فقال الرّعاء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للبسوس جارة جسّاس ، فرماها بسهم ، فانتظم ضرعها ، فأقبلت الناقة تعجّ وضرعها يسيل دما ولبنا ، فلما رأتها البسوس قذفت خمارها ، ثم 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فأغضبت جسّاسا ، فركب فرسه ، وأخذ رمحه ، وتبعه عمرو بن الحارث ابن ذهل بن شيبان على فرسه ، ومعه رمح ، فركضا نحو الحمى والخباء ، فلقيا رجلا فسألاه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رمى الناقة؟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حلّأكما عن برد الماء وسامكما الخسف ، فأقررتما به ، فزادهما ذلك حميّة وغضبا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حلأه عن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طرده عنه ، وسام فلان فلانا الخسف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أولاه الدّنيّة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فأقبلا حتى وقفا على كليب ، فقال له جساس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الماجد ، أما علمت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جارتى؟ فقال 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ناقة جارتك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أتراك مانعى أن أذبّ عن حماى؟ فأغضبه ذلك ، فحمل عليه ، فطعنه وطعنه عمرو ، فقتلاه ، وفيه هاجت حرب بكر وتغلب ابنى وائل أربعين عاما ؛ وقالت الشعراء فى بغى كليب ، وضربوه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ينفذ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الطعنة التى طعنها جسّاس بن مرة كليب ابن ربيعة ، وحسن إضمار الطعنة وإن لم يجر لها ذكر ؛ لأن ذكر المطعون دلّ عليها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وتقدمت ترجمة العباس بن مرداس فى الشاهد السابع عشر من شواهد شرح الكافية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الثانى والثمانون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ليت أنّا ضمّنا سفينه</w:t>
      </w:r>
    </w:p>
    <w:p>
      <w:pPr>
        <w:pStyle w:val="BookText"/>
        <w:rPr/>
      </w:pPr>
      <w:r>
        <w:rPr>
          <w:rFonts w:ascii="Amiri" w:hAnsi="Amiri" w:eastAsia="Amiri" w:cs="Amiri"/>
          <w:color w:val="111111"/>
          <w:sz w:val="28"/>
          <w:sz w:val="28"/>
          <w:szCs w:val="28"/>
          <w:rtl w:val="true"/>
          <w:lang w:bidi="ar-SA"/>
        </w:rPr>
        <w:t>حتّى يعود الوصل كيّنونه</w:t>
      </w:r>
    </w:p>
    <w:p>
      <w:p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بياء مشددة ، فحذفت الياء الزائدة ، وبقيت عين الكلمة ، وهى الياء الثانية المنقلبة عن الواو ، والأصل كيونونة ، فانقلبت الواو ياء لاجتماعها مع الياء الساكنة وأدغمت فيها ، ثم حذفت الياء الأولى تخفيفا وجوبا ، ولا يجوز ذكرها إلا فى الشعر ، كما فى البيت</w:t>
      </w:r>
    </w:p>
    <w:p>
      <w:pPr>
        <w:pStyle w:val="BookText"/>
        <w:rPr/>
      </w:pPr>
      <w:r>
        <w:rPr>
          <w:rFonts w:ascii="IRNazanin" w:hAnsi="IRNazanin" w:eastAsia="IRNazanin"/>
          <w:color w:val="111111"/>
          <w:sz w:val="28"/>
          <w:sz w:val="28"/>
          <w:szCs w:val="28"/>
          <w:rtl w:val="true"/>
          <w:lang w:bidi="fa-IR"/>
        </w:rPr>
        <w:t xml:space="preserve">قال أبو العباس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أنشدنى النهشلى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فارقت قرينها القرينه</w:t>
      </w:r>
    </w:p>
    <w:p>
      <w:pPr>
        <w:pStyle w:val="BookText"/>
        <w:rPr/>
      </w:pPr>
      <w:r>
        <w:rPr>
          <w:rFonts w:ascii="Amiri" w:hAnsi="Amiri" w:eastAsia="Amiri" w:cs="Amiri"/>
          <w:color w:val="111111"/>
          <w:sz w:val="28"/>
          <w:sz w:val="28"/>
          <w:szCs w:val="28"/>
          <w:rtl w:val="true"/>
          <w:lang w:bidi="ar-SA"/>
        </w:rPr>
        <w:t>وشحطت عن دارها الظّعينه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مقدم ، والقرين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المرأة ، والقرينة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 وهى زوجة الرجل ، وشحط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Style w:val="FootnoteAnchor"/>
          <w:rtl w:val="true"/>
        </w:rPr>
        <w:footnoteReference w:id="351"/>
      </w:r>
      <w:r>
        <w:rPr>
          <w:rFonts w:ascii="Amiri" w:hAnsi="Amiri" w:eastAsia="Amiri" w:cs="Amiri"/>
          <w:color w:val="111111"/>
          <w:sz w:val="28"/>
          <w:sz w:val="28"/>
          <w:szCs w:val="28"/>
          <w:rtl w:val="true"/>
          <w:lang w:bidi="ar-SA"/>
        </w:rPr>
        <w:t xml:space="preserve">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بعد ، والظعينة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ما دامت فى الهودج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 اسمها وخبرها فى تأويل مصدر سادّ مسد معمولى ليت ، وضمنا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جمعنا ، وسفينة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 وكينونة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كان ، والمراد به 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حتى يعود الوصل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والبيتان كذا أنشدهما ابن جنى فى شرح تصريف المازنى وابن برى فى أماليه على الصحاح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ما بال عينى كالشّعيب العيّن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شرحه فى الشاهد الخامس والعشرين من هذا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وأنشد الجاربردى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الثالث والثمانون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أنثى وإن بدا لك منها</w:t>
      </w:r>
    </w:p>
    <w:p>
      <w:pPr>
        <w:pStyle w:val="BookText"/>
        <w:rPr/>
      </w:pPr>
      <w:r>
        <w:rPr>
          <w:rFonts w:ascii="Amiri" w:hAnsi="Amiri" w:eastAsia="Amiri" w:cs="Amiri"/>
          <w:color w:val="111111"/>
          <w:sz w:val="28"/>
          <w:sz w:val="28"/>
          <w:szCs w:val="28"/>
          <w:rtl w:val="true"/>
          <w:lang w:bidi="ar-SA"/>
        </w:rPr>
        <w:t>آية الحبّ حبّها خيتعور</w:t>
      </w:r>
    </w:p>
    <w:p>
      <w:pPr>
        <w:pStyle w:val="BookText"/>
        <w:rPr/>
      </w:pPr>
      <w:r>
        <w:rPr>
          <w:rFonts w:ascii="Amiri" w:hAnsi="Amiri" w:eastAsia="Amiri" w:cs="Amiri"/>
          <w:color w:val="111111"/>
          <w:sz w:val="28"/>
          <w:sz w:val="28"/>
          <w:szCs w:val="28"/>
          <w:rtl w:val="true"/>
          <w:lang w:bidi="ar-SA"/>
        </w:rPr>
        <w:t>على أن فيعلولا موجود كخيتعور ، وما فسره به هو كلام صاحب الصحاح ، وفسره بعضهم بالغرور الذى لا يصح منه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سموا الذئب خيتعورا ؛ لأنه لا عهد له ، ولا وفاء ، والخيتعور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الغول والداهية والدنيا والأسد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من أبيات لجدجدّ امرىء القيس واسمه حجر آكل المرار ، وقبله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لمن النّار أوقدت بحفير</w:t>
      </w:r>
    </w:p>
    <w:p>
      <w:pPr>
        <w:pStyle w:val="BookText"/>
        <w:rPr/>
      </w:pPr>
      <w:r>
        <w:rPr>
          <w:rFonts w:ascii="Amiri" w:hAnsi="Amiri" w:eastAsia="Amiri" w:cs="Amiri"/>
          <w:color w:val="111111"/>
          <w:sz w:val="28"/>
          <w:sz w:val="28"/>
          <w:szCs w:val="28"/>
          <w:rtl w:val="true"/>
          <w:lang w:bidi="ar-SA"/>
        </w:rPr>
        <w:t>لم ينم عند مصطل مقرور</w:t>
      </w:r>
    </w:p>
    <w:p>
      <w:pPr>
        <w:pStyle w:val="BookText"/>
        <w:rPr/>
      </w:pPr>
      <w:r>
        <w:rPr>
          <w:rFonts w:ascii="IRNazanin" w:hAnsi="IRNazanin" w:eastAsia="IRNazanin"/>
          <w:color w:val="111111"/>
          <w:sz w:val="28"/>
          <w:sz w:val="28"/>
          <w:szCs w:val="28"/>
          <w:rtl w:val="true"/>
          <w:lang w:bidi="fa-IR"/>
        </w:rPr>
        <w:t>أو قدتها إحدى الهنود قالت</w:t>
      </w:r>
    </w:p>
    <w:p>
      <w:pPr>
        <w:pStyle w:val="BookText"/>
        <w:rPr/>
      </w:pPr>
      <w:r>
        <w:rPr>
          <w:rFonts w:ascii="Amiri" w:hAnsi="Amiri" w:eastAsia="Amiri" w:cs="Amiri"/>
          <w:color w:val="111111"/>
          <w:sz w:val="28"/>
          <w:sz w:val="28"/>
          <w:szCs w:val="28"/>
          <w:rtl w:val="true"/>
          <w:lang w:bidi="ar-SA"/>
        </w:rPr>
        <w:t>أنت ذا موثق وثاق الأسير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غرّه النّساء بشىء</w:t>
      </w:r>
    </w:p>
    <w:p>
      <w:pPr>
        <w:pStyle w:val="BookText"/>
        <w:rPr/>
      </w:pPr>
      <w:r>
        <w:rPr>
          <w:rFonts w:ascii="IRNazanin" w:hAnsi="IRNazanin" w:eastAsia="IRNazanin"/>
          <w:color w:val="111111"/>
          <w:sz w:val="28"/>
          <w:sz w:val="28"/>
          <w:szCs w:val="28"/>
          <w:rtl w:val="true"/>
          <w:lang w:bidi="fa-IR"/>
        </w:rPr>
        <w:t>بعد هند لجاهل مغرور</w:t>
      </w:r>
    </w:p>
    <w:p>
      <w:pPr>
        <w:pStyle w:val="BookText"/>
        <w:rPr/>
      </w:pPr>
      <w:r>
        <w:rPr>
          <w:rFonts w:ascii="Amiri" w:hAnsi="Amiri" w:eastAsia="Amiri" w:cs="Amiri"/>
          <w:color w:val="111111"/>
          <w:sz w:val="28"/>
          <w:sz w:val="28"/>
          <w:szCs w:val="28"/>
          <w:rtl w:val="true"/>
          <w:lang w:bidi="ar-SA"/>
        </w:rPr>
        <w:t>حلوة القول واللّسان ومرّ</w:t>
      </w:r>
    </w:p>
    <w:p>
      <w:pPr>
        <w:pStyle w:val="BookText"/>
        <w:rPr/>
      </w:pPr>
      <w:r>
        <w:rPr>
          <w:rFonts w:ascii="Amiri" w:hAnsi="Amiri" w:eastAsia="Amiri" w:cs="Amiri"/>
          <w:color w:val="111111"/>
          <w:sz w:val="28"/>
          <w:sz w:val="28"/>
          <w:szCs w:val="28"/>
          <w:rtl w:val="true"/>
          <w:lang w:bidi="ar-SA"/>
        </w:rPr>
        <w:t>كلّ شىء أجنّ منها الضّمير</w:t>
      </w:r>
    </w:p>
    <w:p>
      <w:pPr>
        <w:pStyle w:val="BookText"/>
        <w:rPr/>
      </w:pPr>
      <w:r>
        <w:rPr>
          <w:rFonts w:ascii="Amiri" w:hAnsi="Amiri" w:eastAsia="Amiri" w:cs="Amiri"/>
          <w:color w:val="111111"/>
          <w:sz w:val="28"/>
          <w:sz w:val="28"/>
          <w:szCs w:val="28"/>
          <w:rtl w:val="true"/>
          <w:lang w:bidi="ar-SA"/>
        </w:rPr>
        <w:t>كلّ أنثى وإن بدا لك منها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المهملة وسكون الجيم ، والمرار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شجر مرّ ، وحجر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عمرو بن معاوية بن الحارث ، وينتهى نسبه إلى كندة ، ومن كندة إلى يعرب بن قحطان ؛ قال الأصبهانى فى الأغانى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أخبرنى ابن دريد إجازة عن عمه عن ابن الكلبى عن أبيه عن الشّرقى بن القطامىّ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تبّع حين سار إلى العراق فنزل بأرض معدّ فاستعمل عليهم حجر بن عمرو ، وهو آكل المرار ، فلم يزل ملكا حتى خرف ، ثم إن زياد بن الهبولة بن عمرو بن عوف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ضجعم ، وهو حماطة بن سعد بن سليح القضاعىّ أغار على حجر آكل المرار وهو غائب فأخذ مالا كثيرا وسبا امرأة حجر ، وهى هند بنت ظالم بن وهب ابن الحارث بن معاوية ، وأخذ نسوة من نساء بكر بن وائل ، فلما بلغ حجرا وبكر ابن وائل مغاره وما أخذ أقبلوا عليه ، ومعه يومئذ أشراف بكر بن وائل منهم عوف ابن محلّم بن ذهل بن شيبان ، فأقبل حجر فى أصحابه حتى إذا كان بمكان يقرب من عين أباغ </w:t>
      </w:r>
      <w:r>
        <w:rPr>
          <w:rStyle w:val="FootnoteAnchor"/>
          <w:rtl w:val="true"/>
        </w:rPr>
        <w:footnoteReference w:id="353"/>
      </w:r>
      <w:r>
        <w:rPr>
          <w:rFonts w:ascii="Amiri" w:hAnsi="Amiri" w:eastAsia="Amiri" w:cs="Amiri"/>
          <w:color w:val="111111"/>
          <w:sz w:val="28"/>
          <w:sz w:val="28"/>
          <w:szCs w:val="28"/>
          <w:rtl w:val="true"/>
          <w:lang w:bidi="ar-SA"/>
        </w:rPr>
        <w:t xml:space="preserve">بعث سدوسا وصليعا </w:t>
      </w:r>
      <w:r>
        <w:rPr>
          <w:rStyle w:val="FootnoteAnchor"/>
          <w:rtl w:val="true"/>
        </w:rPr>
        <w:footnoteReference w:id="354"/>
      </w:r>
      <w:r>
        <w:rPr>
          <w:rFonts w:ascii="Amiri" w:hAnsi="Amiri" w:eastAsia="Amiri" w:cs="Amiri"/>
          <w:color w:val="111111"/>
          <w:sz w:val="28"/>
          <w:sz w:val="28"/>
          <w:szCs w:val="28"/>
          <w:rtl w:val="true"/>
          <w:lang w:bidi="ar-SA"/>
        </w:rPr>
        <w:t xml:space="preserve">يتجسسان له الخبر ؛ فخرجا حتى هجما على عسكره وقد أوقد نارا ونادى مناد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بحزمة من حطب فله فدرة </w:t>
      </w:r>
      <w:r>
        <w:rPr>
          <w:rStyle w:val="FootnoteAnchor"/>
          <w:rtl w:val="true"/>
        </w:rPr>
        <w:footnoteReference w:id="355"/>
      </w:r>
      <w:r>
        <w:rPr>
          <w:rFonts w:ascii="Amiri" w:hAnsi="Amiri" w:eastAsia="Amiri" w:cs="Amiri"/>
          <w:color w:val="111111"/>
          <w:sz w:val="28"/>
          <w:sz w:val="28"/>
          <w:szCs w:val="28"/>
          <w:rtl w:val="true"/>
          <w:lang w:bidi="ar-SA"/>
        </w:rPr>
        <w:t xml:space="preserve">من تمر ، وكان ابن الهبولة قد أصاب فى عسكر حجر تمرا كثيرا فضرب قبابه وأجّج ناره ونثر التمر بين يديه ، فاحتطب سدوس وصليع ثم أتيا به ابن الهبولة فطرحاه بين يديه فناولهما من التمر وجلسا قريبا من القبّة ، فأما صليع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آية ؛ فانصرف إلى حجر فأعلمه بعسكره وأراه التمر ، وأما سدوس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أبرح حتى آتيه بخبر جلىّ ، فلما ذهب هزيع من الليل أقبل ناس من أصحابه يحرسونه وقد تفرق أهل العسكر ، فقرب سدوس إلى جليس 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مخافة أن يستنكر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بن فلان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ودنا سدوس من القبة فكان بحيث يسمع الكلام ، فدنا ابن الهبولة من هند امرأة حجر فقبلها وداعبها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ظنك بحجر لو علم بمكانى منك؟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ظنى والله أنه لن يدع طلبك حتى يطالع القصور الحمر ، وكأنى أنظر إليه فى فوارس من بنى شيبان وهو شديد الكلب سريع الطلب يزبد شدقاه كأنه بعير آكل مرار ؛ فسمى آكل المرار يومئذ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يده فلطمها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هذا إلا </w:t>
      </w:r>
    </w:p>
    <w:p>
      <w:pPr>
        <w:pStyle w:val="BookText"/>
        <w:rPr/>
      </w:pPr>
      <w:r>
        <w:rPr>
          <w:rFonts w:ascii="Amiri" w:hAnsi="Amiri" w:eastAsia="Amiri" w:cs="Amiri"/>
          <w:color w:val="111111"/>
          <w:sz w:val="28"/>
          <w:sz w:val="28"/>
          <w:szCs w:val="28"/>
          <w:rtl w:val="true"/>
          <w:lang w:bidi="ar-SA"/>
        </w:rPr>
        <w:t xml:space="preserve">من عجبك به وحبك 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أبغضت ذا نسمة قط بغضى له ، ولا رأيت رجلا قط أحزم منه نائما ومستيقظا ؛ إن كان لتنام عيناه وبعض أعضائه حىّ لا ينام ، وكان إذا أراد النوم أمرنى أن أجعل عنده عسّا </w:t>
      </w:r>
      <w:r>
        <w:rPr>
          <w:rStyle w:val="FootnoteAnchor"/>
          <w:rtl w:val="true"/>
        </w:rPr>
        <w:footnoteReference w:id="356"/>
      </w:r>
      <w:r>
        <w:rPr>
          <w:rFonts w:ascii="Amiri" w:hAnsi="Amiri" w:eastAsia="Amiri" w:cs="Amiri"/>
          <w:color w:val="111111"/>
          <w:sz w:val="28"/>
          <w:sz w:val="28"/>
          <w:szCs w:val="28"/>
          <w:rtl w:val="true"/>
          <w:lang w:bidi="ar-SA"/>
        </w:rPr>
        <w:t xml:space="preserve">مملوءا لبنا ، فبينما هو ذات ليلة نائم وأنا قريبة منه أنظر إليه إذ أقبل أسود سالخ </w:t>
      </w:r>
      <w:r>
        <w:rPr>
          <w:rStyle w:val="FootnoteAnchor"/>
          <w:rtl w:val="true"/>
        </w:rPr>
        <w:footnoteReference w:id="357"/>
      </w:r>
      <w:r>
        <w:rPr>
          <w:rFonts w:ascii="Amiri" w:hAnsi="Amiri" w:eastAsia="Amiri" w:cs="Amiri"/>
          <w:color w:val="111111"/>
          <w:sz w:val="28"/>
          <w:sz w:val="28"/>
          <w:szCs w:val="28"/>
          <w:rtl w:val="true"/>
          <w:lang w:bidi="ar-SA"/>
        </w:rPr>
        <w:t xml:space="preserve">فمال إلى العس فشربه ثم مجه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يستيقظ فيشرب فيموت فأستريح منه ، فانتبه من نومه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بالإناء ، فناولته فشمه فاضطربت يداه حتى سقط الإناء فأريق ، وكل هذا يسمعه سدوس ، فلما نامت الأحراس خرج يسرى ليلته حتى صبح حجرا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أتاك المرجفون برجم غيب</w:t>
      </w:r>
    </w:p>
    <w:p>
      <w:pPr>
        <w:pStyle w:val="BookText"/>
        <w:rPr/>
      </w:pPr>
      <w:r>
        <w:rPr>
          <w:rFonts w:ascii="Amiri" w:hAnsi="Amiri" w:eastAsia="Amiri" w:cs="Amiri"/>
          <w:color w:val="111111"/>
          <w:sz w:val="28"/>
          <w:sz w:val="28"/>
          <w:szCs w:val="28"/>
          <w:rtl w:val="true"/>
          <w:lang w:bidi="ar-SA"/>
        </w:rPr>
        <w:t>على دهش وجئتك باليقين</w:t>
      </w:r>
    </w:p>
    <w:p>
      <w:pPr>
        <w:pStyle w:val="BookText"/>
        <w:rPr/>
      </w:pPr>
      <w:r>
        <w:rPr>
          <w:rFonts w:ascii="Amiri" w:hAnsi="Amiri" w:eastAsia="Amiri" w:cs="Amiri"/>
          <w:color w:val="111111"/>
          <w:sz w:val="28"/>
          <w:sz w:val="28"/>
          <w:szCs w:val="28"/>
          <w:rtl w:val="true"/>
          <w:lang w:bidi="ar-SA"/>
        </w:rPr>
        <w:t>فمن يك قد أتاك بأمر لبس</w:t>
      </w:r>
    </w:p>
    <w:p>
      <w:pPr>
        <w:pStyle w:val="BookText"/>
        <w:rPr/>
      </w:pPr>
      <w:r>
        <w:rPr>
          <w:rFonts w:ascii="Amiri" w:hAnsi="Amiri" w:eastAsia="Amiri" w:cs="Amiri"/>
          <w:color w:val="111111"/>
          <w:sz w:val="28"/>
          <w:sz w:val="28"/>
          <w:szCs w:val="28"/>
          <w:rtl w:val="true"/>
          <w:lang w:bidi="ar-SA"/>
        </w:rPr>
        <w:t>فقد آتى بأمر مستبين</w:t>
      </w:r>
    </w:p>
    <w:p>
      <w:pPr>
        <w:pStyle w:val="BookText"/>
        <w:rPr/>
      </w:pPr>
      <w:r>
        <w:rPr>
          <w:rFonts w:ascii="Amiri" w:hAnsi="Amiri" w:eastAsia="Amiri" w:cs="Amiri"/>
          <w:color w:val="111111"/>
          <w:sz w:val="28"/>
          <w:sz w:val="28"/>
          <w:szCs w:val="28"/>
          <w:rtl w:val="true"/>
          <w:lang w:bidi="ar-SA"/>
        </w:rPr>
        <w:t xml:space="preserve">ثم قص عليه ما سمع ، فأسف ونادى فى الناس بالرحيل ؛ فساروا حتى انتهوا إلى عسكر ابن الهبولة ، فاقتتلوا قتالا شديدا ، فانهزم ابن الهبولة وعرفه سدوس فحمل عليه فاعتنقه وصرعه فقتله ، وبصر به عمرو بن أبى ربيعة </w:t>
      </w:r>
      <w:r>
        <w:rPr>
          <w:rStyle w:val="FootnoteAnchor"/>
          <w:rtl w:val="true"/>
        </w:rPr>
        <w:footnoteReference w:id="358"/>
      </w:r>
      <w:r>
        <w:rPr>
          <w:rFonts w:ascii="Amiri" w:hAnsi="Amiri" w:eastAsia="Amiri" w:cs="Amiri"/>
          <w:color w:val="111111"/>
          <w:sz w:val="28"/>
          <w:sz w:val="28"/>
          <w:szCs w:val="28"/>
          <w:rtl w:val="true"/>
          <w:lang w:bidi="ar-SA"/>
        </w:rPr>
        <w:t>فشد عليه فأخذ رأسه منه وأخذ سدوس سلبه وأخذ حجر هندا فربطها بين فرسين ثم ركضا بها حتى قطعاها قطعا ، هذه رواية ابن الكلبى</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أبو عبيدة فإنه ذكر أن ابن الهبولة لما غنم عسكر حجر غنم مع ذلك زوجته هند بنت ظالم وأم أناس بنت عوف بن محلم الشيبانى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أم الحارث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وهند بنت حجر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الهبولة بعد أن غنم يسوق ما معه من السبايا والنعم ويتصيد فى المسير لا يمر بواد إلا أقام به يوما أو يومين حتى أتى </w:t>
      </w:r>
    </w:p>
    <w:p>
      <w:pPr>
        <w:pStyle w:val="BookText"/>
        <w:rPr/>
      </w:pPr>
      <w:r>
        <w:rPr>
          <w:rFonts w:ascii="Amiri" w:hAnsi="Amiri" w:eastAsia="Amiri" w:cs="Amiri"/>
          <w:color w:val="111111"/>
          <w:sz w:val="28"/>
          <w:sz w:val="28"/>
          <w:szCs w:val="28"/>
          <w:rtl w:val="true"/>
          <w:lang w:bidi="ar-SA"/>
        </w:rPr>
        <w:t xml:space="preserve">على ضريّة </w:t>
      </w:r>
      <w:r>
        <w:rPr>
          <w:rStyle w:val="FootnoteAnchor"/>
          <w:rtl w:val="true"/>
        </w:rPr>
        <w:footnoteReference w:id="359"/>
      </w:r>
      <w:r>
        <w:rPr>
          <w:rFonts w:ascii="Amiri" w:hAnsi="Amiri" w:eastAsia="Amiri" w:cs="Amiri"/>
          <w:color w:val="111111"/>
          <w:sz w:val="28"/>
          <w:sz w:val="28"/>
          <w:szCs w:val="28"/>
          <w:rtl w:val="true"/>
          <w:lang w:bidi="ar-SA"/>
        </w:rPr>
        <w:t xml:space="preserve">فوجدها معشبة فأعجبته فأقام بها أياما ، وقالت له أم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لأرى كأنى قد نظرت إلى رجل أسود أدلم </w:t>
      </w:r>
      <w:r>
        <w:rPr>
          <w:rStyle w:val="FootnoteAnchor"/>
          <w:rtl w:val="true"/>
        </w:rPr>
        <w:footnoteReference w:id="360"/>
      </w:r>
      <w:r>
        <w:rPr>
          <w:rFonts w:ascii="Amiri" w:hAnsi="Amiri" w:eastAsia="Amiri" w:cs="Amiri"/>
          <w:color w:val="111111"/>
          <w:sz w:val="28"/>
          <w:sz w:val="28"/>
          <w:szCs w:val="28"/>
          <w:rtl w:val="true"/>
          <w:lang w:bidi="ar-SA"/>
        </w:rPr>
        <w:t xml:space="preserve">كأن مشافره مشافر بعير آكل مرار قد أخذ برقبتك ؛ فسمى حجر آكل المرار بذلك ، وذكر باقى القصة نحو ما مضى ، وروى أيضا أنه إنما سمى آكل المرار لأن سدوسا لما أتاه بخبر ابن الهبولة ومداعبته لهند وأن رأسه كان فى حجرها وحدثه بقولها له ، جعل يسمع ذلك وهو يعبث بالمرار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نبت شديد المرارة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جالسا فى موضع فيه منه شىء كثير ، فجعل يأكل من ذلك المرار غضبا وهو يسمع من سدوس وهو لا يعلم أنه يأكله من شدة الغضب ، حتى انتهى سدوس إلى آخر الحديث فعلم حينئذ بذلك ، ووجد طعمه ، فسمى يومئذ آكل المرار ، قال ابن الكلبى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جحر فى 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غرّه النّساء بشىء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ساقه صاحب الأغانى باختصار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المشهور أن أم أناس زوجة عمرو المقصور بن حجر بن الحارث ابن عمرو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هلّا على حجر بن أمّ</w:t>
      </w:r>
    </w:p>
    <w:p>
      <w:pPr>
        <w:pStyle w:val="BookText"/>
        <w:rPr/>
      </w:pPr>
      <w:r>
        <w:rPr>
          <w:rFonts w:ascii="Amiri" w:hAnsi="Amiri" w:eastAsia="Amiri" w:cs="Amiri"/>
          <w:color w:val="111111"/>
          <w:sz w:val="28"/>
          <w:sz w:val="28"/>
          <w:szCs w:val="28"/>
          <w:rtl w:val="true"/>
          <w:lang w:bidi="ar-SA"/>
        </w:rPr>
        <w:t>أناس تبكى لا علينا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وإنما سميت أم أناس لأن أباها عوف بن محلّم أمر أمّها لما ولدتها أن تئدها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 فربتها حتى أدركت فنظر إليها عوف يوما مقبلة فأعجبه شبابها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يا أمامة؟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وصيفة لنا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أيسرك أنها ابنتك؟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لى بذلك؟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التى أمرتنى أن أئدها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دعيها فلعلها أن تلد لنا أناسا ، فسميت أم أناس ، وهى أم الحارث بن عمرو المقصور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الهبولة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وضم الموحدة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عمرو بن عوف بن ضجعم ، وهو بطن ، وهم الضجاعمة ، وكانو الملوك بالشام قبل غسّان ، وضجعم هو حماطة كما تقدم</w:t>
      </w:r>
    </w:p>
    <w:p>
      <w:pPr>
        <w:pStyle w:val="BookText"/>
        <w:rPr/>
      </w:pPr>
      <w:r>
        <w:rPr>
          <w:rFonts w:ascii="Amiri" w:hAnsi="Amiri" w:eastAsia="Amiri" w:cs="Amiri"/>
          <w:color w:val="111111"/>
          <w:sz w:val="28"/>
          <w:sz w:val="28"/>
          <w:szCs w:val="28"/>
          <w:rtl w:val="true"/>
          <w:lang w:bidi="ar-SA"/>
        </w:rPr>
        <w:t xml:space="preserve">وأنشد بعده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الرابع والثمانون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المنا بمتالع فأبان</w:t>
      </w:r>
    </w:p>
    <w:p>
      <w:pPr>
        <w:pStyle w:val="BookText"/>
        <w:rPr/>
      </w:pPr>
      <w:r>
        <w:rPr>
          <w:rFonts w:ascii="IRNazanin" w:hAnsi="IRNazanin" w:eastAsia="IRNazanin"/>
          <w:color w:val="111111"/>
          <w:sz w:val="28"/>
          <w:sz w:val="28"/>
          <w:szCs w:val="28"/>
          <w:rtl w:val="true"/>
          <w:lang w:bidi="fa-IR"/>
        </w:rPr>
        <w:t>فتقادمت بالحبس فالسّوبان</w:t>
      </w:r>
    </w:p>
    <w:p>
      <w:pPr>
        <w:pStyle w:val="BookText"/>
        <w:rPr/>
      </w:pPr>
      <w:r>
        <w:rPr>
          <w:rFonts w:ascii="Amiri" w:hAnsi="Amiri" w:eastAsia="Amiri" w:cs="Amiri"/>
          <w:color w:val="111111"/>
          <w:sz w:val="28"/>
          <w:sz w:val="28"/>
          <w:szCs w:val="28"/>
          <w:rtl w:val="true"/>
          <w:lang w:bidi="ar-SA"/>
        </w:rPr>
        <w:t xml:space="preserve">على أن أبان فيه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أفعل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فعال</w:t>
      </w:r>
    </w:p>
    <w:p>
      <w:pPr>
        <w:pStyle w:val="BookText"/>
        <w:rPr/>
      </w:pPr>
      <w:r>
        <w:rPr>
          <w:rFonts w:ascii="Amiri" w:hAnsi="Amiri" w:eastAsia="Amiri" w:cs="Amiri"/>
          <w:color w:val="111111"/>
          <w:sz w:val="28"/>
          <w:sz w:val="28"/>
          <w:szCs w:val="28"/>
          <w:rtl w:val="true"/>
          <w:lang w:bidi="ar-SA"/>
        </w:rPr>
        <w:t xml:space="preserve">والبيت من قصيدة للبيد بن ربيعة الصحابى ، وأراد المنازل جمع منزل ، وهو حذف قبيح ، ودرس يكون فعلا لازما ومتعديا ، والمراد هنا الأوّل ، يقال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 المنزل يدرس دروسا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عفى وانمحى أثره ، ودرسته الريح ، ومتالع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بعدها مثناة فوقية واللام مكسورة والعين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 فى معجم ما استعجم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جبل لغنى بالحمى قاله الخليل ، وأبان قال ياقوت فى معجم البلدان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أبان الأبيض وأبان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فأبان الأبيض شرقى الحاجر فيه نخل وماء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لبنى فزارة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وعبس ، وأبان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لبنى فزارة</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xml:space="preserve">خاصة وبينه وبين الأبيض ميلان ، وقال أبو بكر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جبل بين فيد والنّبهانية أبيض ، وأبان جبل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أبانان وكلاهما محدد الرأس كالسنان ، وهما لبنى مناف بن دارم بن تميم بن مرّ ، وقال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وادى الرّمة يمر بين أبانين ، وهما جبلان يقال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الأبيض ، وهو لبنى فزارة ثم لبنى جريد منهم ، وأبان الأسود لبنى أسد ، ثم لبنى والبة بن الحارث بن ثعلبة بن دودان بن أسد ، وبينهما ثلاثة أميال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أبانان تثنية أبان ومتالع ، غلّب أحدهما </w:t>
      </w:r>
    </w:p>
    <w:p>
      <w:pPr>
        <w:pStyle w:val="BookText"/>
        <w:rPr/>
      </w:pP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القمران ؛ فى الشمس والقمر ، وهما بنواحى البحرين ، واستدلوا على ذلك بقول لبيد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درس المنا بمتالع فأبان</w:t>
      </w:r>
    </w:p>
    <w:p>
      <w:pPr>
        <w:pStyle w:val="BookText"/>
        <w:rPr/>
      </w:pPr>
      <w:r>
        <w:rPr>
          <w:rFonts w:ascii="Amiri" w:hAnsi="Amiri" w:eastAsia="Amiri" w:cs="Amiri"/>
          <w:color w:val="111111"/>
          <w:sz w:val="28"/>
          <w:sz w:val="28"/>
          <w:szCs w:val="28"/>
          <w:rtl w:val="true"/>
          <w:lang w:bidi="ar-SA"/>
        </w:rPr>
        <w:t>أراد درس المنازل ؛ فحذف بعض الاسم ضرورة ، وهو من أقبح الضرورات</w:t>
      </w:r>
    </w:p>
    <w:p>
      <w:pPr>
        <w:pStyle w:val="BookText"/>
        <w:rPr/>
      </w:pPr>
      <w:r>
        <w:rPr>
          <w:rFonts w:ascii="Amiri" w:hAnsi="Amiri" w:eastAsia="Amiri" w:cs="Amiri"/>
          <w:color w:val="111111"/>
          <w:sz w:val="28"/>
          <w:sz w:val="28"/>
          <w:szCs w:val="28"/>
          <w:rtl w:val="true"/>
          <w:lang w:bidi="ar-SA"/>
        </w:rPr>
        <w:t xml:space="preserve">وقال أبو سعيد السكرى فى قوله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ألا بان الخليط ولم زاروا</w:t>
      </w:r>
    </w:p>
    <w:p>
      <w:pPr>
        <w:pStyle w:val="BookText"/>
        <w:rPr/>
      </w:pPr>
      <w:r>
        <w:rPr>
          <w:rFonts w:ascii="Amiri" w:hAnsi="Amiri" w:eastAsia="Amiri" w:cs="Amiri"/>
          <w:color w:val="111111"/>
          <w:sz w:val="28"/>
          <w:sz w:val="28"/>
          <w:szCs w:val="28"/>
          <w:rtl w:val="true"/>
          <w:lang w:bidi="ar-SA"/>
        </w:rPr>
        <w:t>وقلبك فى الظّعائن ستعار</w:t>
      </w:r>
    </w:p>
    <w:p>
      <w:pPr>
        <w:pStyle w:val="BookText"/>
        <w:rPr/>
      </w:pPr>
      <w:r>
        <w:rPr>
          <w:rFonts w:ascii="IRNazanin" w:hAnsi="IRNazanin" w:eastAsia="IRNazanin"/>
          <w:color w:val="111111"/>
          <w:sz w:val="28"/>
          <w:sz w:val="28"/>
          <w:szCs w:val="28"/>
          <w:rtl w:val="true"/>
          <w:lang w:bidi="fa-IR"/>
        </w:rPr>
        <w:t>أسائل صاحبى ولقد أرانى</w:t>
      </w:r>
    </w:p>
    <w:p>
      <w:pPr>
        <w:pStyle w:val="BookText"/>
        <w:rPr/>
      </w:pPr>
      <w:r>
        <w:rPr>
          <w:rFonts w:ascii="Amiri" w:hAnsi="Amiri" w:eastAsia="Amiri" w:cs="Amiri"/>
          <w:color w:val="111111"/>
          <w:sz w:val="28"/>
          <w:sz w:val="28"/>
          <w:szCs w:val="28"/>
          <w:rtl w:val="true"/>
          <w:lang w:bidi="ar-SA"/>
        </w:rPr>
        <w:t>بصيرا بالظّعائن حيث اروا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تؤمّ بها الحداة مياه نخل</w:t>
      </w:r>
    </w:p>
    <w:p>
      <w:pPr>
        <w:pStyle w:val="BookText"/>
        <w:rPr/>
      </w:pPr>
      <w:r>
        <w:rPr>
          <w:rFonts w:ascii="Amiri" w:hAnsi="Amiri" w:eastAsia="Amiri" w:cs="Amiri"/>
          <w:color w:val="111111"/>
          <w:sz w:val="28"/>
          <w:sz w:val="28"/>
          <w:szCs w:val="28"/>
          <w:rtl w:val="true"/>
          <w:lang w:bidi="ar-SA"/>
        </w:rPr>
        <w:t>وفيها عن أبانين ازورار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جبل معروف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أبانين ؛ لأنه يليه جبل نحو منه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شرورى ؛ فغلّبوا أبانا عليه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 فى معجم ما استعجم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بكسر الحاء المهملة ، وقد تضم ، وسكون الباء الموحدة ، وبالسين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فى ديار غطفان ، قال لبيد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 xml:space="preserve">درس المنا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 xml:space="preserve">وقال الحارث بن حلزة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الدّيار عفون بالحبس</w:t>
      </w:r>
    </w:p>
    <w:p>
      <w:pPr>
        <w:pStyle w:val="BookText"/>
        <w:rPr/>
      </w:pPr>
      <w:r>
        <w:rPr>
          <w:rFonts w:ascii="Amiri" w:hAnsi="Amiri" w:eastAsia="Amiri" w:cs="Amiri"/>
          <w:color w:val="111111"/>
          <w:sz w:val="28"/>
          <w:sz w:val="28"/>
          <w:szCs w:val="28"/>
          <w:rtl w:val="true"/>
          <w:lang w:bidi="ar-SA"/>
        </w:rPr>
        <w:t>آياتها كمهارق الفرس</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والأعرف فى بيت الحارث ضم الحاء ، كما أن الأعرف فى بيت لبيد كسرها ، ولعلهما موضعان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والسّوبان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المهملة وبعد الواو باء 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واد ، كذا فى الصحاح ، وفى بعض نسخه وسوبان اسم واد ، وصوبه ياقوت فى هامشه باللام كما فى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وأنشد أيضا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الخامس والثمانون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عجبا لهذه الفليقه</w:t>
      </w:r>
    </w:p>
    <w:p>
      <w:pPr>
        <w:pStyle w:val="BookText"/>
        <w:rPr/>
      </w:pPr>
      <w:r>
        <w:rPr>
          <w:rFonts w:ascii="Amiri" w:hAnsi="Amiri" w:eastAsia="Amiri" w:cs="Amiri"/>
          <w:color w:val="111111"/>
          <w:sz w:val="28"/>
          <w:sz w:val="28"/>
          <w:szCs w:val="28"/>
          <w:rtl w:val="true"/>
          <w:lang w:bidi="ar-SA"/>
        </w:rPr>
        <w:t>هل تغلبنّ القوباء الرّيقه</w:t>
      </w:r>
    </w:p>
    <w:p>
      <w:pPr>
        <w:pStyle w:val="BookText"/>
        <w:rPr/>
      </w:pPr>
      <w:r>
        <w:rPr>
          <w:rFonts w:ascii="Amiri" w:hAnsi="Amiri" w:eastAsia="Amiri" w:cs="Amiri"/>
          <w:color w:val="111111"/>
          <w:sz w:val="28"/>
          <w:sz w:val="28"/>
          <w:szCs w:val="28"/>
          <w:rtl w:val="true"/>
          <w:lang w:bidi="ar-SA"/>
        </w:rPr>
        <w:t>على أن القوباء داء يعالج بالريق</w:t>
      </w:r>
    </w:p>
    <w:p>
      <w:pPr>
        <w:pStyle w:val="BookText"/>
        <w:rPr/>
      </w:pPr>
      <w:r>
        <w:rPr>
          <w:rFonts w:ascii="Amiri" w:hAnsi="Amiri" w:eastAsia="Amiri" w:cs="Amiri"/>
          <w:color w:val="111111"/>
          <w:sz w:val="28"/>
          <w:sz w:val="28"/>
          <w:szCs w:val="28"/>
          <w:rtl w:val="true"/>
          <w:lang w:bidi="ar-SA"/>
        </w:rPr>
        <w:t xml:space="preserve">قال ابن السيد فى شرح أبيات الجمل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الشعر لأعرابى أصابته القوباء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عليها شيئا من ريقك وتعهدها فإنها تذهب ، فتعجب من ذلك واستغربه ،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تذهبنّ القوباء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السيرافى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عجب هذا الشاعر من تفل الناس على القوباء ورقيتها لتذهب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تغلب الريقة القوباء؟ ومن روى القوباء بالرفع فقد أفسد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التبريزى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الرفع على القلب ، وقال التّدميرىّ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جهة المفاعلة كأن القوباء والريقة يتغالبان ، وكل من غالب شيئا فقد غالبه ذلك الشىء ، فكل واحد منهما فى المعنى فاعل ومفعول ، وقال الشمنى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معنى أن الأعرابى كان يعتقد أن الريقة تبرىء من القوباء فسمع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الريقة لا تبرئها ، فأنكر ذلك ، وفيه نظر ؛ لاقتضائه أن يكون المنكر المتعجب منه أن لا تبرىء ، وقال اللخمى فى شرح أبيات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البيتان مجهولان لا يعلم قائلهما</w:t>
      </w:r>
    </w:p>
    <w:p>
      <w:pPr>
        <w:pStyle w:val="BookText"/>
        <w:rPr/>
      </w:pPr>
      <w:r>
        <w:rPr>
          <w:rFonts w:ascii="Amiri" w:hAnsi="Amiri" w:eastAsia="Amiri" w:cs="Amiri"/>
          <w:color w:val="111111"/>
          <w:sz w:val="28"/>
          <w:sz w:val="28"/>
          <w:szCs w:val="28"/>
          <w:rtl w:val="true"/>
          <w:lang w:bidi="ar-SA"/>
        </w:rPr>
        <w:t xml:space="preserve">والفليقة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الداهية ، والريقة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من الريق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العجب أن تذهب هذه القوباء الريقة ؛ لأنهم يزعمون أن ريقة الصائم إذا نفث بها على القوباء أزالتها</w:t>
      </w:r>
    </w:p>
    <w:p>
      <w:pPr>
        <w:pStyle w:val="BookText"/>
        <w:rPr/>
      </w:pPr>
      <w:r>
        <w:rPr>
          <w:rFonts w:ascii="Amiri" w:hAnsi="Amiri" w:eastAsia="Amiri" w:cs="Amiri"/>
          <w:color w:val="111111"/>
          <w:sz w:val="28"/>
          <w:sz w:val="28"/>
          <w:szCs w:val="28"/>
          <w:rtl w:val="true"/>
          <w:lang w:bidi="ar-SA"/>
        </w:rPr>
        <w:t xml:space="preserve">وقال الصاغانى فى العباب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الفليق والفليقة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الداهية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للفليقة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فى مثل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عجبى لهذه الفليقة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عجبا وهذه الفليقة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يعجب من تغير العادات ؛ لأن الريقة تذهب القوباء على العادة فتفل على قوبائه فما برئب ؛ فتعجب مما تعهده ، وجعل القوباء على الفاعلة والريقة على المفعولة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اللخمى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يروى يا عجبا بالتنوين ويا عجبا بغير تنوين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التنوين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يكون عجبا منادى منكرا أو مطولا لطوله بما اتصل به ، والثانى أن يكون مفعولا مطلقا والمنادى محذوف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اعجبوا عجبا ، وروايته بلا تنوين له أيضا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يكون منادى مضافا على لغة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غلاما أقبل ، بابدال ياء المتكلم ألفا ، وثانيهما أن يريد يا عجباه ، واكثر ما يستعمل مثل هذا فى الندبة ، وقد جاء فى غير الندبة ؛ كقول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مرحباه بحمار ناجيه</w:t>
      </w:r>
    </w:p>
    <w:p>
      <w:pPr>
        <w:pStyle w:val="BookText"/>
        <w:rPr/>
      </w:pPr>
      <w:r>
        <w:rPr>
          <w:rFonts w:ascii="Amiri" w:hAnsi="Amiri" w:eastAsia="Amiri" w:cs="Amiri"/>
          <w:color w:val="111111"/>
          <w:sz w:val="28"/>
          <w:sz w:val="28"/>
          <w:szCs w:val="28"/>
          <w:rtl w:val="true"/>
          <w:lang w:bidi="ar-SA"/>
        </w:rPr>
        <w:t>إذا أتى قرّبته للسّانيه</w:t>
      </w:r>
    </w:p>
    <w:p>
      <w:pPr>
        <w:pStyle w:val="BookText"/>
        <w:rPr/>
      </w:pPr>
      <w:r>
        <w:rPr>
          <w:rFonts w:ascii="Amiri" w:hAnsi="Amiri" w:eastAsia="Amiri" w:cs="Amiri"/>
          <w:color w:val="111111"/>
          <w:sz w:val="28"/>
          <w:sz w:val="28"/>
          <w:szCs w:val="28"/>
          <w:rtl w:val="true"/>
          <w:lang w:bidi="ar-SA"/>
        </w:rPr>
        <w:t xml:space="preserve">وقال ابن هشام فى المغنى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ألف يا عجبا لمدّ الصوت بالمنادى المتعجب منه ، ولا يخفى أن المتعجب منه إنما هو 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هل تغلبنّ القوباء الرّيقه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وأنشد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السادس والثمانون بعد المائة ، وهو من شواهد سيبويه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الّليث معديّا عليه وعاديا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أصله معدوّا عليه ، وهو القياس ، وقلب الواو ياء فى مثله نادر ؛ لأنه غير جمع ، قال الأعلم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الشاهد فيه قلب معدو إلى معدى استثقالا للضمة والواو تشبيها له بالجمع ، وبعض النحويين يجعل معديا جاريا على عدى فى القلب والتغيير ، والصحيح ما ذهب إليه سيبويه من شذوذه تشبيها بالجمع ؛ لأن مفعولا يجرى على فعلته كما يجرى على فعل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عدوت عليه فهو معدو عليه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عدى عليه فهو معدو عليه ، وقد استويا فى التغيير مع اختلاف فعليهما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فى شرح تصريف المازنى لابن جنى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وينبغى أن تكون الألف </w:t>
      </w:r>
    </w:p>
    <w:p>
      <w:pPr>
        <w:pStyle w:val="BookText"/>
        <w:rPr/>
      </w:pPr>
      <w:r>
        <w:rPr>
          <w:rFonts w:ascii="Amiri" w:hAnsi="Amiri" w:eastAsia="Amiri" w:cs="Amiri"/>
          <w:color w:val="111111"/>
          <w:sz w:val="28"/>
          <w:sz w:val="28"/>
          <w:szCs w:val="28"/>
          <w:rtl w:val="true"/>
          <w:lang w:bidi="ar-SA"/>
        </w:rPr>
        <w:t xml:space="preserve">فى آخر أرطى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مرطىّ منقلبة عن ياء ؛ لأنه لو كان من الواو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مرطوّ ، وإنما مرطىّ كمرمى ، ولا يحمله على 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أنا اللّيث معديّا عليه وعاديا</w:t>
      </w:r>
    </w:p>
    <w:p>
      <w:pPr>
        <w:pStyle w:val="BookText"/>
        <w:rPr/>
      </w:pPr>
      <w:r>
        <w:rPr>
          <w:rFonts w:ascii="Amiri" w:hAnsi="Amiri" w:eastAsia="Amiri" w:cs="Amiri"/>
          <w:color w:val="111111"/>
          <w:sz w:val="28"/>
          <w:sz w:val="28"/>
          <w:szCs w:val="28"/>
          <w:rtl w:val="true"/>
          <w:lang w:bidi="ar-SA"/>
        </w:rPr>
        <w:t>وهو يريد معدوّا عليه ، ولا على مسنيّة ، وهم يريدون مسنوّة ؛ لأن هذا شاذ لا يقاس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 فى سر الصناعة</w:t>
      </w:r>
    </w:p>
    <w:p>
      <w:pPr>
        <w:pStyle w:val="BookText"/>
        <w:rPr/>
      </w:pPr>
      <w:r>
        <w:rPr>
          <w:rFonts w:ascii="Amiri" w:hAnsi="Amiri" w:eastAsia="Amiri" w:cs="Amiri"/>
          <w:color w:val="111111"/>
          <w:sz w:val="28"/>
          <w:sz w:val="28"/>
          <w:szCs w:val="28"/>
          <w:rtl w:val="true"/>
          <w:lang w:bidi="ar-SA"/>
        </w:rPr>
        <w:t xml:space="preserve">وجعل الزمخشرى فى المفصل المفرد والمصدر شيئا واحدا مقابلا للجمع ، قال ابن يعيش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ويجوز القلب فى الواحد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مغزىّ ومدعىّ قال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أنا اللّيث معديّا عليه وعاديا</w:t>
      </w:r>
    </w:p>
    <w:p>
      <w:pPr>
        <w:pStyle w:val="BookText"/>
        <w:rPr/>
      </w:pPr>
      <w:r>
        <w:rPr>
          <w:rFonts w:ascii="Amiri" w:hAnsi="Amiri" w:eastAsia="Amiri" w:cs="Amiri"/>
          <w:color w:val="111111"/>
          <w:sz w:val="28"/>
          <w:sz w:val="28"/>
          <w:szCs w:val="28"/>
          <w:rtl w:val="true"/>
          <w:lang w:bidi="ar-SA"/>
        </w:rPr>
        <w:t>أنشده أبو عثمان معدوّا بالواو على الأصل ، ورواه غيره معديّا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أبا عثمان إنما أنشده فى تصريفه بالياء لا غير</w:t>
      </w:r>
    </w:p>
    <w:p>
      <w:pPr>
        <w:pStyle w:val="BookText"/>
        <w:rPr/>
      </w:pPr>
      <w:r>
        <w:rPr>
          <w:rFonts w:ascii="IRNazanin" w:hAnsi="IRNazanin" w:eastAsia="IRNazanin"/>
          <w:color w:val="111111"/>
          <w:sz w:val="28"/>
          <w:sz w:val="28"/>
          <w:szCs w:val="28"/>
          <w:rtl w:val="true"/>
          <w:lang w:bidi="fa-IR"/>
        </w:rPr>
        <w:t xml:space="preserve">والمصراع عجزه ، وصدره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وقد علمت عرسى مليكة أنّنى</w:t>
      </w:r>
    </w:p>
    <w:p>
      <w:pPr>
        <w:pStyle w:val="BookText"/>
        <w:rPr/>
      </w:pPr>
      <w:r>
        <w:rPr>
          <w:rFonts w:ascii="Amiri" w:hAnsi="Amiri" w:eastAsia="Amiri" w:cs="Amiri"/>
          <w:color w:val="111111"/>
          <w:sz w:val="28"/>
          <w:sz w:val="28"/>
          <w:szCs w:val="28"/>
          <w:rtl w:val="true"/>
          <w:lang w:bidi="ar-SA"/>
        </w:rPr>
        <w:t xml:space="preserve">والعرس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زوجة الرجل ، ومليكة بالتصغير</w:t>
      </w:r>
    </w:p>
    <w:p>
      <w:pPr>
        <w:pStyle w:val="BookText"/>
        <w:rPr/>
      </w:pPr>
      <w:r>
        <w:rPr>
          <w:rFonts w:ascii="Amiri" w:hAnsi="Amiri" w:eastAsia="Amiri" w:cs="Amiri"/>
          <w:color w:val="111111"/>
          <w:sz w:val="28"/>
          <w:sz w:val="28"/>
          <w:szCs w:val="28"/>
          <w:rtl w:val="true"/>
          <w:lang w:bidi="ar-SA"/>
        </w:rPr>
        <w:t>والبيت من قصيدة لعبد يغوث الحارثى الجاهلى ، قالها لما أسرته تيم الرّباب ، وقد أوردناها برمتها مع سببها فى شواهد المنادى من شواهد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هذا المصراع عجزا فى شعر لحنظلة بن فاتك ، وصدره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تسائلنى ما ذا تكون بداهتى</w:t>
      </w:r>
    </w:p>
    <w:p>
      <w:pPr>
        <w:pStyle w:val="BookText"/>
        <w:rPr/>
      </w:pPr>
      <w:r>
        <w:rPr>
          <w:rFonts w:ascii="Amiri" w:hAnsi="Amiri" w:eastAsia="Amiri" w:cs="Amiri"/>
          <w:color w:val="111111"/>
          <w:sz w:val="28"/>
          <w:sz w:val="28"/>
          <w:szCs w:val="28"/>
          <w:rtl w:val="true"/>
          <w:lang w:bidi="ar-SA"/>
        </w:rPr>
        <w:t xml:space="preserve">والبداهة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الموحدة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الفجاءة والمباغتة ، والأول هو المشهور ، وقد أنشده سيبويه وغيره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السابع والثمانون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موالى ككباش العوس سحّاح</w:t>
      </w:r>
    </w:p>
    <w:p>
      <w:pPr>
        <w:pStyle w:val="BookText"/>
        <w:rPr/>
      </w:pPr>
      <w:r>
        <w:rPr>
          <w:rFonts w:ascii="Amiri" w:hAnsi="Amiri" w:eastAsia="Amiri" w:cs="Amiri"/>
          <w:color w:val="111111"/>
          <w:sz w:val="28"/>
          <w:sz w:val="28"/>
          <w:szCs w:val="28"/>
          <w:rtl w:val="true"/>
          <w:lang w:bidi="ar-SA"/>
        </w:rPr>
        <w:t xml:space="preserve">على أن تحريك الياء بالرفع شاذ ، كذا فى المفصل ، وفى فرحة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موالىء بالهمز ، وفيهما ضرورة أخرى وهى صرف ما لا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المستوفى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أنشده أبو بكر السراج فى كتابه لجرير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كاد يذهب بالدّنيا ولذّتها</w:t>
      </w:r>
    </w:p>
    <w:p>
      <w:pPr>
        <w:pStyle w:val="BookText"/>
        <w:rPr/>
      </w:pPr>
      <w:r>
        <w:rPr>
          <w:rFonts w:ascii="Amiri" w:hAnsi="Amiri" w:eastAsia="Amiri" w:cs="Amiri"/>
          <w:color w:val="111111"/>
          <w:sz w:val="28"/>
          <w:sz w:val="28"/>
          <w:szCs w:val="28"/>
          <w:rtl w:val="true"/>
          <w:lang w:bidi="ar-SA"/>
        </w:rPr>
        <w:t>موالئ ككباش العوس سحّاح</w:t>
      </w:r>
    </w:p>
    <w:p>
      <w:pPr>
        <w:pStyle w:val="BookText"/>
        <w:rPr/>
      </w:pPr>
      <w:r>
        <w:rPr>
          <w:rFonts w:ascii="IRNazanin" w:hAnsi="IRNazanin" w:eastAsia="IRNazanin"/>
          <w:color w:val="111111"/>
          <w:sz w:val="28"/>
          <w:sz w:val="28"/>
          <w:szCs w:val="28"/>
          <w:rtl w:val="true"/>
          <w:lang w:bidi="fa-IR"/>
        </w:rPr>
        <w:t>ما منهم واحد إلّا بحجزته</w:t>
      </w:r>
    </w:p>
    <w:p>
      <w:pPr>
        <w:pStyle w:val="BookText"/>
        <w:rPr/>
      </w:pPr>
      <w:r>
        <w:rPr>
          <w:rFonts w:ascii="Amiri" w:hAnsi="Amiri" w:eastAsia="Amiri" w:cs="Amiri"/>
          <w:color w:val="111111"/>
          <w:sz w:val="28"/>
          <w:sz w:val="28"/>
          <w:szCs w:val="28"/>
          <w:rtl w:val="true"/>
          <w:lang w:bidi="ar-SA"/>
        </w:rPr>
        <w:t>لبابه من علاج القين مفتاح</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 الهمزة فى موالىء من الياء فى الشعر ضرورة ؛ لأنهم يبدلون الحرف من الحرف فى الشعر فى الموضع الذى لا يبدل مثله فى الكلام لمعنى يحاولونه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تحريك ساكن ، أو تسكين متحرك ؛ ليصح وزن الشعر ، أوردّ شىء إلى أصله أو تشبيه بنظير ؛ لأنه لو فعل بها ما فعل بالياء فى المنقوص لانكسر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لو قال فى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موالى ، بتسكين الياء ، لانكسر ، ولو حركت بالضمة لاستثقلت ، قال ابن السيرافى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 الياء من موالىء لاستقامة البيت</w:t>
      </w:r>
    </w:p>
    <w:p>
      <w:pPr>
        <w:pStyle w:val="BookText"/>
        <w:rPr/>
      </w:pPr>
      <w:r>
        <w:rPr>
          <w:rFonts w:ascii="Amiri" w:hAnsi="Amiri" w:eastAsia="Amiri" w:cs="Amiri"/>
          <w:color w:val="111111"/>
          <w:sz w:val="28"/>
          <w:sz w:val="28"/>
          <w:szCs w:val="28"/>
          <w:rtl w:val="true"/>
          <w:lang w:bidi="ar-SA"/>
        </w:rPr>
        <w:t xml:space="preserve">وكذا فى الضرائر لابن عصفور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 إبدال الهمزة من الياء حيث لا يجوز ذلك فى الكلام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كاد يذهب بالدّنيا وبهجتها</w:t>
      </w:r>
    </w:p>
    <w:p>
      <w:pPr>
        <w:pStyle w:val="BookText"/>
        <w:rPr/>
      </w:pPr>
      <w:r>
        <w:rPr>
          <w:rFonts w:ascii="Amiri" w:hAnsi="Amiri" w:eastAsia="Amiri" w:cs="Amiri"/>
          <w:color w:val="111111"/>
          <w:sz w:val="28"/>
          <w:sz w:val="28"/>
          <w:szCs w:val="28"/>
          <w:rtl w:val="true"/>
          <w:lang w:bidi="ar-SA"/>
        </w:rPr>
        <w:t>موالىء ككباش العوس سحّاح</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كمشترىء بالخيل أحمرة بترا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أبدلت الياء من موال ومشتر همزة للاضطرار إلى التحريك واستثقال الضمة والكسرة فى الياء ، وكان المبدل همزة إجراء لها فى ذلك مجرى الألف لمشابهتها لها فى الاعتلال واللين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كاد يذهب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فضلاء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موالى فاعل يذهب وفى كاد ضمير الشأن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مولى ، وله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السيد ، والمولى ابن العم ، والمولى العصبة ، والمولى الناصر ، والمولى الحليف ، وهو الذى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الموالاة ، والمولى المعتق ، وهو مولى النعمة ، والمولى العتيق ، وهم موالى بنى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عتقاؤهم ، وكأنه يريد المعنى الأول ، يذم رؤساء زمانه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كبش ، وهو الفحل من الضأن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المهملة ، قال الزمخشرى فى مناهى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العوس مكان أو قبيلة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كبش عوسىّ ، وقال أبو سهل الهروى فى شرح فصيح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كبش عوسىّ ؛ إذا كان قويا يحمل عليه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منسوب إلى موضع يقال له العوس بناحية الجزيرة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السمين ، وما فى البيت لا يوافق المعنى الأخير ، وفى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العوس بالضم ضرب من الغنم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جمع ساحّ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سحّت الشاة تسحّ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سحوحا وسحوحة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سمنت ، وغنم سحّاح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سمان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لموالى ، شبههم بهذه الكباش لطول رعيهم فى مراتع اللذات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مقدم ، ومفتاح مبتدأ مؤخر ، والحجزة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المهملة وسكون الجيم بعدها زاى 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هى معقد الإزار ، وحجزة السراويل التى فيها التّكّة ، يريد أنهم يحملون مفاتيح أبوابهم ؛ فهى مقفلة لا يدخلها أحد من الضيوف ، والقين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الحداد ، وأراد بعلاج القين صنيعه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عالجت الشىء معالجة وعلاجا ؛ إذا زاولته فإذا كان المفتاح مما يزاوله القين بعمله فقفله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الثامن والثمانون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كجوارى يلعبن بالصّحراء </w:t>
      </w:r>
    </w:p>
    <w:p>
      <w:pPr>
        <w:pStyle w:val="BookText"/>
        <w:rPr/>
      </w:pPr>
      <w:r>
        <w:rPr>
          <w:rFonts w:ascii="Amiri" w:hAnsi="Amiri" w:eastAsia="Amiri" w:cs="Amiri"/>
          <w:color w:val="111111"/>
          <w:sz w:val="28"/>
          <w:sz w:val="28"/>
          <w:szCs w:val="28"/>
          <w:rtl w:val="true"/>
          <w:lang w:bidi="ar-SA"/>
        </w:rPr>
        <w:t xml:space="preserve">على أن قوما من العرب يجرون الياء مجرى الحرف الصحيح فى الاختيار فيحركونها بالجر والرفع ، وقال فى شرح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ضرورة ، وهو المشهور ، قال ابن عصفور فى كتاب الضرائر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ضرورتان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إثبات الياء وتحريكها وكان حقه أن يحذفها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كجوار ، والثانية أنه صرف ما لا ينصرف ، وكان الوجه لما أثبت الياء إجراء لها مجرى الصحيح أن يمنع الصرف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المصراع عجز ، وصدره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ما إن رأيت ولا أرى فى مدّتى</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أرى فى مدتى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أى فى مدة عمرى معترضة بين أرى البصرية وبين مفعولها ، وهو الكاف من قوله كجوارى ؛ فانها اسم ، ولا يجوز أن تكون هنا حرفا ، والجوارى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جارية وهى الشابة ، والصحراء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البرية والخلاء</w:t>
      </w:r>
    </w:p>
    <w:p>
      <w:pPr>
        <w:pStyle w:val="BookText"/>
        <w:rPr/>
      </w:pPr>
      <w:r>
        <w:rPr>
          <w:rFonts w:ascii="Amiri" w:hAnsi="Amiri" w:eastAsia="Amiri" w:cs="Amiri"/>
          <w:color w:val="111111"/>
          <w:sz w:val="28"/>
          <w:sz w:val="28"/>
          <w:szCs w:val="28"/>
          <w:rtl w:val="true"/>
          <w:lang w:bidi="ar-SA"/>
        </w:rPr>
        <w:t>وقد تكلمنا عليه بأكثر من هذا فى الشاهد الواحد والثلاثين بعد الستمائة من شواهد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التاسع والثمانون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أبى الله أن أسمو بأمّ ولا أب</w:t>
      </w:r>
    </w:p>
    <w:p>
      <w:pPr>
        <w:pStyle w:val="BookText"/>
        <w:rPr/>
      </w:pPr>
      <w:r>
        <w:rPr>
          <w:rFonts w:ascii="Amiri" w:hAnsi="Amiri" w:eastAsia="Amiri" w:cs="Amiri"/>
          <w:color w:val="111111"/>
          <w:sz w:val="28"/>
          <w:sz w:val="28"/>
          <w:szCs w:val="28"/>
          <w:rtl w:val="true"/>
          <w:lang w:bidi="ar-SA"/>
        </w:rPr>
        <w:t>على أن تسكين الواو من أسمو مع الناصب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عصفور فى كتاب الضرائر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الفتحة من آخر أسمو إجراء للنصب مجرى الرفع</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والمصراع عجز وصدره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سوّدتنى عامر عن وراثة</w:t>
      </w:r>
    </w:p>
    <w:p>
      <w:pPr>
        <w:pStyle w:val="BookText"/>
        <w:rPr/>
      </w:pPr>
      <w:r>
        <w:rPr>
          <w:rFonts w:ascii="Amiri" w:hAnsi="Amiri" w:eastAsia="Amiri" w:cs="Amiri"/>
          <w:color w:val="111111"/>
          <w:sz w:val="28"/>
          <w:sz w:val="28"/>
          <w:szCs w:val="28"/>
          <w:rtl w:val="true"/>
          <w:lang w:bidi="ar-SA"/>
        </w:rPr>
        <w:t xml:space="preserve">والبيت من قصيدة لعدو الله ورسوله عامر بن الطّفيل العامرىّ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سودتنى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جعلتنى سيد قبيلة بنى عامر بالإرث عن آبائهم ؛ بل سدت بأفعالى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له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كره ، وهو المراد هنا ، والثانى امتنع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موضع المفعول لأبى ، والسموّ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والشرف وقد شرحناه شرحا وافيا فى الشاهد الثانى والثلاثين بعد الستمائة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التسعون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أنّ واش باليمامة داره</w:t>
      </w:r>
    </w:p>
    <w:p>
      <w:pPr>
        <w:pStyle w:val="BookText"/>
        <w:rPr/>
      </w:pPr>
      <w:r>
        <w:rPr>
          <w:rFonts w:ascii="Amiri" w:hAnsi="Amiri" w:eastAsia="Amiri" w:cs="Amiri"/>
          <w:color w:val="111111"/>
          <w:sz w:val="28"/>
          <w:sz w:val="28"/>
          <w:szCs w:val="28"/>
          <w:rtl w:val="true"/>
          <w:lang w:bidi="ar-SA"/>
        </w:rPr>
        <w:t>ودارى بأعلى حضرموت اهتدى ليا</w:t>
      </w:r>
    </w:p>
    <w:p>
      <w:pPr>
        <w:pStyle w:val="BookText"/>
        <w:rPr/>
      </w:pPr>
      <w:r>
        <w:rPr>
          <w:rFonts w:ascii="Amiri" w:hAnsi="Amiri" w:eastAsia="Amiri" w:cs="Amiri"/>
          <w:color w:val="111111"/>
          <w:sz w:val="28"/>
          <w:sz w:val="28"/>
          <w:szCs w:val="28"/>
          <w:rtl w:val="true"/>
          <w:lang w:bidi="ar-SA"/>
        </w:rPr>
        <w:t xml:space="preserve">على أن تسكين الياء من واش مع الناصب شاذ ، وحذفت لالتقائها ساكنة مع نون التنوين ،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شاهد فيه ولا ضرورة ، والواشى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النّمام الذى يزوّق الكلام ليفسد بين شخصين ، وأصله من وشى الثوب يشيه وشيا ؛ إذا نقشه وحسنه ، واليمامة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فى نجد ، وحضرموت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فى اليمن ،</w:t>
      </w:r>
    </w:p>
    <w:p>
      <w:pPr>
        <w:pStyle w:val="BookText"/>
        <w:rPr/>
      </w:pPr>
      <w:r>
        <w:rPr>
          <w:rFonts w:ascii="Amiri" w:hAnsi="Amiri" w:eastAsia="Amiri" w:cs="Amiri"/>
          <w:color w:val="111111"/>
          <w:sz w:val="28"/>
          <w:sz w:val="28"/>
          <w:szCs w:val="28"/>
          <w:rtl w:val="true"/>
          <w:lang w:bidi="ar-SA"/>
        </w:rPr>
        <w:t>والبيت من قصيدة طويلة لمجنون بنى عامر أوردنا مع هذا البيت بعضا منها فى الشاهد الخامس والثمانين بعد الثمانمائة من شواهد شرح الكافية</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الواحد والتسعون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 أيديهنّ بالقاع القرق</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أيدى جوار </w:t>
      </w:r>
      <w:r>
        <w:rPr>
          <w:rStyle w:val="FootnoteAnchor"/>
          <w:rtl w:val="true"/>
        </w:rPr>
        <w:footnoteReference w:id="364"/>
      </w:r>
      <w:r>
        <w:rPr>
          <w:rFonts w:ascii="Amiri" w:hAnsi="Amiri" w:eastAsia="Amiri" w:cs="Amiri"/>
          <w:color w:val="111111"/>
          <w:sz w:val="28"/>
          <w:sz w:val="28"/>
          <w:szCs w:val="28"/>
          <w:rtl w:val="true"/>
          <w:lang w:bidi="ar-SA"/>
        </w:rPr>
        <w:t xml:space="preserve">يتعاطين الورق </w:t>
      </w:r>
    </w:p>
    <w:p>
      <w:pPr>
        <w:pStyle w:val="BookText"/>
        <w:rPr/>
      </w:pPr>
      <w:r>
        <w:rPr>
          <w:rFonts w:ascii="Amiri" w:hAnsi="Amiri" w:eastAsia="Amiri" w:cs="Amiri"/>
          <w:color w:val="111111"/>
          <w:sz w:val="28"/>
          <w:sz w:val="28"/>
          <w:szCs w:val="28"/>
          <w:rtl w:val="true"/>
          <w:lang w:bidi="ar-SA"/>
        </w:rPr>
        <w:t>على أن تسكين الياء مع الناصب شاذ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الشجرى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أحسن الضروروات ؛ لأنهم ألحقوا حالة بحالتين ، يعنى أنهم جعلوا المنصوب كالمجرور والمرفوع ، مع أن السكون أخف من الحركات ، ولذلك اعتزموا على إسكان الياء فى ذوات الياء من المركبات ، نحو معدى كرب وقالى 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والبيتان من الرجز نسبهما ابن رشيق فى العمدة إلى رؤبة بن العجاج ، ولم أرهما فى ديوانه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للإبل ، والقاع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المستوى ، والقرق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وكسر الراء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الأملس ، وقال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الخشن الذى فيه الحصا ، وجوار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جارية ، ويتعاطين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يناول بعضهن بعضا ، والورق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الدراهم ، شبه حذف مناسم الإبل للحصى بحذف جوار يلعبن بدراهم ، وخص الجوارى لأنهن أخف يدا من النساء</w:t>
      </w:r>
    </w:p>
    <w:p>
      <w:pPr>
        <w:pStyle w:val="BookText"/>
        <w:rPr/>
      </w:pPr>
      <w:r>
        <w:rPr>
          <w:rFonts w:ascii="Amiri" w:hAnsi="Amiri" w:eastAsia="Amiri" w:cs="Amiri"/>
          <w:color w:val="111111"/>
          <w:sz w:val="28"/>
          <w:sz w:val="28"/>
          <w:szCs w:val="28"/>
          <w:rtl w:val="true"/>
          <w:lang w:bidi="ar-SA"/>
        </w:rPr>
        <w:t>وقد شرحناه بأكثر مما هنا فى الشاهد الثالث والثلاثين بعد الستماية من شواهد شرح الكافية</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الثانى والتسعون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هجوت زبّان ثمّ جئت معتذرا</w:t>
      </w:r>
    </w:p>
    <w:p>
      <w:pPr>
        <w:pStyle w:val="BookText"/>
        <w:rPr/>
      </w:pPr>
      <w:r>
        <w:rPr>
          <w:rFonts w:ascii="IRNazanin" w:hAnsi="IRNazanin" w:eastAsia="IRNazanin"/>
          <w:color w:val="111111"/>
          <w:sz w:val="28"/>
          <w:sz w:val="28"/>
          <w:szCs w:val="28"/>
          <w:rtl w:val="true"/>
          <w:lang w:bidi="fa-IR"/>
        </w:rPr>
        <w:t>من هجو زبّان لم تهجو ولم تدع</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سكنت الواو من تهجو شذوذا مع وجود المقتضى لحذفها وهو الجازم ، قال ابن جنى فى سر الصناعة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أيضا أن يكون ممن يقول فى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 xml:space="preserve">يهجو ، فيضم الواو ويجريها مجرى الصحيح ، فاذا جزم سكنها ؛ فيكون علامة الجزم على هذا القول سكون الواو من يهجو ، كما أسكن الآخر ياء يأتى فى موضع الجزم ؛ فقال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ألم يأتيك والأنباء تنمى</w:t>
      </w:r>
    </w:p>
    <w:p>
      <w:pPr>
        <w:pStyle w:val="BookText"/>
        <w:rPr/>
      </w:pPr>
      <w:r>
        <w:rPr>
          <w:rFonts w:ascii="Amiri" w:hAnsi="Amiri" w:eastAsia="Amiri" w:cs="Amiri"/>
          <w:color w:val="111111"/>
          <w:sz w:val="28"/>
          <w:sz w:val="28"/>
          <w:szCs w:val="28"/>
          <w:rtl w:val="true"/>
          <w:lang w:bidi="ar-SA"/>
        </w:rPr>
        <w:t xml:space="preserve">وكأنه ممن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يأتيك ، بضم الياء ، وقد يتوجه عندى أن يكون على إشباع الضمة ، وكأنه أراد لم تهج فحذف الواو للجزم ، ثم أشبع ضمة الجيم فنشأت بعدها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بالخطاب من الهجو ، وهو الذم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بالزاى المعجمة والباء الموحدة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رجل ، واشتقاقه من الزّبب وهو كثرة الشعر وطوله ، وثم للترتيب وتراخى الزمان ، أشار إلى أن اعتذاره من هجوه إنما حصل بعد مدة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بالحال وهو معتذر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تهجو ولم 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مفعولهما محذوف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أى لم تهجوه ولم تدعه ، وتدع مجزوم ، وكسرت العين للقافية ، والمعنى أنك هجوت واعتذرت فكأنك لم تهج ، على أنك لم تدع الهجو ، وقال العينى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والجملتان كاشفتان لما قبلهما ؛ فلذا ترك العاطف بينهما وأراد بهذا الكلام الانكار عليه فى هجوه ثم اعتذاره عنه ؛ حيث لم يستمر على حالة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مع شهرته لم يعرف قائله </w:t>
      </w:r>
      <w:r>
        <w:rPr>
          <w:rStyle w:val="FootnoteAnchor"/>
          <w:rtl w:val="true"/>
        </w:rPr>
        <w:footnoteReference w:id="366"/>
      </w:r>
    </w:p>
    <w:p>
      <w:pPr>
        <w:pStyle w:val="BookText"/>
        <w:rPr/>
      </w:pPr>
      <w:r>
        <w:rPr>
          <w:rFonts w:ascii="IRNazanin" w:hAnsi="IRNazanin" w:eastAsia="IRNazanin"/>
          <w:i/>
          <w:i/>
          <w:iCs/>
          <w:color w:val="111111"/>
          <w:sz w:val="28"/>
          <w:sz w:val="28"/>
          <w:szCs w:val="28"/>
          <w:rtl w:val="true"/>
          <w:lang w:bidi="fa-IR"/>
        </w:rPr>
        <w:t>لم أهجو ولم أدع</w:t>
      </w:r>
    </w:p>
    <w:p>
      <w:pPr>
        <w:pStyle w:val="BookText"/>
        <w:rPr/>
      </w:pPr>
      <w:r>
        <w:rPr>
          <w:rFonts w:ascii="Amiri" w:hAnsi="Amiri" w:eastAsia="Amiri" w:cs="Amiri"/>
          <w:color w:val="111111"/>
          <w:sz w:val="28"/>
          <w:sz w:val="28"/>
          <w:szCs w:val="28"/>
          <w:rtl w:val="true"/>
          <w:lang w:bidi="ar-SA"/>
        </w:rPr>
        <w:t>وهذا يستدعى أن يكون هجوت وما بعده بتاء المتكلم ؛ فيكون القائل هو من هجا أبا عمر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الثالث والتسعون بعد المائة ، وهو من شواهد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يأتيك والأنباء تنمى</w:t>
      </w:r>
    </w:p>
    <w:p>
      <w:pPr>
        <w:pStyle w:val="BookText"/>
        <w:rPr/>
      </w:pPr>
      <w:r>
        <w:rPr>
          <w:rFonts w:ascii="Amiri" w:hAnsi="Amiri" w:eastAsia="Amiri" w:cs="Amiri"/>
          <w:color w:val="111111"/>
          <w:sz w:val="28"/>
          <w:sz w:val="28"/>
          <w:szCs w:val="28"/>
          <w:rtl w:val="true"/>
          <w:lang w:bidi="ar-SA"/>
        </w:rPr>
        <w:t>بما لاقت لبون بنى زياد</w:t>
      </w:r>
    </w:p>
    <w:p>
      <w:pPr>
        <w:pStyle w:val="BookText"/>
        <w:rPr/>
      </w:pPr>
      <w:r>
        <w:rPr>
          <w:rFonts w:ascii="IRNazanin" w:hAnsi="IRNazanin" w:eastAsia="IRNazanin"/>
          <w:color w:val="111111"/>
          <w:sz w:val="28"/>
          <w:sz w:val="28"/>
          <w:szCs w:val="28"/>
          <w:rtl w:val="true"/>
          <w:lang w:bidi="fa-IR"/>
        </w:rPr>
        <w:t>لما تقدم قبله</w:t>
      </w:r>
    </w:p>
    <w:p>
      <w:pPr>
        <w:pStyle w:val="BookText"/>
        <w:rPr/>
      </w:pPr>
      <w:r>
        <w:rPr>
          <w:rFonts w:ascii="Amiri" w:hAnsi="Amiri" w:eastAsia="Amiri" w:cs="Amiri"/>
          <w:color w:val="111111"/>
          <w:sz w:val="28"/>
          <w:sz w:val="28"/>
          <w:szCs w:val="28"/>
          <w:rtl w:val="true"/>
          <w:lang w:bidi="ar-SA"/>
        </w:rPr>
        <w:t xml:space="preserve">قال ابن جنى فى شرح تصريف المازنى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الشاعر ضمة الواو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تهجو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فأسكنها للجزم كما أسكن الياء فى ألم يأتيك للجزم ، وهذا فى الياء أسهل منه فى الواو ؛ لأن الواو وفيها الضمة أثقل من الياء وفيها الضمة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يأتى ، والباء زيدت فيه ضرورة ، والأنباء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نبأ ، وهو الخبر ، وتنمى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تشيع من نمى الشىء ينمى إذا ارتفع وزاد ، والجملة معترضة بين الفعل وفاعله ، واللبون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ذوات اللبن ، وهو اسم مفرد أراد به الجنس ، وبنو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الربيع ، وعمارة ، وقيس ، وأنس ؛ بنو زياد بن سفيان العبسى ، والمراد لبون الرّبيع ابن زياد ، وكان سيد 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مطلع قصيدة لقيس بن زهير العبسى ، وكان سيد قومه ، وحصل بينه وبين الربيع عداوة فى شأن درع ساومه فيها ، فلما نظر إليها الربيع وهو على ظهر فرسه وضعها على القربوس </w:t>
      </w:r>
      <w:r>
        <w:rPr>
          <w:rStyle w:val="FootnoteAnchor"/>
          <w:rtl w:val="true"/>
        </w:rPr>
        <w:footnoteReference w:id="367"/>
      </w:r>
      <w:r>
        <w:rPr>
          <w:rFonts w:ascii="Amiri" w:hAnsi="Amiri" w:eastAsia="Amiri" w:cs="Amiri"/>
          <w:color w:val="111111"/>
          <w:sz w:val="28"/>
          <w:sz w:val="28"/>
          <w:szCs w:val="28"/>
          <w:rtl w:val="true"/>
          <w:lang w:bidi="ar-SA"/>
        </w:rPr>
        <w:t xml:space="preserve">ثم ركض بها فلم يردها عليه ، فنهب قيس بن زهير إبله وإبل إخوته ، فقدم بها مكة ، فباعها من عبد الله بن جدعان التيمى القرشى معاوضة بأدراع وسيوف ، فافتخر بهذا وبما بعده ، وهو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ومحبسها على القرشىّ تشرى</w:t>
      </w:r>
    </w:p>
    <w:p>
      <w:pPr>
        <w:pStyle w:val="BookText"/>
        <w:rPr/>
      </w:pPr>
      <w:r>
        <w:rPr>
          <w:rFonts w:ascii="Amiri" w:hAnsi="Amiri" w:eastAsia="Amiri" w:cs="Amiri"/>
          <w:color w:val="111111"/>
          <w:sz w:val="28"/>
          <w:sz w:val="28"/>
          <w:szCs w:val="28"/>
          <w:rtl w:val="true"/>
          <w:lang w:bidi="ar-SA"/>
        </w:rPr>
        <w:t>بأدراع وأسياف حداد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ومحبسها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فاعل يأتيك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ميمى ، والقرشى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جدعان </w:t>
      </w:r>
    </w:p>
    <w:p>
      <w:pPr>
        <w:pStyle w:val="BookText"/>
        <w:rPr/>
      </w:pPr>
      <w:r>
        <w:rPr>
          <w:rFonts w:ascii="Amiri" w:hAnsi="Amiri" w:eastAsia="Amiri" w:cs="Amiri"/>
          <w:color w:val="111111"/>
          <w:sz w:val="28"/>
          <w:sz w:val="28"/>
          <w:szCs w:val="28"/>
          <w:rtl w:val="true"/>
          <w:lang w:bidi="ar-SA"/>
        </w:rPr>
        <w:t>وقد شرحناهما مع القصيدة شرحا لا مزيد عليه فى الشاهد السادس والثلاثين بعد الستمائة من شواهد شرح الكافية</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الرابع والتسعون ،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ولا ترضّاها ولا تملّق</w:t>
      </w:r>
    </w:p>
    <w:p>
      <w:pPr>
        <w:pStyle w:val="BookText"/>
        <w:rPr/>
      </w:pPr>
      <w:r>
        <w:rPr>
          <w:rFonts w:ascii="IRNazanin" w:hAnsi="IRNazanin" w:eastAsia="IRNazanin"/>
          <w:color w:val="111111"/>
          <w:sz w:val="28"/>
          <w:sz w:val="28"/>
          <w:szCs w:val="28"/>
          <w:rtl w:val="true"/>
          <w:lang w:bidi="fa-IR"/>
        </w:rPr>
        <w:t xml:space="preserve">لما تقدم ، وقبله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إذا العجوز غضبت فطلّق</w:t>
      </w:r>
    </w:p>
    <w:p>
      <w:pPr>
        <w:pStyle w:val="BookText"/>
        <w:rPr/>
      </w:pPr>
      <w:r>
        <w:rPr>
          <w:rFonts w:ascii="Amiri" w:hAnsi="Amiri" w:eastAsia="Amiri" w:cs="Amiri"/>
          <w:color w:val="111111"/>
          <w:sz w:val="28"/>
          <w:sz w:val="28"/>
          <w:szCs w:val="28"/>
          <w:rtl w:val="true"/>
          <w:lang w:bidi="ar-SA"/>
        </w:rPr>
        <w:t xml:space="preserve">قال ابن جنى فى شرح تصريف المازنى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شبهت الألف بالياء فى أن ثبتت فى موضع الجزم ، فإنه قدر الحركة هنا وحذفها للجزم ، وهذا بعيد ؛ لأن الألف لا يمكن تحريكها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تخريجه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نافيه لا ناهية ، والتقدير فطلّقها غير مترضّ لها ، ويكون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 على قوله فطلق ، قاله ابن عصفور فى كتاب الضرائر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شرحناه بأكثر من هذا فى الشاهد الخامس والثلاثين بعد الستمائة من شواهد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الجابردى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الخامس والتسعون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كمشترى بالخيل أحمرة بترا</w:t>
      </w:r>
    </w:p>
    <w:p>
      <w:pPr>
        <w:pStyle w:val="BookText"/>
        <w:rPr/>
      </w:pPr>
      <w:r>
        <w:rPr>
          <w:rFonts w:ascii="IRNazanin" w:hAnsi="IRNazanin" w:eastAsia="IRNazanin"/>
          <w:color w:val="111111"/>
          <w:sz w:val="28"/>
          <w:sz w:val="28"/>
          <w:szCs w:val="28"/>
          <w:rtl w:val="true"/>
          <w:lang w:bidi="fa-IR"/>
        </w:rPr>
        <w:t xml:space="preserve">لما تقدم فى قوله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موالى ككباش العوس سحّاح</w:t>
      </w:r>
    </w:p>
    <w:p>
      <w:pPr>
        <w:pStyle w:val="BookText"/>
        <w:rPr/>
      </w:pPr>
      <w:r>
        <w:rPr>
          <w:rFonts w:ascii="Amiri" w:hAnsi="Amiri" w:eastAsia="Amiri" w:cs="Amiri"/>
          <w:color w:val="111111"/>
          <w:sz w:val="28"/>
          <w:sz w:val="28"/>
          <w:szCs w:val="28"/>
          <w:rtl w:val="true"/>
          <w:lang w:bidi="ar-SA"/>
        </w:rPr>
        <w:t xml:space="preserve">والقياس فيهما كمشتر وموال ، بحذف الياء والتنوين ، ورواهما ابن عصفور فى كتاب الضرائر كمشترىء وموالىء ، بالهمز والتنوين ، كما تقدم ، والمعنى كمن أعطى الخيل وأخذ الحمير بدلها ، وهو جمع حمار ، والبتر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أبتر ، وهو المقطوع الذنب</w:t>
      </w:r>
    </w:p>
    <w:p>
      <w:pPr>
        <w:pStyle w:val="BookText"/>
        <w:rPr/>
      </w:pPr>
      <w:r>
        <w:rPr>
          <w:rFonts w:ascii="Amiri" w:hAnsi="Amiri" w:eastAsia="Amiri" w:cs="Amiri"/>
          <w:color w:val="111111"/>
          <w:sz w:val="28"/>
          <w:sz w:val="28"/>
          <w:szCs w:val="28"/>
          <w:rtl w:val="true"/>
          <w:lang w:bidi="ar-SA"/>
        </w:rPr>
        <w:t xml:space="preserve">وأنشد أيضا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السادس والتسعون بعد المائة ، وهو من شواهد سيبويه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دار هند عفت إلّا أثافيها</w:t>
      </w:r>
    </w:p>
    <w:p>
      <w:pPr>
        <w:pStyle w:val="BookText"/>
        <w:rPr/>
      </w:pPr>
      <w:r>
        <w:rPr>
          <w:rFonts w:ascii="IRNazanin" w:hAnsi="IRNazanin" w:eastAsia="IRNazanin"/>
          <w:color w:val="111111"/>
          <w:sz w:val="28"/>
          <w:sz w:val="28"/>
          <w:szCs w:val="28"/>
          <w:rtl w:val="true"/>
          <w:lang w:bidi="fa-IR"/>
        </w:rPr>
        <w:t xml:space="preserve">هو صدر ، وعجزه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بين الطّوىّ فصارات فواديها</w:t>
      </w:r>
    </w:p>
    <w:p>
      <w:pPr>
        <w:pStyle w:val="BookText"/>
        <w:rPr/>
      </w:pPr>
      <w:r>
        <w:rPr>
          <w:rFonts w:ascii="Amiri" w:hAnsi="Amiri" w:eastAsia="Amiri" w:cs="Amiri"/>
          <w:color w:val="111111"/>
          <w:sz w:val="28"/>
          <w:sz w:val="28"/>
          <w:szCs w:val="28"/>
          <w:rtl w:val="true"/>
          <w:lang w:bidi="ar-SA"/>
        </w:rPr>
        <w:t xml:space="preserve">على أنه كان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على الاستثناء ، وسكنت الياء شذوذا</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 الخليل رحمه‌الله عن الياءات لم تنصب فى موضع النصب ؛ إذا كان الأول مضافا؟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معدى كرب ، واحتملوا أيادى سبا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شبهوا هذه الياءات بألف مثنى حيث عرّوها من الجر والرفع ، فكما عرّوا الألف منه عرّوها من النصب أيضا ، فقالت الشعراء حيث اضطروا ، قال بعض السعديين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دار هند عفت إلّا أثافيها</w:t>
      </w:r>
    </w:p>
    <w:p>
      <w:pPr>
        <w:pStyle w:val="BookText"/>
        <w:rPr/>
      </w:pPr>
      <w:r>
        <w:rPr>
          <w:rFonts w:ascii="Amiri" w:hAnsi="Amiri" w:eastAsia="Amiri" w:cs="Amiri"/>
          <w:color w:val="111111"/>
          <w:sz w:val="28"/>
          <w:sz w:val="28"/>
          <w:szCs w:val="28"/>
          <w:rtl w:val="true"/>
          <w:lang w:bidi="ar-SA"/>
        </w:rPr>
        <w:t>ونحو ذلك ، وإنما اختصت هذه الياءات فى هذا الموضع بذا لأنهم يجعلون الشيئين ههنا اسما واحدا ، فتكون الياء غير حرف الإعراب ، فيسكنونها بياء زائدة ساكنة ، نحو ياء دردبيس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الشاهد فيه تسكين الياء من الأثافى فى حال النصب ، حملا </w:t>
      </w:r>
    </w:p>
    <w:p>
      <w:pPr>
        <w:pStyle w:val="BookText"/>
        <w:rPr/>
      </w:pPr>
      <w:r>
        <w:rPr>
          <w:rFonts w:ascii="Amiri" w:hAnsi="Amiri" w:eastAsia="Amiri" w:cs="Amiri"/>
          <w:color w:val="111111"/>
          <w:sz w:val="28"/>
          <w:sz w:val="28"/>
          <w:szCs w:val="28"/>
          <w:rtl w:val="true"/>
          <w:lang w:bidi="ar-SA"/>
        </w:rPr>
        <w:t>لها عند الضرورة على الألف ؛ لأنها أختها ، والألف لا تتحرك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صدر الأفاضل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يحتمل أن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أثافيها ؛ من باب الحمل على المعنى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إلا أثافيها ، وحينئذ لا يكون البيت شاهدا لاسكان الياء ، وهذا تحسر على اندراس الدار معنى ، وإن كان لفظه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قال ابن المستوفى فى شرح أبيات المفصل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نصب أثافيها على أن يكون البيت غير مصرّع لجاز ، وهذا على لغة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أثافى ؛ بتخفيف الياء ، وفيها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الياء ، وتشديدها ، 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الاثفيّة للقدر ، تقديره أفعولة ، والجمع الأثافىّ ، وإن شئت خففت ، وثفّيت القدر تثفية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وضعتها على الأثافى ، وأثفيت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لها أثافى ، 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أثاف ، لم يسمع من العرب بالتثقيل ، وقال الكسائى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 وأنشد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أثافىّ سفعا فى معرّس مرجل</w:t>
      </w:r>
    </w:p>
    <w:p>
      <w:pPr>
        <w:pStyle w:val="BookText"/>
        <w:rPr/>
      </w:pPr>
      <w:r>
        <w:rPr>
          <w:rFonts w:ascii="Amiri" w:hAnsi="Amiri" w:eastAsia="Amiri" w:cs="Amiri"/>
          <w:color w:val="111111"/>
          <w:sz w:val="28"/>
          <w:sz w:val="28"/>
          <w:szCs w:val="28"/>
          <w:rtl w:val="true"/>
          <w:lang w:bidi="ar-SA"/>
        </w:rPr>
        <w:t xml:space="preserve">والطوىّ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المطوية بالحجارة ، والصارة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والراء المهملتين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رأس الجبل والوادى ، معروف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الحال ، والعامل فيها ما فى النداء من معنى الفعل ، مثل قول النابغة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دار ميّة بالعلياء فالسّند</w:t>
      </w:r>
    </w:p>
    <w:p>
      <w:pPr>
        <w:pStyle w:val="BookText"/>
        <w:rPr/>
      </w:pPr>
      <w:r>
        <w:rPr>
          <w:rFonts w:ascii="Amiri" w:hAnsi="Amiri" w:eastAsia="Amiri" w:cs="Amiri"/>
          <w:color w:val="111111"/>
          <w:sz w:val="28"/>
          <w:sz w:val="28"/>
          <w:szCs w:val="28"/>
          <w:rtl w:val="true"/>
          <w:lang w:bidi="ar-SA"/>
        </w:rPr>
        <w:t xml:space="preserve">وأنشد أيضا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السابع والتسعون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بارى القوس بريا ليس يحكمه</w:t>
      </w:r>
    </w:p>
    <w:p>
      <w:pPr>
        <w:pStyle w:val="BookText"/>
        <w:rPr/>
      </w:pPr>
      <w:r>
        <w:rPr>
          <w:rFonts w:ascii="Amiri" w:hAnsi="Amiri" w:eastAsia="Amiri" w:cs="Amiri"/>
          <w:color w:val="111111"/>
          <w:sz w:val="28"/>
          <w:sz w:val="28"/>
          <w:szCs w:val="28"/>
          <w:rtl w:val="true"/>
          <w:lang w:bidi="ar-SA"/>
        </w:rPr>
        <w:t>لا تفسد القوس أعط القوس باريها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سكن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شذوذا ، والقياس فتحها ؛ لأن باريها المفعول الثانى لأعط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الزمخشرى فى أمثاله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 القوس باريها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عن العرب باريها بسكون الياء لا غير ، يضرب فى وجوب تفويض الأمر إلى من يحسنه ويتمهّر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أورده فى المفصل بعد البيت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الميدانى فى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استعن على عملك بأهل المعرفة والحذق فيه ، وينشد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بارى القوس بريا لست تحسنها</w:t>
      </w:r>
    </w:p>
    <w:p>
      <w:pPr>
        <w:pStyle w:val="BookText"/>
        <w:rPr/>
      </w:pPr>
      <w:r>
        <w:rPr>
          <w:rFonts w:ascii="Amiri" w:hAnsi="Amiri" w:eastAsia="Amiri" w:cs="Amiri"/>
          <w:color w:val="111111"/>
          <w:sz w:val="28"/>
          <w:sz w:val="28"/>
          <w:szCs w:val="28"/>
          <w:rtl w:val="true"/>
          <w:lang w:bidi="ar-SA"/>
        </w:rPr>
        <w:t>لا تفسدنها وأعط القوس باريها</w:t>
      </w:r>
    </w:p>
    <w:p>
      <w:pPr>
        <w:pStyle w:val="BookText"/>
        <w:rPr/>
      </w:pPr>
      <w:r>
        <w:rPr>
          <w:rFonts w:ascii="Amiri" w:hAnsi="Amiri" w:eastAsia="Amiri" w:cs="Amiri"/>
          <w:color w:val="111111"/>
          <w:sz w:val="28"/>
          <w:sz w:val="28"/>
          <w:szCs w:val="28"/>
          <w:rtl w:val="true"/>
          <w:lang w:bidi="ar-SA"/>
        </w:rPr>
        <w:t xml:space="preserve">قال ابن المستوفى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هذا البيت على شيخنا أبى الحرم مكى بن زيان فى الأمثال لأبى الفضل أحمد بن محمد الميدانى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القوس باريها ، بفتح الياء ، وكان فى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بريا لست تحسنها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كذلك فى نسخ كتاب الميدانى ، ولعل الزمخشرى إنما أراد بالمثل آخر هذا البيت المذكور فأورده على ما قاله الشاعر ، لا على ما ورد من المثل فى النثر فانه ليس بمحل ضرورة ، ويروى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بارى القوس بريا ليس يصلحه</w:t>
      </w:r>
    </w:p>
    <w:p>
      <w:pPr>
        <w:pStyle w:val="BookText"/>
        <w:rPr/>
      </w:pPr>
      <w:r>
        <w:rPr>
          <w:rFonts w:ascii="Amiri" w:hAnsi="Amiri" w:eastAsia="Amiri" w:cs="Amiri"/>
          <w:color w:val="111111"/>
          <w:sz w:val="28"/>
          <w:sz w:val="28"/>
          <w:szCs w:val="28"/>
          <w:rtl w:val="true"/>
          <w:lang w:bidi="ar-SA"/>
        </w:rPr>
        <w:t>لا تظلم القوس أعط القوس باريها</w:t>
      </w:r>
    </w:p>
    <w:p>
      <w:pPr>
        <w:pStyle w:val="BookText"/>
        <w:rPr/>
      </w:pPr>
      <w:r>
        <w:rPr>
          <w:rFonts w:ascii="Amiri" w:hAnsi="Amiri" w:eastAsia="Amiri" w:cs="Amiri"/>
          <w:color w:val="111111"/>
          <w:sz w:val="28"/>
          <w:sz w:val="28"/>
          <w:szCs w:val="28"/>
          <w:rtl w:val="true"/>
          <w:lang w:bidi="ar-SA"/>
        </w:rPr>
        <w:t xml:space="preserve">والأول أصح ، ويحوز أن يسكّن ياء باريها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رأى ما فى أمثال الزمخشرى لاستغنى عما أورده</w:t>
      </w:r>
    </w:p>
    <w:p>
      <w:pPr>
        <w:pStyle w:val="BookText"/>
        <w:rPr/>
      </w:pPr>
      <w:r>
        <w:rPr>
          <w:rFonts w:ascii="Amiri" w:hAnsi="Amiri" w:eastAsia="Amiri" w:cs="Amiri"/>
          <w:color w:val="111111"/>
          <w:sz w:val="28"/>
          <w:sz w:val="28"/>
          <w:szCs w:val="28"/>
          <w:rtl w:val="true"/>
          <w:lang w:bidi="ar-SA"/>
        </w:rPr>
        <w:t xml:space="preserve">وقال المفضل بن سلمة فى كتاب الفاخر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قال ذلك المثل هو الحطيئة ، وساق حكايته مع سعيد بن العاص أمير المدينة فى آخر الفاخر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 أيضا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الثامن والتسعون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أنس لا أنساه آخر عيشتى</w:t>
      </w:r>
    </w:p>
    <w:p>
      <w:pPr>
        <w:pStyle w:val="BookText"/>
        <w:rPr/>
      </w:pPr>
      <w:r>
        <w:rPr>
          <w:rFonts w:ascii="Amiri" w:hAnsi="Amiri" w:eastAsia="Amiri" w:cs="Amiri"/>
          <w:color w:val="111111"/>
          <w:sz w:val="28"/>
          <w:sz w:val="28"/>
          <w:szCs w:val="28"/>
          <w:rtl w:val="true"/>
          <w:lang w:bidi="ar-SA"/>
        </w:rPr>
        <w:t>ما لاح بالمعزاء ريع سراب</w:t>
      </w:r>
    </w:p>
    <w:p>
      <w:pPr>
        <w:pStyle w:val="BookText"/>
        <w:rPr/>
      </w:pPr>
      <w:r>
        <w:rPr>
          <w:rFonts w:ascii="Amiri" w:hAnsi="Amiri" w:eastAsia="Amiri" w:cs="Amiri"/>
          <w:color w:val="111111"/>
          <w:sz w:val="28"/>
          <w:sz w:val="28"/>
          <w:szCs w:val="28"/>
          <w:rtl w:val="true"/>
          <w:lang w:bidi="ar-SA"/>
        </w:rPr>
        <w:t xml:space="preserve">على أنه أثبت الياء </w:t>
      </w:r>
      <w:r>
        <w:rPr>
          <w:rStyle w:val="FootnoteAnchor"/>
          <w:rtl w:val="true"/>
        </w:rPr>
        <w:footnoteReference w:id="368"/>
      </w:r>
      <w:r>
        <w:rPr>
          <w:rFonts w:ascii="Amiri" w:hAnsi="Amiri" w:eastAsia="Amiri" w:cs="Amiri"/>
          <w:color w:val="111111"/>
          <w:sz w:val="28"/>
          <w:sz w:val="28"/>
          <w:szCs w:val="28"/>
          <w:rtl w:val="true"/>
          <w:lang w:bidi="ar-SA"/>
        </w:rPr>
        <w:t>فى أنساه شذوذا ، كما ثبت الواو فى لم تهجو ولم تدع ، والقياس لا أنسه ولم تهج ، بحذفهما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يجزم فعلين ، وهو هنا منصوب بشرطه ، والمعنى مهما أنس من شىء من الأشياء لا أنس هذا الميت ، وهو كثير فى الأشعار وغيرها ، قال ابن ميّادة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أنس م الأشياء لا أنس قولها</w:t>
      </w:r>
    </w:p>
    <w:p>
      <w:pPr>
        <w:pStyle w:val="BookText"/>
        <w:rPr/>
      </w:pPr>
      <w:r>
        <w:rPr>
          <w:rFonts w:ascii="Amiri" w:hAnsi="Amiri" w:eastAsia="Amiri" w:cs="Amiri"/>
          <w:color w:val="111111"/>
          <w:sz w:val="28"/>
          <w:sz w:val="28"/>
          <w:szCs w:val="28"/>
          <w:rtl w:val="true"/>
          <w:lang w:bidi="ar-SA"/>
        </w:rPr>
        <w:t>وأدمعها يذرين حشو المكاحل</w:t>
      </w:r>
    </w:p>
    <w:p>
      <w:pPr>
        <w:pStyle w:val="BookText"/>
        <w:rPr/>
      </w:pPr>
      <w:r>
        <w:rPr>
          <w:rFonts w:ascii="Amiri" w:hAnsi="Amiri" w:eastAsia="Amiri" w:cs="Amiri"/>
          <w:color w:val="111111"/>
          <w:sz w:val="28"/>
          <w:sz w:val="28"/>
          <w:szCs w:val="28"/>
          <w:rtl w:val="true"/>
          <w:lang w:bidi="ar-SA"/>
        </w:rPr>
        <w:t>تمتّع بذا اليوم القصير فإنّه</w:t>
      </w:r>
    </w:p>
    <w:p>
      <w:pPr>
        <w:pStyle w:val="BookText"/>
        <w:rPr/>
      </w:pPr>
      <w:r>
        <w:rPr>
          <w:rFonts w:ascii="Amiri" w:hAnsi="Amiri" w:eastAsia="Amiri" w:cs="Amiri"/>
          <w:color w:val="111111"/>
          <w:sz w:val="28"/>
          <w:sz w:val="28"/>
          <w:szCs w:val="28"/>
          <w:rtl w:val="true"/>
          <w:lang w:bidi="ar-SA"/>
        </w:rPr>
        <w:t>رهين بأيّام الشّهور الأطاول</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ومعناه مهما أنس من شىء لا أنس قولها ، والمكاحل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الكحل ، وآخر عيشتى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الظرف ، والعيشة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 والمعنى إلى آخر عيشتى ،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دوامية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دوام لوح المعزاء ، وهو ظرف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أنساه ، والمراد التأبيد ، وهو أعم من قوله آخر عيشتى ، وجوز ابن المستوفى أن يكون بدلا من آخر ، والمعزاء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وسكون العين المهملة بعدها زاى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الصّلبة الكثيرة الحصا ، ومكان أمعز بيّن المعز ، بفتح العين ؛ والرّيع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بمهملتين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 راع السّراب يريع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جاء وذهب ، وكذلك تريّع السّراب تريّعا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المستوفى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وأنشده ابن الأعرابى 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 وكأنه أراد بريع سراب بياضه ، وقال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فى الأرض حتى يمتنع أن يسلك ، وكذلك هو فى التنزيل</w:t>
      </w:r>
      <w:r>
        <w:rPr>
          <w:rFonts w:eastAsia="Amiri" w:cs="Amiri" w:ascii="Amiri" w:hAnsi="Amiri"/>
          <w:color w:val="111111"/>
          <w:sz w:val="28"/>
          <w:szCs w:val="28"/>
          <w:rtl w:val="true"/>
          <w:lang w:bidi="ar-SA"/>
        </w:rPr>
        <w:t xml:space="preserve">» </w:t>
      </w:r>
      <w:bookmarkStart w:id="57" w:name="pg14179_172140"/>
    </w:p>
    <w:p>
      <w:pPr>
        <w:pStyle w:val="BookText"/>
        <w:rPr/>
      </w:pPr>
      <w:bookmarkEnd w:id="57"/>
      <w:r>
        <w:rPr>
          <w:rFonts w:ascii="Amiri" w:hAnsi="Amiri" w:eastAsia="Amiri" w:cs="Amiri"/>
          <w:color w:val="111111"/>
          <w:sz w:val="28"/>
          <w:sz w:val="28"/>
          <w:szCs w:val="28"/>
          <w:rtl w:val="true"/>
          <w:lang w:bidi="ar-SA"/>
        </w:rPr>
        <w:t xml:space="preserve">هذا ما سطره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ابن الأعرابى فى نوادره مع بيت قبله ، وهو</w:t>
      </w:r>
    </w:p>
    <w:p>
      <w:pPr>
        <w:pStyle w:val="BookText"/>
        <w:rPr/>
      </w:pPr>
      <w:r>
        <w:rPr>
          <w:rFonts w:ascii="Amiri" w:hAnsi="Amiri" w:eastAsia="Amiri" w:cs="Amiri"/>
          <w:color w:val="111111"/>
          <w:sz w:val="28"/>
          <w:sz w:val="28"/>
          <w:szCs w:val="28"/>
          <w:rtl w:val="true"/>
          <w:lang w:bidi="ar-SA"/>
        </w:rPr>
        <w:t>بكر النّعىّ بخير خندف كلّها</w:t>
      </w:r>
    </w:p>
    <w:p>
      <w:pPr>
        <w:pStyle w:val="BookText"/>
        <w:rPr/>
      </w:pPr>
      <w:r>
        <w:rPr>
          <w:rFonts w:ascii="Amiri" w:hAnsi="Amiri" w:eastAsia="Amiri" w:cs="Amiri"/>
          <w:color w:val="111111"/>
          <w:sz w:val="28"/>
          <w:sz w:val="28"/>
          <w:szCs w:val="28"/>
          <w:rtl w:val="true"/>
          <w:lang w:bidi="ar-SA"/>
        </w:rPr>
        <w:t>بعتيبة بن الحارث بن شهاب</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لحصين بن قعقاع بن معبد بن زرارة ، وبكر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بادر وسارع ، والنّعىّ فعيل بمعنى الناعى ، وهو الذى يأتى بخبر الميت ، ويكون النعىّ بالتشديد أيضا مصدرا كالنّعى بسكون العين وهو إشاعة موت الميت ، 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العرب إذا مات فيهم ميت له قدر ركب راكب فرسا وجعل يسير فى الناس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نعاء فلانا ، أى انعه وأظهر خبر وفاته ، وهى مبنية مثل نزال ، بمعنى انزل ، وعتيبة بالتصغير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من فرسان الجاهلية ، وهو ابن الحارث بن شهاب بن عبد قيس بن الكباس بن جعفر بن يربوع ، اليربوعى وكان قد رأس بيت بنى يربوع ؛ وقتله ذؤاب بن ربيعة لما قاتل بنى نصر بن قعين ، وكانت تحت عتيبة يومئذ فرس فيها مراح واعتراض ، فأصاب زجّ غلام من بنى أسد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ذؤاب بن ربيعة ؛ أرنبة عتيبة ، فنزف حتى مات ، فحمل ربيع بن عتيبة على ذؤاب فأخذه من سرجه ، وقتلوا ثمانية من بنى نصر وبنى غاضرة ، واستنقذوا النعم ، وساروا إلى منزلهم فقتلوه ، فقال ربيعة أبو ذؤاب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يقتلوك فقد ثللت عروشهم</w:t>
      </w:r>
    </w:p>
    <w:p>
      <w:pPr>
        <w:pStyle w:val="BookText"/>
        <w:rPr/>
      </w:pPr>
      <w:r>
        <w:rPr>
          <w:rFonts w:ascii="Amiri" w:hAnsi="Amiri" w:eastAsia="Amiri" w:cs="Amiri"/>
          <w:color w:val="111111"/>
          <w:sz w:val="28"/>
          <w:sz w:val="28"/>
          <w:szCs w:val="28"/>
          <w:rtl w:val="true"/>
          <w:lang w:bidi="ar-SA"/>
        </w:rPr>
        <w:t>بعتيبة بن الحارث بن شهاب</w:t>
      </w:r>
    </w:p>
    <w:p>
      <w:pPr>
        <w:pStyle w:val="BookText"/>
        <w:rPr/>
      </w:pPr>
      <w:r>
        <w:rPr>
          <w:rFonts w:ascii="IRNazanin" w:hAnsi="IRNazanin" w:eastAsia="IRNazanin"/>
          <w:color w:val="111111"/>
          <w:sz w:val="28"/>
          <w:sz w:val="28"/>
          <w:szCs w:val="28"/>
          <w:rtl w:val="true"/>
          <w:lang w:bidi="fa-IR"/>
        </w:rPr>
        <w:t>بأشدّهم ضرّا على أعدائهم</w:t>
      </w:r>
    </w:p>
    <w:p>
      <w:pPr>
        <w:pStyle w:val="BookText"/>
        <w:rPr/>
      </w:pPr>
      <w:r>
        <w:rPr>
          <w:rFonts w:ascii="IRNazanin" w:hAnsi="IRNazanin" w:eastAsia="IRNazanin"/>
          <w:color w:val="111111"/>
          <w:sz w:val="28"/>
          <w:sz w:val="28"/>
          <w:szCs w:val="28"/>
          <w:rtl w:val="true"/>
          <w:lang w:bidi="fa-IR"/>
        </w:rPr>
        <w:t>وأعزّهم فقدا على الأصحاب</w:t>
      </w:r>
    </w:p>
    <w:p>
      <w:pPr>
        <w:pStyle w:val="BookText"/>
        <w:rPr/>
      </w:pPr>
      <w:r>
        <w:rPr>
          <w:rFonts w:ascii="Amiri" w:hAnsi="Amiri" w:eastAsia="Amiri" w:cs="Amiri"/>
          <w:color w:val="111111"/>
          <w:sz w:val="28"/>
          <w:sz w:val="28"/>
          <w:szCs w:val="28"/>
          <w:rtl w:val="true"/>
          <w:lang w:bidi="ar-SA"/>
        </w:rPr>
        <w:t>والحصين بن القعقاع صاحب الشعر من بنى حنظلة بن دارم التميمى</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5005521_3381743652"/>
      <w:bookmarkStart w:id="59" w:name="_Toc20"/>
      <w:bookmarkEnd w:id="58"/>
      <w:r>
        <w:rPr>
          <w:rtl w:val="true"/>
        </w:rPr>
        <w:t>الابدال</w:t>
      </w:r>
      <w:bookmarkEnd w:id="5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 فيه الجاربردى فى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التاسع والتسعون بعد المائة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ترّاك أمكنة إذا لم أرضها</w:t>
      </w:r>
    </w:p>
    <w:p>
      <w:pPr>
        <w:pStyle w:val="BookText"/>
        <w:rPr/>
      </w:pPr>
      <w:r>
        <w:rPr>
          <w:rFonts w:ascii="Amiri" w:hAnsi="Amiri" w:eastAsia="Amiri" w:cs="Amiri"/>
          <w:color w:val="111111"/>
          <w:sz w:val="28"/>
          <w:sz w:val="28"/>
          <w:szCs w:val="28"/>
          <w:rtl w:val="true"/>
          <w:lang w:bidi="ar-SA"/>
        </w:rPr>
        <w:t>أو يرتبط بعض النّفوس حمامها</w:t>
      </w:r>
    </w:p>
    <w:p>
      <w:pPr>
        <w:pStyle w:val="BookText"/>
        <w:rPr/>
      </w:pPr>
      <w:r>
        <w:rPr>
          <w:rFonts w:ascii="Amiri" w:hAnsi="Amiri" w:eastAsia="Amiri" w:cs="Amiri"/>
          <w:color w:val="111111"/>
          <w:sz w:val="28"/>
          <w:sz w:val="28"/>
          <w:szCs w:val="28"/>
          <w:rtl w:val="true"/>
          <w:lang w:bidi="ar-SA"/>
        </w:rPr>
        <w:t xml:space="preserve">على أن أبا عبيدة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البيت بمعنى كل ، واستدل به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يَكُ صادِقاً يُصِبْكُمْ بَعْضُ الَّذِي يَعِدُكُمْ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يرتضه الزمخشرى ، قال القاضى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مردود ؛ لأنه أراد بالبعض نفسه ، وقال فى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أقل من أن يصيبكم بعضه ، وفيه مبالغة فى التحذير وإظهار الانتصاف </w:t>
      </w:r>
      <w:r>
        <w:rPr>
          <w:rStyle w:val="FootnoteAnchor"/>
          <w:rtl w:val="true"/>
        </w:rPr>
        <w:footnoteReference w:id="369"/>
      </w:r>
      <w:r>
        <w:rPr>
          <w:rFonts w:ascii="Amiri" w:hAnsi="Amiri" w:eastAsia="Amiri" w:cs="Amiri"/>
          <w:color w:val="111111"/>
          <w:sz w:val="28"/>
          <w:sz w:val="28"/>
          <w:szCs w:val="28"/>
          <w:rtl w:val="true"/>
          <w:lang w:bidi="ar-SA"/>
        </w:rPr>
        <w:t xml:space="preserve">وعدم التعصب ، ولذلك قدم كونه كاذبا ، أو يصيبكم ما يعدكم من عذاب الدنيا ، وهو بعض مواعيده كأنه خوفهم بما هو أظهر احتمالا عندهم ، وقال الزمخشرى فى سورة المائدة 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أَنَّما يُرِيدُ اللهُ أَنْ يُصِيبَهُمْ بِبَعْضِ ذُنُوبِهِمْ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يعنى بذنب التولى عن حكم الله وإرادة خلافه ، فوضع ببعض ذنوبهم موضع ذلك ، وأراد أن لهم ذنوبا جمة كثيرة العدد ، وأن هذا الذنب مع عظمة بعضها واحد منها ، وهذا الإبهام لتعظيم التولى ، ونحو البعض فى هذا الكلام ما فى قول لبيد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أو يرتبط بعض النّفوس حمامها</w:t>
      </w:r>
    </w:p>
    <w:p>
      <w:pPr>
        <w:pStyle w:val="BookText"/>
        <w:rPr/>
      </w:pPr>
      <w:r>
        <w:rPr>
          <w:rFonts w:ascii="Amiri" w:hAnsi="Amiri" w:eastAsia="Amiri" w:cs="Amiri"/>
          <w:color w:val="111111"/>
          <w:sz w:val="28"/>
          <w:sz w:val="28"/>
          <w:szCs w:val="28"/>
          <w:rtl w:val="true"/>
          <w:lang w:bidi="ar-SA"/>
        </w:rPr>
        <w:t xml:space="preserve">أراد نفسه ، وإنما قصد تفخيم شأنها بهذا الإبهام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كبيرة ونفسا أىّ نفس ، فكما أن التنكير يعطى معنى التكبير وهو فى معنى البعضية فكذلك إذا صرح بالبعض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القاضى</w:t>
      </w:r>
    </w:p>
    <w:p>
      <w:pPr>
        <w:pStyle w:val="BookText"/>
        <w:rPr/>
      </w:pPr>
      <w:r>
        <w:rPr>
          <w:rFonts w:ascii="Amiri" w:hAnsi="Amiri" w:eastAsia="Amiri" w:cs="Amiri"/>
          <w:color w:val="111111"/>
          <w:sz w:val="28"/>
          <w:sz w:val="28"/>
          <w:szCs w:val="28"/>
          <w:rtl w:val="true"/>
          <w:lang w:bidi="ar-SA"/>
        </w:rPr>
        <w:t xml:space="preserve">والبيت من معلقة لبيد بن ربيعة العامرى الصحابى رضى الله عنه ، قال الزوزنى فى شرحه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ببعض النفوس هنا نفسه ، ومن جعل بعض النفوس بمعنى كل النفوس فقد أخطأ ، لأن بعضا لا يفيد العموم والاستيعاب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تارك ، وأمكنة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مكان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لتراك لا 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وهو فاعل يرتبط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w:t>
      </w:r>
    </w:p>
    <w:p>
      <w:pPr>
        <w:pStyle w:val="BookText"/>
        <w:rPr/>
      </w:pPr>
      <w:r>
        <w:rPr>
          <w:rFonts w:ascii="Amiri" w:hAnsi="Amiri" w:eastAsia="Amiri" w:cs="Amiri"/>
          <w:color w:val="111111"/>
          <w:sz w:val="28"/>
          <w:sz w:val="28"/>
          <w:szCs w:val="28"/>
          <w:rtl w:val="true"/>
          <w:lang w:bidi="ar-SA"/>
        </w:rPr>
        <w:t>ويرتبط بمعنى يعلق ، وأو بمعنى إلا ، والفعل بعدها ينتصب بأن ، وسكن يرتبط هنا لضرورة الشعر ، والمعنى إنى أترك الأمكنة إذا رأيت فيها ما أكره ، إلا أن يدركنى الموت فيحبسنى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عصفور فى كتاب الضرائر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 حذفهم الفتحة التى هى علامة الإعراب من آخر الفعل المضارع كقول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يرتبط ، ألا ترى أنه أسكن يرتبط وهو فى الأصل منصوب لأنه بعد أو التى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الفعل الواقع بعدها إلا منصوبا باضمار أن وحذفها من آخر الفعل المعتل أحسن ؛ كقوله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أبى لله أن أسمو بأمّ ولا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 xml:space="preserve">وهذا مرضىّ الزوزنى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معناه إنى تراك أمكنة إذا لم أرضها إلا أن يرتبط نفسى حمامها ، فلا يمكنها البراح ، هذا أوجه الأقوال وأحسنها ، وتحرير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لأترك الأماكن التى أجتويها وأقليها إلا أن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جعفر النحوى فى شرحه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جزم يرتبط عطفا على قوله إذا لم أرضها ، وهذا أجود الأقوال ، والمعنى على هذا إذا لم أرضها وإذا لم يرتبط بعض النفوس حمامها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يرتبط فى موضع رفع إلا أنه أسكنه لأنه رد الفعل إلى أصله ؛ لأن أصل الأفعال أن لا تعرب وإنما أعربت للمضارعة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يرتبط فى موضع نصب ،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يرتبط بعض النفوس حمامها ، إلا أنه أسكن ؛ لأنه رد الفعل أيضا إلى أصله ، وإنما اخترنا القول الأول ، وهو أن يكون مجزوما ؛ لأن أبا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للشاعر أن يسكن الفعل المستقبل لأنه قد وجب له الإعراب لمضارعته الأسماء وصار الإعراب فيه يفرق بين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مختاره لا ضرورة فيه ؛ إلا أن علة اختياره واهية ؛ لأن تسكين المرفوع </w:t>
      </w:r>
    </w:p>
    <w:p>
      <w:pPr>
        <w:pStyle w:val="BookText"/>
        <w:rPr/>
      </w:pPr>
      <w:r>
        <w:rPr>
          <w:rFonts w:ascii="Amiri" w:hAnsi="Amiri" w:eastAsia="Amiri" w:cs="Amiri"/>
          <w:color w:val="111111"/>
          <w:sz w:val="28"/>
          <w:sz w:val="28"/>
          <w:szCs w:val="28"/>
          <w:rtl w:val="true"/>
          <w:lang w:bidi="ar-SA"/>
        </w:rPr>
        <w:t xml:space="preserve">والمنصوب ثابت فى أفصح الكلام نثرا ونظما ، ومحصل الجزم بالعطف أنّى إذا لم يكن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والموت ؛ فالترك حاصل ، أما إذا رضيت بها بأن رأيت فيها ما أحب فلا ، وأما إذا مت فلعدم الإمكان ، وهذا يدل على شهامة نفسه فى أنه لا يقيم فى موضع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بعد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البيت قبله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 تكن تدرى نوار بأنّنى</w:t>
      </w:r>
    </w:p>
    <w:p>
      <w:pPr>
        <w:pStyle w:val="BookText"/>
        <w:rPr/>
      </w:pPr>
      <w:r>
        <w:rPr>
          <w:rFonts w:ascii="Amiri" w:hAnsi="Amiri" w:eastAsia="Amiri" w:cs="Amiri"/>
          <w:color w:val="111111"/>
          <w:sz w:val="28"/>
          <w:sz w:val="28"/>
          <w:szCs w:val="28"/>
          <w:rtl w:val="true"/>
          <w:lang w:bidi="ar-SA"/>
        </w:rPr>
        <w:t>وصّال عقد حبائل جذّامها</w:t>
      </w:r>
    </w:p>
    <w:p>
      <w:pPr>
        <w:pStyle w:val="BookText"/>
        <w:rPr/>
      </w:pPr>
      <w:r>
        <w:rPr>
          <w:rFonts w:ascii="Amiri" w:hAnsi="Amiri" w:eastAsia="Amiri" w:cs="Amiri"/>
          <w:color w:val="111111"/>
          <w:sz w:val="28"/>
          <w:sz w:val="28"/>
          <w:szCs w:val="28"/>
          <w:rtl w:val="true"/>
          <w:lang w:bidi="ar-SA"/>
        </w:rPr>
        <w:t xml:space="preserve">الألف للاستفهام ، ونوار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امرأة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أنّنى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ثالث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واصل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وجذّامها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والذال المعجمة مبالغة جاذم من الجذم وهو القطع ، والحبائل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حبالة ؛ وحبالة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حبل ، وهو هنا مستعار للعهد والمودة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تدرى نوار أنى واصل عقد العهود والمودات وقطّاعها؟ يريد أنه يصل من استحق الوصل ويقطع من استحق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أيضا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الموفى المائتين ، وهو من شواهد سيبويه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يستنّ فى علقى وفى مكور</w:t>
      </w:r>
    </w:p>
    <w:p>
      <w:pPr>
        <w:pStyle w:val="BookText"/>
        <w:rPr/>
      </w:pPr>
      <w:r>
        <w:rPr>
          <w:rFonts w:ascii="Amiri" w:hAnsi="Amiri" w:eastAsia="Amiri" w:cs="Amiri"/>
          <w:color w:val="111111"/>
          <w:sz w:val="28"/>
          <w:sz w:val="28"/>
          <w:szCs w:val="28"/>
          <w:rtl w:val="true"/>
          <w:lang w:bidi="ar-SA"/>
        </w:rPr>
        <w:t xml:space="preserve">على أن من رواه علقى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ألفه للتأنيث ولم يقل فى واحده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علقاة ، ومن نونه جعل ألفه للالحاق وجعل واحده علقاة ، وهذا جواب ما استشكله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الصاغانى فى العباب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سيبويه العلقى نبت يكون واحدا وجمعا وألفه للتأنيث ، قال العجاج يصف ثورا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فحطّ فى علقى وفى مكور</w:t>
      </w:r>
    </w:p>
    <w:p>
      <w:pPr>
        <w:pStyle w:val="BookText"/>
        <w:rPr/>
      </w:pPr>
      <w:r>
        <w:rPr>
          <w:rFonts w:ascii="Amiri" w:hAnsi="Amiri" w:eastAsia="Amiri" w:cs="Amiri"/>
          <w:color w:val="111111"/>
          <w:sz w:val="28"/>
          <w:sz w:val="28"/>
          <w:szCs w:val="28"/>
          <w:rtl w:val="true"/>
          <w:lang w:bidi="ar-SA"/>
        </w:rPr>
        <w:t>بين تواري الشّمس والذّروو</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للالحاق وينون ، الواحدة علقاة ، وقال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العلقى شجرة تدوم خضرتها فى القيظ ، ومنابت العلقى الرّمل والسهول ، وقال أبو حنيفة الدينورىّ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أرانى بعض الأعراب نبتا زعم أنه العلقى له أفنان طوال دقاق وورق لطاف يسمى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 منه المجتلّون مكانس الجلّة </w:t>
      </w:r>
      <w:r>
        <w:rPr>
          <w:rStyle w:val="FootnoteAnchor"/>
          <w:rtl w:val="true"/>
        </w:rPr>
        <w:footnoteReference w:id="370"/>
      </w:r>
      <w:r>
        <w:rPr>
          <w:rFonts w:ascii="Amiri" w:hAnsi="Amiri" w:eastAsia="Amiri" w:cs="Amiri"/>
          <w:color w:val="111111"/>
          <w:sz w:val="28"/>
          <w:sz w:val="28"/>
          <w:szCs w:val="28"/>
          <w:rtl w:val="true"/>
          <w:lang w:bidi="ar-SA"/>
        </w:rPr>
        <w:t xml:space="preserve">، وعن الأعراب 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تكون فى الرمل خضراء ذات ورق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وسكون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الجوهرى والصاغانى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ضرب من الشجر ، وأورده سيبويه فى باب ما لحقته الألف فمنعته من الانصراف ، قال الأعلم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الشاهد فيه ترك صرف علقى ؛ لأنها آخره ألف التأنيث ، ويجوز صرفه على أن تكون للإلحاق ، ويؤنث واحده بالهاء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علقاة ، وصف ثورا يرتعى فى ضروب الشجر ، ومعنى يستنّ يرتعى ، وسنّ الماشية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رعيها ، وأصله أن يقام عليها حتى تسمن وتملاسّ جلودها ؛ فتكون كأنها قد سنت وصقلت كما يسن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IRNazanin" w:hAnsi="IRNazanin" w:eastAsia="IRNazanin"/>
          <w:color w:val="111111"/>
          <w:sz w:val="28"/>
          <w:sz w:val="28"/>
          <w:szCs w:val="28"/>
          <w:rtl w:val="true"/>
          <w:lang w:bidi="fa-IR"/>
        </w:rPr>
        <w:t xml:space="preserve">وهذا خلاف ما فسره الجاربردى </w:t>
      </w:r>
      <w:r>
        <w:rPr>
          <w:rStyle w:val="FootnoteAnchor"/>
          <w:rtl w:val="true"/>
        </w:rPr>
        <w:footnoteReference w:id="371"/>
      </w:r>
      <w:r>
        <w:rPr>
          <w:rFonts w:ascii="Amiri" w:hAnsi="Amiri" w:eastAsia="Amiri" w:cs="Amiri"/>
          <w:color w:val="111111"/>
          <w:sz w:val="28"/>
          <w:sz w:val="28"/>
          <w:szCs w:val="28"/>
          <w:rtl w:val="true"/>
          <w:lang w:bidi="ar-SA"/>
        </w:rPr>
        <w:t xml:space="preserve">، والعجاج وصف ثورا وحشيا شبه جمله به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 فى علقى وفى مكور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اعتمدهما فى رعيه ، قال شارح شواهد أبى على الفارسى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وسمع علقى فى هذا البيت من رؤبة غير منون ، وكذا روى عن أبيه ؛ فدل على أن ألفه للتأنيث ، ولو كان للإلحاق 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رواية الصحاح والعباب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فى الروايتين ضمير الثور ، </w:t>
      </w:r>
    </w:p>
    <w:p>
      <w:pPr>
        <w:pStyle w:val="BookText"/>
        <w:rPr/>
      </w:pPr>
      <w:r>
        <w:rPr>
          <w:rFonts w:ascii="Amiri" w:hAnsi="Amiri" w:eastAsia="Amiri" w:cs="Amiri"/>
          <w:color w:val="111111"/>
          <w:sz w:val="28"/>
          <w:sz w:val="28"/>
          <w:szCs w:val="28"/>
          <w:rtl w:val="true"/>
          <w:lang w:bidi="ar-SA"/>
        </w:rPr>
        <w:t xml:space="preserve">وتوارى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غيبوبتها ، وذرورها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طلوعها وإشراقها ، يريد أنه يستن من طلوع الشمس إلى غروبها</w:t>
      </w:r>
    </w:p>
    <w:p>
      <w:pPr>
        <w:pStyle w:val="BookText"/>
        <w:rPr/>
      </w:pPr>
      <w:r>
        <w:rPr>
          <w:rFonts w:ascii="Amiri" w:hAnsi="Amiri" w:eastAsia="Amiri" w:cs="Amiri"/>
          <w:color w:val="111111"/>
          <w:sz w:val="28"/>
          <w:sz w:val="28"/>
          <w:szCs w:val="28"/>
          <w:rtl w:val="true"/>
          <w:lang w:bidi="ar-SA"/>
        </w:rPr>
        <w:t xml:space="preserve">وأول الأرجوزة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جارى لا تستنكرى عذيرى</w:t>
      </w:r>
    </w:p>
    <w:p>
      <w:pPr>
        <w:pStyle w:val="BookText"/>
        <w:rPr/>
      </w:pPr>
      <w:r>
        <w:rPr>
          <w:rFonts w:ascii="Amiri" w:hAnsi="Amiri" w:eastAsia="Amiri" w:cs="Amiri"/>
          <w:color w:val="111111"/>
          <w:sz w:val="28"/>
          <w:sz w:val="28"/>
          <w:szCs w:val="28"/>
          <w:rtl w:val="true"/>
          <w:lang w:bidi="ar-SA"/>
        </w:rPr>
        <w:t>يريد يا جارية ، والعجاج تقدمت ترجمته فى الشاهد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الواحد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تضحك منّى أن رأتنى أحترش</w:t>
      </w:r>
    </w:p>
    <w:p>
      <w:pPr>
        <w:pStyle w:val="BookText"/>
        <w:rPr/>
      </w:pPr>
      <w:r>
        <w:rPr>
          <w:rFonts w:ascii="Amiri" w:hAnsi="Amiri" w:eastAsia="Amiri" w:cs="Amiri"/>
          <w:color w:val="111111"/>
          <w:sz w:val="28"/>
          <w:sz w:val="28"/>
          <w:szCs w:val="28"/>
          <w:rtl w:val="true"/>
          <w:lang w:bidi="ar-SA"/>
        </w:rPr>
        <w:t>ولو حرشت لكشفت عن حرش</w:t>
      </w:r>
    </w:p>
    <w:p>
      <w:pPr>
        <w:pStyle w:val="BookText"/>
        <w:rPr/>
      </w:pPr>
      <w:r>
        <w:rPr>
          <w:rFonts w:ascii="Amiri" w:hAnsi="Amiri" w:eastAsia="Amiri" w:cs="Amiri"/>
          <w:color w:val="111111"/>
          <w:sz w:val="28"/>
          <w:sz w:val="28"/>
          <w:szCs w:val="28"/>
          <w:rtl w:val="true"/>
          <w:lang w:bidi="ar-SA"/>
        </w:rPr>
        <w:t xml:space="preserve">على أن الشين فى حرش شين الكشكشة ، وهى بدل من كاف المؤنث ، وأصله حرك ، وهى لغة بنى عمرو بن تميم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رأتنى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اشتمال من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الضب خاصة ، والعرب تأكله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حرش الضب يحرشه حرشا ، من باب ضرب ، وكذلك احترشه ، وهو أن يحرك الحارش يده على جحره فيظنّه حية فيخرج ذنبه ليضربها فيأخذه ، وإنما ضحكت منه استخفافا به ؛ لأن الضب صيد العجزة والضعفاء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من الغيبة إلى الخطاب ؛ يعنى لو كنت تصيدين الضب لأدخلته فى فرجك دون فمك إعجابا به وإعظاما للذته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تكلمنا عليه بأبسط من هذا فى الشاهد السادس والخمسين بعد التسعمائة من آخر شرح شواهد شرح الكافية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الثانى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ينفحن منه لهبا منفوحا</w:t>
      </w:r>
    </w:p>
    <w:p>
      <w:pPr>
        <w:pStyle w:val="BookText"/>
        <w:rPr/>
      </w:pPr>
      <w:r>
        <w:rPr>
          <w:rFonts w:ascii="Amiri" w:hAnsi="Amiri" w:eastAsia="Amiri" w:cs="Amiri"/>
          <w:color w:val="111111"/>
          <w:sz w:val="28"/>
          <w:sz w:val="28"/>
          <w:szCs w:val="28"/>
          <w:rtl w:val="true"/>
          <w:lang w:bidi="ar-SA"/>
        </w:rPr>
        <w:t>لمعا يرى لا ذاكيا مقدوحا</w:t>
      </w:r>
    </w:p>
    <w:p>
      <w:pPr>
        <w:pStyle w:val="BookText"/>
        <w:rPr/>
      </w:pPr>
      <w:r>
        <w:rPr>
          <w:rFonts w:ascii="Amiri" w:hAnsi="Amiri" w:eastAsia="Amiri" w:cs="Amiri"/>
          <w:color w:val="111111"/>
          <w:sz w:val="28"/>
          <w:sz w:val="28"/>
          <w:szCs w:val="28"/>
          <w:rtl w:val="true"/>
          <w:lang w:bidi="ar-SA"/>
        </w:rPr>
        <w:t>على أنه قد جاء فى الشعر شذوذا إبدال الخاء المعجمه حاء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جنى فى سر الصناعة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الحاء حرف مهموس يكون أصلا لا غير ، ولا يكون بدلا ولا زائدا ، إلا فيما شد عنهم ، أنشد ابن الأعرابى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ينفحن منه لهبا منفوحا</w:t>
      </w:r>
      <w:r>
        <w:rPr>
          <w:rFonts w:ascii="IRNazanin" w:hAnsi="IRNazanin" w:eastAsia="IRNazanin"/>
          <w:color w:val="111111"/>
          <w:sz w:val="28"/>
          <w:sz w:val="28"/>
          <w:szCs w:val="28"/>
          <w:rtl w:val="true"/>
          <w:lang w:bidi="fa-IR"/>
        </w:rPr>
        <w:t xml:space="preserve"> الخ</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منفوخا ، فأبدل المعجمة حاء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 رؤبة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غمر الأجارىّ كريم السّنح</w:t>
      </w:r>
    </w:p>
    <w:p>
      <w:pPr>
        <w:pStyle w:val="BookText"/>
        <w:rPr/>
      </w:pPr>
      <w:r>
        <w:rPr>
          <w:rFonts w:ascii="Amiri" w:hAnsi="Amiri" w:eastAsia="Amiri" w:cs="Amiri"/>
          <w:color w:val="111111"/>
          <w:sz w:val="28"/>
          <w:sz w:val="28"/>
          <w:szCs w:val="28"/>
          <w:rtl w:val="true"/>
          <w:lang w:bidi="ar-SA"/>
        </w:rPr>
        <w:t>أبلج لم يولد بنجم الشّحّ</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السّنخ ، وأما حثّث تحثيثا وحثحث حثحثة فأصلان ، 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الحاء فبعيدة من الثاء وبينهما تفاوت يمنع من قلب إحداهما إلى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حثحثت أصل رباعى ، وحثّث أصل ثلاثى ، وليس واحد منهما من لفظ صاحبه ؛ إلا أن حثحث من مضاعف الأربعة ، وحثث من مضاعف الثلاثة ؛ فلما تضارعا بالتضعيف الذى فيهما اشتبه على بعض الناس أمرهما ، وهذا هو حقيقة مذهب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أبا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ثرّة عند النحويين من لفظ ثرثارة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من معناها ، هذا هو الصواب ، وهو قول كافة أصحابنا ، على أن أبا بكر محمد بن السّرىّ قد كان تابع الكوفيين ، وقال فى هذا بقولهم ، وإنما هذه أصول تقاربت ألفاظها فتوافقت معانيها ، وهى مع ذلك مضعفة ، ونظيرها من غير التضعيف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دمث ودمثر ، وسبط وسبطر ، ولؤلؤ ولئّال ، وحيّة وحواء ، ودلاص ودلامص ، وله نظائر كثيرة ، وإذا قامت الدلالة على أن أصل حثحث ليس من لفظ حثّث ، فالقول فى هذا وفى جميع ما جاء منه واحد ، نحو تململ وتملّل ورقرق ورقّق وصرصر وصرّ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جنى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وينفحن أيضا أصله بالخاء المعجمة ، ولهب النار معروف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وسكون الميم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الثالث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غمر الأجارىّ كريم السّنح</w:t>
      </w:r>
    </w:p>
    <w:p>
      <w:pPr>
        <w:pStyle w:val="BookText"/>
        <w:rPr/>
      </w:pPr>
      <w:r>
        <w:rPr>
          <w:rFonts w:ascii="Amiri" w:hAnsi="Amiri" w:eastAsia="Amiri" w:cs="Amiri"/>
          <w:color w:val="111111"/>
          <w:sz w:val="28"/>
          <w:sz w:val="28"/>
          <w:szCs w:val="28"/>
          <w:rtl w:val="true"/>
          <w:lang w:bidi="ar-SA"/>
        </w:rPr>
        <w:t>أبلج لم يولد بنجم الشّحّ</w:t>
      </w:r>
    </w:p>
    <w:p>
      <w:pPr>
        <w:pStyle w:val="BookText"/>
        <w:rPr/>
      </w:pPr>
      <w:r>
        <w:rPr>
          <w:rFonts w:ascii="Amiri" w:hAnsi="Amiri" w:eastAsia="Amiri" w:cs="Amiri"/>
          <w:color w:val="111111"/>
          <w:sz w:val="28"/>
          <w:sz w:val="28"/>
          <w:szCs w:val="28"/>
          <w:rtl w:val="true"/>
          <w:lang w:bidi="ar-SA"/>
        </w:rPr>
        <w:t xml:space="preserve">لما تقدم قبله ، فإن المعروف السّنخ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وسكون النون ، وآخره خاء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الأصل ، والحاء المهملة بدل من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الصاغانى فى العباب السنح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أصلية كالسنخ بالمعجمة من غير إبدال ، قال فى مادة سنح بالمهملة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والسنح الأصل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غمّر الأجارىّ كريم السّنح</w:t>
      </w:r>
    </w:p>
    <w:p>
      <w:pPr>
        <w:pStyle w:val="BookText"/>
        <w:rPr/>
      </w:pPr>
      <w:r>
        <w:rPr>
          <w:rFonts w:ascii="Amiri" w:hAnsi="Amiri" w:eastAsia="Amiri" w:cs="Amiri"/>
          <w:color w:val="111111"/>
          <w:sz w:val="28"/>
          <w:sz w:val="28"/>
          <w:szCs w:val="28"/>
          <w:rtl w:val="true"/>
          <w:lang w:bidi="ar-SA"/>
        </w:rPr>
        <w:t xml:space="preserve">وبعضهم يروى السنخ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ويجعله إكفاء ، والصحيح أنه ليس باكفاء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أنشده ابن قتيبة فى أدب الكاتب فى أبيات الإكفاء ، قال شارح بياته ابن السيد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السنخ والسنج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والجيم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 وقد روى السنح بالحاء غير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ولم أر فى الصحاح والعباب السنج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w:t>
      </w:r>
    </w:p>
    <w:p>
      <w:pPr>
        <w:pStyle w:val="BookText"/>
        <w:rPr/>
      </w:pPr>
      <w:r>
        <w:rPr>
          <w:rFonts w:ascii="Amiri" w:hAnsi="Amiri" w:eastAsia="Amiri" w:cs="Amiri"/>
          <w:color w:val="111111"/>
          <w:sz w:val="28"/>
          <w:sz w:val="28"/>
          <w:szCs w:val="28"/>
          <w:rtl w:val="true"/>
          <w:lang w:bidi="ar-SA"/>
        </w:rPr>
        <w:t xml:space="preserve">وممن أورده فى الإكفاء قدامة فى فصل عيوب القافية من نقد الشعر ، قال شارحه عبد اللطيف البغدادى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من هذا التغيير فى موضع التصريع فقد يمكن أن لا يكون عيبا وأن يكون الشاعر لم يقصد التصريع ، لكن أتى بما يشبه التصريع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التصريع إنما يكون فى أول بيت من القصيدة أو عند الخروج </w:t>
      </w:r>
    </w:p>
    <w:p>
      <w:pPr>
        <w:pStyle w:val="BookText"/>
        <w:rPr/>
      </w:pPr>
      <w:r>
        <w:rPr>
          <w:rFonts w:ascii="Amiri" w:hAnsi="Amiri" w:eastAsia="Amiri" w:cs="Amiri"/>
          <w:color w:val="111111"/>
          <w:sz w:val="28"/>
          <w:sz w:val="28"/>
          <w:szCs w:val="28"/>
          <w:rtl w:val="true"/>
          <w:lang w:bidi="ar-SA"/>
        </w:rPr>
        <w:t>فى القصيدة من معنى إلى معنى غيره ؛ وبيتا رؤبة من آخر القصيدة لم يخرج بهما من معنى إلى غيره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أورد يعقوب بن السكيت اثنى عشر كلمة من هذا النمط فى كتاب القلب والإبدال ، قال </w:t>
      </w:r>
      <w:r>
        <w:rPr>
          <w:rStyle w:val="FootnoteAnchor"/>
          <w:rtl w:val="true"/>
        </w:rPr>
        <w:footnoteReference w:id="3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الخاء والحاء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الخشىّ والحشىّ اليابس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خبج وحبج إذا ضرط ، وقد فاحت منه رائحة طيبة وفاخت ؛ أبو 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خمص الجرح يخمص خموصا وحمص يحمص حموصا وانحمص انحماصا إذا ذهب ورمه ،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المخسول والمحسول المرذول ، وقد خسلته وحسلته ؛ أبو عمرو الشيبانى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الجحادىّ والجخادىّ الضخم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طحرور وطخرور للسحابة ، 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الطّخارير من السحاب قطع مستدقة رقاق والواحدة طخرورة والرجل طخرور إذا لم يكن جلدا ولا كثيفا ، ولم يعرفه بالحاء ، وسمعت الكلابى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السماء طحرور وليس على الرجل طحرور ، ولا يتكلم به إلا مع الجحد ، والطخارير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قليل فى نواحى السماء واحدها طخرور يتكلم به بجحد وبغير جحد ، اللحيانى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حتى اطمحرّ وحتى اطمخرّ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امتلأ ، وقد دربح ودربخ إذا حنى ظهره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يتحوف مالى ويتخوفه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يتنقصه ويأخذ من أطرافه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يَأْخُذَهُمْ عَلى تَخَوُّفٍ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تنقص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فِي النَّهارِ سَبْحاً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قرأها يحيى بن يعمر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معناهما واحد ،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فراغا ، وسبخا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سبخ الحر إذا حاد وانكسر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سبّح عنه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خفّفها ، ويقال لما يسقط من ريش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السبيخ ، وقال النبى صلى‌الله‌عليه‌وسلم لعائشة رضى الله تعالى عنها حين دعت على سارق سرقها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تسبّخى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لا تخففى </w:t>
      </w:r>
    </w:p>
    <w:p>
      <w:pPr>
        <w:pStyle w:val="BookText"/>
        <w:rPr/>
      </w:pPr>
      <w:r>
        <w:rPr>
          <w:rFonts w:ascii="Amiri" w:hAnsi="Amiri" w:eastAsia="Amiri" w:cs="Amiri"/>
          <w:color w:val="111111"/>
          <w:sz w:val="28"/>
          <w:sz w:val="28"/>
          <w:szCs w:val="28"/>
          <w:rtl w:val="true"/>
          <w:lang w:bidi="ar-SA"/>
        </w:rPr>
        <w:t xml:space="preserve">عنه إثمه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زاخ عن كذا وزاح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أورده ابن السكيت ببعض اختصار</w:t>
      </w:r>
    </w:p>
    <w:p>
      <w:pPr>
        <w:pStyle w:val="BookText"/>
        <w:rPr/>
      </w:pPr>
      <w:r>
        <w:rPr>
          <w:rFonts w:ascii="Amiri" w:hAnsi="Amiri" w:eastAsia="Amiri" w:cs="Amiri"/>
          <w:color w:val="111111"/>
          <w:sz w:val="28"/>
          <w:sz w:val="28"/>
          <w:szCs w:val="28"/>
          <w:rtl w:val="true"/>
          <w:lang w:bidi="ar-SA"/>
        </w:rPr>
        <w:t xml:space="preserve">وأورد الزجاجى فى أماليه الكبرى فى باب المعاقبة والإبدال كلمات أخر لم يذكرها ابن السكيت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الحاء والخاء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رحمته ورحمته ومرحوم ومرخوم ، ومنه نضحته ونضخته ،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عَيْنانِ نَضَّاخَتانِ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ووصال ذى رحم نضحت بلالها</w:t>
      </w:r>
    </w:p>
    <w:p>
      <w:pPr>
        <w:pStyle w:val="BookText"/>
        <w:rPr/>
      </w:pPr>
      <w:r>
        <w:rPr>
          <w:rFonts w:ascii="Amiri" w:hAnsi="Amiri" w:eastAsia="Amiri" w:cs="Amiri"/>
          <w:color w:val="111111"/>
          <w:sz w:val="28"/>
          <w:sz w:val="28"/>
          <w:szCs w:val="28"/>
          <w:rtl w:val="true"/>
          <w:lang w:bidi="ar-SA"/>
        </w:rPr>
        <w:t xml:space="preserve">ويروى نضخت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صمحته الشمس وصمخته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غيّرت لونه ، وأحرقته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 </w:t>
      </w:r>
      <w:r>
        <w:rPr>
          <w:rStyle w:val="FootnoteAnchor"/>
          <w:rtl w:val="true"/>
        </w:rPr>
        <w:footnoteReference w:id="373"/>
      </w:r>
      <w:r>
        <w:rPr>
          <w:rFonts w:ascii="Amiri" w:hAnsi="Amiri" w:eastAsia="Amiri" w:cs="Amiri"/>
          <w:color w:val="111111"/>
          <w:sz w:val="28"/>
          <w:sz w:val="28"/>
          <w:szCs w:val="28"/>
          <w:rtl w:val="true"/>
          <w:lang w:bidi="ar-SA"/>
        </w:rPr>
        <w:t xml:space="preserve">ومحّ ، ولحم ولخم ، وشحم وشخم ، ومطر سحّ وسخ كثير الماء ؛ قال الراجز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هند أسقيت السّحاب السّخّخا</w:t>
      </w:r>
    </w:p>
    <w:p>
      <w:pPr>
        <w:pStyle w:val="BookText"/>
        <w:rPr/>
      </w:pPr>
      <w:r>
        <w:rPr>
          <w:rFonts w:ascii="Amiri" w:hAnsi="Amiri" w:eastAsia="Amiri" w:cs="Amiri"/>
          <w:color w:val="111111"/>
          <w:sz w:val="28"/>
          <w:sz w:val="28"/>
          <w:szCs w:val="28"/>
          <w:rtl w:val="true"/>
          <w:lang w:bidi="ar-SA"/>
        </w:rPr>
        <w:t>لا تجعلنّى كهجان أبزخا</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رحوث ورخوث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كبير البطن ، وأورد كلمتين مما أورده ابن السكيت ، وهما فاح ريح المسك يفوح وفاخ يفوخ فيحانا وفيخانا ، وفوحانا وفوخانا ، وتخوّفت الشىء وتحوّفته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تنقصته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جميع ما أورده الزجاجى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والبيتان وقعا فى أدب الكاتب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أزهر لم يولد بنجم الشّحّ</w:t>
      </w:r>
    </w:p>
    <w:p>
      <w:pPr>
        <w:pStyle w:val="BookText"/>
        <w:rPr/>
      </w:pPr>
      <w:r>
        <w:rPr>
          <w:rFonts w:ascii="Amiri" w:hAnsi="Amiri" w:eastAsia="Amiri" w:cs="Amiri"/>
          <w:color w:val="111111"/>
          <w:sz w:val="28"/>
          <w:sz w:val="28"/>
          <w:szCs w:val="28"/>
          <w:rtl w:val="true"/>
          <w:lang w:bidi="ar-SA"/>
        </w:rPr>
        <w:t>ميمّم البيت كريم السّنح</w:t>
      </w:r>
    </w:p>
    <w:p>
      <w:pPr>
        <w:pStyle w:val="BookText"/>
        <w:rPr/>
      </w:pPr>
      <w:r>
        <w:rPr>
          <w:rFonts w:ascii="Amiri" w:hAnsi="Amiri" w:eastAsia="Amiri" w:cs="Amiri"/>
          <w:color w:val="111111"/>
          <w:sz w:val="28"/>
          <w:sz w:val="28"/>
          <w:szCs w:val="28"/>
          <w:rtl w:val="true"/>
          <w:lang w:bidi="ar-SA"/>
        </w:rPr>
        <w:t xml:space="preserve">وقال شارحه ابن السيد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الرجز يروى لرؤبة بن العجاج ، ولم أجده فى ديوان شعره ، والميمّم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لكرمه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وهما من قصيدة ثابتة فى ديوانه من رواية الأصمعى </w:t>
      </w:r>
      <w:r>
        <w:rPr>
          <w:rStyle w:val="FootnoteAnchor"/>
          <w:rtl w:val="true"/>
        </w:rPr>
        <w:footnoteReference w:id="374"/>
      </w:r>
      <w:r>
        <w:rPr>
          <w:rFonts w:ascii="IRNazanin" w:hAnsi="IRNazanin" w:eastAsia="IRNazanin"/>
          <w:color w:val="111111"/>
          <w:sz w:val="28"/>
          <w:sz w:val="28"/>
          <w:szCs w:val="28"/>
          <w:rtl w:val="true"/>
          <w:lang w:bidi="fa-IR"/>
        </w:rPr>
        <w:t xml:space="preserve">مدح بها أبان بن </w:t>
      </w:r>
    </w:p>
    <w:p>
      <w:pPr>
        <w:pStyle w:val="BookText"/>
        <w:rPr/>
      </w:pPr>
      <w:r>
        <w:rPr>
          <w:rFonts w:ascii="Amiri" w:hAnsi="Amiri" w:eastAsia="Amiri" w:cs="Amiri"/>
          <w:color w:val="111111"/>
          <w:sz w:val="28"/>
          <w:sz w:val="28"/>
          <w:szCs w:val="28"/>
          <w:rtl w:val="true"/>
          <w:lang w:bidi="ar-SA"/>
        </w:rPr>
        <w:t xml:space="preserve">الوليد البجلىّ ، وهى طويلة ،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فرات فاض غير ملح</w:t>
      </w:r>
    </w:p>
    <w:p>
      <w:pPr>
        <w:pStyle w:val="BookText"/>
        <w:rPr/>
      </w:pPr>
      <w:r>
        <w:rPr>
          <w:rFonts w:ascii="Amiri" w:hAnsi="Amiri" w:eastAsia="Amiri" w:cs="Amiri"/>
          <w:color w:val="111111"/>
          <w:sz w:val="28"/>
          <w:sz w:val="28"/>
          <w:szCs w:val="28"/>
          <w:rtl w:val="true"/>
          <w:lang w:bidi="ar-SA"/>
        </w:rPr>
        <w:t>غمر الأجارىّ كريم السّنح</w:t>
      </w:r>
    </w:p>
    <w:p>
      <w:pPr>
        <w:pStyle w:val="BookText"/>
        <w:rPr/>
      </w:pPr>
      <w:r>
        <w:rPr>
          <w:rFonts w:ascii="Amiri" w:hAnsi="Amiri" w:eastAsia="Amiri" w:cs="Amiri"/>
          <w:color w:val="111111"/>
          <w:sz w:val="28"/>
          <w:sz w:val="28"/>
          <w:szCs w:val="28"/>
          <w:rtl w:val="true"/>
          <w:lang w:bidi="ar-SA"/>
        </w:rPr>
        <w:t>إذا قتام الباخلين البلح</w:t>
      </w:r>
    </w:p>
    <w:p>
      <w:pPr>
        <w:pStyle w:val="BookText"/>
        <w:rPr/>
      </w:pPr>
      <w:r>
        <w:rPr>
          <w:rFonts w:ascii="Amiri" w:hAnsi="Amiri" w:eastAsia="Amiri" w:cs="Amiri"/>
          <w:color w:val="111111"/>
          <w:sz w:val="28"/>
          <w:sz w:val="28"/>
          <w:szCs w:val="28"/>
          <w:rtl w:val="true"/>
          <w:lang w:bidi="ar-SA"/>
        </w:rPr>
        <w:t>أغبر فى هيج كذوب اللّمح</w:t>
      </w:r>
    </w:p>
    <w:p>
      <w:pPr>
        <w:pStyle w:val="BookText"/>
        <w:rPr/>
      </w:pPr>
      <w:r>
        <w:rPr>
          <w:rFonts w:ascii="IRNazanin" w:hAnsi="IRNazanin" w:eastAsia="IRNazanin"/>
          <w:color w:val="111111"/>
          <w:sz w:val="28"/>
          <w:sz w:val="28"/>
          <w:szCs w:val="28"/>
          <w:rtl w:val="true"/>
          <w:lang w:bidi="fa-IR"/>
        </w:rPr>
        <w:t>أمطر عصرا مدجن مسحّ</w:t>
      </w:r>
    </w:p>
    <w:p>
      <w:pPr>
        <w:pStyle w:val="BookText"/>
        <w:rPr/>
      </w:pPr>
      <w:r>
        <w:rPr>
          <w:rFonts w:ascii="Amiri" w:hAnsi="Amiri" w:eastAsia="Amiri" w:cs="Amiri"/>
          <w:color w:val="111111"/>
          <w:sz w:val="28"/>
          <w:sz w:val="28"/>
          <w:szCs w:val="28"/>
          <w:rtl w:val="true"/>
          <w:lang w:bidi="ar-SA"/>
        </w:rPr>
        <w:t>أبلج لم يولد بنجم الشّحّ</w:t>
      </w:r>
    </w:p>
    <w:p>
      <w:pPr>
        <w:pStyle w:val="BookText"/>
        <w:rPr/>
      </w:pPr>
      <w:r>
        <w:rPr>
          <w:rFonts w:ascii="Amiri" w:hAnsi="Amiri" w:eastAsia="Amiri" w:cs="Amiri"/>
          <w:color w:val="111111"/>
          <w:sz w:val="28"/>
          <w:sz w:val="28"/>
          <w:szCs w:val="28"/>
          <w:rtl w:val="true"/>
          <w:lang w:bidi="ar-SA"/>
        </w:rPr>
        <w:t xml:space="preserve">وهذا آخر القصيدة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 الأجارىّ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الكثير الساتر ، والأجارىّ جمع إجريّا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الجرى والقتام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والمثناة الفوقية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الغبار ، والبلح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أبلح من بلح الرجل بلوحا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أعيا ، 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البلح المعيون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وأراد البخل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والموحدة ، 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أغبر فى أمرك فهو مغبر إذا جد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سحاب لا ماء فيه ، والكذوب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مبالغة الكاذب ، واللّمح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لمح البرق والنجم لمحا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لمع ، وأمطر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ماض جواب إذا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وهو مثنى عصر حذفت نونه للاضافة 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العصران الغدوة والعشية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أمطر ، فى الصحاح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مطرت السماء وأمطرها الله ، والمدجن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فاعل من أدجنت السماء دام مطرها ، وسحابة داجنة ومدجنة ، والدجن المطر الكثير ، كذا فى الصحاح ، والمسحّ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الكثير السّح ، مفعل من سحّ المطر 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سال ؛ والأبلج بالجيم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 المضىء ، والشح بالضم البخل مع حرص ، والنجم الوقت المعين</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الرابع بعد المائتين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الزّبير طالما عصيكا</w:t>
      </w:r>
    </w:p>
    <w:p>
      <w:pPr>
        <w:pStyle w:val="BookText"/>
        <w:rPr/>
      </w:pPr>
      <w:r>
        <w:rPr>
          <w:rFonts w:ascii="Amiri" w:hAnsi="Amiri" w:eastAsia="Amiri" w:cs="Amiri"/>
          <w:color w:val="111111"/>
          <w:sz w:val="28"/>
          <w:sz w:val="28"/>
          <w:szCs w:val="28"/>
          <w:rtl w:val="true"/>
          <w:lang w:bidi="ar-SA"/>
        </w:rPr>
        <w:t>وطالما عنّيتنا إليكا</w:t>
      </w:r>
    </w:p>
    <w:p>
      <w:pPr>
        <w:pStyle w:val="BookText"/>
        <w:rPr/>
      </w:pPr>
      <w:r>
        <w:rPr>
          <w:rFonts w:ascii="Amiri" w:hAnsi="Amiri" w:eastAsia="Amiri" w:cs="Amiri"/>
          <w:i/>
          <w:i/>
          <w:iCs/>
          <w:color w:val="111111"/>
          <w:sz w:val="28"/>
          <w:sz w:val="28"/>
          <w:szCs w:val="28"/>
          <w:rtl w:val="true"/>
          <w:lang w:bidi="ar-SA"/>
        </w:rPr>
        <w:t>لنضر بن بسيفنا قفيكا</w:t>
      </w:r>
    </w:p>
    <w:p>
      <w:pPr>
        <w:pStyle w:val="BookText"/>
        <w:rPr/>
      </w:pPr>
      <w:r>
        <w:rPr>
          <w:rFonts w:ascii="Amiri" w:hAnsi="Amiri" w:eastAsia="Amiri" w:cs="Amiri"/>
          <w:color w:val="111111"/>
          <w:sz w:val="28"/>
          <w:sz w:val="28"/>
          <w:szCs w:val="28"/>
          <w:rtl w:val="true"/>
          <w:lang w:bidi="ar-SA"/>
        </w:rPr>
        <w:t>على أنه قد جاء الكاف بدلا من التاء كما فى عصيكا ، والأصل عصيت</w:t>
      </w:r>
    </w:p>
    <w:p>
      <w:pPr>
        <w:pStyle w:val="BookText"/>
        <w:rPr/>
      </w:pPr>
      <w:r>
        <w:rPr>
          <w:rFonts w:ascii="Amiri" w:hAnsi="Amiri" w:eastAsia="Amiri" w:cs="Amiri"/>
          <w:color w:val="111111"/>
          <w:sz w:val="28"/>
          <w:sz w:val="28"/>
          <w:szCs w:val="28"/>
          <w:rtl w:val="true"/>
          <w:lang w:bidi="ar-SA"/>
        </w:rPr>
        <w:t xml:space="preserve">قال ابن جنى فى سر الصناعة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أبدل الكاف من التاء ؛ لأنها أختها فى الهمس وكان سحيم إذا أنشد شعرا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أحسنك والله ، يريد 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وسحيم هذا عبد حبشى كانت </w:t>
      </w:r>
      <w:r>
        <w:rPr>
          <w:rStyle w:val="FootnoteAnchor"/>
          <w:rtl w:val="true"/>
        </w:rPr>
        <w:footnoteReference w:id="375"/>
      </w:r>
      <w:r>
        <w:rPr>
          <w:rFonts w:ascii="Amiri" w:hAnsi="Amiri" w:eastAsia="Amiri" w:cs="Amiri"/>
          <w:color w:val="111111"/>
          <w:sz w:val="28"/>
          <w:sz w:val="28"/>
          <w:szCs w:val="28"/>
          <w:rtl w:val="true"/>
          <w:lang w:bidi="ar-SA"/>
        </w:rPr>
        <w:t>فى لسانه لكنة ، وكان فى زمن النبى صلى‌الله‌عليه‌وسلم ، ولم تعرف له صحبة</w:t>
      </w:r>
    </w:p>
    <w:p>
      <w:pPr>
        <w:pStyle w:val="BookText"/>
        <w:rPr/>
      </w:pPr>
      <w:r>
        <w:rPr>
          <w:rFonts w:ascii="Amiri" w:hAnsi="Amiri" w:eastAsia="Amiri" w:cs="Amiri"/>
          <w:color w:val="111111"/>
          <w:sz w:val="28"/>
          <w:sz w:val="28"/>
          <w:szCs w:val="28"/>
          <w:rtl w:val="true"/>
          <w:lang w:bidi="ar-SA"/>
        </w:rPr>
        <w:t xml:space="preserve">وقد أورد الزجاجى هذا الشعر فى أماليه الكبرى فى بحث إبدال الحروف بعضها من بعض ، قال فى باب التاء والكاف فى المكنى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وما فعلك 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الزّبير طالما عصيكا</w:t>
      </w:r>
    </w:p>
    <w:p>
      <w:pPr>
        <w:pStyle w:val="BookText"/>
        <w:rPr/>
      </w:pPr>
      <w:r>
        <w:rPr>
          <w:rFonts w:ascii="Amiri" w:hAnsi="Amiri" w:eastAsia="Amiri" w:cs="Amiri"/>
          <w:color w:val="111111"/>
          <w:sz w:val="28"/>
          <w:sz w:val="28"/>
          <w:szCs w:val="28"/>
          <w:rtl w:val="true"/>
          <w:lang w:bidi="ar-SA"/>
        </w:rPr>
        <w:t>وطالما عنّيكنا إليكا</w:t>
      </w:r>
    </w:p>
    <w:p>
      <w:pPr>
        <w:pStyle w:val="BookText"/>
        <w:rPr/>
      </w:pPr>
      <w:r>
        <w:rPr>
          <w:rFonts w:ascii="Amiri" w:hAnsi="Amiri" w:eastAsia="Amiri" w:cs="Amiri"/>
          <w:i/>
          <w:i/>
          <w:iCs/>
          <w:color w:val="111111"/>
          <w:sz w:val="28"/>
          <w:sz w:val="28"/>
          <w:szCs w:val="28"/>
          <w:rtl w:val="true"/>
          <w:lang w:bidi="ar-SA"/>
        </w:rPr>
        <w:t>لنضربن بسيفنا فيكا</w:t>
      </w:r>
    </w:p>
    <w:p>
      <w:pPr>
        <w:pStyle w:val="BookText"/>
        <w:rPr/>
      </w:pPr>
      <w:r>
        <w:rPr>
          <w:rFonts w:ascii="Amiri" w:hAnsi="Amiri" w:eastAsia="Amiri" w:cs="Amiri"/>
          <w:color w:val="111111"/>
          <w:sz w:val="28"/>
          <w:sz w:val="28"/>
          <w:szCs w:val="28"/>
          <w:rtl w:val="true"/>
          <w:lang w:bidi="ar-SA"/>
        </w:rPr>
        <w:t>يريد عصيتا وعنيتنا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ابن السكيت هذا الإبدال فى كتاب القلب والإبدال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يكون من وضع الضمير المنصوب مقام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جوز الوجهين أبو على فى المسائل العسكرية عن الأخفش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 من التاء الكاف لاجتماعهما فى الهمس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أوقع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فى أكثر الاستعمال للمفعول لا للفاعل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موقع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لإقامة القافية ، ألا تراهم بقولون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أنت ، ومررت به هو ؛ فيجعلون علامات الضمير المختص بها بعض الأنواع فى أكثر الأمر موقع الآخر ، ومن ثمّ </w:t>
      </w:r>
    </w:p>
    <w:p>
      <w:pPr>
        <w:pStyle w:val="BookText"/>
        <w:rPr/>
      </w:pPr>
      <w:r>
        <w:rPr>
          <w:rFonts w:ascii="Amiri" w:hAnsi="Amiri" w:eastAsia="Amiri" w:cs="Amiri"/>
          <w:color w:val="111111"/>
          <w:sz w:val="28"/>
          <w:sz w:val="28"/>
          <w:szCs w:val="28"/>
          <w:rtl w:val="true"/>
          <w:lang w:bidi="ar-SA"/>
        </w:rPr>
        <w:t>جاء لولاك ، وإنما ذلك لأن الاسم لا يصاغ معربا ، وإنما يستحق الإعراب بالعامل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ابن هشام فى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المغنى الوجه الثانى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إنابة ضمير عن ضمير إنما ثبت فى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أنا كأنت ولا أنت كأنا ، وأما 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يا بن الزّبير طالما عصيكا</w:t>
      </w:r>
    </w:p>
    <w:p>
      <w:pPr>
        <w:pStyle w:val="BookText"/>
        <w:rPr/>
      </w:pPr>
      <w:r>
        <w:rPr>
          <w:rFonts w:ascii="Amiri" w:hAnsi="Amiri" w:eastAsia="Amiri" w:cs="Amiri"/>
          <w:color w:val="111111"/>
          <w:sz w:val="28"/>
          <w:sz w:val="28"/>
          <w:szCs w:val="28"/>
          <w:rtl w:val="true"/>
          <w:lang w:bidi="ar-SA"/>
        </w:rPr>
        <w:t>فالكاف بدل من التاء بدلا تصريفيا ، لا من إنابة ضمير عن ضمير كما ظن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يكتب الدمامينى هنا شيئا ، وقال ابن المنلا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هذا البدل تصريفيا ولم يذكر فى كتب الصرف؟ وأجيب بأن التصريفى ما شأنه أن يذكر فى كتب التصريف ذكر أو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كتبه ، وقد نقلنا لك عن الفارسى وابن جنى وغيرهما أنه بدل تصريفى ، وكذا قال الشارح وقول ابن المنلا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إنابة ضمير عن ضمير ،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لو كان من باب الإنابة لم يسكن آخر الفعل ؛ إذ لا تسكين لاتصال الضمير المنصوب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 لأن الكاف قامت مقام التاء فأعطيت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وطالما عنّيتنا إليكا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أتعبتنا بالمسير إليكا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لنضربن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التوكيد الخفيفة ، واللام فى جواب قسم مقدّر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قفاكا ، فأبدلت الألف ياء عند الإضافة إلى الكاف ، وخصه الشارح فى شرح الكافية فى باب الإضافة بالشعر ، وإنما كان سبيله الشعر لأنه ليس مع ياء المتكلم ؛ فإنها تقلب معه ياء نثرا ونظما فى لغة هذيل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وقفىّ فى إضافة الهوى والقفا إلى الياء ، وإنما قيد بالكاف لأن السماع جاء معه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بسطنا الكلام على هذا فى الشاهد الحادى والعشرين بعد الثلثماية من شواهد شرح الكافية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الرجز أورده أبو زيد فى نوادره ونسبه لراجز من حمير ، والله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الخامس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أعن ترسّمت من خرقاء منزلة</w:t>
      </w:r>
    </w:p>
    <w:p>
      <w:pPr>
        <w:pStyle w:val="BookText"/>
        <w:rPr/>
      </w:pPr>
      <w:r>
        <w:rPr>
          <w:rFonts w:ascii="Amiri" w:hAnsi="Amiri" w:eastAsia="Amiri" w:cs="Amiri"/>
          <w:color w:val="111111"/>
          <w:sz w:val="28"/>
          <w:sz w:val="28"/>
          <w:szCs w:val="28"/>
          <w:rtl w:val="true"/>
          <w:lang w:bidi="ar-SA"/>
        </w:rPr>
        <w:t>ماء الصّبابة من عينيك مسجوم</w:t>
      </w:r>
    </w:p>
    <w:p>
      <w:pPr>
        <w:pStyle w:val="BookText"/>
        <w:rPr/>
      </w:pPr>
      <w:r>
        <w:rPr>
          <w:rFonts w:ascii="Amiri" w:hAnsi="Amiri" w:eastAsia="Amiri" w:cs="Amiri"/>
          <w:color w:val="111111"/>
          <w:sz w:val="28"/>
          <w:sz w:val="28"/>
          <w:szCs w:val="28"/>
          <w:rtl w:val="true"/>
          <w:lang w:bidi="ar-SA"/>
        </w:rPr>
        <w:t xml:space="preserve">على أن الأصل أأن ترسمت ، فأبدلت الهمزة المفتوحة عينا فى لغة تميم ، قال الشارخ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الأبدال فى الأبيات وغيرها جميعها شاذ ، ولهذا لم يذكرها ابن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سيأتى إن شاء الله تعالى فى شرح قوله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أباب بحر ضاحك هزوق</w:t>
      </w:r>
    </w:p>
    <w:p>
      <w:pPr>
        <w:pStyle w:val="BookText"/>
        <w:rPr/>
      </w:pPr>
      <w:r>
        <w:rPr>
          <w:rFonts w:ascii="Amiri" w:hAnsi="Amiri" w:eastAsia="Amiri" w:cs="Amiri"/>
          <w:color w:val="111111"/>
          <w:sz w:val="28"/>
          <w:sz w:val="28"/>
          <w:szCs w:val="28"/>
          <w:rtl w:val="true"/>
          <w:lang w:bidi="ar-SA"/>
        </w:rPr>
        <w:t>أن هذا كثير</w:t>
      </w:r>
    </w:p>
    <w:p>
      <w:pPr>
        <w:pStyle w:val="BookText"/>
        <w:rPr/>
      </w:pPr>
      <w:r>
        <w:rPr>
          <w:rFonts w:ascii="Amiri" w:hAnsi="Amiri" w:eastAsia="Amiri" w:cs="Amiri"/>
          <w:color w:val="111111"/>
          <w:sz w:val="28"/>
          <w:sz w:val="28"/>
          <w:szCs w:val="28"/>
          <w:rtl w:val="true"/>
          <w:lang w:bidi="ar-SA"/>
        </w:rPr>
        <w:t xml:space="preserve">والبيت من قصيدة لذى الرمة ، والهمزة للاستفهام التقريرى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مصدرى ، واللام مقدر قبله علة للمصراع الثانى ، وترسمت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تأملت رسمها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المهملة ، والتاء للخطاب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معشوقتة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ترسمت ، والصبابة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رقة الشوق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سجمت العين 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أسالته ، والتقدير ألأجل ترسمك ونظرك دارها التى نزلت فيها بكت عينك</w:t>
      </w:r>
    </w:p>
    <w:p>
      <w:pPr>
        <w:pStyle w:val="BookText"/>
        <w:rPr/>
      </w:pPr>
      <w:r>
        <w:rPr>
          <w:rFonts w:ascii="Amiri" w:hAnsi="Amiri" w:eastAsia="Amiri" w:cs="Amiri"/>
          <w:color w:val="111111"/>
          <w:sz w:val="28"/>
          <w:sz w:val="28"/>
          <w:szCs w:val="28"/>
          <w:rtl w:val="true"/>
          <w:lang w:bidi="ar-SA"/>
        </w:rPr>
        <w:t>وقد تكلمنا عليه فى فصل حروف المصدر من أواخر شرح الكافية</w:t>
      </w:r>
    </w:p>
    <w:p>
      <w:pPr>
        <w:pStyle w:val="BookText"/>
        <w:rPr/>
      </w:pPr>
      <w:r>
        <w:rPr>
          <w:rFonts w:ascii="IRNazanin" w:hAnsi="IRNazanin" w:eastAsia="IRNazanin"/>
          <w:color w:val="111111"/>
          <w:sz w:val="28"/>
          <w:sz w:val="28"/>
          <w:szCs w:val="28"/>
          <w:rtl w:val="true"/>
          <w:lang w:bidi="fa-IR"/>
        </w:rPr>
        <w:t xml:space="preserve">وأنشد بعده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صبرا فقد هيّجت شوق المشتئق</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شرحه فى الشاهد التسعين من هذا الكتاب</w:t>
      </w:r>
    </w:p>
    <w:p>
      <w:pPr>
        <w:pStyle w:val="BookText"/>
        <w:rPr/>
      </w:pPr>
      <w:r>
        <w:rPr>
          <w:rFonts w:ascii="Amiri" w:hAnsi="Amiri" w:eastAsia="Amiri" w:cs="Amiri"/>
          <w:color w:val="111111"/>
          <w:sz w:val="28"/>
          <w:sz w:val="28"/>
          <w:szCs w:val="28"/>
          <w:rtl w:val="true"/>
          <w:lang w:bidi="ar-SA"/>
        </w:rPr>
        <w:t xml:space="preserve">وأنشد بعده وهو الشاهد السادس بعد المائتين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الراجز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دار سلمى يا اسلمى ثمّ سلمى</w:t>
      </w:r>
    </w:p>
    <w:p>
      <w:pPr>
        <w:pStyle w:val="BookText"/>
        <w:rPr/>
      </w:pPr>
      <w:r>
        <w:rPr>
          <w:rFonts w:ascii="Amiri" w:hAnsi="Amiri" w:eastAsia="Amiri" w:cs="Amiri"/>
          <w:color w:val="111111"/>
          <w:sz w:val="28"/>
          <w:sz w:val="28"/>
          <w:szCs w:val="28"/>
          <w:rtl w:val="true"/>
          <w:lang w:bidi="ar-SA"/>
        </w:rPr>
        <w:t>فخندف هامة هذا العألم</w:t>
      </w:r>
    </w:p>
    <w:p>
      <w:pPr>
        <w:pStyle w:val="BookText"/>
        <w:rPr/>
      </w:pPr>
      <w:r>
        <w:rPr>
          <w:rFonts w:ascii="Amiri" w:hAnsi="Amiri" w:eastAsia="Amiri" w:cs="Amiri"/>
          <w:color w:val="111111"/>
          <w:sz w:val="28"/>
          <w:sz w:val="28"/>
          <w:szCs w:val="28"/>
          <w:rtl w:val="true"/>
          <w:lang w:bidi="ar-SA"/>
        </w:rPr>
        <w:t xml:space="preserve">على أن العجاج همز العألم ، ليكون موافقا لقوافى القصيدة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عدم التأسيس ، فلو لم يهمز للزم السناد وهو من عيوب القافية</w:t>
      </w:r>
    </w:p>
    <w:p>
      <w:pPr>
        <w:pStyle w:val="BookText"/>
        <w:rPr/>
      </w:pPr>
      <w:r>
        <w:rPr>
          <w:rFonts w:ascii="Amiri" w:hAnsi="Amiri" w:eastAsia="Amiri" w:cs="Amiri"/>
          <w:color w:val="111111"/>
          <w:sz w:val="28"/>
          <w:sz w:val="28"/>
          <w:szCs w:val="28"/>
          <w:rtl w:val="true"/>
          <w:lang w:bidi="ar-SA"/>
        </w:rPr>
        <w:t xml:space="preserve">قال ابن جنى فى سر الصناعة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روى عن العجاج أنه كان يهمز الخأتم والعألم ، وقد روى عنه فى هذا الهمز ، وعده ابن عصفور من ضرائر الشعر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 </w:t>
      </w:r>
      <w:r>
        <w:rPr>
          <w:rStyle w:val="FootnoteAnchor"/>
          <w:rtl w:val="true"/>
        </w:rPr>
        <w:footnoteReference w:id="376"/>
      </w:r>
      <w:r>
        <w:rPr>
          <w:rFonts w:ascii="Amiri" w:hAnsi="Amiri" w:eastAsia="Amiri" w:cs="Amiri"/>
          <w:color w:val="111111"/>
          <w:sz w:val="28"/>
          <w:sz w:val="28"/>
          <w:szCs w:val="28"/>
          <w:rtl w:val="true"/>
          <w:lang w:bidi="ar-SA"/>
        </w:rPr>
        <w:t>الألف همزة لتكون القافية غير مؤسسة كأخواتها ، وكانت الهمزة المبدلة منها ساكنة ؛ لأن التحريك يبطل الوزن ، ولأنها بدل من ألف زائدة ساكنة فى اللفظ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والسناد على خمسة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سناد التأسيس ، وهو أن يجىء بيت مؤسس مع بيت غير مؤسس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قبل حرف الروى </w:t>
      </w:r>
      <w:r>
        <w:rPr>
          <w:rStyle w:val="FootnoteAnchor"/>
          <w:rtl w:val="true"/>
        </w:rPr>
        <w:footnoteReference w:id="377"/>
      </w:r>
      <w:r>
        <w:rPr>
          <w:rFonts w:ascii="Amiri" w:hAnsi="Amiri" w:eastAsia="Amiri" w:cs="Amiri"/>
          <w:color w:val="111111"/>
          <w:sz w:val="28"/>
          <w:sz w:val="28"/>
          <w:szCs w:val="28"/>
          <w:rtl w:val="true"/>
          <w:lang w:bidi="ar-SA"/>
        </w:rPr>
        <w:t>بحرف يسمى الدخيل ، كاللام فى العالم بين الألف والميم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دار سلمى يا اسلمى ثم اسلمى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مطلع الأرجوزة ، دعا لدار سلمى بالسلامة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للتنبيه ، واسلمى أمر بمعنى دومى على السلامة ، وبعده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بسمسم وعن يمين سمسم</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السينين المهملتين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Style w:val="FootnoteAnchor"/>
          <w:rtl w:val="true"/>
        </w:rPr>
        <w:footnoteReference w:id="378"/>
      </w:r>
      <w:r>
        <w:rPr>
          <w:rFonts w:ascii="Amiri" w:hAnsi="Amiri" w:eastAsia="Amiri" w:cs="Amiri"/>
          <w:color w:val="111111"/>
          <w:sz w:val="28"/>
          <w:sz w:val="28"/>
          <w:szCs w:val="28"/>
          <w:rtl w:val="true"/>
          <w:lang w:bidi="ar-SA"/>
        </w:rPr>
        <w:t xml:space="preserve">، ثم قال بعد أبيات كثيرة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فخندف هامة هذا العألم</w:t>
      </w:r>
    </w:p>
    <w:p>
      <w:pPr>
        <w:pStyle w:val="BookText"/>
        <w:rPr/>
      </w:pPr>
      <w:r>
        <w:rPr>
          <w:rFonts w:ascii="Amiri" w:hAnsi="Amiri" w:eastAsia="Amiri" w:cs="Amiri"/>
          <w:color w:val="111111"/>
          <w:sz w:val="28"/>
          <w:sz w:val="28"/>
          <w:szCs w:val="28"/>
          <w:rtl w:val="true"/>
          <w:lang w:bidi="ar-SA"/>
        </w:rPr>
        <w:t xml:space="preserve">وإنما جمع الشارح بينهما ليبين القافية غير المؤسسة مع المؤسسة على تقدير عدم الهمز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امرأة إلياس بن مضر ، وهى أم مدركة وطابخة وقمعة </w:t>
      </w:r>
      <w:r>
        <w:rPr>
          <w:rStyle w:val="FootnoteAnchor"/>
          <w:rtl w:val="true"/>
        </w:rPr>
        <w:footnoteReference w:id="379"/>
      </w:r>
      <w:r>
        <w:rPr>
          <w:rFonts w:ascii="Amiri" w:hAnsi="Amiri" w:eastAsia="Amiri" w:cs="Amiri"/>
          <w:color w:val="111111"/>
          <w:sz w:val="28"/>
          <w:sz w:val="28"/>
          <w:szCs w:val="28"/>
          <w:rtl w:val="true"/>
          <w:lang w:bidi="ar-SA"/>
        </w:rPr>
        <w:t>وأبو الثلاثة إلياس ؛ وأراد نسل خندف ، وقد ترجمناها بالتفصيل فى الشاهد التاسع والأربعين بعد المائة من هذا الكتاب</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السابع بعد المائتين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أحبّ المؤقدين إلىّ مؤسى</w:t>
      </w:r>
    </w:p>
    <w:p>
      <w:pPr>
        <w:pStyle w:val="BookText"/>
        <w:rPr/>
      </w:pPr>
      <w:r>
        <w:rPr>
          <w:rFonts w:ascii="IRNazanin" w:hAnsi="IRNazanin" w:eastAsia="IRNazanin"/>
          <w:color w:val="111111"/>
          <w:sz w:val="28"/>
          <w:sz w:val="28"/>
          <w:szCs w:val="28"/>
          <w:rtl w:val="true"/>
          <w:lang w:bidi="fa-IR"/>
        </w:rPr>
        <w:t xml:space="preserve">تمامه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وجعدة إذ أضاءهما الوقود</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روى بهمز المؤقدين ومؤسى ، حكاه ابن جنى فى سر الصناعة عن أبى على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قنبل عن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بالسؤق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فهمز الواو ، ووجه ذلك أن الواو وإن كانت ساكنة فإنها قد جاورت ضمة الميم فصارت الضمة كأنها فيها ، فمن حيث همزت الواو فى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وأجوه وأعد لانضمامها ، كذلك كان همز الواو فى المؤقدين ومؤسى على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فى المحتسب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همز الواو فى الموضعين جميعا من البيت لأنهما جاورتا ضمة الميم قبلهما فصارت الضمة كأنها فيهما ، والواو إذا انضمت ضما لازما فهمزها جائز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وقّتت ، وأجوه فى وجوه ، ونظائر ذلك كثيرة ، وكذلك الفتحة قبل الألف فى باز لما جاورتها صارت على ما ذكرنا كأنها فيها ، والألف إذا حركت همزت على ما ذكرنا فى الضّألّين ، وجأنّ ، فهذا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قال فى الخصائص ، وقال </w:t>
      </w:r>
    </w:p>
    <w:p>
      <w:pPr>
        <w:pStyle w:val="BookText"/>
        <w:rPr/>
      </w:pPr>
      <w:r>
        <w:rPr>
          <w:rFonts w:ascii="Amiri" w:hAnsi="Amiri" w:eastAsia="Amiri" w:cs="Amiri"/>
          <w:color w:val="111111"/>
          <w:sz w:val="28"/>
          <w:sz w:val="28"/>
          <w:szCs w:val="28"/>
          <w:rtl w:val="true"/>
          <w:lang w:bidi="ar-SA"/>
        </w:rPr>
        <w:t xml:space="preserve">فى شرح تصريف المازنى بعد إنشاد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همز الواو الساكنة لأنه توهم الضمة قبلها فيها ، وإنما يجوز مثل هذا الغلط منهم لما يستهويهم من الشّبه ؛ لأنهم ليست لهم قياسات يعتصمون بها ، وإنما يميلون إلى طبائعهم ؛ فمن أجل ذلك قرأ الحسن البصرى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تنزّلت به الشّياطون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توهمه جمع التصحيح نحو الزيدون ، وليس منه ، وكذلك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أدرأتكم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 كأنه من درأته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دفعته ، وليس منه ، إنما هو من دريت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علمت به ، وكذلك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 لؤلى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فهمز فهو خطأ منه بمنزلة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لحبّ المؤقدان إلىّ مؤسى</w:t>
      </w:r>
    </w:p>
    <w:p>
      <w:pPr>
        <w:pStyle w:val="BookText"/>
        <w:rPr/>
      </w:pPr>
      <w:r>
        <w:rPr>
          <w:rFonts w:ascii="Amiri" w:hAnsi="Amiri" w:eastAsia="Amiri" w:cs="Amiri"/>
          <w:color w:val="111111"/>
          <w:sz w:val="28"/>
          <w:sz w:val="28"/>
          <w:szCs w:val="28"/>
          <w:rtl w:val="true"/>
          <w:lang w:bidi="ar-SA"/>
        </w:rPr>
        <w:t>فهمز الواو الساكنة لأنه توهم الضمة قبلها فيها ، ولهذا الغلط فى كلامهم نظائر ، فإذا جاء فاعرفه لتستعمله كما سمعته ولا تقس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ابن عصفور هذا الإبدال فى الضرائر ، وخصه بالشعر ، وقال العصام فى حاشية القاضى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سيبويه البيت بهمز مؤقدان ومؤسى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أصل له ؛ فإن سيبويه لم يرو هذا البيت فى كتابه ، وروى ابن جنى صدره فى سر الصناعة ، وفى إعراب الحماسة </w:t>
      </w:r>
      <w:r>
        <w:rPr>
          <w:rFonts w:ascii="Amiri" w:hAnsi="Amiri" w:eastAsia="Amiri" w:cs="Amiri"/>
          <w:i/>
          <w:i/>
          <w:iCs/>
          <w:color w:val="111111"/>
          <w:sz w:val="28"/>
          <w:sz w:val="28"/>
          <w:szCs w:val="28"/>
          <w:rtl w:val="true"/>
          <w:lang w:bidi="ar-SA"/>
        </w:rPr>
        <w:t>أحبّ المؤقدين</w:t>
      </w:r>
      <w:r>
        <w:rPr>
          <w:rFonts w:ascii="Amiri" w:hAnsi="Amiri" w:eastAsia="Amiri" w:cs="Amiri"/>
          <w:color w:val="111111"/>
          <w:sz w:val="28"/>
          <w:sz w:val="28"/>
          <w:szCs w:val="28"/>
          <w:rtl w:val="true"/>
          <w:lang w:bidi="ar-SA"/>
        </w:rPr>
        <w:t xml:space="preserve"> بصيغة أفعل التفضيل فيكون أحب مبتدأ مضافا إلى المؤقدين بالجمع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فى الخصائص وفى شرح تصريف المازنى وفى المحتسب </w:t>
      </w:r>
      <w:r>
        <w:rPr>
          <w:rFonts w:ascii="IRNazanin" w:hAnsi="IRNazanin" w:eastAsia="IRNazanin"/>
          <w:i/>
          <w:i/>
          <w:iCs/>
          <w:color w:val="111111"/>
          <w:sz w:val="28"/>
          <w:sz w:val="28"/>
          <w:szCs w:val="28"/>
          <w:rtl w:val="true"/>
          <w:lang w:bidi="fa-IR"/>
        </w:rPr>
        <w:t>لحبّ المؤقدان</w:t>
      </w:r>
      <w:r>
        <w:rPr>
          <w:rFonts w:ascii="Amiri" w:hAnsi="Amiri" w:eastAsia="Amiri" w:cs="Amiri"/>
          <w:color w:val="111111"/>
          <w:sz w:val="28"/>
          <w:sz w:val="28"/>
          <w:szCs w:val="28"/>
          <w:rtl w:val="true"/>
          <w:lang w:bidi="ar-SA"/>
        </w:rPr>
        <w:t xml:space="preserve"> فيكون اللام فى جواب قسم 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للمدح والتعجب وأصلها حبب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متعد كقوله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لو لا تمره ما حببته </w:t>
      </w:r>
      <w:r>
        <w:rPr>
          <w:rStyle w:val="FootnoteAnchor"/>
          <w:rtl w:val="true"/>
        </w:rPr>
        <w:footnoteReference w:id="380"/>
      </w:r>
    </w:p>
    <w:p>
      <w:pPr>
        <w:pStyle w:val="BookText"/>
        <w:rPr/>
      </w:pPr>
      <w:r>
        <w:rPr>
          <w:rFonts w:ascii="Amiri" w:hAnsi="Amiri" w:eastAsia="Amiri" w:cs="Amiri"/>
          <w:i/>
          <w:i/>
          <w:iCs/>
          <w:color w:val="111111"/>
          <w:sz w:val="28"/>
          <w:sz w:val="28"/>
          <w:szCs w:val="28"/>
          <w:rtl w:val="true"/>
          <w:lang w:bidi="ar-SA"/>
        </w:rPr>
        <w:t>ولا كان أدنى من عبيد ومشرق</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نقل إلى باب فعل بالضم للمدح للإلحاق بنعم ، ولنا نقل ضمة العين إلى الفاء ، ولنا حذفها لأجل الإدغام فى الصورتين ، وقد روى بالوجهين فصارت كنعم فعلا جامدا ، ولهذا لم تدخل قد مع اللام عليها كما لم تدخل قد على نعم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حب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مؤسى وجعدة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المخصوص بالمدح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عندى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بحب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أضاءهما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أنارهما وأظهرهما ، ويأتى أضاء لازما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 الشىء بمعنى أشرق ، والاسم الضياء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مصدر وقدت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اشتعلت ، والوقود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الحطب الذى يوقد ، وقد روى هنا بالوجهين ، وأريد به هنا وقود نار القرى كما هو عادة العرب ، يوقد الكريم منهم نارا على موضع عال ليهتدى بها إليه الغريب والمسافر فيأتى إلى قراه ، قال خضر الموصلى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مدح ابنيه بالكرم والاشتهار به فكنى عن الأول بإيقاد نار القرى ، وعن الثانى بإضاءة الوقود إياهما ، والمعنى ما أحبهما إلىّ وقت إضاءة وقودهما ، واستعمال الإضاءة شديد الطباق فى هذا المقام لترددها بين الحقيقة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العصام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عنى بالإضاءة بالوقود الاشتهار ، وصف ابنيه ونفسه بالكرم ؛ حيث جعل محبته لهما من حين اشتهارهما بالكرم ، وفى ذلك كمال وصفه بالكرم حتى غلبت محبته الطبيعية لهما المحبة للاشتهار بالكرم ، والتحقت فى مقابلة المحبة للاشتهار بالعدم إلى أن جعل محبته لهما من وقت الاشتهار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p>
    <w:p>
      <w:pPr>
        <w:pStyle w:val="BookText"/>
        <w:rPr/>
      </w:pPr>
      <w:r>
        <w:rPr>
          <w:rFonts w:ascii="Amiri" w:hAnsi="Amiri" w:eastAsia="Amiri" w:cs="Amiri"/>
          <w:color w:val="111111"/>
          <w:sz w:val="28"/>
          <w:sz w:val="28"/>
          <w:szCs w:val="28"/>
          <w:rtl w:val="true"/>
          <w:lang w:bidi="ar-SA"/>
        </w:rPr>
        <w:t xml:space="preserve">وقال السيوطى فى شرح أبيات المغنى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مؤسى وجعدة عطفا بيان للمؤقدان ، كانا يوقدان نار القرى ، وإذ أضاءهما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اشتمال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 ابن المنلا فى شرح المغنى ، وخضر الموصلى فى شرح أبيات التفسيرين ، وهذا غير جيد ؛ فان حبّ هنا بمنزلة نعم تطلب فاعلا ومخصوصا بالمدح ، وهو إما </w:t>
      </w:r>
    </w:p>
    <w:p>
      <w:pPr>
        <w:pStyle w:val="BookText"/>
        <w:rPr/>
      </w:pPr>
      <w:r>
        <w:rPr>
          <w:rFonts w:ascii="Amiri" w:hAnsi="Amiri" w:eastAsia="Amiri" w:cs="Amiri"/>
          <w:color w:val="111111"/>
          <w:sz w:val="28"/>
          <w:sz w:val="28"/>
          <w:szCs w:val="28"/>
          <w:rtl w:val="true"/>
          <w:lang w:bidi="ar-SA"/>
        </w:rPr>
        <w:t>مبتدأ أو خبر لمبتدأ ، وإذا كان كذلك لا يجوز أن يكون إذ بدلا منهما ؛ لأنه ظرف غير 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من أول قصيدة لجرير مدح بها هشام بن عبد الملك المروانى ، وموسى وجعدة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جرير ، وروى حزرة بدل جعدة ، وهو ابنه أيضا ، وقال السيوطى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جعدة بنته ، وفيه بعد ، والبيت مستقل فى معناه لا حاجة لنا إلى إيراد شىء من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الثامن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أباب بحر ضاحك هزوق</w:t>
      </w:r>
    </w:p>
    <w:p>
      <w:pPr>
        <w:pStyle w:val="BookText"/>
        <w:rPr/>
      </w:pPr>
      <w:r>
        <w:rPr>
          <w:rFonts w:ascii="Amiri" w:hAnsi="Amiri" w:eastAsia="Amiri" w:cs="Amiri"/>
          <w:color w:val="111111"/>
          <w:sz w:val="28"/>
          <w:sz w:val="28"/>
          <w:szCs w:val="28"/>
          <w:rtl w:val="true"/>
          <w:lang w:bidi="ar-SA"/>
        </w:rPr>
        <w:t xml:space="preserve">على 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عباب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فأبدلت العين همزة ، وهذا أشذ مما قبله ؛ لأنه لم يثبت قلب العين همزة فى موضع ، وما نقله عن ابن جنى قاله فى سر الصناعة ، وهذه عبارته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ما أنشده الأصمعى من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أباب بحر ضاحك هزوق</w:t>
      </w:r>
    </w:p>
    <w:p>
      <w:pPr>
        <w:pStyle w:val="BookText"/>
        <w:rPr/>
      </w:pPr>
      <w:r>
        <w:rPr>
          <w:rFonts w:ascii="Amiri" w:hAnsi="Amiri" w:eastAsia="Amiri" w:cs="Amiri"/>
          <w:color w:val="111111"/>
          <w:sz w:val="28"/>
          <w:sz w:val="28"/>
          <w:szCs w:val="28"/>
          <w:rtl w:val="true"/>
          <w:lang w:bidi="ar-SA"/>
        </w:rPr>
        <w:t xml:space="preserve">فليست الهمزة فيه بدلا من عين عباب ؛ وإن كان بمعناه ، وإنما هو فعال من أبّ إذا تهيأ ، قال الأعشى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طوى كشحا وأبّ ليذهبا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صرمت ولم أصرمكم وكصارم</w:t>
      </w:r>
    </w:p>
    <w:p>
      <w:pPr>
        <w:pStyle w:val="BookText"/>
        <w:rPr/>
      </w:pPr>
      <w:r>
        <w:rPr>
          <w:rFonts w:ascii="Amiri" w:hAnsi="Amiri" w:eastAsia="Amiri" w:cs="Amiri"/>
          <w:color w:val="111111"/>
          <w:sz w:val="28"/>
          <w:sz w:val="28"/>
          <w:szCs w:val="28"/>
          <w:rtl w:val="true"/>
          <w:lang w:bidi="ar-SA"/>
        </w:rPr>
        <w:t>أخ قد طوى كشحا وأبّ يذهبا</w:t>
      </w:r>
    </w:p>
    <w:p>
      <w:pPr>
        <w:pStyle w:val="BookText"/>
        <w:rPr/>
      </w:pPr>
      <w:r>
        <w:rPr>
          <w:rFonts w:ascii="Amiri" w:hAnsi="Amiri" w:eastAsia="Amiri" w:cs="Amiri"/>
          <w:color w:val="111111"/>
          <w:sz w:val="28"/>
          <w:sz w:val="28"/>
          <w:szCs w:val="28"/>
          <w:rtl w:val="true"/>
          <w:lang w:bidi="ar-SA"/>
        </w:rPr>
        <w:t xml:space="preserve">وكذلك هو فى الديوان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 للمؤلف الاعتراض بهذه الرواية على ما رواه الرضى تبعا لابن جنى</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أن البحر يتهيأ لما يزخر به ، فلهذا كانت الهمزة أصلا غير بدل من عين ،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بدل منها فهو وجه ، وليس بالقوى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ومفهومه أن إبدال العين همزة ضعيف لقلته ، وإليه ذهب ابن مالك ، قال فى التسهيل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وتبدل الهمزة قليلا من الهاء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شراحه بالبيت ، ولم يقيد الزمخشرى فى المفصل بقلة ، بل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 أبدلت من حروف اللين ومن الهاء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مثل ،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فأبدالها من الهاء فى ماء وأمواء ، ومن العين فى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أباب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تفهم القلة من ذكره أخيرا بالنسبة إلى ما قبله ، ولم يقيده بشىء شارحه ابن يعيش ، وإنما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أبدل الهمزة لقرب مخرجيهما كما أبدلت العين من الهمزة فى نحو</w:t>
      </w:r>
    </w:p>
    <w:p>
      <w:pPr>
        <w:pStyle w:val="BookText"/>
        <w:rPr/>
      </w:pPr>
      <w:r>
        <w:rPr>
          <w:rFonts w:ascii="Amiri" w:hAnsi="Amiri" w:eastAsia="Amiri" w:cs="Amiri"/>
          <w:i/>
          <w:i/>
          <w:iCs/>
          <w:color w:val="111111"/>
          <w:sz w:val="28"/>
          <w:sz w:val="28"/>
          <w:szCs w:val="28"/>
          <w:rtl w:val="true"/>
          <w:lang w:bidi="ar-SA"/>
        </w:rPr>
        <w:t xml:space="preserve">أعن ترسّمت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البيت</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فى هذا شذوذ فضلا عن الأشذّيّة ، وتوجيه الشارح الأشذّيّة بما قاله تبعا للمصنف ممنوع ؛ فانه جاءت كلمات كثيرة ، وقد ذكر له ابن السكيت فى كتاب القلب والابدال بابا ، وكذا عقد له فصلا أبو القاسم الزجاجى فى أماليه الكبرى ، أما ابن السكيت فقد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العين والهمزة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آديته على كذا وكذا وأعديته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قويته وأعنته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استأديت الأمير على فلان فى معنى استعديت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كثأ اللبن وكثع وهى الكثأة والكثعة ، وهو أن يعلو دسمه وخثورته على رأسه فى الإناء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امرؤ قد كثّأت لك لحية</w:t>
      </w:r>
    </w:p>
    <w:p>
      <w:pPr>
        <w:pStyle w:val="BookText"/>
        <w:rPr/>
      </w:pPr>
      <w:r>
        <w:rPr>
          <w:rFonts w:ascii="Amiri" w:hAnsi="Amiri" w:eastAsia="Amiri" w:cs="Amiri"/>
          <w:color w:val="111111"/>
          <w:sz w:val="28"/>
          <w:sz w:val="28"/>
          <w:szCs w:val="28"/>
          <w:rtl w:val="true"/>
          <w:lang w:bidi="ar-SA"/>
        </w:rPr>
        <w:t>كأنّك منها بين تيسين قاعد</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زعاف وزؤاف وذعاف وذؤاف ، وهو الذى يعجل</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القتل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عباب الموج وأبابه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لأطه بعين ولأطه بسهم ولعطه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أصابه به ،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صبأت على القوم أصبأ صبأ وصبعت عليهم أصبع صبعا ، وهما واحد ، وهو أن تدخل عليهم غيرهم ،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عكّ ، ويوم أكّ من شدة الحر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القوم عباديد وأباديد ، وعبابيد وأبابيد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انجأفت النخلة وانجعفت ؛ إذا انقلعت من أصلها ، وقال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الصقر ينشد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أرينى جوادا مات هزلا لألّنى</w:t>
      </w:r>
    </w:p>
    <w:p>
      <w:pPr>
        <w:pStyle w:val="BookText"/>
        <w:rPr/>
      </w:pPr>
      <w:r>
        <w:rPr>
          <w:rFonts w:ascii="Amiri" w:hAnsi="Amiri" w:eastAsia="Amiri" w:cs="Amiri"/>
          <w:color w:val="111111"/>
          <w:sz w:val="28"/>
          <w:sz w:val="28"/>
          <w:szCs w:val="28"/>
          <w:rtl w:val="true"/>
          <w:lang w:bidi="ar-SA"/>
        </w:rPr>
        <w:t>أرى ما ترين أو بخيلا مخلّدا</w:t>
      </w:r>
    </w:p>
    <w:p>
      <w:pPr>
        <w:pStyle w:val="BookText"/>
        <w:rPr/>
      </w:pPr>
      <w:r>
        <w:rPr>
          <w:rFonts w:ascii="Amiri" w:hAnsi="Amiri" w:eastAsia="Amiri" w:cs="Amiri"/>
          <w:color w:val="111111"/>
          <w:sz w:val="28"/>
          <w:sz w:val="28"/>
          <w:szCs w:val="28"/>
          <w:rtl w:val="true"/>
          <w:lang w:bidi="ar-SA"/>
        </w:rPr>
        <w:t xml:space="preserve">يريد لعلّنى ، 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الحصين العبسى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الأسن قديم الشحم ، وبعضهم يقول العسن ، الاصمعى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التمىء لونه والتمع لونه ، وهو السّأف والسّعف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بنى نبهان من طيىء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دأنى ؛ يريد دعنى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ثؤاله ؛ يريد ثعاله ، فيجعلون مكان العين همزة ، كما جعلوا مكان الهمزة عينا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قائم ، وأشهد عنّك رسول الله ، وهى لغة فى تميم وقيس كثيرة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ذأته وذعته إذا خنقه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أورده ابن السكيت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هذه الكلمات المشهور فيها بالعين والهمزة بدل منها ، وقد أسقطنا من كلامه ما المشهور فيه الهمزة والعين بدل منها ، ومنها 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ثعلب ينشد بيت طفيل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منعنا يوم حرس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نظرت بمفضى سيل حرسين الضّحى</w:t>
      </w:r>
    </w:p>
    <w:p>
      <w:pPr>
        <w:pStyle w:val="BookText"/>
        <w:rPr/>
      </w:pPr>
      <w:r>
        <w:rPr>
          <w:rFonts w:ascii="Amiri" w:hAnsi="Amiri" w:eastAsia="Amiri" w:cs="Amiri"/>
          <w:color w:val="111111"/>
          <w:sz w:val="28"/>
          <w:sz w:val="28"/>
          <w:szCs w:val="28"/>
          <w:rtl w:val="true"/>
          <w:lang w:bidi="ar-SA"/>
        </w:rPr>
        <w:t>يلوح بأطراف المخارم لها</w:t>
      </w:r>
    </w:p>
    <w:p>
      <w:pPr>
        <w:pStyle w:val="BookText"/>
        <w:rPr/>
      </w:pPr>
      <w:r>
        <w:rPr>
          <w:rFonts w:ascii="Amiri" w:hAnsi="Amiri" w:eastAsia="Amiri" w:cs="Amiri"/>
          <w:color w:val="111111"/>
          <w:sz w:val="28"/>
          <w:sz w:val="28"/>
          <w:szCs w:val="28"/>
          <w:rtl w:val="true"/>
          <w:lang w:bidi="ar-SA"/>
        </w:rPr>
        <w:t xml:space="preserve">وحرس أيضا واد بنجد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 وقالوا فى تفسير بيت طفيل الذى أنشده المؤلف ؛ إن حرسا ماء 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نساءكم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غداة دعانا عامر غير معتلى </w:t>
      </w:r>
    </w:p>
    <w:p>
      <w:pPr>
        <w:pStyle w:val="BookText"/>
        <w:rPr/>
      </w:pPr>
      <w:r>
        <w:rPr>
          <w:rFonts w:ascii="Amiri" w:hAnsi="Amiri" w:eastAsia="Amiri" w:cs="Amiri"/>
          <w:color w:val="111111"/>
          <w:sz w:val="28"/>
          <w:sz w:val="28"/>
          <w:szCs w:val="28"/>
          <w:rtl w:val="true"/>
          <w:lang w:bidi="ar-SA"/>
        </w:rPr>
        <w:t xml:space="preserve">يريد مؤتلى ، يعنى غير مقصّر ، ومنها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تفعل كذا ، وبعض العرب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عن تفعل ، ومنها إن بينهم لعهنة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إحنة</w:t>
      </w:r>
    </w:p>
    <w:p>
      <w:pPr>
        <w:pStyle w:val="BookText"/>
        <w:rPr/>
      </w:pPr>
      <w:r>
        <w:rPr>
          <w:rFonts w:ascii="Amiri" w:hAnsi="Amiri" w:eastAsia="Amiri" w:cs="Amiri"/>
          <w:color w:val="111111"/>
          <w:sz w:val="28"/>
          <w:sz w:val="28"/>
          <w:szCs w:val="28"/>
          <w:rtl w:val="true"/>
          <w:lang w:bidi="ar-SA"/>
        </w:rPr>
        <w:t xml:space="preserve">وأما ما أورده الزجاجى فهو عبد عليه وأبد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غضب عليه ، وهو عيصك وإيصك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أصلك ، وهو يوم عكّ وأكّ ، وعكيك وأكيك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حارّ ، وذكر محمد ابن يحيى العنبرى أن رجلا من فصحاء ربيعة أخبره أنه سمع كثيرا من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أبد الله ، يريدون يا عبد الله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الخنأبة والخنعبة ؛ لخنأبة الأنف ، وهى صفحته ؛ تهمز ولا تهمز ، وهى دون المحجر مما يلى الفم ، وتكعكع وتكأكأ عن الشىء ، قال الأعشى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تكأكأ ملّاحها فوقها</w:t>
      </w:r>
    </w:p>
    <w:p>
      <w:pPr>
        <w:pStyle w:val="BookText"/>
        <w:rPr/>
      </w:pPr>
      <w:r>
        <w:rPr>
          <w:rFonts w:ascii="Amiri" w:hAnsi="Amiri" w:eastAsia="Amiri" w:cs="Amiri"/>
          <w:color w:val="111111"/>
          <w:sz w:val="28"/>
          <w:sz w:val="28"/>
          <w:szCs w:val="28"/>
          <w:rtl w:val="true"/>
          <w:lang w:bidi="ar-SA"/>
        </w:rPr>
        <w:t>من الخوف كوثلها يلتزم</w:t>
      </w:r>
    </w:p>
    <w:p>
      <w:pPr>
        <w:pStyle w:val="BookText"/>
        <w:rPr/>
      </w:pPr>
      <w:r>
        <w:rPr>
          <w:rFonts w:ascii="Amiri" w:hAnsi="Amiri" w:eastAsia="Amiri" w:cs="Amiri"/>
          <w:color w:val="111111"/>
          <w:sz w:val="28"/>
          <w:sz w:val="28"/>
          <w:szCs w:val="28"/>
          <w:rtl w:val="true"/>
          <w:lang w:bidi="ar-SA"/>
        </w:rPr>
        <w:t>وهذا ما أورده الزجاجى ، وقد أسقطنا منه أيضا ما توافق فيه مع ابن السكيت وما المشهور فيه الهمزة وأبدلت عينا ، وقلب العين همزة أقيس من العكس ؛ لأن الهمزة أخف 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استحصر ابن جنى عدة الكلمات لم يقل ما قال ، ولا ذهب ابن الحاجب إلى ما ذهب ، ولله در الزمخشرى فى صنعه ، والله الموفق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فسره الشرح بالمستغرق فى الضحك ، وهو كذا فى سر الصناعة وغيره ، وفى العباب للصاغانى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وأهزق الرجل فى الضحك إذا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أر فيه أكثر من هذا ، وعليه يكون الهزوق فعولا من أهزق ، والقياس أن يكون من الثلاثى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ووقع فى المفصل زهوق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الزاى على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أفاضل العجم فى شرح أبياته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باب العباب ، وهو معظم الماء وكثرته وارتفاعه ، أبدل الهمزة من العين ، وضحك البحر كناية عن امتلائه ، 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كناية عن أمواجه ، وقال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البعيدة القعر ، وعن المصنف زهوق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 يصف بحرا ممتلئا أو ذا أمواج بعيد القعر أو مرتفع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المستوفى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عباب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مائه وكثرته وارتفاعه ، والضاحك من السحاب كالعارض إلا أنه إذا برق ضحك ، وقال الخوارزمى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البعيدة القعر ، وقال فى الحواشى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يضحك بالموج ، وزهوق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 والزهوق المرتفع أولى بالوصف من البئر البعيدة القعر ؛ لأن العباب إذا كان الكثير المرتفع فإنما يكون ذلك لارتفاع ماء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ولم أقف عليه بأكثر من هذا والله سبحانه وتعالى أعلم</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التاسع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طوى كشحا وأبّ ليذهبا</w:t>
      </w:r>
    </w:p>
    <w:p>
      <w:pPr>
        <w:pStyle w:val="BookText"/>
        <w:rPr/>
      </w:pPr>
      <w:r>
        <w:rPr>
          <w:rFonts w:ascii="Amiri" w:hAnsi="Amiri" w:eastAsia="Amiri" w:cs="Amiri"/>
          <w:color w:val="111111"/>
          <w:sz w:val="28"/>
          <w:sz w:val="28"/>
          <w:szCs w:val="28"/>
          <w:rtl w:val="true"/>
          <w:lang w:bidi="ar-SA"/>
        </w:rPr>
        <w:t xml:space="preserve">هكذا وقع فى سر الصناعة ، وصوابه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فأبلغ بنى سعد بن قيس بأنّنى</w:t>
      </w:r>
    </w:p>
    <w:p>
      <w:pPr>
        <w:pStyle w:val="BookText"/>
        <w:rPr/>
      </w:pPr>
      <w:r>
        <w:rPr>
          <w:rFonts w:ascii="IRNazanin" w:hAnsi="IRNazanin" w:eastAsia="IRNazanin"/>
          <w:color w:val="111111"/>
          <w:sz w:val="28"/>
          <w:sz w:val="28"/>
          <w:szCs w:val="28"/>
          <w:rtl w:val="true"/>
          <w:lang w:bidi="fa-IR"/>
        </w:rPr>
        <w:t>عتبت فلمّا لم أجد لى معتبا</w:t>
      </w:r>
    </w:p>
    <w:p>
      <w:pPr>
        <w:pStyle w:val="BookText"/>
        <w:rPr/>
      </w:pPr>
      <w:r>
        <w:rPr>
          <w:rFonts w:ascii="Amiri" w:hAnsi="Amiri" w:eastAsia="Amiri" w:cs="Amiri"/>
          <w:color w:val="111111"/>
          <w:sz w:val="28"/>
          <w:sz w:val="28"/>
          <w:szCs w:val="28"/>
          <w:rtl w:val="true"/>
          <w:lang w:bidi="ar-SA"/>
        </w:rPr>
        <w:t>صرمت ولم أصرمكم وكصارم</w:t>
      </w:r>
    </w:p>
    <w:p>
      <w:pPr>
        <w:pStyle w:val="BookText"/>
        <w:rPr/>
      </w:pPr>
      <w:r>
        <w:rPr>
          <w:rFonts w:ascii="Amiri" w:hAnsi="Amiri" w:eastAsia="Amiri" w:cs="Amiri"/>
          <w:color w:val="111111"/>
          <w:sz w:val="28"/>
          <w:sz w:val="28"/>
          <w:szCs w:val="28"/>
          <w:rtl w:val="true"/>
          <w:lang w:bidi="ar-SA"/>
        </w:rPr>
        <w:t>أخ قد طوى كشحا وأبّ ليذهبا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قصيدة للأعشى ميمون الجاهلى ، قال أبو عبيد القاسم بن سلام </w:t>
      </w:r>
    </w:p>
    <w:p>
      <w:pPr>
        <w:pStyle w:val="BookText"/>
        <w:rPr/>
      </w:pPr>
      <w:r>
        <w:rPr>
          <w:rFonts w:ascii="Amiri" w:hAnsi="Amiri" w:eastAsia="Amiri" w:cs="Amiri"/>
          <w:color w:val="111111"/>
          <w:sz w:val="28"/>
          <w:sz w:val="28"/>
          <w:szCs w:val="28"/>
          <w:rtl w:val="true"/>
          <w:lang w:bidi="ar-SA"/>
        </w:rPr>
        <w:t xml:space="preserve">فى الغريب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أببت أؤبّ أبّا ، من باب نصر ؛ إذا عزمت على المسير وتهيأت ، وأنشد البيت</w:t>
      </w:r>
    </w:p>
    <w:p>
      <w:pPr>
        <w:pStyle w:val="BookText"/>
        <w:rPr/>
      </w:pPr>
      <w:r>
        <w:rPr>
          <w:rFonts w:ascii="Amiri" w:hAnsi="Amiri" w:eastAsia="Amiri" w:cs="Amiri"/>
          <w:color w:val="111111"/>
          <w:sz w:val="28"/>
          <w:sz w:val="28"/>
          <w:szCs w:val="28"/>
          <w:rtl w:val="true"/>
          <w:lang w:bidi="ar-SA"/>
        </w:rPr>
        <w:t xml:space="preserve">وفى العباب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يؤبّ أبّا وأبابا وأبابة تهيأ للذهاب وتجهز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فى أبابه إذا كان فى جهازه ، وأنشد البيت أيضا ، وقال ابن دريد فى الجمهرة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طويت كشحى على كذا إذا أضمرته فى قلبك وسترته ، وأنشد البيت أيضا ، وفى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طوى كشحه إذا أعرض بوده ، يقول لبنى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عتبت عليكم لترجعوا عن مساءتى وما أكرهه لم أجد عندكم موضع عتب ، يريد أنه لم يجد فيهم من يسمع عتبه ويسعى فى إزالة ما يكره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يئست من عودكم إلى ما أحب تركتكم غير صارم </w:t>
      </w:r>
      <w:r>
        <w:rPr>
          <w:rStyle w:val="FootnoteAnchor"/>
          <w:rtl w:val="true"/>
        </w:rPr>
        <w:footnoteReference w:id="383"/>
      </w:r>
      <w:r>
        <w:rPr>
          <w:rFonts w:ascii="Amiri" w:hAnsi="Amiri" w:eastAsia="Amiri" w:cs="Amiri"/>
          <w:color w:val="111111"/>
          <w:sz w:val="28"/>
          <w:sz w:val="28"/>
          <w:szCs w:val="28"/>
          <w:rtl w:val="true"/>
          <w:lang w:bidi="ar-SA"/>
        </w:rPr>
        <w:t xml:space="preserve">لكم بقلبي ولا مفارق فراق بغضة ، إنما فارقتكم لأجل ما عاملتمونى به ، ومن طوى كشحه عنكم يرى </w:t>
      </w:r>
      <w:r>
        <w:rPr>
          <w:rStyle w:val="FootnoteAnchor"/>
          <w:rtl w:val="true"/>
        </w:rPr>
        <w:footnoteReference w:id="384"/>
      </w:r>
      <w:r>
        <w:rPr>
          <w:rFonts w:ascii="Amiri" w:hAnsi="Amiri" w:eastAsia="Amiri" w:cs="Amiri"/>
          <w:color w:val="111111"/>
          <w:sz w:val="28"/>
          <w:sz w:val="28"/>
          <w:szCs w:val="28"/>
          <w:rtl w:val="true"/>
          <w:lang w:bidi="ar-SA"/>
        </w:rPr>
        <w:t xml:space="preserve">أنه انصرف ، فهو كالذى 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هجر عن قلى وبغضة ، 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أعتبه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أزال عتبه ، والعتب مصدر عتب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وجد عليه وغضب</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العاشر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وبلدة قالصة أمواؤها</w:t>
      </w:r>
    </w:p>
    <w:p>
      <w:pPr>
        <w:pStyle w:val="BookText"/>
        <w:rPr/>
      </w:pPr>
      <w:r>
        <w:rPr>
          <w:rFonts w:ascii="Amiri" w:hAnsi="Amiri" w:eastAsia="Amiri" w:cs="Amiri"/>
          <w:color w:val="111111"/>
          <w:sz w:val="28"/>
          <w:sz w:val="28"/>
          <w:szCs w:val="28"/>
          <w:rtl w:val="true"/>
          <w:lang w:bidi="ar-SA"/>
        </w:rPr>
        <w:t>يستنّ فى رأد الضّحى أفياؤها</w:t>
      </w:r>
    </w:p>
    <w:p>
      <w:pPr>
        <w:pStyle w:val="BookText"/>
        <w:rPr/>
      </w:pPr>
      <w:r>
        <w:rPr>
          <w:rFonts w:ascii="Amiri" w:hAnsi="Amiri" w:eastAsia="Amiri" w:cs="Amiri"/>
          <w:color w:val="111111"/>
          <w:sz w:val="28"/>
          <w:sz w:val="28"/>
          <w:szCs w:val="28"/>
          <w:rtl w:val="true"/>
          <w:lang w:bidi="ar-SA"/>
        </w:rPr>
        <w:t>على أن الأصل أمواهها فأبدلت الهاء همزة ، وهو شاذ</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جنى فى سر الصناعة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إبدال الهمزة عن الهاء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 وأصله موه ؛ لقولهم أمواه ، فقلبت الواو ألفا ، وقلبت الهاء همزة ، وقد قالوا فى الجمع </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أمواء ، فهذه الهمزة أيضا بدل من هاء أمواه ، أنشدنى أبو على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وبلدة قالصة أمواؤها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فى شرح تصريف المازنى بعد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الهمزة فى الجمع إما أن تكون الهمزة التى كانت فى الواحد ، وإما أن تكون بدلا من الهاء التى تظهر فى أمواه ، فكأنه لفظ بالهاء فى الجمع ، ثم أبدل منها الهمزة ، كما فعل فى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وأورد ابن السكيت فى كتاب القلب والإبدال </w:t>
      </w:r>
      <w:r>
        <w:rPr>
          <w:rStyle w:val="FootnoteAnchor"/>
          <w:rtl w:val="true"/>
        </w:rPr>
        <w:footnoteReference w:id="385"/>
      </w:r>
      <w:r>
        <w:rPr>
          <w:rFonts w:ascii="Amiri" w:hAnsi="Amiri" w:eastAsia="Amiri" w:cs="Amiri"/>
          <w:color w:val="111111"/>
          <w:sz w:val="28"/>
          <w:sz w:val="28"/>
          <w:szCs w:val="28"/>
          <w:rtl w:val="true"/>
          <w:lang w:bidi="ar-SA"/>
        </w:rPr>
        <w:t xml:space="preserve">كلمات أبدلت هاؤها همزة وبالعكس ، فالأول 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هير وهير وإير وأير ، وأنشد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 لأيسار إذا هبّت الصّبا</w:t>
      </w:r>
    </w:p>
    <w:p>
      <w:pPr>
        <w:pStyle w:val="BookText"/>
        <w:rPr/>
      </w:pPr>
      <w:r>
        <w:rPr>
          <w:rFonts w:ascii="Amiri" w:hAnsi="Amiri" w:eastAsia="Amiri" w:cs="Amiri"/>
          <w:color w:val="111111"/>
          <w:sz w:val="28"/>
          <w:sz w:val="28"/>
          <w:szCs w:val="28"/>
          <w:rtl w:val="true"/>
          <w:lang w:bidi="ar-SA"/>
        </w:rPr>
        <w:t>وإنّا لأيسار إذا الأير هبّت</w:t>
      </w:r>
    </w:p>
    <w:p>
      <w:pPr>
        <w:pStyle w:val="BookText"/>
        <w:rPr/>
      </w:pPr>
      <w:r>
        <w:rPr>
          <w:rFonts w:ascii="Amiri" w:hAnsi="Amiri" w:eastAsia="Amiri" w:cs="Amiri"/>
          <w:color w:val="111111"/>
          <w:sz w:val="28"/>
          <w:sz w:val="28"/>
          <w:szCs w:val="28"/>
          <w:rtl w:val="true"/>
          <w:lang w:bidi="ar-SA"/>
        </w:rPr>
        <w:t xml:space="preserve">ويقال للقشور التى فى أصول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إبرية وهبرية ؛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اتمألّ السّنام واتمهلّ ؛ إذا انتصب ، ويقال للرجل الحسن القامة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لمتمهلّ ومتمئلّ ؛ أبو عبيدة عن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المتاع كأيأته ، يريدون كهيئته ،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ازمأرّت عينه وازمهرّت ؛ إذا احمرت ، وهيهات وأيهات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أبزت له وهبزت له ، وهو الوثب</w:t>
      </w:r>
    </w:p>
    <w:p>
      <w:pPr>
        <w:pStyle w:val="BookText"/>
        <w:rPr/>
      </w:pPr>
      <w:r>
        <w:rPr>
          <w:rFonts w:ascii="Amiri" w:hAnsi="Amiri" w:eastAsia="Amiri" w:cs="Amiri"/>
          <w:color w:val="111111"/>
          <w:sz w:val="28"/>
          <w:sz w:val="28"/>
          <w:szCs w:val="28"/>
          <w:rtl w:val="true"/>
          <w:lang w:bidi="ar-SA"/>
        </w:rPr>
        <w:t xml:space="preserve">ومما أورده الزجاجى فى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منه هشاشا وأشاشا ، وقد هشّ إلىّ وأشّ إلى ، والهزل والأزل ، وقد أهزلته وأزلته ، وهو مهزول ومأزول ، وما زال ذلك إجريّاه وهجريّاه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دأبه ، وصهل الفرس وصأل ، وصهّال وصئّال</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أورده ابن السكيت من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فلان وهيا فلان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أرقت الماء وهرقته فهو ماء مراق ومهراق ، وحكى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أهرقت الماء فهو مهراق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تفعل وهيّاك أن تفعل ، وإنما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هياك فى موضع زجر ، </w:t>
      </w:r>
    </w:p>
    <w:p>
      <w:pPr>
        <w:pStyle w:val="BookText"/>
        <w:rPr/>
      </w:pPr>
      <w:r>
        <w:rPr>
          <w:rFonts w:ascii="Amiri" w:hAnsi="Amiri" w:eastAsia="Amiri" w:cs="Amiri"/>
          <w:color w:val="111111"/>
          <w:sz w:val="28"/>
          <w:sz w:val="28"/>
          <w:szCs w:val="28"/>
          <w:rtl w:val="true"/>
          <w:lang w:bidi="ar-SA"/>
        </w:rPr>
        <w:t xml:space="preserve">ولا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هياك أكرمت ؛ الكسائى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أرحت دابتى وهرحتها ، وقد أنرت له وهنرت له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لأفعلن وهما والله لأفعلنّ وأيم الله وهيم الله ؛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ينشد هذا البيت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أتجعل نهبى ونهب العبيد</w:t>
      </w:r>
    </w:p>
    <w:p>
      <w:pPr>
        <w:pStyle w:val="BookText"/>
        <w:rPr/>
      </w:pPr>
      <w:r>
        <w:rPr>
          <w:rFonts w:ascii="Amiri" w:hAnsi="Amiri" w:eastAsia="Amiri" w:cs="Amiri"/>
          <w:color w:val="111111"/>
          <w:sz w:val="28"/>
          <w:sz w:val="28"/>
          <w:szCs w:val="28"/>
          <w:rtl w:val="true"/>
          <w:lang w:bidi="ar-SA"/>
        </w:rPr>
        <w:t>بين عيينة والأقرع</w:t>
      </w:r>
    </w:p>
    <w:p>
      <w:pPr>
        <w:pStyle w:val="BookText"/>
        <w:rPr/>
      </w:pPr>
      <w:r>
        <w:rPr>
          <w:rFonts w:ascii="Amiri" w:hAnsi="Amiri" w:eastAsia="Amiri" w:cs="Amiri"/>
          <w:color w:val="111111"/>
          <w:sz w:val="28"/>
          <w:sz w:val="28"/>
          <w:szCs w:val="28"/>
          <w:rtl w:val="true"/>
          <w:lang w:bidi="ar-SA"/>
        </w:rPr>
        <w:t>وما كان حصن ولا حابس</w:t>
      </w:r>
    </w:p>
    <w:p>
      <w:pPr>
        <w:pStyle w:val="BookText"/>
        <w:rPr/>
      </w:pPr>
      <w:r>
        <w:rPr>
          <w:rFonts w:ascii="Amiri" w:hAnsi="Amiri" w:eastAsia="Amiri" w:cs="Amiri"/>
          <w:color w:val="111111"/>
          <w:sz w:val="28"/>
          <w:sz w:val="28"/>
          <w:szCs w:val="28"/>
          <w:rtl w:val="true"/>
          <w:lang w:bidi="ar-SA"/>
        </w:rPr>
        <w:t>يفوقان مرداس فى مجمع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كنت فى الحرب ذا تدرإ</w:t>
      </w:r>
    </w:p>
    <w:p>
      <w:pPr>
        <w:pStyle w:val="BookText"/>
        <w:rPr/>
      </w:pPr>
      <w:r>
        <w:rPr>
          <w:rFonts w:ascii="Amiri" w:hAnsi="Amiri" w:eastAsia="Amiri" w:cs="Amiri"/>
          <w:color w:val="111111"/>
          <w:sz w:val="28"/>
          <w:sz w:val="28"/>
          <w:szCs w:val="28"/>
          <w:rtl w:val="true"/>
          <w:lang w:bidi="ar-SA"/>
        </w:rPr>
        <w:t>فلم أعط شيئا ولم أمنع</w:t>
      </w:r>
    </w:p>
    <w:p>
      <w:pPr>
        <w:pStyle w:val="BookText"/>
        <w:rPr/>
      </w:pPr>
      <w:r>
        <w:rPr>
          <w:rFonts w:ascii="Amiri" w:hAnsi="Amiri" w:eastAsia="Amiri" w:cs="Amiri"/>
          <w:color w:val="111111"/>
          <w:sz w:val="28"/>
          <w:sz w:val="28"/>
          <w:szCs w:val="28"/>
          <w:rtl w:val="true"/>
          <w:lang w:bidi="ar-SA"/>
        </w:rPr>
        <w:t xml:space="preserve">وبعض العرب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ذاتدره</w:t>
      </w:r>
    </w:p>
    <w:p>
      <w:pPr>
        <w:pStyle w:val="BookText"/>
        <w:rPr/>
      </w:pPr>
      <w:r>
        <w:rPr>
          <w:rFonts w:ascii="IRNazanin" w:hAnsi="IRNazanin" w:eastAsia="IRNazanin"/>
          <w:color w:val="111111"/>
          <w:sz w:val="28"/>
          <w:sz w:val="28"/>
          <w:szCs w:val="28"/>
          <w:rtl w:val="true"/>
          <w:lang w:bidi="fa-IR"/>
        </w:rPr>
        <w:t xml:space="preserve">ومما أورده الزجاجى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هرّشت وأرّشت ، وهم أهل عبد الله وآل عبد الله ، وهم آلى وهالى ، وهؤلاء وآؤلاء ، انتهى</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هل فعلت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 فعلت ، نقله المرادى فى الجنى الدانى عن قطرب ، وكذلك ابن هشام فى المغنى عنه</w:t>
      </w:r>
    </w:p>
    <w:p>
      <w:pPr>
        <w:pStyle w:val="BookText"/>
        <w:rPr/>
      </w:pPr>
      <w:r>
        <w:rPr>
          <w:rFonts w:ascii="Amiri" w:hAnsi="Amiri" w:eastAsia="Amiri" w:cs="Amiri"/>
          <w:color w:val="111111"/>
          <w:sz w:val="28"/>
          <w:sz w:val="28"/>
          <w:szCs w:val="28"/>
          <w:rtl w:val="true"/>
          <w:lang w:bidi="ar-SA"/>
        </w:rPr>
        <w:t>وبما سقناه يعلم أن قلب الهاء همزة ليس من ضرائر الشعر كما زعمه ابن عصفور وأنشد له هذا الشعر</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جنى فى شرح تصريف المازنى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الباءة والباهة فى النكاح ؛ فقد يمكن أن يكونا أصلين ، وقد يجوز أن تكون الهاء بدلا من الهمزة ؛ لأنه من لأنه من الباءة والبواء ، وهو الرجوع والتكافؤ ؛ لأن الإنسان كأنه يرجع إلى أبيه ويقوم مقامه ، فيكون على هذا معتل العين واللام ، وإن كانت الهاء فيه أصلا فهو من لفظ بوهة ، فالألف فيه منقلبة عن الواو ، والبوهة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w:t>
      </w:r>
    </w:p>
    <w:p>
      <w:pPr>
        <w:pStyle w:val="BookText"/>
        <w:rPr/>
      </w:pPr>
      <w:r>
        <w:rPr>
          <w:rFonts w:ascii="IRNazanin" w:hAnsi="IRNazanin" w:eastAsia="IRNazanin"/>
          <w:color w:val="111111"/>
          <w:sz w:val="28"/>
          <w:sz w:val="28"/>
          <w:szCs w:val="28"/>
          <w:rtl w:val="true"/>
          <w:lang w:bidi="fa-IR"/>
        </w:rPr>
        <w:t xml:space="preserve">العاجز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أيا هند لا تنكحى بوهة</w:t>
      </w:r>
    </w:p>
    <w:p>
      <w:pPr>
        <w:pStyle w:val="BookText"/>
        <w:rPr/>
      </w:pPr>
      <w:r>
        <w:rPr>
          <w:rFonts w:ascii="Amiri" w:hAnsi="Amiri" w:eastAsia="Amiri" w:cs="Amiri"/>
          <w:color w:val="111111"/>
          <w:sz w:val="28"/>
          <w:sz w:val="28"/>
          <w:szCs w:val="28"/>
          <w:rtl w:val="true"/>
          <w:lang w:bidi="ar-SA"/>
        </w:rPr>
        <w:t>عليه عقيقته أحسبا</w:t>
      </w:r>
    </w:p>
    <w:p>
      <w:pPr>
        <w:pStyle w:val="BookText"/>
        <w:rPr/>
      </w:pPr>
      <w:r>
        <w:rPr>
          <w:rFonts w:ascii="Amiri" w:hAnsi="Amiri" w:eastAsia="Amiri" w:cs="Amiri"/>
          <w:color w:val="111111"/>
          <w:sz w:val="28"/>
          <w:sz w:val="28"/>
          <w:szCs w:val="28"/>
          <w:rtl w:val="true"/>
          <w:lang w:bidi="ar-SA"/>
        </w:rPr>
        <w:t>مرسّعة بين أرساغه</w:t>
      </w:r>
    </w:p>
    <w:p>
      <w:pPr>
        <w:pStyle w:val="BookText"/>
        <w:rPr/>
      </w:pPr>
      <w:r>
        <w:rPr>
          <w:rFonts w:ascii="Amiri" w:hAnsi="Amiri" w:eastAsia="Amiri" w:cs="Amiri"/>
          <w:color w:val="111111"/>
          <w:sz w:val="28"/>
          <w:sz w:val="28"/>
          <w:szCs w:val="28"/>
          <w:rtl w:val="true"/>
          <w:lang w:bidi="ar-SA"/>
        </w:rPr>
        <w:t>به عسم يبتغى أرنبا</w:t>
      </w:r>
    </w:p>
    <w:p>
      <w:pPr>
        <w:pStyle w:val="BookText"/>
        <w:rPr/>
      </w:pPr>
      <w:r>
        <w:rPr>
          <w:rFonts w:ascii="Amiri" w:hAnsi="Amiri" w:eastAsia="Amiri" w:cs="Amiri"/>
          <w:color w:val="111111"/>
          <w:sz w:val="28"/>
          <w:sz w:val="28"/>
          <w:szCs w:val="28"/>
          <w:rtl w:val="true"/>
          <w:lang w:bidi="ar-SA"/>
        </w:rPr>
        <w:t>فيكون من هذا ؛ لأن النكاح مؤدّ إلى العجز والهرم ، أو لأن البوهة لم يكمل ولم يتوفر عقله فكأنه نىء لم ينضج ؛ فهو كالموات على حاله الأولى وقت حصوله فى الرحم</w:t>
      </w:r>
    </w:p>
    <w:p>
      <w:pPr>
        <w:pStyle w:val="BookText"/>
        <w:rPr/>
      </w:pPr>
      <w:r>
        <w:rPr>
          <w:rFonts w:ascii="Amiri" w:hAnsi="Amiri" w:eastAsia="Amiri" w:cs="Amiri"/>
          <w:color w:val="111111"/>
          <w:sz w:val="28"/>
          <w:sz w:val="28"/>
          <w:szCs w:val="28"/>
          <w:rtl w:val="true"/>
          <w:lang w:bidi="ar-SA"/>
        </w:rPr>
        <w:t xml:space="preserve">وقال فى سر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تدرأ وتدره للدافع عن قومه فليس أحد الحرفين فيهما بدلا من صاحبه ، بل هما أصلان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درأ ودره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 واو ربّ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بلدة ، وأمواؤها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قالصة ، والبلدة فى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الأرض والبقعة ، وقالصة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قلص الماء فى البئر إذا ارتفع ؛ فهو ماء قالص ، وقليص ، ويقال للماء الذى يجمّ فى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يكثر ويرتفع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قلصة بفتحات ، ويستنّ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يجرى فى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وجه الطريق والأرض ، وأفياؤها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 ، والجملة صفة ثانية 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ربّ فى بيت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ورأد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والتسهيل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ارتفاعه ، والرواية فى سر الصناعة والمفصل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صحة رأد الضّحى ، من مصح الظلّ بمهملتين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ذهب ، ورأد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الظرف ، والمعنى أن هذه البلدة كثيرة الفىء لكثرة ظلال أشجارها حتى يذهبه ارتفاع الضحى بارتفاع الشمس ، وأفياء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أنه ما نسخته الشمس ، والظل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نسخ الشمس ، من فاء فيئا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رجع ؛ لأنه كان ظلا فنسخته الشمس فرجع ، وقال ابن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أن الفىء والظل واحد ، كذا قاله اللّبلىّ فى شرح أدب الكاتب ، وقال صاحب المقتبس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أن تلك البلدة قليلة الأشجار لا تدوم ظلالها ، بل إذا </w:t>
      </w:r>
    </w:p>
    <w:p>
      <w:pPr>
        <w:pStyle w:val="BookText"/>
        <w:rPr/>
      </w:pPr>
      <w:r>
        <w:rPr>
          <w:rFonts w:ascii="IRNazanin" w:hAnsi="IRNazanin" w:eastAsia="IRNazanin"/>
          <w:color w:val="111111"/>
          <w:sz w:val="28"/>
          <w:sz w:val="28"/>
          <w:szCs w:val="28"/>
          <w:rtl w:val="true"/>
          <w:lang w:bidi="fa-IR"/>
        </w:rPr>
        <w:t>ارتفع الضحى ذهبت ظلالها ، ولم تبق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وأنشد الجاربردى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الحادى عشر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فآليت لا أملاه حتّي يفارقا</w:t>
      </w:r>
    </w:p>
    <w:p>
      <w:pPr>
        <w:pStyle w:val="BookText"/>
        <w:rPr/>
      </w:pPr>
      <w:r>
        <w:rPr>
          <w:rFonts w:ascii="Amiri" w:hAnsi="Amiri" w:eastAsia="Amiri" w:cs="Amiri"/>
          <w:color w:val="111111"/>
          <w:sz w:val="28"/>
          <w:sz w:val="28"/>
          <w:szCs w:val="28"/>
          <w:rtl w:val="true"/>
          <w:lang w:bidi="ar-SA"/>
        </w:rPr>
        <w:t>على أن أصله لا أملّه ، من مللت الشىء بالكسر ومللت منه أيضا مللا وملالة وملّة ؛ إذا سئمته</w:t>
      </w:r>
    </w:p>
    <w:p>
      <w:pPr>
        <w:pStyle w:val="BookText"/>
        <w:rPr/>
      </w:pPr>
      <w:r>
        <w:rPr>
          <w:rFonts w:ascii="Amiri" w:hAnsi="Amiri" w:eastAsia="Amiri" w:cs="Amiri"/>
          <w:color w:val="111111"/>
          <w:sz w:val="28"/>
          <w:sz w:val="28"/>
          <w:szCs w:val="28"/>
          <w:rtl w:val="true"/>
          <w:lang w:bidi="ar-SA"/>
        </w:rPr>
        <w:t xml:space="preserve">وأنشد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الثانى عشر بعد المائتين ، وهو من شواهد سيبويه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ومنهل ليس له حوازق</w:t>
      </w:r>
    </w:p>
    <w:p>
      <w:pPr>
        <w:pStyle w:val="BookText"/>
        <w:rPr/>
      </w:pPr>
      <w:r>
        <w:rPr>
          <w:rFonts w:ascii="IRNazanin" w:hAnsi="IRNazanin" w:eastAsia="IRNazanin"/>
          <w:color w:val="111111"/>
          <w:sz w:val="28"/>
          <w:sz w:val="28"/>
          <w:szCs w:val="28"/>
          <w:rtl w:val="true"/>
          <w:lang w:bidi="fa-IR"/>
        </w:rPr>
        <w:t>ولضفادى جمّه نقانق</w:t>
      </w:r>
    </w:p>
    <w:p>
      <w:pPr>
        <w:pStyle w:val="BookText"/>
        <w:rPr/>
      </w:pPr>
      <w:r>
        <w:rPr>
          <w:rFonts w:ascii="Amiri" w:hAnsi="Amiri" w:eastAsia="Amiri" w:cs="Amiri"/>
          <w:color w:val="111111"/>
          <w:sz w:val="28"/>
          <w:sz w:val="28"/>
          <w:szCs w:val="28"/>
          <w:rtl w:val="true"/>
          <w:lang w:bidi="ar-SA"/>
        </w:rPr>
        <w:t>على أن أصله ولضفادع ، فأبدلت العين ياء ضرورة</w:t>
      </w:r>
    </w:p>
    <w:p>
      <w:pPr>
        <w:pStyle w:val="BookText"/>
        <w:rPr/>
      </w:pPr>
      <w:r>
        <w:rPr>
          <w:rFonts w:ascii="Amiri" w:hAnsi="Amiri" w:eastAsia="Amiri" w:cs="Amiri"/>
          <w:color w:val="111111"/>
          <w:sz w:val="28"/>
          <w:sz w:val="28"/>
          <w:szCs w:val="28"/>
          <w:rtl w:val="true"/>
          <w:lang w:bidi="ar-SA"/>
        </w:rPr>
        <w:t xml:space="preserve">وأورده سيبويه فى باب ما رخمت الشعراء فى غير النداء اضطرارا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قوله وهو رجل من بنى يشكر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أشارير من لحم تتمّره</w:t>
      </w:r>
    </w:p>
    <w:p>
      <w:pPr>
        <w:pStyle w:val="BookText"/>
        <w:rPr/>
      </w:pPr>
      <w:r>
        <w:rPr>
          <w:rFonts w:ascii="Amiri" w:hAnsi="Amiri" w:eastAsia="Amiri" w:cs="Amiri"/>
          <w:color w:val="111111"/>
          <w:sz w:val="28"/>
          <w:sz w:val="28"/>
          <w:szCs w:val="28"/>
          <w:rtl w:val="true"/>
          <w:lang w:bidi="ar-SA"/>
        </w:rPr>
        <w:t>من الثّعالى ووخز من أرانيها</w:t>
      </w:r>
    </w:p>
    <w:p>
      <w:pPr>
        <w:pStyle w:val="BookText"/>
        <w:rPr/>
      </w:pPr>
      <w:r>
        <w:rPr>
          <w:rFonts w:ascii="Amiri" w:hAnsi="Amiri" w:eastAsia="Amiri" w:cs="Amiri"/>
          <w:color w:val="111111"/>
          <w:sz w:val="28"/>
          <w:sz w:val="28"/>
          <w:szCs w:val="28"/>
          <w:rtl w:val="true"/>
          <w:lang w:bidi="ar-SA"/>
        </w:rPr>
        <w:t xml:space="preserve">فزعم أن الشاعر لما اضطر إلى الياء أبدلها مكان الباء ، كما يبدلها مكان الهمزة ، 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ومنهل ليس له حوازق</w:t>
      </w:r>
    </w:p>
    <w:p>
      <w:pPr>
        <w:pStyle w:val="BookText"/>
        <w:rPr/>
      </w:pPr>
      <w:r>
        <w:rPr>
          <w:rFonts w:ascii="IRNazanin" w:hAnsi="IRNazanin" w:eastAsia="IRNazanin"/>
          <w:color w:val="111111"/>
          <w:sz w:val="28"/>
          <w:sz w:val="28"/>
          <w:szCs w:val="28"/>
          <w:rtl w:val="true"/>
          <w:lang w:bidi="fa-IR"/>
        </w:rPr>
        <w:t>ولضفادى جمّه نقانق</w:t>
      </w:r>
    </w:p>
    <w:p>
      <w:pPr>
        <w:pStyle w:val="BookText"/>
        <w:rPr/>
      </w:pPr>
      <w:r>
        <w:rPr>
          <w:rFonts w:ascii="Amiri" w:hAnsi="Amiri" w:eastAsia="Amiri" w:cs="Amiri"/>
          <w:color w:val="111111"/>
          <w:sz w:val="28"/>
          <w:sz w:val="28"/>
          <w:szCs w:val="28"/>
          <w:rtl w:val="true"/>
          <w:lang w:bidi="ar-SA"/>
        </w:rPr>
        <w:t>وإنما أراد ضفادع ، فلما اضطر إلى أن يقف آخر الاسم كره أن يقف حرفا لا يدخله الوقف فى هذا الموضع ، فأبدل مكانه حرفا يوقف فى الجر والرفع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ووجه الإبدال أنه لما اضطر إلى إسكان الحرفين لإقامة الوزن ، وهما مما لا يسكن فى الوصل ، أبدل مكان الباء والعين الياء ؛ لأنها تسكن فى حالة الرفع والخفض ، وإنما ذكر سيبويه هذا لئلا يتوهم أنه من باب الترخيم ، </w:t>
      </w:r>
    </w:p>
    <w:p>
      <w:pPr>
        <w:pStyle w:val="BookText"/>
        <w:rPr/>
      </w:pPr>
      <w:r>
        <w:rPr>
          <w:rFonts w:ascii="Amiri" w:hAnsi="Amiri" w:eastAsia="Amiri" w:cs="Amiri"/>
          <w:color w:val="111111"/>
          <w:sz w:val="28"/>
          <w:sz w:val="28"/>
          <w:szCs w:val="28"/>
          <w:rtl w:val="true"/>
          <w:lang w:bidi="ar-SA"/>
        </w:rPr>
        <w:t xml:space="preserve">وأن الياء زيدت كالعوض ؛ لأن المطرد فى الترخيم أن لا يعوض من الحرف المحذوف شىء ، لأن التمام منوى فيه ، ولأن الترخيم تخفيف ؛ فلو عوض منه لرجع فيه إلى التثقيل ؛ والمنهل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 والحوازق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الجماعات ، واحدتها حزيقة ، فجمعها جمع فاعلة كأن واحدتها حازقة ، لأن الجمع قد يبنى على غير واحده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هو منهل قفرلا وارد له ، والجمّ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جمّة ، وهى معظم الماء ومجتمعه ، والنقانق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الضفادع واحدتها نقنقة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وصف المنهل بالبعد والمخافة ، يعنى أن هذا المنهل لا يقدر أحد أن يرده لبعده وهوله ، ولكنى لإقدامى وجرأتى أرد مثله من المياه ، وأراد أنه ليس به إلا الضفادع النقاقة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بربّ المقدرة بعد الواو ، وجوابها فى بيت آخر ، وحوازق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والزاى المعجمة ؛ وهو اسم ليس ،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 والجملة صفة لمنهل ، ولضفادى 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 وضفادى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إلى جمه ، وجمّ مضاف إلى ضمير المنهل ، ونقانق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 والجملة صفة ثانية لمنهل ، والحم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 بمعنى الكثير ، وأصله المصدر ؛ قال صاحب المصباح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 الشىء جما من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 فهو جمّ تسمية بالمصدر ، ومال 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والجم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من ماء البئر ، وقد ذكر الجوهرى الحازقة بمعنى الجماعة ، فيكون جمعه على القياس ، والنّقنقة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النونين ، وسكون القاف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صوت الضفدع إذا ضوعف والدّجاجة تنقنق للبيض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 الضفدعة تنق ، بالكسر نقيقا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صاحت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تسامر الضّفدع فى نقيقها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النقيق للعقرب والدجاجة ، قال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 نقيق الحبّ فى حاويائه</w:t>
      </w:r>
    </w:p>
    <w:p>
      <w:pPr>
        <w:pStyle w:val="BookText"/>
        <w:rPr/>
      </w:pPr>
      <w:r>
        <w:rPr>
          <w:rFonts w:ascii="Amiri" w:hAnsi="Amiri" w:eastAsia="Amiri" w:cs="Amiri"/>
          <w:color w:val="111111"/>
          <w:sz w:val="28"/>
          <w:sz w:val="28"/>
          <w:szCs w:val="28"/>
          <w:rtl w:val="true"/>
          <w:lang w:bidi="ar-SA"/>
        </w:rPr>
        <w:t>فحيح الأفاعى أو نقيق العقارب</w:t>
      </w:r>
    </w:p>
    <w:p>
      <w:pPr>
        <w:pStyle w:val="BookText"/>
        <w:rPr/>
      </w:pPr>
      <w:r>
        <w:rPr>
          <w:rFonts w:ascii="Amiri" w:hAnsi="Amiri" w:eastAsia="Amiri" w:cs="Amiri"/>
          <w:color w:val="111111"/>
          <w:sz w:val="28"/>
          <w:sz w:val="28"/>
          <w:szCs w:val="28"/>
          <w:rtl w:val="true"/>
          <w:lang w:bidi="ar-SA"/>
        </w:rPr>
        <w:t xml:space="preserve">وربما قيل للهر ، قال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أطعمت راعىّ من اليهيرّ</w:t>
      </w:r>
    </w:p>
    <w:p>
      <w:pPr>
        <w:pStyle w:val="BookText"/>
        <w:rPr/>
      </w:pPr>
      <w:r>
        <w:rPr>
          <w:rFonts w:ascii="Amiri" w:hAnsi="Amiri" w:eastAsia="Amiri" w:cs="Amiri"/>
          <w:color w:val="111111"/>
          <w:sz w:val="28"/>
          <w:sz w:val="28"/>
          <w:szCs w:val="28"/>
          <w:rtl w:val="true"/>
          <w:lang w:bidi="ar-SA"/>
        </w:rPr>
        <w:t>فظلّ يبكى حبجا بشرّ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خلف استه مثل نقيق الهرّ</w:t>
      </w:r>
    </w:p>
    <w:p>
      <w:pPr>
        <w:pStyle w:val="BookText"/>
        <w:rPr/>
      </w:pPr>
      <w:r>
        <w:rPr>
          <w:rFonts w:ascii="Amiri" w:hAnsi="Amiri" w:eastAsia="Amiri" w:cs="Amiri"/>
          <w:color w:val="111111"/>
          <w:sz w:val="28"/>
          <w:sz w:val="28"/>
          <w:szCs w:val="28"/>
          <w:rtl w:val="true"/>
          <w:lang w:bidi="ar-SA"/>
        </w:rPr>
        <w:t>كذا فى العباب</w:t>
      </w:r>
    </w:p>
    <w:p>
      <w:pPr>
        <w:pStyle w:val="BookText"/>
        <w:rPr/>
      </w:pPr>
      <w:r>
        <w:rPr>
          <w:rFonts w:ascii="Amiri" w:hAnsi="Amiri" w:eastAsia="Amiri" w:cs="Amiri"/>
          <w:color w:val="111111"/>
          <w:sz w:val="28"/>
          <w:sz w:val="28"/>
          <w:szCs w:val="28"/>
          <w:rtl w:val="true"/>
          <w:lang w:bidi="ar-SA"/>
        </w:rPr>
        <w:t xml:space="preserve">وقال بعض أفاضل العجم فى شرح أبيات المفصل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صدر الأفاضل الحزق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الشّدّ والحبس ، والمراد بالحوازق الجوانب ؛ لأنها تمنع الماء أن ينبسط ، وقيل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لا يمنع الواردة لسهولة جوانبه ؛ لأنها منبسطة ، يصف منهلا واسعا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منهل ليس له جوانب تمنع الماء من انبساطه فانبسط ماؤه حوله ؛ إذ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وحوابس تمنع الواردين ؛ لأنه سهل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 وتبعه الجاربردى ؛ قال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الرجز يقال صنعه خلف الأحمر</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الثالث عشر بعد المائتين ، وهو من شواهد سيبويه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لها أشارير من لحم تتمّره</w:t>
      </w:r>
    </w:p>
    <w:p>
      <w:pPr>
        <w:pStyle w:val="BookText"/>
        <w:rPr/>
      </w:pPr>
      <w:r>
        <w:rPr>
          <w:rFonts w:ascii="Amiri" w:hAnsi="Amiri" w:eastAsia="Amiri" w:cs="Amiri"/>
          <w:color w:val="111111"/>
          <w:sz w:val="28"/>
          <w:sz w:val="28"/>
          <w:szCs w:val="28"/>
          <w:rtl w:val="true"/>
          <w:lang w:bidi="ar-SA"/>
        </w:rPr>
        <w:t>من الثّعالى ووخز من أرانيها</w:t>
      </w:r>
    </w:p>
    <w:p>
      <w:pPr>
        <w:pStyle w:val="BookText"/>
        <w:rPr/>
      </w:pPr>
      <w:r>
        <w:rPr>
          <w:rFonts w:ascii="Amiri" w:hAnsi="Amiri" w:eastAsia="Amiri" w:cs="Amiri"/>
          <w:color w:val="111111"/>
          <w:sz w:val="28"/>
          <w:sz w:val="28"/>
          <w:szCs w:val="28"/>
          <w:rtl w:val="true"/>
          <w:lang w:bidi="ar-SA"/>
        </w:rPr>
        <w:t>على أن الأصل من الثعالب وأرانبها ، فأبدلت الموحدة فيهما ياء لضرورة الشعر ، كما تقدم</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عصفور فى كتاب الضرائر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يمكن أن يكون جمع ثعالة ، فيكون الأصل فيه إذ ذاك الثّعائل إلا أنه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والبيت من قصيدة لأبى كاهل اليشكرى ، وقبله</w:t>
      </w:r>
    </w:p>
    <w:p>
      <w:pPr>
        <w:pStyle w:val="BookText"/>
        <w:rPr/>
      </w:pPr>
      <w:r>
        <w:rPr>
          <w:rFonts w:ascii="Amiri" w:hAnsi="Amiri" w:eastAsia="Amiri" w:cs="Amiri"/>
          <w:color w:val="111111"/>
          <w:sz w:val="28"/>
          <w:sz w:val="28"/>
          <w:szCs w:val="28"/>
          <w:rtl w:val="true"/>
          <w:lang w:bidi="ar-SA"/>
        </w:rPr>
        <w:t>كأنّ رحلى على شغواء حادرة</w:t>
      </w:r>
    </w:p>
    <w:p>
      <w:pPr>
        <w:pStyle w:val="BookText"/>
        <w:rPr/>
      </w:pPr>
      <w:r>
        <w:rPr>
          <w:rFonts w:ascii="Amiri" w:hAnsi="Amiri" w:eastAsia="Amiri" w:cs="Amiri"/>
          <w:color w:val="111111"/>
          <w:sz w:val="28"/>
          <w:sz w:val="28"/>
          <w:szCs w:val="28"/>
          <w:rtl w:val="true"/>
          <w:lang w:bidi="ar-SA"/>
        </w:rPr>
        <w:t>ظمياء قد بلّ من طلّ خوافيها</w:t>
      </w:r>
    </w:p>
    <w:p>
      <w:pPr>
        <w:pStyle w:val="BookText"/>
        <w:rPr/>
      </w:pPr>
      <w:r>
        <w:rPr>
          <w:rFonts w:ascii="Amiri" w:hAnsi="Amiri" w:eastAsia="Amiri" w:cs="Amiri"/>
          <w:color w:val="111111"/>
          <w:sz w:val="28"/>
          <w:sz w:val="28"/>
          <w:szCs w:val="28"/>
          <w:rtl w:val="true"/>
          <w:lang w:bidi="ar-SA"/>
        </w:rPr>
        <w:t>لها أشارير من لحم تتمّره</w:t>
      </w:r>
    </w:p>
    <w:p>
      <w:pPr>
        <w:pStyle w:val="BookText"/>
        <w:rPr/>
      </w:pPr>
      <w:r>
        <w:rPr>
          <w:rFonts w:ascii="Amiri" w:hAnsi="Amiri" w:eastAsia="Amiri" w:cs="Amiri"/>
          <w:color w:val="111111"/>
          <w:sz w:val="28"/>
          <w:sz w:val="28"/>
          <w:szCs w:val="28"/>
          <w:rtl w:val="true"/>
          <w:lang w:bidi="ar-SA"/>
        </w:rPr>
        <w:t>من الثّعالى ووخز من أرانيها</w:t>
      </w:r>
    </w:p>
    <w:p>
      <w:pPr>
        <w:pStyle w:val="BookText"/>
        <w:rPr/>
      </w:pPr>
      <w:r>
        <w:rPr>
          <w:rFonts w:ascii="IRNazanin" w:hAnsi="IRNazanin" w:eastAsia="IRNazanin"/>
          <w:color w:val="111111"/>
          <w:sz w:val="28"/>
          <w:sz w:val="28"/>
          <w:szCs w:val="28"/>
          <w:rtl w:val="true"/>
          <w:lang w:bidi="fa-IR"/>
        </w:rPr>
        <w:t>فأبصرت ثعلبا من دونه قطن</w:t>
      </w:r>
    </w:p>
    <w:p>
      <w:pPr>
        <w:pStyle w:val="BookText"/>
        <w:rPr/>
      </w:pPr>
      <w:r>
        <w:rPr>
          <w:rFonts w:ascii="Amiri" w:hAnsi="Amiri" w:eastAsia="Amiri" w:cs="Amiri"/>
          <w:color w:val="111111"/>
          <w:sz w:val="28"/>
          <w:sz w:val="28"/>
          <w:szCs w:val="28"/>
          <w:rtl w:val="true"/>
          <w:lang w:bidi="ar-SA"/>
        </w:rPr>
        <w:t>فكفّتت من ذناباها تواليها</w:t>
      </w:r>
    </w:p>
    <w:p>
      <w:pPr>
        <w:pStyle w:val="BookText"/>
        <w:rPr/>
      </w:pPr>
      <w:r>
        <w:rPr>
          <w:rFonts w:ascii="IRNazanin" w:hAnsi="IRNazanin" w:eastAsia="IRNazanin"/>
          <w:color w:val="111111"/>
          <w:sz w:val="28"/>
          <w:sz w:val="28"/>
          <w:szCs w:val="28"/>
          <w:rtl w:val="true"/>
          <w:lang w:bidi="fa-IR"/>
        </w:rPr>
        <w:t>ضغا ومخلبها فى دفّه علق</w:t>
      </w:r>
    </w:p>
    <w:p>
      <w:pPr>
        <w:pStyle w:val="BookText"/>
        <w:rPr/>
      </w:pPr>
      <w:r>
        <w:rPr>
          <w:rFonts w:ascii="Amiri" w:hAnsi="Amiri" w:eastAsia="Amiri" w:cs="Amiri"/>
          <w:color w:val="111111"/>
          <w:sz w:val="28"/>
          <w:sz w:val="28"/>
          <w:szCs w:val="28"/>
          <w:rtl w:val="true"/>
          <w:lang w:bidi="ar-SA"/>
        </w:rPr>
        <w:t>يا ويحه إذ تفرّيه أشافيها</w:t>
      </w:r>
    </w:p>
    <w:p>
      <w:pPr>
        <w:pStyle w:val="BookText"/>
        <w:rPr/>
      </w:pPr>
      <w:r>
        <w:rPr>
          <w:rFonts w:ascii="Amiri" w:hAnsi="Amiri" w:eastAsia="Amiri" w:cs="Amiri"/>
          <w:color w:val="111111"/>
          <w:sz w:val="28"/>
          <w:sz w:val="28"/>
          <w:szCs w:val="28"/>
          <w:rtl w:val="true"/>
          <w:lang w:bidi="ar-SA"/>
        </w:rPr>
        <w:t xml:space="preserve">وأبو 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والد سويد بن أبى كاهل ، وسويد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مخضرم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ترجمناه فى الشاهد التاسع والثلاثين بعد الأربعمائة من شواهد 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كاهل شبه ناقته فى سرعتها بالعقاب ، الموصوفة بما ذكره ، والرحل للابل أصغر من القتب ، وهو من مراكب الرجال دون النساء ، والشغواء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والغين المعجمتين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رحلى على صقعاء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العقاب التى فى وسط رأسها بياض ، والأصقع من الخيل والطير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كذلك ، والاسم الصّقعة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الصّوقعة ، وحادرة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الحدور ، وهو النزول من عال إلى أسفل كالصّبب</w:t>
      </w:r>
    </w:p>
    <w:p>
      <w:pPr>
        <w:pStyle w:val="BookText"/>
        <w:rPr/>
      </w:pPr>
      <w:r>
        <w:rPr>
          <w:rFonts w:ascii="Amiri" w:hAnsi="Amiri" w:eastAsia="Amiri" w:cs="Amiri"/>
          <w:color w:val="111111"/>
          <w:sz w:val="28"/>
          <w:sz w:val="28"/>
          <w:szCs w:val="28"/>
          <w:rtl w:val="true"/>
          <w:lang w:bidi="ar-SA"/>
        </w:rPr>
        <w:t xml:space="preserve">وقال بعض أفاضل العجم فى شرح أبيات المفصل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المتيقظة ، وإنما وصف العقاب بأنها حاذرة ليشير إلى حذر فؤاد ناقته ؛ لأنه مدح لها قال أبو العلاء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فؤاد وجناء مثل الطّائر الحذر</w:t>
      </w:r>
    </w:p>
    <w:p>
      <w:pPr>
        <w:pStyle w:val="BookText"/>
        <w:rPr/>
      </w:pPr>
      <w:r>
        <w:rPr>
          <w:rFonts w:ascii="Amiri" w:hAnsi="Amiri" w:eastAsia="Amiri" w:cs="Amiri"/>
          <w:color w:val="111111"/>
          <w:sz w:val="28"/>
          <w:sz w:val="28"/>
          <w:szCs w:val="28"/>
          <w:rtl w:val="true"/>
          <w:lang w:bidi="ar-SA"/>
        </w:rPr>
        <w:t xml:space="preserve">ورواه بعض الشارحين بالدال المهملة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الحادرة المكتنزة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سطره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برى فى أماليه على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والظمياء العطشى إلى دم الصيد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تضرب إلى السواد ، وبلّ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مبنى للمجهول من البلل ، فإذا بلها المطر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أسرعت إلى وكرها ، وكذلك جميع الطير ، والطّلّ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الضعيف ، والخوافى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خافية ، وهى ريشة الجناح القصيرة تلى الإبط ، والخوافى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ريشات ، وسميت خوافى لأن الطائر ضمّ جناحه خفيت ، والأشارير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إشرارة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اللحم القديد ، وتتمّره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 والجملة صفة أشارير أو حال منها ، وروى متمّرة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وبالجر على الصفة ، وبالنصب على الحال ، والتّتمير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بالمثناة الفوقية لا بالمثلثة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تجفيف اللحم والتمر ، قال النحاس فى شرح أبيات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المبرد صحفه بالثاء المثلثة ، وتعجب منه ثعلب ، وكان معاصره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يتمّر اللحم بالبصرة فكيف غلط فى هذا؟ والوخز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وسكون الخاء المعجمة بعدها زاى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الشيء القليل ، كذا فى الصحاح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الوخز قطع اللحم واحدتها وخزة ، والمتمرة المقددة ، يريد أنه يبقى فى وكرها حتى يجفّ لكثرته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اللحم ، وأصله الطعن الخفيف وأراد ما تقطعه بسرعة ، يريد أنها قطعته وجففته ؛ وأضاف الأرانب إلى ضميرها لكونها صادته ، ثم وصف صيدها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فأبصرت ثعلبا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وقطن 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لبنى أسد ، وكفّتت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الفاء للمبالغة ، والتاء الثانية للتأنيث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 الشىء كفتا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ضمه إلى نفسه ، والذّنابى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الذال المعجمة بعدها نون وبعد الألف موحدة فألف مقصورة ، قال صاحب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جناح الطائر أربع ذنابى بعد الخوافى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يذكرها ابن قتيبة فى أدب الكاتب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جناح الطائر عشرون ريشة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قوادم ، وأربع مناكب ، وأربع أباهر ، وأربع خوافى ، وأربع 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ينبه عليها شرحه ، وإنما قال شارحه اللّبلىّ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وقداماه أوله ، وذناباه آخره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للذنابى ، والتوالى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تالية ، وهى الريشات التى تلى الذنابى ، يريد أنها لما انحدرت على الثعلب ضمت جناحها إليها كما تفعل الطيور المنقضة على الصيد ، وتواليها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p>
    <w:p>
      <w:pPr>
        <w:pStyle w:val="BookText"/>
        <w:rPr/>
      </w:pPr>
      <w:r>
        <w:rPr>
          <w:rFonts w:ascii="Amiri" w:hAnsi="Amiri" w:eastAsia="Amiri" w:cs="Amiri"/>
          <w:color w:val="111111"/>
          <w:sz w:val="28"/>
          <w:sz w:val="28"/>
          <w:szCs w:val="28"/>
          <w:rtl w:val="true"/>
          <w:lang w:bidi="ar-SA"/>
        </w:rPr>
        <w:t xml:space="preserve">كفّتت ووجب تأخيره لأن الضمير فيها راجع للذّنابى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والغين المعجمتين ، قال صاحب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 الثعلب والسّنّور يضغو ضغوا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صاح ، وكذلك صوت كل ذليل مقهور ، والمخلب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للطائر والسباع بمنزلة الظفر للانسان ، والدف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المهملة وتشديد الفاء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الجنب ، وعلق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ناشب به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المنادى محذوف وويج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ترحّم وتوجع ، والضمير للثعلب ، وتفرّيه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تشققه وتقطعه ، مبالغة 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إشفى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وبعد الفاء ألف 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آلة للإسكاف ، 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للأسقية والمزاود وأشباهها ، والمخصف للنعال ، وأراد هنا المخالب ، شبهها بالأشافى</w:t>
      </w:r>
    </w:p>
    <w:p>
      <w:pPr>
        <w:pStyle w:val="BookText"/>
        <w:rPr/>
      </w:pPr>
      <w:r>
        <w:rPr>
          <w:rFonts w:ascii="Amiri" w:hAnsi="Amiri" w:eastAsia="Amiri" w:cs="Amiri"/>
          <w:color w:val="111111"/>
          <w:sz w:val="28"/>
          <w:sz w:val="28"/>
          <w:szCs w:val="28"/>
          <w:rtl w:val="true"/>
          <w:lang w:bidi="ar-SA"/>
        </w:rPr>
        <w:t>وبما شرحنا ظهر أنه شبه راحلته بعقاب ذاهبة إلى وكرها وقد بلها المطر ، وهو أشدّ لسرعتها ، ثم وصف صيدها وسرعة انقضاضها عليه من جو السماء</w:t>
      </w:r>
    </w:p>
    <w:p>
      <w:pPr>
        <w:pStyle w:val="BookText"/>
        <w:rPr/>
      </w:pPr>
      <w:r>
        <w:rPr>
          <w:rFonts w:ascii="Amiri" w:hAnsi="Amiri" w:eastAsia="Amiri" w:cs="Amiri"/>
          <w:color w:val="111111"/>
          <w:sz w:val="28"/>
          <w:sz w:val="28"/>
          <w:szCs w:val="28"/>
          <w:rtl w:val="true"/>
          <w:lang w:bidi="ar-SA"/>
        </w:rPr>
        <w:t xml:space="preserve">وزعم الجوهرى أنه وصف فرخة عقاب تسمى 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الغين المعجمة وتشديد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فرخ بعينه ، لا اسم جنس ، وليس فى الشعر شىء منه ، وتبعه على هذا عبد اللطيف البغدادى فى شرح نقد الشعر لقدامة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فرخة عقاب تسمى غبّة كانت لبنى يشكر ، ولها حديث ، وكذا قال العينى ، وأنشده صاحب الصحاح فى ثلاثة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مادة تمر ، ومادة شر ، ومادة وخز ، وفى هامشه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لآبى كاهل ، وقيل للنمر بن تولب اليشكرى ، وجمع بينهما العينى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قائله هو أبو كاهل النمر بن تولب اليشكرى ، وهذا غير جيد منه</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الرابع عشر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 عدّ أربعة فسال</w:t>
      </w:r>
    </w:p>
    <w:p>
      <w:pPr>
        <w:pStyle w:val="BookText"/>
        <w:rPr/>
      </w:pPr>
      <w:r>
        <w:rPr>
          <w:rFonts w:ascii="Amiri" w:hAnsi="Amiri" w:eastAsia="Amiri" w:cs="Amiri"/>
          <w:color w:val="111111"/>
          <w:sz w:val="28"/>
          <w:sz w:val="28"/>
          <w:szCs w:val="28"/>
          <w:rtl w:val="true"/>
          <w:lang w:bidi="ar-SA"/>
        </w:rPr>
        <w:t>فزوجك خامس وأبوك سادى</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أصله سادس ، فأبدلت السين ياء ، وهذا لضرورة الشعر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ومثله ما فى كتاب القلب والإبدال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رجل له امرأة تقارعه ويقارعها أيهما يموت قبل ؛ وكان تزوج نساء قبلها فمتن وتزوجت هى أزواجا قبله فماتوا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قبلها أهلكت بالشّؤم أربعا</w:t>
      </w:r>
    </w:p>
    <w:p>
      <w:pPr>
        <w:pStyle w:val="BookText"/>
        <w:rPr/>
      </w:pPr>
      <w:r>
        <w:rPr>
          <w:rFonts w:ascii="Amiri" w:hAnsi="Amiri" w:eastAsia="Amiri" w:cs="Amiri"/>
          <w:color w:val="111111"/>
          <w:sz w:val="28"/>
          <w:sz w:val="28"/>
          <w:szCs w:val="28"/>
          <w:rtl w:val="true"/>
          <w:lang w:bidi="ar-SA"/>
        </w:rPr>
        <w:t>وخامسة أعتدّها من نسائيا</w:t>
      </w:r>
    </w:p>
    <w:p>
      <w:pPr>
        <w:pStyle w:val="BookText"/>
        <w:rPr/>
      </w:pPr>
      <w:r>
        <w:rPr>
          <w:rFonts w:ascii="Amiri" w:hAnsi="Amiri" w:eastAsia="Amiri" w:cs="Amiri"/>
          <w:color w:val="111111"/>
          <w:sz w:val="28"/>
          <w:sz w:val="28"/>
          <w:szCs w:val="28"/>
          <w:rtl w:val="true"/>
          <w:lang w:bidi="ar-SA"/>
        </w:rPr>
        <w:t>بويزل أعوام أذاعت بخمسة</w:t>
      </w:r>
    </w:p>
    <w:p>
      <w:pPr>
        <w:pStyle w:val="BookText"/>
        <w:rPr/>
      </w:pPr>
      <w:r>
        <w:rPr>
          <w:rFonts w:ascii="Amiri" w:hAnsi="Amiri" w:eastAsia="Amiri" w:cs="Amiri"/>
          <w:color w:val="111111"/>
          <w:sz w:val="28"/>
          <w:sz w:val="28"/>
          <w:szCs w:val="28"/>
          <w:rtl w:val="true"/>
          <w:lang w:bidi="ar-SA"/>
        </w:rPr>
        <w:t>وتعتدّنى إن لم يق الله ساديا</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بويزل 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مسنّة ، حال من خامسة ، مصغر بازل ، وهو مستعار من البازل فى الإبل ، وهو الداخل فى السنة التاسعة ، وهو آخر أسنانه ، ويقال فى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بازل عام ، وبازل عامين ، وبازل أعوام ، ومثله 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 ثلاث سنين منذ حلّ بها</w:t>
      </w:r>
    </w:p>
    <w:p>
      <w:pPr>
        <w:pStyle w:val="BookText"/>
        <w:rPr/>
      </w:pPr>
      <w:r>
        <w:rPr>
          <w:rFonts w:ascii="IRNazanin" w:hAnsi="IRNazanin" w:eastAsia="IRNazanin"/>
          <w:color w:val="111111"/>
          <w:sz w:val="28"/>
          <w:sz w:val="28"/>
          <w:szCs w:val="28"/>
          <w:rtl w:val="true"/>
          <w:lang w:bidi="fa-IR"/>
        </w:rPr>
        <w:t>وعام حلّت وهذا التّابع الخامى</w:t>
      </w:r>
    </w:p>
    <w:p>
      <w:pPr>
        <w:pStyle w:val="BookText"/>
        <w:rPr/>
      </w:pPr>
      <w:r>
        <w:rPr>
          <w:rFonts w:ascii="Amiri" w:hAnsi="Amiri" w:eastAsia="Amiri" w:cs="Amiri"/>
          <w:color w:val="111111"/>
          <w:sz w:val="28"/>
          <w:sz w:val="28"/>
          <w:szCs w:val="28"/>
          <w:rtl w:val="true"/>
          <w:lang w:bidi="ar-SA"/>
        </w:rPr>
        <w:t>وأصلهما سادسا ، والخامس ، فأبدلت الياء من السين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أيّام كرام ورابع</w:t>
      </w:r>
    </w:p>
    <w:p>
      <w:pPr>
        <w:pStyle w:val="BookText"/>
        <w:rPr/>
      </w:pPr>
      <w:r>
        <w:rPr>
          <w:rFonts w:ascii="Amiri" w:hAnsi="Amiri" w:eastAsia="Amiri" w:cs="Amiri"/>
          <w:color w:val="111111"/>
          <w:sz w:val="28"/>
          <w:sz w:val="28"/>
          <w:szCs w:val="28"/>
          <w:rtl w:val="true"/>
          <w:lang w:bidi="ar-SA"/>
        </w:rPr>
        <w:t>وما الخام فيهم بالبخيل الملوّم</w:t>
      </w:r>
    </w:p>
    <w:p>
      <w:pPr>
        <w:pStyle w:val="BookText"/>
        <w:rPr/>
      </w:pPr>
      <w:r>
        <w:rPr>
          <w:rFonts w:ascii="Amiri" w:hAnsi="Amiri" w:eastAsia="Amiri" w:cs="Amiri"/>
          <w:color w:val="111111"/>
          <w:sz w:val="28"/>
          <w:sz w:val="28"/>
          <w:szCs w:val="28"/>
          <w:rtl w:val="true"/>
          <w:lang w:bidi="ar-SA"/>
        </w:rPr>
        <w:t>فإن لما أبدل السين من الخامس ياء اكتفى بالكسرة منها ، كذا قال ابن عصفور فى كتاب الضرائر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البيت الأول فقد أورده الجوهرى فى مادة فسل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الفسل من الرجال الرّذل ، والمفسول مثله ، وقد فسل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فسالة وفسولة فهو فسّل من قوم فسلاء وأفسال وفسال وفسول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عدّ أربعة الخ</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السكيت حموك بدل أبوك ، ولم يكتب ابن برى ولا الصفدى </w:t>
      </w:r>
    </w:p>
    <w:p>
      <w:pPr>
        <w:pStyle w:val="BookText"/>
        <w:rPr/>
      </w:pPr>
      <w:r>
        <w:rPr>
          <w:rFonts w:ascii="Amiri" w:hAnsi="Amiri" w:eastAsia="Amiri" w:cs="Amiri"/>
          <w:color w:val="111111"/>
          <w:sz w:val="28"/>
          <w:sz w:val="28"/>
          <w:szCs w:val="28"/>
          <w:rtl w:val="true"/>
          <w:lang w:bidi="ar-SA"/>
        </w:rPr>
        <w:t xml:space="preserve">على المادة شيئا ، وقال ياقوت فيما كتبه على هامش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يروى للنابغة الجعدى ، يهجو به ليلى الأخيلية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أنشدنيه القاسم بن معن ، ونقل عنه ابن المستوفى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للحادرة ، ولم أره فى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وصريح كلام ابن عصفور أن هذا كله ضرورة ، ويرد عليه ما نقله ابن السكيت عن الفراء عن الكسائى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ساتّا ، وجاء ساتيا ، تريد سادسا ، فلما ثقل المشدد بدل بالياء ، وكانت خلفا من التاء ، وأخرجت الدال لأنها من الأصل ، ومن قال ساتا فعلى لفظ ستة وستين ، ومن قال سادسا فعل الأصل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سادسهم ، وساتّهم ، وساديهم ، وساديتهنّ ، للمرأة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الكسائى أنه سمع أعراييا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آخر ناقة نحرها والدى أو جدى سادية وستين ، وأنشد بعض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لهف نفسى لهفا غير ما كذب</w:t>
      </w:r>
    </w:p>
    <w:p>
      <w:pPr>
        <w:pStyle w:val="BookText"/>
        <w:rPr/>
      </w:pPr>
      <w:r>
        <w:rPr>
          <w:rFonts w:ascii="Amiri" w:hAnsi="Amiri" w:eastAsia="Amiri" w:cs="Amiri"/>
          <w:color w:val="111111"/>
          <w:sz w:val="28"/>
          <w:sz w:val="28"/>
          <w:szCs w:val="28"/>
          <w:rtl w:val="true"/>
          <w:lang w:bidi="ar-SA"/>
        </w:rPr>
        <w:t>على فوارس بالبيداء أنجاد</w:t>
      </w:r>
    </w:p>
    <w:p>
      <w:pPr>
        <w:pStyle w:val="BookText"/>
        <w:rPr/>
      </w:pPr>
      <w:r>
        <w:rPr>
          <w:rFonts w:ascii="Amiri" w:hAnsi="Amiri" w:eastAsia="Amiri" w:cs="Amiri"/>
          <w:color w:val="111111"/>
          <w:sz w:val="28"/>
          <w:sz w:val="28"/>
          <w:szCs w:val="28"/>
          <w:rtl w:val="true"/>
          <w:lang w:bidi="ar-SA"/>
        </w:rPr>
        <w:t>كعب وعمرو وعبد الله بينهما</w:t>
      </w:r>
    </w:p>
    <w:p>
      <w:pPr>
        <w:pStyle w:val="BookText"/>
        <w:rPr/>
      </w:pPr>
      <w:r>
        <w:rPr>
          <w:rFonts w:ascii="Amiri" w:hAnsi="Amiri" w:eastAsia="Amiri" w:cs="Amiri"/>
          <w:color w:val="111111"/>
          <w:sz w:val="28"/>
          <w:sz w:val="28"/>
          <w:szCs w:val="28"/>
          <w:rtl w:val="true"/>
          <w:lang w:bidi="ar-SA"/>
        </w:rPr>
        <w:t>وابناهما خمسة والحارث السّادي</w:t>
      </w:r>
    </w:p>
    <w:p>
      <w:pPr>
        <w:pStyle w:val="BookText"/>
        <w:rPr/>
      </w:pPr>
      <w:r>
        <w:rPr>
          <w:rFonts w:ascii="IRNazanin" w:hAnsi="IRNazanin" w:eastAsia="IRNazanin"/>
          <w:color w:val="111111"/>
          <w:sz w:val="28"/>
          <w:sz w:val="28"/>
          <w:szCs w:val="28"/>
          <w:rtl w:val="true"/>
          <w:lang w:bidi="fa-IR"/>
        </w:rPr>
        <w:t>أى السادس</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الخامس عشر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يفديك يا زرع أبى وخالى</w:t>
      </w:r>
    </w:p>
    <w:p>
      <w:pPr>
        <w:pStyle w:val="BookText"/>
        <w:rPr/>
      </w:pPr>
      <w:r>
        <w:rPr>
          <w:rFonts w:ascii="Amiri" w:hAnsi="Amiri" w:eastAsia="Amiri" w:cs="Amiri"/>
          <w:color w:val="111111"/>
          <w:sz w:val="28"/>
          <w:sz w:val="28"/>
          <w:szCs w:val="28"/>
          <w:rtl w:val="true"/>
          <w:lang w:bidi="ar-SA"/>
        </w:rPr>
        <w:t>قد مرّ يومان وهذا الثّالى</w:t>
      </w:r>
    </w:p>
    <w:p>
      <w:pPr>
        <w:pStyle w:val="BookText"/>
        <w:rPr/>
      </w:pPr>
      <w:r>
        <w:rPr>
          <w:rFonts w:ascii="IRNazanin" w:hAnsi="IRNazanin" w:eastAsia="IRNazanin"/>
          <w:color w:val="111111"/>
          <w:sz w:val="28"/>
          <w:sz w:val="28"/>
          <w:szCs w:val="28"/>
          <w:rtl w:val="true"/>
          <w:lang w:bidi="fa-IR"/>
        </w:rPr>
        <w:t>وأنت بالهجران لا تبالى</w:t>
      </w:r>
    </w:p>
    <w:p>
      <w:pPr>
        <w:pStyle w:val="BookText"/>
        <w:rPr/>
      </w:pPr>
      <w:r>
        <w:rPr>
          <w:rFonts w:ascii="Amiri" w:hAnsi="Amiri" w:eastAsia="Amiri" w:cs="Amiri"/>
          <w:color w:val="111111"/>
          <w:sz w:val="28"/>
          <w:sz w:val="28"/>
          <w:szCs w:val="28"/>
          <w:rtl w:val="true"/>
          <w:lang w:bidi="ar-SA"/>
        </w:rPr>
        <w:t xml:space="preserve">على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 الياء من الثاء</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وخصه ابن عصفور بالضرورة أيضا ، ولم يذكره ابن السكيت فى كتاب الإبدال ، </w:t>
      </w:r>
    </w:p>
    <w:p>
      <w:pPr>
        <w:pStyle w:val="BookText"/>
        <w:rPr/>
      </w:pPr>
      <w:r>
        <w:rPr>
          <w:rFonts w:ascii="Amiri" w:hAnsi="Amiri" w:eastAsia="Amiri" w:cs="Amiri"/>
          <w:color w:val="111111"/>
          <w:sz w:val="28"/>
          <w:sz w:val="28"/>
          <w:szCs w:val="28"/>
          <w:rtl w:val="true"/>
          <w:lang w:bidi="ar-SA"/>
        </w:rPr>
        <w:t xml:space="preserve">ولا الزجاجى فى أماليه ، ولا رأيته إلا فى كتب التصريف ، وقائله مجهول ، والله أعلم به ، وزرع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مرخم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نفثا فى فىّ من فمويهما</w:t>
      </w:r>
    </w:p>
    <w:p>
      <w:pPr>
        <w:pStyle w:val="BookText"/>
        <w:rPr/>
      </w:pPr>
      <w:r>
        <w:rPr>
          <w:rFonts w:ascii="IRNazanin" w:hAnsi="IRNazanin" w:eastAsia="IRNazanin"/>
          <w:color w:val="111111"/>
          <w:sz w:val="28"/>
          <w:sz w:val="28"/>
          <w:szCs w:val="28"/>
          <w:rtl w:val="true"/>
          <w:lang w:bidi="fa-IR"/>
        </w:rPr>
        <w:t>على النّابح العاوى أشدّ رجام</w:t>
      </w:r>
    </w:p>
    <w:p>
      <w:p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الأخفش أصله فوه ، بدليل رجوعها فى التثنية</w:t>
      </w:r>
    </w:p>
    <w:p>
      <w:pPr>
        <w:pStyle w:val="BookText"/>
        <w:rPr/>
      </w:pPr>
      <w:r>
        <w:rPr>
          <w:rFonts w:ascii="Amiri" w:hAnsi="Amiri" w:eastAsia="Amiri" w:cs="Amiri"/>
          <w:color w:val="111111"/>
          <w:sz w:val="28"/>
          <w:sz w:val="28"/>
          <w:szCs w:val="28"/>
          <w:rtl w:val="true"/>
          <w:lang w:bidi="ar-SA"/>
        </w:rPr>
        <w:t>وقد تقدم فى الشاهد السابع والخمسين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السادس عشر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تقلواها وادلواها دلوا</w:t>
      </w:r>
    </w:p>
    <w:p>
      <w:pPr>
        <w:pStyle w:val="BookText"/>
        <w:rPr/>
      </w:pPr>
      <w:r>
        <w:rPr>
          <w:rFonts w:ascii="Amiri" w:hAnsi="Amiri" w:eastAsia="Amiri" w:cs="Amiri"/>
          <w:color w:val="111111"/>
          <w:sz w:val="28"/>
          <w:sz w:val="28"/>
          <w:szCs w:val="28"/>
          <w:rtl w:val="true"/>
          <w:lang w:bidi="ar-SA"/>
        </w:rPr>
        <w:t>إنّ مع اليوم أخاه غدوا</w:t>
      </w:r>
    </w:p>
    <w:p>
      <w:p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غدو ، بدليل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فى بيت لبيد الصحابى رضى الله تعالى عنه كذلك ، قال من قصيدة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النّاس إلّا كالدّيار وأهلها</w:t>
      </w:r>
    </w:p>
    <w:p>
      <w:pPr>
        <w:pStyle w:val="BookText"/>
        <w:rPr/>
      </w:pPr>
      <w:r>
        <w:rPr>
          <w:rFonts w:ascii="Amiri" w:hAnsi="Amiri" w:eastAsia="Amiri" w:cs="Amiri"/>
          <w:color w:val="111111"/>
          <w:sz w:val="28"/>
          <w:sz w:val="28"/>
          <w:szCs w:val="28"/>
          <w:rtl w:val="true"/>
          <w:lang w:bidi="ar-SA"/>
        </w:rPr>
        <w:t>بها يوم حلّوها وغدوا بلاقع</w:t>
      </w:r>
    </w:p>
    <w:p>
      <w:pPr>
        <w:pStyle w:val="BookText"/>
        <w:rPr/>
      </w:pPr>
      <w:r>
        <w:rPr>
          <w:rFonts w:ascii="Amiri" w:hAnsi="Amiri" w:eastAsia="Amiri" w:cs="Amiri"/>
          <w:color w:val="111111"/>
          <w:sz w:val="28"/>
          <w:sz w:val="28"/>
          <w:szCs w:val="28"/>
          <w:rtl w:val="true"/>
          <w:lang w:bidi="ar-SA"/>
        </w:rPr>
        <w:t xml:space="preserve">واستدل سيبويه بهذا البيت على أن أصله غدو ، باسكان الدال ، وإذا نسب إلى الأصل 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تسلب الدال الحركة ، لأن النسبة جرت على التحرك بعد الحذف ، خلافا للأخفش ؛ فانه زعم أن الحركة تحذف عند النسبة إلى الأصل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غدوىّ ويديىّ ، باسكان دالهما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جنى فى شرح تصريف المازنى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والقول قول سيبويه ، ألا ترى</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الشاعر لما ردّ الحرف المحذوف بقّى الحركة التى أحدثها الحذف بحالها قبل الرد فى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يديان بيضاوان عند محلّم</w:t>
      </w:r>
    </w:p>
    <w:p>
      <w:pPr>
        <w:pStyle w:val="BookText"/>
        <w:rPr/>
      </w:pPr>
      <w:r>
        <w:rPr>
          <w:rFonts w:ascii="Amiri" w:hAnsi="Amiri" w:eastAsia="Amiri" w:cs="Amiri"/>
          <w:color w:val="111111"/>
          <w:sz w:val="28"/>
          <w:sz w:val="28"/>
          <w:szCs w:val="28"/>
          <w:rtl w:val="true"/>
          <w:lang w:bidi="ar-SA"/>
        </w:rPr>
        <w:t xml:space="preserve">فتحريك الدال بعد رد الياء دلالة على صحة ما ذهب اليه سيبويه ، قال أبو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بغدوا فى البيتين ، فإنه يشهد لصحة قول الأخفش؟</w:t>
      </w:r>
    </w:p>
    <w:p>
      <w:pPr>
        <w:pStyle w:val="BookText"/>
        <w:rPr/>
      </w:pPr>
      <w:r>
        <w:rPr>
          <w:rFonts w:ascii="Amiri" w:hAnsi="Amiri" w:eastAsia="Amiri" w:cs="Amiri"/>
          <w:color w:val="111111"/>
          <w:sz w:val="28"/>
          <w:sz w:val="28"/>
          <w:szCs w:val="28"/>
          <w:rtl w:val="true"/>
          <w:lang w:bidi="ar-SA"/>
        </w:rPr>
        <w:t xml:space="preserve">فالجواب أن الذى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غدوا ليس من لغته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 ؛ فيحذف ، بل الذى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 غير الذى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وأنشده صاحب الكشاف 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كَصَيِّبٍ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التقدير كمثل ذوى صيّب ؛ لأن التشبيه ليس بين ذات المنافقين والصيّب نفسه ، بل بين ذواتهم وذوات ذوى الصيّب ، كما فعل لبيد بإدخاله حرف التشبيه على الديار ، مع أنه لم يرد تشبيه الناس بالديار ؛ إذ لا يستقيم ذلك ، وإنما شبه وجودهم فى الدنيا وسرعة زوالهم وتركهم منازلهم خالية ، بحلول أهل الديار فيها ونهوضهم عنها وتركها خالية ؛ فهى بالحلول مأهولة ، وبالرحيل خالية ، والتقدير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الناس إلا كالديار حال كون أهلها بها يوم حلولهم فيها وهى فى غد خالية ،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 ويوم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بمتعلق الخبر ، وغدوا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لبلاقع ، وبلاقع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مبتدأ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وهى خالية غدوا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من قصيدة يرثى بها أخاه لأمه فى الجاهلية ، وهو أربد ، ومطلعها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بلينا وما تبلى النّجوم الطّوالع</w:t>
      </w:r>
    </w:p>
    <w:p>
      <w:pPr>
        <w:pStyle w:val="BookText"/>
        <w:rPr/>
      </w:pPr>
      <w:r>
        <w:rPr>
          <w:rFonts w:ascii="IRNazanin" w:hAnsi="IRNazanin" w:eastAsia="IRNazanin"/>
          <w:color w:val="111111"/>
          <w:sz w:val="28"/>
          <w:sz w:val="28"/>
          <w:szCs w:val="28"/>
          <w:rtl w:val="true"/>
          <w:lang w:bidi="fa-IR"/>
        </w:rPr>
        <w:t>وتبقى الجبال بعدنا والمصانع</w:t>
      </w:r>
    </w:p>
    <w:p>
      <w:pPr>
        <w:pStyle w:val="BookText"/>
        <w:rPr/>
      </w:pPr>
      <w:r>
        <w:rPr>
          <w:rFonts w:ascii="Amiri" w:hAnsi="Amiri" w:eastAsia="Amiri" w:cs="Amiri"/>
          <w:color w:val="111111"/>
          <w:sz w:val="28"/>
          <w:sz w:val="28"/>
          <w:szCs w:val="28"/>
          <w:rtl w:val="true"/>
          <w:lang w:bidi="ar-SA"/>
        </w:rPr>
        <w:t>ولا جزع أن فرّق الدّهر بيننا</w:t>
      </w:r>
    </w:p>
    <w:p>
      <w:pPr>
        <w:pStyle w:val="BookText"/>
        <w:rPr/>
      </w:pPr>
      <w:r>
        <w:rPr>
          <w:rFonts w:ascii="Amiri" w:hAnsi="Amiri" w:eastAsia="Amiri" w:cs="Amiri"/>
          <w:color w:val="111111"/>
          <w:sz w:val="28"/>
          <w:sz w:val="28"/>
          <w:szCs w:val="28"/>
          <w:rtl w:val="true"/>
          <w:lang w:bidi="ar-SA"/>
        </w:rPr>
        <w:t>وكلّ امرىء يوما له الدّهر فاجع</w:t>
      </w:r>
    </w:p>
    <w:p>
      <w:pPr>
        <w:pStyle w:val="BookText"/>
        <w:rPr/>
      </w:pPr>
      <w:r>
        <w:rPr>
          <w:rFonts w:ascii="Amiri" w:hAnsi="Amiri" w:eastAsia="Amiri" w:cs="Amiri"/>
          <w:color w:val="111111"/>
          <w:sz w:val="28"/>
          <w:sz w:val="28"/>
          <w:szCs w:val="28"/>
          <w:rtl w:val="true"/>
          <w:lang w:bidi="ar-SA"/>
        </w:rPr>
        <w:t>وما النّاس إلّا كالدّيار وأهلها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يوم حلّوها وغدوا بلاقع </w:t>
      </w:r>
    </w:p>
    <w:p>
      <w:pPr>
        <w:pStyle w:val="BookText"/>
        <w:rPr/>
      </w:pPr>
      <w:r>
        <w:rPr>
          <w:rFonts w:ascii="Amiri" w:hAnsi="Amiri" w:eastAsia="Amiri" w:cs="Amiri"/>
          <w:color w:val="111111"/>
          <w:sz w:val="28"/>
          <w:sz w:val="28"/>
          <w:szCs w:val="28"/>
          <w:rtl w:val="true"/>
          <w:lang w:bidi="ar-SA"/>
        </w:rPr>
        <w:t>وما المرء إلّا كالشّهاب وضوءه</w:t>
      </w:r>
    </w:p>
    <w:p>
      <w:pPr>
        <w:pStyle w:val="BookText"/>
        <w:rPr/>
      </w:pPr>
      <w:r>
        <w:rPr>
          <w:rFonts w:ascii="Amiri" w:hAnsi="Amiri" w:eastAsia="Amiri" w:cs="Amiri"/>
          <w:color w:val="111111"/>
          <w:sz w:val="28"/>
          <w:sz w:val="28"/>
          <w:szCs w:val="28"/>
          <w:rtl w:val="true"/>
          <w:lang w:bidi="ar-SA"/>
        </w:rPr>
        <w:t>يحور رمادا بعد إذ هو ساطع</w:t>
      </w:r>
    </w:p>
    <w:p>
      <w:pPr>
        <w:pStyle w:val="BookText"/>
        <w:rPr/>
      </w:pPr>
      <w:r>
        <w:rPr>
          <w:rFonts w:ascii="Amiri" w:hAnsi="Amiri" w:eastAsia="Amiri" w:cs="Amiri"/>
          <w:color w:val="111111"/>
          <w:sz w:val="28"/>
          <w:sz w:val="28"/>
          <w:szCs w:val="28"/>
          <w:rtl w:val="true"/>
          <w:lang w:bidi="ar-SA"/>
        </w:rPr>
        <w:t xml:space="preserve">وأما البيت الأول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لا تسوقا الناقة سوقا عنيفا ، من قلا الحمار أتانه يقلوها قلوا ؛ إذا طردها وساقها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وادلواها 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 ، والجملة معطوفة على جملة النهى ، قال صاحب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دلوت النّاقة دلوا سيّرتها سيرا رويدا ، وأنشد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الآخر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لا تعجلا بالسّير وادلواها</w:t>
      </w:r>
    </w:p>
    <w:p>
      <w:pPr>
        <w:pStyle w:val="BookText"/>
        <w:rPr/>
      </w:pPr>
      <w:r>
        <w:rPr>
          <w:rFonts w:ascii="Amiri" w:hAnsi="Amiri" w:eastAsia="Amiri" w:cs="Amiri"/>
          <w:color w:val="111111"/>
          <w:sz w:val="28"/>
          <w:sz w:val="28"/>
          <w:szCs w:val="28"/>
          <w:rtl w:val="true"/>
          <w:lang w:bidi="ar-SA"/>
        </w:rPr>
        <w:t xml:space="preserve">ولم يذكر قائله ، ولا كتب عليه شيئا ابن برى ، ولا الصفدى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الزمخشرى فى مستقصى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اليوم غدا ، مثل يضربه الراجى للظفر بمراده فى عاقبة الأمر ، وهو فى بدئه غير ظافر ، وأنشد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الجاربردى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السابع عشر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المنسرح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 خليلى وذو يعاتبنى</w:t>
      </w:r>
    </w:p>
    <w:p>
      <w:pPr>
        <w:pStyle w:val="BookText"/>
        <w:rPr/>
      </w:pPr>
      <w:r>
        <w:rPr>
          <w:rFonts w:ascii="Amiri" w:hAnsi="Amiri" w:eastAsia="Amiri" w:cs="Amiri"/>
          <w:color w:val="111111"/>
          <w:sz w:val="28"/>
          <w:sz w:val="28"/>
          <w:szCs w:val="28"/>
          <w:rtl w:val="true"/>
          <w:lang w:bidi="ar-SA"/>
        </w:rPr>
        <w:t>يرمى ورائى بامسهم وامسلمه</w:t>
      </w:r>
    </w:p>
    <w:p>
      <w:pPr>
        <w:pStyle w:val="BookText"/>
        <w:rPr/>
      </w:pPr>
      <w:r>
        <w:rPr>
          <w:rFonts w:ascii="Amiri" w:hAnsi="Amiri" w:eastAsia="Amiri" w:cs="Amiri"/>
          <w:color w:val="111111"/>
          <w:sz w:val="28"/>
          <w:sz w:val="28"/>
          <w:szCs w:val="28"/>
          <w:rtl w:val="true"/>
          <w:lang w:bidi="ar-SA"/>
        </w:rPr>
        <w:t xml:space="preserve">على أن إبدال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ميما ضعيف</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جنى فى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الصناعة هذا الإبدال شاذ لا يسوغ القياس عليه ، وفيه نظر ؛ فإنه لغة قوم بأعيانهم ، قال صاحب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لغة لحمير ، وقال الرضى رضى الله عنه فى شرح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لغة حمير ونفر من طئ ، وقال الزمخشرى فى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اليمن يجعلون مكانها الميم ، ومنه ليس من امبرّ امصيام فى امسفر ، وقال </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يرمى ورائى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البيت</w:t>
      </w:r>
      <w:r>
        <w:rPr>
          <w:rFonts w:ascii="Amiri" w:hAnsi="Amiri" w:eastAsia="Amiri" w:cs="Amiri"/>
          <w:color w:val="111111"/>
          <w:sz w:val="28"/>
          <w:sz w:val="28"/>
          <w:szCs w:val="28"/>
          <w:rtl w:val="true"/>
          <w:lang w:bidi="ar-SA"/>
        </w:rPr>
        <w:t xml:space="preserve"> وحينئذ لا يجوز الحكم على لغة قوم بالضعف ، ولا بالشذوذ ، نعم لا يجوز القياس بابدال كل لام ميما ، ولكن يتبع إن سمع ، </w:t>
      </w:r>
    </w:p>
    <w:p>
      <w:pPr>
        <w:pStyle w:val="BookText"/>
        <w:rPr/>
      </w:pPr>
      <w:r>
        <w:rPr>
          <w:rFonts w:ascii="Amiri" w:hAnsi="Amiri" w:eastAsia="Amiri" w:cs="Amiri"/>
          <w:color w:val="111111"/>
          <w:sz w:val="28"/>
          <w:sz w:val="28"/>
          <w:szCs w:val="28"/>
          <w:rtl w:val="true"/>
          <w:lang w:bidi="ar-SA"/>
        </w:rPr>
        <w:t xml:space="preserve">وقد حكى الزجاجى أربع كلمات وقع التبادل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غرلة وغرمة ، وهى القلفة ، وامرأة غرلاء وغرماء ولا يقال قلفاء ، وأصابته أزلة وأزمة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سنة ، وانجبرت يده على عثم وعثل ، وشممت ما عنده وشملت 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ولم يرو ابن السكيت فيهما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من أبيات لبجير بن عنمة الطائى الجاهلى ؛ قال الآمدى فى المؤتلف والمختلف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بجير بن عنمة الطائى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بنى بولان بن عمرو بن الغوث بن طىء ، وأراه أخا خالد بن غنمة الطائى الشاعر الجاهلى ، وبجير القائل فى 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مولاى ذو يعاتبنى</w:t>
      </w:r>
    </w:p>
    <w:p>
      <w:pPr>
        <w:pStyle w:val="BookText"/>
        <w:rPr/>
      </w:pPr>
      <w:r>
        <w:rPr>
          <w:rFonts w:ascii="Amiri" w:hAnsi="Amiri" w:eastAsia="Amiri" w:cs="Amiri"/>
          <w:color w:val="111111"/>
          <w:sz w:val="28"/>
          <w:sz w:val="28"/>
          <w:szCs w:val="28"/>
          <w:rtl w:val="true"/>
          <w:lang w:bidi="ar-SA"/>
        </w:rPr>
        <w:t>لا إحنة عنده ولا جرمه</w:t>
      </w:r>
    </w:p>
    <w:p>
      <w:pPr>
        <w:pStyle w:val="BookText"/>
        <w:rPr/>
      </w:pPr>
      <w:r>
        <w:rPr>
          <w:rFonts w:ascii="Amiri" w:hAnsi="Amiri" w:eastAsia="Amiri" w:cs="Amiri"/>
          <w:color w:val="111111"/>
          <w:sz w:val="28"/>
          <w:sz w:val="28"/>
          <w:szCs w:val="28"/>
          <w:rtl w:val="true"/>
          <w:lang w:bidi="ar-SA"/>
        </w:rPr>
        <w:t>ينصرنى منك غير معتذر</w:t>
      </w:r>
    </w:p>
    <w:p>
      <w:pPr>
        <w:pStyle w:val="BookText"/>
        <w:rPr/>
      </w:pPr>
      <w:r>
        <w:rPr>
          <w:rFonts w:ascii="Amiri" w:hAnsi="Amiri" w:eastAsia="Amiri" w:cs="Amiri"/>
          <w:color w:val="111111"/>
          <w:sz w:val="28"/>
          <w:sz w:val="28"/>
          <w:szCs w:val="28"/>
          <w:rtl w:val="true"/>
          <w:lang w:bidi="ar-SA"/>
        </w:rPr>
        <w:t>يرمى ورائى بامسهم وامسلمه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 xml:space="preserve">والمولى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العم ، والناصر ، والحليف ، والمعتق ، والعتيق ، والظاهر أن المراد هنا إما الأول وإما الثانى ، وذو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طائية بمعنى الذى محلّها الرفع خبر إنّ ، ويعاتبنى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صلتها ، والمعاتبة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مخاطبة الإدلال ، والاسم العتاب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ويبقى الودّ ما بقى العتاب</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مناسب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وعنده الخبر ، والجملة حال من فاعل يعاتبنى ، ويجوز أن تكون خبرا ثانيا لإن ، وجرمة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إحنة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الضغينة والحقد ، والجرمة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الجرم والذنب ، كذا فى القاموس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يرمى ورائى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أفاضل العجم فى شرح أبيات المفصل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الأضداد ، بمعنى قدام وخلف ، ويحتمل المعنيين هنا ، والرمى وراءه عبارة عن الذبّ والمدافعة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 والمعنى هذا الرجل يعاتبنى ويسلك طريق بقاء الود ، يدافع عنى مرة بالسهام ومرة </w:t>
      </w:r>
    </w:p>
    <w:p>
      <w:pPr>
        <w:pStyle w:val="BookText"/>
        <w:rPr/>
      </w:pPr>
      <w:r>
        <w:rPr>
          <w:rFonts w:ascii="Amiri" w:hAnsi="Amiri" w:eastAsia="Amiri" w:cs="Amiri"/>
          <w:color w:val="111111"/>
          <w:sz w:val="28"/>
          <w:sz w:val="28"/>
          <w:szCs w:val="28"/>
          <w:rtl w:val="true"/>
          <w:lang w:bidi="ar-SA"/>
        </w:rPr>
        <w:t xml:space="preserve">بالسّلام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 إعراضه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غبت رمانى بهما ، وهذا ليس بصحيح كما هو ظاهر ، وورائى بالمد وفتح الياء </w:t>
      </w:r>
      <w:r>
        <w:rPr>
          <w:rStyle w:val="FootnoteAnchor"/>
          <w:rtl w:val="true"/>
        </w:rPr>
        <w:footnoteReference w:id="39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دون تنوين ؛ لأنه معرف باللام لكن الكسرة مشبعة للوزن </w:t>
      </w:r>
      <w:r>
        <w:rPr>
          <w:rStyle w:val="FootnoteAnchor"/>
          <w:rtl w:val="true"/>
        </w:rPr>
        <w:footnoteReference w:id="39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بباء الجر بعد الواو ، وبها يتزن </w:t>
      </w:r>
      <w:r>
        <w:rPr>
          <w:rStyle w:val="FootnoteAnchor"/>
          <w:rtl w:val="true"/>
        </w:rPr>
        <w:footnoteReference w:id="392"/>
      </w:r>
      <w:r>
        <w:rPr>
          <w:rFonts w:ascii="Amiri" w:hAnsi="Amiri" w:eastAsia="Amiri" w:cs="Amiri"/>
          <w:color w:val="111111"/>
          <w:sz w:val="28"/>
          <w:sz w:val="28"/>
          <w:szCs w:val="28"/>
          <w:rtl w:val="true"/>
          <w:lang w:bidi="ar-SA"/>
        </w:rPr>
        <w:t xml:space="preserve">الشعر ، والسّلمة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وكسر اللام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واحدة السّلام ، رهى الحجارة ، كذا روى البيتين الآمدى وابن برى فى أماليه على الصحاح ، ورواه الجوهرى فى مادة سلم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خليلى وذو يعاتبنى</w:t>
      </w:r>
    </w:p>
    <w:p>
      <w:pPr>
        <w:pStyle w:val="BookText"/>
        <w:rPr/>
      </w:pPr>
      <w:r>
        <w:rPr>
          <w:rFonts w:ascii="Amiri" w:hAnsi="Amiri" w:eastAsia="Amiri" w:cs="Amiri"/>
          <w:color w:val="111111"/>
          <w:sz w:val="28"/>
          <w:sz w:val="28"/>
          <w:szCs w:val="28"/>
          <w:rtl w:val="true"/>
          <w:lang w:bidi="ar-SA"/>
        </w:rPr>
        <w:t>يرمى ورائى بالسّهم وامسلمه</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والسلمة ، وكذا رواه صدر الأفاضل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الرواية بالسهم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اللغة المشهورة ، وامسلمه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الساكنة بعد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اللغة اليمانية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غير متّزن ، إلا إن حركت الهمزة بعد الواو ، وتحريكها لحن ، قال ابن 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وصواب الرواية ما ذكرنا ، قال ابن هشام فى المغنى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إن هذه اللغة مختصة بالأسماء التى لا تدغم لام التعريف فى أولها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 وكتاب ، بخلاف رجل وناس ، وحكى لنا بعض طلبة اليمن أنه سمع فى بلادهم من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الرمح ، واركب امفرس ، ولعل ذلك لغة بعضهم ، لا لجميعهم ، ألا ترى إلى البيت السابق وأنها فى الحديث على النوعين؟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تابع الناس الجوهرى فى ذكر المصراع الأول من هذا البيت ، قال ابن هشام فى شرح أبيات ابن الناظم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الجوهرى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يعاتبنى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يواصلنى ، وزعم </w:t>
      </w:r>
    </w:p>
    <w:p>
      <w:pPr>
        <w:pStyle w:val="BookText"/>
        <w:rPr/>
      </w:pPr>
      <w:r>
        <w:rPr>
          <w:rFonts w:ascii="Amiri" w:hAnsi="Amiri" w:eastAsia="Amiri" w:cs="Amiri"/>
          <w:color w:val="111111"/>
          <w:sz w:val="28"/>
          <w:sz w:val="28"/>
          <w:szCs w:val="28"/>
          <w:rtl w:val="true"/>
          <w:lang w:bidi="ar-SA"/>
        </w:rPr>
        <w:t xml:space="preserve">أن الواو زائدة ، وكأن ذلك لأنه رأى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 محط الفائدة ؛ فقدره خبرا وقدر خليلى تابعا للاشارة ، وذو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لخليلى ، فلا يعطف عليه ، وتبعية خليلى للاشارة بأنه بدل منها ، لانعت ، بل ولا بيان ؛ لأن البيان بالجامد كالنعت بالمشتق ، ونعت الاشارة بما ليست فيه أل ممتنع ، وبهذا أبطل أبو الفتح كون بعلى فيمن رفع شيخا بيانا ، ولك أن تعرب خليلى خبرا ، وذو عطفا عليه ، ويرمى حالا منه وإن توقف المعنى عليه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بعلى شيخا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فى كلام الجوهرى ما يدل على زيادة الواو ، ولعل القائل غيره ، وأما الحديث الذى أورده الزمخشرى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مشهور فى كتب النحو والصرف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السخاوى فى شرح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النبى صلى‌الله‌عليه‌وسلم تكلم بذلك لمن كانت هذه لغته ، أو تكون هذه لغة الراوى التى لا ينطق بغيرها ؛ لا أن النبى صلى‌الله‌عليه‌وسلم أبدل اللام ميما ، قال الأزهرى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أن لا تثبت الألف فى الكتابة ؛ لأنها ميم جعلت كالألف واللام ، ووجد فى خط السيوطى فى كتاب الزبرجد رسمه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ام بر ام صيام فى ام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اشتهر أنها رواية النمر بن تولب ، وليس كذلك</w:t>
      </w:r>
    </w:p>
    <w:p>
      <w:pPr>
        <w:pStyle w:val="BookText"/>
        <w:rPr/>
      </w:pPr>
      <w:r>
        <w:rPr>
          <w:rFonts w:ascii="Amiri" w:hAnsi="Amiri" w:eastAsia="Amiri" w:cs="Amiri"/>
          <w:color w:val="111111"/>
          <w:sz w:val="28"/>
          <w:sz w:val="28"/>
          <w:szCs w:val="28"/>
          <w:rtl w:val="true"/>
          <w:lang w:bidi="ar-SA"/>
        </w:rPr>
        <w:t xml:space="preserve">قال ابن جنى فى سر الصناعة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إبدال الميم من اللام فيروى أن النمر بن تولب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امبر امصيام فى امسفر ، فأبدل اللام المعرفة ميما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النمر لم يرو عن رسول الله صلى‌الله‌عليه‌وسلم غير هذا الحديث ، إلا أنه شاذ لا يسوغ القياس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الزمخشرى فى المفصل ، وابن يعيش فى شرحه ، وابن هشام فى المغنى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أم للتعريف ، ونقلت عن طيىء ، وعن حمير ، وأورد البيت والحديث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رواه النمر بن 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السيوطى فى حاشيته على المغنى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الحديث أخرجه أحمد فى مسنده ، </w:t>
      </w:r>
    </w:p>
    <w:p>
      <w:pPr>
        <w:pStyle w:val="BookText"/>
        <w:rPr/>
      </w:pPr>
      <w:r>
        <w:rPr>
          <w:rFonts w:ascii="Amiri" w:hAnsi="Amiri" w:eastAsia="Amiri" w:cs="Amiri"/>
          <w:color w:val="111111"/>
          <w:sz w:val="28"/>
          <w:sz w:val="28"/>
          <w:szCs w:val="28"/>
          <w:rtl w:val="true"/>
          <w:lang w:bidi="ar-SA"/>
        </w:rPr>
        <w:t xml:space="preserve">والطبرانى فى معجمه الكبير من حديث كعب بن عاصم ، ومسنده صحيح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رواه النّمر بن 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ذكره ابن يعيش والسخاوى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فى شرح المفصل ، وصاحب البسيط ، زاد 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النمر لم يرو عن النبى صلى‌الله‌عليه‌وسلم إلا هذا الحديث ، وكلهم تواردوا على ما لا أصل له ، أما أولا فلان النمر بن تولب مختلف فى إسلامه وصحبته ، وأما ثانيا فإن هذا الحديث لا يعرف من رواية النمر ، والحديث الذى رواه النمر عند من أثبت صحبته غير هذا الحديث ، قال أبو نعيم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النمر بن تولب الشاعر ، كتب له النبى صلى‌الله‌عليه‌وسلم كتابا ، وروى من طريق مطرّف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النبى صلى‌الله‌عليه‌وسلم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يذهب كثير من وحر صدره ، فليصم شهر الصبر رمضان وثلاثة أيام من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السيوطى رحمه‌الله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قال ابن عبد البر فى الاستيعاب ، وابن حجر فى الإصابة ، إن النمر بن تولب لم يرو إلا حديثا واحدا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صلى‌الله‌عليه‌وسلم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الصبر وثلاثة أيام من كل شهر يذهبن وغر الصدر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الموحدة وفتح الجيم بعدها ياء ساكنة فراء مهملة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المهملة والنون بعدها 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الموحدة وسكون الواو</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الثامن عشر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هال ذات المنطق التّمتام</w:t>
      </w:r>
    </w:p>
    <w:p>
      <w:pPr>
        <w:pStyle w:val="BookText"/>
        <w:rPr/>
      </w:pPr>
      <w:r>
        <w:rPr>
          <w:rFonts w:ascii="Amiri" w:hAnsi="Amiri" w:eastAsia="Amiri" w:cs="Amiri"/>
          <w:color w:val="111111"/>
          <w:sz w:val="28"/>
          <w:sz w:val="28"/>
          <w:szCs w:val="28"/>
          <w:rtl w:val="true"/>
          <w:lang w:bidi="ar-SA"/>
        </w:rPr>
        <w:t>وكفّك المخضّب البنام</w:t>
      </w:r>
    </w:p>
    <w:p>
      <w:pPr>
        <w:pStyle w:val="BookText"/>
        <w:rPr/>
      </w:pPr>
      <w:r>
        <w:rPr>
          <w:rFonts w:ascii="Amiri" w:hAnsi="Amiri" w:eastAsia="Amiri" w:cs="Amiri"/>
          <w:color w:val="111111"/>
          <w:sz w:val="28"/>
          <w:sz w:val="28"/>
          <w:szCs w:val="28"/>
          <w:rtl w:val="true"/>
          <w:lang w:bidi="ar-SA"/>
        </w:rPr>
        <w:t xml:space="preserve">على أن الأصل البنان ؛ فأبدلت النون المتحركة ميما بضعف كما أبدلت فى طامه الله على الخير ، والأصل طانه ، قال ابن جنى فى سر الصناعة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قول رؤبة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وكفّك المخضّب البنام</w:t>
      </w:r>
    </w:p>
    <w:p>
      <w:pPr>
        <w:pStyle w:val="BookText"/>
        <w:rPr/>
      </w:pPr>
      <w:r>
        <w:rPr>
          <w:rFonts w:ascii="Amiri" w:hAnsi="Amiri" w:eastAsia="Amiri" w:cs="Amiri"/>
          <w:color w:val="111111"/>
          <w:sz w:val="28"/>
          <w:sz w:val="28"/>
          <w:szCs w:val="28"/>
          <w:rtl w:val="true"/>
          <w:lang w:bidi="ar-SA"/>
        </w:rPr>
        <w:t xml:space="preserve">فإنه أراد البنان ، وإنما جاز ذلك لما فيها من الغنة والهوىّ ، وعلى هذا جمعوا بينهما فى القوافى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جعد فيهم لو تدرين</w:t>
      </w:r>
    </w:p>
    <w:p>
      <w:pPr>
        <w:pStyle w:val="BookText"/>
        <w:rPr/>
      </w:pPr>
      <w:r>
        <w:rPr>
          <w:rFonts w:ascii="Amiri" w:hAnsi="Amiri" w:eastAsia="Amiri" w:cs="Amiri"/>
          <w:color w:val="111111"/>
          <w:sz w:val="28"/>
          <w:sz w:val="28"/>
          <w:szCs w:val="28"/>
          <w:rtl w:val="true"/>
          <w:lang w:bidi="ar-SA"/>
        </w:rPr>
        <w:t>يضرب ضرب السّبط المقاديم</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يطعنها بخنجر من لحم</w:t>
      </w:r>
    </w:p>
    <w:p>
      <w:pPr>
        <w:pStyle w:val="BookText"/>
        <w:rPr/>
      </w:pPr>
      <w:r>
        <w:rPr>
          <w:rFonts w:ascii="Amiri" w:hAnsi="Amiri" w:eastAsia="Amiri" w:cs="Amiri"/>
          <w:color w:val="111111"/>
          <w:sz w:val="28"/>
          <w:sz w:val="28"/>
          <w:szCs w:val="28"/>
          <w:rtl w:val="true"/>
          <w:lang w:bidi="ar-SA"/>
        </w:rPr>
        <w:t>دون الذّنابى فى مكان سخن</w:t>
      </w:r>
    </w:p>
    <w:p>
      <w:pPr>
        <w:pStyle w:val="BookText"/>
        <w:rPr/>
      </w:pPr>
      <w:r>
        <w:rPr>
          <w:rFonts w:ascii="Amiri" w:hAnsi="Amiri" w:eastAsia="Amiri" w:cs="Amiri"/>
          <w:color w:val="111111"/>
          <w:sz w:val="28"/>
          <w:sz w:val="28"/>
          <w:szCs w:val="28"/>
          <w:rtl w:val="true"/>
          <w:lang w:bidi="ar-SA"/>
        </w:rPr>
        <w:t>وهو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ولم يذكروا إبدال النون من الميم</w:t>
      </w:r>
    </w:p>
    <w:p>
      <w:pPr>
        <w:pStyle w:val="BookText"/>
        <w:rPr/>
      </w:pPr>
      <w:r>
        <w:rPr>
          <w:rFonts w:ascii="Amiri" w:hAnsi="Amiri" w:eastAsia="Amiri" w:cs="Amiri"/>
          <w:color w:val="111111"/>
          <w:sz w:val="28"/>
          <w:sz w:val="28"/>
          <w:szCs w:val="28"/>
          <w:rtl w:val="true"/>
          <w:lang w:bidi="ar-SA"/>
        </w:rPr>
        <w:t>وقد أورد ابن السكيت فى كتاب الإبدال كلمات كثيرة للقسمين</w:t>
      </w:r>
    </w:p>
    <w:p>
      <w:pPr>
        <w:pStyle w:val="BookText"/>
        <w:rPr/>
      </w:pPr>
      <w:r>
        <w:rPr>
          <w:rFonts w:ascii="Amiri" w:hAnsi="Amiri" w:eastAsia="Amiri" w:cs="Amiri"/>
          <w:color w:val="111111"/>
          <w:sz w:val="28"/>
          <w:sz w:val="28"/>
          <w:szCs w:val="28"/>
          <w:rtl w:val="true"/>
          <w:lang w:bidi="ar-SA"/>
        </w:rPr>
        <w:t xml:space="preserve">فمن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آجن وآجم للمتغير ، ويقال لريح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نسع ومسع ، والحلّان والحلّام ، وهو الجدى الصغير ، قال أبو عبيدة </w:t>
      </w:r>
      <w:r>
        <w:rPr>
          <w:rStyle w:val="FootnoteAnchor"/>
          <w:rtl w:val="true"/>
        </w:rPr>
        <w:footnoteReference w:id="393"/>
      </w:r>
      <w:r>
        <w:rPr>
          <w:rFonts w:ascii="Amiri" w:hAnsi="Amiri" w:eastAsia="Amiri" w:cs="Amiri"/>
          <w:color w:val="111111"/>
          <w:sz w:val="28"/>
          <w:sz w:val="28"/>
          <w:szCs w:val="28"/>
          <w:rtl w:val="true"/>
          <w:lang w:bidi="ar-SA"/>
        </w:rPr>
        <w:t xml:space="preserve">فى قول مهلهل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قتيل فى كليب حلّام</w:t>
      </w:r>
    </w:p>
    <w:p>
      <w:pPr>
        <w:pStyle w:val="BookText"/>
        <w:rPr/>
      </w:pPr>
      <w:r>
        <w:rPr>
          <w:rFonts w:ascii="Amiri" w:hAnsi="Amiri" w:eastAsia="Amiri" w:cs="Amiri"/>
          <w:color w:val="111111"/>
          <w:sz w:val="28"/>
          <w:sz w:val="28"/>
          <w:szCs w:val="28"/>
          <w:rtl w:val="true"/>
          <w:lang w:bidi="ar-SA"/>
        </w:rPr>
        <w:t>حتّى ينال القتل آل همّام</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نجر من الماء ينجر نجرا ومجر يمجر مجرا ؛ إذا أكثر من شربه ولم يكد يروى ، وقال اللحيانى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رطب محلقن ومحلقم ، وقال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الترطيب ثلثى البسرة فهى حلقانة ، وحلقان للجميع ، وهى محلقنة ، والمحلقن للجميع ، والحزن والحزم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غلظ من الأرض ، وهى الحزون والحزوم ، وقال غير الأصمعى من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الحزم أرفع ، والحزن أغلظ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صرنا إلى الحزونة ، ولا يقال أحزمنا ، أبو عبيدة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انتطل فلان من الزق </w:t>
      </w:r>
    </w:p>
    <w:p>
      <w:pPr>
        <w:pStyle w:val="BookText"/>
        <w:rPr/>
      </w:pPr>
      <w:r>
        <w:rPr>
          <w:rFonts w:ascii="Amiri" w:hAnsi="Amiri" w:eastAsia="Amiri" w:cs="Amiri"/>
          <w:color w:val="111111"/>
          <w:sz w:val="28"/>
          <w:sz w:val="28"/>
          <w:szCs w:val="28"/>
          <w:rtl w:val="true"/>
          <w:lang w:bidi="ar-SA"/>
        </w:rPr>
        <w:t xml:space="preserve">نطلة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امتص منه شيئا يسيرا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امتطل من الزّق مطلة ، والمعنى واحد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نشنشها الرجل والفحل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قد نكحها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مشمشها ، فى ذلك المعنى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لشراب بأنقع ، جمع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بأمقع ، 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المعاود لما يكره مرة بعد مرة</w:t>
      </w:r>
    </w:p>
    <w:p>
      <w:pPr>
        <w:pStyle w:val="BookText"/>
        <w:rPr/>
      </w:pPr>
      <w:r>
        <w:rPr>
          <w:rFonts w:ascii="Amiri" w:hAnsi="Amiri" w:eastAsia="Amiri" w:cs="Amiri"/>
          <w:color w:val="111111"/>
          <w:sz w:val="28"/>
          <w:sz w:val="28"/>
          <w:szCs w:val="28"/>
          <w:rtl w:val="true"/>
          <w:lang w:bidi="ar-SA"/>
        </w:rPr>
        <w:t xml:space="preserve">ومن القسم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الأصمعى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للحية أيم وأين ، والأصل أيّم ، فخفف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الغيم والغين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الغين إلباس الغيم السماء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ليغان على قلبى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يغطى عليه ويلبس ، وسمعت أبا عمرو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الغيم العطش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غيم وغين ، وقد غامت وغانت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عطشت ، وهى تغيم وتغين ،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امتقع لونه وانتقع لونه ؛ إذا تغير لفزع ، وهو ممتقع اللون ومنتقع اللون ،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مخجت بالدّلو ونخجتها ؛ إذا جذبتها لتمتلىء ،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المدى والنّدى للغاية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فلان المدى والنّدى ، الكسائى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تمدّلت بالمنديل وتندّلت ،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أمغرت الناقة والشاة وأنغرت ؛ إذا خالطت لبنها حمرة من دم ،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للبعير إذا قارب الخطو وأسرع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بعير دهامج وبعير دهانج ، وقد دهمج يدهمج دهمجة ودهنج يدهنج دهنجة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قاتم وقاتن ، أبو عمرو والفراء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كرزم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للفأس الثقيلة وكرزن ؛ الكسائى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عراهمة وعراهنة ، وسمع الفراء حنظل وحمظل ، 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الدّمدم الصّلّيان المحيل فى لغة بنى أسد ، وهو فى لغة تميم الدّندن ، الكلابى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 يده وأطنّها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ابن السكيت بحذف الشواهد</w:t>
      </w:r>
    </w:p>
    <w:p>
      <w:pPr>
        <w:pStyle w:val="BookText"/>
        <w:rPr/>
      </w:pPr>
      <w:r>
        <w:rPr>
          <w:rFonts w:ascii="Amiri" w:hAnsi="Amiri" w:eastAsia="Amiri" w:cs="Amiri"/>
          <w:color w:val="111111"/>
          <w:sz w:val="28"/>
          <w:sz w:val="28"/>
          <w:szCs w:val="28"/>
          <w:rtl w:val="true"/>
          <w:lang w:bidi="ar-SA"/>
        </w:rPr>
        <w:t xml:space="preserve">وزاد الزجاجى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 جسده من السمن ، ينت نثا ، ومثّ يمثّ مثا ، ومن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تكهّم به وتكهن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تهزأ به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الشعر الشاهد فقد نسبه ابن جنى والزمخشرى والشارح إلى رؤبة ؛ وليس موجودا فى ديوانه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مرخم هالة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صفة لهالة </w:t>
      </w:r>
    </w:p>
    <w:p>
      <w:pPr>
        <w:pStyle w:val="BookText"/>
        <w:rPr/>
      </w:pPr>
      <w:r>
        <w:rPr>
          <w:rFonts w:ascii="Amiri" w:hAnsi="Amiri" w:eastAsia="Amiri" w:cs="Amiri"/>
          <w:color w:val="111111"/>
          <w:sz w:val="28"/>
          <w:sz w:val="28"/>
          <w:szCs w:val="28"/>
          <w:rtl w:val="true"/>
          <w:lang w:bidi="ar-SA"/>
        </w:rPr>
        <w:t xml:space="preserve">تبعه على المحل ، والمنطق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النطق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لمنطق ، وأصل التمتام الإنسان الذى يتردد فى التاء عند نطقه ، قال ابن المستوفى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المنطق ، وكان الواجب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 المخضب ؛ لأن ذا وذات يتوصل بها إلى الوصف بأسماء الأجناس ، غير أن المعطوف يجوز فيه ما لا يجوز فى المعطوف عليه ، وقال بعض فضلاء العجم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التمتام الذى فيه تمتمة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تردد فى كلامه ، ووصف المنطق بالتّمتام مجاز ، وتمتمتها فى المنطق عبارة عن حيائها ، قال صاحب المقتبس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فى نسخة الطباخى بخطه أن الواو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 هذا كلامه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جواب القسم محذوفا 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المنطق ، يريد أقسم بكفك أن منطقك تمتام وأنك مستحية ، وقال بعض الشارحين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بكفها ، والمقسم عليه فى بيت بعده ، ولم يذكر ذلك البيت ، 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المنطق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المخضب ولم يقل المخضبة ؛ لأن المؤنث بغير علامة يجوز تذكيره حملا على اللفظ ، أو لأنه ذهب بالكف إلى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ذلك الفاضل</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المؤنث بغير علامة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يقتضى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يجب إلحاق العلامة عند الإسناد إلى ضمير المؤنث المجازى ، وفى المصباح المنير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الكف من الإنسان وغيره أنثى ، قال ابن الأنبارى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من لا يوثق به أن الكف مذكر ، ولا يعرف تذكيرها من يوثق بعلمه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مخضب ؛ فعلى معنى ساعد مخضب ، قال الأزهرى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الراحة مع الأصابع سميت بذلك لأنها تكف الأذى عن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الخضاب لا يوصف به الساعد ، وقال العينى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المنطق ؛ يجوز رفعه حملا على اللفظ ونصبه حملا على المحل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هنا إلا النصب ؛ فإن المنادى إذا كان موصوفا بمضاف يجب </w:t>
      </w:r>
    </w:p>
    <w:p>
      <w:pPr>
        <w:pStyle w:val="BookText"/>
        <w:rPr/>
      </w:pPr>
      <w:r>
        <w:rPr>
          <w:rFonts w:ascii="Amiri" w:hAnsi="Amiri" w:eastAsia="Amiri" w:cs="Amiri"/>
          <w:color w:val="111111"/>
          <w:sz w:val="28"/>
          <w:sz w:val="28"/>
          <w:szCs w:val="28"/>
          <w:rtl w:val="true"/>
          <w:lang w:bidi="ar-SA"/>
        </w:rPr>
        <w:t xml:space="preserve">نصب وصفه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أخا عمرو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كفك ؛ مرفوعا على الابتداء وخبره فى البيت الآتى ، أو محذوف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عدول عن واضح إلى خفى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التاسع عشر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كلّ نفس طين منها حياؤها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قال ابن السكيت فى كتاب الإبدال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طانه الله على الخير وطامه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جبله ، وهو يطيمه ويطينه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تلك نفس طين فيها حياؤها</w:t>
      </w:r>
    </w:p>
    <w:p>
      <w:pPr>
        <w:pStyle w:val="BookText"/>
        <w:rPr/>
      </w:pPr>
      <w:r>
        <w:rPr>
          <w:rFonts w:ascii="Amiri" w:hAnsi="Amiri" w:eastAsia="Amiri" w:cs="Amiri"/>
          <w:color w:val="111111"/>
          <w:sz w:val="28"/>
          <w:sz w:val="28"/>
          <w:szCs w:val="28"/>
          <w:rtl w:val="true"/>
          <w:lang w:bidi="ar-SA"/>
        </w:rPr>
        <w:t xml:space="preserve">وسمعت الكلابى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طانه الله على الخير وعلى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نقله الجوهرى عنه ، قال ابن برى فى أماليه على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صواب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تلك ؛ بإلى الجارّة ، والشعر يدل على ذلك ، أنشد الأحمر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كانت الدّنيا له قد تزيّنت</w:t>
      </w:r>
    </w:p>
    <w:p>
      <w:pPr>
        <w:pStyle w:val="BookText"/>
        <w:rPr/>
      </w:pPr>
      <w:r>
        <w:rPr>
          <w:rFonts w:ascii="IRNazanin" w:hAnsi="IRNazanin" w:eastAsia="IRNazanin"/>
          <w:color w:val="111111"/>
          <w:sz w:val="28"/>
          <w:sz w:val="28"/>
          <w:szCs w:val="28"/>
          <w:rtl w:val="true"/>
          <w:lang w:bidi="fa-IR"/>
        </w:rPr>
        <w:t>على الأرض حتّى ضاق عنها فضاؤها</w:t>
      </w:r>
    </w:p>
    <w:p>
      <w:pPr>
        <w:pStyle w:val="BookText"/>
        <w:rPr/>
      </w:pPr>
      <w:r>
        <w:rPr>
          <w:rFonts w:ascii="Amiri" w:hAnsi="Amiri" w:eastAsia="Amiri" w:cs="Amiri"/>
          <w:color w:val="111111"/>
          <w:sz w:val="28"/>
          <w:sz w:val="28"/>
          <w:szCs w:val="28"/>
          <w:rtl w:val="true"/>
          <w:lang w:bidi="ar-SA"/>
        </w:rPr>
        <w:t>لقد كان حرّا يستحى أن تضمّه</w:t>
      </w:r>
    </w:p>
    <w:p>
      <w:pPr>
        <w:pStyle w:val="BookText"/>
        <w:rPr/>
      </w:pPr>
      <w:r>
        <w:rPr>
          <w:rFonts w:ascii="Amiri" w:hAnsi="Amiri" w:eastAsia="Amiri" w:cs="Amiri"/>
          <w:color w:val="111111"/>
          <w:sz w:val="28"/>
          <w:sz w:val="28"/>
          <w:szCs w:val="28"/>
          <w:rtl w:val="true"/>
          <w:lang w:bidi="ar-SA"/>
        </w:rPr>
        <w:t>إلى تلك نفس طين فيها حياؤها</w:t>
      </w:r>
    </w:p>
    <w:p>
      <w:pPr>
        <w:pStyle w:val="BookText"/>
        <w:rPr/>
      </w:pPr>
      <w:r>
        <w:rPr>
          <w:rFonts w:ascii="Amiri" w:hAnsi="Amiri" w:eastAsia="Amiri" w:cs="Amiri"/>
          <w:color w:val="111111"/>
          <w:sz w:val="28"/>
          <w:sz w:val="28"/>
          <w:szCs w:val="28"/>
          <w:rtl w:val="true"/>
          <w:lang w:bidi="ar-SA"/>
        </w:rPr>
        <w:t>يريد أن الحياء من جبلتها وسجيتها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ففى ما فى الشرح ثلاث تحريفات ، وفى الصحاح تحريف واحد تبعا لابن السكيت ، والأحمر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خلف بن حيّان بن محرز ، ويكنى أبا محرز البصرى ، وهو مولى بلال بن أبى بردة بن أبى موسى الأشعرى رضى الله عنه من أبناء الصغد الذين سباهم قتيبة بن مسلم لبلال ، وهو أحد رواة الغريب واللغة والشعر </w:t>
      </w:r>
    </w:p>
    <w:p>
      <w:pPr>
        <w:pStyle w:val="BookText"/>
        <w:rPr/>
      </w:pPr>
      <w:r>
        <w:rPr>
          <w:rFonts w:ascii="Amiri" w:hAnsi="Amiri" w:eastAsia="Amiri" w:cs="Amiri"/>
          <w:color w:val="111111"/>
          <w:sz w:val="28"/>
          <w:sz w:val="28"/>
          <w:szCs w:val="28"/>
          <w:rtl w:val="true"/>
          <w:lang w:bidi="ar-SA"/>
        </w:rPr>
        <w:t xml:space="preserve">ونقاده والعلماء به ، 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نعى أبا جعفر المنصور بالبصرة خلف الأحمر ، وذلك أنا كنا فى حلقة يونس فمر بنا خلف فسلم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طرّقت ببكرها بنت طبق</w:t>
      </w:r>
    </w:p>
    <w:p>
      <w:pPr>
        <w:pStyle w:val="BookText"/>
        <w:rPr/>
      </w:pPr>
      <w:r>
        <w:rPr>
          <w:rFonts w:ascii="Amiri" w:hAnsi="Amiri" w:eastAsia="Amiri" w:cs="Amiri"/>
          <w:color w:val="111111"/>
          <w:sz w:val="28"/>
          <w:sz w:val="28"/>
          <w:szCs w:val="28"/>
          <w:rtl w:val="true"/>
          <w:lang w:bidi="ar-SA"/>
        </w:rPr>
        <w:t xml:space="preserve">فقال له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 ،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فنتجوها خبرا ضخم العنق</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موت الإمام فلقة من الفلق</w:t>
      </w:r>
    </w:p>
    <w:p>
      <w:pPr>
        <w:pStyle w:val="BookText"/>
        <w:rPr/>
      </w:pPr>
      <w:r>
        <w:rPr>
          <w:rFonts w:ascii="Amiri" w:hAnsi="Amiri" w:eastAsia="Amiri" w:cs="Amiri"/>
          <w:color w:val="111111"/>
          <w:sz w:val="28"/>
          <w:sz w:val="28"/>
          <w:szCs w:val="28"/>
          <w:rtl w:val="true"/>
          <w:lang w:bidi="ar-SA"/>
        </w:rPr>
        <w:t>كذا فى طبقات النحويين لمحمد بن الحسين اليمنى ، وساق له نوادر وأشعارا وحكايات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العشرون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ينفعنك اليوم إن همت بهم</w:t>
      </w:r>
    </w:p>
    <w:p>
      <w:pPr>
        <w:pStyle w:val="BookText"/>
        <w:rPr/>
      </w:pPr>
      <w:r>
        <w:rPr>
          <w:rFonts w:ascii="Amiri" w:hAnsi="Amiri" w:eastAsia="Amiri" w:cs="Amiri"/>
          <w:color w:val="111111"/>
          <w:sz w:val="28"/>
          <w:sz w:val="28"/>
          <w:szCs w:val="28"/>
          <w:rtl w:val="true"/>
          <w:lang w:bidi="ar-SA"/>
        </w:rPr>
        <w:t>كثرة ما توصى وتعقاد الرّتم</w:t>
      </w:r>
    </w:p>
    <w:p>
      <w:pPr>
        <w:pStyle w:val="BookText"/>
        <w:rPr/>
      </w:pPr>
      <w:r>
        <w:rPr>
          <w:rFonts w:ascii="Amiri" w:hAnsi="Amiri" w:eastAsia="Amiri" w:cs="Amiri"/>
          <w:color w:val="111111"/>
          <w:sz w:val="28"/>
          <w:sz w:val="28"/>
          <w:szCs w:val="28"/>
          <w:rtl w:val="true"/>
          <w:lang w:bidi="ar-SA"/>
        </w:rPr>
        <w:t xml:space="preserve">على أن ميم الرتم أصلية من الرتيمة غير مبدلة من الياء ، وهذا الفصل جميعه من سر الصناعة لابن جنى ، قال صاحب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خيط يشد فى الإصبع لتستذكر به الحاجة ، وكذلك الرتمة ، تقول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أرتمت الرجل إرتاما ،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تكن حاجاتنا فى نفوسكم</w:t>
      </w:r>
    </w:p>
    <w:p>
      <w:pPr>
        <w:pStyle w:val="BookText"/>
        <w:rPr/>
      </w:pPr>
      <w:r>
        <w:rPr>
          <w:rFonts w:ascii="Amiri" w:hAnsi="Amiri" w:eastAsia="Amiri" w:cs="Amiri"/>
          <w:color w:val="111111"/>
          <w:sz w:val="28"/>
          <w:sz w:val="28"/>
          <w:szCs w:val="28"/>
          <w:rtl w:val="true"/>
          <w:lang w:bidi="ar-SA"/>
        </w:rPr>
        <w:t>فليس بمغن عنك عقد الرّتائم</w:t>
      </w:r>
    </w:p>
    <w:p>
      <w:pPr>
        <w:pStyle w:val="BookText"/>
        <w:rPr/>
      </w:pPr>
      <w:r>
        <w:rPr>
          <w:rFonts w:ascii="Amiri" w:hAnsi="Amiri" w:eastAsia="Amiri" w:cs="Amiri"/>
          <w:color w:val="111111"/>
          <w:sz w:val="28"/>
          <w:sz w:val="28"/>
          <w:szCs w:val="28"/>
          <w:rtl w:val="true"/>
          <w:lang w:bidi="ar-SA"/>
        </w:rPr>
        <w:t xml:space="preserve">والرتمة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الشجر ، والجمع رتم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 والعين مبينة التّهم</w:t>
      </w:r>
    </w:p>
    <w:p>
      <w:pPr>
        <w:pStyle w:val="BookText"/>
        <w:rPr/>
      </w:pPr>
      <w:r>
        <w:rPr>
          <w:rFonts w:ascii="IRNazanin" w:hAnsi="IRNazanin" w:eastAsia="IRNazanin"/>
          <w:color w:val="111111"/>
          <w:sz w:val="28"/>
          <w:sz w:val="28"/>
          <w:szCs w:val="28"/>
          <w:rtl w:val="true"/>
          <w:lang w:bidi="fa-IR"/>
        </w:rPr>
        <w:t>إلى سنانار وقودها الرّتم</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الرجل إذا أراد سفرا عمد إلى شجرة فشد غصنين منها فان رجع </w:t>
      </w:r>
    </w:p>
    <w:p>
      <w:pPr>
        <w:pStyle w:val="BookText"/>
        <w:rPr/>
      </w:pPr>
      <w:r>
        <w:rPr>
          <w:rFonts w:ascii="IRNazanin" w:hAnsi="IRNazanin" w:eastAsia="IRNazanin"/>
          <w:color w:val="111111"/>
          <w:sz w:val="28"/>
          <w:sz w:val="28"/>
          <w:szCs w:val="28"/>
          <w:rtl w:val="true"/>
          <w:lang w:bidi="fa-IR"/>
        </w:rPr>
        <w:t xml:space="preserve">ووجدهما على حالهما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أهله لم تخنه ، وإلا فقد خانته ،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ينفعنك اليوم إن همت بهم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 xml:space="preserve">وقال ابن برى فى أماليه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الرتمة ، 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هى الرتيمة ، والرتم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وتعقاد الرتم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رتمة ، وهى الرتيمة ، وليس هو النبات المعروف ؛ لأن الأغصان التى كانت تعقد لا تخص شجرا دون 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نقله الزيلعى فى شرح الكنز ، فإنه ذكر مثل كلام الجوهرى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المروى عن الثقات ، إلا أن الليث ذكر الرتم بمعنى الرتيمة كذا فى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ياقوت فيما كتبه على هامش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 البيت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تكن حاجاتنا فى نفوسنا</w:t>
      </w:r>
    </w:p>
    <w:p>
      <w:pPr>
        <w:pStyle w:val="BookText"/>
        <w:rPr/>
      </w:pPr>
      <w:r>
        <w:rPr>
          <w:rFonts w:ascii="Amiri" w:hAnsi="Amiri" w:eastAsia="Amiri" w:cs="Amiri"/>
          <w:color w:val="111111"/>
          <w:sz w:val="28"/>
          <w:sz w:val="28"/>
          <w:szCs w:val="28"/>
          <w:rtl w:val="true"/>
          <w:lang w:bidi="ar-SA"/>
        </w:rPr>
        <w:t>لإخواننا لم يغن عقد الرّتائم</w:t>
      </w:r>
    </w:p>
    <w:p>
      <w:pPr>
        <w:pStyle w:val="BookText"/>
        <w:rPr/>
      </w:pPr>
      <w:r>
        <w:rPr>
          <w:rFonts w:ascii="Amiri" w:hAnsi="Amiri" w:eastAsia="Amiri" w:cs="Amiri"/>
          <w:color w:val="111111"/>
          <w:sz w:val="28"/>
          <w:sz w:val="28"/>
          <w:szCs w:val="28"/>
          <w:rtl w:val="true"/>
          <w:lang w:bidi="ar-SA"/>
        </w:rPr>
        <w:t xml:space="preserve">وقائل الشعر الثانى هو شيطان بن مدلج ، وفى كلام ابن جنى بعض مخالفة لصاحب الصحاح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إلى شجرة فشد غصنين منها ، وقال ابن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إلى غصنين من شجرتين تقرب إحداهما من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ما ذكره الشارح والمصنف تبعا لابن جنى أن الميم تكون بدلا من الياء فى ثلاث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ابن السكيت فى كتاب الإبدال كلمات كثيرة فى تبادلهما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للظليم أربد وأرمد ، وهولون إلى الغبرة ، وأربد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أغبر ، ومنه تربّد وجهه واربدّ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ظأب تيس بنى فلان ، وظأم تيسهم ، وهو صياحه ؛ والظأب والظأم أيضا سلف الرجل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تظاءبا وتظاءما ، إذا تزوجا أختين ، ويقال للرجل إذا كبر ويبس من الهزال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عشمة وعشبة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عشم الخبز وعشب ؛ </w:t>
      </w:r>
    </w:p>
    <w:p>
      <w:pPr>
        <w:pStyle w:val="BookText"/>
        <w:rPr/>
      </w:pPr>
      <w:r>
        <w:rPr>
          <w:rFonts w:ascii="Amiri" w:hAnsi="Amiri" w:eastAsia="Amiri" w:cs="Amiri"/>
          <w:color w:val="111111"/>
          <w:sz w:val="28"/>
          <w:sz w:val="28"/>
          <w:szCs w:val="28"/>
          <w:rtl w:val="true"/>
          <w:lang w:bidi="ar-SA"/>
        </w:rPr>
        <w:t xml:space="preserve">إذا يبس ، وقد عشم الشجر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 فلان فلانا فأربى عليه وأرمى عليه ؛ إذا زاد عليه فى سبابه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أرمى على الخمسين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زاد عليها ،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أرميت ورميت ، وكذا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أرميت على السبعين ورميت ، وأربيت وربيت ، بألف فيهما وبلا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زدت ، وقال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الرّجبة والرّجمة أن تطول النخلة ، فإذا خافوا عليها أن تقع أو تميل رجّبوها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عمدوها ببناء حجارة ، أبو عبيدة عن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ينشد هذا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وأهدى لنا أكبشا</w:t>
      </w:r>
    </w:p>
    <w:p>
      <w:pPr>
        <w:pStyle w:val="BookText"/>
        <w:rPr/>
      </w:pPr>
      <w:r>
        <w:rPr>
          <w:rFonts w:ascii="IRNazanin" w:hAnsi="IRNazanin" w:eastAsia="IRNazanin"/>
          <w:color w:val="111111"/>
          <w:sz w:val="28"/>
          <w:sz w:val="28"/>
          <w:szCs w:val="28"/>
          <w:rtl w:val="true"/>
          <w:lang w:bidi="fa-IR"/>
        </w:rPr>
        <w:t>تبحبح فى المربد</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تمحح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تلزم المكان وتتوسطه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سمّد شعره وسبّده ، والتسبيد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يستأصل شعره حتى يلصقه بالجلد ، ويكون التسبيد أن يحلق الرأس ثم ينبت منه الشىء اليسير ، 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للرجل حين ينبت شعره ويسود ويستوى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سبّد ، وإذا اسود الفرخ من الريش فغطى جلده ولم يطل فقد سبّد ،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صبأت الجيش عليهم وصمأته عليهم ؛ إذا هجمته عليهم ، أبو عبيدة السأسم والسأسب شجر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الشّيز ،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أومأت إليه وأوبأت إليه ، اللحيانى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قحمة وقحبة ،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شربت بطرف فم السقاء ثنيته أو لم تثنه أو شربت من وسطه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اقتبعت السقاء واقتمعت ، اللحيانى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وما عليه طحربة وطحرمة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خرقه ، وكذلك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فى السماء طحربة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لطخ من غيم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فى نحى فلان عبقة ولا عمقة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لطخ ؛ ولا وضر ، وقئمت فى الشراب وقئبت وصئمت وصئبت وصئم من الماء وصئب ، إذا امتلأ ، والقرهم والقرهب السيّد ، وهو أيضا الثور المسن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رجمته بقول سيئ ورجبته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صككته ،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اطمأننت إليه ، ولغة بنى أسد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اطبأننت ، الكسائى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النّغمة والنّغبة من الشراب ؛ إذا تناولت منه شيئا قليلا ، وقد نغب ونغم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يتمجّح ويتبجّح بمعنى واحد ، وهو من الفخر ،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القوم شذر مذر ، وشذر 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أولهما وكسرهما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الرّميز من الرجال العاقل الثخين ، وقال بعضهم الرّبيز ، وقد رمز رمازة وربز ربازة ،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العقمة والعقبة ضرب من الوشى ،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فيه عقبة الكرم وعقمته أيضا ، والعقمة والعقبة أيضا ضروب ثياب الهودج ، اللحيانى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غيهب وغيهم ، وإنه لميمون النقيبة والنقيمة ، وعجب الذنب وعجمه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أصله ، والعمرىّ والعبرىّ للسدر الذى ينبت على الأنهار والمياه ، اللحيانى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لازب ولازم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شبارق وشمارق ، ومشبرق ومشمرق ؛ إذا كان ممزقا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فى بنات طمار ، وطبار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داهية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دنّبة ودنّمة للقصير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أدهقت الكأس إلى أصبارها وأصمارها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ملأتها إلى رأسها ، الواحد صبر وصمر ،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الأمر بأصباره وأصماره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بكلّه ، وأخذها بأصبارها وأصمارها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تامة بجميعها ، اللحيانى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أصابتهم أزمة وأزبة ، وآزمة وآزبة ، وهو الضيق والشدة ، الكسائى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اضمأكّت الأرض واضبأكّت ؛ إذا اخضرت من النبات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كمحته باللجام وكبحته وأكمحته وأكبحته ،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الذام والذاب والذان العيب ، اللحيانى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ذأبته وذأمته ؛ إذا طردته وحقرته ، ورأبت القدح ورأمته ؛ إذا شعبته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زكم بنطفته وزكب ؛ إذا حذف بها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ألأم زكمة فى الأرض وزكبة معناه ألأم شىء لقطه شىء ، ويقال أبد عليه وأمد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غضب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وقعنا فى بعكوكاء ومعكوكاء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فى غبار وجلبة وشر ،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جردبت فى الطعام وجردمت ، وهو أن يستر بيده ما بين يديه من الطعام لئلا يتناوله أحد ، وتكبكب الرجل فى ثيابه وتكمكم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تزمل ، وكبن اللصوص فى الجبل </w:t>
      </w:r>
    </w:p>
    <w:p>
      <w:pPr>
        <w:pStyle w:val="BookText"/>
        <w:rPr/>
      </w:pPr>
      <w:r>
        <w:rPr>
          <w:rFonts w:ascii="Amiri" w:hAnsi="Amiri" w:eastAsia="Amiri" w:cs="Amiri"/>
          <w:color w:val="111111"/>
          <w:sz w:val="28"/>
          <w:sz w:val="28"/>
          <w:szCs w:val="28"/>
          <w:rtl w:val="true"/>
          <w:lang w:bidi="ar-SA"/>
        </w:rPr>
        <w:t xml:space="preserve">وكمنوا ، وقال أبو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العطاميل هى البكرات التّوامّ الخلق ، والعطابيل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أورده ابن السكيت وقد حذفنا منه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الزجاجى مكّة وبكّة ، ورجل سهلب وسلهم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الطويل ، والموماة والبوباة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الصحراء الخالية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شيظم وشيظب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طويل</w:t>
      </w:r>
    </w:p>
    <w:p>
      <w:pPr>
        <w:pStyle w:val="BookText"/>
        <w:rPr/>
      </w:pPr>
      <w:r>
        <w:rPr>
          <w:rFonts w:ascii="Amiri" w:hAnsi="Amiri" w:eastAsia="Amiri" w:cs="Amiri"/>
          <w:color w:val="111111"/>
          <w:sz w:val="28"/>
          <w:sz w:val="28"/>
          <w:szCs w:val="28"/>
          <w:rtl w:val="true"/>
          <w:lang w:bidi="ar-SA"/>
        </w:rPr>
        <w:t xml:space="preserve">وأنشد الجاربردى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الواحد والعشرون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أنتم عائجون بنا لعنّا</w:t>
      </w:r>
    </w:p>
    <w:p>
      <w:pPr>
        <w:pStyle w:val="BookText"/>
        <w:rPr/>
      </w:pPr>
      <w:r>
        <w:rPr>
          <w:rFonts w:ascii="Amiri" w:hAnsi="Amiri" w:eastAsia="Amiri" w:cs="Amiri"/>
          <w:color w:val="111111"/>
          <w:sz w:val="28"/>
          <w:sz w:val="28"/>
          <w:szCs w:val="28"/>
          <w:rtl w:val="true"/>
          <w:lang w:bidi="ar-SA"/>
        </w:rPr>
        <w:t>نرى العرصات أو أثر الخيام</w:t>
      </w:r>
    </w:p>
    <w:p>
      <w:pPr>
        <w:pStyle w:val="BookText"/>
        <w:rPr/>
      </w:pPr>
      <w:r>
        <w:rPr>
          <w:rFonts w:ascii="IRNazanin" w:hAnsi="IRNazanin" w:eastAsia="IRNazanin"/>
          <w:color w:val="111111"/>
          <w:sz w:val="28"/>
          <w:sz w:val="28"/>
          <w:szCs w:val="28"/>
          <w:rtl w:val="true"/>
          <w:lang w:bidi="fa-IR"/>
        </w:rPr>
        <w:t>على أن الأصل لعلنا ، فأبدلت اللام نونا بضعف</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ابن السكيت فى كتاب الإبدال كلمات كثيرة وقع التبادل فيها بين اللام والنون ، وهى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هتنت السماء تهتن تهتانا وهتلت تهتل تهتالا ، وهن سحائب هتن وهتّل ، وهو فوق الهطل ، والسدول والسّدون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جلل به الهودج من الثياب وأرخى عليه ، والكتل والكتن التلزج ولزوق الوسخ بالشىء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فى بنى فلان لعاعة حسنة ونعاعة حسنة ، وهو بقل ناعم فى أول ما يبدو رقيق ولم يغلظ ، وتلعيت اللعاعة إذا اجتنيتها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بعير رفنّ ورفلّ ؛ إذا كان سابغ الذنب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للحرّة لوبة ونوبة ، ومنه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للأسود لوبىّ ونوبى ،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طبرزن وطبرزل للسكّر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رهدنة ورهدلة ورهادين ورهاديل ، وهى الرهادن والرهادل ، وهو طوير شبيه القبرة إلا أنه ليست له قنزعة </w:t>
      </w:r>
      <w:r>
        <w:rPr>
          <w:rStyle w:val="FootnoteAnchor"/>
          <w:rtl w:val="true"/>
        </w:rPr>
        <w:footnoteReference w:id="395"/>
      </w:r>
      <w:r>
        <w:rPr>
          <w:rFonts w:ascii="Amiri" w:hAnsi="Amiri" w:eastAsia="Amiri" w:cs="Amiri"/>
          <w:color w:val="111111"/>
          <w:sz w:val="28"/>
          <w:sz w:val="28"/>
          <w:szCs w:val="28"/>
          <w:rtl w:val="true"/>
          <w:lang w:bidi="ar-SA"/>
        </w:rPr>
        <w:t xml:space="preserve">والرهدن والرهدل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أيضا ، ويقال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لقيته أصيلالا وأصيلانا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عشيا ، وأصيلال تصغير أصيل على غير قياس ، والدّحن والدّحل ، 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الدّحن من الرجال العظيم البطن ، وقد دحن دحنا ، وقال الأصمعى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الدّحل باللام ،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اللحم صلولا وأصلّ اللحم ، وقوم يجعلون اللام نونا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أصنّ اللحم ، أبو عمرو الشيبانى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الغرين والغريل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يبقى من الماء فى الحوض ، والغدير ،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الدّمال السرجين </w:t>
      </w:r>
      <w:r>
        <w:rPr>
          <w:rStyle w:val="FootnoteAnchor"/>
          <w:rtl w:val="true"/>
        </w:rPr>
        <w:footnoteReference w:id="396"/>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الدّمان ،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شثن الأصابع وشثلها ، وقد شثنت كفه شثونة وشثانة ، وشثلت ، وهو الغليظ الخشن ، وأتن الرجل يأتن وأتل يأتل ، وهو الأتلان والأتنان ، وهو أن يقارب خطوه فى غضب ، الكسائى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أتانى هذا الأمر وما مأنت مأنه وما مألت مأله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ما تهيأت له ، وهو حنك الغراب وحلكه لسواده ، وهو العبد زلمة وزلمة وزنمة وزنمة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قدّه قدّ العبد ، معناه إذا رأيته رأيت أثر العبد فيه ، وأبّنته وأبّلته إذا أثنيت عليه بعد موته ، وتأسّن أباه وتأسّله ، إذا نزع إليه فى الشبه ، وعنوان الكتاب وعلوانه ، اللحيانى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عتلته إلى السجن وعتنته ، وأنا أعتله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وأعتنه كذلك ، وارمعلّ الدّمع وارمعنّ ؛ إذا تتابع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ولابل ، وإسماعيل وإسماعين ، وميكائيل وميكائين ، وإسرافيل وإسرافين ، وإسرائيل وإسرائين ؛ وشراحيل وشراحين وجبرئيل وحبرئين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الكلابى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آلصت الشىء أليصه إلاصة وآنصته أنيصه إناصة ؛ إذا أدرته ، ويقال ذلاذل القميض وذناذنه لأسافله ، الواحدة ذلذل وذنذن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خامل الذكر وخامن الذكر ،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أدرى أىّ الطّبن هو وأىّ الطّبل </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 وحكى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أنا فعلت ، يريد بل ،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نمّق اسمه ينمّقه ولمّقه يلمّقه ، وقنّة الجبل وقلّته لأعلاه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ابن السكيت باختصار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الزّجاجى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السّليط والسّنيط </w:t>
      </w:r>
      <w:r>
        <w:rPr>
          <w:rStyle w:val="FootnoteAnchor"/>
          <w:rtl w:val="true"/>
        </w:rPr>
        <w:footnoteReference w:id="398"/>
      </w:r>
      <w:r>
        <w:rPr>
          <w:rFonts w:ascii="Amiri" w:hAnsi="Amiri" w:eastAsia="Amiri" w:cs="Amiri"/>
          <w:color w:val="111111"/>
          <w:sz w:val="28"/>
          <w:sz w:val="28"/>
          <w:szCs w:val="28"/>
          <w:rtl w:val="true"/>
          <w:lang w:bidi="ar-SA"/>
        </w:rPr>
        <w:t xml:space="preserve">، ونفحته بالسيف ولفحته ، ولفحته النار ونفحته ، وكلعت يده وكنعت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درنت ووسحت ، ولجلج فى كلامه ونجنج ، ونقس القوم ينقسهم نقسا ، ولقس لقسا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لقيهم</w:t>
      </w:r>
    </w:p>
    <w:p>
      <w:pPr>
        <w:pStyle w:val="BookText"/>
        <w:rPr/>
      </w:pPr>
      <w:r>
        <w:rPr>
          <w:rFonts w:ascii="Amiri" w:hAnsi="Amiri" w:eastAsia="Amiri" w:cs="Amiri"/>
          <w:color w:val="111111"/>
          <w:sz w:val="28"/>
          <w:sz w:val="28"/>
          <w:szCs w:val="28"/>
          <w:rtl w:val="true"/>
          <w:lang w:bidi="ar-SA"/>
        </w:rPr>
        <w:t xml:space="preserve">والبيت الشاهد مطلع قصيدة للفرزدق مدح بها هشام بن عبد الملك وهجا جريرا ؛ وروى أيضا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ألستم عائجين بنالعنّا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عجت البعير أعوجه عوجا إذا عطفت رأسه بالزمام ، والباء بمعنى مع ، وعرصة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ساحتها ، وهى البقعة الواسعة التى ليس فيها بناء ، وسميت عرصة لأن الصبيان يعترصون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يلعبون ويمرحون ، وقد شرحنا بعض أبياتها فى الشاهد الحادى والثلاثين بعد السبعمائة من شواهد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الثانى والعشرون بعد المائتين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رام من بنى ثعل</w:t>
      </w:r>
    </w:p>
    <w:p>
      <w:pPr>
        <w:pStyle w:val="BookText"/>
        <w:rPr/>
      </w:pPr>
      <w:r>
        <w:rPr>
          <w:rFonts w:ascii="Amiri" w:hAnsi="Amiri" w:eastAsia="Amiri" w:cs="Amiri"/>
          <w:color w:val="111111"/>
          <w:sz w:val="28"/>
          <w:sz w:val="28"/>
          <w:szCs w:val="28"/>
          <w:rtl w:val="true"/>
          <w:lang w:bidi="ar-SA"/>
        </w:rPr>
        <w:t>متلج كفّيه فى قتره</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أصله مولج فأبدلت الواو تاء ، وأورد ابن جنى فى سر الصناعة شيئا كثيرا من هذا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الألفاظ وإن كانت كثيرة فانه لا يجوز القياس عليها ؛ لقلتها بالإضافة إلى ما لم تقلب فاؤه تاء ، فأما ما تقيس عليه لكثرته فهو افتعل وما تصرف منه إذا كانت فاؤه واوا ، نحو اتّزن واتّلج واتّصف ، والأصل اوتزن ، واوتلج واوتصف وجميع ما ذكره ابن جنى أخذه من كتاب الإبدال لابن السكيت ، ولم يورد الزجاجى شيئا من هذا </w:t>
      </w:r>
    </w:p>
    <w:p>
      <w:pPr>
        <w:pStyle w:val="BookText"/>
        <w:rPr/>
      </w:pPr>
      <w:r>
        <w:rPr>
          <w:rFonts w:ascii="Amiri" w:hAnsi="Amiri" w:eastAsia="Amiri" w:cs="Amiri"/>
          <w:color w:val="111111"/>
          <w:sz w:val="28"/>
          <w:sz w:val="28"/>
          <w:szCs w:val="28"/>
          <w:rtl w:val="true"/>
          <w:lang w:bidi="ar-SA"/>
        </w:rPr>
        <w:t xml:space="preserve">والبيت مطلع قصيدة لامرىء القيس ، وجواب ربّ فى بيت بعده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أتته الوحش واردة</w:t>
      </w:r>
    </w:p>
    <w:p>
      <w:pPr>
        <w:pStyle w:val="BookText"/>
        <w:rPr/>
      </w:pPr>
      <w:r>
        <w:rPr>
          <w:rFonts w:ascii="Amiri" w:hAnsi="Amiri" w:eastAsia="Amiri" w:cs="Amiri"/>
          <w:color w:val="111111"/>
          <w:sz w:val="28"/>
          <w:sz w:val="28"/>
          <w:szCs w:val="28"/>
          <w:rtl w:val="true"/>
          <w:lang w:bidi="ar-SA"/>
        </w:rPr>
        <w:t>فتنحّى النّزع فى يسره</w:t>
      </w:r>
    </w:p>
    <w:p>
      <w:pPr>
        <w:pStyle w:val="BookText"/>
        <w:rPr/>
      </w:pPr>
      <w:r>
        <w:rPr>
          <w:rFonts w:ascii="IRNazanin" w:hAnsi="IRNazanin" w:eastAsia="IRNazanin"/>
          <w:color w:val="111111"/>
          <w:sz w:val="28"/>
          <w:sz w:val="28"/>
          <w:szCs w:val="28"/>
          <w:rtl w:val="true"/>
          <w:lang w:bidi="fa-IR"/>
        </w:rPr>
        <w:t>فرماها فى فرائصها</w:t>
      </w:r>
    </w:p>
    <w:p>
      <w:pPr>
        <w:pStyle w:val="BookText"/>
        <w:rPr/>
      </w:pPr>
      <w:r>
        <w:rPr>
          <w:rFonts w:ascii="IRNazanin" w:hAnsi="IRNazanin" w:eastAsia="IRNazanin"/>
          <w:color w:val="111111"/>
          <w:sz w:val="28"/>
          <w:sz w:val="28"/>
          <w:szCs w:val="28"/>
          <w:rtl w:val="true"/>
          <w:lang w:bidi="fa-IR"/>
        </w:rPr>
        <w:t>بإزاء الحوض أو عقره</w:t>
      </w:r>
    </w:p>
    <w:p>
      <w:pPr>
        <w:pStyle w:val="BookText"/>
        <w:rPr/>
      </w:pPr>
      <w:r>
        <w:rPr>
          <w:rFonts w:ascii="Amiri" w:hAnsi="Amiri" w:eastAsia="Amiri" w:cs="Amiri"/>
          <w:color w:val="111111"/>
          <w:sz w:val="28"/>
          <w:sz w:val="28"/>
          <w:szCs w:val="28"/>
          <w:rtl w:val="true"/>
          <w:lang w:bidi="ar-SA"/>
        </w:rPr>
        <w:t>برهيش من كنانته</w:t>
      </w:r>
    </w:p>
    <w:p>
      <w:pPr>
        <w:pStyle w:val="BookText"/>
        <w:rPr/>
      </w:pPr>
      <w:r>
        <w:rPr>
          <w:rFonts w:ascii="Amiri" w:hAnsi="Amiri" w:eastAsia="Amiri" w:cs="Amiri"/>
          <w:color w:val="111111"/>
          <w:sz w:val="28"/>
          <w:sz w:val="28"/>
          <w:szCs w:val="28"/>
          <w:rtl w:val="true"/>
          <w:lang w:bidi="ar-SA"/>
        </w:rPr>
        <w:t>كتلظّى الجمر فى شرره</w:t>
      </w:r>
    </w:p>
    <w:p>
      <w:pPr>
        <w:pStyle w:val="BookText"/>
        <w:rPr/>
      </w:pPr>
      <w:r>
        <w:rPr>
          <w:rFonts w:ascii="Amiri" w:hAnsi="Amiri" w:eastAsia="Amiri" w:cs="Amiri"/>
          <w:color w:val="111111"/>
          <w:sz w:val="28"/>
          <w:sz w:val="28"/>
          <w:szCs w:val="28"/>
          <w:rtl w:val="true"/>
          <w:lang w:bidi="ar-SA"/>
        </w:rPr>
        <w:t>راشه من ريش ناهضة</w:t>
      </w:r>
    </w:p>
    <w:p>
      <w:pPr>
        <w:pStyle w:val="BookText"/>
        <w:rPr/>
      </w:pPr>
      <w:r>
        <w:rPr>
          <w:rFonts w:ascii="IRNazanin" w:hAnsi="IRNazanin" w:eastAsia="IRNazanin"/>
          <w:color w:val="111111"/>
          <w:sz w:val="28"/>
          <w:sz w:val="28"/>
          <w:szCs w:val="28"/>
          <w:rtl w:val="true"/>
          <w:lang w:bidi="fa-IR"/>
        </w:rPr>
        <w:t>ثمّ أمهاه على حجره</w:t>
      </w:r>
    </w:p>
    <w:p>
      <w:pPr>
        <w:pStyle w:val="BookText"/>
        <w:rPr/>
      </w:pPr>
      <w:r>
        <w:rPr>
          <w:rFonts w:ascii="Amiri" w:hAnsi="Amiri" w:eastAsia="Amiri" w:cs="Amiri"/>
          <w:color w:val="111111"/>
          <w:sz w:val="28"/>
          <w:sz w:val="28"/>
          <w:szCs w:val="28"/>
          <w:rtl w:val="true"/>
          <w:lang w:bidi="ar-SA"/>
        </w:rPr>
        <w:t>فهو لا تنمى رميّته</w:t>
      </w:r>
    </w:p>
    <w:p>
      <w:pPr>
        <w:pStyle w:val="BookText"/>
        <w:rPr/>
      </w:pPr>
      <w:r>
        <w:rPr>
          <w:rFonts w:ascii="IRNazanin" w:hAnsi="IRNazanin" w:eastAsia="IRNazanin"/>
          <w:color w:val="111111"/>
          <w:sz w:val="28"/>
          <w:sz w:val="28"/>
          <w:szCs w:val="28"/>
          <w:rtl w:val="true"/>
          <w:lang w:bidi="fa-IR"/>
        </w:rPr>
        <w:t>ماله لا عدّ من نفره</w:t>
      </w:r>
    </w:p>
    <w:p>
      <w:pPr>
        <w:pStyle w:val="BookText"/>
        <w:rPr/>
      </w:pPr>
      <w:r>
        <w:rPr>
          <w:rFonts w:ascii="Amiri" w:hAnsi="Amiri" w:eastAsia="Amiri" w:cs="Amiri"/>
          <w:color w:val="111111"/>
          <w:sz w:val="28"/>
          <w:sz w:val="28"/>
          <w:szCs w:val="28"/>
          <w:rtl w:val="true"/>
          <w:lang w:bidi="ar-SA"/>
        </w:rPr>
        <w:t>مطعم للصّيد ليس له</w:t>
      </w:r>
    </w:p>
    <w:p>
      <w:pPr>
        <w:pStyle w:val="BookText"/>
        <w:rPr/>
      </w:pPr>
      <w:r>
        <w:rPr>
          <w:rFonts w:ascii="Amiri" w:hAnsi="Amiri" w:eastAsia="Amiri" w:cs="Amiri"/>
          <w:color w:val="111111"/>
          <w:sz w:val="28"/>
          <w:sz w:val="28"/>
          <w:szCs w:val="28"/>
          <w:rtl w:val="true"/>
          <w:lang w:bidi="ar-SA"/>
        </w:rPr>
        <w:t>غيرها كسب على كبره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رام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المثلثة وفتح 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أبو قبيلة من طى هم أرمى العرب ، ويضرب المثل بهم فى جودة الرمى ؛ وهو ثعل بن عمرو بن الغوث بن طى ، وهو غير منصرف للعلمية والعدل ، وجره هنا للضرورة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صفة ثانية لرام ، وقتر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وفتح المثناة الفوقية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فسكون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حفيرة يكمن فيها الصياد لئلا يراه الصيد فينفر ، وإنما أدخل كفيه فى قتره لئلا يعلم به الوحش فيهرب ، وصفه بحذق الرمى ، وروى فى 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سترة ، وهو الموضع الذى يستتر فيه ، وقيل هو الكمّ ، وهو سترة اليد والذراع ، وأراد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المسبّح بن كعب بن طريف بن عبد بن عصر بن غنم بن حارثة بن ثوب بن معن بن عتود بن عنين بن سلامان ابن ثعل ، والمسبّح بوزن اسم الفاعل من التسبيح ، وابنه عمرو صحابى ، قال صاحب الاستيعاب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الطبرى عاش عمرو بن المسبح مائة وخمسين ، ثم أدرك النبى صلى‌الله‌عليه‌وسلم ، ووفد إليه وأسلم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أرمى العرب ، وله يقول امرؤ القيس</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ربّ رام من بنى ثعل</w:t>
      </w:r>
    </w:p>
    <w:p>
      <w:pPr>
        <w:pStyle w:val="BookText"/>
        <w:rPr/>
      </w:pPr>
      <w:r>
        <w:rPr>
          <w:rFonts w:ascii="Amiri" w:hAnsi="Amiri" w:eastAsia="Amiri" w:cs="Amiri"/>
          <w:color w:val="111111"/>
          <w:sz w:val="28"/>
          <w:sz w:val="28"/>
          <w:szCs w:val="28"/>
          <w:rtl w:val="true"/>
          <w:lang w:bidi="ar-SA"/>
        </w:rPr>
        <w:t xml:space="preserve">وقال فيه أيضا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يحاذرن عمرا صاحب القترات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 xml:space="preserve">وكذا قال أبو حاتم فى كتاب المعمّرين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مات فى زمن عثمان ابن عفان رضى الله عنه ، وهو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عمّرت حتّى شفّ عمرى</w:t>
      </w:r>
    </w:p>
    <w:p>
      <w:pPr>
        <w:pStyle w:val="BookText"/>
        <w:rPr/>
      </w:pPr>
      <w:r>
        <w:rPr>
          <w:rFonts w:ascii="Amiri" w:hAnsi="Amiri" w:eastAsia="Amiri" w:cs="Amiri"/>
          <w:color w:val="111111"/>
          <w:sz w:val="28"/>
          <w:sz w:val="28"/>
          <w:szCs w:val="28"/>
          <w:rtl w:val="true"/>
          <w:lang w:bidi="ar-SA"/>
        </w:rPr>
        <w:t>على عمر ابن عكوة وابن وهب</w:t>
      </w:r>
    </w:p>
    <w:p>
      <w:pPr>
        <w:pStyle w:val="BookText"/>
        <w:rPr/>
      </w:pPr>
      <w:r>
        <w:rPr>
          <w:rFonts w:ascii="Amiri" w:hAnsi="Amiri" w:eastAsia="Amiri" w:cs="Amiri"/>
          <w:color w:val="111111"/>
          <w:sz w:val="28"/>
          <w:sz w:val="28"/>
          <w:szCs w:val="28"/>
          <w:rtl w:val="true"/>
          <w:lang w:bidi="ar-SA"/>
        </w:rPr>
        <w:t>وعمر الحنظلىّ وعمر سيف</w:t>
      </w:r>
    </w:p>
    <w:p>
      <w:pPr>
        <w:pStyle w:val="BookText"/>
        <w:rPr/>
      </w:pPr>
      <w:r>
        <w:rPr>
          <w:rFonts w:ascii="Amiri" w:hAnsi="Amiri" w:eastAsia="Amiri" w:cs="Amiri"/>
          <w:color w:val="111111"/>
          <w:sz w:val="28"/>
          <w:sz w:val="28"/>
          <w:szCs w:val="28"/>
          <w:rtl w:val="true"/>
          <w:lang w:bidi="ar-SA"/>
        </w:rPr>
        <w:t>وعمر ابن الوداة قريع كعب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المستوفى فى شرح أبيات المفصل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على النبى صلى‌الله‌عليه‌وسلم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ابن مائة وخمسين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الصيد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أصميت ودع ما أنميت ، وله يقول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نعب الغراب وليته لم ينعب</w:t>
      </w:r>
    </w:p>
    <w:p>
      <w:pPr>
        <w:pStyle w:val="BookText"/>
        <w:rPr/>
      </w:pPr>
      <w:r>
        <w:rPr>
          <w:rFonts w:ascii="Amiri" w:hAnsi="Amiri" w:eastAsia="Amiri" w:cs="Amiri"/>
          <w:color w:val="111111"/>
          <w:sz w:val="28"/>
          <w:sz w:val="28"/>
          <w:szCs w:val="28"/>
          <w:rtl w:val="true"/>
          <w:lang w:bidi="ar-SA"/>
        </w:rPr>
        <w:t>بالبين من سلمى وأمّ الحوشب</w:t>
      </w:r>
    </w:p>
    <w:p>
      <w:pPr>
        <w:pStyle w:val="BookText"/>
        <w:rPr/>
      </w:pPr>
      <w:r>
        <w:rPr>
          <w:rFonts w:ascii="Amiri" w:hAnsi="Amiri" w:eastAsia="Amiri" w:cs="Amiri"/>
          <w:color w:val="111111"/>
          <w:sz w:val="28"/>
          <w:sz w:val="28"/>
          <w:szCs w:val="28"/>
          <w:rtl w:val="true"/>
          <w:lang w:bidi="ar-SA"/>
        </w:rPr>
        <w:t>ليت الغراب رمى حماطة قلبه</w:t>
      </w:r>
    </w:p>
    <w:p>
      <w:pPr>
        <w:pStyle w:val="BookText"/>
        <w:rPr/>
      </w:pPr>
      <w:r>
        <w:rPr>
          <w:rFonts w:ascii="IRNazanin" w:hAnsi="IRNazanin" w:eastAsia="IRNazanin"/>
          <w:color w:val="111111"/>
          <w:sz w:val="28"/>
          <w:sz w:val="28"/>
          <w:szCs w:val="28"/>
          <w:rtl w:val="true"/>
          <w:lang w:bidi="fa-IR"/>
        </w:rPr>
        <w:t>عمرو بأسهمه الّتى لم تلغب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أتته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ربّ ، وتنحّى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اعترض ،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مدّ ونزع القوس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التمتى فى نزع القوس مدّ الصلب ، واليسر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حيال الوجه والشّزر يمنة ويسرة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اليسر فحركه بالفتح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لها السهم حيال وجهه ، وقال بعضهم من يسره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يسرى يديه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لحمة فى الإبط ، وإزاء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 الماء فيه ، والعقر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مقام الشاربة من الحوض ، والرهيش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الخفيف ، والكنانة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الجعبة ، وشبه السهم بالجمر فى التهابه ، والناهضة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وأمهاه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وحدده ، وأراد بالحجر المسنّ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لا تنمى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المصباح نمى الصيد ينمى من باب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عنك ، ومات بحيث لا تراه ، ويتعدى </w:t>
      </w:r>
    </w:p>
    <w:p>
      <w:pPr>
        <w:pStyle w:val="BookText"/>
        <w:rPr/>
      </w:pPr>
      <w:r>
        <w:rPr>
          <w:rFonts w:ascii="Amiri" w:hAnsi="Amiri" w:eastAsia="Amiri" w:cs="Amiri"/>
          <w:color w:val="111111"/>
          <w:sz w:val="28"/>
          <w:sz w:val="28"/>
          <w:szCs w:val="28"/>
          <w:rtl w:val="true"/>
          <w:lang w:bidi="ar-SA"/>
        </w:rPr>
        <w:t xml:space="preserve">بالألف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أنميته ، وفى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أصميت ودع ما أنميت رأى لا تأكل مامات بحيث لم تره ؛ لأنك لا تدرى هل مات بسهمك وكلبك أو بغير ذلك ، وصمى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رمى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وأنت تراه ، ويتعدى بالألف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أصميته ، إذا قتلته بين يديك وأنت تراه ، والبيت يروى بالوجهين لا تنمى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نمى الصيد ، بإسناد الفعل إلى الرّميّة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تعجبى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 من نفره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عليه ، والمراد مدحه كقولهم فى 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ما أشعره ، وأراد بالنفر قومه ، والضمير للرامى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لا كان معدودا فى قومه ، بأن عدموه وفقدوه ، وهذا تأكيد لمعنى التعجب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مفعول من أطعم ، يريد أن وجه كسبه من الصيد فهو يرزق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الثالث والعشرون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قاتل الله بنى السّعلات</w:t>
      </w:r>
    </w:p>
    <w:p>
      <w:pPr>
        <w:pStyle w:val="BookText"/>
        <w:rPr/>
      </w:pPr>
      <w:r>
        <w:rPr>
          <w:rFonts w:ascii="Amiri" w:hAnsi="Amiri" w:eastAsia="Amiri" w:cs="Amiri"/>
          <w:color w:val="111111"/>
          <w:sz w:val="28"/>
          <w:sz w:val="28"/>
          <w:szCs w:val="28"/>
          <w:rtl w:val="true"/>
          <w:lang w:bidi="ar-SA"/>
        </w:rPr>
        <w:t>عمرو بن يربوع شرار النّات</w:t>
      </w:r>
    </w:p>
    <w:p>
      <w:pPr>
        <w:pStyle w:val="BookText"/>
        <w:rPr/>
      </w:pPr>
      <w:r>
        <w:rPr>
          <w:rFonts w:ascii="Amiri" w:hAnsi="Amiri" w:eastAsia="Amiri" w:cs="Amiri"/>
          <w:i/>
          <w:i/>
          <w:iCs/>
          <w:color w:val="111111"/>
          <w:sz w:val="28"/>
          <w:sz w:val="28"/>
          <w:szCs w:val="28"/>
          <w:rtl w:val="true"/>
          <w:lang w:bidi="ar-SA"/>
        </w:rPr>
        <w:t>غير أعفّاء ولا كيات</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الأصل شرار الناس ، ولا أكياس ، فأبدلت السين فيهما تاء كما فعل بست ، وأصلها سدس بدليل قولهم التسديس وسديسة ؛ فقلبوا السين تاء فصارت سدت ، فتقارب مع الدال فى المخرج ، فأبدلت الدال تاء فأدغمت فيها ، وقالوا أيضا فى طسّ طست ، وفى حسيس </w:t>
      </w:r>
      <w:r>
        <w:rPr>
          <w:rStyle w:val="FootnoteAnchor"/>
          <w:rtl w:val="true"/>
        </w:rPr>
        <w:footnoteReference w:id="399"/>
      </w:r>
      <w:r>
        <w:rPr>
          <w:rFonts w:ascii="Amiri" w:hAnsi="Amiri" w:eastAsia="Amiri" w:cs="Amiri"/>
          <w:color w:val="111111"/>
          <w:sz w:val="28"/>
          <w:sz w:val="28"/>
          <w:szCs w:val="28"/>
          <w:rtl w:val="true"/>
          <w:lang w:bidi="ar-SA"/>
        </w:rPr>
        <w:t xml:space="preserve">حتيت ؛ هذا ما ذكره ابن جنى فى سر الصناعة ولم يزد على هذه الأربعة ، وزاد عليها ابن السكيت فى كتاب الإبدال عن الأصمعى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سوسه وتوسه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خليقته ، ويقال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رجل خفيسا وخفيتأ ؛ إذا كان ضخم البطن إلى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الزجّاجىّ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الأماليس والأماليت ؛ لما استوى من الأرض ، ونصيب خسيس وختيت ، ومنه أخسّ حقه وأختّه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قلّله ، وهو شديد الخساسة والختاتة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الأبيات الثلاثة أوردها أبو زيد فى موضعين من نوادره ونسبها فى الموضع الأول إلى قائلها ، وهو علياء بن أرقم اليشكرى ، وهو شاعر جاهلى ، وكذا نسبها إليه الأسود أبو محمد الأعرابى ، وقال فى ضالة الأديب وهى أمالى أملاها على نوادر 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ثلاثة أبيات لا غير ، وأنشدها الجوهرى فى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ى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الصحاح ، ونسبها ابن برى فى أماليه عليه لعلياء أيضا ، وقال أبو زيد فى الموضع الثانى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بلغنى أن عمرو بن يربوع بن حنظلة تزوج السّعلاة فقال له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تجد بها خير امرأة ما لم تر برقا ؛ فستر بيتك إذا خفت ذلك ، فمكثت عنده حتى ولدت له بنين ؛ فأبصرت ذات يوم برقا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إلزم بنيك عمرو إنّى آبق</w:t>
      </w:r>
    </w:p>
    <w:p>
      <w:pPr>
        <w:pStyle w:val="BookText"/>
        <w:rPr/>
      </w:pPr>
      <w:r>
        <w:rPr>
          <w:rFonts w:ascii="IRNazanin" w:hAnsi="IRNazanin" w:eastAsia="IRNazanin"/>
          <w:color w:val="111111"/>
          <w:sz w:val="28"/>
          <w:sz w:val="28"/>
          <w:szCs w:val="28"/>
          <w:rtl w:val="true"/>
          <w:lang w:bidi="fa-IR"/>
        </w:rPr>
        <w:t>برق على أرض السّعالى آلق</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لله ضيفك يا أماما</w:t>
      </w:r>
    </w:p>
    <w:p>
      <w:pPr>
        <w:pStyle w:val="BookText"/>
        <w:rPr/>
      </w:pPr>
      <w:r>
        <w:rPr>
          <w:rFonts w:ascii="Amiri" w:hAnsi="Amiri" w:eastAsia="Amiri" w:cs="Amiri"/>
          <w:color w:val="111111"/>
          <w:sz w:val="28"/>
          <w:sz w:val="28"/>
          <w:szCs w:val="28"/>
          <w:rtl w:val="true"/>
          <w:lang w:bidi="ar-SA"/>
        </w:rPr>
        <w:t>رأى برقا فأوضع فوق بكر</w:t>
      </w:r>
    </w:p>
    <w:p>
      <w:pPr>
        <w:pStyle w:val="BookText"/>
        <w:rPr/>
      </w:pPr>
      <w:r>
        <w:rPr>
          <w:rFonts w:ascii="Amiri" w:hAnsi="Amiri" w:eastAsia="Amiri" w:cs="Amiri"/>
          <w:i/>
          <w:i/>
          <w:iCs/>
          <w:color w:val="111111"/>
          <w:sz w:val="28"/>
          <w:sz w:val="28"/>
          <w:szCs w:val="28"/>
          <w:rtl w:val="true"/>
          <w:lang w:bidi="ar-SA"/>
        </w:rPr>
        <w:t>فلا بك ما أسال وما غاما</w:t>
      </w:r>
    </w:p>
    <w:p>
      <w:pPr>
        <w:pStyle w:val="BookText"/>
        <w:rPr/>
      </w:pPr>
      <w:r>
        <w:rPr>
          <w:rFonts w:ascii="IRNazanin" w:hAnsi="IRNazanin" w:eastAsia="IRNazanin"/>
          <w:color w:val="111111"/>
          <w:sz w:val="28"/>
          <w:sz w:val="28"/>
          <w:szCs w:val="28"/>
          <w:rtl w:val="true"/>
          <w:lang w:bidi="fa-IR"/>
        </w:rPr>
        <w:t xml:space="preserve">وقال الشاعر فى عمرو هذا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يا قاتل الله بنى السّعلاة</w:t>
      </w:r>
    </w:p>
    <w:p>
      <w:pPr>
        <w:pStyle w:val="BookText"/>
        <w:rPr/>
      </w:pPr>
      <w:r>
        <w:rPr>
          <w:rFonts w:ascii="Amiri" w:hAnsi="Amiri" w:eastAsia="Amiri" w:cs="Amiri"/>
          <w:color w:val="111111"/>
          <w:sz w:val="28"/>
          <w:sz w:val="28"/>
          <w:szCs w:val="28"/>
          <w:rtl w:val="true"/>
          <w:lang w:bidi="ar-SA"/>
        </w:rPr>
        <w:t>إلى آخر الأبيات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قاتل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المنادى محذوف تقديره يا قوم ، أو أنها للتنبيه ، ولا حذف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عليهم بالهلاك لعدم عفتهم ، وعدم كياستهم ،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قبّح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 الله يقبحه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نحاه عن الخير ، وفى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مِنَ الْمَقْبُوحِينَ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المبعدين عن الفوز ، </w:t>
      </w:r>
    </w:p>
    <w:p>
      <w:pPr>
        <w:pStyle w:val="BookText"/>
        <w:rPr/>
      </w:pPr>
      <w:r>
        <w:rPr>
          <w:rFonts w:ascii="Amiri" w:hAnsi="Amiri" w:eastAsia="Amiri" w:cs="Amiri"/>
          <w:color w:val="111111"/>
          <w:sz w:val="28"/>
          <w:sz w:val="28"/>
          <w:szCs w:val="28"/>
          <w:rtl w:val="true"/>
          <w:lang w:bidi="ar-SA"/>
        </w:rPr>
        <w:t xml:space="preserve">والسّعلاة بالكسر ، وهى أنثى الغول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ساحرة الجن</w:t>
      </w:r>
    </w:p>
    <w:p>
      <w:pPr>
        <w:pStyle w:val="BookText"/>
        <w:rPr/>
      </w:pPr>
      <w:r>
        <w:rPr>
          <w:rFonts w:ascii="Amiri" w:hAnsi="Amiri" w:eastAsia="Amiri" w:cs="Amiri"/>
          <w:color w:val="111111"/>
          <w:sz w:val="28"/>
          <w:sz w:val="28"/>
          <w:szCs w:val="28"/>
          <w:rtl w:val="true"/>
          <w:lang w:bidi="ar-SA"/>
        </w:rPr>
        <w:t>اشتهر فى العرب أن عمرو بن يربوع بن حنظلة بن مالك بن زيد مناة ابن تميم تزوج سعلاة فأقامت دهرا فى بنى تميم وأولدها عمرو أولادا ، وكان عمرو إذا رأى برقا أسبل عليها الستور فغفل عنها يوما وقد لاح برق من ناحية بلاد السّعالى فحنت إلى أهلها فقعدت على بكر من الإبل وذهبت فكان ذاك آخر عهده بها ، واشتهر أولادها من عمرو ببنى السّعلاة</w:t>
      </w:r>
    </w:p>
    <w:p>
      <w:pPr>
        <w:pStyle w:val="BookText"/>
        <w:rPr/>
      </w:pPr>
      <w:r>
        <w:rPr>
          <w:rFonts w:ascii="Amiri" w:hAnsi="Amiri" w:eastAsia="Amiri" w:cs="Amiri"/>
          <w:color w:val="111111"/>
          <w:sz w:val="28"/>
          <w:sz w:val="28"/>
          <w:szCs w:val="28"/>
          <w:rtl w:val="true"/>
          <w:lang w:bidi="ar-SA"/>
        </w:rPr>
        <w:t xml:space="preserve">قال ابن دريد فى كتاب 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عسل بن عمرو بن يربوع وضمضم أبناء عمرو بن يربوع من السعلاة ، وجاء الاسلام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يمانية فاختطوا خطّة بالبصرة ، ومنهم ربيعة بن عسل ، ولاه معاوية رضى الله عنه هراة</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يربوع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بدل من السّعلاة ، ولم يصب بعض أفاضل العجم فى شرح أبيات المفصل فى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عمرو بدل من بنى السّعلاة ، أو نصب على الذم ، وشرار النات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عمرو ؛ لأنه قبيلة هنا ، جعل أمهم سعلاة لقبحها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عمرو بن يربوع سعلاة وولدت له أولادا ، ثم تناسل الأولاد فصار عمرو بن يربوع اسم 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مع عجره وبجره </w:t>
      </w:r>
      <w:r>
        <w:rPr>
          <w:rStyle w:val="FootnoteAnchor"/>
          <w:rtl w:val="true"/>
        </w:rPr>
        <w:footnoteReference w:id="400"/>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فى بعض نسخ الشرح وغيره عمرو بن مسعود ، وهو غير صحيح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صفة لبنى ، وهو جمع شرير ككرام جمع كريم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أيضا صفة أخرى لبنى ، وأعفاء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عفيف من العفة وهى هيئة للقوة الشهوية متوسطة بين الفجور الذى هو إفراط هذه القوة والجمود الذى هو تفريطها ، وأكياس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كيّس بالتشديد كأجياد جمع جيّد ، مأخوذ من الكيس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الظّرف والفطنة ، وقال ابن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العقل ، وقولها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 بنيك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منادى وآبق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هارب ، وآلق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لامع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ضيفك يا أماما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نسمع بقافيته ، ويروى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i/>
          <w:i/>
          <w:iCs/>
          <w:color w:val="111111"/>
          <w:sz w:val="28"/>
          <w:sz w:val="28"/>
          <w:szCs w:val="28"/>
          <w:rtl w:val="true"/>
          <w:lang w:bidi="ar-SA"/>
        </w:rPr>
        <w:t>ألا لله ضيفك</w:t>
      </w:r>
    </w:p>
    <w:p>
      <w:pPr>
        <w:pStyle w:val="BookText"/>
        <w:rPr/>
      </w:pPr>
      <w:r>
        <w:rPr>
          <w:rFonts w:ascii="Amiri" w:hAnsi="Amiri" w:eastAsia="Amiri" w:cs="Amiri"/>
          <w:color w:val="111111"/>
          <w:sz w:val="28"/>
          <w:sz w:val="28"/>
          <w:szCs w:val="28"/>
          <w:rtl w:val="true"/>
          <w:lang w:bidi="ar-SA"/>
        </w:rPr>
        <w:t xml:space="preserve">والضّيف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الناحية والمحلة ، وكذلك ضيف الوادى ناحيته ومحلته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بك ما أسال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بك ما وافقت سيلانه وإغامته ، وأراد الغيم الذى رأت فيه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بفتح الضاد وكسرها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ابن جنى فى موضعين من سر الصناعة على أن الباء فيه للقسم ، وقال السخاوى فى سفر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 وأوضع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يريد السعلاة ؛ لأنه ذهب إلى معنى الحبيب والخليل ؛ فيكون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التفات من الغيبة إلى خطابها ، وأوضع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متعدى وضع البعير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أسرع فى سيره ، وأوضعه راكبه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جعله واضعا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مسرعا ، والبكر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الفتىّ من الإبل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أسال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الرابع والعشرون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صفقة ذى ذعالت سمول</w:t>
      </w:r>
    </w:p>
    <w:p>
      <w:pPr>
        <w:pStyle w:val="BookText"/>
        <w:rPr/>
      </w:pPr>
      <w:r>
        <w:rPr>
          <w:rFonts w:ascii="Amiri" w:hAnsi="Amiri" w:eastAsia="Amiri" w:cs="Amiri"/>
          <w:color w:val="111111"/>
          <w:sz w:val="28"/>
          <w:sz w:val="28"/>
          <w:szCs w:val="28"/>
          <w:rtl w:val="true"/>
          <w:lang w:bidi="ar-SA"/>
        </w:rPr>
        <w:t>بيع امرىء ليس بمستقيل</w:t>
      </w:r>
    </w:p>
    <w:p>
      <w:pPr>
        <w:pStyle w:val="BookText"/>
        <w:rPr/>
      </w:pPr>
      <w:r>
        <w:rPr>
          <w:rFonts w:ascii="Amiri" w:hAnsi="Amiri" w:eastAsia="Amiri" w:cs="Amiri"/>
          <w:color w:val="111111"/>
          <w:sz w:val="28"/>
          <w:sz w:val="28"/>
          <w:szCs w:val="28"/>
          <w:rtl w:val="true"/>
          <w:lang w:bidi="ar-SA"/>
        </w:rPr>
        <w:t>على أن الذعالت أصله الذعالب ، فأبدلت الموحدة مثناة فوقية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جنى فى سر الصناعة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أعرابى من بنى عوف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صفقة ذى ذعالت سمول الخ ؛ وهو يريد ذعالب ، فينبغى أن يكونا لغتين ، وغير بعيد أن تبدل التاء من الباء ، وقد أبدلت من الواو وهى شريكة الباء فى الشفة ، والوجه أن تكون التاء بدلا من الباء ؛ لأن الباء أكثر استعمالا ، ولما ذكرناه أيضا من إبدالهم التاء من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ابن السكيت شيئا من هذا فى كتاب الابدال ، ولا الزجاجى</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بخط ابن جنى على أنه مفعول مطلق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صفقت له </w:t>
      </w:r>
    </w:p>
    <w:p>
      <w:pPr>
        <w:pStyle w:val="BookText"/>
        <w:rPr/>
      </w:pPr>
      <w:r>
        <w:rPr>
          <w:rFonts w:ascii="Amiri" w:hAnsi="Amiri" w:eastAsia="Amiri" w:cs="Amiri"/>
          <w:color w:val="111111"/>
          <w:sz w:val="28"/>
          <w:sz w:val="28"/>
          <w:szCs w:val="28"/>
          <w:rtl w:val="true"/>
          <w:lang w:bidi="ar-SA"/>
        </w:rPr>
        <w:t xml:space="preserve">بالبيعة صفقا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ضربت بيدى على يده ، وكانت العرب إذا وجب البيع ضرب أحدهما على يد صاحبه ، ثم استعملت الصفقة فى العقد ؛ فقيل بارك الله لك فى صفقة يمينك ، قال الأزهرى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الصفقة للبائع والمشترى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الذعالب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قطع الخرق ، وقد فسرها الشارح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المهملة والميم ، جمع سمل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الثوب الخلق المقطع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استقاله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طلب فسخه</w:t>
      </w:r>
    </w:p>
    <w:p>
      <w:pPr>
        <w:pStyle w:val="BookText"/>
        <w:rPr/>
      </w:pPr>
      <w:r>
        <w:rPr>
          <w:rFonts w:ascii="Amiri" w:hAnsi="Amiri" w:eastAsia="Amiri" w:cs="Amiri"/>
          <w:color w:val="111111"/>
          <w:sz w:val="28"/>
          <w:sz w:val="28"/>
          <w:szCs w:val="28"/>
          <w:rtl w:val="true"/>
          <w:lang w:bidi="ar-SA"/>
        </w:rPr>
        <w:t xml:space="preserve">وأنشد الجاربردى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الخامس والعشرون بعد المائتين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منسرحا عنه ذعاليب الحرق</w:t>
      </w:r>
    </w:p>
    <w:p>
      <w:pPr>
        <w:pStyle w:val="BookText"/>
        <w:rPr/>
      </w:pPr>
      <w:r>
        <w:rPr>
          <w:rFonts w:ascii="Amiri" w:hAnsi="Amiri" w:eastAsia="Amiri" w:cs="Amiri"/>
          <w:color w:val="111111"/>
          <w:sz w:val="28"/>
          <w:sz w:val="28"/>
          <w:szCs w:val="28"/>
          <w:rtl w:val="true"/>
          <w:lang w:bidi="ar-SA"/>
        </w:rPr>
        <w:t xml:space="preserve">على أن صاحب الصحاح أنشده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الذعاليب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الخرق ، واحدها ذعلوب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من أرجوزة طويلة لرؤبة بن العجاج تزيد على مائتى بيت ، شبه ناقته فى الجلادة وقطع الفيافى بسرعة بحمار الوحش وأتنه ، وقبله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أحقب كالمحلج من طول القلق</w:t>
      </w:r>
    </w:p>
    <w:p>
      <w:pPr>
        <w:pStyle w:val="BookText"/>
        <w:rPr/>
      </w:pPr>
      <w:r>
        <w:rPr>
          <w:rFonts w:ascii="Amiri" w:hAnsi="Amiri" w:eastAsia="Amiri" w:cs="Amiri"/>
          <w:color w:val="111111"/>
          <w:sz w:val="28"/>
          <w:sz w:val="28"/>
          <w:szCs w:val="28"/>
          <w:rtl w:val="true"/>
          <w:lang w:bidi="ar-SA"/>
        </w:rPr>
        <w:t>كأنّه إذراح مسلوس الشّمق</w:t>
      </w:r>
    </w:p>
    <w:p>
      <w:pPr>
        <w:pStyle w:val="BookText"/>
        <w:rPr/>
      </w:pPr>
      <w:r>
        <w:rPr>
          <w:rFonts w:ascii="Amiri" w:hAnsi="Amiri" w:eastAsia="Amiri" w:cs="Amiri"/>
          <w:color w:val="111111"/>
          <w:sz w:val="28"/>
          <w:sz w:val="28"/>
          <w:szCs w:val="28"/>
          <w:rtl w:val="true"/>
          <w:lang w:bidi="ar-SA"/>
        </w:rPr>
        <w:t>نشّر عنه أو أسير قد عتق</w:t>
      </w:r>
    </w:p>
    <w:p>
      <w:pPr>
        <w:pStyle w:val="BookText"/>
        <w:rPr/>
      </w:pPr>
      <w:r>
        <w:rPr>
          <w:rFonts w:ascii="Amiri" w:hAnsi="Amiri" w:eastAsia="Amiri" w:cs="Amiri"/>
          <w:color w:val="111111"/>
          <w:sz w:val="28"/>
          <w:sz w:val="28"/>
          <w:szCs w:val="28"/>
          <w:rtl w:val="true"/>
          <w:lang w:bidi="ar-SA"/>
        </w:rPr>
        <w:t>منسرحا عنه ذعاليب الحرق</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الوحش ، والأنثى حقباء ، والمحلج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الحلج ، وهو تخليص الحبّ من القطن ، وقال الأصمعى فى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شبههه بالمحلج لصلابته ، وينبغى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حركته واضطرابه ، ومن طول القلق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الشبه ، وهو كناية عن عدم سكونه ، والقلق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الاضطراب ، وراح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غدا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سرحت الماشية بالغداة ، وراحت بالعشى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رجعت ، والعامل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فى كأنّ من معنى التشبيه ، يصف رجوعه إلى مأواه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كأنه ، وهو من السّلاس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ذهاب العقل ، والشّمق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النشاط ، وقيل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مرح الجنون ،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للمجهول بالتخفيف والتشديد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أى رقى وعوّذ ، كما نشر عن المسحور فبرأ ، والنشرة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الرقية والعوذة ، وعتق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 من الأسر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هذا الحمار الذى شبه ناقته به كالّامن كثرة حركته فحين أراد الرجوع إلى مأواه نشط شوقا إليه فكأنه مجنون نشاط ، أو أسير صادف غرّة فتفلت من أسره ، فهرب أشد الهرب ، والمنسرح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من ثيابه ، وهو حال من ضمير راح سببية ، وذعاليب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فاعلها ، وضمير عنه للأحقب ، وهذا تمثيل ؛ يريد أن هذا الحمار تساقط عنه وبره وشعره وهذا مما ينشّطه ، والرواية فى ديوانه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منسرحا إلّا ذعاليب الحرق</w:t>
      </w:r>
    </w:p>
    <w:p>
      <w:pPr>
        <w:pStyle w:val="BookText"/>
        <w:rPr/>
      </w:pPr>
      <w:r>
        <w:rPr>
          <w:rFonts w:ascii="Amiri" w:hAnsi="Amiri" w:eastAsia="Amiri" w:cs="Amiri"/>
          <w:color w:val="111111"/>
          <w:sz w:val="28"/>
          <w:sz w:val="28"/>
          <w:szCs w:val="28"/>
          <w:rtl w:val="true"/>
          <w:lang w:bidi="ar-SA"/>
        </w:rPr>
        <w:t xml:space="preserve">يعنى أنه انسرح من وبره إلا بقايا بقيت عليه ، والحرق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والراء المهملتين المفتوحتين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تحاتّ الوبر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فرح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أى تقطع ونسل ، وضبطه بعضهم بكسر الخاء المعجمة وفتح الراء ، وليس له وجه هنا وإنما جعله كذلك اتباعا لما شرحوا به الذعاليب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شرحنا منها أبياتا كثيرة فى الشاهد الخامس ، وفى الشاهد الواحد والثلاثين بعد الثمانمائة ، من شرح شواهد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أيضا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السادس والعشرون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أكون على الحاجات ذا لبث</w:t>
      </w:r>
    </w:p>
    <w:p>
      <w:pPr>
        <w:pStyle w:val="BookText"/>
        <w:rPr/>
      </w:pPr>
      <w:r>
        <w:rPr>
          <w:rFonts w:ascii="Amiri" w:hAnsi="Amiri" w:eastAsia="Amiri" w:cs="Amiri"/>
          <w:color w:val="111111"/>
          <w:sz w:val="28"/>
          <w:sz w:val="28"/>
          <w:szCs w:val="28"/>
          <w:rtl w:val="true"/>
          <w:lang w:bidi="ar-SA"/>
        </w:rPr>
        <w:t>وأحوذيّا إذا انضمّ الذّعاليب</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شرحه وأغنانا عن شرحه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وأنشد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السابع والعشرون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فتركن نهدا عيّلا أبناؤها</w:t>
      </w:r>
    </w:p>
    <w:p>
      <w:pPr>
        <w:pStyle w:val="BookText"/>
        <w:rPr/>
      </w:pPr>
      <w:r>
        <w:rPr>
          <w:rFonts w:ascii="Amiri" w:hAnsi="Amiri" w:eastAsia="Amiri" w:cs="Amiri"/>
          <w:color w:val="111111"/>
          <w:sz w:val="28"/>
          <w:sz w:val="28"/>
          <w:szCs w:val="28"/>
          <w:rtl w:val="true"/>
          <w:lang w:bidi="ar-SA"/>
        </w:rPr>
        <w:t>وبنى كنانة كالّلصوت المرّد</w:t>
      </w:r>
    </w:p>
    <w:p>
      <w:pPr>
        <w:pStyle w:val="BookText"/>
        <w:rPr/>
      </w:pPr>
      <w:r>
        <w:rPr>
          <w:rFonts w:ascii="Amiri" w:hAnsi="Amiri" w:eastAsia="Amiri" w:cs="Amiri"/>
          <w:color w:val="111111"/>
          <w:sz w:val="28"/>
          <w:sz w:val="28"/>
          <w:szCs w:val="28"/>
          <w:rtl w:val="true"/>
          <w:lang w:bidi="ar-SA"/>
        </w:rPr>
        <w:t>على أن أصله كاللصوص ؛ فأبدلت الصاد تاء</w:t>
      </w:r>
    </w:p>
    <w:p>
      <w:pPr>
        <w:pStyle w:val="BookText"/>
        <w:rPr/>
      </w:pPr>
      <w:r>
        <w:rPr>
          <w:rFonts w:ascii="Amiri" w:hAnsi="Amiri" w:eastAsia="Amiri" w:cs="Amiri"/>
          <w:color w:val="111111"/>
          <w:sz w:val="28"/>
          <w:sz w:val="28"/>
          <w:szCs w:val="28"/>
          <w:rtl w:val="true"/>
          <w:lang w:bidi="ar-SA"/>
        </w:rPr>
        <w:t xml:space="preserve">قال ابن السكيت فى كتاب الإبدال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وطيىء يسمون اللّصوص اللصوت ، ويسمون اللص لصتا ، وهم الذين يقولون للطّسّ طست ، وأنشد لرجل من طى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فتركن نهدا</w:t>
      </w:r>
      <w:r>
        <w:rPr>
          <w:rFonts w:ascii="Amiri" w:hAnsi="Amiri" w:eastAsia="Amiri" w:cs="Amiri"/>
          <w:color w:val="111111"/>
          <w:sz w:val="28"/>
          <w:sz w:val="28"/>
          <w:szCs w:val="28"/>
          <w:rtl w:val="true"/>
          <w:lang w:bidi="ar-SA"/>
        </w:rPr>
        <w:t xml:space="preserve">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فى كتاب المذكر والمؤنث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وبعض أهل اليمن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الطّست ، كما قالوا فى اللص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الصاغانى فى العباب هذا البيت إلى عبد الأسود بن عامر بن جوين الطائى</w:t>
      </w:r>
    </w:p>
    <w:p>
      <w:pPr>
        <w:pStyle w:val="BookText"/>
        <w:rPr/>
      </w:pPr>
      <w:r>
        <w:rPr>
          <w:rFonts w:ascii="Amiri" w:hAnsi="Amiri" w:eastAsia="Amiri" w:cs="Amiri"/>
          <w:color w:val="111111"/>
          <w:sz w:val="28"/>
          <w:sz w:val="28"/>
          <w:szCs w:val="28"/>
          <w:rtl w:val="true"/>
          <w:lang w:bidi="ar-SA"/>
        </w:rPr>
        <w:t xml:space="preserve">قال ابن الحاجب فى أماليه على المفصل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أن هؤلاء تركوا هذه القبيلة أبناؤها فقراء ؛ لأنهم قتلوا آباءهم ، وبنى كنانة كذلك ، وانضم إلى ذلك أنهم بقوا من شدة الفقر لصوصا مردة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اليمن ، وهو نهد بن زيد بن ليث بن سود بن قضاعة ، ووقع فى موضعين من جمهرة 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فتركن جرما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 وجرم بطنان فى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فى قضاعة ، وهو جرم بن زبّان ، والآخر فى طى ، وعيّل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عائل ، كركّع جمع راكع ، من عال يعيل عيلة ، إذا افتقر فهو عائل ، وأبناؤها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عيّل ، ومرّد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مارد ، من مرد يمرد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عتا وخبث ، ورواه ابن جنى فى سر الصناعة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بضمير المتكلم</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وعامر بن جوين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فارس جاهلى ، وابنه مثله جاهلى </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الثامن والعشرون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فهيّاك والأمر الّذى إن توسّعت</w:t>
      </w:r>
    </w:p>
    <w:p>
      <w:pPr>
        <w:pStyle w:val="BookText"/>
        <w:rPr/>
      </w:pPr>
      <w:r>
        <w:rPr>
          <w:rFonts w:ascii="Amiri" w:hAnsi="Amiri" w:eastAsia="Amiri" w:cs="Amiri"/>
          <w:color w:val="111111"/>
          <w:sz w:val="28"/>
          <w:sz w:val="28"/>
          <w:szCs w:val="28"/>
          <w:rtl w:val="true"/>
          <w:lang w:bidi="ar-SA"/>
        </w:rPr>
        <w:t>موارده ضاقت عليك المصادر</w:t>
      </w:r>
    </w:p>
    <w:p>
      <w:pPr>
        <w:pStyle w:val="BookText"/>
        <w:rPr/>
      </w:pPr>
      <w:r>
        <w:rPr>
          <w:rFonts w:ascii="Amiri" w:hAnsi="Amiri" w:eastAsia="Amiri" w:cs="Amiri"/>
          <w:color w:val="111111"/>
          <w:sz w:val="28"/>
          <w:sz w:val="28"/>
          <w:szCs w:val="28"/>
          <w:rtl w:val="true"/>
          <w:lang w:bidi="ar-SA"/>
        </w:rPr>
        <w:t xml:space="preserve">على 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فأبدلت الهمزة هاء</w:t>
      </w:r>
    </w:p>
    <w:p>
      <w:pPr>
        <w:pStyle w:val="BookText"/>
        <w:rPr/>
      </w:pPr>
      <w:r>
        <w:rPr>
          <w:rFonts w:ascii="Amiri" w:hAnsi="Amiri" w:eastAsia="Amiri" w:cs="Amiri"/>
          <w:color w:val="111111"/>
          <w:sz w:val="28"/>
          <w:sz w:val="28"/>
          <w:szCs w:val="28"/>
          <w:rtl w:val="true"/>
          <w:lang w:bidi="ar-SA"/>
        </w:rPr>
        <w:t>وهذا الفصل كله من سر صناعة الإعراب لابن جنى ، وأطال الكلام فى أمثلته إن شئت راجع باب الهاء منه</w:t>
      </w:r>
    </w:p>
    <w:p>
      <w:pPr>
        <w:pStyle w:val="BookText"/>
        <w:rPr/>
      </w:pPr>
      <w:r>
        <w:rPr>
          <w:rFonts w:ascii="Amiri" w:hAnsi="Amiri" w:eastAsia="Amiri" w:cs="Amiri"/>
          <w:color w:val="111111"/>
          <w:sz w:val="28"/>
          <w:sz w:val="28"/>
          <w:szCs w:val="28"/>
          <w:rtl w:val="true"/>
          <w:lang w:bidi="ar-SA"/>
        </w:rPr>
        <w:t xml:space="preserve">والبيت أنشده أبو تمام فى باب الأدب من الحماسة بحذف الفاء على أنه مخروم مع بيت ثان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حسن أن يعذر المرء نفسه</w:t>
      </w:r>
    </w:p>
    <w:p>
      <w:pPr>
        <w:pStyle w:val="BookText"/>
        <w:rPr/>
      </w:pPr>
      <w:r>
        <w:rPr>
          <w:rFonts w:ascii="Amiri" w:hAnsi="Amiri" w:eastAsia="Amiri" w:cs="Amiri"/>
          <w:color w:val="111111"/>
          <w:sz w:val="28"/>
          <w:sz w:val="28"/>
          <w:szCs w:val="28"/>
          <w:rtl w:val="true"/>
          <w:lang w:bidi="ar-SA"/>
        </w:rPr>
        <w:t>وليس له من سائر النّاس عاذر</w:t>
      </w:r>
    </w:p>
    <w:p>
      <w:pPr>
        <w:pStyle w:val="BookText"/>
        <w:rPr/>
      </w:pPr>
      <w:r>
        <w:rPr>
          <w:rFonts w:ascii="Amiri" w:hAnsi="Amiri" w:eastAsia="Amiri" w:cs="Amiri"/>
          <w:color w:val="111111"/>
          <w:sz w:val="28"/>
          <w:sz w:val="28"/>
          <w:szCs w:val="28"/>
          <w:rtl w:val="true"/>
          <w:lang w:bidi="ar-SA"/>
        </w:rPr>
        <w:t xml:space="preserve">ونسبهما إلى مضرّس بن ربعىّ الفقعسى ، وإياك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التحذير ، 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عليه ، وعاملهما محذوف ،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باعد من الأمر ، والأمر منك ، والمورد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 والمصدر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المصرف ، وعذرته فيما صنع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رفعت عنه اللوم ، والاسم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المرء</w:t>
      </w:r>
    </w:p>
    <w:p>
      <w:pPr>
        <w:pStyle w:val="BookText"/>
        <w:rPr/>
      </w:pPr>
      <w:r>
        <w:rPr>
          <w:rFonts w:ascii="Amiri" w:hAnsi="Amiri" w:eastAsia="Amiri" w:cs="Amiri"/>
          <w:color w:val="111111"/>
          <w:sz w:val="28"/>
          <w:sz w:val="28"/>
          <w:szCs w:val="28"/>
          <w:rtl w:val="true"/>
          <w:lang w:bidi="ar-SA"/>
        </w:rPr>
        <w:t xml:space="preserve">ومضرّس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جاهلىّ قد ترجمناه فى الشاهد الرابع والثلاثين بعد الثلاثمائة من شواهد شرح الكافية</w:t>
      </w:r>
    </w:p>
    <w:p>
      <w:pPr>
        <w:pStyle w:val="BookText"/>
        <w:rPr/>
      </w:pPr>
      <w:r>
        <w:rPr>
          <w:rFonts w:ascii="Amiri" w:hAnsi="Amiri" w:eastAsia="Amiri" w:cs="Amiri"/>
          <w:color w:val="111111"/>
          <w:sz w:val="28"/>
          <w:sz w:val="28"/>
          <w:szCs w:val="28"/>
          <w:rtl w:val="true"/>
          <w:lang w:bidi="ar-SA"/>
        </w:rPr>
        <w:t xml:space="preserve">وأورده أبو تمام فى كتاب مختار أشعار القبائل لطفيل الغنوىّ الجاهلى من جملة أبيات 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فمالئ كرام القوم وانم إلى العلى</w:t>
      </w:r>
    </w:p>
    <w:p>
      <w:pPr>
        <w:pStyle w:val="BookText"/>
        <w:rPr/>
      </w:pPr>
      <w:r>
        <w:rPr>
          <w:rFonts w:ascii="Amiri" w:hAnsi="Amiri" w:eastAsia="Amiri" w:cs="Amiri"/>
          <w:color w:val="111111"/>
          <w:sz w:val="28"/>
          <w:sz w:val="28"/>
          <w:szCs w:val="28"/>
          <w:rtl w:val="true"/>
          <w:lang w:bidi="ar-SA"/>
        </w:rPr>
        <w:t>ودع من غوى لا يجدين لك طائره</w:t>
      </w:r>
    </w:p>
    <w:p>
      <w:pPr>
        <w:pStyle w:val="BookText"/>
        <w:rPr/>
      </w:pPr>
      <w:r>
        <w:rPr>
          <w:rFonts w:ascii="Amiri" w:hAnsi="Amiri" w:eastAsia="Amiri" w:cs="Amiri"/>
          <w:color w:val="111111"/>
          <w:sz w:val="28"/>
          <w:sz w:val="28"/>
          <w:szCs w:val="28"/>
          <w:rtl w:val="true"/>
          <w:lang w:bidi="ar-SA"/>
        </w:rPr>
        <w:t>ولا تك من أخدان كلّ يراعة</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خريع كسقب الباز جوف مكاسره </w:t>
      </w:r>
    </w:p>
    <w:p>
      <w:pPr>
        <w:pStyle w:val="BookText"/>
        <w:rPr/>
      </w:pPr>
      <w:r>
        <w:rPr>
          <w:rFonts w:ascii="Amiri" w:hAnsi="Amiri" w:eastAsia="Amiri" w:cs="Amiri"/>
          <w:color w:val="111111"/>
          <w:sz w:val="28"/>
          <w:sz w:val="28"/>
          <w:szCs w:val="28"/>
          <w:rtl w:val="true"/>
          <w:lang w:bidi="ar-SA"/>
        </w:rPr>
        <w:t>وإيّاك والأمر الّذى إن تراحبت</w:t>
      </w:r>
    </w:p>
    <w:p>
      <w:pPr>
        <w:pStyle w:val="BookText"/>
        <w:rPr/>
      </w:pPr>
      <w:r>
        <w:rPr>
          <w:rFonts w:ascii="Amiri" w:hAnsi="Amiri" w:eastAsia="Amiri" w:cs="Amiri"/>
          <w:color w:val="111111"/>
          <w:sz w:val="28"/>
          <w:sz w:val="28"/>
          <w:szCs w:val="28"/>
          <w:rtl w:val="true"/>
          <w:lang w:bidi="ar-SA"/>
        </w:rPr>
        <w:t>موارده ضاقت عليك مصادره</w:t>
      </w:r>
    </w:p>
    <w:p>
      <w:pPr>
        <w:pStyle w:val="BookText"/>
        <w:rPr/>
      </w:pPr>
      <w:r>
        <w:rPr>
          <w:rFonts w:ascii="IRNazanin" w:hAnsi="IRNazanin" w:eastAsia="IRNazanin"/>
          <w:color w:val="111111"/>
          <w:sz w:val="28"/>
          <w:sz w:val="28"/>
          <w:szCs w:val="28"/>
          <w:rtl w:val="true"/>
          <w:lang w:bidi="fa-IR"/>
        </w:rPr>
        <w:t>ولا تمنعنّ الدّهر ماء عمرته</w:t>
      </w:r>
    </w:p>
    <w:p>
      <w:pPr>
        <w:pStyle w:val="BookText"/>
        <w:rPr/>
      </w:pPr>
      <w:r>
        <w:rPr>
          <w:rFonts w:ascii="Amiri" w:hAnsi="Amiri" w:eastAsia="Amiri" w:cs="Amiri"/>
          <w:color w:val="111111"/>
          <w:sz w:val="28"/>
          <w:sz w:val="28"/>
          <w:szCs w:val="28"/>
          <w:rtl w:val="true"/>
          <w:lang w:bidi="ar-SA"/>
        </w:rPr>
        <w:t>وإن كان أولى النّاس بالماء عامره</w:t>
      </w:r>
    </w:p>
    <w:p>
      <w:pPr>
        <w:pStyle w:val="BookText"/>
        <w:rPr/>
      </w:pPr>
      <w:r>
        <w:rPr>
          <w:rFonts w:ascii="Amiri" w:hAnsi="Amiri" w:eastAsia="Amiri" w:cs="Amiri"/>
          <w:color w:val="111111"/>
          <w:sz w:val="28"/>
          <w:sz w:val="28"/>
          <w:szCs w:val="28"/>
          <w:rtl w:val="true"/>
          <w:lang w:bidi="ar-SA"/>
        </w:rPr>
        <w:t>وإن قيل قول سيّىء فى مقامة</w:t>
      </w:r>
    </w:p>
    <w:p>
      <w:pPr>
        <w:pStyle w:val="BookText"/>
        <w:rPr/>
      </w:pPr>
      <w:r>
        <w:rPr>
          <w:rFonts w:ascii="Amiri" w:hAnsi="Amiri" w:eastAsia="Amiri" w:cs="Amiri"/>
          <w:color w:val="111111"/>
          <w:sz w:val="28"/>
          <w:sz w:val="28"/>
          <w:szCs w:val="28"/>
          <w:rtl w:val="true"/>
          <w:lang w:bidi="ar-SA"/>
        </w:rPr>
        <w:t>فلاتك مولى قول سوء تبادره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التاسع والعشرون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وأتت صواحبها فقلن هذا الّذى</w:t>
      </w:r>
    </w:p>
    <w:p>
      <w:pPr>
        <w:pStyle w:val="BookText"/>
        <w:rPr/>
      </w:pPr>
      <w:r>
        <w:rPr>
          <w:rFonts w:ascii="Amiri" w:hAnsi="Amiri" w:eastAsia="Amiri" w:cs="Amiri"/>
          <w:color w:val="111111"/>
          <w:sz w:val="28"/>
          <w:sz w:val="28"/>
          <w:szCs w:val="28"/>
          <w:rtl w:val="true"/>
          <w:lang w:bidi="ar-SA"/>
        </w:rPr>
        <w:t>منح المودّة غيرنا وجفانا</w:t>
      </w:r>
    </w:p>
    <w:p>
      <w:pPr>
        <w:pStyle w:val="BookText"/>
        <w:rPr/>
      </w:pPr>
      <w:r>
        <w:rPr>
          <w:rFonts w:ascii="Amiri" w:hAnsi="Amiri" w:eastAsia="Amiri" w:cs="Amiri"/>
          <w:color w:val="111111"/>
          <w:sz w:val="28"/>
          <w:sz w:val="28"/>
          <w:szCs w:val="28"/>
          <w:rtl w:val="true"/>
          <w:lang w:bidi="ar-SA"/>
        </w:rPr>
        <w:t>على أن أصله أذا الذى ؛ فأبدلت همزة الاستفهام هاء</w:t>
      </w:r>
    </w:p>
    <w:p>
      <w:pPr>
        <w:pStyle w:val="BookText"/>
        <w:rPr/>
      </w:pPr>
      <w:r>
        <w:rPr>
          <w:rFonts w:ascii="Amiri" w:hAnsi="Amiri" w:eastAsia="Amiri" w:cs="Amiri"/>
          <w:color w:val="111111"/>
          <w:sz w:val="28"/>
          <w:sz w:val="28"/>
          <w:szCs w:val="28"/>
          <w:rtl w:val="true"/>
          <w:lang w:bidi="ar-SA"/>
        </w:rPr>
        <w:t xml:space="preserve">قال ابن جنى فى المحتسب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يريد هذا الذى ، بل يريد أذا الذى ، ثم أبدل همزة الاستفهام هاء ، وقد يجوز مع هذا أن يكون أراد هذا الذى مخبرا ، ثم حذف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حذفت الألف من هاء التنبيه المركبة مع ذا الإشارية ، ويكون الكلام خبرا لا إنشاء</w:t>
      </w:r>
    </w:p>
    <w:p>
      <w:pPr>
        <w:pStyle w:val="BookText"/>
        <w:rPr/>
      </w:pPr>
      <w:r>
        <w:rPr>
          <w:rFonts w:ascii="Amiri" w:hAnsi="Amiri" w:eastAsia="Amiri" w:cs="Amiri"/>
          <w:color w:val="111111"/>
          <w:sz w:val="28"/>
          <w:sz w:val="28"/>
          <w:szCs w:val="28"/>
          <w:rtl w:val="true"/>
          <w:lang w:bidi="ar-SA"/>
        </w:rPr>
        <w:t xml:space="preserve">والبيت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أنشده الجوهرى فى آخر الصحاح ، وأنشده ابن جنى فى سر الصناعة عن الأخفش ، والزمخشرى فى المفصل ، وغيرهم ، وقائله مجهول ، ويشبه أن يكون من شعر عمر بن أبى ربيعة المخزومى ؛ فإن فى غالب شعره أن النساء يتعشقنه ،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وأتى صواحبها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جمع صاحبة ، وزعم الجاربردى أنه مفعول ، والفاعل ضمير ، ويرده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وأتت صواحبها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الأزهرى فى التهذيب عجزه كذا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رام القطيعة بعدنا وجفانا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 ، ومنح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أعطى ، والله سبحانه أعلم بقائله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الجاربردى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الثلاثون بعد المائتين ، وهو من شواهد سيبويه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بحيّهلا يزجون كلّ مطيّة</w:t>
      </w:r>
    </w:p>
    <w:p>
      <w:pPr>
        <w:pStyle w:val="BookText"/>
        <w:rPr/>
      </w:pPr>
      <w:r>
        <w:rPr>
          <w:rFonts w:ascii="Amiri" w:hAnsi="Amiri" w:eastAsia="Amiri" w:cs="Amiri"/>
          <w:color w:val="111111"/>
          <w:sz w:val="28"/>
          <w:sz w:val="28"/>
          <w:szCs w:val="28"/>
          <w:rtl w:val="true"/>
          <w:lang w:bidi="ar-SA"/>
        </w:rPr>
        <w:t>أمام المطايا سيرها المتقاذف</w:t>
      </w:r>
    </w:p>
    <w:p>
      <w:pPr>
        <w:pStyle w:val="BookText"/>
        <w:rPr/>
      </w:pPr>
      <w:r>
        <w:rPr>
          <w:rFonts w:ascii="Amiri" w:hAnsi="Amiri" w:eastAsia="Amiri" w:cs="Amiri"/>
          <w:color w:val="111111"/>
          <w:sz w:val="28"/>
          <w:sz w:val="28"/>
          <w:szCs w:val="28"/>
          <w:rtl w:val="true"/>
          <w:lang w:bidi="ar-SA"/>
        </w:rPr>
        <w:t>على أن حيّهلا جاء بالألف كما فى البيت ، وهو مركب من حىّ ومن هلا ، كتركيب خمسة عشر ، وهو محكىّ أريد لفظه بدون تنوين</w:t>
      </w:r>
    </w:p>
    <w:p>
      <w:pPr>
        <w:pStyle w:val="BookText"/>
        <w:rPr/>
      </w:pPr>
      <w:r>
        <w:rPr>
          <w:rFonts w:ascii="Amiri" w:hAnsi="Amiri" w:eastAsia="Amiri" w:cs="Amiri"/>
          <w:color w:val="111111"/>
          <w:sz w:val="28"/>
          <w:sz w:val="28"/>
          <w:szCs w:val="28"/>
          <w:rtl w:val="true"/>
          <w:lang w:bidi="ar-SA"/>
        </w:rPr>
        <w:t xml:space="preserve">قال الأعلم فى شرح أبيات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الشاهد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على لفظه محكيا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لعجلتهم يسوقون المطايا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حيّهلا ، ومعناه الأمر بالعجلة ، على أنها متقدمة فى السير متقاذفة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مترامية ، وجعل التقاذف للسير اتساعا ومجازا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والإزجاء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بالزاى والجيم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السوق ، والمطية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 وأمام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الحاجب فى أماليه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أنهم مسرعون فى السير يسوقون بهذا الصوت لتسرع فى سيرها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المطايا ؛ لأنه إذا سبقت الأولى تبعها ما بعدها ، بخلاف سوق الأواخر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سيرها المتقاذف ؛ يعنى أنهم يسوقونها مع كون سيرها متقاذفا ، والتقاذف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الترامى فى السير ، وإذا سيق المتقاذف كان سيره أبلغ مما كان عليه ، وأمام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موضع وصف لمطية ، وسيرها المتقاذف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ابتدائية صفة لمطية ، والجار والمجرور متعلق بيزجون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والأجود أن يكون سيرها فاعل الظرف ؛ لاعتماده على الموصوف ، والمتقاذف صفة لسيرها ، ويجوز ما قاله الجاربردى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وقد شرحناه بأكثر من هذا فى الشاهد الثالث والستين بعد الأربعمائة من شواهد شرح الكافية</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الحديث فقد قال ابن الأثير فى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حديث ابن </w:t>
      </w:r>
    </w:p>
    <w:p>
      <w:pPr>
        <w:pStyle w:val="BookText"/>
        <w:rPr/>
      </w:pPr>
      <w:r>
        <w:rPr>
          <w:rFonts w:ascii="Amiri" w:hAnsi="Amiri" w:eastAsia="Amiri" w:cs="Amiri"/>
          <w:color w:val="111111"/>
          <w:sz w:val="28"/>
          <w:sz w:val="28"/>
          <w:szCs w:val="28"/>
          <w:rtl w:val="true"/>
          <w:lang w:bidi="ar-SA"/>
        </w:rPr>
        <w:t xml:space="preserve">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 الصّالحون فحيّهلا بعمر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به وأسرع ، وهى كلمتان جعلتا كلمة واحدة ، فحىّ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أقبل ، وهلا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أسرع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اسكن عند ذكره حتى تنقضى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الواحد والثلاثون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مشطور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وردت من أمكنه</w:t>
      </w:r>
    </w:p>
    <w:p>
      <w:pPr>
        <w:pStyle w:val="BookText"/>
        <w:rPr/>
      </w:pPr>
      <w:r>
        <w:rPr>
          <w:rFonts w:ascii="IRNazanin" w:hAnsi="IRNazanin" w:eastAsia="IRNazanin"/>
          <w:color w:val="111111"/>
          <w:sz w:val="28"/>
          <w:sz w:val="28"/>
          <w:szCs w:val="28"/>
          <w:rtl w:val="true"/>
          <w:lang w:bidi="fa-IR"/>
        </w:rPr>
        <w:t>من هاهنا ومن هنه</w:t>
      </w:r>
    </w:p>
    <w:p>
      <w:pPr>
        <w:pStyle w:val="BookText"/>
        <w:rPr/>
      </w:pPr>
      <w:r>
        <w:rPr>
          <w:rFonts w:ascii="IRNazanin" w:hAnsi="IRNazanin" w:eastAsia="IRNazanin"/>
          <w:i/>
          <w:i/>
          <w:iCs/>
          <w:color w:val="111111"/>
          <w:sz w:val="28"/>
          <w:sz w:val="28"/>
          <w:szCs w:val="28"/>
          <w:rtl w:val="true"/>
          <w:lang w:bidi="fa-IR"/>
        </w:rPr>
        <w:t>إن لم أروّها فمه</w:t>
      </w:r>
    </w:p>
    <w:p>
      <w:pPr>
        <w:pStyle w:val="BookText"/>
        <w:rPr/>
      </w:pPr>
      <w:r>
        <w:rPr>
          <w:rFonts w:ascii="Amiri" w:hAnsi="Amiri" w:eastAsia="Amiri" w:cs="Amiri"/>
          <w:color w:val="111111"/>
          <w:sz w:val="28"/>
          <w:sz w:val="28"/>
          <w:szCs w:val="28"/>
          <w:rtl w:val="true"/>
          <w:lang w:bidi="ar-SA"/>
        </w:rPr>
        <w:t xml:space="preserve">على أن الأولى أن تكون الهاء فى مه بدلا من الألف ، وأن تكون دعامة لما الاستفهامية بعد حذف ألفها بدون جارّ على قلة ، وهذا الوجه الثانى لم أره لأحد غيره ، ولم يقل أحد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تحذف ألفها بلا جار ، نعم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ألفها تثبت مع الجار ، وخرّجوا على هذا آيات ، وأما الوجه الأول فهو المعروف ،</w:t>
      </w:r>
    </w:p>
    <w:p>
      <w:pPr>
        <w:pStyle w:val="BookText"/>
        <w:rPr/>
      </w:pPr>
      <w:r>
        <w:rPr>
          <w:rFonts w:ascii="Amiri" w:hAnsi="Amiri" w:eastAsia="Amiri" w:cs="Amiri"/>
          <w:color w:val="111111"/>
          <w:sz w:val="28"/>
          <w:sz w:val="28"/>
          <w:szCs w:val="28"/>
          <w:rtl w:val="true"/>
          <w:lang w:bidi="ar-SA"/>
        </w:rPr>
        <w:t xml:space="preserve">وذكره ابن جنى فى شرح تصريف المازنى وفى المحتسب ، وفى سر الصناعة ، قال فى المحتسب بعد إنشاد الأبيات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إن لم أروّها فما أصنع؟ أو فما مغناى؟ أو فما مقدارى؟ فحذف الألف وألحق الهاء لبيان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فى سر الصناعة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بهذه الأبيات بعض أصحابنا يرفعه بإسناده إلى قطرب ، ويريد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هنه ، من هنا ، فأبدل الألف فى الوقف هاء ، 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 ؛ فالهاء فيه يحتمل تأولين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 أراد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إن لم أروّ هذه الإبل الواردة من هنا ومن هنا ، فما أصنع؟ منكرا على نفسه أن لا يرويها ، فحذف الفعل الناصب لما التى فى معنى الاستفهام ، والوجه الآخر أن يكون أراد إن لم أروّها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فاكفف عنى فلست بشىء ينتفع به ، وكأن التفسير الأول أقوى فى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 والورود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إلى الماء من غير دخول </w:t>
      </w:r>
    </w:p>
    <w:p>
      <w:pPr>
        <w:pStyle w:val="BookText"/>
        <w:rPr/>
      </w:pPr>
      <w:r>
        <w:rPr>
          <w:rFonts w:ascii="Amiri" w:hAnsi="Amiri" w:eastAsia="Amiri" w:cs="Amiri"/>
          <w:color w:val="111111"/>
          <w:sz w:val="28"/>
          <w:sz w:val="28"/>
          <w:szCs w:val="28"/>
          <w:rtl w:val="true"/>
          <w:lang w:bidi="ar-SA"/>
        </w:rPr>
        <w:t xml:space="preserve">فيه ، وقد يكون دخولا ، وأمكنه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مكان ، ومن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أمكنه ،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تروّها بالخطاب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رأى أن لا دعه ولا شبع</w:t>
      </w:r>
    </w:p>
    <w:p>
      <w:pPr>
        <w:pStyle w:val="BookText"/>
        <w:rPr/>
      </w:pPr>
      <w:r>
        <w:rPr>
          <w:rFonts w:ascii="Amiri" w:hAnsi="Amiri" w:eastAsia="Amiri" w:cs="Amiri"/>
          <w:color w:val="111111"/>
          <w:sz w:val="28"/>
          <w:sz w:val="28"/>
          <w:szCs w:val="28"/>
          <w:rtl w:val="true"/>
          <w:lang w:bidi="ar-SA"/>
        </w:rPr>
        <w:t>مال إلى أرطاة حقف فالطجع</w:t>
      </w:r>
    </w:p>
    <w:p>
      <w:pPr>
        <w:pStyle w:val="BookText"/>
        <w:rPr/>
      </w:pPr>
      <w:r>
        <w:rPr>
          <w:rFonts w:ascii="Amiri" w:hAnsi="Amiri" w:eastAsia="Amiri" w:cs="Amiri"/>
          <w:color w:val="111111"/>
          <w:sz w:val="28"/>
          <w:sz w:val="28"/>
          <w:szCs w:val="28"/>
          <w:rtl w:val="true"/>
          <w:lang w:bidi="ar-SA"/>
        </w:rPr>
        <w:t xml:space="preserve">على أن أصله اضطجع ، فأبدلت الضاد لاما ، قال ابن جنى فى المحتسب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أحطنا علما بأن أصل هذا الحرف اضتجع ، افتعل من الضّجعة ، فلما جاءت الضاد قبل تاء افتعل أبدلت لها التاء طاء فهلا لما زالت الضاد فصارت بإبدالها إلى اللام ردّت التاء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التجع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التجم والتجأ؟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إبدال عرض للضاد فى بعض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أمرا عارضا أقرّوا الطاء بحالها إيذانا بقلة الحفل بما عرض من البدل ، ودلالة على الأصل المعتمد ، وله غير نظير ، ألا ترى إلى قوله </w:t>
      </w:r>
      <w:r>
        <w:rPr>
          <w:rFonts w:ascii="Amiri" w:hAnsi="Amiri" w:eastAsia="Amiri" w:cs="Amiri"/>
          <w:i/>
          <w:i/>
          <w:iCs/>
          <w:color w:val="111111"/>
          <w:sz w:val="28"/>
          <w:sz w:val="28"/>
          <w:szCs w:val="28"/>
          <w:rtl w:val="true"/>
          <w:lang w:bidi="ar-SA"/>
        </w:rPr>
        <w:t>وكحّل العينين بالعواور</w:t>
      </w:r>
      <w:r>
        <w:rPr>
          <w:rFonts w:ascii="Amiri" w:hAnsi="Amiri" w:eastAsia="Amiri" w:cs="Amiri"/>
          <w:color w:val="111111"/>
          <w:sz w:val="28"/>
          <w:sz w:val="28"/>
          <w:szCs w:val="28"/>
          <w:rtl w:val="true"/>
          <w:lang w:bidi="ar-SA"/>
        </w:rPr>
        <w:t xml:space="preserve"> وكيف صحّح الواو الثانية وإن كان قبلها الواو الأولى وبينهما ألف ، وقد جاورت الثانية الطرف ، ولم يقلبها كما قلبها فى أوائل ، وأصلها أو اول ؛ لما ذكرنا؟ إذ كان الأصل العواوير ، وإنما حذفت الياء تخفيفا وهى مرادة ، فجعل تصحيح الواو دليلا على إرادة الياء ، وقد حكى إدغام الضاد فى الطاء فى قولهم فى اضطجع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اطّجع ، ومنه قراءة ابن محيصن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لغة مرذولة ؛ لما فيها من الامتداد والفشو ، وأنها من الحروف الخمسة التى يدغم فيها ما يجاورها ، ولا تدغم هى فيما يجاورها ،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الشين ، والضاد ، والراء ، والفاء ، والميم ؛ ويجمعها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شفر ،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الأكثر والأقيس</w:t>
      </w:r>
    </w:p>
    <w:p>
      <w:pPr>
        <w:pStyle w:val="BookText"/>
        <w:rPr/>
      </w:pPr>
      <w:r>
        <w:rPr>
          <w:rFonts w:ascii="Amiri" w:hAnsi="Amiri" w:eastAsia="Amiri" w:cs="Amiri"/>
          <w:color w:val="111111"/>
          <w:sz w:val="28"/>
          <w:sz w:val="28"/>
          <w:szCs w:val="28"/>
          <w:rtl w:val="true"/>
          <w:lang w:bidi="ar-SA"/>
        </w:rPr>
        <w:t>وقد تقدم شرح هذا الرجز فى الشاهد الثالث والثلاثين بعد المائة من هذا الكتاب</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 الجاربردى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الثانى والثلاثون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وقفت فيها أصيلا لا أسائلها</w:t>
      </w:r>
    </w:p>
    <w:p>
      <w:pPr>
        <w:pStyle w:val="BookText"/>
        <w:rPr/>
      </w:pPr>
      <w:r>
        <w:rPr>
          <w:rFonts w:ascii="Amiri" w:hAnsi="Amiri" w:eastAsia="Amiri" w:cs="Amiri"/>
          <w:color w:val="111111"/>
          <w:sz w:val="28"/>
          <w:sz w:val="28"/>
          <w:szCs w:val="28"/>
          <w:rtl w:val="true"/>
          <w:lang w:bidi="ar-SA"/>
        </w:rPr>
        <w:t>أعيت جوابا وما بالرّبع من أحد</w:t>
      </w:r>
    </w:p>
    <w:p>
      <w:pPr>
        <w:pStyle w:val="BookText"/>
        <w:rPr/>
      </w:pPr>
      <w:r>
        <w:rPr>
          <w:rFonts w:ascii="Amiri" w:hAnsi="Amiri" w:eastAsia="Amiri" w:cs="Amiri"/>
          <w:color w:val="111111"/>
          <w:sz w:val="28"/>
          <w:sz w:val="28"/>
          <w:szCs w:val="28"/>
          <w:rtl w:val="true"/>
          <w:lang w:bidi="ar-SA"/>
        </w:rPr>
        <w:t xml:space="preserve">على أن أصله أصيلان ، فأبدلت النون لاما ، وأصيلان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 جمع أصيل والبيت من قصيدة للنابغة الذبيانى ، وقبله وهو مطلع 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دار ميّة بالعلياء فالسّند</w:t>
      </w:r>
    </w:p>
    <w:p>
      <w:pPr>
        <w:pStyle w:val="BookText"/>
        <w:rPr/>
      </w:pPr>
      <w:r>
        <w:rPr>
          <w:rFonts w:ascii="Amiri" w:hAnsi="Amiri" w:eastAsia="Amiri" w:cs="Amiri"/>
          <w:color w:val="111111"/>
          <w:sz w:val="28"/>
          <w:sz w:val="28"/>
          <w:szCs w:val="28"/>
          <w:rtl w:val="true"/>
          <w:lang w:bidi="ar-SA"/>
        </w:rPr>
        <w:t>أقوت وطال عليها سالف الأبد</w:t>
      </w:r>
    </w:p>
    <w:p>
      <w:pPr>
        <w:pStyle w:val="BookText"/>
        <w:rPr/>
      </w:pPr>
      <w:r>
        <w:rPr>
          <w:rFonts w:ascii="Amiri" w:hAnsi="Amiri" w:eastAsia="Amiri" w:cs="Amiri"/>
          <w:color w:val="111111"/>
          <w:sz w:val="28"/>
          <w:sz w:val="28"/>
          <w:szCs w:val="28"/>
          <w:rtl w:val="true"/>
          <w:lang w:bidi="ar-SA"/>
        </w:rPr>
        <w:t>والمطلع شرحناه فى الشاهد التاسع والثمانين بعد الثمانمائة ، وشرحنا الثانى فى الشاهد الثانى والسبعين بعد المائتين ، وقد ذكرنا سبب القصيدة مع شرح أبيات من أولها فى الشاهد السابع والأربعين بعد المائتين من شواهد شرح الكافية ، وقد شرحت هذه القصيدة جميعها فى مواضع متعددة هناك</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الثالث والثلاثون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 لصاحبى لا تحبسانا</w:t>
      </w:r>
    </w:p>
    <w:p>
      <w:pPr>
        <w:pStyle w:val="BookText"/>
        <w:rPr/>
      </w:pPr>
      <w:r>
        <w:rPr>
          <w:rFonts w:ascii="Amiri" w:hAnsi="Amiri" w:eastAsia="Amiri" w:cs="Amiri"/>
          <w:color w:val="111111"/>
          <w:sz w:val="28"/>
          <w:sz w:val="28"/>
          <w:szCs w:val="28"/>
          <w:rtl w:val="true"/>
          <w:lang w:bidi="ar-SA"/>
        </w:rPr>
        <w:t>بنزع أصوله واجدزّ شيحا</w:t>
      </w:r>
    </w:p>
    <w:p>
      <w:pPr>
        <w:pStyle w:val="BookText"/>
        <w:rPr/>
      </w:pPr>
      <w:r>
        <w:rPr>
          <w:rFonts w:ascii="IRNazanin" w:hAnsi="IRNazanin" w:eastAsia="IRNazanin"/>
          <w:color w:val="111111"/>
          <w:sz w:val="28"/>
          <w:sz w:val="28"/>
          <w:szCs w:val="28"/>
          <w:rtl w:val="true"/>
          <w:lang w:bidi="fa-IR"/>
        </w:rPr>
        <w:t>على أن أصله اجتزّ ، فقلبت تاء الافتعال دالا</w:t>
      </w:r>
    </w:p>
    <w:p>
      <w:pPr>
        <w:pStyle w:val="BookText"/>
        <w:rPr/>
      </w:pPr>
      <w:r>
        <w:rPr>
          <w:rFonts w:ascii="Amiri" w:hAnsi="Amiri" w:eastAsia="Amiri" w:cs="Amiri"/>
          <w:color w:val="111111"/>
          <w:sz w:val="28"/>
          <w:sz w:val="28"/>
          <w:szCs w:val="28"/>
          <w:rtl w:val="true"/>
          <w:lang w:bidi="ar-SA"/>
        </w:rPr>
        <w:t>والبيت من أبيات للمضرّس بن ربعىّ الفقعسىّ الأسدىّ ، وهى</w:t>
      </w:r>
    </w:p>
    <w:p>
      <w:pPr>
        <w:pStyle w:val="BookText"/>
        <w:rPr/>
      </w:pPr>
      <w:r>
        <w:rPr>
          <w:rFonts w:ascii="Amiri" w:hAnsi="Amiri" w:eastAsia="Amiri" w:cs="Amiri"/>
          <w:color w:val="111111"/>
          <w:sz w:val="28"/>
          <w:sz w:val="28"/>
          <w:szCs w:val="28"/>
          <w:rtl w:val="true"/>
          <w:lang w:bidi="ar-SA"/>
        </w:rPr>
        <w:t>وضيف جاءنا واللّيل داج</w:t>
      </w:r>
    </w:p>
    <w:p>
      <w:pPr>
        <w:pStyle w:val="BookText"/>
        <w:rPr/>
      </w:pPr>
      <w:r>
        <w:rPr>
          <w:rFonts w:ascii="Amiri" w:hAnsi="Amiri" w:eastAsia="Amiri" w:cs="Amiri"/>
          <w:color w:val="111111"/>
          <w:sz w:val="28"/>
          <w:sz w:val="28"/>
          <w:szCs w:val="28"/>
          <w:rtl w:val="true"/>
          <w:lang w:bidi="ar-SA"/>
        </w:rPr>
        <w:t>وريح القرّ تحفز منه روحا</w:t>
      </w:r>
    </w:p>
    <w:p>
      <w:pPr>
        <w:pStyle w:val="BookText"/>
        <w:rPr/>
      </w:pPr>
      <w:r>
        <w:rPr>
          <w:rFonts w:ascii="Amiri" w:hAnsi="Amiri" w:eastAsia="Amiri" w:cs="Amiri"/>
          <w:color w:val="111111"/>
          <w:sz w:val="28"/>
          <w:sz w:val="28"/>
          <w:szCs w:val="28"/>
          <w:rtl w:val="true"/>
          <w:lang w:bidi="ar-SA"/>
        </w:rPr>
        <w:t>فطرت بمنصلى فى يعملات</w:t>
      </w:r>
    </w:p>
    <w:p>
      <w:pPr>
        <w:pStyle w:val="BookText"/>
        <w:rPr/>
      </w:pPr>
      <w:r>
        <w:rPr>
          <w:rFonts w:ascii="Amiri" w:hAnsi="Amiri" w:eastAsia="Amiri" w:cs="Amiri"/>
          <w:color w:val="111111"/>
          <w:sz w:val="28"/>
          <w:sz w:val="28"/>
          <w:szCs w:val="28"/>
          <w:rtl w:val="true"/>
          <w:lang w:bidi="ar-SA"/>
        </w:rPr>
        <w:t>خفاف الوطء يخبطن السّريحا</w:t>
      </w:r>
    </w:p>
    <w:p>
      <w:pPr>
        <w:pStyle w:val="BookText"/>
        <w:rPr/>
      </w:pPr>
      <w:r>
        <w:rPr>
          <w:rFonts w:ascii="Amiri" w:hAnsi="Amiri" w:eastAsia="Amiri" w:cs="Amiri"/>
          <w:color w:val="111111"/>
          <w:sz w:val="28"/>
          <w:sz w:val="28"/>
          <w:szCs w:val="28"/>
          <w:rtl w:val="true"/>
          <w:lang w:bidi="ar-SA"/>
        </w:rPr>
        <w:t>فعضّ بساق دوسرة عليها</w:t>
      </w:r>
    </w:p>
    <w:p>
      <w:pPr>
        <w:pStyle w:val="BookText"/>
        <w:rPr/>
      </w:pPr>
      <w:r>
        <w:rPr>
          <w:rFonts w:ascii="Amiri" w:hAnsi="Amiri" w:eastAsia="Amiri" w:cs="Amiri"/>
          <w:color w:val="111111"/>
          <w:sz w:val="28"/>
          <w:sz w:val="28"/>
          <w:szCs w:val="28"/>
          <w:rtl w:val="true"/>
          <w:lang w:bidi="ar-SA"/>
        </w:rPr>
        <w:t>عتيق النّىّ لم تحفز لقوحا</w:t>
      </w:r>
    </w:p>
    <w:p>
      <w:pPr>
        <w:pStyle w:val="BookText"/>
        <w:rPr/>
      </w:pPr>
      <w:r>
        <w:rPr>
          <w:rFonts w:ascii="IRNazanin" w:hAnsi="IRNazanin" w:eastAsia="IRNazanin"/>
          <w:color w:val="111111"/>
          <w:sz w:val="28"/>
          <w:sz w:val="28"/>
          <w:szCs w:val="28"/>
          <w:rtl w:val="true"/>
          <w:lang w:bidi="fa-IR"/>
        </w:rPr>
        <w:t>وقلت لصاحبى لا تحبسنّى</w:t>
      </w:r>
    </w:p>
    <w:p>
      <w:pPr>
        <w:pStyle w:val="BookText"/>
        <w:rPr/>
      </w:pPr>
      <w:r>
        <w:rPr>
          <w:rFonts w:ascii="Amiri" w:hAnsi="Amiri" w:eastAsia="Amiri" w:cs="Amiri"/>
          <w:color w:val="111111"/>
          <w:sz w:val="28"/>
          <w:sz w:val="28"/>
          <w:szCs w:val="28"/>
          <w:rtl w:val="true"/>
          <w:lang w:bidi="ar-SA"/>
        </w:rPr>
        <w:t>بنزع أصوله واجدزّ شيحا</w:t>
      </w:r>
    </w:p>
    <w:p>
      <w:pPr>
        <w:pStyle w:val="BookText"/>
        <w:rPr/>
      </w:pPr>
      <w:r>
        <w:rPr>
          <w:rFonts w:ascii="Amiri" w:hAnsi="Amiri" w:eastAsia="Amiri" w:cs="Amiri"/>
          <w:color w:val="111111"/>
          <w:sz w:val="28"/>
          <w:sz w:val="28"/>
          <w:szCs w:val="28"/>
          <w:rtl w:val="true"/>
          <w:lang w:bidi="ar-SA"/>
        </w:rPr>
        <w:t>فلمّا أن تعجّلنا شواء</w:t>
      </w:r>
    </w:p>
    <w:p>
      <w:pPr>
        <w:pStyle w:val="BookText"/>
        <w:rPr/>
      </w:pPr>
      <w:r>
        <w:rPr>
          <w:rFonts w:ascii="Amiri" w:hAnsi="Amiri" w:eastAsia="Amiri" w:cs="Amiri"/>
          <w:color w:val="111111"/>
          <w:sz w:val="28"/>
          <w:sz w:val="28"/>
          <w:szCs w:val="28"/>
          <w:rtl w:val="true"/>
          <w:lang w:bidi="ar-SA"/>
        </w:rPr>
        <w:t>قليل النّضج لكن قد أليحا</w:t>
      </w:r>
    </w:p>
    <w:p>
      <w:pPr>
        <w:pStyle w:val="BookText"/>
        <w:rPr/>
      </w:pPr>
      <w:r>
        <w:rPr>
          <w:rFonts w:ascii="Amiri" w:hAnsi="Amiri" w:eastAsia="Amiri" w:cs="Amiri"/>
          <w:color w:val="111111"/>
          <w:sz w:val="28"/>
          <w:sz w:val="28"/>
          <w:szCs w:val="28"/>
          <w:rtl w:val="true"/>
          <w:lang w:bidi="ar-SA"/>
        </w:rPr>
        <w:t>خلطت لهم مدامة أذرعات</w:t>
      </w:r>
    </w:p>
    <w:p>
      <w:pPr>
        <w:pStyle w:val="BookText"/>
        <w:rPr/>
      </w:pPr>
      <w:r>
        <w:rPr>
          <w:rFonts w:ascii="Amiri" w:hAnsi="Amiri" w:eastAsia="Amiri" w:cs="Amiri"/>
          <w:color w:val="111111"/>
          <w:sz w:val="28"/>
          <w:sz w:val="28"/>
          <w:szCs w:val="28"/>
          <w:rtl w:val="true"/>
          <w:lang w:bidi="ar-SA"/>
        </w:rPr>
        <w:t>بماء سحابة خضلا نضوحا</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وفتيان شويت لهم شواء</w:t>
      </w:r>
    </w:p>
    <w:p>
      <w:pPr>
        <w:pStyle w:val="BookText"/>
        <w:rPr/>
      </w:pPr>
      <w:r>
        <w:rPr>
          <w:rFonts w:ascii="Amiri" w:hAnsi="Amiri" w:eastAsia="Amiri" w:cs="Amiri"/>
          <w:color w:val="111111"/>
          <w:sz w:val="28"/>
          <w:sz w:val="28"/>
          <w:szCs w:val="28"/>
          <w:rtl w:val="true"/>
          <w:lang w:bidi="ar-SA"/>
        </w:rPr>
        <w:t>سريع الشّىّ كنت به نجيحا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واو رب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مجرورها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مظلم ؛ حال ، وكذلك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وريح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البرد ، وتحفز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والفاء والزاى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تدفع ، كأنه لضعفه تدفع روحه ريح القر وتنازعها ، وجواب ربّ محذوف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تلقّيته بإكرام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أى أسرعت ؛ معطوفة على الجواب المحذوف ، والمنصل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والصاد المهملة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السيف ، واليعملة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القوية على العمل ، وخفاف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خفيفة ، وأنشد سيبويه هذا البيت فى موضعين من كتابه كذا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دوامى الأيد يخبطن السّريحا</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الشاعر حذف الياء من الأيدى لضرورة الشعر ، والسريح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سيور نعال الإبل ، ويخبطن السريح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يطأن بأخفافهن الأرض ، وفى الأخفاف السريح ، والدوامى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قد دميت من شدة السير ووطئها على الحجارة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السريح خرق تلفّ بها أيدى الجمال إذا دميت وأصابها وجع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موضع الحال من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أسرعت ومعى سيفى ، وأقبلت على اليعملات فعرقبت ناقة منها وأطعمت لحمها لضيفى ، يريد أنه نحر لضيفه راحلة من رواحله وهو مسافر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ضمير المنصل ، والدّوسرة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الضخمة ، والجمل دوسر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عتيق النّىّ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لدوسرة ، والنّىّ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الشحم ، والعتيق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 يريد أنها سمينة ، وفاعل تحفز ضمير الدّوسرة ، ولقوحا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 واللّقوح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لم تكن الدوسرة قريبة العهد بالنّتاج فتكون ضعيفة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 لصاحبى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بالصاحب من يحتطب له ، بدليل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 لحاطبى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تحبسانا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يأتى توجيهه ،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تحبسنّى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ظاهر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بنزع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سببية ، وروى بدل الباء باللام التعليلية ، والضمير فى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الحطب المفهوم من حاطبي ، والجز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 وأصله فى الصوف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تقلع أصول الحطب وعروقه واكتف بقطع الشّيح فهو أسهل وأسرع ، وأليح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ألحت الشىء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أحميته بها ، والمدامة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 وأجودها عندهم خمر أذرعات ، وهى قرية بالشام ، والخضل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الشىء الرّطب ، وأراد مزجها بالماء ، والنّضح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 دون الرى ، والنضوح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نضح عطشه ينضحه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أزاله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كنت بشيى لهم ، ويجوز أن يريد كنت بعملى ؛ لأن الذى ذكره عمل ، والنجيح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من الشعر وقائله رواية الخالديّين ، ونسب الجوهرى البيت الشاهد ليزيد بن الطثرية ، ورواه كذا عن الكسائى فى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ز ز</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فقلت لصاحبى لا تحبسانا</w:t>
      </w:r>
    </w:p>
    <w:p>
      <w:pPr>
        <w:pStyle w:val="BookText"/>
        <w:rPr/>
      </w:pPr>
      <w:r>
        <w:rPr>
          <w:rFonts w:ascii="Amiri" w:hAnsi="Amiri" w:eastAsia="Amiri" w:cs="Amiri"/>
          <w:color w:val="111111"/>
          <w:sz w:val="28"/>
          <w:sz w:val="28"/>
          <w:szCs w:val="28"/>
          <w:rtl w:val="true"/>
          <w:lang w:bidi="ar-SA"/>
        </w:rPr>
        <w:t>بنزع أصوله واجتزّ شيحا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وأجدزّ شيحا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تحبسانا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العرب ربما خاطبت الواحد بلفظ الاثنين ، كما قال الراجز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تزجرانى يا ابن عفّان أنزجر</w:t>
      </w:r>
    </w:p>
    <w:p>
      <w:pPr>
        <w:pStyle w:val="BookText"/>
        <w:rPr/>
      </w:pPr>
      <w:r>
        <w:rPr>
          <w:rFonts w:ascii="IRNazanin" w:hAnsi="IRNazanin" w:eastAsia="IRNazanin"/>
          <w:color w:val="111111"/>
          <w:sz w:val="28"/>
          <w:sz w:val="28"/>
          <w:szCs w:val="28"/>
          <w:rtl w:val="true"/>
          <w:lang w:bidi="fa-IR"/>
        </w:rPr>
        <w:t>وإن تدعانى أحم عرصا ممنّعا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ياقوت فيما كتبه على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البيت الذى عزاه إلى يزيد ابن الطثرية وجدته لمضرّس بن ربعىّ الفقعسى ، وعوض صاحبى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لحاطبى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الخلال أبى الغنائم ، وذكر أنه نقله من خط اليزيدى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 ؛ لأن البيت الثانى ليس 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برى فى أماليه على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إنما هو لمضرس ابن ربعى الأسدى ، وليس هو ليزيد كما ذكره عن الكسائى ، وقبله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وفتيان شويت لهم شواءا</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سريع الشّىّ كنت به نجيحا </w:t>
      </w:r>
    </w:p>
    <w:p>
      <w:pPr>
        <w:pStyle w:val="BookText"/>
        <w:rPr/>
      </w:pPr>
      <w:r>
        <w:rPr>
          <w:rFonts w:ascii="Amiri" w:hAnsi="Amiri" w:eastAsia="Amiri" w:cs="Amiri"/>
          <w:color w:val="111111"/>
          <w:sz w:val="28"/>
          <w:sz w:val="28"/>
          <w:szCs w:val="28"/>
          <w:rtl w:val="true"/>
          <w:lang w:bidi="ar-SA"/>
        </w:rPr>
        <w:t>فطرت بمنصلى فى يعملات</w:t>
      </w:r>
    </w:p>
    <w:p>
      <w:pPr>
        <w:pStyle w:val="BookText"/>
        <w:rPr/>
      </w:pPr>
      <w:r>
        <w:rPr>
          <w:rFonts w:ascii="Amiri" w:hAnsi="Amiri" w:eastAsia="Amiri" w:cs="Amiri"/>
          <w:color w:val="111111"/>
          <w:sz w:val="28"/>
          <w:sz w:val="28"/>
          <w:szCs w:val="28"/>
          <w:rtl w:val="true"/>
          <w:lang w:bidi="ar-SA"/>
        </w:rPr>
        <w:t>دوامى الأيد يخبطن السّريحا</w:t>
      </w:r>
    </w:p>
    <w:p>
      <w:pPr>
        <w:pStyle w:val="BookText"/>
        <w:rPr/>
      </w:pPr>
      <w:r>
        <w:rPr>
          <w:rFonts w:ascii="IRNazanin" w:hAnsi="IRNazanin" w:eastAsia="IRNazanin"/>
          <w:color w:val="111111"/>
          <w:sz w:val="28"/>
          <w:sz w:val="28"/>
          <w:szCs w:val="28"/>
          <w:rtl w:val="true"/>
          <w:lang w:bidi="fa-IR"/>
        </w:rPr>
        <w:t>وقلت لصاحبى لا تحبسنّا</w:t>
      </w:r>
    </w:p>
    <w:p>
      <w:pPr>
        <w:pStyle w:val="BookText"/>
        <w:rPr/>
      </w:pPr>
      <w:r>
        <w:rPr>
          <w:rFonts w:ascii="Amiri" w:hAnsi="Amiri" w:eastAsia="Amiri" w:cs="Amiri"/>
          <w:color w:val="111111"/>
          <w:sz w:val="28"/>
          <w:sz w:val="28"/>
          <w:szCs w:val="28"/>
          <w:rtl w:val="true"/>
          <w:lang w:bidi="ar-SA"/>
        </w:rPr>
        <w:t xml:space="preserve">كذا فى شعره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تحبسنا عن شىّ اللحم بأن تقلع أصول الشجر ، بل خذ ما تيسر من قضبانه وعيدانه وأسرع لنا فى الشىّ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تزجرانى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لسويد بن كراع العكلى ، وكان سويد قد هجا به عبد الله بن دارم فاستعدوا عليه سعيد بن عثمان فأراد ضربه ، فقال سويد 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ابنة العوفىّ ليلى ألا ترى</w:t>
      </w:r>
    </w:p>
    <w:p>
      <w:pPr>
        <w:pStyle w:val="BookText"/>
        <w:rPr/>
      </w:pPr>
      <w:r>
        <w:rPr>
          <w:rFonts w:ascii="Amiri" w:hAnsi="Amiri" w:eastAsia="Amiri" w:cs="Amiri"/>
          <w:color w:val="111111"/>
          <w:sz w:val="28"/>
          <w:sz w:val="28"/>
          <w:szCs w:val="28"/>
          <w:rtl w:val="true"/>
          <w:lang w:bidi="ar-SA"/>
        </w:rPr>
        <w:t>إلى ابن كراع لا يزال مقزّعا</w:t>
      </w:r>
    </w:p>
    <w:p>
      <w:pPr>
        <w:pStyle w:val="BookText"/>
        <w:rPr/>
      </w:pPr>
      <w:r>
        <w:rPr>
          <w:rFonts w:ascii="Amiri" w:hAnsi="Amiri" w:eastAsia="Amiri" w:cs="Amiri"/>
          <w:color w:val="111111"/>
          <w:sz w:val="28"/>
          <w:sz w:val="28"/>
          <w:szCs w:val="28"/>
          <w:rtl w:val="true"/>
          <w:lang w:bidi="ar-SA"/>
        </w:rPr>
        <w:t>مخافة هذين الأميرين سهّدت</w:t>
      </w:r>
    </w:p>
    <w:p>
      <w:pPr>
        <w:pStyle w:val="BookText"/>
        <w:rPr/>
      </w:pPr>
      <w:r>
        <w:rPr>
          <w:rFonts w:ascii="Amiri" w:hAnsi="Amiri" w:eastAsia="Amiri" w:cs="Amiri"/>
          <w:color w:val="111111"/>
          <w:sz w:val="28"/>
          <w:sz w:val="28"/>
          <w:szCs w:val="28"/>
          <w:rtl w:val="true"/>
          <w:lang w:bidi="ar-SA"/>
        </w:rPr>
        <w:t>رقادى وغشّتنى بياضا مفرّعا</w:t>
      </w:r>
    </w:p>
    <w:p>
      <w:pPr>
        <w:pStyle w:val="BookText"/>
        <w:rPr/>
      </w:pPr>
      <w:r>
        <w:rPr>
          <w:rFonts w:ascii="Amiri" w:hAnsi="Amiri" w:eastAsia="Amiri" w:cs="Amiri"/>
          <w:color w:val="111111"/>
          <w:sz w:val="28"/>
          <w:sz w:val="28"/>
          <w:szCs w:val="28"/>
          <w:rtl w:val="true"/>
          <w:lang w:bidi="ar-SA"/>
        </w:rPr>
        <w:t xml:space="preserve">وهذا يدل على أنه خاطب اثنين سعيد بن عثمان ومن ينوب عنه أو من يحضر معه ؛ ثم قال بعد 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أنتما أحكمتمانى فازجرا</w:t>
      </w:r>
    </w:p>
    <w:p>
      <w:pPr>
        <w:pStyle w:val="BookText"/>
        <w:rPr/>
      </w:pPr>
      <w:r>
        <w:rPr>
          <w:rFonts w:ascii="Amiri" w:hAnsi="Amiri" w:eastAsia="Amiri" w:cs="Amiri"/>
          <w:color w:val="111111"/>
          <w:sz w:val="28"/>
          <w:sz w:val="28"/>
          <w:szCs w:val="28"/>
          <w:rtl w:val="true"/>
          <w:lang w:bidi="ar-SA"/>
        </w:rPr>
        <w:t>أراهط تؤذينى من النّاس رضّعا</w:t>
      </w:r>
    </w:p>
    <w:p>
      <w:pPr>
        <w:pStyle w:val="BookText"/>
        <w:rPr/>
      </w:pPr>
      <w:r>
        <w:rPr>
          <w:rFonts w:ascii="Amiri" w:hAnsi="Amiri" w:eastAsia="Amiri" w:cs="Amiri"/>
          <w:color w:val="111111"/>
          <w:sz w:val="28"/>
          <w:sz w:val="28"/>
          <w:szCs w:val="28"/>
          <w:rtl w:val="true"/>
          <w:lang w:bidi="ar-SA"/>
        </w:rPr>
        <w:t>وإن تزجران يا ابن عفّان أنزجر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أنتما أحكمتمانى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أنه يخاطب اثنين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أحكمتمانى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منعتمانى من هجائه ، وأصله من أحكمت الدابة ؛ إذا جعلت فى فيها حكمة اللجام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تدعانى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تركتمانى حميت عرضى ممن يؤذينى ، وإن زجرتمانى انزجرت وصبرت ، والرّضّع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راضع ، وهو اللئيم ، هذا آخر كلام ابن برى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لا همّ إن كنت قبلت حجّتج</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شرحه فى الشاهد السادس بعد المائة</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الرابع والثلاثون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 فى أذنابهنّ الشّوّل</w:t>
      </w:r>
    </w:p>
    <w:p>
      <w:pPr>
        <w:pStyle w:val="BookText"/>
        <w:rPr/>
      </w:pPr>
      <w:r>
        <w:rPr>
          <w:rFonts w:ascii="Amiri" w:hAnsi="Amiri" w:eastAsia="Amiri" w:cs="Amiri"/>
          <w:color w:val="111111"/>
          <w:sz w:val="28"/>
          <w:sz w:val="28"/>
          <w:szCs w:val="28"/>
          <w:rtl w:val="true"/>
          <w:lang w:bidi="ar-SA"/>
        </w:rPr>
        <w:t>من عبس الصّيف قرون الأجّل</w:t>
      </w:r>
    </w:p>
    <w:p>
      <w:pPr>
        <w:pStyle w:val="BookText"/>
        <w:rPr/>
      </w:pPr>
      <w:r>
        <w:rPr>
          <w:rFonts w:ascii="Amiri" w:hAnsi="Amiri" w:eastAsia="Amiri" w:cs="Amiri"/>
          <w:color w:val="111111"/>
          <w:sz w:val="28"/>
          <w:sz w:val="28"/>
          <w:szCs w:val="28"/>
          <w:rtl w:val="true"/>
          <w:lang w:bidi="ar-SA"/>
        </w:rPr>
        <w:t>على أن أصله الايّل فأبدلت الياء المشددة جيما للوقف ، كما فى المفصل</w:t>
      </w:r>
    </w:p>
    <w:p>
      <w:pPr>
        <w:pStyle w:val="BookText"/>
        <w:rPr/>
      </w:pPr>
      <w:r>
        <w:rPr>
          <w:rFonts w:ascii="Amiri" w:hAnsi="Amiri" w:eastAsia="Amiri" w:cs="Amiri"/>
          <w:color w:val="111111"/>
          <w:sz w:val="28"/>
          <w:sz w:val="28"/>
          <w:szCs w:val="28"/>
          <w:rtl w:val="true"/>
          <w:lang w:bidi="ar-SA"/>
        </w:rPr>
        <w:t xml:space="preserve">قال ابن السكيت فى كتاب الإبدال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العرب إذا شدّد الياء جعلها جيما ، وأنشد عن ابن الأعرابى</w:t>
      </w:r>
    </w:p>
    <w:p>
      <w:pPr>
        <w:pStyle w:val="BookText"/>
        <w:rPr/>
      </w:pPr>
      <w:r>
        <w:rPr>
          <w:rFonts w:ascii="Amiri" w:hAnsi="Amiri" w:eastAsia="Amiri" w:cs="Amiri"/>
          <w:i/>
          <w:i/>
          <w:iCs/>
          <w:color w:val="111111"/>
          <w:sz w:val="28"/>
          <w:sz w:val="28"/>
          <w:szCs w:val="28"/>
          <w:rtl w:val="true"/>
          <w:lang w:bidi="ar-SA"/>
        </w:rPr>
        <w:t>كأنّ فى أذنابهنّ</w:t>
      </w:r>
      <w:r>
        <w:rPr>
          <w:rFonts w:ascii="IRNazanin" w:hAnsi="IRNazanin" w:eastAsia="IRNazanin"/>
          <w:color w:val="111111"/>
          <w:sz w:val="28"/>
          <w:sz w:val="28"/>
          <w:szCs w:val="28"/>
          <w:rtl w:val="true"/>
          <w:lang w:bidi="fa-IR"/>
        </w:rPr>
        <w:t xml:space="preserve">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ونقله ابن جنى فى سر الصناعة ، ولم يقيداه بالوقف</w:t>
      </w:r>
    </w:p>
    <w:p>
      <w:pPr>
        <w:pStyle w:val="BookText"/>
        <w:rPr/>
      </w:pPr>
      <w:r>
        <w:rPr>
          <w:rFonts w:ascii="Amiri" w:hAnsi="Amiri" w:eastAsia="Amiri" w:cs="Amiri"/>
          <w:color w:val="111111"/>
          <w:sz w:val="28"/>
          <w:sz w:val="28"/>
          <w:szCs w:val="28"/>
          <w:rtl w:val="true"/>
          <w:lang w:bidi="ar-SA"/>
        </w:rPr>
        <w:t xml:space="preserve">والبيتان من أرجوزة طويلة لأبى النجم العجلى وصف فيها الإبل لهشام ابن عبد الملك ، أولها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الحمد لله الوهوب المجزل</w:t>
      </w:r>
    </w:p>
    <w:p>
      <w:pPr>
        <w:pStyle w:val="BookText"/>
        <w:rPr/>
      </w:pPr>
      <w:r>
        <w:rPr>
          <w:rFonts w:ascii="Amiri" w:hAnsi="Amiri" w:eastAsia="Amiri" w:cs="Amiri"/>
          <w:color w:val="111111"/>
          <w:sz w:val="28"/>
          <w:sz w:val="28"/>
          <w:szCs w:val="28"/>
          <w:rtl w:val="true"/>
          <w:lang w:bidi="ar-SA"/>
        </w:rPr>
        <w:t xml:space="preserve">والضمير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للإبل ، والشّوّل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شائل بلا هاء ، وهى الناقة التى تشول بذنبها للقاح ، ولا لبن بها أصلا ، وأما الشائلة فجمعها شول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فسكون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النوق التى جفّت ألبانها وارتفع ضرعها وأتى عليها من نتاجها سبعة أشهر أو ثمانية ، والعبس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يتعلق فى أذناب الإبل من أبعارها وأبوالها فيجف عليها ، 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أعبست ، وعبس الوسخ فى يد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يبس ، وخص العبس بالصيف لأنه يكون أقوى وأصلب ، فشبهه بقرون الإيّل لأنها أصلب من قرون غيرها ، والأيّل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وكسرها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الذكر من الأوعال ، وأنشد أبو عبيد البكرى فى شرح أمالى القالى قبلهما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حتّى إذا ما بلن مثل الخردل</w:t>
      </w:r>
    </w:p>
    <w:p>
      <w:pPr>
        <w:pStyle w:val="BookText"/>
        <w:rPr/>
      </w:pPr>
      <w:r>
        <w:rPr>
          <w:rFonts w:ascii="IRNazanin" w:hAnsi="IRNazanin" w:eastAsia="IRNazanin"/>
          <w:color w:val="111111"/>
          <w:sz w:val="28"/>
          <w:sz w:val="28"/>
          <w:szCs w:val="28"/>
          <w:rtl w:val="true"/>
          <w:lang w:bidi="fa-IR"/>
        </w:rPr>
        <w:t xml:space="preserve">وأنشد بعدهما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ظلّت بنيران الحروب تصطلى</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أكلت اليبس خثرت أبوالهن فتراها تتلزق بأسوقهن كالخطمى </w:t>
      </w:r>
    </w:p>
    <w:p>
      <w:pPr>
        <w:pStyle w:val="BookText"/>
        <w:rPr/>
      </w:pPr>
      <w:r>
        <w:rPr>
          <w:rFonts w:ascii="Amiri" w:hAnsi="Amiri" w:eastAsia="Amiri" w:cs="Amiri"/>
          <w:color w:val="111111"/>
          <w:sz w:val="28"/>
          <w:sz w:val="28"/>
          <w:szCs w:val="28"/>
          <w:rtl w:val="true"/>
          <w:lang w:bidi="ar-SA"/>
        </w:rPr>
        <w:t>والخردل ؛ فإذا ضربن بأذنابها على أعجازها وهى رطبة من أموالها ثم بركت اجتمع الشّعر وتلصّق وقام قياما كأنه قرون الأيّل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المستوفى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اختص إبدال الجيم من الياء المشددة فى الوقف ؛ لأن الياء تزداد خفاء فى الوقف لسكونها ، فأبدلوا منها حرفا أظهر منها ، وهو الجيم ؛ لقربهما فى المخرج ، واجتماعهما فى الجهر ، ومتى خرج هذا الإبدال عن هذين الشرطين ، وهما الياء المشددة والوقف ، عدوه شاذا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الخامس والثلاثون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i/>
          <w:i/>
          <w:iCs/>
          <w:color w:val="111111"/>
          <w:sz w:val="28"/>
          <w:sz w:val="28"/>
          <w:szCs w:val="28"/>
          <w:rtl w:val="true"/>
          <w:lang w:bidi="fa-IR"/>
        </w:rPr>
        <w:t>حتّى إذا ما أمسجت وأمسحا</w:t>
      </w:r>
    </w:p>
    <w:p>
      <w:pPr>
        <w:pStyle w:val="BookText"/>
        <w:rPr/>
      </w:pPr>
      <w:r>
        <w:rPr>
          <w:rFonts w:ascii="Amiri" w:hAnsi="Amiri" w:eastAsia="Amiri" w:cs="Amiri"/>
          <w:color w:val="111111"/>
          <w:sz w:val="28"/>
          <w:sz w:val="28"/>
          <w:szCs w:val="28"/>
          <w:rtl w:val="true"/>
          <w:lang w:bidi="ar-SA"/>
        </w:rPr>
        <w:t>على أن أصله أمسيت وأمسى ، فأبدلت الياء فيهما جيما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جنى فى سر الصناعة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من أحد ما يدل على ما ندعيه من أن أصل رمت رميت ، ألا ترى أنه لما أبدل الياء من أمسيت جيما ، والجيم حرف صحيح يحتمل الحركات ولا يلحقه الانقلاب الذى يلحق الياء والواو ، صحّحها كما يجب فى الجيم ، فبهذا ونحوه استدل أهل التصريف على أصول الأشياء المغيّرة ، كما استدلوا بقوله 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اسْتَحْوَذَ عَلَيْهِمُ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استقام استقوم ، ولو لا ما ظهر من هذا ونحوه لما أقدموا على القضاء بأصول هذه الأشياء ، أو لما جاز ادعاؤهم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المستوفى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وأورد الزمخشرى الأجّل ؛ لأن الإبدال فيه وقع حشوا فى كلمة وهو أشد شذوذا من الأول ، وأشد منه بعدا إبدال الجيم من الياء فى أمسجت وأمسجا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أبدلها حشوا وأجرى الوصل مجرى الوقف متوهّما أنها ملفوظ بها ياء ؛ لأن أصل الألف فيها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أحد شراح أبيات الإيضاح للفارسى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الشطر للعجاج ، </w:t>
      </w:r>
      <w:bookmarkStart w:id="60" w:name="pg14179_172285"/>
    </w:p>
    <w:p>
      <w:pPr>
        <w:pStyle w:val="BookText"/>
        <w:rPr/>
      </w:pPr>
      <w:bookmarkEnd w:id="60"/>
      <w:r>
        <w:rPr>
          <w:rFonts w:ascii="Amiri" w:hAnsi="Amiri" w:eastAsia="Amiri" w:cs="Amiri"/>
          <w:color w:val="111111"/>
          <w:sz w:val="28"/>
          <w:sz w:val="28"/>
          <w:szCs w:val="28"/>
          <w:rtl w:val="true"/>
          <w:lang w:bidi="ar-SA"/>
        </w:rPr>
        <w:t xml:space="preserve">يريد أمست الأتن وأمسى العير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أمست النعامة وأمسى الظليم ، ولم أعرف له صلة فأتبين الصحيح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أقف أنا أيضا على تتمة هذا الرجز وقائله بشىء ، والله تعالى أعلم </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5005523_3381743652"/>
      <w:bookmarkStart w:id="62" w:name="_Toc21"/>
      <w:bookmarkEnd w:id="61"/>
      <w:r>
        <w:rPr>
          <w:rtl w:val="true"/>
        </w:rPr>
        <w:t>باب الإدغام</w:t>
      </w:r>
      <w:bookmarkEnd w:id="62"/>
    </w:p>
    <w:p>
      <w:pPr>
        <w:pStyle w:val="BookText"/>
        <w:rPr/>
      </w:pPr>
      <w:r>
        <w:rPr>
          <w:rFonts w:ascii="Amiri" w:hAnsi="Amiri" w:eastAsia="Amiri" w:cs="Amiri"/>
          <w:color w:val="111111"/>
          <w:sz w:val="28"/>
          <w:sz w:val="28"/>
          <w:szCs w:val="28"/>
          <w:rtl w:val="true"/>
          <w:lang w:bidi="ar-SA"/>
        </w:rPr>
        <w:t xml:space="preserve">أنشد الجاربردى فى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السادس والثلاثون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وقبر حرب بمكان قفر</w:t>
      </w:r>
    </w:p>
    <w:p>
      <w:pPr>
        <w:pStyle w:val="BookText"/>
        <w:rPr/>
      </w:pPr>
      <w:r>
        <w:rPr>
          <w:rFonts w:ascii="Amiri" w:hAnsi="Amiri" w:eastAsia="Amiri" w:cs="Amiri"/>
          <w:color w:val="111111"/>
          <w:sz w:val="28"/>
          <w:sz w:val="28"/>
          <w:szCs w:val="28"/>
          <w:rtl w:val="true"/>
          <w:lang w:bidi="ar-SA"/>
        </w:rPr>
        <w:t>وليس قرب قبر حرب قبر</w:t>
      </w:r>
    </w:p>
    <w:p>
      <w:pPr>
        <w:pStyle w:val="BookText"/>
        <w:rPr/>
      </w:pPr>
      <w:r>
        <w:rPr>
          <w:rFonts w:ascii="Amiri" w:hAnsi="Amiri" w:eastAsia="Amiri" w:cs="Amiri"/>
          <w:color w:val="111111"/>
          <w:sz w:val="28"/>
          <w:sz w:val="28"/>
          <w:szCs w:val="28"/>
          <w:rtl w:val="true"/>
          <w:lang w:bidi="ar-SA"/>
        </w:rPr>
        <w:t>على أن هذا البيت لثقله بقرب مخارج حروفه لا يكاد يقوله أحد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الزمخشرى فى ربيع الأبرار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يزعمون أن علقمة بن صفوان وحرب بن أمية من قتلى الجن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الجن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وقبر حرب بمكان قفر</w:t>
      </w:r>
      <w:r>
        <w:rPr>
          <w:rFonts w:ascii="IRNazanin" w:hAnsi="IRNazanin" w:eastAsia="IRNazanin"/>
          <w:color w:val="111111"/>
          <w:sz w:val="28"/>
          <w:sz w:val="28"/>
          <w:szCs w:val="28"/>
          <w:rtl w:val="true"/>
          <w:lang w:bidi="fa-IR"/>
        </w:rPr>
        <w:t xml:space="preserve"> الخ</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الدليل على أن هذا من شعر الجن أن أحدا لا يقدر أن ينشد ثلاث مرات متصلة من غير تتعتع ويقدر على تكرار أشق بيت من أبيات الانس عشر مرات من غير تتعتع ،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قال الجاحظ فى كتاب البيان ، وفى شرح تلخيص المفتاح للقونوىّ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البيت الاقواء ، وهو من عيوب الشعر ، وإنما قلنا فيه الاقواء ؛ لأن البيت مصرّع ، وكل واحد من المصراعين فيه كبيت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قفر ، ويكون من القطع فى النكرة بقلة ، والقفر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المفازة وأرض لا نبات فيها ولا ماء ، وحرب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 معاية بن أبى سفيان رضى الله تعالى عنه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 بعده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السابع والثلاثون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يذكّر نيك الخير والشّرّ والّذى</w:t>
      </w:r>
    </w:p>
    <w:p>
      <w:pPr>
        <w:pStyle w:val="BookText"/>
        <w:rPr/>
      </w:pPr>
      <w:r>
        <w:rPr>
          <w:rFonts w:ascii="IRNazanin" w:hAnsi="IRNazanin" w:eastAsia="IRNazanin"/>
          <w:color w:val="111111"/>
          <w:sz w:val="28"/>
          <w:sz w:val="28"/>
          <w:szCs w:val="28"/>
          <w:rtl w:val="true"/>
          <w:lang w:bidi="fa-IR"/>
        </w:rPr>
        <w:t>أخاف وأرجو والّذى أتوقّع</w:t>
      </w:r>
    </w:p>
    <w:p>
      <w:pPr>
        <w:pStyle w:val="BookText"/>
        <w:rPr/>
      </w:pPr>
      <w:r>
        <w:rPr>
          <w:rFonts w:ascii="Amiri" w:hAnsi="Amiri" w:eastAsia="Amiri" w:cs="Amiri"/>
          <w:color w:val="111111"/>
          <w:sz w:val="28"/>
          <w:sz w:val="28"/>
          <w:szCs w:val="28"/>
          <w:rtl w:val="true"/>
          <w:lang w:bidi="ar-SA"/>
        </w:rPr>
        <w:t>على أن هذا البيت خفيف على اللسان لبعد مخارج حروفه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أورده أبو تمام فى الحماسة مع بيت قبله فى باب النسيب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رعاك ضمان الله يا أمّ مالك</w:t>
      </w:r>
    </w:p>
    <w:p>
      <w:pPr>
        <w:pStyle w:val="BookText"/>
        <w:rPr/>
      </w:pPr>
      <w:r>
        <w:rPr>
          <w:rFonts w:ascii="Amiri" w:hAnsi="Amiri" w:eastAsia="Amiri" w:cs="Amiri"/>
          <w:color w:val="111111"/>
          <w:sz w:val="28"/>
          <w:sz w:val="28"/>
          <w:szCs w:val="28"/>
          <w:rtl w:val="true"/>
          <w:lang w:bidi="ar-SA"/>
        </w:rPr>
        <w:t>ولله أن يشفيك أغنى وأوسع</w:t>
      </w:r>
    </w:p>
    <w:p>
      <w:pPr>
        <w:pStyle w:val="BookText"/>
        <w:rPr/>
      </w:pPr>
      <w:r>
        <w:rPr>
          <w:rFonts w:ascii="Amiri" w:hAnsi="Amiri" w:eastAsia="Amiri" w:cs="Amiri"/>
          <w:color w:val="111111"/>
          <w:sz w:val="28"/>
          <w:sz w:val="28"/>
          <w:szCs w:val="28"/>
          <w:rtl w:val="true"/>
          <w:lang w:bidi="ar-SA"/>
        </w:rPr>
        <w:t xml:space="preserve">ووقع مثله فى شعر مسلم بن الوليد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وإنّى وإسماعيل يوم وداعه</w:t>
      </w:r>
    </w:p>
    <w:p>
      <w:pPr>
        <w:pStyle w:val="BookText"/>
        <w:rPr/>
      </w:pPr>
      <w:r>
        <w:rPr>
          <w:rFonts w:ascii="Amiri" w:hAnsi="Amiri" w:eastAsia="Amiri" w:cs="Amiri"/>
          <w:color w:val="111111"/>
          <w:sz w:val="28"/>
          <w:sz w:val="28"/>
          <w:szCs w:val="28"/>
          <w:rtl w:val="true"/>
          <w:lang w:bidi="ar-SA"/>
        </w:rPr>
        <w:t>لكالغمد يوم الرّوع فارقه النّصل</w:t>
      </w:r>
    </w:p>
    <w:p>
      <w:pPr>
        <w:pStyle w:val="BookText"/>
        <w:rPr/>
      </w:pPr>
      <w:r>
        <w:rPr>
          <w:rFonts w:ascii="Amiri" w:hAnsi="Amiri" w:eastAsia="Amiri" w:cs="Amiri"/>
          <w:color w:val="111111"/>
          <w:sz w:val="28"/>
          <w:sz w:val="28"/>
          <w:szCs w:val="28"/>
          <w:rtl w:val="true"/>
          <w:lang w:bidi="ar-SA"/>
        </w:rPr>
        <w:t>أما والخيالات الممرّات بيننا</w:t>
      </w:r>
    </w:p>
    <w:p>
      <w:pPr>
        <w:pStyle w:val="BookText"/>
        <w:rPr/>
      </w:pPr>
      <w:r>
        <w:rPr>
          <w:rFonts w:ascii="Amiri" w:hAnsi="Amiri" w:eastAsia="Amiri" w:cs="Amiri"/>
          <w:color w:val="111111"/>
          <w:sz w:val="28"/>
          <w:sz w:val="28"/>
          <w:szCs w:val="28"/>
          <w:rtl w:val="true"/>
          <w:lang w:bidi="ar-SA"/>
        </w:rPr>
        <w:t>وسائل أدّتها المودّة والوصل</w:t>
      </w:r>
    </w:p>
    <w:p>
      <w:pPr>
        <w:pStyle w:val="BookText"/>
        <w:rPr/>
      </w:pPr>
      <w:r>
        <w:rPr>
          <w:rFonts w:ascii="IRNazanin" w:hAnsi="IRNazanin" w:eastAsia="IRNazanin"/>
          <w:color w:val="111111"/>
          <w:sz w:val="28"/>
          <w:sz w:val="28"/>
          <w:szCs w:val="28"/>
          <w:rtl w:val="true"/>
          <w:lang w:bidi="fa-IR"/>
        </w:rPr>
        <w:t>لما خنت عهدا من إخاء ولا نأى</w:t>
      </w:r>
    </w:p>
    <w:p>
      <w:pPr>
        <w:pStyle w:val="BookText"/>
        <w:rPr/>
      </w:pPr>
      <w:r>
        <w:rPr>
          <w:rFonts w:ascii="Amiri" w:hAnsi="Amiri" w:eastAsia="Amiri" w:cs="Amiri"/>
          <w:color w:val="111111"/>
          <w:sz w:val="28"/>
          <w:sz w:val="28"/>
          <w:szCs w:val="28"/>
          <w:rtl w:val="true"/>
          <w:lang w:bidi="ar-SA"/>
        </w:rPr>
        <w:t>بذكرك نأى عن ضميرى ولا شغل</w:t>
      </w:r>
    </w:p>
    <w:p>
      <w:pPr>
        <w:pStyle w:val="BookText"/>
        <w:rPr/>
      </w:pPr>
      <w:r>
        <w:rPr>
          <w:rFonts w:ascii="Amiri" w:hAnsi="Amiri" w:eastAsia="Amiri" w:cs="Amiri"/>
          <w:color w:val="111111"/>
          <w:sz w:val="28"/>
          <w:sz w:val="28"/>
          <w:szCs w:val="28"/>
          <w:rtl w:val="true"/>
          <w:lang w:bidi="ar-SA"/>
        </w:rPr>
        <w:t>وإنّى فى مالى وأهلى كأنّنى</w:t>
      </w:r>
    </w:p>
    <w:p>
      <w:pPr>
        <w:pStyle w:val="BookText"/>
        <w:rPr/>
      </w:pPr>
      <w:r>
        <w:rPr>
          <w:rFonts w:ascii="Amiri" w:hAnsi="Amiri" w:eastAsia="Amiri" w:cs="Amiri"/>
          <w:color w:val="111111"/>
          <w:sz w:val="28"/>
          <w:sz w:val="28"/>
          <w:szCs w:val="28"/>
          <w:rtl w:val="true"/>
          <w:lang w:bidi="ar-SA"/>
        </w:rPr>
        <w:t>لنأيك لا مال لدىّ ولا أهل</w:t>
      </w:r>
    </w:p>
    <w:p>
      <w:pPr>
        <w:pStyle w:val="BookText"/>
        <w:rPr/>
      </w:pPr>
      <w:r>
        <w:rPr>
          <w:rFonts w:ascii="Amiri" w:hAnsi="Amiri" w:eastAsia="Amiri" w:cs="Amiri"/>
          <w:color w:val="111111"/>
          <w:sz w:val="28"/>
          <w:sz w:val="28"/>
          <w:szCs w:val="28"/>
          <w:rtl w:val="true"/>
          <w:lang w:bidi="ar-SA"/>
        </w:rPr>
        <w:t>يذكرنيك الدّين والفضل والحجى</w:t>
      </w:r>
    </w:p>
    <w:p>
      <w:pPr>
        <w:pStyle w:val="BookText"/>
        <w:rPr/>
      </w:pPr>
      <w:r>
        <w:rPr>
          <w:rFonts w:ascii="Amiri" w:hAnsi="Amiri" w:eastAsia="Amiri" w:cs="Amiri"/>
          <w:color w:val="111111"/>
          <w:sz w:val="28"/>
          <w:sz w:val="28"/>
          <w:szCs w:val="28"/>
          <w:rtl w:val="true"/>
          <w:lang w:bidi="ar-SA"/>
        </w:rPr>
        <w:t>وقيل الخنى والعلم والحلم والجهل</w:t>
      </w:r>
    </w:p>
    <w:p>
      <w:pPr>
        <w:pStyle w:val="BookText"/>
        <w:rPr/>
      </w:pPr>
      <w:r>
        <w:rPr>
          <w:rFonts w:ascii="Amiri" w:hAnsi="Amiri" w:eastAsia="Amiri" w:cs="Amiri"/>
          <w:color w:val="111111"/>
          <w:sz w:val="28"/>
          <w:sz w:val="28"/>
          <w:szCs w:val="28"/>
          <w:rtl w:val="true"/>
          <w:lang w:bidi="ar-SA"/>
        </w:rPr>
        <w:t>فألقاك فى مذمومها متنزّها</w:t>
      </w:r>
    </w:p>
    <w:p>
      <w:pPr>
        <w:pStyle w:val="BookText"/>
        <w:rPr/>
      </w:pPr>
      <w:r>
        <w:rPr>
          <w:rFonts w:ascii="Amiri" w:hAnsi="Amiri" w:eastAsia="Amiri" w:cs="Amiri"/>
          <w:color w:val="111111"/>
          <w:sz w:val="28"/>
          <w:sz w:val="28"/>
          <w:szCs w:val="28"/>
          <w:rtl w:val="true"/>
          <w:lang w:bidi="ar-SA"/>
        </w:rPr>
        <w:t>وألقاك فى محمودها ولك الفضل</w:t>
      </w:r>
    </w:p>
    <w:p>
      <w:pPr>
        <w:pStyle w:val="BookText"/>
        <w:rPr/>
      </w:pPr>
      <w:r>
        <w:rPr>
          <w:rFonts w:ascii="Amiri" w:hAnsi="Amiri" w:eastAsia="Amiri" w:cs="Amiri"/>
          <w:color w:val="111111"/>
          <w:sz w:val="28"/>
          <w:sz w:val="28"/>
          <w:szCs w:val="28"/>
          <w:rtl w:val="true"/>
          <w:lang w:bidi="ar-SA"/>
        </w:rPr>
        <w:t>وأحمد من أخلاقك البخل إنّه</w:t>
      </w:r>
    </w:p>
    <w:p>
      <w:pPr>
        <w:pStyle w:val="BookText"/>
        <w:rPr/>
      </w:pPr>
      <w:r>
        <w:rPr>
          <w:rFonts w:ascii="Amiri" w:hAnsi="Amiri" w:eastAsia="Amiri" w:cs="Amiri"/>
          <w:color w:val="111111"/>
          <w:sz w:val="28"/>
          <w:sz w:val="28"/>
          <w:szCs w:val="28"/>
          <w:rtl w:val="true"/>
          <w:lang w:bidi="ar-SA"/>
        </w:rPr>
        <w:t>بعرضك لا بالمال حاشا لك البخل</w:t>
      </w:r>
    </w:p>
    <w:p>
      <w:pPr>
        <w:pStyle w:val="BookText"/>
        <w:rPr/>
      </w:pPr>
      <w:r>
        <w:rPr>
          <w:rFonts w:ascii="Amiri" w:hAnsi="Amiri" w:eastAsia="Amiri" w:cs="Amiri"/>
          <w:color w:val="111111"/>
          <w:sz w:val="28"/>
          <w:sz w:val="28"/>
          <w:szCs w:val="28"/>
          <w:rtl w:val="true"/>
          <w:lang w:bidi="ar-SA"/>
        </w:rPr>
        <w:t>ثناء كعرف الطّيب يهدى لأهله</w:t>
      </w:r>
    </w:p>
    <w:p>
      <w:pPr>
        <w:pStyle w:val="BookText"/>
        <w:rPr/>
      </w:pPr>
      <w:r>
        <w:rPr>
          <w:rFonts w:ascii="Amiri" w:hAnsi="Amiri" w:eastAsia="Amiri" w:cs="Amiri"/>
          <w:color w:val="111111"/>
          <w:sz w:val="28"/>
          <w:sz w:val="28"/>
          <w:szCs w:val="28"/>
          <w:rtl w:val="true"/>
          <w:lang w:bidi="ar-SA"/>
        </w:rPr>
        <w:t>وليس له إلّا بنى خالد أهل</w:t>
      </w:r>
    </w:p>
    <w:p>
      <w:pPr>
        <w:pStyle w:val="BookText"/>
        <w:rPr/>
      </w:pPr>
      <w:r>
        <w:rPr>
          <w:rFonts w:ascii="IRNazanin" w:hAnsi="IRNazanin" w:eastAsia="IRNazanin"/>
          <w:color w:val="111111"/>
          <w:sz w:val="28"/>
          <w:sz w:val="28"/>
          <w:szCs w:val="28"/>
          <w:rtl w:val="true"/>
          <w:lang w:bidi="fa-IR"/>
        </w:rPr>
        <w:t>فإن أغش قوما بعدهم أو أزورهم</w:t>
      </w:r>
    </w:p>
    <w:p>
      <w:pPr>
        <w:pStyle w:val="BookText"/>
        <w:rPr/>
      </w:pPr>
      <w:r>
        <w:rPr>
          <w:rFonts w:ascii="Amiri" w:hAnsi="Amiri" w:eastAsia="Amiri" w:cs="Amiri"/>
          <w:color w:val="111111"/>
          <w:sz w:val="28"/>
          <w:sz w:val="28"/>
          <w:szCs w:val="28"/>
          <w:rtl w:val="true"/>
          <w:lang w:bidi="ar-SA"/>
        </w:rPr>
        <w:t>فكالوحش يستدنيه للقنص المحل</w:t>
      </w:r>
    </w:p>
    <w:p>
      <w:pPr>
        <w:pStyle w:val="BookText"/>
        <w:rPr/>
      </w:pPr>
      <w:r>
        <w:rPr>
          <w:rFonts w:ascii="Amiri" w:hAnsi="Amiri" w:eastAsia="Amiri" w:cs="Amiri"/>
          <w:color w:val="111111"/>
          <w:sz w:val="28"/>
          <w:sz w:val="28"/>
          <w:szCs w:val="28"/>
          <w:rtl w:val="true"/>
          <w:lang w:bidi="ar-SA"/>
        </w:rPr>
        <w:t xml:space="preserve">وأنشد بعده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الثامن والثلاثون بعد المائتين ، وهو من شوهد سيبويه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درّ درّى إن أطعمت نازلهم</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قرف الحتّى وعندى البرّ مكنوز </w:t>
      </w:r>
    </w:p>
    <w:p>
      <w:pPr>
        <w:pStyle w:val="BookText"/>
        <w:rPr/>
      </w:pPr>
      <w:r>
        <w:rPr>
          <w:rFonts w:ascii="Amiri" w:hAnsi="Amiri" w:eastAsia="Amiri" w:cs="Amiri"/>
          <w:color w:val="111111"/>
          <w:sz w:val="28"/>
          <w:sz w:val="28"/>
          <w:szCs w:val="28"/>
          <w:rtl w:val="true"/>
          <w:lang w:bidi="ar-SA"/>
        </w:rPr>
        <w:t>لو أنّه جاءنى جوعان مهتلك</w:t>
      </w:r>
    </w:p>
    <w:p>
      <w:pPr>
        <w:pStyle w:val="BookText"/>
        <w:rPr/>
      </w:pPr>
      <w:r>
        <w:rPr>
          <w:rFonts w:ascii="Amiri" w:hAnsi="Amiri" w:eastAsia="Amiri" w:cs="Amiri"/>
          <w:color w:val="111111"/>
          <w:sz w:val="28"/>
          <w:sz w:val="28"/>
          <w:szCs w:val="28"/>
          <w:rtl w:val="true"/>
          <w:lang w:bidi="ar-SA"/>
        </w:rPr>
        <w:t>من بؤّس النّاس عنه الخير محجوز</w:t>
      </w:r>
    </w:p>
    <w:p>
      <w:pPr>
        <w:pStyle w:val="BookText"/>
        <w:rPr/>
      </w:pPr>
      <w:r>
        <w:rPr>
          <w:rFonts w:ascii="Amiri" w:hAnsi="Amiri" w:eastAsia="Amiri" w:cs="Amiri"/>
          <w:color w:val="111111"/>
          <w:sz w:val="28"/>
          <w:sz w:val="28"/>
          <w:szCs w:val="28"/>
          <w:rtl w:val="true"/>
          <w:lang w:bidi="ar-SA"/>
        </w:rPr>
        <w:t xml:space="preserve">على أن بؤّسا فيه الإدغام للهمزتين ، وهو جمع بائس ، وهو الفقير ، والرواية إنما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جوّع الناس عنه الخير محجوز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والبيتان أول قصيدة لأبى ذؤيب الهذلى ، والأول من شواهد سيبويه ، قال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رفع مكنوز خبرا عن البر ، على إلغاء الظرف ، ولو نصب على الحال لكان حسنا ، قال السّكّرىّ فى أشعاره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إنها للمتنخل الهذلى ، وجواب لو بعد أبيات أربعة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لبات أسوة حجّاج وإخوته</w:t>
      </w:r>
    </w:p>
    <w:p>
      <w:pPr>
        <w:pStyle w:val="BookText"/>
        <w:rPr/>
      </w:pPr>
      <w:r>
        <w:rPr>
          <w:rFonts w:ascii="Amiri" w:hAnsi="Amiri" w:eastAsia="Amiri" w:cs="Amiri"/>
          <w:color w:val="111111"/>
          <w:sz w:val="28"/>
          <w:sz w:val="28"/>
          <w:szCs w:val="28"/>
          <w:rtl w:val="true"/>
          <w:lang w:bidi="ar-SA"/>
        </w:rPr>
        <w:t>فى جهدنا أوله شفّ وتمزيز</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شارح أشعار الهذليين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نزل بقوم فجفى ، وكان قراه عندهم الحتىّ وهو سويق المقل ، والحتى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بعدها المثناة الفوقية على وزن 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ثمر الدّوم ، والقرف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وسكون الراء بعدها 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القشر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أطعمت نازلهم مثل ما أطعمونى فلا درّ درّى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أنه جاءنى جوعان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أنه للشأن وجوعان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الجائع فاعل جاءنى ،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جوعان مهتلكا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بنصبهما على الحالية ، فتكون الهاء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نازلهم ، والمحجوز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المحروم والممنوع ،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 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بمحجوز ، وحجاج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الشاعر ، والجهد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وضمها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القوت ، وأصل معناه الطاقة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 الذى قد أصابه ، وأصل معناه المشقة ، والشّف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 وتمزيز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 من المز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 مزّ على أولادى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أمزّ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أفضل ، وكذلك أشفّ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 بى مثل هذا ما قصّرت به ولا أطعمته قشر المقل ، بل بات عندنا أسوة أولادى ، بل كان متميزا عنهم بزيادة 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التاسع والثلاثون بعد المائتين ، وهو من شواهد سيبويه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مهلا أعاذل قد جرّبت من خلقى</w:t>
      </w:r>
    </w:p>
    <w:p>
      <w:pPr>
        <w:pStyle w:val="BookText"/>
        <w:rPr/>
      </w:pPr>
      <w:r>
        <w:rPr>
          <w:rFonts w:ascii="IRNazanin" w:hAnsi="IRNazanin" w:eastAsia="IRNazanin"/>
          <w:color w:val="111111"/>
          <w:sz w:val="28"/>
          <w:sz w:val="28"/>
          <w:szCs w:val="28"/>
          <w:rtl w:val="true"/>
          <w:lang w:bidi="fa-IR"/>
        </w:rPr>
        <w:t>أنّى أجود لأقوام وإن ضننوا</w:t>
      </w:r>
    </w:p>
    <w:p>
      <w:p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 للضرورة ، والقياس ضنّوا بالادغام ، وأنشده سيبويه فى موضعين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فى باب ما يحتمل الشعر من أول كتابه ، والثانى فى باب اختلاف العرب فى تحريك الآخر من أواخر كتابه ،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الشعراء إذا اضطروا إلى ما يجتمع أهل الحجاز وغيرهم على إدغامه أجروه على الأصل ، قال قعنب ابن أم صاحب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مهلا أعاذل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يشكو الوجا من اظلل واظلل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منصوب بإضمار فعل ، كأنه قال أمهلى يا عاذلتى ولا تبادرى باللوم ، ومهلا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موضع إمهالا ، وعاذل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مرخم عاذلة ، أراد يا عاذلة قد جربت من خلقى أنى أجود على من بخل علىّ وأعطى من لا ألتمس منه المكافأة ؛ وإن ضنوا شرط محذوف الجواب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ضنوا لم أضنّ ، وصف أنه جواد لا يصرفه العذل عن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وقعنب بفتح القاف وسكون العين المهملة وفتح النون ، ومعناه فى اللغة الشديد الصلب من كل شىء ، وهو غطفانى</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الأربعون بعد المائتين ، وهو من شواهد سيبويه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i/>
          <w:i/>
          <w:iCs/>
          <w:color w:val="111111"/>
          <w:sz w:val="28"/>
          <w:sz w:val="28"/>
          <w:szCs w:val="28"/>
          <w:rtl w:val="true"/>
          <w:lang w:bidi="ar-SA"/>
        </w:rPr>
        <w:t>تشكو الوجى من أظلل وأظلل</w:t>
      </w:r>
    </w:p>
    <w:p>
      <w:pPr>
        <w:pStyle w:val="BookText"/>
        <w:rPr/>
      </w:pPr>
      <w:r>
        <w:rPr>
          <w:rFonts w:ascii="Amiri" w:hAnsi="Amiri" w:eastAsia="Amiri" w:cs="Amiri"/>
          <w:color w:val="111111"/>
          <w:sz w:val="28"/>
          <w:sz w:val="28"/>
          <w:szCs w:val="28"/>
          <w:rtl w:val="true"/>
          <w:lang w:bidi="ar-SA"/>
        </w:rPr>
        <w:t>على أنه شاذ ضرورة ، والقياس أظلّ بالادغام</w:t>
      </w:r>
    </w:p>
    <w:p>
      <w:p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الشاهد فيه إظهار التضعيف فى الأظلّ ضرورة ، وهو باطن خف البعير ، والوجى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الحفى ، يعنى أنه حمل عليه فى السير حتى اشتكى خفيه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IRNazanin" w:hAnsi="IRNazanin" w:eastAsia="IRNazanin"/>
          <w:color w:val="111111"/>
          <w:sz w:val="28"/>
          <w:sz w:val="28"/>
          <w:szCs w:val="28"/>
          <w:rtl w:val="true"/>
          <w:lang w:bidi="fa-IR"/>
        </w:rPr>
        <w:t xml:space="preserve">وبعده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من طول إملال وظهر مملل</w:t>
      </w:r>
    </w:p>
    <w:p>
      <w:pPr>
        <w:pStyle w:val="BookText"/>
        <w:rPr/>
      </w:pPr>
      <w:r>
        <w:rPr>
          <w:rFonts w:ascii="Amiri" w:hAnsi="Amiri" w:eastAsia="Amiri" w:cs="Amiri"/>
          <w:color w:val="111111"/>
          <w:sz w:val="28"/>
          <w:sz w:val="28"/>
          <w:szCs w:val="28"/>
          <w:rtl w:val="true"/>
          <w:lang w:bidi="ar-SA"/>
        </w:rPr>
        <w:t xml:space="preserve">وتشكو بالمثناة الفوقية ، وفاعله ضمير الإبل ، والوجى بالجيم ، قال الزجاج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 عليه السفر وأملّ ، إذا طال عليه ، والمراد بالإملال السفر ، أو أنه من أملّه وأملّ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أسامه ، ومملل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 أيضا ، والقياس مملّ ، بالادغام</w:t>
      </w:r>
    </w:p>
    <w:p>
      <w:pPr>
        <w:pStyle w:val="BookText"/>
        <w:rPr/>
      </w:pPr>
      <w:r>
        <w:rPr>
          <w:rFonts w:ascii="Amiri" w:hAnsi="Amiri" w:eastAsia="Amiri" w:cs="Amiri"/>
          <w:color w:val="111111"/>
          <w:sz w:val="28"/>
          <w:sz w:val="28"/>
          <w:szCs w:val="28"/>
          <w:rtl w:val="true"/>
          <w:lang w:bidi="ar-SA"/>
        </w:rPr>
        <w:t xml:space="preserve">والبيتان من رجز طويل لأبى النجم العجلىّ وصف فيه الإبل لهشام بن عبد الملك وأوله </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الحمد لله العلىّ الأجلل</w:t>
      </w:r>
    </w:p>
    <w:p>
      <w:pPr>
        <w:pStyle w:val="BookText"/>
        <w:rPr/>
      </w:pPr>
      <w:r>
        <w:rPr>
          <w:rFonts w:ascii="Amiri" w:hAnsi="Amiri" w:eastAsia="Amiri" w:cs="Amiri"/>
          <w:color w:val="111111"/>
          <w:sz w:val="28"/>
          <w:sz w:val="28"/>
          <w:szCs w:val="28"/>
          <w:rtl w:val="true"/>
          <w:lang w:bidi="ar-SA"/>
        </w:rPr>
        <w:t>وهذا أيضا ضرورة ، والقياس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الواحد والأربعون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لها بشر مثل الحرير ومنطق</w:t>
      </w:r>
    </w:p>
    <w:p>
      <w:pPr>
        <w:pStyle w:val="BookText"/>
        <w:rPr/>
      </w:pPr>
      <w:r>
        <w:rPr>
          <w:rFonts w:ascii="Amiri" w:hAnsi="Amiri" w:eastAsia="Amiri" w:cs="Amiri"/>
          <w:color w:val="111111"/>
          <w:sz w:val="28"/>
          <w:sz w:val="28"/>
          <w:szCs w:val="28"/>
          <w:rtl w:val="true"/>
          <w:lang w:bidi="ar-SA"/>
        </w:rPr>
        <w:t>رخيم الحواشى لا هراء ولا نزر</w:t>
      </w:r>
    </w:p>
    <w:p>
      <w:pPr>
        <w:pStyle w:val="BookText"/>
        <w:rPr/>
      </w:pPr>
      <w:r>
        <w:rPr>
          <w:rFonts w:ascii="Amiri" w:hAnsi="Amiri" w:eastAsia="Amiri" w:cs="Amiri"/>
          <w:color w:val="111111"/>
          <w:sz w:val="28"/>
          <w:sz w:val="28"/>
          <w:szCs w:val="28"/>
          <w:rtl w:val="true"/>
          <w:lang w:bidi="ar-SA"/>
        </w:rPr>
        <w:t xml:space="preserve">على أن الرّخيم الصوت الّليّن ، والترخيم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تليين الصّوت</w:t>
      </w:r>
    </w:p>
    <w:p>
      <w:pPr>
        <w:pStyle w:val="BookText"/>
        <w:rPr/>
      </w:pPr>
      <w:r>
        <w:rPr>
          <w:rFonts w:ascii="Amiri" w:hAnsi="Amiri" w:eastAsia="Amiri" w:cs="Amiri"/>
          <w:color w:val="111111"/>
          <w:sz w:val="28"/>
          <w:sz w:val="28"/>
          <w:szCs w:val="28"/>
          <w:rtl w:val="true"/>
          <w:lang w:bidi="ar-SA"/>
        </w:rPr>
        <w:t>والبيت من قصيدة لذى الرّمّة نسب فيها بميّة محبوبته</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وبشرة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بدنه ، والجمع بشر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رقيق البشرة والبشر ، بمعنى واحد ، والمنطق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مصدر بمعنى النطق ، والرخيم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الناعم اللين ، والهراء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 فى الغريب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المنطق الفاسد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 وأنشد البيت ، والنّزر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 ، قال ابن جنى فى المحتسب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أظرف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رخيم الحواشى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 ينتشر حواشيه فتهرأ فيه ، ولا يضيق عما يحتاج من مثلها إليه للسماع والفكاهة ، لكنه على 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للسيد المرتضى فى أماليه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الهراء الكثير ، فكأنه قال إن حديثها لا يقلّ عن الحاجة ولا يزيد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السيرافى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وصفها باعتدال الخلقة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الثانى والأربعون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واذكر غدانة عدّانا مزنّمة</w:t>
      </w:r>
    </w:p>
    <w:p>
      <w:pPr>
        <w:pStyle w:val="BookText"/>
        <w:rPr/>
      </w:pPr>
      <w:r>
        <w:rPr>
          <w:rFonts w:ascii="Amiri" w:hAnsi="Amiri" w:eastAsia="Amiri" w:cs="Amiri"/>
          <w:color w:val="111111"/>
          <w:sz w:val="28"/>
          <w:sz w:val="28"/>
          <w:szCs w:val="28"/>
          <w:rtl w:val="true"/>
          <w:lang w:bidi="ar-SA"/>
        </w:rPr>
        <w:t>من الحبلّق تبنى حولها الصّير</w:t>
      </w:r>
    </w:p>
    <w:p>
      <w:pPr>
        <w:pStyle w:val="BookText"/>
        <w:rPr/>
      </w:pPr>
      <w:r>
        <w:rPr>
          <w:rFonts w:ascii="IRNazanin" w:hAnsi="IRNazanin" w:eastAsia="IRNazanin"/>
          <w:color w:val="111111"/>
          <w:sz w:val="28"/>
          <w:sz w:val="28"/>
          <w:szCs w:val="28"/>
          <w:rtl w:val="true"/>
          <w:lang w:bidi="fa-IR"/>
        </w:rPr>
        <w:t>على أن عدّانا أصله عتدان ، فأبدلت التاء دالا فأدغم</w:t>
      </w:r>
    </w:p>
    <w:p>
      <w:pPr>
        <w:pStyle w:val="BookText"/>
        <w:rPr/>
      </w:pPr>
      <w:r>
        <w:rPr>
          <w:rFonts w:ascii="Amiri" w:hAnsi="Amiri" w:eastAsia="Amiri" w:cs="Amiri"/>
          <w:color w:val="111111"/>
          <w:sz w:val="28"/>
          <w:sz w:val="28"/>
          <w:szCs w:val="28"/>
          <w:rtl w:val="true"/>
          <w:lang w:bidi="ar-SA"/>
        </w:rPr>
        <w:t xml:space="preserve">وهو جمع عتود ، وهو الجذع من المعزى ، وهو مارعى وقوى وأتى عليه حول ، والحبلّق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والباء الموحدة واللام المشددة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أولاد المعز الصغار الأجسام القصار ، وغدانة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الغين المعجمة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قبيلة من تميم ، وهو غدانة بن يربوع ، يريد واذكر لغدانة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لهذه القبيلة أولاد المعز ؛ فانها رعاة ليس لها ذكر ولا شرف ، والمزنّمة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لها زنمة ، والزّنمة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شىء يقطع من أذن البعير والمعز فيترك معلّقا ، والضأن لا زنمة لها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للعدّان ، وتبنى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البناء ، والصير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ففتح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صيرة ، 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الصيرة حظيرة الغنم ، وجمعها صير مثل سيرة ، وأنشد هذا البيت</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قصيدة طويلة للأخطل النصرانى مدح بها عبد الملك بن مروان وذكر فيها قتل عمير بن الحباب ، وكان قد خرج على عبد الملك ، ويغريه بقتل زفر بن الحارث الكلابى ثم تدرّج لهجو قبائل قيس عيلان لكونهم كانوا مع </w:t>
      </w:r>
    </w:p>
    <w:p>
      <w:pPr>
        <w:pStyle w:val="BookText"/>
        <w:rPr/>
      </w:pPr>
      <w:r>
        <w:rPr>
          <w:rFonts w:ascii="Amiri" w:hAnsi="Amiri" w:eastAsia="Amiri" w:cs="Amiri"/>
          <w:color w:val="111111"/>
          <w:sz w:val="28"/>
          <w:sz w:val="28"/>
          <w:szCs w:val="28"/>
          <w:rtl w:val="true"/>
          <w:lang w:bidi="ar-SA"/>
        </w:rPr>
        <w:t xml:space="preserve">ابن الحباب وزفر بن الحارث ، وهذه أبيات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كليب بن يربوع فليس لهم</w:t>
      </w:r>
    </w:p>
    <w:p>
      <w:pPr>
        <w:pStyle w:val="BookText"/>
        <w:rPr/>
      </w:pPr>
      <w:r>
        <w:rPr>
          <w:rFonts w:ascii="Amiri" w:hAnsi="Amiri" w:eastAsia="Amiri" w:cs="Amiri"/>
          <w:color w:val="111111"/>
          <w:sz w:val="28"/>
          <w:sz w:val="28"/>
          <w:szCs w:val="28"/>
          <w:rtl w:val="true"/>
          <w:lang w:bidi="ar-SA"/>
        </w:rPr>
        <w:t>عند المكارم لا ورد ولا صدر</w:t>
      </w:r>
    </w:p>
    <w:p>
      <w:pPr>
        <w:pStyle w:val="BookText"/>
        <w:rPr/>
      </w:pPr>
      <w:r>
        <w:rPr>
          <w:rFonts w:ascii="Amiri" w:hAnsi="Amiri" w:eastAsia="Amiri" w:cs="Amiri"/>
          <w:color w:val="111111"/>
          <w:sz w:val="28"/>
          <w:sz w:val="28"/>
          <w:szCs w:val="28"/>
          <w:rtl w:val="true"/>
          <w:lang w:bidi="ar-SA"/>
        </w:rPr>
        <w:t>مخلّفون ويقضى النّاس أمرهم</w:t>
      </w:r>
    </w:p>
    <w:p>
      <w:pPr>
        <w:pStyle w:val="BookText"/>
        <w:rPr/>
      </w:pPr>
      <w:r>
        <w:rPr>
          <w:rFonts w:ascii="Amiri" w:hAnsi="Amiri" w:eastAsia="Amiri" w:cs="Amiri"/>
          <w:color w:val="111111"/>
          <w:sz w:val="28"/>
          <w:sz w:val="28"/>
          <w:szCs w:val="28"/>
          <w:rtl w:val="true"/>
          <w:lang w:bidi="ar-SA"/>
        </w:rPr>
        <w:t>وهم بغيب وفى عمياء ما شعروا</w:t>
      </w:r>
    </w:p>
    <w:p>
      <w:pPr>
        <w:pStyle w:val="BookText"/>
        <w:rPr/>
      </w:pPr>
      <w:r>
        <w:rPr>
          <w:rFonts w:ascii="Amiri" w:hAnsi="Amiri" w:eastAsia="Amiri" w:cs="Amiri"/>
          <w:color w:val="111111"/>
          <w:sz w:val="28"/>
          <w:sz w:val="28"/>
          <w:szCs w:val="28"/>
          <w:rtl w:val="true"/>
          <w:lang w:bidi="ar-SA"/>
        </w:rPr>
        <w:t>ملطّمون بأعقار الحياض فما</w:t>
      </w:r>
    </w:p>
    <w:p>
      <w:pPr>
        <w:pStyle w:val="BookText"/>
        <w:rPr/>
      </w:pPr>
      <w:r>
        <w:rPr>
          <w:rFonts w:ascii="Amiri" w:hAnsi="Amiri" w:eastAsia="Amiri" w:cs="Amiri"/>
          <w:color w:val="111111"/>
          <w:sz w:val="28"/>
          <w:sz w:val="28"/>
          <w:szCs w:val="28"/>
          <w:rtl w:val="true"/>
          <w:lang w:bidi="ar-SA"/>
        </w:rPr>
        <w:t>ينفكّ من دارمىّ فيهم أثر</w:t>
      </w:r>
    </w:p>
    <w:p>
      <w:pPr>
        <w:pStyle w:val="BookText"/>
        <w:rPr/>
      </w:pPr>
      <w:r>
        <w:rPr>
          <w:rFonts w:ascii="Amiri" w:hAnsi="Amiri" w:eastAsia="Amiri" w:cs="Amiri"/>
          <w:color w:val="111111"/>
          <w:sz w:val="28"/>
          <w:sz w:val="28"/>
          <w:szCs w:val="28"/>
          <w:rtl w:val="true"/>
          <w:lang w:bidi="ar-SA"/>
        </w:rPr>
        <w:t>الآكلون خبيث الزّاد وحدهم</w:t>
      </w:r>
    </w:p>
    <w:p>
      <w:pPr>
        <w:pStyle w:val="BookText"/>
        <w:rPr/>
      </w:pPr>
      <w:r>
        <w:rPr>
          <w:rFonts w:ascii="Amiri" w:hAnsi="Amiri" w:eastAsia="Amiri" w:cs="Amiri"/>
          <w:color w:val="111111"/>
          <w:sz w:val="28"/>
          <w:sz w:val="28"/>
          <w:szCs w:val="28"/>
          <w:rtl w:val="true"/>
          <w:lang w:bidi="ar-SA"/>
        </w:rPr>
        <w:t>والسّائلون بظهر الغيب ما الخبر</w:t>
      </w:r>
    </w:p>
    <w:p>
      <w:pPr>
        <w:pStyle w:val="BookText"/>
        <w:rPr/>
      </w:pPr>
      <w:r>
        <w:rPr>
          <w:rFonts w:ascii="Amiri" w:hAnsi="Amiri" w:eastAsia="Amiri" w:cs="Amiri"/>
          <w:color w:val="111111"/>
          <w:sz w:val="28"/>
          <w:sz w:val="28"/>
          <w:szCs w:val="28"/>
          <w:rtl w:val="true"/>
          <w:lang w:bidi="ar-SA"/>
        </w:rPr>
        <w:t>واذكر غدانة عدّانا مزنّمة</w:t>
      </w:r>
    </w:p>
    <w:p>
      <w:pPr>
        <w:pStyle w:val="BookText"/>
        <w:rPr/>
      </w:pPr>
      <w:r>
        <w:rPr>
          <w:rFonts w:ascii="Amiri" w:hAnsi="Amiri" w:eastAsia="Amiri" w:cs="Amiri"/>
          <w:color w:val="111111"/>
          <w:sz w:val="28"/>
          <w:sz w:val="28"/>
          <w:szCs w:val="28"/>
          <w:rtl w:val="true"/>
          <w:lang w:bidi="ar-SA"/>
        </w:rPr>
        <w:t>من الحبلّق تبنى حولها الصّير</w:t>
      </w:r>
    </w:p>
    <w:p>
      <w:pPr>
        <w:pStyle w:val="BookText"/>
        <w:rPr/>
      </w:pPr>
      <w:r>
        <w:rPr>
          <w:rFonts w:ascii="Amiri" w:hAnsi="Amiri" w:eastAsia="Amiri" w:cs="Amiri"/>
          <w:color w:val="111111"/>
          <w:sz w:val="28"/>
          <w:sz w:val="28"/>
          <w:szCs w:val="28"/>
          <w:rtl w:val="true"/>
          <w:lang w:bidi="ar-SA"/>
        </w:rPr>
        <w:t>وما غدانة فى شىء مكانهم</w:t>
      </w:r>
    </w:p>
    <w:p>
      <w:pPr>
        <w:pStyle w:val="BookText"/>
        <w:rPr/>
      </w:pPr>
      <w:r>
        <w:rPr>
          <w:rFonts w:ascii="Amiri" w:hAnsi="Amiri" w:eastAsia="Amiri" w:cs="Amiri"/>
          <w:color w:val="111111"/>
          <w:sz w:val="28"/>
          <w:sz w:val="28"/>
          <w:szCs w:val="28"/>
          <w:rtl w:val="true"/>
          <w:lang w:bidi="ar-SA"/>
        </w:rPr>
        <w:t>الحابسو الشّاء حتّى تفضل السّؤر</w:t>
      </w:r>
    </w:p>
    <w:p>
      <w:pPr>
        <w:pStyle w:val="BookText"/>
        <w:rPr/>
      </w:pPr>
      <w:r>
        <w:rPr>
          <w:rFonts w:ascii="Amiri" w:hAnsi="Amiri" w:eastAsia="Amiri" w:cs="Amiri"/>
          <w:color w:val="111111"/>
          <w:sz w:val="28"/>
          <w:sz w:val="28"/>
          <w:szCs w:val="28"/>
          <w:rtl w:val="true"/>
          <w:lang w:bidi="ar-SA"/>
        </w:rPr>
        <w:t>جمع سؤر ، وهو الفضلة</w:t>
      </w:r>
    </w:p>
    <w:p>
      <w:pPr>
        <w:pStyle w:val="BookText"/>
        <w:rPr/>
      </w:pPr>
      <w:r>
        <w:rPr>
          <w:rFonts w:ascii="Amiri" w:hAnsi="Amiri" w:eastAsia="Amiri" w:cs="Amiri"/>
          <w:color w:val="111111"/>
          <w:sz w:val="28"/>
          <w:sz w:val="28"/>
          <w:szCs w:val="28"/>
          <w:rtl w:val="true"/>
          <w:lang w:bidi="ar-SA"/>
        </w:rPr>
        <w:t>قد أقسم المجد حقّا لا يحالفهم</w:t>
      </w:r>
    </w:p>
    <w:p>
      <w:pPr>
        <w:pStyle w:val="BookText"/>
        <w:rPr/>
      </w:pPr>
      <w:r>
        <w:rPr>
          <w:rFonts w:ascii="Amiri" w:hAnsi="Amiri" w:eastAsia="Amiri" w:cs="Amiri"/>
          <w:color w:val="111111"/>
          <w:sz w:val="28"/>
          <w:sz w:val="28"/>
          <w:szCs w:val="28"/>
          <w:rtl w:val="true"/>
          <w:lang w:bidi="ar-SA"/>
        </w:rPr>
        <w:t>حتّى يحالف بطن الرّاحة الشّعر</w:t>
      </w:r>
    </w:p>
    <w:p>
      <w:p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الثالث والأربعون بعد المائتين ، وهو من شواهد سيبويه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الجواد الّذى يعطيك نائله</w:t>
      </w:r>
    </w:p>
    <w:p>
      <w:pPr>
        <w:pStyle w:val="BookText"/>
        <w:rPr/>
      </w:pPr>
      <w:r>
        <w:rPr>
          <w:rFonts w:ascii="Amiri" w:hAnsi="Amiri" w:eastAsia="Amiri" w:cs="Amiri"/>
          <w:color w:val="111111"/>
          <w:sz w:val="28"/>
          <w:sz w:val="28"/>
          <w:szCs w:val="28"/>
          <w:rtl w:val="true"/>
          <w:lang w:bidi="ar-SA"/>
        </w:rPr>
        <w:t>عفوا ويظلم أحيانا فيظطلم</w:t>
      </w:r>
    </w:p>
    <w:p>
      <w:pPr>
        <w:pStyle w:val="BookText"/>
        <w:rPr/>
      </w:pPr>
      <w:r>
        <w:rPr>
          <w:rFonts w:ascii="Amiri" w:hAnsi="Amiri" w:eastAsia="Amiri" w:cs="Amiri"/>
          <w:color w:val="111111"/>
          <w:sz w:val="28"/>
          <w:sz w:val="28"/>
          <w:szCs w:val="28"/>
          <w:rtl w:val="true"/>
          <w:lang w:bidi="ar-SA"/>
        </w:rPr>
        <w:t>على أنه جاء بالأوجه الثلاثة ، وهو ترك الإدغام والإدغام على الوجهين بالظاء والطاء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جنى فى سر الصناعة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على أربعة أوجه هذه الثلاثة ، والرابعة فينظلم ، وهذه ينفعل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وأورده سيبويه على الإدغام بالوجهين ، قال الأعلم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الشاهد فيه قلب الطاء من يظطلم ظاء معجمة ، لما أرادوا إدغام الطاء فيها ، والظاء أصلية ، والطاء مبدلة من تاء الافتعال الزائدة ، فلما أرادوا الإدغام قلبوا الأصلى ليدغم فيه </w:t>
      </w:r>
    </w:p>
    <w:p>
      <w:pPr>
        <w:pStyle w:val="BookText"/>
        <w:rPr/>
      </w:pPr>
      <w:r>
        <w:rPr>
          <w:rFonts w:ascii="Amiri" w:hAnsi="Amiri" w:eastAsia="Amiri" w:cs="Amiri"/>
          <w:color w:val="111111"/>
          <w:sz w:val="28"/>
          <w:sz w:val="28"/>
          <w:szCs w:val="28"/>
          <w:rtl w:val="true"/>
          <w:lang w:bidi="ar-SA"/>
        </w:rPr>
        <w:t xml:space="preserve">الزائد ، والأقيس الأكثر فيطّلم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بطاء غير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حكم الإدغام أن يدغم الأول فى الثانى ، ولا يراعى فيه أصل ولا زيادة ، والبيت يقوله لهرم بن سنان المرى ، ومعنى يظلم يسأل فى حال عسرته ويكلف ما ليس فى وسعه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يتحمل ذلك ويتكلفه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من قصيدة لزهير بن أبى سلمى ، مدح بها هرما المذكور ،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 بالدّيار الّتى لم يعفها القدم</w:t>
      </w:r>
    </w:p>
    <w:p>
      <w:pPr>
        <w:pStyle w:val="BookText"/>
        <w:rPr/>
      </w:pPr>
      <w:r>
        <w:rPr>
          <w:rFonts w:ascii="Amiri" w:hAnsi="Amiri" w:eastAsia="Amiri" w:cs="Amiri"/>
          <w:color w:val="111111"/>
          <w:sz w:val="28"/>
          <w:sz w:val="28"/>
          <w:szCs w:val="28"/>
          <w:rtl w:val="true"/>
          <w:lang w:bidi="ar-SA"/>
        </w:rPr>
        <w:t>بلى وغيّرها الأرواح والدّيم</w:t>
      </w:r>
    </w:p>
    <w:p>
      <w:pPr>
        <w:pStyle w:val="BookText"/>
        <w:rPr/>
      </w:pPr>
      <w:r>
        <w:rPr>
          <w:rFonts w:ascii="Amiri" w:hAnsi="Amiri" w:eastAsia="Amiri" w:cs="Amiri"/>
          <w:color w:val="111111"/>
          <w:sz w:val="28"/>
          <w:sz w:val="28"/>
          <w:szCs w:val="28"/>
          <w:rtl w:val="true"/>
          <w:lang w:bidi="ar-SA"/>
        </w:rPr>
        <w:t xml:space="preserve">والنائل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 والعفو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سهلا من غير مطل ،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ويظلم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يطلب منه فى غير وقت الطلب ولا موضعه فيعطى ، جعل السؤال منه فى غير وقت السؤال ظلما ، وجعل إعطاءه ما سئل على تلك الحال وتكلّفه لذلك اظّلاما</w:t>
      </w:r>
    </w:p>
    <w:p>
      <w:pPr>
        <w:pStyle w:val="BookText"/>
        <w:rPr/>
      </w:pPr>
      <w:r>
        <w:rPr>
          <w:rFonts w:ascii="Amiri" w:hAnsi="Amiri" w:eastAsia="Amiri" w:cs="Amiri"/>
          <w:color w:val="111111"/>
          <w:sz w:val="28"/>
          <w:sz w:val="28"/>
          <w:szCs w:val="28"/>
          <w:rtl w:val="true"/>
          <w:lang w:bidi="ar-SA"/>
        </w:rPr>
        <w:t xml:space="preserve">وأنشد الجادبردى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الرابع والأربعون بعد المائتين ، وهو من شواهد سيبويه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وفى كلّ حىّ قد خبطّ بنعمة</w:t>
      </w:r>
    </w:p>
    <w:p>
      <w:pPr>
        <w:pStyle w:val="BookText"/>
        <w:rPr/>
      </w:pPr>
      <w:r>
        <w:rPr>
          <w:rFonts w:ascii="Amiri" w:hAnsi="Amiri" w:eastAsia="Amiri" w:cs="Amiri"/>
          <w:color w:val="111111"/>
          <w:sz w:val="28"/>
          <w:sz w:val="28"/>
          <w:szCs w:val="28"/>
          <w:rtl w:val="true"/>
          <w:lang w:bidi="ar-SA"/>
        </w:rPr>
        <w:t>فحقّ لشأس من نداك ذنوب</w:t>
      </w:r>
    </w:p>
    <w:p>
      <w:pPr>
        <w:pStyle w:val="BookText"/>
        <w:rPr/>
      </w:pPr>
      <w:r>
        <w:rPr>
          <w:rFonts w:ascii="IRNazanin" w:hAnsi="IRNazanin" w:eastAsia="IRNazanin"/>
          <w:color w:val="111111"/>
          <w:sz w:val="28"/>
          <w:sz w:val="28"/>
          <w:szCs w:val="28"/>
          <w:rtl w:val="true"/>
          <w:lang w:bidi="fa-IR"/>
        </w:rPr>
        <w:t>على أن أصله خبطت ، فقلب وأدغم</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وسمعناهم ينشدون هذا البيت لعلمقة بن عبدة</w:t>
      </w:r>
    </w:p>
    <w:p>
      <w:pPr>
        <w:pStyle w:val="BookText"/>
        <w:rPr/>
      </w:pPr>
      <w:r>
        <w:rPr>
          <w:rFonts w:ascii="Amiri" w:hAnsi="Amiri" w:eastAsia="Amiri" w:cs="Amiri"/>
          <w:i/>
          <w:i/>
          <w:iCs/>
          <w:color w:val="111111"/>
          <w:sz w:val="28"/>
          <w:sz w:val="28"/>
          <w:szCs w:val="28"/>
          <w:rtl w:val="true"/>
          <w:lang w:bidi="ar-SA"/>
        </w:rPr>
        <w:t xml:space="preserve">وفى كلّ حىّ قد خبطّ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الخ</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وأعرف اللغتين وأجودهما أن لا تقلبها طاء ؛ لأن هذه التاء علامة الإضمار ، وإنما تجىء لمعنى ، وليست تلزم هذه التاء الفعل ، ألا ترى أنك إذا أضمرت غائبا قلت فعل؟ فلم تكن فيه 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الشاهد فيه إبدال التاء من خبطت طاء لمجاورتها الطاء ومناسبتها فى الجهر والإطباق ، فأراد أن يكون العمل من وجه واحد ، وأن يكون الحرفان فى الطبع وجهارة الصوت كحرف واحد ، وهذا البدل يطرد فى تاء مفتعل إذا وقعت بعد الطاء ، كقولك مطّلب فى مفتعل من الطّلب ، ولا يطرد فى مثل خبطت ؛ لأن الفعل يكون لغير المخاطب والمتكلم ، فلا تقع التاء فى آخره ، قلم تلزمه لزوم التاء للطاء فى مفتعل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للحارث بن أبى شمر الغسّانى ، وكان قد أوقع ببنى تميم وأسر منهم تسعين رجلا فيهم شأس بن عبدة أخو علقمة بن عبدة فوفد عليه علقمة مادحا له وراغبا فى أخيه فلما أنشده القصيدة وانتهى منها إلى هذا البيت قال له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وأذنبة ، والذّنوب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ملأى ، فضربت مثلا فى القسمة والحظّ ومعنى خبطت أسديت وأنعمت ، وأصل الخبط ضرب الشجر بالعصا ليتحاتّ ورقها فتعلفه الإبل ، فجعل ذلك مثلا فى العطاء ، وجعل كل طالب معروفا مختبطا ، وكل معط خابطا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تحرمنّى نائلا عن جنابة</w:t>
      </w:r>
    </w:p>
    <w:p>
      <w:pPr>
        <w:pStyle w:val="BookText"/>
        <w:rPr/>
      </w:pPr>
      <w:r>
        <w:rPr>
          <w:rFonts w:ascii="Amiri" w:hAnsi="Amiri" w:eastAsia="Amiri" w:cs="Amiri"/>
          <w:color w:val="111111"/>
          <w:sz w:val="28"/>
          <w:sz w:val="28"/>
          <w:szCs w:val="28"/>
          <w:rtl w:val="true"/>
          <w:lang w:bidi="ar-SA"/>
        </w:rPr>
        <w:t>فإنّى امرؤ وسط القباب غريب</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الغربة ؛ فخيره الحارث بين الحباء الجزل وإطلاق أسرى بنى تميم ، فقال له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عرّضتنى لألسن بنى تميم ، دعنى يومى هذا حتى أنظر فى أمرى ، فأتاهم فى السجن ، فعرفهم تخيير الحارث له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أتدعنا وتنصرف؟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الملك سيكسوكم ويحملكم ويزودكم ، فاذا بلغتم الحى فلى الكسوة والحملان وبقية الزاد إن اخترت إطلاقكم؟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فدخل من غده على الحارث وعرفه أنه قد اختار إطلاقهم على الحباء ، فأطلقهم وكساهم وحملهم ، فلما انتهوا إلى الحى وفوا لعلقمة بما جعلوا له ، وهذا البيت آخر أبيات كتاب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 كلام الأعلم</w:t>
      </w:r>
      <w:r>
        <w:rPr>
          <w:rFonts w:eastAsia="Amiri" w:cs="Amiri" w:ascii="Amiri" w:hAnsi="Amiri"/>
          <w:color w:val="111111"/>
          <w:sz w:val="28"/>
          <w:szCs w:val="28"/>
          <w:rtl w:val="true"/>
          <w:lang w:bidi="ar-SA"/>
        </w:rPr>
        <w:t xml:space="preserve">. </w:t>
      </w:r>
      <w:bookmarkStart w:id="63" w:name="pg14179_172302"/>
    </w:p>
    <w:p>
      <w:pPr>
        <w:pStyle w:val="BookText"/>
        <w:rPr/>
      </w:pPr>
      <w:bookmarkEnd w:id="63"/>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القصيدة التى منها البيت الشاهد مذكورة فى المفضليات ، وذكر ابن الأنبارى فى شرحها ما ذكره الأعلم ، والبيت الذى أورده الأعلم ليس بعده ، وإنما هو قبله بأبيات كثيرة ، ومطلع 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طحابك قلب فى الحسان طروب</w:t>
      </w:r>
    </w:p>
    <w:p>
      <w:pPr>
        <w:pStyle w:val="BookText"/>
        <w:rPr/>
      </w:pPr>
      <w:r>
        <w:rPr>
          <w:rFonts w:ascii="Amiri" w:hAnsi="Amiri" w:eastAsia="Amiri" w:cs="Amiri"/>
          <w:color w:val="111111"/>
          <w:sz w:val="28"/>
          <w:sz w:val="28"/>
          <w:szCs w:val="28"/>
          <w:rtl w:val="true"/>
          <w:lang w:bidi="ar-SA"/>
        </w:rPr>
        <w:t>بعيد الشّباب عصر حان مشيب</w:t>
      </w:r>
    </w:p>
    <w:p>
      <w:pPr>
        <w:pStyle w:val="BookText"/>
        <w:rPr/>
      </w:pPr>
      <w:r>
        <w:rPr>
          <w:rFonts w:ascii="Amiri" w:hAnsi="Amiri" w:eastAsia="Amiri" w:cs="Amiri"/>
          <w:color w:val="111111"/>
          <w:sz w:val="28"/>
          <w:sz w:val="28"/>
          <w:szCs w:val="28"/>
          <w:rtl w:val="true"/>
          <w:lang w:bidi="ar-SA"/>
        </w:rPr>
        <w:t xml:space="preserve">ويعجبنى منها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تسألونى بالنّساء فإنّنى</w:t>
      </w:r>
    </w:p>
    <w:p>
      <w:pPr>
        <w:pStyle w:val="BookText"/>
        <w:rPr/>
      </w:pPr>
      <w:r>
        <w:rPr>
          <w:rFonts w:ascii="Amiri" w:hAnsi="Amiri" w:eastAsia="Amiri" w:cs="Amiri"/>
          <w:color w:val="111111"/>
          <w:sz w:val="28"/>
          <w:sz w:val="28"/>
          <w:szCs w:val="28"/>
          <w:rtl w:val="true"/>
          <w:lang w:bidi="ar-SA"/>
        </w:rPr>
        <w:t>بصير بأدواء النّساء طبيب</w:t>
      </w:r>
    </w:p>
    <w:p>
      <w:pPr>
        <w:pStyle w:val="BookText"/>
        <w:rPr/>
      </w:pPr>
      <w:r>
        <w:rPr>
          <w:rFonts w:ascii="IRNazanin" w:hAnsi="IRNazanin" w:eastAsia="IRNazanin"/>
          <w:color w:val="111111"/>
          <w:sz w:val="28"/>
          <w:sz w:val="28"/>
          <w:szCs w:val="28"/>
          <w:rtl w:val="true"/>
          <w:lang w:bidi="fa-IR"/>
        </w:rPr>
        <w:t>إذا شاب رأس المرء أو قلّ ماله</w:t>
      </w:r>
    </w:p>
    <w:p>
      <w:pPr>
        <w:pStyle w:val="BookText"/>
        <w:rPr/>
      </w:pPr>
      <w:r>
        <w:rPr>
          <w:rFonts w:ascii="Amiri" w:hAnsi="Amiri" w:eastAsia="Amiri" w:cs="Amiri"/>
          <w:color w:val="111111"/>
          <w:sz w:val="28"/>
          <w:sz w:val="28"/>
          <w:szCs w:val="28"/>
          <w:rtl w:val="true"/>
          <w:lang w:bidi="ar-SA"/>
        </w:rPr>
        <w:t>فليس له من ودّهنّ نصيب</w:t>
      </w:r>
    </w:p>
    <w:p>
      <w:pPr>
        <w:pStyle w:val="BookText"/>
        <w:rPr/>
      </w:pPr>
      <w:r>
        <w:rPr>
          <w:rFonts w:ascii="Amiri" w:hAnsi="Amiri" w:eastAsia="Amiri" w:cs="Amiri"/>
          <w:color w:val="111111"/>
          <w:sz w:val="28"/>
          <w:sz w:val="28"/>
          <w:szCs w:val="28"/>
          <w:rtl w:val="true"/>
          <w:lang w:bidi="ar-SA"/>
        </w:rPr>
        <w:t>يردن ثراء المال حيث علمنه</w:t>
      </w:r>
    </w:p>
    <w:p>
      <w:pPr>
        <w:pStyle w:val="BookText"/>
        <w:rPr/>
      </w:pPr>
      <w:r>
        <w:rPr>
          <w:rFonts w:ascii="Amiri" w:hAnsi="Amiri" w:eastAsia="Amiri" w:cs="Amiri"/>
          <w:color w:val="111111"/>
          <w:sz w:val="28"/>
          <w:sz w:val="28"/>
          <w:szCs w:val="28"/>
          <w:rtl w:val="true"/>
          <w:lang w:bidi="ar-SA"/>
        </w:rPr>
        <w:t>وشرخ الشّباب عندهنّ عجيب</w:t>
      </w:r>
    </w:p>
    <w:p>
      <w:pPr>
        <w:pStyle w:val="BookText"/>
        <w:rPr/>
      </w:pPr>
      <w:r>
        <w:rPr>
          <w:rFonts w:ascii="Amiri" w:hAnsi="Amiri" w:eastAsia="Amiri" w:cs="Amiri"/>
          <w:color w:val="111111"/>
          <w:sz w:val="28"/>
          <w:sz w:val="28"/>
          <w:szCs w:val="28"/>
          <w:rtl w:val="true"/>
          <w:lang w:bidi="ar-SA"/>
        </w:rPr>
        <w:t xml:space="preserve">وعلقمة بن 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والموحدة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شاعر جاهلى من الفحول ، وكان صديقا لامرىء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ترجمناه فى الشاهد الثانى عشر بعد المائتين من شرح أبيات شرح الكافية</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5005525_3381743652"/>
      <w:bookmarkStart w:id="65" w:name="_Toc22"/>
      <w:bookmarkEnd w:id="64"/>
      <w:r>
        <w:rPr>
          <w:rtl w:val="true"/>
        </w:rPr>
        <w:t>الحذف</w:t>
      </w:r>
      <w:bookmarkEnd w:id="65"/>
    </w:p>
    <w:p>
      <w:pPr>
        <w:pStyle w:val="BookText"/>
        <w:rPr/>
      </w:pPr>
      <w:r>
        <w:rPr>
          <w:rFonts w:ascii="Amiri" w:hAnsi="Amiri" w:eastAsia="Amiri" w:cs="Amiri"/>
          <w:color w:val="111111"/>
          <w:sz w:val="28"/>
          <w:sz w:val="28"/>
          <w:szCs w:val="28"/>
          <w:rtl w:val="true"/>
          <w:lang w:bidi="ar-SA"/>
        </w:rPr>
        <w:t xml:space="preserve">أنشد المصنف فى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الخامس والأربعون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 الله فينا والكتاب الّذى تتلو</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 أمر من يتقى بفتح التاء المخففة ، وماضيه تقى ، وأصلهما اتّقى يتّقى بالتشديد على افتعل يفتعل من الوقاية ، والأصل اوتقى يوتقى ، فقلبت الواو فى الأولى ياء لانكسار ما قبلها ، ثم أبدلت تاء وأدغمت وأبدلت فى الثانية تاء ، وأدغمت ، ولم تحذف لعدم انكسار ما بعدها ، فلما كثر الاستعمال </w:t>
      </w:r>
    </w:p>
    <w:p>
      <w:pPr>
        <w:pStyle w:val="BookText"/>
        <w:rPr/>
      </w:pPr>
      <w:r>
        <w:rPr>
          <w:rFonts w:ascii="Amiri" w:hAnsi="Amiri" w:eastAsia="Amiri" w:cs="Amiri"/>
          <w:color w:val="111111"/>
          <w:sz w:val="28"/>
          <w:sz w:val="28"/>
          <w:szCs w:val="28"/>
          <w:rtl w:val="true"/>
          <w:lang w:bidi="ar-SA"/>
        </w:rPr>
        <w:t xml:space="preserve">كذا حذفوا التاء الساكنة منهما ، وهى فاء الفعل ، فصارا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 يتقى بتخفيف التاء المفتوحة ، وحذفت الهمزة من الماضى لعدم الحاجة إليها فصار تقى ، ووزنه تعل محذوف الفاء ، فأخذ الأمر وهو تق من يتق ، بدون همزة وصل ؛ لأن ما بعد حرف المضارعة محرّك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الجاربردى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تقى يتقى كرمى يرمى يلزمه أن يقال فى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 وفى اسم فاعله تاق ، وغير ذلك ، ولم يسمع شىء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فيما كتبناه على البيت الأول من شرح بانت سعاد لابن هشام منشأ قوله هذا ، وبسطنا الكلام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المصراع عجز وصدره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زيادتنا نعمان لا تنسينّها</w:t>
      </w:r>
    </w:p>
    <w:p>
      <w:pPr>
        <w:pStyle w:val="BookText"/>
        <w:rPr/>
      </w:pPr>
      <w:r>
        <w:rPr>
          <w:rFonts w:ascii="Amiri" w:hAnsi="Amiri" w:eastAsia="Amiri" w:cs="Amiri"/>
          <w:color w:val="111111"/>
          <w:sz w:val="28"/>
          <w:sz w:val="28"/>
          <w:szCs w:val="28"/>
          <w:rtl w:val="true"/>
          <w:lang w:bidi="ar-SA"/>
        </w:rPr>
        <w:t>وهو من قصيدة لعبد الله بن همام السّلولى خاطب بها النعمان بن بشير الأنصارى ، وكان أميرا على الكوفة فى مدة معاوية رضى الله عنه ، وكان معاوية قد زاد ناسا فى عطائهم عشرة ، فأنفذها النعمان ، وترك بعضهم ، لأنهم جاءوا بكتب بعد ما فرغ من الجملة ، وكان ابن همام ممن تخلف ، فكلمه ؛ فأبى عليه ، فقال ابن همام هذه القصيدة يرقّقه عليه ، ويتشفع بالأنصار ، ويمدح معاوية رضى الله عنه ، وقد أوردنا أبياتا منها هناك وشرحناها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بفعل محذوف يفسره الفعل المؤكد بالنون ، قال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المؤكد بالنون لا يعمل فيما قبله ،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لا تنسينها ، ونعمان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 وهو النعمان بن بشير الأنصارى الخزرجى ، ولد قبل وفاة رسول الله صلى‌الله‌عليه‌وسلم بثمانى سنين ، وحدث حديثين أو ثلاثة ، وكان أميرا على الكوفة لمعاوية تسعة أشهر ثم صار أميرا على حمص له ، ثم ليزيد ، فلما مات يزيد صار النعمان زبيريا ، فخالفه أهل حمص ، فأخرجوه وقتلوه ، كذا فى الاستيعاب</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وأنشد الجاربردى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السادس والأربعون بعد المائتين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غداة طفت علماء بكر بن وائل</w:t>
      </w:r>
    </w:p>
    <w:p>
      <w:pPr>
        <w:pStyle w:val="BookText"/>
        <w:rPr/>
      </w:pPr>
      <w:r>
        <w:rPr>
          <w:rFonts w:ascii="Amiri" w:hAnsi="Amiri" w:eastAsia="Amiri" w:cs="Amiri"/>
          <w:color w:val="111111"/>
          <w:sz w:val="28"/>
          <w:sz w:val="28"/>
          <w:szCs w:val="28"/>
          <w:rtl w:val="true"/>
          <w:lang w:bidi="ar-SA"/>
        </w:rPr>
        <w:t>وعاجت صدور الخيل شطر تميم</w:t>
      </w:r>
    </w:p>
    <w:p>
      <w:pPr>
        <w:pStyle w:val="BookText"/>
        <w:rPr/>
      </w:pPr>
      <w:r>
        <w:rPr>
          <w:rFonts w:ascii="Amiri" w:hAnsi="Amiri" w:eastAsia="Amiri" w:cs="Amiri"/>
          <w:color w:val="111111"/>
          <w:sz w:val="28"/>
          <w:sz w:val="28"/>
          <w:szCs w:val="28"/>
          <w:rtl w:val="true"/>
          <w:lang w:bidi="ar-SA"/>
        </w:rPr>
        <w:t xml:space="preserve">على 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المبرد فى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على الماء ، والعرب إذا التقت فى مثل هذا اللامان استجازوا حذف إحداهما استثقالا للتضعيف ؛ لأن ما بقى دليل على ما حذف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بنو فلان ، وكذلك كل اسم من أسماء القبائل تظهر منه اللام المعرفة ؛ فإنهم يجيزون معه حذف النون التى فى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 لقرب النون من اللام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بلحارث ، وبلعنبر ، وبلهجيم</w:t>
      </w:r>
    </w:p>
    <w:p>
      <w:pPr>
        <w:pStyle w:val="BookText"/>
        <w:rPr/>
      </w:pPr>
      <w:r>
        <w:rPr>
          <w:rFonts w:ascii="Amiri" w:hAnsi="Amiri" w:eastAsia="Amiri" w:cs="Amiri"/>
          <w:color w:val="111111"/>
          <w:sz w:val="28"/>
          <w:sz w:val="28"/>
          <w:szCs w:val="28"/>
          <w:rtl w:val="true"/>
          <w:lang w:bidi="ar-SA"/>
        </w:rPr>
        <w:t xml:space="preserve">والبيت من قصيدة عدتها اثنا عشر بيتا لأحد الخوارج قالها فى وقعة دولاب </w:t>
      </w:r>
      <w:r>
        <w:rPr>
          <w:rStyle w:val="FootnoteAnchor"/>
          <w:rtl w:val="true"/>
        </w:rPr>
        <w:footnoteReference w:id="403"/>
      </w:r>
      <w:r>
        <w:rPr>
          <w:rFonts w:ascii="Amiri" w:hAnsi="Amiri" w:eastAsia="Amiri" w:cs="Amiri"/>
          <w:color w:val="111111"/>
          <w:sz w:val="28"/>
          <w:sz w:val="28"/>
          <w:szCs w:val="28"/>
          <w:rtl w:val="true"/>
          <w:lang w:bidi="ar-SA"/>
        </w:rPr>
        <w:t>وهزموا أهل البصرة حتى غرق أكثرهم وعطفوا على بنى تميم فأصابوا</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يوم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شهدتنى يوم دولاب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البيت قبله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طفت 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على الماء جثث الذين غرقوا فى الماء من بكر لما فرّوا من الخوارج ، وعاجت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عطفت ومالت ، وصدور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 واللام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من ضمير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صدور خيلنا ، وشطر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w:t>
      </w:r>
    </w:p>
    <w:p>
      <w:pPr>
        <w:pStyle w:val="BookText"/>
        <w:rPr/>
      </w:pPr>
      <w:r>
        <w:rPr>
          <w:rFonts w:ascii="Amiri" w:hAnsi="Amiri" w:eastAsia="Amiri" w:cs="Amiri"/>
          <w:color w:val="111111"/>
          <w:sz w:val="28"/>
          <w:sz w:val="28"/>
          <w:szCs w:val="28"/>
          <w:rtl w:val="true"/>
          <w:lang w:bidi="ar-SA"/>
        </w:rPr>
        <w:t xml:space="preserve">جهة متعلق بعاجت ، ويأتى عاج متعديا أيضا ، وهو الأكثر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عجت البعير أعوجه عوجا ومعاجا ؛ إذا عطفت رأسه بالزمام ، وبه روى أيضا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وعجنا صدور الخيل شطر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الجاربردى لم يقف على منشأ الشعر حتى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يعنى قتل هؤلاء وقصد هؤلاء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علماء يذكر فى موضع المدح ، والمعنى أنهم علوا فى المنزلة والعزّ بحيث لا يعلوهم أحد ، كما أن الميتة تطفو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 وكذا لم يفهم معناه خضر الموصلى فى شرح أبيات التفسيرين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المعنى أن هذه القبيلة زمان علوا فى المنزلة والغلبة على العدو حتى كأنهم طفوا وعدوّهم رسب ، وأقبلت صدور خيلهم وعطفتها نحو القبيلة المسماة بتميم ، والبيت لم اطلع على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من قصيدة أوردها المبرد فى قصص الخوارج من الكامل ، ونسبها لقطرىّ بن الفجاءة المازنى ، وهى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إنّى فى الحياة لزاهد</w:t>
      </w:r>
    </w:p>
    <w:p>
      <w:pPr>
        <w:pStyle w:val="BookText"/>
        <w:rPr/>
      </w:pPr>
      <w:r>
        <w:rPr>
          <w:rFonts w:ascii="Amiri" w:hAnsi="Amiri" w:eastAsia="Amiri" w:cs="Amiri"/>
          <w:color w:val="111111"/>
          <w:sz w:val="28"/>
          <w:sz w:val="28"/>
          <w:szCs w:val="28"/>
          <w:rtl w:val="true"/>
          <w:lang w:bidi="ar-SA"/>
        </w:rPr>
        <w:t>وفى العيش ما لم ألق أمّ حكيم</w:t>
      </w:r>
    </w:p>
    <w:p>
      <w:pPr>
        <w:pStyle w:val="BookText"/>
        <w:rPr/>
      </w:pPr>
      <w:r>
        <w:rPr>
          <w:rFonts w:ascii="Amiri" w:hAnsi="Amiri" w:eastAsia="Amiri" w:cs="Amiri"/>
          <w:color w:val="111111"/>
          <w:sz w:val="28"/>
          <w:sz w:val="28"/>
          <w:szCs w:val="28"/>
          <w:rtl w:val="true"/>
          <w:lang w:bidi="ar-SA"/>
        </w:rPr>
        <w:t>من الخفرات البيض لم ير مثلها</w:t>
      </w:r>
    </w:p>
    <w:p>
      <w:pPr>
        <w:pStyle w:val="BookText"/>
        <w:rPr/>
      </w:pPr>
      <w:r>
        <w:rPr>
          <w:rFonts w:ascii="Amiri" w:hAnsi="Amiri" w:eastAsia="Amiri" w:cs="Amiri"/>
          <w:color w:val="111111"/>
          <w:sz w:val="28"/>
          <w:sz w:val="28"/>
          <w:szCs w:val="28"/>
          <w:rtl w:val="true"/>
          <w:lang w:bidi="ar-SA"/>
        </w:rPr>
        <w:t>شفاء لذى بثّ ولا لسقيم</w:t>
      </w:r>
    </w:p>
    <w:p>
      <w:pPr>
        <w:pStyle w:val="BookText"/>
        <w:rPr/>
      </w:pPr>
      <w:r>
        <w:rPr>
          <w:rFonts w:ascii="Amiri" w:hAnsi="Amiri" w:eastAsia="Amiri" w:cs="Amiri"/>
          <w:color w:val="111111"/>
          <w:sz w:val="28"/>
          <w:sz w:val="28"/>
          <w:szCs w:val="28"/>
          <w:rtl w:val="true"/>
          <w:lang w:bidi="ar-SA"/>
        </w:rPr>
        <w:t>لعمرك إنّى يوم ألطم وجهها</w:t>
      </w:r>
    </w:p>
    <w:p>
      <w:pPr>
        <w:pStyle w:val="BookText"/>
        <w:rPr/>
      </w:pPr>
      <w:r>
        <w:rPr>
          <w:rFonts w:ascii="Amiri" w:hAnsi="Amiri" w:eastAsia="Amiri" w:cs="Amiri"/>
          <w:color w:val="111111"/>
          <w:sz w:val="28"/>
          <w:sz w:val="28"/>
          <w:szCs w:val="28"/>
          <w:rtl w:val="true"/>
          <w:lang w:bidi="ar-SA"/>
        </w:rPr>
        <w:t>على نائبات الدّهر جدّ لئيم</w:t>
      </w:r>
    </w:p>
    <w:p>
      <w:pPr>
        <w:pStyle w:val="BookText"/>
        <w:rPr/>
      </w:pPr>
      <w:r>
        <w:rPr>
          <w:rFonts w:ascii="Amiri" w:hAnsi="Amiri" w:eastAsia="Amiri" w:cs="Amiri"/>
          <w:color w:val="111111"/>
          <w:sz w:val="28"/>
          <w:sz w:val="28"/>
          <w:szCs w:val="28"/>
          <w:rtl w:val="true"/>
          <w:lang w:bidi="ar-SA"/>
        </w:rPr>
        <w:t>ولو شهدتنى يوم دولاب أبصرت</w:t>
      </w:r>
    </w:p>
    <w:p>
      <w:pPr>
        <w:pStyle w:val="BookText"/>
        <w:rPr/>
      </w:pPr>
      <w:r>
        <w:rPr>
          <w:rFonts w:ascii="Amiri" w:hAnsi="Amiri" w:eastAsia="Amiri" w:cs="Amiri"/>
          <w:color w:val="111111"/>
          <w:sz w:val="28"/>
          <w:sz w:val="28"/>
          <w:szCs w:val="28"/>
          <w:rtl w:val="true"/>
          <w:lang w:bidi="ar-SA"/>
        </w:rPr>
        <w:t>طعان فتى فى الحرب غير ذميم</w:t>
      </w:r>
    </w:p>
    <w:p>
      <w:pPr>
        <w:pStyle w:val="BookText"/>
        <w:rPr/>
      </w:pPr>
      <w:r>
        <w:rPr>
          <w:rFonts w:ascii="Amiri" w:hAnsi="Amiri" w:eastAsia="Amiri" w:cs="Amiri"/>
          <w:color w:val="111111"/>
          <w:sz w:val="28"/>
          <w:sz w:val="28"/>
          <w:szCs w:val="28"/>
          <w:rtl w:val="true"/>
          <w:lang w:bidi="ar-SA"/>
        </w:rPr>
        <w:t>غداة طفت علماء بكر بن وائل</w:t>
      </w:r>
    </w:p>
    <w:p>
      <w:pPr>
        <w:pStyle w:val="BookText"/>
        <w:rPr/>
      </w:pPr>
      <w:r>
        <w:rPr>
          <w:rFonts w:ascii="Amiri" w:hAnsi="Amiri" w:eastAsia="Amiri" w:cs="Amiri"/>
          <w:color w:val="111111"/>
          <w:sz w:val="28"/>
          <w:sz w:val="28"/>
          <w:szCs w:val="28"/>
          <w:rtl w:val="true"/>
          <w:lang w:bidi="ar-SA"/>
        </w:rPr>
        <w:t>وعجنا صدور الخيل نحو تميم</w:t>
      </w:r>
    </w:p>
    <w:p>
      <w:pPr>
        <w:pStyle w:val="BookText"/>
        <w:rPr/>
      </w:pPr>
      <w:r>
        <w:rPr>
          <w:rFonts w:ascii="Amiri" w:hAnsi="Amiri" w:eastAsia="Amiri" w:cs="Amiri"/>
          <w:color w:val="111111"/>
          <w:sz w:val="28"/>
          <w:sz w:val="28"/>
          <w:szCs w:val="28"/>
          <w:rtl w:val="true"/>
          <w:lang w:bidi="ar-SA"/>
        </w:rPr>
        <w:t>وكان لعبد القيس أوّل جدّها</w:t>
      </w:r>
    </w:p>
    <w:p>
      <w:pPr>
        <w:pStyle w:val="BookText"/>
        <w:rPr/>
      </w:pPr>
      <w:r>
        <w:rPr>
          <w:rFonts w:ascii="Amiri" w:hAnsi="Amiri" w:eastAsia="Amiri" w:cs="Amiri"/>
          <w:color w:val="111111"/>
          <w:sz w:val="28"/>
          <w:sz w:val="28"/>
          <w:szCs w:val="28"/>
          <w:rtl w:val="true"/>
          <w:lang w:bidi="ar-SA"/>
        </w:rPr>
        <w:t>وأحلافها من يحصب وسليم</w:t>
      </w:r>
    </w:p>
    <w:p>
      <w:pPr>
        <w:pStyle w:val="BookText"/>
        <w:rPr/>
      </w:pPr>
      <w:r>
        <w:rPr>
          <w:rFonts w:ascii="Amiri" w:hAnsi="Amiri" w:eastAsia="Amiri" w:cs="Amiri"/>
          <w:color w:val="111111"/>
          <w:sz w:val="28"/>
          <w:sz w:val="28"/>
          <w:szCs w:val="28"/>
          <w:rtl w:val="true"/>
          <w:lang w:bidi="ar-SA"/>
        </w:rPr>
        <w:t>وظلّت شيوخ الأزد فى حومة الوغا</w:t>
      </w:r>
    </w:p>
    <w:p>
      <w:pPr>
        <w:pStyle w:val="BookText"/>
        <w:rPr/>
      </w:pPr>
      <w:r>
        <w:rPr>
          <w:rFonts w:ascii="IRNazanin" w:hAnsi="IRNazanin" w:eastAsia="IRNazanin"/>
          <w:color w:val="111111"/>
          <w:sz w:val="28"/>
          <w:sz w:val="28"/>
          <w:szCs w:val="28"/>
          <w:rtl w:val="true"/>
          <w:lang w:bidi="fa-IR"/>
        </w:rPr>
        <w:t>تعوم وظلنا فى الجلاد نعوم</w:t>
      </w:r>
    </w:p>
    <w:p>
      <w:pPr>
        <w:pStyle w:val="BookText"/>
        <w:rPr/>
      </w:pPr>
      <w:r>
        <w:rPr>
          <w:rFonts w:ascii="Amiri" w:hAnsi="Amiri" w:eastAsia="Amiri" w:cs="Amiri"/>
          <w:color w:val="111111"/>
          <w:sz w:val="28"/>
          <w:sz w:val="28"/>
          <w:szCs w:val="28"/>
          <w:rtl w:val="true"/>
          <w:lang w:bidi="ar-SA"/>
        </w:rPr>
        <w:t>فلم أر يوما كان أكثر مقعصا</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يمجّ دما من فائظ وكليم </w:t>
      </w:r>
    </w:p>
    <w:p>
      <w:pPr>
        <w:pStyle w:val="BookText"/>
        <w:rPr/>
      </w:pPr>
      <w:r>
        <w:rPr>
          <w:rFonts w:ascii="Amiri" w:hAnsi="Amiri" w:eastAsia="Amiri" w:cs="Amiri"/>
          <w:color w:val="111111"/>
          <w:sz w:val="28"/>
          <w:sz w:val="28"/>
          <w:szCs w:val="28"/>
          <w:rtl w:val="true"/>
          <w:lang w:bidi="ar-SA"/>
        </w:rPr>
        <w:t>وضاربة خدّا كريما على فتى</w:t>
      </w:r>
    </w:p>
    <w:p>
      <w:pPr>
        <w:pStyle w:val="BookText"/>
        <w:rPr/>
      </w:pPr>
      <w:r>
        <w:rPr>
          <w:rFonts w:ascii="Amiri" w:hAnsi="Amiri" w:eastAsia="Amiri" w:cs="Amiri"/>
          <w:color w:val="111111"/>
          <w:sz w:val="28"/>
          <w:sz w:val="28"/>
          <w:szCs w:val="28"/>
          <w:rtl w:val="true"/>
          <w:lang w:bidi="ar-SA"/>
        </w:rPr>
        <w:t>أغرّ نجيب الأمّهات كريم</w:t>
      </w:r>
    </w:p>
    <w:p>
      <w:pPr>
        <w:pStyle w:val="BookText"/>
        <w:rPr/>
      </w:pPr>
      <w:r>
        <w:rPr>
          <w:rFonts w:ascii="Amiri" w:hAnsi="Amiri" w:eastAsia="Amiri" w:cs="Amiri"/>
          <w:color w:val="111111"/>
          <w:sz w:val="28"/>
          <w:sz w:val="28"/>
          <w:szCs w:val="28"/>
          <w:rtl w:val="true"/>
          <w:lang w:bidi="ar-SA"/>
        </w:rPr>
        <w:t>أصيب بدولاب ولم تك موطنا</w:t>
      </w:r>
    </w:p>
    <w:p>
      <w:pPr>
        <w:pStyle w:val="BookText"/>
        <w:rPr/>
      </w:pPr>
      <w:r>
        <w:rPr>
          <w:rFonts w:ascii="Amiri" w:hAnsi="Amiri" w:eastAsia="Amiri" w:cs="Amiri"/>
          <w:color w:val="111111"/>
          <w:sz w:val="28"/>
          <w:sz w:val="28"/>
          <w:szCs w:val="28"/>
          <w:rtl w:val="true"/>
          <w:lang w:bidi="ar-SA"/>
        </w:rPr>
        <w:t>له أرض دولاب ودير حميم</w:t>
      </w:r>
    </w:p>
    <w:p>
      <w:pPr>
        <w:pStyle w:val="BookText"/>
        <w:rPr/>
      </w:pPr>
      <w:r>
        <w:rPr>
          <w:rFonts w:ascii="Amiri" w:hAnsi="Amiri" w:eastAsia="Amiri" w:cs="Amiri"/>
          <w:color w:val="111111"/>
          <w:sz w:val="28"/>
          <w:sz w:val="28"/>
          <w:szCs w:val="28"/>
          <w:rtl w:val="true"/>
          <w:lang w:bidi="ar-SA"/>
        </w:rPr>
        <w:t>فلو شهدتنا يوم ذاك وخيلنا</w:t>
      </w:r>
    </w:p>
    <w:p>
      <w:pPr>
        <w:pStyle w:val="BookText"/>
        <w:rPr/>
      </w:pPr>
      <w:r>
        <w:rPr>
          <w:rFonts w:ascii="Amiri" w:hAnsi="Amiri" w:eastAsia="Amiri" w:cs="Amiri"/>
          <w:color w:val="111111"/>
          <w:sz w:val="28"/>
          <w:sz w:val="28"/>
          <w:szCs w:val="28"/>
          <w:rtl w:val="true"/>
          <w:lang w:bidi="ar-SA"/>
        </w:rPr>
        <w:t>تبيح من الكفّار كلّ حريم</w:t>
      </w:r>
    </w:p>
    <w:p>
      <w:pPr>
        <w:pStyle w:val="BookText"/>
        <w:rPr/>
      </w:pPr>
      <w:r>
        <w:rPr>
          <w:rFonts w:ascii="Amiri" w:hAnsi="Amiri" w:eastAsia="Amiri" w:cs="Amiri"/>
          <w:color w:val="111111"/>
          <w:sz w:val="28"/>
          <w:sz w:val="28"/>
          <w:szCs w:val="28"/>
          <w:rtl w:val="true"/>
          <w:lang w:bidi="ar-SA"/>
        </w:rPr>
        <w:t>رأت فتية باعوا الإله نفوسهم</w:t>
      </w:r>
    </w:p>
    <w:p>
      <w:pPr>
        <w:pStyle w:val="BookText"/>
        <w:rPr/>
      </w:pPr>
      <w:r>
        <w:rPr>
          <w:rFonts w:ascii="Amiri" w:hAnsi="Amiri" w:eastAsia="Amiri" w:cs="Amiri"/>
          <w:color w:val="111111"/>
          <w:sz w:val="28"/>
          <w:sz w:val="28"/>
          <w:szCs w:val="28"/>
          <w:rtl w:val="true"/>
          <w:lang w:bidi="ar-SA"/>
        </w:rPr>
        <w:t>بجنّات عدن عنده ونعيم</w:t>
      </w:r>
    </w:p>
    <w:p>
      <w:pPr>
        <w:pStyle w:val="BookText"/>
        <w:rPr/>
      </w:pPr>
      <w:r>
        <w:rPr>
          <w:rFonts w:ascii="Amiri" w:hAnsi="Amiri" w:eastAsia="Amiri" w:cs="Amiri"/>
          <w:color w:val="111111"/>
          <w:sz w:val="28"/>
          <w:sz w:val="28"/>
          <w:szCs w:val="28"/>
          <w:rtl w:val="true"/>
          <w:lang w:bidi="ar-SA"/>
        </w:rPr>
        <w:t xml:space="preserve">وقال الأصبهانى فى الأغانى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المبرد أن الشعر لقطرىّ بن الفجاءة ، وذكر الهيثم بن عدى وخالد بن خداش أنه لعمرو القنا ، وذكر وهب بن جرير أنه لحبيب ابن سهم التميمى ، وذكر أبو مخنف أنه لعبيدة بن هلال اليشكرى ، وقال المدينى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لصالح بن عبد الله العبشمى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أعلم</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ألق أم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وكسر الكاف ، قال صاحب الأغانى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أخبرنى احمد بن جعفر جحظة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ميمون 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أن امرأة من الخوارج كانت مع قطرىّ بن الفجاءة يقال لها أم حكيم ، وكانت من أشجع الناس وأجملهم وجها وأحسنهم بدينهم تمسّكا ، وخطبها جماعة منهم فردتهم ، ولم تجب إلى ذلك ، فأخبر من شهدها أنها كانت تحمل على الناس ، وترتجز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أحمل رأسا قد سئمت حمله</w:t>
      </w:r>
    </w:p>
    <w:p>
      <w:pPr>
        <w:pStyle w:val="BookText"/>
        <w:rPr/>
      </w:pPr>
      <w:r>
        <w:rPr>
          <w:rFonts w:ascii="IRNazanin" w:hAnsi="IRNazanin" w:eastAsia="IRNazanin"/>
          <w:color w:val="111111"/>
          <w:sz w:val="28"/>
          <w:sz w:val="28"/>
          <w:szCs w:val="28"/>
          <w:rtl w:val="true"/>
          <w:lang w:bidi="fa-IR"/>
        </w:rPr>
        <w:t>وقد مللت دهنه وغسله</w:t>
      </w:r>
    </w:p>
    <w:p>
      <w:pPr>
        <w:pStyle w:val="BookText"/>
        <w:rPr/>
      </w:pPr>
      <w:r>
        <w:rPr>
          <w:rFonts w:ascii="Amiri" w:hAnsi="Amiri" w:eastAsia="Amiri" w:cs="Amiri"/>
          <w:i/>
          <w:i/>
          <w:iCs/>
          <w:color w:val="111111"/>
          <w:sz w:val="28"/>
          <w:sz w:val="28"/>
          <w:szCs w:val="28"/>
          <w:rtl w:val="true"/>
          <w:lang w:bidi="ar-SA"/>
        </w:rPr>
        <w:t>ألا فتى يحمل عنّى قله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يفدّونها بالآباء والأمهات ، فما رأيت قبلها ولا بعدها مثلها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إنى ، يريد أنى لئيم جدا ، ودولاب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قرية من عمل الأهواز بينها وبين الأهواز أربعة فراسخ ، وكانت بها الحرب بين الأزارقة من الخوارج وبين مسلم بن عبيس </w:t>
      </w:r>
      <w:r>
        <w:rPr>
          <w:rStyle w:val="FootnoteAnchor"/>
          <w:rtl w:val="true"/>
        </w:rPr>
        <w:footnoteReference w:id="404"/>
      </w:r>
      <w:r>
        <w:rPr>
          <w:rFonts w:ascii="Amiri" w:hAnsi="Amiri" w:eastAsia="Amiri" w:cs="Amiri"/>
          <w:color w:val="111111"/>
          <w:sz w:val="28"/>
          <w:sz w:val="28"/>
          <w:szCs w:val="28"/>
          <w:rtl w:val="true"/>
          <w:lang w:bidi="ar-SA"/>
        </w:rPr>
        <w:t xml:space="preserve">بن كريز خليفة عبد الله </w:t>
      </w:r>
    </w:p>
    <w:p>
      <w:pPr>
        <w:pStyle w:val="BookText"/>
        <w:rPr/>
      </w:pPr>
      <w:r>
        <w:rPr>
          <w:rFonts w:ascii="Amiri" w:hAnsi="Amiri" w:eastAsia="Amiri" w:cs="Amiri"/>
          <w:color w:val="111111"/>
          <w:sz w:val="28"/>
          <w:sz w:val="28"/>
          <w:szCs w:val="28"/>
          <w:rtl w:val="true"/>
          <w:lang w:bidi="ar-SA"/>
        </w:rPr>
        <w:t>ابن الحارث بن نوفل بن الحارث بن عبد المطلب ، وكان ذلك فى أيام ابن الزبير سنة خمس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غداة طفت 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رأيته فى نسختين قديمتين صحيحتين جدا من نسخ الكامل ، وكذلك هو المشهور أيضا ، ورأيت صاحب الأغانى أدرج بينهما بيتا ، ورواه هكذا</w:t>
      </w:r>
    </w:p>
    <w:p>
      <w:pPr>
        <w:pStyle w:val="BookText"/>
        <w:rPr/>
      </w:pPr>
      <w:r>
        <w:rPr>
          <w:rFonts w:ascii="Amiri" w:hAnsi="Amiri" w:eastAsia="Amiri" w:cs="Amiri"/>
          <w:color w:val="111111"/>
          <w:sz w:val="28"/>
          <w:sz w:val="28"/>
          <w:szCs w:val="28"/>
          <w:rtl w:val="true"/>
          <w:lang w:bidi="ar-SA"/>
        </w:rPr>
        <w:t>غداة طفت علماء بكر بن وائل</w:t>
      </w:r>
    </w:p>
    <w:p>
      <w:pPr>
        <w:pStyle w:val="BookText"/>
        <w:rPr/>
      </w:pPr>
      <w:r>
        <w:rPr>
          <w:rFonts w:ascii="Amiri" w:hAnsi="Amiri" w:eastAsia="Amiri" w:cs="Amiri"/>
          <w:color w:val="111111"/>
          <w:sz w:val="28"/>
          <w:sz w:val="28"/>
          <w:szCs w:val="28"/>
          <w:rtl w:val="true"/>
          <w:lang w:bidi="ar-SA"/>
        </w:rPr>
        <w:t>وألّافها من حمير وسليم</w:t>
      </w:r>
    </w:p>
    <w:p>
      <w:pPr>
        <w:pStyle w:val="BookText"/>
        <w:rPr/>
      </w:pPr>
      <w:r>
        <w:rPr>
          <w:rFonts w:ascii="Amiri" w:hAnsi="Amiri" w:eastAsia="Amiri" w:cs="Amiri"/>
          <w:color w:val="111111"/>
          <w:sz w:val="28"/>
          <w:sz w:val="28"/>
          <w:szCs w:val="28"/>
          <w:rtl w:val="true"/>
          <w:lang w:bidi="ar-SA"/>
        </w:rPr>
        <w:t>ومال الحجازيّون دون بلادهم</w:t>
      </w:r>
    </w:p>
    <w:p>
      <w:pPr>
        <w:pStyle w:val="BookText"/>
        <w:rPr/>
      </w:pPr>
      <w:r>
        <w:rPr>
          <w:rFonts w:ascii="Amiri" w:hAnsi="Amiri" w:eastAsia="Amiri" w:cs="Amiri"/>
          <w:color w:val="111111"/>
          <w:sz w:val="28"/>
          <w:sz w:val="28"/>
          <w:szCs w:val="28"/>
          <w:rtl w:val="true"/>
          <w:lang w:bidi="ar-SA"/>
        </w:rPr>
        <w:t>وعجنا صدور الخيل نحو تميم</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لعبد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قبيلة ، وأحلافها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عليه ، جمع 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المحالف والمعاهد ، ويحصب وسليم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قبيلتان ، بيان لأحلافها ، وأول 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كان ، وخبرها المجرور قبله ،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الاجتهاد ، والمعنى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يكن عون من الله للفتى</w:t>
      </w:r>
    </w:p>
    <w:p>
      <w:pPr>
        <w:pStyle w:val="BookText"/>
        <w:rPr/>
      </w:pPr>
      <w:r>
        <w:rPr>
          <w:rFonts w:ascii="Amiri" w:hAnsi="Amiri" w:eastAsia="Amiri" w:cs="Amiri"/>
          <w:color w:val="111111"/>
          <w:sz w:val="28"/>
          <w:sz w:val="28"/>
          <w:szCs w:val="28"/>
          <w:rtl w:val="true"/>
          <w:lang w:bidi="ar-SA"/>
        </w:rPr>
        <w:t>فأوّل ما يجنى عليه اجتهاده</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وظلت شيوخ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شجعانها تعوم فى دمائها ، والجلاد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المجالدة والمضاربة بالسيف ، والمقعص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قتل فى مكانه فلم يبرح ، والفائظ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فاظت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خرجت روحه ، والكليم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المجروح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 فتية باعوا الإله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هذا سمّوا أنفسهم شراة ، وهو جمع ، شار ، قال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والشراة الخوارج ، الواحد شار ، سموا بذلك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شرينا أنفسنا فى طاعة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بعناها بالجنة حين فارقنا الأئمة الجائرة ، 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تشرّى الرجل</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خبر وقعة دولاب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صاحب الأغانى </w:t>
      </w:r>
      <w:r>
        <w:rPr>
          <w:rStyle w:val="FootnoteAnchor"/>
          <w:rtl w:val="true"/>
        </w:rPr>
        <w:footnoteReference w:id="405"/>
      </w:r>
      <w:r>
        <w:rPr>
          <w:rFonts w:ascii="Amiri" w:hAnsi="Amiri" w:eastAsia="Amiri" w:cs="Amiri"/>
          <w:color w:val="111111"/>
          <w:sz w:val="28"/>
          <w:sz w:val="28"/>
          <w:szCs w:val="28"/>
          <w:rtl w:val="true"/>
          <w:lang w:bidi="ar-SA"/>
        </w:rPr>
        <w:t xml:space="preserve">بسنده إلى خالد بن خداش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نافع بن الأزرق لما تفرقت آراء الخوارج ومذاهبهم فى أصول مقالتهم أقام بسوق الأهواز وأعمالها لا يعترض الناس وقد كان متشككا فى ذلك ؛ فقالت له امرأته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كنت قد كفرت بعد إيمانك وشككت فدع نحلتك ودعوتك ، وإن كنت قد خرجت من الكفر إلى الإسلام فاقتل الكفار حيث لقيتهم وأثخن فى النساء والصبيان ، كما قال نوح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تذر على الأرض من الكافرين ديّارا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قولها وبسط سيفه فقتل الرجال والنساء والولدان ،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إذا كبروا كانوا مثل آبائهم ؛ فاذا وطىء بلدا فعل هذا به إلى أن يجيبه أهله ، ويدخلوا فى ملته فيرفع السيف ويضع الجباية ؛ فعظم أمره واشتدت شوكته وفشا عماله فى السواد ، فارتاع لذلك أهل البصرة ومشوا إلى الأحنف بن قيس وشكوا إليه أمرهم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بيننا وبين القوم إلا ليلتان وسيرتهم ما علمت ، فقال لهم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سيرتهم فى مصركم إذا ظفروا به مثل سيرتهم فى سوادكم ، فخذوا فى جهاد عدوكم ، وحرضهم فاجتمع إليه عشرة آلاف رجل بالسلاح فأتى عبد الله بن الحارث بن نوفل وسأله أن يؤمر عليهم أميرا ؛ فاختار لهم مسلم بن عبيس بن كريز بن ربيعة وكان فارسا شجاعا ديّنا ، فأمّره عليهم فلما نفذ من جسر البصرة أقبل على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ما خرجت لامتيار ذهب ولا فضة ، وإنى لأحارب قوما إن ظفرت بهم فما وراءهم إلا سيوفهم ورماحهم ؛ فمن كان من شأنه الجهاد فلينهض ، ومن أحب الحياة فليرجع ، فرجع نفر يسير ؛ فلما صاروا بدولاب خرج إليهم نافع واقتتلوا قتالا شديدا حتى تكسرت الرماح ، وعقرت الخيل ، وكثرت الجراح والقتلى ، وتضاربوا بالسيوف والعمد فقتل فى المعركة ابن عبيس وذلك فى جمادى الآخرة سنة خمس وستين ، وقتل نافع بن الأزرق ، والشّراة يومئذ ستمائة رجل ، وكانت الحدّة وبأس الشّراة واقعا ببنى تميم وبنى سدوس ، واستخلف ابن عبيس وهو يجود بنفسه الربيع بن عمرو الغدانىّ وكان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الأجذم ، وكانت يده أصيبت بكابل مع عبد الرحمن بن سمرة ، واستخلف نافع بن الأزرق عبيد الله بن بشير أحد بنى سليط ابن يربوع ، ولم يزل الربيع يقاتل الشّراة نيفا وعشرين يوما ، ثم أصبح ذات يوم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مقتول لا محالة ، إنى رأيت البارحة كان يدى التى أصيبت بكابل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انحطت من السماء فجذبتنى ، فلما كان من الغد قاتل إلى الليل ثم غاداهم فقتل يومئذ ، فلما قتل الربيع تدافع أهل البصرة الراية حتى خافوا العطب ؛ إذ لم يكن لهم رئيس ، ثم أجمعوا على الحجّاج بن باب الحميرىّ ، وقد اقتتل الناس يومئذ وقبله يومين قتالا شديدا لم يقتتلوا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تطاعنوا بالرماح حتى تقصّفت ، ثم تضاربوا بالسيف والعمد حتى لم يبق لأحد منهم قوة ، حتى كان الرجل يضرب الرجل فلا يغنى شيئا من الإعياء ، وحتى كانوا يترامون بالحجارة ويتكادمون بالأفواه ، فلما تدافع القوم الراية اتفقوا على الحجاج وامتنع من أخذها ، فقال له كريب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ولا تخف ؛ فانها مكرمة ، فقال إنها لراية مشئومة ما أخذها أحد إلا قتل ، فقال له كريب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أعور تقارعت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صيروها إليك فتأبى خوف القتل؟ خذ اللواء ، فان حضر أجلك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معك أو لم تكن ، فأخذ اللواء وناهضهم واقتتلوا حتى انتقضت الصفوف وصاروا كراديس </w:t>
      </w:r>
      <w:r>
        <w:rPr>
          <w:rStyle w:val="FootnoteAnchor"/>
          <w:rtl w:val="true"/>
        </w:rPr>
        <w:footnoteReference w:id="406"/>
      </w:r>
      <w:r>
        <w:rPr>
          <w:rFonts w:ascii="Amiri" w:hAnsi="Amiri" w:eastAsia="Amiri" w:cs="Amiri"/>
          <w:color w:val="111111"/>
          <w:sz w:val="28"/>
          <w:sz w:val="28"/>
          <w:szCs w:val="28"/>
          <w:rtl w:val="true"/>
          <w:lang w:bidi="ar-SA"/>
        </w:rPr>
        <w:t xml:space="preserve">، والخوارج أقوى عدّة بالدروع والجواشن </w:t>
      </w:r>
      <w:r>
        <w:rPr>
          <w:rStyle w:val="FootnoteAnchor"/>
          <w:rtl w:val="true"/>
        </w:rPr>
        <w:footnoteReference w:id="407"/>
      </w:r>
      <w:r>
        <w:rPr>
          <w:rFonts w:ascii="Amiri" w:hAnsi="Amiri" w:eastAsia="Amiri" w:cs="Amiri"/>
          <w:color w:val="111111"/>
          <w:sz w:val="28"/>
          <w:sz w:val="28"/>
          <w:szCs w:val="28"/>
          <w:rtl w:val="true"/>
          <w:lang w:bidi="ar-SA"/>
        </w:rPr>
        <w:t xml:space="preserve">، فجعل الحجاج يغمض عينيه ويحمل حتى يغيب فى الشّراة ويطعن فيهم ، ويقتل حتى يظن أنه قد قتل ، ثم يرفع رأسه وسيفه يقطر دما ، ويفتح عينيه فيرى الناس كراديس يقاتل كلّ قوم فى ناحية ، ثم التقى الحجاج وعمران بن الحارث الراسبىّ فاختلفا ضربتين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قتل صاحبه ، ثم تحاجزوا فأصبح أهل البصرة وقد هرب عامتهم وولوا حارثة بن بدر الغدانىّ أمرهم ؛ فلما تسلم الراية نادى فيهم أن يثبتوا فإذا فتح الله عليهم فللعرب زيادة فريضتين وللموالى زيادة فريضة ، وندب الناس فالتقوا وليس بأحد منهم قوة وقد فشت فيهم الجراحات ، وما تطأ الخيل إلا على القتلى ؛ فبيناهم كذلك إذ أقبل من اليمامة جمع من الشّراة يقول المكثّر إنهم مائتان ، والمقلّل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أربعون ، فاجتمعوا وهم مريحون مع أصحابهم فصاروا كوكبة واحدة ؛ فحملوا على الناس فلما رآهم حارثة بن بدر نكص برايته فانهزم وقال </w:t>
      </w:r>
      <w:r>
        <w:rPr>
          <w:rFonts w:eastAsia="Amiri" w:cs="Amiri" w:ascii="Amiri" w:hAnsi="Amiri"/>
          <w:color w:val="111111"/>
          <w:sz w:val="28"/>
          <w:szCs w:val="28"/>
          <w:rtl w:val="true"/>
          <w:lang w:bidi="ar-SA"/>
        </w:rPr>
        <w:t xml:space="preserve">: </w:t>
      </w:r>
      <w:bookmarkStart w:id="66" w:name="pg14179_172318"/>
    </w:p>
    <w:p>
      <w:pPr>
        <w:pStyle w:val="BookText"/>
        <w:rPr/>
      </w:pPr>
      <w:bookmarkEnd w:id="66"/>
      <w:r>
        <w:rPr>
          <w:rFonts w:ascii="Amiri" w:hAnsi="Amiri" w:eastAsia="Amiri" w:cs="Amiri"/>
          <w:color w:val="111111"/>
          <w:sz w:val="28"/>
          <w:sz w:val="28"/>
          <w:szCs w:val="28"/>
          <w:rtl w:val="true"/>
          <w:lang w:bidi="ar-SA"/>
        </w:rPr>
        <w:t>كرنبوا ودولبوا</w:t>
      </w:r>
    </w:p>
    <w:p>
      <w:pPr>
        <w:pStyle w:val="BookText"/>
        <w:rPr/>
      </w:pPr>
      <w:r>
        <w:rPr>
          <w:rFonts w:ascii="Amiri" w:hAnsi="Amiri" w:eastAsia="Amiri" w:cs="Amiri"/>
          <w:color w:val="111111"/>
          <w:sz w:val="28"/>
          <w:sz w:val="28"/>
          <w:szCs w:val="28"/>
          <w:rtl w:val="true"/>
          <w:lang w:bidi="ar-SA"/>
        </w:rPr>
        <w:t>وحيث شئتم فاذهبوا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أير الحمار فريضة لعبيدكم</w:t>
      </w:r>
    </w:p>
    <w:p>
      <w:pPr>
        <w:pStyle w:val="BookText"/>
        <w:rPr/>
      </w:pPr>
      <w:r>
        <w:rPr>
          <w:rFonts w:ascii="Amiri" w:hAnsi="Amiri" w:eastAsia="Amiri" w:cs="Amiri"/>
          <w:color w:val="111111"/>
          <w:sz w:val="28"/>
          <w:sz w:val="28"/>
          <w:szCs w:val="28"/>
          <w:rtl w:val="true"/>
          <w:lang w:bidi="ar-SA"/>
        </w:rPr>
        <w:t>والخصيتان فريضة الأعراب</w:t>
      </w:r>
    </w:p>
    <w:p>
      <w:pPr>
        <w:pStyle w:val="BookText"/>
        <w:rPr/>
      </w:pPr>
      <w:r>
        <w:rPr>
          <w:rFonts w:ascii="Amiri" w:hAnsi="Amiri" w:eastAsia="Amiri" w:cs="Amiri"/>
          <w:color w:val="111111"/>
          <w:sz w:val="28"/>
          <w:sz w:val="28"/>
          <w:szCs w:val="28"/>
          <w:rtl w:val="true"/>
          <w:lang w:bidi="ar-SA"/>
        </w:rPr>
        <w:t xml:space="preserve">فتتابع الناس على أثره منهزمين ، وتبعهم الخوارج فألقوا أنفسهم فى دجيل </w:t>
      </w:r>
      <w:r>
        <w:rPr>
          <w:rStyle w:val="FootnoteAnchor"/>
          <w:rtl w:val="true"/>
        </w:rPr>
        <w:footnoteReference w:id="408"/>
      </w:r>
      <w:r>
        <w:rPr>
          <w:rFonts w:ascii="Amiri" w:hAnsi="Amiri" w:eastAsia="Amiri" w:cs="Amiri"/>
          <w:color w:val="111111"/>
          <w:sz w:val="28"/>
          <w:sz w:val="28"/>
          <w:szCs w:val="28"/>
          <w:rtl w:val="true"/>
          <w:lang w:bidi="ar-SA"/>
        </w:rPr>
        <w:t xml:space="preserve">فغرق منهم خلق كثير ، وسلمت بقيتهم ، وكان ممن غرق دغفل بن حنظلة أحد بنى عمرو بن شيبان ، ولحقت قطعة من الشّراة خيل عبد القيس فأكبوا عليهم فعطفت عليهم خيل بنى تميم فعاونوهم وقاتلوا الشّراه حتى كشفوهم ؛ فانصرفوا إلى أصحابهم وعبرت بقية الناس ؛ فصار حارثة ومن معه بنهر تيرى والشّراة بالأهواز ، فأقاموا ثلاثة أيام ؛ وكان على الأزد يومئذ قبيصة بن أبى صفرة أخو المهلّب ، وغرق من الأزد يومئذ عدد كثير ؛ فقال شاعر الأزارقة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من جاء ينظر فى دجيل</w:t>
      </w:r>
    </w:p>
    <w:p>
      <w:pPr>
        <w:pStyle w:val="BookText"/>
        <w:rPr/>
      </w:pPr>
      <w:r>
        <w:rPr>
          <w:rFonts w:ascii="Amiri" w:hAnsi="Amiri" w:eastAsia="Amiri" w:cs="Amiri"/>
          <w:color w:val="111111"/>
          <w:sz w:val="28"/>
          <w:sz w:val="28"/>
          <w:szCs w:val="28"/>
          <w:rtl w:val="true"/>
          <w:lang w:bidi="ar-SA"/>
        </w:rPr>
        <w:t>شيوخ الأزد طافية لحاها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قاتل الله بنى السّعلاة</w:t>
      </w:r>
    </w:p>
    <w:p>
      <w:pPr>
        <w:pStyle w:val="BookText"/>
        <w:rPr/>
      </w:pPr>
      <w:r>
        <w:rPr>
          <w:rFonts w:ascii="Amiri" w:hAnsi="Amiri" w:eastAsia="Amiri" w:cs="Amiri"/>
          <w:color w:val="111111"/>
          <w:sz w:val="28"/>
          <w:sz w:val="28"/>
          <w:szCs w:val="28"/>
          <w:rtl w:val="true"/>
          <w:lang w:bidi="ar-SA"/>
        </w:rPr>
        <w:t>عمرو بن يربوع شرار النّات</w:t>
      </w:r>
    </w:p>
    <w:p>
      <w:pPr>
        <w:pStyle w:val="BookText"/>
        <w:rPr/>
      </w:pPr>
      <w:r>
        <w:rPr>
          <w:rFonts w:ascii="Amiri" w:hAnsi="Amiri" w:eastAsia="Amiri" w:cs="Amiri"/>
          <w:color w:val="111111"/>
          <w:sz w:val="28"/>
          <w:sz w:val="28"/>
          <w:szCs w:val="28"/>
          <w:rtl w:val="true"/>
          <w:lang w:bidi="ar-SA"/>
        </w:rPr>
        <w:t>وتقدم شرحه مفصلا فى الشاهد الثالث والعشرين بعد المائتين</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5005527_3381743652"/>
      <w:bookmarkStart w:id="68" w:name="_Toc23"/>
      <w:bookmarkEnd w:id="67"/>
      <w:r>
        <w:rPr>
          <w:rtl w:val="true"/>
        </w:rPr>
        <w:t>مسائل التمرين</w:t>
      </w:r>
      <w:bookmarkEnd w:id="68"/>
    </w:p>
    <w:p>
      <w:pPr>
        <w:pStyle w:val="BookText"/>
        <w:rPr/>
      </w:pPr>
      <w:r>
        <w:rPr>
          <w:rFonts w:ascii="Amiri" w:hAnsi="Amiri" w:eastAsia="Amiri" w:cs="Amiri"/>
          <w:color w:val="111111"/>
          <w:sz w:val="28"/>
          <w:sz w:val="28"/>
          <w:szCs w:val="28"/>
          <w:rtl w:val="true"/>
          <w:lang w:bidi="ar-SA"/>
        </w:rPr>
        <w:t xml:space="preserve">أنشد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تقلواها وادلواها دلوا</w:t>
      </w:r>
    </w:p>
    <w:p>
      <w:pPr>
        <w:pStyle w:val="BookText"/>
        <w:rPr/>
      </w:pPr>
      <w:r>
        <w:rPr>
          <w:rFonts w:ascii="Amiri" w:hAnsi="Amiri" w:eastAsia="Amiri" w:cs="Amiri"/>
          <w:color w:val="111111"/>
          <w:sz w:val="28"/>
          <w:sz w:val="28"/>
          <w:szCs w:val="28"/>
          <w:rtl w:val="true"/>
          <w:lang w:bidi="ar-SA"/>
        </w:rPr>
        <w:t>إنّ مع اليوم أخاه غدوا</w:t>
      </w:r>
    </w:p>
    <w:p>
      <w:pPr>
        <w:pStyle w:val="BookText"/>
        <w:rPr/>
      </w:pPr>
      <w:r>
        <w:rPr>
          <w:rFonts w:ascii="Amiri" w:hAnsi="Amiri" w:eastAsia="Amiri" w:cs="Amiri"/>
          <w:color w:val="111111"/>
          <w:sz w:val="28"/>
          <w:sz w:val="28"/>
          <w:szCs w:val="28"/>
          <w:rtl w:val="true"/>
          <w:lang w:bidi="ar-SA"/>
        </w:rPr>
        <w:t>وتقدم شرحه فى الشاهد السادس عشر بعد المائتين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السابع والأربعون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 xml:space="preserve">] </w:t>
      </w:r>
      <w:bookmarkStart w:id="69" w:name="pg14179_172320"/>
    </w:p>
    <w:p>
      <w:pPr>
        <w:pStyle w:val="BookText"/>
        <w:rPr/>
      </w:pPr>
      <w:bookmarkEnd w:id="69"/>
      <w:r>
        <w:rPr>
          <w:rFonts w:ascii="Amiri" w:hAnsi="Amiri" w:eastAsia="Amiri" w:cs="Amiri"/>
          <w:color w:val="111111"/>
          <w:sz w:val="28"/>
          <w:sz w:val="28"/>
          <w:szCs w:val="28"/>
          <w:rtl w:val="true"/>
          <w:lang w:bidi="ar-SA"/>
        </w:rPr>
        <w:t>متى ما تلقنى فردين ترجف</w:t>
      </w:r>
    </w:p>
    <w:p>
      <w:pPr>
        <w:pStyle w:val="BookText"/>
        <w:rPr/>
      </w:pPr>
      <w:r>
        <w:rPr>
          <w:rFonts w:ascii="Amiri" w:hAnsi="Amiri" w:eastAsia="Amiri" w:cs="Amiri"/>
          <w:color w:val="111111"/>
          <w:sz w:val="28"/>
          <w:sz w:val="28"/>
          <w:szCs w:val="28"/>
          <w:rtl w:val="true"/>
          <w:lang w:bidi="ar-SA"/>
        </w:rPr>
        <w:t>روانف أليتيك وتستطارا</w:t>
      </w:r>
    </w:p>
    <w:p>
      <w:pPr>
        <w:pStyle w:val="BookText"/>
        <w:rPr/>
      </w:pPr>
      <w:r>
        <w:rPr>
          <w:rFonts w:ascii="Amiri" w:hAnsi="Amiri" w:eastAsia="Amiri" w:cs="Amiri"/>
          <w:color w:val="111111"/>
          <w:sz w:val="28"/>
          <w:sz w:val="28"/>
          <w:szCs w:val="28"/>
          <w:rtl w:val="true"/>
          <w:lang w:bidi="ar-SA"/>
        </w:rPr>
        <w:t xml:space="preserve">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وتستطارا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طيره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 ، وروى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ترجف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الفاعل والمفعول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تستطارا ؛ جزم عطف على ترعد ، حملته على الأليتين أو على معنى الروانف ؛ لأنهما اثنان فى الحقيقة ، وهذا أحسن من أن تحمله على أن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تستطارا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الروانف ، وتجعل الألف بدلا من النون الخفيفة ؛ لأن الجزاء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رانفة ، بالراء المهملة والنون والفاء ، وهى طرف الألية الذى يلى الأرض إذا كان الإنسان قائما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تستطارا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تطلب منك أن تطير خوفا وجبنا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اشتد به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طارت نفسه 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شرحنا هذا البيت على وجوه شتى من الإعراب ، ونقلنا ما للناس فيه فى الشاهد التاسع والستين بعد الخمسمائة من شواهد شرح الكافية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أبيات ثلاثة عشر لعنترة العبسى الجاهلى خاطب بها عمارة بن زياد العبسى ، وقد شرحناها هناك على وجه لا مزيد عليه بعون الله وفضله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ما بال عينى كالشّعيب العيّن</w:t>
      </w:r>
    </w:p>
    <w:p>
      <w:pPr>
        <w:pStyle w:val="BookText"/>
        <w:rPr/>
      </w:pPr>
      <w:r>
        <w:rPr>
          <w:rFonts w:ascii="Amiri" w:hAnsi="Amiri" w:eastAsia="Amiri" w:cs="Amiri"/>
          <w:color w:val="111111"/>
          <w:sz w:val="28"/>
          <w:sz w:val="28"/>
          <w:szCs w:val="28"/>
          <w:rtl w:val="true"/>
          <w:lang w:bidi="ar-SA"/>
        </w:rPr>
        <w:t>وتقدم الكلام عليه فى الشاهد الخامس والعشرين من أوائل هذا الكتاب</w:t>
      </w:r>
    </w:p>
    <w:p>
      <w:pPr>
        <w:pStyle w:val="Heading2"/>
        <w:numPr>
          <w:ilvl w:val="1"/>
          <w:numId w:val="1"/>
        </w:numPr>
        <w:rPr/>
      </w:pPr>
      <w:bookmarkStart w:id="70" w:name="__RefHeading___Toc5005529_3381743652"/>
      <w:bookmarkStart w:id="71" w:name="_Toc24"/>
      <w:bookmarkEnd w:id="70"/>
      <w:r>
        <w:rPr>
          <w:rtl w:val="true"/>
        </w:rPr>
        <w:t>مقدمة علم الخط</w:t>
      </w:r>
      <w:bookmarkEnd w:id="71"/>
    </w:p>
    <w:p>
      <w:pPr>
        <w:pStyle w:val="BookText"/>
        <w:rPr/>
      </w:pPr>
      <w:r>
        <w:rPr>
          <w:rFonts w:ascii="Amiri" w:hAnsi="Amiri" w:eastAsia="Amiri" w:cs="Amiri"/>
          <w:color w:val="111111"/>
          <w:sz w:val="28"/>
          <w:sz w:val="28"/>
          <w:szCs w:val="28"/>
          <w:rtl w:val="true"/>
          <w:lang w:bidi="ar-SA"/>
        </w:rPr>
        <w:t xml:space="preserve">أنشد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قفا نبك من ذكرى حبيب ومنزل</w:t>
      </w:r>
    </w:p>
    <w:p>
      <w:pPr>
        <w:pStyle w:val="BookText"/>
        <w:rPr/>
      </w:pPr>
      <w:r>
        <w:rPr>
          <w:rFonts w:ascii="Amiri" w:hAnsi="Amiri" w:eastAsia="Amiri" w:cs="Amiri"/>
          <w:color w:val="111111"/>
          <w:sz w:val="28"/>
          <w:sz w:val="28"/>
          <w:szCs w:val="28"/>
          <w:rtl w:val="true"/>
          <w:lang w:bidi="ar-SA"/>
        </w:rPr>
        <w:t>وتقدم الكلام عليه أيضا فى الشاهد الرابع والعشرين بعد المائة من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الرجز</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بل جوزتيهاء كظهر الحجفت</w:t>
      </w:r>
    </w:p>
    <w:p>
      <w:pPr>
        <w:pStyle w:val="BookText"/>
        <w:rPr/>
      </w:pPr>
      <w:r>
        <w:rPr>
          <w:rFonts w:ascii="Amiri" w:hAnsi="Amiri" w:eastAsia="Amiri" w:cs="Amiri"/>
          <w:color w:val="111111"/>
          <w:sz w:val="28"/>
          <w:sz w:val="28"/>
          <w:szCs w:val="28"/>
          <w:rtl w:val="true"/>
          <w:lang w:bidi="ar-SA"/>
        </w:rPr>
        <w:t>وهذا أيضا قد تقدم شرحه فى الشاهد الواحد بعد المائة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الجاربردىّ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الثامن والأربعون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باعد أمّ العمر من أسيرها</w:t>
      </w:r>
    </w:p>
    <w:p>
      <w:pPr>
        <w:pStyle w:val="BookText"/>
        <w:rPr/>
      </w:pPr>
      <w:r>
        <w:rPr>
          <w:rFonts w:ascii="IRNazanin" w:hAnsi="IRNazanin" w:eastAsia="IRNazanin"/>
          <w:color w:val="111111"/>
          <w:sz w:val="28"/>
          <w:sz w:val="28"/>
          <w:szCs w:val="28"/>
          <w:rtl w:val="true"/>
          <w:lang w:bidi="fa-IR"/>
        </w:rPr>
        <w:t>حرّاس أبواب على قصورها</w:t>
      </w:r>
    </w:p>
    <w:p>
      <w:pPr>
        <w:pStyle w:val="BookText"/>
        <w:rPr/>
      </w:pPr>
      <w:r>
        <w:rPr>
          <w:rFonts w:ascii="Amiri" w:hAnsi="Amiri" w:eastAsia="Amiri" w:cs="Amiri"/>
          <w:color w:val="111111"/>
          <w:sz w:val="28"/>
          <w:sz w:val="28"/>
          <w:szCs w:val="28"/>
          <w:rtl w:val="true"/>
          <w:lang w:bidi="ar-SA"/>
        </w:rPr>
        <w:t>على أن عمرا إذا دخله اللام لضرورة الشعر لا تلحقه الواو المميزة بينه وبين عمر</w:t>
      </w:r>
    </w:p>
    <w:p>
      <w:pPr>
        <w:pStyle w:val="BookText"/>
        <w:rPr/>
      </w:pPr>
      <w:r>
        <w:rPr>
          <w:rFonts w:ascii="Amiri" w:hAnsi="Amiri" w:eastAsia="Amiri" w:cs="Amiri"/>
          <w:color w:val="111111"/>
          <w:sz w:val="28"/>
          <w:sz w:val="28"/>
          <w:szCs w:val="28"/>
          <w:rtl w:val="true"/>
          <w:lang w:bidi="ar-SA"/>
        </w:rPr>
        <w:t xml:space="preserve">وحرّاس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حارس ، فاعل 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جعلوه بعيدا لا يقدر على القرب من بابها ، وأم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باعد ، والقصور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قصر وهو بيت على بيت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البيت أنشده ابن جنى فى سر الصناعة عن الأصمعى لزيادة اللام فى العلم ضرورة ، وتبعه ابن هشام فى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المغنى ، وهو لأبى النّجم العجلىّ ، وبعده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وغيرة شنعاء من غيورها</w:t>
      </w:r>
    </w:p>
    <w:p>
      <w:pPr>
        <w:pStyle w:val="BookText"/>
        <w:rPr/>
      </w:pPr>
      <w:r>
        <w:rPr>
          <w:rFonts w:ascii="Amiri" w:hAnsi="Amiri" w:eastAsia="Amiri" w:cs="Amiri"/>
          <w:color w:val="111111"/>
          <w:sz w:val="28"/>
          <w:sz w:val="28"/>
          <w:szCs w:val="28"/>
          <w:rtl w:val="true"/>
          <w:lang w:bidi="ar-SA"/>
        </w:rPr>
        <w:t>فالسّحر لا يفضى إلى مسحورها</w:t>
      </w:r>
    </w:p>
    <w:p>
      <w:pPr>
        <w:pStyle w:val="BookText"/>
        <w:rPr/>
      </w:pPr>
      <w:r>
        <w:rPr>
          <w:rFonts w:ascii="Amiri" w:hAnsi="Amiri" w:eastAsia="Amiri" w:cs="Amiri"/>
          <w:color w:val="111111"/>
          <w:sz w:val="28"/>
          <w:sz w:val="28"/>
          <w:szCs w:val="28"/>
          <w:rtl w:val="true"/>
          <w:lang w:bidi="ar-SA"/>
        </w:rPr>
        <w:t xml:space="preserve">وغيرة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حرّاس ، وأراد بالغيور زوجها ، وأراد بالسّحر كلامها اللذيذ الذى يستميل القلوب كما تستمال بالسحر ، والافضاء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 وأراد بالمسحور نفسه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النجم من 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واسمه الفضل بن قدامة ، وهو أحد رجاز الاسلام المتقدمين فى الطبقة الأولى ، قال أبو عمرو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أبلغ من العجاج فى النعت ، وله مع هشام بن عبد الملك نوادر وحكايات مضحكات أوردها </w:t>
      </w:r>
    </w:p>
    <w:p>
      <w:pPr>
        <w:pStyle w:val="BookText"/>
        <w:rPr/>
      </w:pPr>
      <w:r>
        <w:rPr>
          <w:rFonts w:ascii="Amiri" w:hAnsi="Amiri" w:eastAsia="Amiri" w:cs="Amiri"/>
          <w:color w:val="111111"/>
          <w:sz w:val="28"/>
          <w:sz w:val="28"/>
          <w:szCs w:val="28"/>
          <w:rtl w:val="true"/>
          <w:lang w:bidi="ar-SA"/>
        </w:rPr>
        <w:t xml:space="preserve">الأصبهانى فى كتاب الأغانى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بعده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الشاهد التاسع والأربعون بعد المائتين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الرجز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الألى إن فاخروا قال العلى</w:t>
      </w:r>
    </w:p>
    <w:p>
      <w:pPr>
        <w:pStyle w:val="BookText"/>
        <w:rPr/>
      </w:pPr>
      <w:r>
        <w:rPr>
          <w:rFonts w:ascii="Amiri" w:hAnsi="Amiri" w:eastAsia="Amiri" w:cs="Amiri"/>
          <w:color w:val="111111"/>
          <w:sz w:val="28"/>
          <w:sz w:val="28"/>
          <w:szCs w:val="28"/>
          <w:rtl w:val="true"/>
          <w:lang w:bidi="ar-SA"/>
        </w:rPr>
        <w:t>بفى امرىء فاخركم عفر البرى</w:t>
      </w:r>
    </w:p>
    <w:p>
      <w:pPr>
        <w:pStyle w:val="BookText"/>
        <w:rPr/>
      </w:pPr>
      <w:r>
        <w:rPr>
          <w:rFonts w:ascii="Amiri" w:hAnsi="Amiri" w:eastAsia="Amiri" w:cs="Amiri"/>
          <w:color w:val="111111"/>
          <w:sz w:val="28"/>
          <w:sz w:val="28"/>
          <w:szCs w:val="28"/>
          <w:rtl w:val="true"/>
          <w:lang w:bidi="ar-SA"/>
        </w:rPr>
        <w:t>على أن الألى المقصور لا يكتب بعد ألفه واو ؛ لأن الألف واللام قبله تدفع اشتباهة بإلى الجارة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من مقصورة ابن دريد اللّغوىّ ، وقبله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قسما بالشّمّ من يعرب هل</w:t>
      </w:r>
    </w:p>
    <w:p>
      <w:pPr>
        <w:pStyle w:val="BookText"/>
        <w:rPr/>
      </w:pPr>
      <w:r>
        <w:rPr>
          <w:rFonts w:ascii="IRNazanin" w:hAnsi="IRNazanin" w:eastAsia="IRNazanin"/>
          <w:color w:val="111111"/>
          <w:sz w:val="28"/>
          <w:sz w:val="28"/>
          <w:szCs w:val="28"/>
          <w:rtl w:val="true"/>
          <w:lang w:bidi="fa-IR"/>
        </w:rPr>
        <w:t>لمقسم من دون هذا منتهى</w:t>
      </w:r>
    </w:p>
    <w:p>
      <w:pPr>
        <w:pStyle w:val="BookText"/>
        <w:rPr/>
      </w:pPr>
      <w:r>
        <w:rPr>
          <w:rFonts w:ascii="Amiri" w:hAnsi="Amiri" w:eastAsia="Amiri" w:cs="Amiri"/>
          <w:color w:val="111111"/>
          <w:sz w:val="28"/>
          <w:sz w:val="28"/>
          <w:szCs w:val="28"/>
          <w:rtl w:val="true"/>
          <w:lang w:bidi="ar-SA"/>
        </w:rPr>
        <w:t xml:space="preserve">كان أقسم أولا بابل الحجّاج على طريقة العرب ، ثم أضرب فأقسم بالشّمّ من يعرب ، والشم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السادات والأشراف ، جمع أشم ، وهو المرتفع الأنف ، وهو من صفات الشريف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موضع الحال للشّم ، أو صفه له ؛ لأن لامه للجنس ، ويعرب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قبيلة من عرب اليمن ، وهو يعرب بن قحطان بن هود عليه‌السلام ، وإنما أقسم به لأنه أبو الأزد ، وابن دريد أزدى ؛ فيكون أقسم بآبائه وأجداده العظماء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التقريرى ، وهو حمل المخاطب على الإقرار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أقسم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غير ، واسم الإشارة ليعرب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ينتهى إليها ، وهو فاعل الظرف ، والجملة اعتراض بين القسم وبين جوابه الآتى بعد أربعة أبيات</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الألى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 بيانى فى جواب لم لا يكون دون يعرب منتهى للمقسم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الذين ، واحده الذى من غير لفظه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عارضوا بالفخر ، والفخر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التمدح بالخصال المحمودة ،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بفى امرىء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امرىء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 البرى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w:t>
      </w:r>
    </w:p>
    <w:p>
      <w:pPr>
        <w:pStyle w:val="BookText"/>
        <w:rPr/>
      </w:pPr>
      <w:r>
        <w:rPr>
          <w:rFonts w:ascii="Amiri" w:hAnsi="Amiri" w:eastAsia="Amiri" w:cs="Amiri"/>
          <w:color w:val="111111"/>
          <w:sz w:val="28"/>
          <w:sz w:val="28"/>
          <w:szCs w:val="28"/>
          <w:rtl w:val="true"/>
          <w:lang w:bidi="ar-SA"/>
        </w:rPr>
        <w:t xml:space="preserve">والجملة دعائية مقول القول ، والعفر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المهملة وسكون الفاء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التراب المنبث فى الهواء ، والبرى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الموحدة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 والجملة الشرطية مع جوابها صلة الألى ، وجواب القسم بعد أبيات ثلاثة على هذا النمط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أزال حشو نثرة موضونة</w:t>
      </w:r>
    </w:p>
    <w:p>
      <w:pPr>
        <w:pStyle w:val="BookText"/>
        <w:rPr/>
      </w:pPr>
      <w:r>
        <w:rPr>
          <w:rFonts w:ascii="Amiri" w:hAnsi="Amiri" w:eastAsia="Amiri" w:cs="Amiri"/>
          <w:color w:val="111111"/>
          <w:sz w:val="28"/>
          <w:sz w:val="28"/>
          <w:szCs w:val="28"/>
          <w:rtl w:val="true"/>
          <w:lang w:bidi="ar-SA"/>
        </w:rPr>
        <w:t>حتّى أوارى بين أثناء الجثى</w:t>
      </w:r>
    </w:p>
    <w:p>
      <w:p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أزال ، فحذفت لا النافية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تَفْتَؤُا تَذْكُرُ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لابس ؛ لأن حشو الشىء يلبس الشىء ، والنثرة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السابغة ، والموضونة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المحكمة ، وأوارى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بمعنى أغطّى ، والأثناء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فسكون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تراكب الشىء بعضه على بعض ، والجثى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جثوة بفتحها ، وهو التراب المجموع ويعنى به تراب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دريد هو أبو بكر محمد بن الحسن الأزدىّ ، ولد بالبصرة ونشأ بها ، أخذ العلم عن جم غفير من المشاهير ، كأبى حاتم ، والرّياشىّ ، والأشناندانىّ ، وابن أخى الأصمعى ، ثم خرج إلى نواحى فارس ، وصحب جماعة من ملوكها وصحب ابن ميكال الشاه ، وأخاه ، وكانا يومئذ على عمالة فارس ، فعمل لهما كتاب الجمهرة فى اللغة ، وقلداه ديوان فارس ، ثم مدحهما بهذه القصيدة المقصورة وهى تشتمل على نحو الثلث من المقصور ، وفيها كل مثل سائر ، وخبر نادر ، والمواعظ الحسنة ، والحكم البالغة ، وقد شرحتها قديما شرحا مختصرا فيه حلّ ألفاظها وبيان معانيها</w:t>
      </w:r>
    </w:p>
    <w:p>
      <w:pPr>
        <w:pStyle w:val="BookText"/>
        <w:rPr/>
      </w:pPr>
      <w:r>
        <w:rPr>
          <w:rFonts w:ascii="Amiri" w:hAnsi="Amiri" w:eastAsia="Amiri" w:cs="Amiri"/>
          <w:color w:val="111111"/>
          <w:sz w:val="28"/>
          <w:sz w:val="28"/>
          <w:szCs w:val="28"/>
          <w:rtl w:val="true"/>
          <w:lang w:bidi="ar-SA"/>
        </w:rPr>
        <w:t>وعاش رحمه‌الله ثلاثا وتسعين سنة ، ومات فى سنة إحدى وعشرين وثلثمائة ، وقد استوفينا الكلام على ترجمته وسرد مؤلفاته وأحواله فى شرح المقصورة</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ولنختم الكلام بحمد الله ذى الإنعام ، والصلاة والسّلام على أفضل رسله الكرام محمد وعلى آله وصحبه العظام </w:t>
      </w:r>
      <w:bookmarkStart w:id="72" w:name="pg14179_172328"/>
    </w:p>
    <w:p>
      <w:pPr>
        <w:pStyle w:val="Heading2"/>
        <w:numPr>
          <w:ilvl w:val="1"/>
          <w:numId w:val="1"/>
        </w:numPr>
        <w:rPr/>
      </w:pPr>
      <w:bookmarkStart w:id="73" w:name="__RefHeading___Toc5005531_3381743652"/>
      <w:bookmarkStart w:id="74" w:name="_Toc25"/>
      <w:bookmarkEnd w:id="72"/>
      <w:bookmarkEnd w:id="73"/>
      <w:r>
        <w:rPr>
          <w:rtl w:val="true"/>
        </w:rPr>
        <w:t>[</w:t>
      </w:r>
      <w:r>
        <w:rPr>
          <w:rtl w:val="true"/>
        </w:rPr>
        <w:t>فهرس تراجم الشعراء</w:t>
      </w:r>
      <w:r>
        <w:rPr>
          <w:rtl w:val="true"/>
        </w:rPr>
        <w:t>]</w:t>
      </w:r>
      <w:bookmarkEnd w:id="74"/>
    </w:p>
    <w:p>
      <w:pPr>
        <w:pStyle w:val="Heading3"/>
        <w:numPr>
          <w:ilvl w:val="2"/>
          <w:numId w:val="1"/>
        </w:numPr>
        <w:rPr/>
      </w:pPr>
      <w:bookmarkStart w:id="75" w:name="__RefHeading___Toc5005533_3381743652"/>
      <w:bookmarkStart w:id="76" w:name="_Toc26"/>
      <w:bookmarkEnd w:id="75"/>
      <w:r>
        <w:rPr>
          <w:rtl w:val="true"/>
        </w:rPr>
        <w:t>اشارة</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محمد وآله وصحبه الطاهرين ، وبعد فهذا فهرس تراجم الشعراء الذين ترجمتهم فى شرح شواهد شرحى الشافية لنجم الأئمة الرضى ، والفاضل الجاربردى ، ولم تذكر فى شرح شواهد الكافية</w:t>
      </w:r>
    </w:p>
    <w:p>
      <w:pPr>
        <w:pStyle w:val="Heading3"/>
        <w:numPr>
          <w:ilvl w:val="2"/>
          <w:numId w:val="1"/>
        </w:numPr>
        <w:rPr/>
      </w:pPr>
      <w:bookmarkStart w:id="77" w:name="__RefHeading___Toc5005535_3381743652"/>
      <w:bookmarkStart w:id="78" w:name="_Toc27"/>
      <w:bookmarkEnd w:id="77"/>
      <w:r>
        <w:rPr>
          <w:rtl w:val="true"/>
        </w:rPr>
        <w:t>حرف الالف</w:t>
      </w:r>
      <w:bookmarkEnd w:id="78"/>
    </w:p>
    <w:p>
      <w:pPr>
        <w:pStyle w:val="BookText"/>
        <w:rPr/>
      </w:pPr>
      <w:r>
        <w:rPr>
          <w:rFonts w:ascii="Amiri" w:hAnsi="Amiri" w:eastAsia="Amiri" w:cs="Amiri"/>
          <w:color w:val="111111"/>
          <w:sz w:val="28"/>
          <w:sz w:val="28"/>
          <w:szCs w:val="28"/>
          <w:rtl w:val="true"/>
          <w:lang w:bidi="ar-SA"/>
        </w:rPr>
        <w:t xml:space="preserve">أبو الأخزر الحمّانىّ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الشاهد الثلاثين</w:t>
      </w:r>
    </w:p>
    <w:p>
      <w:pPr>
        <w:pStyle w:val="BookText"/>
        <w:rPr/>
      </w:pPr>
      <w:r>
        <w:rPr>
          <w:rFonts w:ascii="Amiri" w:hAnsi="Amiri" w:eastAsia="Amiri" w:cs="Amiri"/>
          <w:color w:val="111111"/>
          <w:sz w:val="28"/>
          <w:sz w:val="28"/>
          <w:szCs w:val="28"/>
          <w:rtl w:val="true"/>
          <w:lang w:bidi="ar-SA"/>
        </w:rPr>
        <w:t xml:space="preserve">والأزرق العنبرىّ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الخامس والستين</w:t>
      </w:r>
    </w:p>
    <w:p>
      <w:pPr>
        <w:pStyle w:val="BookText"/>
        <w:rPr/>
      </w:pPr>
      <w:r>
        <w:rPr>
          <w:rFonts w:ascii="Amiri" w:hAnsi="Amiri" w:eastAsia="Amiri" w:cs="Amiri"/>
          <w:color w:val="111111"/>
          <w:sz w:val="28"/>
          <w:sz w:val="28"/>
          <w:szCs w:val="28"/>
          <w:rtl w:val="true"/>
          <w:lang w:bidi="ar-SA"/>
        </w:rPr>
        <w:t xml:space="preserve">وأعشى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الواحد والأربعين بعد المائة</w:t>
      </w:r>
    </w:p>
    <w:p>
      <w:pPr>
        <w:pStyle w:val="BookText"/>
        <w:rPr/>
      </w:pPr>
      <w:r>
        <w:rPr>
          <w:rFonts w:ascii="Amiri" w:hAnsi="Amiri" w:eastAsia="Amiri" w:cs="Amiri"/>
          <w:color w:val="111111"/>
          <w:sz w:val="28"/>
          <w:sz w:val="28"/>
          <w:szCs w:val="28"/>
          <w:rtl w:val="true"/>
          <w:lang w:bidi="ar-SA"/>
        </w:rPr>
        <w:t xml:space="preserve">وإسماعيل بن يسار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السابع والخمسين بعد المائة</w:t>
      </w:r>
    </w:p>
    <w:p>
      <w:pPr>
        <w:pStyle w:val="BookText"/>
        <w:rPr/>
      </w:pPr>
      <w:r>
        <w:rPr>
          <w:rFonts w:ascii="Amiri" w:hAnsi="Amiri" w:eastAsia="Amiri" w:cs="Amiri"/>
          <w:color w:val="111111"/>
          <w:sz w:val="28"/>
          <w:sz w:val="28"/>
          <w:szCs w:val="28"/>
          <w:rtl w:val="true"/>
          <w:lang w:bidi="ar-SA"/>
        </w:rPr>
        <w:t xml:space="preserve">والأعلم بن جرادة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الستين بعد المائة</w:t>
      </w:r>
    </w:p>
    <w:p>
      <w:pPr>
        <w:pStyle w:val="BookText"/>
        <w:rPr/>
      </w:pPr>
      <w:r>
        <w:rPr>
          <w:rFonts w:ascii="Amiri" w:hAnsi="Amiri" w:eastAsia="Amiri" w:cs="Amiri"/>
          <w:color w:val="111111"/>
          <w:sz w:val="28"/>
          <w:sz w:val="28"/>
          <w:szCs w:val="28"/>
          <w:rtl w:val="true"/>
          <w:lang w:bidi="ar-SA"/>
        </w:rPr>
        <w:t xml:space="preserve">وأنيف بن 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الثمانين بعد المائة</w:t>
      </w:r>
    </w:p>
    <w:p>
      <w:pPr>
        <w:pStyle w:val="Heading3"/>
        <w:numPr>
          <w:ilvl w:val="2"/>
          <w:numId w:val="1"/>
        </w:numPr>
        <w:rPr/>
      </w:pPr>
      <w:bookmarkStart w:id="79" w:name="__RefHeading___Toc5005537_3381743652"/>
      <w:bookmarkStart w:id="80" w:name="_Toc28"/>
      <w:bookmarkEnd w:id="79"/>
      <w:r>
        <w:rPr>
          <w:rtl w:val="true"/>
        </w:rPr>
        <w:t>حرف الجيم</w:t>
      </w:r>
      <w:bookmarkEnd w:id="80"/>
    </w:p>
    <w:p>
      <w:pPr>
        <w:pStyle w:val="BookText"/>
        <w:rPr/>
      </w:pPr>
      <w:r>
        <w:rPr>
          <w:rFonts w:ascii="Amiri" w:hAnsi="Amiri" w:eastAsia="Amiri" w:cs="Amiri"/>
          <w:color w:val="111111"/>
          <w:sz w:val="28"/>
          <w:sz w:val="28"/>
          <w:szCs w:val="28"/>
          <w:rtl w:val="true"/>
          <w:lang w:bidi="ar-SA"/>
        </w:rPr>
        <w:t xml:space="preserve">جامع بن عمرو الكلابى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الشاهد التاسع والستين بعد المائة</w:t>
      </w:r>
    </w:p>
    <w:p>
      <w:pPr>
        <w:pStyle w:val="BookText"/>
        <w:rPr/>
      </w:pPr>
      <w:r>
        <w:rPr>
          <w:rFonts w:ascii="Amiri" w:hAnsi="Amiri" w:eastAsia="Amiri" w:cs="Amiri"/>
          <w:color w:val="111111"/>
          <w:sz w:val="28"/>
          <w:sz w:val="28"/>
          <w:szCs w:val="28"/>
          <w:rtl w:val="true"/>
          <w:lang w:bidi="ar-SA"/>
        </w:rPr>
        <w:t xml:space="preserve">وجندل بن المثنّى الطّهوىّ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السادس والسبعين بعد المائة</w:t>
      </w:r>
    </w:p>
    <w:p>
      <w:pPr>
        <w:pStyle w:val="Heading3"/>
        <w:numPr>
          <w:ilvl w:val="2"/>
          <w:numId w:val="1"/>
        </w:numPr>
        <w:rPr/>
      </w:pPr>
      <w:bookmarkStart w:id="81" w:name="__RefHeading___Toc5005539_3381743652"/>
      <w:bookmarkStart w:id="82" w:name="_Toc29"/>
      <w:bookmarkEnd w:id="81"/>
      <w:r>
        <w:rPr>
          <w:rtl w:val="true"/>
        </w:rPr>
        <w:t>حرف الحاء</w:t>
      </w:r>
      <w:bookmarkEnd w:id="82"/>
    </w:p>
    <w:p>
      <w:pPr>
        <w:pStyle w:val="BookText"/>
        <w:rPr/>
      </w:pPr>
      <w:r>
        <w:rPr>
          <w:rFonts w:ascii="Amiri" w:hAnsi="Amiri" w:eastAsia="Amiri" w:cs="Amiri"/>
          <w:color w:val="111111"/>
          <w:sz w:val="28"/>
          <w:sz w:val="28"/>
          <w:szCs w:val="28"/>
          <w:rtl w:val="true"/>
          <w:lang w:bidi="ar-SA"/>
        </w:rPr>
        <w:t xml:space="preserve">حيىّ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الشاهد التاسع والأربعين</w:t>
      </w:r>
    </w:p>
    <w:p>
      <w:pPr>
        <w:pStyle w:val="BookText"/>
        <w:rPr/>
      </w:pPr>
      <w:r>
        <w:rPr>
          <w:rFonts w:ascii="Amiri" w:hAnsi="Amiri" w:eastAsia="Amiri" w:cs="Amiri"/>
          <w:color w:val="111111"/>
          <w:sz w:val="28"/>
          <w:sz w:val="28"/>
          <w:szCs w:val="28"/>
          <w:rtl w:val="true"/>
          <w:lang w:bidi="ar-SA"/>
        </w:rPr>
        <w:t xml:space="preserve">وأبو حزابة التميمى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الثالث والسبعين بعد المائة</w:t>
      </w:r>
    </w:p>
    <w:p>
      <w:pPr>
        <w:pStyle w:val="BookText"/>
        <w:rPr/>
      </w:pPr>
      <w:r>
        <w:rPr>
          <w:rFonts w:ascii="Amiri" w:hAnsi="Amiri" w:eastAsia="Amiri" w:cs="Amiri"/>
          <w:color w:val="111111"/>
          <w:sz w:val="28"/>
          <w:sz w:val="28"/>
          <w:szCs w:val="28"/>
          <w:rtl w:val="true"/>
          <w:lang w:bidi="ar-SA"/>
        </w:rPr>
        <w:t xml:space="preserve">وحجر والد امرىء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الثالث والثمانين بعد المائة</w:t>
      </w:r>
    </w:p>
    <w:p>
      <w:pPr>
        <w:pStyle w:val="BookText"/>
        <w:rPr/>
      </w:pPr>
      <w:r>
        <w:rPr>
          <w:rFonts w:ascii="Amiri" w:hAnsi="Amiri" w:eastAsia="Amiri" w:cs="Amiri"/>
          <w:color w:val="111111"/>
          <w:sz w:val="28"/>
          <w:sz w:val="28"/>
          <w:szCs w:val="28"/>
          <w:rtl w:val="true"/>
          <w:lang w:bidi="ar-SA"/>
        </w:rPr>
        <w:t xml:space="preserve">وحصين بن 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الثامن والتسعين بعد المائة</w:t>
      </w:r>
    </w:p>
    <w:p>
      <w:pPr>
        <w:pStyle w:val="Heading3"/>
        <w:numPr>
          <w:ilvl w:val="2"/>
          <w:numId w:val="1"/>
        </w:numPr>
        <w:rPr/>
      </w:pPr>
      <w:bookmarkStart w:id="83" w:name="__RefHeading___Toc5005541_3381743652"/>
      <w:bookmarkStart w:id="84" w:name="_Toc30"/>
      <w:bookmarkEnd w:id="83"/>
      <w:r>
        <w:rPr>
          <w:rtl w:val="true"/>
        </w:rPr>
        <w:t>حرف الخاء</w:t>
      </w:r>
      <w:bookmarkEnd w:id="84"/>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خلف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الشاهد الثانى بعد المائتين</w:t>
      </w:r>
      <w:r>
        <w:rPr>
          <w:rFonts w:eastAsia="Amiri" w:cs="Amiri" w:ascii="Amiri" w:hAnsi="Amiri"/>
          <w:color w:val="111111"/>
          <w:sz w:val="28"/>
          <w:szCs w:val="28"/>
          <w:rtl w:val="true"/>
          <w:lang w:bidi="ar-SA"/>
        </w:rPr>
        <w:t xml:space="preserve">. </w:t>
      </w:r>
      <w:bookmarkStart w:id="85" w:name="pg14179_172330"/>
    </w:p>
    <w:p>
      <w:pPr>
        <w:pStyle w:val="Heading3"/>
        <w:numPr>
          <w:ilvl w:val="2"/>
          <w:numId w:val="1"/>
        </w:numPr>
        <w:rPr/>
      </w:pPr>
      <w:bookmarkStart w:id="86" w:name="__RefHeading___Toc5005543_3381743652"/>
      <w:bookmarkStart w:id="87" w:name="_Toc31"/>
      <w:bookmarkEnd w:id="85"/>
      <w:bookmarkEnd w:id="86"/>
      <w:r>
        <w:rPr>
          <w:rtl w:val="true"/>
        </w:rPr>
        <w:t>حرف الدال</w:t>
      </w:r>
      <w:bookmarkEnd w:id="87"/>
    </w:p>
    <w:p>
      <w:pPr>
        <w:pStyle w:val="BookText"/>
        <w:rPr/>
      </w:pPr>
      <w:r>
        <w:rPr>
          <w:rFonts w:ascii="Amiri" w:hAnsi="Amiri" w:eastAsia="Amiri" w:cs="Amiri"/>
          <w:color w:val="111111"/>
          <w:sz w:val="28"/>
          <w:sz w:val="28"/>
          <w:szCs w:val="28"/>
          <w:rtl w:val="true"/>
          <w:lang w:bidi="ar-SA"/>
        </w:rPr>
        <w:t xml:space="preserve">دكين الراجز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الشاهد الخامس والأربعين</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5005545_3381743652"/>
      <w:bookmarkStart w:id="89" w:name="_Toc32"/>
      <w:bookmarkEnd w:id="88"/>
      <w:r>
        <w:rPr>
          <w:rtl w:val="true"/>
        </w:rPr>
        <w:t>حرف الراء المهملة</w:t>
      </w:r>
      <w:bookmarkEnd w:id="89"/>
    </w:p>
    <w:p>
      <w:pPr>
        <w:pStyle w:val="BookText"/>
        <w:rPr/>
      </w:pPr>
      <w:r>
        <w:rPr>
          <w:rFonts w:ascii="Amiri" w:hAnsi="Amiri" w:eastAsia="Amiri" w:cs="Amiri"/>
          <w:color w:val="111111"/>
          <w:sz w:val="28"/>
          <w:sz w:val="28"/>
          <w:szCs w:val="28"/>
          <w:rtl w:val="true"/>
          <w:lang w:bidi="ar-SA"/>
        </w:rPr>
        <w:t xml:space="preserve">رهيم بن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الشاهد الواحد والخمسين</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5005547_3381743652"/>
      <w:bookmarkStart w:id="91" w:name="_Toc33"/>
      <w:bookmarkEnd w:id="90"/>
      <w:r>
        <w:rPr>
          <w:rtl w:val="true"/>
        </w:rPr>
        <w:t>حرف السين</w:t>
      </w:r>
      <w:bookmarkEnd w:id="91"/>
    </w:p>
    <w:p>
      <w:pPr>
        <w:pStyle w:val="BookText"/>
        <w:rPr/>
      </w:pPr>
      <w:r>
        <w:rPr>
          <w:rFonts w:ascii="Amiri" w:hAnsi="Amiri" w:eastAsia="Amiri" w:cs="Amiri"/>
          <w:color w:val="111111"/>
          <w:sz w:val="28"/>
          <w:sz w:val="28"/>
          <w:szCs w:val="28"/>
          <w:rtl w:val="true"/>
          <w:lang w:bidi="ar-SA"/>
        </w:rPr>
        <w:t xml:space="preserve">سؤر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الشاهد الواحد بعد المائة</w:t>
      </w:r>
    </w:p>
    <w:p>
      <w:pPr>
        <w:pStyle w:val="BookText"/>
        <w:rPr/>
      </w:pPr>
      <w:r>
        <w:rPr>
          <w:rFonts w:ascii="Amiri" w:hAnsi="Amiri" w:eastAsia="Amiri" w:cs="Amiri"/>
          <w:color w:val="111111"/>
          <w:sz w:val="28"/>
          <w:sz w:val="28"/>
          <w:szCs w:val="28"/>
          <w:rtl w:val="true"/>
          <w:lang w:bidi="ar-SA"/>
        </w:rPr>
        <w:t xml:space="preserve">وسكين بن 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الثانى عشر بعد المائة</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5005549_3381743652"/>
      <w:bookmarkStart w:id="93" w:name="_Toc34"/>
      <w:bookmarkEnd w:id="92"/>
      <w:r>
        <w:rPr>
          <w:rtl w:val="true"/>
        </w:rPr>
        <w:t>حرف الشين</w:t>
      </w:r>
      <w:bookmarkEnd w:id="93"/>
    </w:p>
    <w:p>
      <w:pPr>
        <w:pStyle w:val="BookText"/>
        <w:rPr/>
      </w:pPr>
      <w:r>
        <w:rPr>
          <w:rFonts w:ascii="Amiri" w:hAnsi="Amiri" w:eastAsia="Amiri" w:cs="Amiri"/>
          <w:color w:val="111111"/>
          <w:sz w:val="28"/>
          <w:sz w:val="28"/>
          <w:szCs w:val="28"/>
          <w:rtl w:val="true"/>
          <w:lang w:bidi="ar-SA"/>
        </w:rPr>
        <w:t xml:space="preserve">الشاطبى المقرىء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الشاهد المائة</w:t>
      </w:r>
    </w:p>
    <w:p>
      <w:pPr>
        <w:pStyle w:val="Heading3"/>
        <w:numPr>
          <w:ilvl w:val="2"/>
          <w:numId w:val="1"/>
        </w:numPr>
        <w:rPr/>
      </w:pPr>
      <w:bookmarkStart w:id="94" w:name="__RefHeading___Toc5005551_3381743652"/>
      <w:bookmarkStart w:id="95" w:name="_Toc35"/>
      <w:bookmarkEnd w:id="94"/>
      <w:r>
        <w:rPr>
          <w:rtl w:val="true"/>
        </w:rPr>
        <w:t>حرف الصاد</w:t>
      </w:r>
      <w:bookmarkEnd w:id="95"/>
    </w:p>
    <w:p>
      <w:pPr>
        <w:pStyle w:val="BookText"/>
        <w:rPr/>
      </w:pPr>
      <w:r>
        <w:rPr>
          <w:rFonts w:ascii="Amiri" w:hAnsi="Amiri" w:eastAsia="Amiri" w:cs="Amiri"/>
          <w:color w:val="111111"/>
          <w:sz w:val="28"/>
          <w:sz w:val="28"/>
          <w:szCs w:val="28"/>
          <w:rtl w:val="true"/>
          <w:lang w:bidi="ar-SA"/>
        </w:rPr>
        <w:t xml:space="preserve">الصّمّة الجشمىّ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الشاهد الثالث والأربعين</w:t>
      </w:r>
    </w:p>
    <w:p>
      <w:pPr>
        <w:pStyle w:val="Heading3"/>
        <w:numPr>
          <w:ilvl w:val="2"/>
          <w:numId w:val="1"/>
        </w:numPr>
        <w:rPr/>
      </w:pPr>
      <w:bookmarkStart w:id="96" w:name="__RefHeading___Toc5005553_3381743652"/>
      <w:bookmarkStart w:id="97" w:name="_Toc36"/>
      <w:bookmarkEnd w:id="96"/>
      <w:r>
        <w:rPr>
          <w:rtl w:val="true"/>
        </w:rPr>
        <w:t>حرف الطاء</w:t>
      </w:r>
      <w:bookmarkEnd w:id="97"/>
    </w:p>
    <w:p>
      <w:pPr>
        <w:pStyle w:val="BookText"/>
        <w:rPr/>
      </w:pPr>
      <w:r>
        <w:rPr>
          <w:rFonts w:ascii="Amiri" w:hAnsi="Amiri" w:eastAsia="Amiri" w:cs="Amiri"/>
          <w:color w:val="111111"/>
          <w:sz w:val="28"/>
          <w:sz w:val="28"/>
          <w:szCs w:val="28"/>
          <w:rtl w:val="true"/>
          <w:lang w:bidi="ar-SA"/>
        </w:rPr>
        <w:t xml:space="preserve">طريف بن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الشاهد الخامس والسبعين بعد المائة</w:t>
      </w:r>
    </w:p>
    <w:p>
      <w:pPr>
        <w:pStyle w:val="Heading3"/>
        <w:numPr>
          <w:ilvl w:val="2"/>
          <w:numId w:val="1"/>
        </w:numPr>
        <w:rPr/>
      </w:pPr>
      <w:bookmarkStart w:id="98" w:name="__RefHeading___Toc5005555_3381743652"/>
      <w:bookmarkStart w:id="99" w:name="_Toc37"/>
      <w:bookmarkEnd w:id="98"/>
      <w:r>
        <w:rPr>
          <w:rtl w:val="true"/>
        </w:rPr>
        <w:t>حرف العين</w:t>
      </w:r>
      <w:bookmarkEnd w:id="99"/>
    </w:p>
    <w:p>
      <w:pPr>
        <w:pStyle w:val="BookText"/>
        <w:rPr/>
      </w:pPr>
      <w:r>
        <w:rPr>
          <w:rFonts w:ascii="IRNazanin" w:hAnsi="IRNazanin" w:eastAsia="IRNazanin"/>
          <w:color w:val="111111"/>
          <w:sz w:val="28"/>
          <w:sz w:val="28"/>
          <w:szCs w:val="28"/>
          <w:rtl w:val="true"/>
          <w:lang w:bidi="fa-IR"/>
        </w:rPr>
        <w:t xml:space="preserve">أبو عمرو 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الشاهد السادس عشر</w:t>
      </w:r>
    </w:p>
    <w:p>
      <w:pPr>
        <w:pStyle w:val="BookText"/>
        <w:rPr/>
      </w:pPr>
      <w:r>
        <w:rPr>
          <w:rFonts w:ascii="Amiri" w:hAnsi="Amiri" w:eastAsia="Amiri" w:cs="Amiri"/>
          <w:color w:val="111111"/>
          <w:sz w:val="28"/>
          <w:sz w:val="28"/>
          <w:szCs w:val="28"/>
          <w:rtl w:val="true"/>
          <w:lang w:bidi="ar-SA"/>
        </w:rPr>
        <w:t xml:space="preserve">وعياض بن 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الثانى والأربعين</w:t>
      </w:r>
    </w:p>
    <w:p>
      <w:pPr>
        <w:pStyle w:val="BookText"/>
        <w:rPr/>
      </w:pPr>
      <w:r>
        <w:rPr>
          <w:rFonts w:ascii="Amiri" w:hAnsi="Amiri" w:eastAsia="Amiri" w:cs="Amiri"/>
          <w:color w:val="111111"/>
          <w:sz w:val="28"/>
          <w:sz w:val="28"/>
          <w:szCs w:val="28"/>
          <w:rtl w:val="true"/>
          <w:lang w:bidi="ar-SA"/>
        </w:rPr>
        <w:t xml:space="preserve">وعذافر الكندى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الثانى عشر بعد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وعمرو بن المسبّح الطائى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الثانى والعشرين بعد المائتين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خازن كتب الصاحب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السادس والأربعين بعد المائة</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5005557_3381743652"/>
      <w:bookmarkStart w:id="101" w:name="_Toc38"/>
      <w:bookmarkEnd w:id="100"/>
      <w:r>
        <w:rPr>
          <w:rtl w:val="true"/>
        </w:rPr>
        <w:t>حرف الفاء</w:t>
      </w:r>
      <w:bookmarkEnd w:id="101"/>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الفضل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الشاهد السادس والعشرين </w:t>
      </w:r>
      <w:bookmarkStart w:id="102" w:name="pg14179_172332"/>
    </w:p>
    <w:p>
      <w:pPr>
        <w:pStyle w:val="Heading3"/>
        <w:numPr>
          <w:ilvl w:val="2"/>
          <w:numId w:val="1"/>
        </w:numPr>
        <w:rPr/>
      </w:pPr>
      <w:bookmarkStart w:id="103" w:name="__RefHeading___Toc5005559_3381743652"/>
      <w:bookmarkStart w:id="104" w:name="_Toc39"/>
      <w:bookmarkEnd w:id="102"/>
      <w:bookmarkEnd w:id="103"/>
      <w:r>
        <w:rPr>
          <w:rtl w:val="true"/>
        </w:rPr>
        <w:t>حرف القاف</w:t>
      </w:r>
      <w:bookmarkEnd w:id="104"/>
    </w:p>
    <w:p>
      <w:pPr>
        <w:pStyle w:val="BookText"/>
        <w:rPr/>
      </w:pPr>
      <w:r>
        <w:rPr>
          <w:rFonts w:ascii="Amiri" w:hAnsi="Amiri" w:eastAsia="Amiri" w:cs="Amiri"/>
          <w:color w:val="111111"/>
          <w:sz w:val="28"/>
          <w:sz w:val="28"/>
          <w:szCs w:val="28"/>
          <w:rtl w:val="true"/>
          <w:lang w:bidi="ar-SA"/>
        </w:rPr>
        <w:t xml:space="preserve">قصىّ بن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التاسع والأربعين بعد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وقعنب ابن أم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الثامن والثلاثين بعد المائتين</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5005561_3381743652"/>
      <w:bookmarkStart w:id="106" w:name="_Toc40"/>
      <w:bookmarkEnd w:id="105"/>
      <w:r>
        <w:rPr>
          <w:rtl w:val="true"/>
        </w:rPr>
        <w:t>حرف الكاف</w:t>
      </w:r>
      <w:bookmarkEnd w:id="106"/>
    </w:p>
    <w:p>
      <w:pPr>
        <w:pStyle w:val="BookText"/>
        <w:rPr/>
      </w:pPr>
      <w:r>
        <w:rPr>
          <w:rFonts w:ascii="Amiri" w:hAnsi="Amiri" w:eastAsia="Amiri" w:cs="Amiri"/>
          <w:color w:val="111111"/>
          <w:sz w:val="28"/>
          <w:sz w:val="28"/>
          <w:szCs w:val="28"/>
          <w:rtl w:val="true"/>
          <w:lang w:bidi="ar-SA"/>
        </w:rPr>
        <w:t xml:space="preserve">أبو كاهل اليشكرىّ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الشاهد الثالث عشر بعد المائتين</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5005563_3381743652"/>
      <w:bookmarkStart w:id="108" w:name="_Toc41"/>
      <w:bookmarkEnd w:id="107"/>
      <w:r>
        <w:rPr>
          <w:rtl w:val="true"/>
        </w:rPr>
        <w:t>حرف اللام</w:t>
      </w:r>
      <w:bookmarkEnd w:id="108"/>
    </w:p>
    <w:p>
      <w:pPr>
        <w:pStyle w:val="BookText"/>
        <w:rPr/>
      </w:pPr>
      <w:r>
        <w:rPr>
          <w:rFonts w:ascii="Amiri" w:hAnsi="Amiri" w:eastAsia="Amiri" w:cs="Amiri"/>
          <w:color w:val="111111"/>
          <w:sz w:val="28"/>
          <w:sz w:val="28"/>
          <w:szCs w:val="28"/>
          <w:rtl w:val="true"/>
          <w:lang w:bidi="ar-SA"/>
        </w:rPr>
        <w:t xml:space="preserve">لقيم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الشاهد الثانى والثلاثين بعد المائة</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5005565_3381743652"/>
      <w:bookmarkStart w:id="110" w:name="_Toc42"/>
      <w:bookmarkEnd w:id="109"/>
      <w:r>
        <w:rPr>
          <w:rtl w:val="true"/>
        </w:rPr>
        <w:t>حرف الميم</w:t>
      </w:r>
      <w:bookmarkEnd w:id="110"/>
    </w:p>
    <w:p>
      <w:pPr>
        <w:pStyle w:val="BookText"/>
        <w:rPr/>
      </w:pPr>
      <w:r>
        <w:rPr>
          <w:rFonts w:ascii="Amiri" w:hAnsi="Amiri" w:eastAsia="Amiri" w:cs="Amiri"/>
          <w:color w:val="111111"/>
          <w:sz w:val="28"/>
          <w:sz w:val="28"/>
          <w:szCs w:val="28"/>
          <w:rtl w:val="true"/>
          <w:lang w:bidi="ar-SA"/>
        </w:rPr>
        <w:t xml:space="preserve">مرّة بن محكان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الشاهد الرابع والثلاثين بعد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ومضاض بن عمرو الجرهمى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السابع والخمسين بعد المائة</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5005567_3381743652"/>
      <w:bookmarkStart w:id="112" w:name="_Toc43"/>
      <w:bookmarkEnd w:id="111"/>
      <w:r>
        <w:rPr>
          <w:rtl w:val="true"/>
        </w:rPr>
        <w:t>حرف النون</w:t>
      </w:r>
      <w:bookmarkEnd w:id="112"/>
    </w:p>
    <w:p>
      <w:pPr>
        <w:pStyle w:val="BookText"/>
        <w:rPr/>
      </w:pPr>
      <w:r>
        <w:rPr>
          <w:rFonts w:ascii="Amiri" w:hAnsi="Amiri" w:eastAsia="Amiri" w:cs="Amiri"/>
          <w:color w:val="111111"/>
          <w:sz w:val="28"/>
          <w:sz w:val="28"/>
          <w:szCs w:val="28"/>
          <w:rtl w:val="true"/>
          <w:lang w:bidi="ar-SA"/>
        </w:rPr>
        <w:t xml:space="preserve">أبو النجم العجلى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الشاهد الثامن والأربعين بعد المائتين</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5005569_3381743652"/>
      <w:bookmarkStart w:id="114" w:name="_Toc44"/>
      <w:bookmarkEnd w:id="113"/>
      <w:r>
        <w:rPr>
          <w:rtl w:val="true"/>
        </w:rPr>
        <w:t>حرف الواو</w:t>
      </w:r>
      <w:bookmarkEnd w:id="114"/>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الوليد بن عقبة بن أبى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الشاهد الثامن والثلاثين بعد المائة وعدة الجميع أربعة وثلاثون </w:t>
      </w:r>
    </w:p>
    <w:p>
      <w:pPr>
        <w:pStyle w:val="BookText"/>
        <w:rPr/>
      </w:pPr>
      <w:r>
        <w:rPr>
          <w:rFonts w:ascii="Amiri" w:hAnsi="Amiri" w:eastAsia="Amiri" w:cs="Amiri"/>
          <w:color w:val="111111"/>
          <w:sz w:val="28"/>
          <w:sz w:val="28"/>
          <w:szCs w:val="28"/>
          <w:rtl w:val="true"/>
          <w:lang w:bidi="ar-SA"/>
        </w:rPr>
        <w:t>وكان الفراغ من تسويد هذه الأوراق بعد المغرب من ليلة الجمعة الثالثة عشر من صفر الخير عام ثمانين وألف بعد الهجرة النبوية</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ذلك وكتبه مؤلفه الفقير إلى رحمة ربه وغفرانه عبد القادر بن عمر البغدادى ، لطف الله به وبآبائه وبجميع المسلمين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من خط المؤلف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الأستراباذى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مدينة أستراباذ ، وهى بفتح الهمزة وسكون السين بعدها تاء مثناة مفتوحة وآخره ذال 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كبيرة مشهورة من أعمال طبرستان بين سارية وجرجان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المؤلف بعض الشواهد فلم يتكلم عليها ، ولعل عذره فى ذلك اختلاف النسخ ، وتجد ذلك موضحا تمام التوضيح فى حواشينا على شرح الشافية ؛ فقد نبهنا هناك على الأبيات التى لم يشرحها ، وذكرنا ما سقط منها من بعض نسخ الشرح</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ديوان العجاج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فهو ذا ، فقد رجا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اصول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رجا الناس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شرح الجاربردىالطاعمين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أصول كتابنا الطاعنين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ديوان العجاج من طامعين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على حذف حرفين من أول البيت ، وهو محتمل عند بعض العروضيين ، ومجازه عندهم أنه حذف الثانى الساكن ، ثم خرم بحذف الحرف الاول ، ومنع ذلك الخلل</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ث أ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شفيت به نفسى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أيضا قتلت به ثأرى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الثأر هو الرجل المطلوب بدم حميمك</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قريبا عن ابن السيد أن الذى أنزلهم اليمامة معاوية</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وأنشد الشارح وهو للحماسى الشاهد الثانى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ولها وجه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شرح الحماسة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زياد بن حمل بن سعد بن عميرة بن حريث ، ويقال زياد بن منقذ</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بصم الراء ، والميم مفتوحة مشددة أو مخففة ، وهو قاع عظيم بنجد تنصب فيه أودية ؛ قاله فى القاموس</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الحماسة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ليت شعرى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ومثله فى معجم البلدان لياقوت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أميلح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وفيهما نحو الأميلح أو سمنان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ربيعة الجوع بالاضافة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تميم ، وفى تميم ربيعتان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إحداهما هذه وهى الكبرى ، وأبوها ربيعة بن مالك بن زيد مناة بن تميم ، والثانية ربيعة الصغرى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ويقال 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وأبوها ربيعة بن حنظلة بن مالك</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شرح الحماسة عن الأصمعى أن المرار أخو الشاعر والحكم ابن عمه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شرح القصائد العشر للتبريزى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نقل المؤلف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حذف الألف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هذه العبارة من أصول الكتاب عامة ، وهى ثابتة فى شرح القصائد العسر للتبريزى ، وفى شرح أبى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إسحاق قال إسماعيل بن إسحاق قاضى بغداد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هو قوله </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بيت من الرجز ذكر فى اللسان أن سيبويه أنشده فيما تضعه العرب على ألسنة البهائم لضب يخاطب ابنه ، وقبل هذا البيت </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أصول الكتاب ، والذى فى الصحاح واللسان عن الأصمعى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ويبغى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وباقى العبارة كما هنا بنصها ، وفى عبارة ابن برى تفسير ذلك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والدألان بالدال مشى الذى كأنه يسعى فى مشيه من النشاط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شرح تصريف المازنى لابن جنى الذى نقل عنه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ورقة 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خطية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شرح تصريف المازنى لابن جنى الذى نقل عنه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ورقة 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خطية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فى شرح تصريف المازنى لابن جنى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أحسن من أن تحمل الكلمة على الشذوذ مرة ما قد وجدت له ضربا من 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ما فى الأصل كتابنا أحسن</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الأصول التى بأيدينا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وأجمعوا على المضارع المفتوح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والصواب ما أثبتناه نقلا عن شرح تصريف المازنى وذلك لأنهم إنما قالوا يسلف كيضرب وهذا مضارع الماضى المفتوح العين ، وليس هو المضارع المفتوح</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المراجعة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فى الديوان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فبات منتصا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المؤلف عن الصاغانى</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 عن اللبس</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فى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بفتح القاف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الذى ذكر الأعلم فيه هذا الكلام ليس هو الموضع الذى نهنا عليه فى الكلمة السابقة ، وإنما ذكره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المؤلف عبارة الأعلم بالمعنى على خلاف عادته فى النقل</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فى أصول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عن عبارة الأعلم</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المشار إليه هو قوله </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الجاربردى على الشافية طبع الآستانة ،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ذم الرجال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تنمى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الجاربردى على الشافية طبع الآستانة وفيها فالشمس طالعة ليست بكاسفة وكذا فى العقد الفريد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الديوان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فالشمس كاسفة ليست بطالعة وكذا فى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س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ك 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طالعة ليست بكاسفة وكذا فيه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س 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البيتين السابقين عليه وسيذكرهما المؤلف ، وليس فى الموضع الذى أشرنا إليه من العقد الكلام الذى نقله عنه المؤلف فى شرح البيت</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أمالى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التى بين قوسين عن أمالى المرتضى فى الموضع المذكور</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كامل المبرد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المطبعة الخيرية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 أن جميع الزيادات الموجودة بين قوسين مثبتة فيها</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الكامل فى الموضع المذكور</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وجه آخر غير نصب نجوم الليل على الظرف ، ومفاده أن انتصابها على المفعولية</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س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المصباح</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غير صحيحة فنيا لأن التاء حرف دال على التأنيث فلا يجىء منه الحال ، وغرضه أن طالعة حال من الضمير المستتر فى ليس المدلول على تأنيثه بالتاء</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فساده معنى فلأن حاصل تقدير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الشمس موجودة فى حال بكاء عليك ، وهذا غير المراد ، وأما فساده من جهة الاعراب فلأن محل سد الحال مسد الخبر إذا كان المبتدأ مصدرا صريحا أو مؤولا أو كان اسم تفضيل مضافا إلى المصدر وليس هذا واحدا منها</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لأن بكى المتعدى معناه فيما لو قلت بكيت زيدا أنك بكيت عليه فأما إن أردت معنى هيجت بكاءه على آخر فأنك تقول أبكيته ، والذى فى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بكيت زيدا على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فالتاء مفتوحه لأنه مضارع الثلاثى</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تنعى النعاة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فاصطبرت له ، وفى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حملت أمرا جسيما فاصطبرت له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جعل مكان سب على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رَبَّنَا اغْفِرْ لَنا وَلِإِخْوانِنَا الَّذِينَ سَبَقُونا بِالْإِيمانِ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مغنى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أوضح المسالك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الكشاف للزمخشرى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بولاق سنة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فى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بكت عليه السماء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بعد ذكر قول جرير ذكر بيت ليلى بنت طريف الخارجية الذى تقدم ذكره فى هذا الكتاب</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الأمالى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للنابغة الذبيانى من قصيدة يرثى فيها النعمان بن الحرث بن أبى شمر الغسانى ، وأولهما فى رواية الأصمعى</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ليست فى شرح الزوزنى</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نوادر أبى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فى بيت لبيد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والذى فى الأصل كرواية الأعلم فى شرح شواهد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شرح الأخفش لنوادر أبى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شرح شواهد سيبويه للأعلم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الأعلم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لو كان عربيا مطبوعا لم يجمع بين لغتين لم يعتد إلا إحداهما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وسترى نظير ذلك فى باب فعلت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كتاب سيبويه فى الموضع السابق</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التخفيف فى هذا كله جائز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سيبويه فى الموضع السابق</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كتاب سيبويه هنا زيادة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وتصديق ذلك قول العرب هذا رجل من بنى أبى بكر بن كنانة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شرح الأعلم لشواهد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قيما على نسج ثياب الحجاج</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الحماسة للتبريزى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أخذ المؤلف أكثر ما كتبه على هذا الشاهد منه وإن لم يجر ذكره</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التبريزى فى الموضع المذكور إلى هذه الرواية ولكنه جعل فاعل تستوقد ضميرا مستترا عائدا إلى الحرب فى البيت السابق وجعل النبل منصوبا على أنه مفعول به</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ضطبه ياقوت بفتحات ، وضبطه فى القاموس مثله أو بكسر الميم وسكون اللام ، وقالا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جبل بالطائف ، وذكر ياقوت أنه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ملكان ، بفتح الميم وكسر اللام ، وأنه واد لهذيل على ليلة من مكة وأسفله بكنانة</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أخى بنى بنانة بن 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 والترجيح عن نسخة أخرى وعن شرح الحماسة للتبريزى عند شرحه لهذين البيتين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أن يدع ويذر على ودعت ووذرت وإن لم يستعمل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النهاية لابن الأثير</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الحديث هكذا فى اللسان وفى النهاية ، ولكن لا يتم الاستشهاد به على هذه الرواية</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التبريزى فى شرح الحماسة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أصول هذا الكتاب كلها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من النساخ ، لأن صاحب البصريات هو أبو على الفارسى الحسن بن أحمد بن عبد الغفار المتوفى ببغداد فى عام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ويؤيد هذا قول صاحب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فى بيت أنشده الفارسى فى البصريات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 ثم ذكر هذا البيت نفسه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غير موجودة فى كتاب سر الصناعة لابن جنى فى باب حرف الواو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خطية محفوظة فى مكتبتنا الخاصة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شرح تصريف المازنى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الكسر هو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 خطية محفوظة فى مكتبتنا الخاصة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الصحاح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لغة عامرية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الديوان ، وشرح تصريف المازنى ، وسر الصناعة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تدع الحوائم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والحوائم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العطاش واحدها حائم</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أصول الكتاب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بالعذب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عن اللسان والديوان ، ووقع فى اللسان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رضف القلات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بالضاد المعجمة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من وجهين لأن الرضف بالمعجمة الساكنة الحجارة المحماة تطرح فى اللبن ليذهب وخمه ولا يصلح ههنا والتحريك غير موجود</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صحاح الجوهوى</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الذى فى اللسان أنه بفتح الراء والصاد المهملتين</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عامة الأصول ، وليس بشىء ، لأن وزن البيت يختل ، إلا أن تسكن النون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الجاربردى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الجاربردى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جعلوا الشاهد من بحر الرجز</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وفتح ثانيه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رفدة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العصبة من الناس ،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ترمنى منك بما لا مثل له ولا أستطيع دفعه وإن احتوشك الأعداء متعاونين</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شرح أدب الكاتب لابن السيد البطليوسى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تمزق وتهيأ للخرق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والتصويب عن شرح أدب الكاتب</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أراجيز رؤية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وفتح ثانيه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خرزة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كل ثقبة وخيطها</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راوية ، وهى المزادة ، والملا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 وهو أيضا الصحراء ، والمتباطن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المنخفض</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بعد نقل حركتها الى الساكن قيلها</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فى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الجاربردى</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الجاربردى وفى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ك 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سيرة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ووقع فى الأصول محرفا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يغنى</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سيرة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يتم الكلام إلا بها</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الشهبرة والشهربة لغتان بمعنى العجوز الكبيرة ، والرجل شهبر وشهربة عن ابن السكيت ، وقال الأزهرى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للرجل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شهبر</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فى شرح الجواليقى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ولها وجه</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فى كتاب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لجاز</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الكامل ، وسقطت من جميع النسخ</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الكامل ، وسقطت من جميع النسخ</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تحريف ، قال المجد فى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ومبرمان لقب أبى بكر الأزمى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معطوف على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ترنى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عاملها ألم ترنى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حق الكلام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عاملها إما ألم ترنى الخ وإما حلفة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مبحث الجمل التى لا محل لها من الاعراب ، فى جملة جواب القسم</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المغنى فى الموضع المذكور</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المغنى فى الموضع المذكور</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الباب المغلق وعليه باب صغير</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فيزعم بعض التميمية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مكسورا مقصورا ، واستدركه أبو الحسن الأخفش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فداء لكم ؛ من فتح قصر لا غير ، ومن كسر مده لكنه كسر الممدود على هذه الرواية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الديوان ، وفى أمالى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تسعين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قضى عمرى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فزعت إلى 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لأيام الحتوف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أمالى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أمالى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موته فى منامه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النقائض والديوان ، ويرويه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الذائد الحامى الذمار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معاهد التنصيص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دلائل الاعجاز للجرجانى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وثانيه وسكون الطاء وتخفيف الياء ، والعامة تقوله بتشديد الياء وكسر الطاء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بلدة من بلاد الروم مشهورة تتاخم الشام وفيها يقول المتنبى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والبيت الذى ذكره المؤلف ليس متصلا ببيت الشاهد ، وبيت الشاهد آخر القصيدة كما قال</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ههنا ليست للتبعيض ، بل هى بيانية ، والمعنى من شاء من المقاتلين أن ينهض لمحاربة أهل أجأ فليفعل</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المؤلف عبارة سيبويه بالمعنى وإليك العتارة نقلا عن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وسألت الخليل عن قول العرب ما أميلحه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ينبغى أن يكون فى القياس لأن الفعل لا يحقر ، وإنما تحقر الأسماء لأنها توصف بما يعظم ويهون ، والأفعال لا توصف فكرهوا أن تكون الأفعال كالأسماء لمخالفتها إياها فى أشياء كثيرة ولكنهم حقروا هذا اللفظ ، وإنما يعنون الذى تصفه بالملح كأنك قلت مليح شبهوه بالشىء الذى تلفظ به وأنت تعنى شيئا آخر نحو قولك يطؤهم الطريق وصيد عليه يومان ونحو هذا كثير فى الكلام ، وليس شىء من الفعل ولا شىء مما سمى به الفعل يحقر إلا هذا وحده وما أشبهه من قولك ما أفعله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تعجيبية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لابن يعيش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شرح المفصل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يجوز أن يتوهم أنه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فى الذى بعده</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الأول من كتاب المغنى</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 فى هذه الرواية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وقب وهو الكوة والنقرة فى الجبل يجتمع فيها الماء</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النوادر لأبى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الأخفش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والرواية الأولى أجود وأشهر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الموحدة بعدها ياء مثناة ساكنة فموحدة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مجاشع ، وهو أبو الحارث ابن بيبة الذى خلفه فى سيادة قومه</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يطابق التفسير المفسر</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الجاربردى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ووقع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جم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ظاهر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ف 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الجوهرى فى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ى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والرابع ، وترك الثانى والثالث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اجتمع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بعض نسخ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وفاضت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بالضاد المعجمة ، وكل العلماء يجيزون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فاظت نفس فلان ، إلا الأصمعى فانه كان ينكرها ، وهو تابع لأبى عمرو بن العلاء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الشعراء 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أوربة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شربت إلا دهيد هينا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شربت إلا دهيد هينا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سيبويه فى الموضع المذكور</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الأصول ، وهو تصحيف لم يتضح لنا وجه الصواب فيه ، وقد رجعنا الى النسخ المطبوعة والخطية من شرح أبيات المغنى للسيوطى فلم نجد هذا النقل عند الكلام على هذا الشاهد ، وقد مرت عبارة ابن جنى نقلا عن الخصائص</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فى رواية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هكذا رجلا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النوادر فى الموضع المذكور</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بعينه فى نوادر أبى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حاتم ، وسيأتى التصريح به</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تعليقات أبى الحسن الاخفش على نوادر أبى زيد</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تعليقات أبى الحسن الاخفش على نوادر أبى زيد</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 الأصل وفى تركبه ، وهو تحريف</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نظرنا فى هذا الاستثناء على المعنى الذى ذكره الجاربردى فوجدناه استثناء مفرغا والمستثنى منه المقدر عموم الأحوال ، وكأن فى الاستفهام الذى أجاب عنه الشاعر بالبيت الشاهد حذف الواو مع ما عطفت ، وكأنهم 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أتخرج راجلا ومنفردا</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فى اللسان عن ابن الأعرابى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أى ما ترى رجلا كذا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اللسان عن المفضل وهى ضرورية</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اصول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كل صنع 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مخالف لما ذكره من قبل ومن بعد فى تفسير الصنع ؛ إذ الصنع فعل وزيادة قيد ، فهو أخص مطلقا ، والفعل أعم مطلقا ، فكل صنع فعل وليس كل فعل صنعا</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أصول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والأنسب لما قبله ولما بعده ما ذكرناه</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العلماء قد اختلفوا فى مشارف ، أهو اسم لجمع من القرى يقال لكل قرية منها مشرف أم هو اسم لقرية واحدة ، وأصله جمع فسمى به ، فمن ذهب إلى الأول فان النسب إليه حينئذ بقولهم مشرفى قياس ، لأنه جمع والجمع يرد إلى أصله ، ومن ذهب إلى الثانى فالواجب أن ينسب إليه على لفظه فقيال مشار فى ، ومشرفى شاذ ، وهذا هو الذى ذهب إليه المؤلف</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الأصول وفى شرح المفصل لابن يعيش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وخير من هذا أن 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فحمله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يكون ذلك جواب أما ، وتوجيه عبارته ن يجعل الجواب محذوفا مقترنا بالفاء والمذكور معطوف عليه</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فى ابن يعيش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عاب ابو العباس كنتنيا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جمع كما يكون جمع المدكر السالم ، مع أن مفرده ليس علما ولا صفة لمذكر عاقل ، وأيضا لم يسلم بناء واحده ، فهو مخالف للقياس من 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مفرده مما لا يجمع هذا الجمع ، وكون الجمع لم يسلم فيه بناء الواحد</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نيابة أل عن الضمير إنما هو مذهب الكوفيين</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الجاربردى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هو ابن عمر بن الخطاب كما يظنه العوام بل هو ابن عمر من بلدة برقعيد ، كذا فى هامش نسخ الأصل ، وفى معجم 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جريرة ابن عمر بلدة فوق الموصل بينهما ثلاثة أيام ولها رستاق مخصب واسع الخيرات ، واحسب أن أول من عمرها الحسن بن عمر بن خطاب النغلبى اه</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صحيح لا غبار عليه ، ولا ندرى كيف يلمز العينى فى ذلك مع أنه يقرر جواز كون الجار والمجرور صفة للمحلى بأل الجنسية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يسير نهارا ، والمتأوب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يسير ليلا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استثير</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هذه الكلمات فى شرحنا على الشافية عند الكلام على هذا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الكلمة من بعض النسخ ، وهى ثابتة فى بعض</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فى عدد الحروف دون الحركات</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نجز جواز ذلك</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تصفحت كلام ابن جنى فى حرف النون من سر الصناعة لوجدت المؤلفه لم ينقله بنصه الكامل بل تصرف فيه بعض التصرف من غير إخلال بالمقصود</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لا يكون إلا من صوف ، وهو المدرعة أيضا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تمدرع ؛ إذا لبسه</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القبيلة التى لا تحالف غيرها اعتدادا بنفسها</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جؤداب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والجواذب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شسع النعل</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وردت هذه الكلمة فى بيت من الشعر لكثير عزة ، وذلك قوله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شديده وهينه ، والمراد هنا الشديد</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المنبعق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المندفع بالماء</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فتشنا أراجيز رؤبة فلم نجد هذه الأبيات فى الأرجوزة التى ذكر الموصلى أولها</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صدر بيت هو مطلع قصيدة</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لاستلزامه عدم الروى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تنافى بين ما ذكره ابن جنى وما ذكره الشارح المحقق ، بل الذى ذكره ابن جنى لا يتحقق إلا بعد أن يتحقق ما ذكره الشارح ؛ وذلك أن الشاعر لم يتبع الميم للهمزة إلا بعد أن أتبع الهمزة للنون ؛ فالبيت شاهد لهما جميعا</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فى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جحوش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عن ياقوت فى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معجم البلدان</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 أو فتحه ، مع سكون الثانى فيهما ، وبفتح أوله وثانيه ، وبكسر أوله وفتح ثانيه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الخراج ، والغدة</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 والعقل ، والمشورة ، ونفاذ الرأى ، والأظهر ههنا المشورة يريد أنه إذا أشار بشىء فاتبعوه عاد عليهم بالخير والبركة</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فى أصول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وهذه الرواية الأولى ليست بثبت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وهذه الرواية ، والأولى ليست بثبت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أبو الخطاب الأخفش الكبير شيخ سيبويه ورصيف أبى زيد</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فى هذا البيت والذى بعده أنهما مثل بيت الشاهد فى المعنى لا فى قطع همزة الوصل</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سالنى مخفف سألنى مثل قول حسان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هذان البيتان من أصول الكتاب ، وهما ثابتان فى الأمالى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شرح المؤلف بعض ألفاظهما</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أصول الكتاب ، وعليها شرح المؤلف ، والثابت فى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 الرأى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الرأى ؛ فهو من وصف الرجال</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أى الشخصين أقرب إلى 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على بينة من ربه ، ومن لم يكن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هذه العبارة من أصول الكتاب ،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لابن رشيق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المكتبة التجارية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يؤيد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الذى ذكره من أن الخبر الفعلى لا يتقدم على المبتدأ ليس على إطلاقه بل هو مخصوص بما إذا كان الفعل مسندا إلى ضمير الواحد نحو قولك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إذا كان الفعل مسندا إلى ضمير الاثنين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المحمدان حضرا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إلى ضمير الجمع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المحمدون حضروا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يجوز التقديم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حضرا المحمدان ، وحضروا المحمدون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صحيحا ، والتصويب عن بغية الوعاة للسيوطى</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التفريع غير ظاهر ؛ لأنه إنما يتم بعد ذكر سنة وفاته ، وجميع أصول الكتاب خالية من ذلك ؛ وقد توفى القاسم بن فيرة الشاطبى فى جمادى الأولى من عام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تسعين وخمسمائة من الهجرة ، وانظر ترجمته فى البغية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ج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بيت بعد هذا البيت ، وهو</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ج 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مآرنا إلى ذراها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والمآرن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فارسى معرب ، وزنته كزنة اسم المفعول من الرباعى ، قال حسان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 الجو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العقد الفريد لابن عبد ربه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العقد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أبى عمار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العقد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أدخلت الجنة لم أنكرها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العقد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أدخلت الجنة لم أنكرها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فى اللسان والقاموس أن السرى بمعنى السرية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أو 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والذى نراه أن سرى فى هذا البيت منصوب على أنه مفعول مطلق أو على أنه ظرف مثل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أزورك قدوم الحواج</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وجه بعيد</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 بد منها</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ثابت فى كلام سيبويه ، ولكنه غير موجود فى الأصول التى بأيدينا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جعرة ، وهو ما يبس من العذرة فى الدبر</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الخطأ فى تجويزه عطف البيان ؛ لكون الثانى معرفة والأول نكرة ، وشرطه التوافق</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والجارود العبدى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من الصحابة ، واسمه بشر ابن عمرو ، وسمى الجارود لأنه فر بأبله إلى أخواله من بنى شيبان وبابله داء ففشى ذلك الداء فى إبل أخواله فأهلكها ، وفيه يقول الشاعر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الذى عناه الشاعر بقوله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سمط اللآلى فى شرح أمالى أبى على القالى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أنه لم ينقل العبارة بحروفها ، ولكنه تصرف فيها</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للكذب ، ومنه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يدخل الجنة قتات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النمام أو المتسمع أحاديث الناس</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التمثيل فى نص كلام سيبويه ، وقد اعترضه أبو سعيد السيرافى بأن هذا المثال مما يوقف عليه بالهاء لا التاء فكان ينبغى أن يمثل بسنبت ونحوه مما يوقف عليه بالتاء</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فسكن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هنا أدق</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قول امرىء القيسى</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الأغانى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والطثرية أمه فيما أخبرنى به على بن سليمان الأخفش عن السكرى عن محمد بن حبيب ، امرأة من طثر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حى من اليمن عدادهم فى جرم ، وقال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طثرا من عنز ابن وائل إخوة بكر بن 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وزعم بعض البصريين أن الطثرية أم يزيد كانت مولعة باخراج زبد اللبن فسميت الطثرية ، وطثرة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وفى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ث 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والطثرية 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يزيد بن الطثرية الشاعر القشيرى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يخالفه المرتضى فى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ابن خلكان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والطثرية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الطاء وسكون الثاء وبعدها راء ثم ياء النسب وهاء ، وهى أم يزيد ينسب إليها ، وهى من بنى طثر بن عنز بن وائل ، والطثر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الخصب وكثرة اللبن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أمه كانت مولعة بأخراج زبد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الأبيات فى ديوان رؤبه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كتاب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بالذى تقدم أن الواو اسم جاء لمعنى فلا يحسن حذفه كما تحذف حروف الترنم إذا كانت زائدة</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عن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تصويب أبى جعفر النحاس فى ذلك غير سديد ؛ فان هذا مذهب</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دعاه إلى ذلك التصحيف ، والرواية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بعضب دى سفاسق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والسفاسق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سفسقة ، وهى فرند السيف ، وانظر اللسان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عن كتاب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عن كتاب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عن كتاب سيبويه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الكلمة من بعض النسخ</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بن حبة هو بعينه منظور بن مرثد ، قال المجد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ومنظور بن حبة راجز ، وحبة أمه ، وأبوه مرثد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زيادة يقتضيها الوزن ، وقد بحثنا عن هذا البيت فى كثير من المظان لنثبت لفظ الشاعر نفسه فلم نجده ؛ فأثبتنا ما يقتضيه المقام</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وجهان ذكرهما ابن المكرم عن ابن برى ، وذكر وجها ثالثا عن سيبويه عن الخليل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عن قتلى ، فلما أدخل عليه لاما مشددة كما أدخل نونا مشددة فى قول دهلب بن قريع</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وجهان ذكرهما ابن المكرم عن ابن برى ، وذكر وجها ثالثا عن سيبويه عن الخليل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عن قتلى ، فلما أدخل عليه لاما مشددة كما أدخل نونا مشددة فى قول دهلب بن قريع</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أن نون الأندرين فى الكلام على 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ظاهر المعنى فأثبتنا ما ترى ليستقيم الكلام</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توج ، وهى مدينة بفارس قريبة من كازرون ، فتحت فى أيام عمر ابن الخطاب ، وأمير المسلمين فى الموقعة مجاشع بن مسعود</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مستقيم لوجود ال ، بل هو على اللغة الأولى لا غير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ياقوت</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الذى أثبتناه هو الموافق لروى القصيدة التى منها هذا البيت ، ووقع فى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 تحريك الراء بالضم لأجل حرف الاطلاق وهو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ظاهر</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 الشاعر إذا لم يحدث فيه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لنا وجه إثباتها فحذفناها ؛ والظاهر أن مراد شارح شواهد أبى على بقطع همزة الوصل كلمة أخصبا ، وكأنه جعلها من باب احمر ونحوه</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فتشنا ديوان أراجيز رؤبة فوجدنا هذه الأحد عشر بيتا مسطورة فى زيادات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التى عثر عليها ناشره فى كتب غير الديوان منسوبة إليه</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المحفوظ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الموافق لما رواه الشارح المحقق ولما فى زيادات الديوان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 الشياه</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سيبويه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وانظر 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عذبة اللسان طرفه الدقيق ، يريد درب على الكلام ومرن عليه</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طلب الكلأ من مواضعه ، ويتجوز به فى غير ذلك</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تمسح رأسى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فيشلة الذكر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بعض كلمة كسابقه ولكن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تنتأ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فخفف الهمزة بقلبها ألفا ، وقد ضبطت فى موشح المرزبانى بكسر التاء الأولى وهو خطا ، 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تنتأ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ترتفع وتنتفخ</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بالعين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يحتمل أن يكون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 عولا ؛ بمعنى زاد ، والمراد أنه زاد فى جريه ، فكأنه قال متعجبا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شىء ثبت للظليم وقد جرى حتى لا ينشق عنه جلده إذا يجرى جريا يثير التراب فوقه إثارة؟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كلامنا هو الذى اقتطع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يا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أهبى الفرس التراب ، إذا أثاره بحوافره</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الأمر الثانى من الأمور التى ذكر الأول منها قبل ذلك بمرحلة طويلة ، فانظر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 ولها وجه وما أثبتناه عن نوادر أبى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نسخة أخرى</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نسخة من الأصول ، وهى التى سيشرح عليها المؤلف ، وفى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التى توافق ما فى كتاب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نسخة من الأصول ، وهى التى سيشرح عليها المؤلف ، وفى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التى توافق ما فى كتاب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والذى ذكره 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وأحب إلى من قوله ما 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عندنا تحريف صوابه ما ذكرناه</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الروى بحروف متقاربة المخارج</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والذى ذكره 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وأحب إلى من قوله ما 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عندنا تحريف صوابه ما ذكرناه</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الأغانى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الدار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فى الأصول محرفا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من الضنابير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لدويد بن زيد بن نهد أحد المعمرين ، وهى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وأمالى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ووقع فيهما</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ثابتة فى الأصول التى بأيدينا ، وبالرجوع إلى الصحاح لم نجدها فيه</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زيادة يقتضيها المقام</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من نسخ الأصل وكأن الناسخ حسبهما تكرارا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 فعال ، وليس له وجه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 الشماخ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السهيلى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ووقع فى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أشهر هذه الشهور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والأولى أن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تئن وتصوت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وقع فى الأصول كلها ، والذى 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عنتوتها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والعنتوت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 فى القوس ، ولا معنى لما ذكره المؤلف</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فى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واضح ، والتصويب عن شرح الزوزنى للمعلقات</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ثابت فى نسخ الشرح التى بأيدينا</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المقام</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الأول من هذا الكتاب</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وجزة يزيد بن عبيد أو أبى عبيد شاعر سعدى</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 بد منها ليصح الكلام</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كلام غير مستقيم ؛ لأنه ليس كل وصف على فعلان يمتنع صرفه ؛ بل ذلك خاص بما كان مؤنثه على فعلى ، أو بما لا يكون مؤنثه على فعلانة ، وقد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للأنثى مصانة ؛ فمصان مصروف ، فامتناع صرف مصان فى البيت لضرورة الشعر وهو جائز عند الكوفيين</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حلم الأديم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أصابتة الحلمة ، وهى دودة تخرقه فلا ينفع فيه الدباغ</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معنى له والصواب ما أثبتناه ، والنغل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الفساد ، وفى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نظر الرجل نظرة فنغل قلبه كما ينغل الأديم فى الدباغ فيتثقب</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حفرة تحفر للأسد إذا أرادوا صيده والطبيان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مثنى 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أو 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لذى الحافر والسباع كالضرع لغيرها ، وهذان مثلان يضربان إذا تجاوز الأمر قدره ، وفى معناهما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الدّم الثنن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الأغانى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ديوان الأعشى مثل ما هنا</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تشبه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قرقيسياء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فسكون فكسر فياء ، وبعد السين المهملة ياء ، ومنهم من يرويه بدونها ، وآخره همزة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بلد عند مصب نهر الخابور فى الفرات</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روايته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الأصول ، وهو غير مستقيم ، والأشياع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جمع شيعة ، وشيعة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أتباعه وأنصاره ، واختص فى العرف بشيعة على كرم الله وجهه</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سر الصناعة لابن جنى فى باب الهاء والكلام على زيادتها</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فى سر الصناعه أمثلة للياء والواو الزائدتين</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شرح المفضليات لابن الأنبارى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الروض 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الأصول كلها ، وهو موافق لما فى اللسان عن أبى عمرو ، وفى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أغراه بالشىء إغراء</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يقال للرجل إذا سألته عن شىء فأخطأ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ذهبت فى اليهيرى ، وأين تذهب تذهب فى اليهيرى ، وأنشد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ينشد البيت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أحسب هذا البيت للربيع بن ضبع الفزارى</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الأغانى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تشبه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الأغانى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الأغانى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بعذب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الأغانى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لوعة واكتئاب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نسخة أخرى من الأغانى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عولتى واكتئابى</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الأغانى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العلاب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الأغانى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ماجد مجتدى</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الأغانى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الشين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الرجل الذى يحتقر أمر العرب ويصغر من شأنهم ، وهو منسوب إلى شعوب ، وهو جمع شعب ، والنسب إلى الجمع مما أجازه الكوفيون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الروض 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سرير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الروض الأنف</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اضطرب كلام المؤلف هنا ، فتأمله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أمالى أبى القاسم الزجاجى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1324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بتخفيف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جميع الأصول ، والمراد الهمزة التى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ترأ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ووقع فى أمالى الزجاجى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صواب أيضا ، والمراد الهمزة التى فى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يرأ ويسمع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ويدل لصحة ما ذكرنا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الرواية فى عجز البيت بالتحقيق وفى صدره به أو بالتخفيف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شيخ هذه الصناعة أبى الفتح بن جنى فى سر الصناعة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وقرأت على أبى على فى نوادر أبى زيد</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أمالى الزجاجى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أمالى الزجاجى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هنا أوضح</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أمالى الزجاجى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هنا أوضح</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أمالى الزجاجى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ورأيت نذرا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رأيته بالحجاز يتبع الاماء</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 بد منها</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جبانة السبيع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بالكوفة ، وكانت فيها وقعة المختار بن عبيد الخارجى</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عيون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نزونا نزوة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الأصل وهو الموافق لما فى عيون الأخبار ، وفى العقد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بطرا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عيون الأخبار ، وفى العقد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دعا لقتاله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وتضمير الفرس أن تعلفه حتى يسمن ، ثم ترده إلى القوت ، وذلك فى أربعين يوما وهذه المدة تسمى المضمار ، والموضع الذى تضمر فيه الخيل أيضا مضمار</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النوادر</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بيت ليس أول القصيدة ، وتمامه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فى معجم البلدان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وأوطاس واد فى ديار هوازن ، فيه كانت وقعة حنين للنبى صلى‌الله‌عليه‌وسلم ببنى هوازن ، ويومئذ قال النبى صلى‌الله‌عليه‌وسلم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حمى الوطيس ، وذلك حين استعرت الحرب ، وهو صلى‌الله‌عليه‌وسلم أول من 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غير واضحة المراد ، والذى وجدناه فى النواد لأبى زيد وشرحها لأبى حسن الأخفش بعد الأبيات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مبتجحا أو مبتجح ، وجعل الكاف مخاطبة المذكر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نعرف شيحان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الغيور ، والمبتجح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المفتخر ، قال أبو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اختلاف بين الرواة أنه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شيحان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كعطشان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والأنثى شيحى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كعطشى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فسروه تفسيرين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أنه الجاد فى أمره ، والآخر الغيور السيىء الخلق ، ولأن أنثاه فعلى لم يصرفوه ، ولو كان كما حكى عن الرياشى لكان قد ترك صرف ما ينصرف ، وهذا لا يجوز عند القياسيين المفسرين ، وهذا سهو من الرياشى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 ، أو طلب مكافأة بجناية جنيت عليك</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متلئب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الصحاح اتلأب الأمر اتلئبابا استقام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من خط المؤلف</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سيبويه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الدقة ، قال الشاعر يصف براغيث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أطلق الضيق فى عبارة الأصمعى هنا ، ولكن قيده صاحب اللسان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الأصمعى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حزقة ، وهو الضيق الرأى من الرجال والنساء وأنشد بيت امرىء القيس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لغتان حكاهما صاحب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كدرهم ، والثانية كجعفر ، وليس فيها كسر الراء كما يتوهم من عبارة المؤلف</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الأغانى</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الأغانى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وذوى الجياد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الأغانى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صوت هامه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الأغانى</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المؤلف الحزامة على أنها بالحاء المهملة مفتوحة ، والذى فى الأغانى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مقابل لقول لم يذكر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 يطلق على الأبل والبقر والغنم</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ذو الأصبع العدوانى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بيت لربيعة بن مكدم ، وعجزه قوله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تلخيص لكلام سيبويه ، انظر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كقول الفرزدق</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زيادة من تصريف المازنى ، ويريد بهذا المثال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ينقل المؤلف عبارة المازنى هنا بنصها ، وإنما لخصها</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والتصريف الملوكى لابن جنى لا للمازنى ، وللمازنى كتاب التصريف ، غير موصوف</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أبو تمام عشرة أبيات من هذه الكلمة ، انظر شرح التبريزى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واللغة المشهورة من باب منع</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صاحب الأغانى قبل هذه الأبيات بيتين ، وهما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وفتحها وكسرها ، وهى موضع بين الرقة والكوفة</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 والتصحيح عن الأغانى</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القدح العظيم ، وجمعه عساس</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الأسود السالخ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العظيمة تخرج عن قشرها</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الأغانى عمرو بن معاوية</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بين البصرة ومكة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السواد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ذلك قول عبيد بن الأبرص بعد مقتل حجر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العبارة التى بين القوسين من أصول الكتاب ولا يتم الكلام إلا بها ، وهى فى ياقوت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كلام بشر بن أبى خازم وقبله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جوار ، وهى جمع عذراء</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رجعنا إلى ديوان رؤبة فلم نجدهما ، ولكننا وجدناهما فى زيادات الديوان</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ينسبه بعضهم إلى عمرو بن العلاء ، واسمه زبان ، يقوله للفرزدق الشاعر المعروف ، وكان قد هجاه ثم اعتذر إليه ، وروى المرتضى فى شرح القاموس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حنو السرج</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وصوابه الألف</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نسخة الانصاف</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البعر ، والمجتلون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يلقطونها</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فسر الاستنان بالقماص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واستن الفرس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قمص ، وهو أن يرفع يديه ويطرحهما معا ويعجن برجليه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القلب والابدال طبع بيروت سنة </w:t>
      </w:r>
      <w:r>
        <w:rPr>
          <w:rFonts w:eastAsia="IRNazanin" w:cs="IRNazanin"/>
          <w:b w:val="false"/>
          <w:bCs w:val="false"/>
          <w:i w:val="false"/>
          <w:iCs w:val="false"/>
          <w:color w:val="333333"/>
          <w:sz w:val="20"/>
          <w:szCs w:val="20"/>
        </w:rPr>
        <w:t>903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 كل شىء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خالصه ، وكذا محه ، بالخاء والحاء جميعا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هذه الأبيات غير موجود فى ديوان رؤبة بن العجاج المطبوع فى لبزج ، ولا فى زيادات هذا الديوان ، ولا فى الأصمعيات ، ولكن الشاهد موجود فى زيادات الديوان مع أبيات سابقة عليه قد ذكرناها فى كتابتنا على شرح الرضى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إبدال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حرف التأسيس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السكيت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رملة معروفة ، وقال الحفصى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سمسم نقى بين القصيبة وبين البحر بالبحرين ، وأنشد بيت رؤبة</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ليلى بنت حلوان بن عمران ، وكان إلياس خرج فى نجعة فنفرت إبله من أرنب فخرج إليها ابنه عمرو فأدركها ، وخرج عامر فتصيد الأرنب وطبخها ، وانقمع عمير فى الخباء ، وخرجت أمهم تسرع ، فقال لها إلياس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تخندفين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زلت أخندف فى إثركم ، فلقبوا مدركة وطابخة وقمعة وخندف</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بيت لغيلان بن شجاع النهشلى وعجزه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فى اللسان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مفتوحة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ماء من مياه بنى عقيل بنجد ، وهما ماءان اثنان يسميان حرسين ، قال مزاحم العقيلى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 الصارم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مستقيم المعنى</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يظهر لنا وجهه ، والظاهر أنه محرف عما أثبتناه ومن اسم موصول مبتدأ خبره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كالذى صرم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للعباس بن مرداس السلمى ، يقوله لسيدنا رسول الله صلى‌الله‌عليه‌وآله‌وسلم ، من كلمة أولها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قول امرىء القيس</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لجرير</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أنشد أبو عمرو قبله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بل بسكون الياء ، والبيتان من المنسرح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يرمى ورا مستفعلن ، ئى بامسهم مفعولات ، وامسلمه مفتعلن</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 بل بكسرة غير مشبعة ، لأن الوزن لا يستقيم مع الاشباع</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 بل بدون باء الجر</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ما قال أبو عبيدة فى شرح بيت المهلهل ، وقوله 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أى فرغ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الفرغ ، للباطل الذى لا يؤدى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دمه فرغا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باطلا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نقلا عن كتاب القلب والأبدال لابن السكيت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والفرغ بكسر الفاء وسكون الراء</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القلب والأبدال لابن السكيت</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أنها ليس لها ريشات فى رأسها</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الزبل ، وهو معرب فارسيته سركين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وبالكاف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الناس هو</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الزيت</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الخفى 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يَسْمَعُونَ حَسِيسَها وَهُمْ فِي مَا اشْتَهَتْ أَنْفُسُهُمْ خالِدُونَ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العجر والبجر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العيوبه</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لجرير ، واللبث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المكث ، والأحوذى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الخفيف فى العمل لحذقه والذعاليب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الثياب ، واحدها ذعلوب ، وإذا انضمت أطراف الثياب كان ذلك أعون على النشاط</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الجاربردى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المتقاذف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أمام المطايا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بمحذوف خبر ، والجملة صفة لمطية</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قريه بينها وبين الأهواز أربعة فراسخ ، كانت بها وقعة بين أهل البصرة وأميرهم مسلم بن عبيس بن كريز بن حبيب بن عبد شمس وبين الخوارج ، قتل فيها نافع بن الأزرق رئيس الخوارج وخلق منهم ، وقتل مسلم بن عبيس فولوا عليهم ربيعة بن الأجذم وولى الخوارج عبد الله بن الماخور ، فقتلا أيضا ، وولى أهل البصرة الحجاج بن ثابت وولى الخوارج عثمان بن الماخور ، ثم التقوا فقتل الأميران ، فاستعمل أهل البصرة حارثة بن بدر الغدانى ، واستعمل الخوارج عبيد الله ابن الماخور ، فلما لم يقدم بهم حارثة قال 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كرنبوا ودولبوا وحيث شئتم فاذهبوا ، وكرنبى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بالأهواز أيضا ، وكان ذلك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انظر ياقوت</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الكامل ، والذى فى ياقوت فى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عنبس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نسختين من أصول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عنبسة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الكراديس جمع كردوسة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كعصفورة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كتيبة الخيل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جوشن ، وهو الزرد يلبس على الصدر</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صغير بالاهواز حفره أزدشير بن بابك</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image" Target="media/image2.jpeg"/><Relationship Id="rId519" Type="http://schemas.openxmlformats.org/officeDocument/2006/relationships/image" Target="media/image2.jpeg"/><Relationship Id="rId520" Type="http://schemas.openxmlformats.org/officeDocument/2006/relationships/footer" Target="footer513.xml"/><Relationship Id="rId521" Type="http://schemas.openxmlformats.org/officeDocument/2006/relationships/footnotes" Target="footnotes.xml"/><Relationship Id="rId522" Type="http://schemas.openxmlformats.org/officeDocument/2006/relationships/numbering" Target="numbering.xml"/><Relationship Id="rId523" Type="http://schemas.openxmlformats.org/officeDocument/2006/relationships/fontTable" Target="fontTable.xml"/><Relationship Id="rId524" Type="http://schemas.openxmlformats.org/officeDocument/2006/relationships/settings" Target="settings.xml"/><Relationship Id="rId5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522</Pages>
  <Words>132451</Words>
  <Characters>505210</Characters>
  <CharactersWithSpaces>632051</CharactersWithSpaces>
  <Paragraphs>6476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2026-08-28T13:46:01Z</dcterms:created>
  <dc:creator>ghaemiyeh.com</dc:creator>
  <dc:description/>
  <dc:language>en-US</dc:language>
  <cp:lastModifiedBy/>
  <dcterms:modified xsi:type="dcterms:W3CDTF">2026-08-28T17:18:23Z</dcterms:modified>
  <cp:revision>1</cp:revision>
  <dc:subject/>
  <dc:title>شرح شافیة ابن الحاجب جلد 4</dc:title>
</cp:coreProperties>
</file>

<file path=docProps/custom.xml><?xml version="1.0" encoding="utf-8"?>
<Properties xmlns="http://schemas.openxmlformats.org/officeDocument/2006/custom-properties" xmlns:vt="http://schemas.openxmlformats.org/officeDocument/2006/docPropsVTypes"/>
</file>