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27.jpeg" ContentType="image/jpeg"/>
  <Override PartName="/word/media/image50.jpeg" ContentType="image/jpeg"/>
  <Override PartName="/word/media/image6.jpeg" ContentType="image/jpeg"/>
  <Override PartName="/word/media/image28.jpeg" ContentType="image/jpeg"/>
  <Override PartName="/word/media/image51.jpeg" ContentType="image/jpeg"/>
  <Override PartName="/word/media/image7.jpeg" ContentType="image/jpeg"/>
  <Override PartName="/word/media/image38.jpeg" ContentType="image/jpeg"/>
  <Override PartName="/word/media/image12.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53.jpeg" ContentType="image/jpeg"/>
  <Override PartName="/word/media/image49.jpeg" ContentType="image/jpeg"/>
  <Override PartName="/word/media/image54.jpeg" ContentType="image/jpeg"/>
  <Override PartName="/word/media/image55.jpeg" ContentType="image/jpeg"/>
  <Override PartName="/word/media/image56.jpeg" ContentType="image/jpeg"/>
  <Override PartName="/word/media/image57.jpeg" ContentType="image/jpeg"/>
  <Override PartName="/word/media/image58.jpeg" ContentType="image/jpeg"/>
  <Override PartName="/word/media/image59.jpeg" ContentType="image/jpeg"/>
  <Override PartName="/word/media/image43.jpeg" ContentType="image/jpeg"/>
  <Override PartName="/word/media/image35.jpeg" ContentType="image/jpeg"/>
  <Override PartName="/word/media/image39.jpeg" ContentType="image/jpeg"/>
  <Override PartName="/word/media/image8.jpeg" ContentType="image/jpeg"/>
  <Override PartName="/word/media/image10.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9.jpeg" ContentType="image/jpeg"/>
  <Override PartName="/word/media/image5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مادر باران شرح حال و شخصیت حضرت نرجس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41345_105122903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241347_105122903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241349_1051229030">
            <w:r>
              <w:rPr>
                <w:webHidden/>
                <w:rStyle w:val="IndexLink"/>
                <w:rtl w:val="true"/>
              </w:rPr>
              <w:t>اهداء</w:t>
            </w:r>
            <w:r>
              <w:rPr>
                <w:rStyle w:val="IndexLink"/>
                <w:rtl w:val="true"/>
              </w:rPr>
              <w:tab/>
            </w:r>
            <w:r>
              <w:rPr>
                <w:rStyle w:val="IndexLink"/>
              </w:rPr>
              <w:t>12</w:t>
            </w:r>
          </w:hyperlink>
        </w:p>
        <w:p>
          <w:pPr>
            <w:pStyle w:val="Contents2"/>
            <w:tabs>
              <w:tab w:val="clear" w:pos="8743"/>
              <w:tab w:val="right" w:pos="9026" w:leader="dot"/>
            </w:tabs>
            <w:rPr/>
          </w:pPr>
          <w:hyperlink w:anchor="__RefHeading___Toc7241351_105122903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7241353_1051229030">
            <w:r>
              <w:rPr>
                <w:webHidden/>
                <w:rStyle w:val="IndexLink"/>
                <w:rtl w:val="true"/>
              </w:rPr>
              <w:t>پیشگفتار</w:t>
            </w:r>
            <w:r>
              <w:rPr>
                <w:rStyle w:val="IndexLink"/>
                <w:rtl w:val="true"/>
              </w:rPr>
              <w:tab/>
            </w:r>
            <w:r>
              <w:rPr>
                <w:rStyle w:val="IndexLink"/>
              </w:rPr>
              <w:t>20</w:t>
            </w:r>
          </w:hyperlink>
        </w:p>
        <w:p>
          <w:pPr>
            <w:pStyle w:val="Contents3"/>
            <w:tabs>
              <w:tab w:val="clear" w:pos="8459"/>
              <w:tab w:val="right" w:pos="9026" w:leader="dot"/>
            </w:tabs>
            <w:rPr/>
          </w:pPr>
          <w:hyperlink w:anchor="__RefHeading___Toc7241355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241357_1051229030">
            <w:r>
              <w:rPr>
                <w:webHidden/>
                <w:rStyle w:val="IndexLink"/>
                <w:rtl w:val="true"/>
              </w:rPr>
              <w:t>بشارتی بزرگ و مددی تاریخی</w:t>
            </w:r>
            <w:r>
              <w:rPr>
                <w:rStyle w:val="IndexLink"/>
                <w:rtl w:val="true"/>
              </w:rPr>
              <w:tab/>
            </w:r>
            <w:r>
              <w:rPr>
                <w:rStyle w:val="IndexLink"/>
              </w:rPr>
              <w:t>21</w:t>
            </w:r>
          </w:hyperlink>
        </w:p>
        <w:p>
          <w:pPr>
            <w:pStyle w:val="Contents3"/>
            <w:tabs>
              <w:tab w:val="clear" w:pos="8459"/>
              <w:tab w:val="right" w:pos="9026" w:leader="dot"/>
            </w:tabs>
            <w:rPr/>
          </w:pPr>
          <w:hyperlink w:anchor="__RefHeading___Toc7241359_1051229030">
            <w:r>
              <w:rPr>
                <w:webHidden/>
                <w:rStyle w:val="IndexLink"/>
                <w:rtl w:val="true"/>
              </w:rPr>
              <w:t>لئن شکرتم لازیدنکم</w:t>
            </w:r>
            <w:r>
              <w:rPr>
                <w:rStyle w:val="IndexLink"/>
                <w:rtl w:val="true"/>
              </w:rPr>
              <w:tab/>
            </w:r>
            <w:r>
              <w:rPr>
                <w:rStyle w:val="IndexLink"/>
              </w:rPr>
              <w:t>23</w:t>
            </w:r>
          </w:hyperlink>
        </w:p>
        <w:p>
          <w:pPr>
            <w:pStyle w:val="Contents3"/>
            <w:tabs>
              <w:tab w:val="clear" w:pos="8459"/>
              <w:tab w:val="right" w:pos="9026" w:leader="dot"/>
            </w:tabs>
            <w:rPr/>
          </w:pPr>
          <w:hyperlink w:anchor="__RefHeading___Toc7241361_1051229030">
            <w:r>
              <w:rPr>
                <w:webHidden/>
                <w:rStyle w:val="IndexLink"/>
                <w:rtl w:val="true"/>
              </w:rPr>
              <w:t>سرفصلی امیدوارکننده</w:t>
            </w:r>
            <w:r>
              <w:rPr>
                <w:rStyle w:val="IndexLink"/>
                <w:rtl w:val="true"/>
              </w:rPr>
              <w:tab/>
            </w:r>
            <w:r>
              <w:rPr>
                <w:rStyle w:val="IndexLink"/>
              </w:rPr>
              <w:t>25</w:t>
            </w:r>
          </w:hyperlink>
        </w:p>
        <w:p>
          <w:pPr>
            <w:pStyle w:val="Contents2"/>
            <w:tabs>
              <w:tab w:val="clear" w:pos="8743"/>
              <w:tab w:val="right" w:pos="9026" w:leader="dot"/>
            </w:tabs>
            <w:rPr/>
          </w:pPr>
          <w:hyperlink w:anchor="__RefHeading___Toc7241363_1051229030">
            <w:r>
              <w:rPr>
                <w:webHidden/>
                <w:rStyle w:val="IndexLink"/>
                <w:rtl w:val="true"/>
              </w:rPr>
              <w:t xml:space="preserve">فصل اول </w:t>
            </w:r>
            <w:r>
              <w:rPr>
                <w:rStyle w:val="IndexLink"/>
                <w:rtl w:val="true"/>
              </w:rPr>
              <w:t xml:space="preserve">: </w:t>
            </w:r>
            <w:r>
              <w:rPr>
                <w:rStyle w:val="IndexLink"/>
                <w:rtl w:val="true"/>
              </w:rPr>
              <w:t xml:space="preserve">اطلاعیه ها و بیانیه های مراجع معظم تقلید و علما و محققین عالی مقام پیرامون اهمیّت بزرگداشت مقام حضرت نرجس خاتون </w:t>
            </w:r>
            <w:r>
              <w:rPr>
                <w:rStyle w:val="IndexLink"/>
                <w:rtl w:val="true"/>
              </w:rPr>
              <w:t>(</w:t>
            </w:r>
            <w:r>
              <w:rPr>
                <w:rStyle w:val="IndexLink"/>
                <w:rtl w:val="true"/>
              </w:rPr>
              <w:t>عليها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7241365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241367_1051229030">
            <w:r>
              <w:rPr>
                <w:webHidden/>
                <w:rStyle w:val="IndexLink"/>
                <w:rtl w:val="true"/>
              </w:rPr>
              <w:t xml:space="preserve">پیام حضرت آیة اللّه العظمی آقای کریمی جهرمی </w:t>
            </w:r>
            <w:r>
              <w:rPr>
                <w:rStyle w:val="IndexLink"/>
                <w:rtl w:val="true"/>
              </w:rPr>
              <w:t>(</w:t>
            </w:r>
            <w:r>
              <w:rPr>
                <w:rStyle w:val="IndexLink"/>
                <w:rtl w:val="true"/>
              </w:rPr>
              <w:t>دام ظله</w:t>
            </w:r>
            <w:r>
              <w:rPr>
                <w:rStyle w:val="IndexLink"/>
                <w:rtl w:val="true"/>
              </w:rPr>
              <w:t>)</w:t>
              <w:tab/>
            </w:r>
            <w:r>
              <w:rPr>
                <w:rStyle w:val="IndexLink"/>
              </w:rPr>
              <w:t>29</w:t>
            </w:r>
          </w:hyperlink>
        </w:p>
        <w:p>
          <w:pPr>
            <w:pStyle w:val="Contents3"/>
            <w:tabs>
              <w:tab w:val="clear" w:pos="8459"/>
              <w:tab w:val="right" w:pos="9026" w:leader="dot"/>
            </w:tabs>
            <w:rPr/>
          </w:pPr>
          <w:hyperlink w:anchor="__RefHeading___Toc7241369_1051229030">
            <w:r>
              <w:rPr>
                <w:webHidden/>
                <w:rStyle w:val="IndexLink"/>
                <w:rtl w:val="true"/>
              </w:rPr>
              <w:t>پیام حضرت آیة الله العظمی آقای حاج سیّد صادق حسینی شیرازی</w:t>
            </w:r>
            <w:r>
              <w:rPr>
                <w:rStyle w:val="IndexLink"/>
                <w:rtl w:val="true"/>
              </w:rPr>
              <w:t>(</w:t>
            </w:r>
            <w:r>
              <w:rPr>
                <w:rStyle w:val="IndexLink"/>
                <w:rtl w:val="true"/>
              </w:rPr>
              <w:t>دام ظله</w:t>
            </w:r>
            <w:r>
              <w:rPr>
                <w:rStyle w:val="IndexLink"/>
                <w:rtl w:val="true"/>
              </w:rPr>
              <w:t>)</w:t>
              <w:tab/>
            </w:r>
            <w:r>
              <w:rPr>
                <w:rStyle w:val="IndexLink"/>
              </w:rPr>
              <w:t>33</w:t>
            </w:r>
          </w:hyperlink>
        </w:p>
        <w:p>
          <w:pPr>
            <w:pStyle w:val="Contents3"/>
            <w:tabs>
              <w:tab w:val="clear" w:pos="8459"/>
              <w:tab w:val="right" w:pos="9026" w:leader="dot"/>
            </w:tabs>
            <w:rPr/>
          </w:pPr>
          <w:hyperlink w:anchor="__RefHeading___Toc7241371_1051229030">
            <w:r>
              <w:rPr>
                <w:webHidden/>
                <w:rStyle w:val="IndexLink"/>
                <w:rtl w:val="true"/>
              </w:rPr>
              <w:t xml:space="preserve">ترجمۀ پیام ، آیة الله العظمی حاج سیّد صادق حسینی شیرازی </w:t>
            </w:r>
            <w:r>
              <w:rPr>
                <w:rStyle w:val="IndexLink"/>
                <w:rtl w:val="true"/>
              </w:rPr>
              <w:t>(</w:t>
            </w:r>
            <w:r>
              <w:rPr>
                <w:rStyle w:val="IndexLink"/>
                <w:rtl w:val="true"/>
              </w:rPr>
              <w:t>دام ظله</w:t>
            </w:r>
            <w:r>
              <w:rPr>
                <w:rStyle w:val="IndexLink"/>
                <w:rtl w:val="true"/>
              </w:rPr>
              <w:t>)</w:t>
              <w:tab/>
            </w:r>
            <w:r>
              <w:rPr>
                <w:rStyle w:val="IndexLink"/>
              </w:rPr>
              <w:t>34</w:t>
            </w:r>
          </w:hyperlink>
        </w:p>
        <w:p>
          <w:pPr>
            <w:pStyle w:val="Contents3"/>
            <w:tabs>
              <w:tab w:val="clear" w:pos="8459"/>
              <w:tab w:val="right" w:pos="9026" w:leader="dot"/>
            </w:tabs>
            <w:rPr/>
          </w:pPr>
          <w:hyperlink w:anchor="__RefHeading___Toc7241373_1051229030">
            <w:r>
              <w:rPr>
                <w:webHidden/>
                <w:rStyle w:val="IndexLink"/>
                <w:rtl w:val="true"/>
              </w:rPr>
              <w:t xml:space="preserve">پیام حضرت آیة اللّه آقای حاج سیّد محمد جواد علوی بروجردی </w:t>
            </w:r>
            <w:r>
              <w:rPr>
                <w:rStyle w:val="IndexLink"/>
                <w:rtl w:val="true"/>
              </w:rPr>
              <w:t>(</w:t>
            </w:r>
            <w:r>
              <w:rPr>
                <w:rStyle w:val="IndexLink"/>
                <w:rtl w:val="true"/>
              </w:rPr>
              <w:t>دام ظله</w:t>
            </w:r>
            <w:r>
              <w:rPr>
                <w:rStyle w:val="IndexLink"/>
                <w:rtl w:val="true"/>
              </w:rPr>
              <w:t>)</w:t>
              <w:tab/>
            </w:r>
            <w:r>
              <w:rPr>
                <w:rStyle w:val="IndexLink"/>
              </w:rPr>
              <w:t>35</w:t>
            </w:r>
          </w:hyperlink>
        </w:p>
        <w:p>
          <w:pPr>
            <w:pStyle w:val="Contents3"/>
            <w:tabs>
              <w:tab w:val="clear" w:pos="8459"/>
              <w:tab w:val="right" w:pos="9026" w:leader="dot"/>
            </w:tabs>
            <w:rPr/>
          </w:pPr>
          <w:hyperlink w:anchor="__RefHeading___Toc7241375_1051229030">
            <w:r>
              <w:rPr>
                <w:webHidden/>
                <w:rStyle w:val="IndexLink"/>
                <w:rtl w:val="true"/>
              </w:rPr>
              <w:t>پیام آیة اللّه آقای حاج سید علی حسینی میلانی</w:t>
            </w:r>
            <w:r>
              <w:rPr>
                <w:rStyle w:val="IndexLink"/>
                <w:rtl w:val="true"/>
              </w:rPr>
              <w:t>(</w:t>
            </w:r>
            <w:r>
              <w:rPr>
                <w:rStyle w:val="IndexLink"/>
                <w:rtl w:val="true"/>
              </w:rPr>
              <w:t>دام ظله</w:t>
            </w:r>
            <w:r>
              <w:rPr>
                <w:rStyle w:val="IndexLink"/>
                <w:rtl w:val="true"/>
              </w:rPr>
              <w:t>)</w:t>
              <w:tab/>
            </w:r>
            <w:r>
              <w:rPr>
                <w:rStyle w:val="IndexLink"/>
              </w:rPr>
              <w:t>37</w:t>
            </w:r>
          </w:hyperlink>
        </w:p>
        <w:p>
          <w:pPr>
            <w:pStyle w:val="Contents3"/>
            <w:tabs>
              <w:tab w:val="clear" w:pos="8459"/>
              <w:tab w:val="right" w:pos="9026" w:leader="dot"/>
            </w:tabs>
            <w:rPr/>
          </w:pPr>
          <w:hyperlink w:anchor="__RefHeading___Toc7241377_1051229030">
            <w:r>
              <w:rPr>
                <w:webHidden/>
                <w:rStyle w:val="IndexLink"/>
                <w:rtl w:val="true"/>
              </w:rPr>
              <w:t xml:space="preserve">پیام آیة اللّه آقای حاج میر سیّد محمّد یثربی </w:t>
            </w:r>
            <w:r>
              <w:rPr>
                <w:rStyle w:val="IndexLink"/>
                <w:rtl w:val="true"/>
              </w:rPr>
              <w:t>(</w:t>
            </w:r>
            <w:r>
              <w:rPr>
                <w:rStyle w:val="IndexLink"/>
                <w:rtl w:val="true"/>
              </w:rPr>
              <w:t>دام ظله</w:t>
            </w:r>
            <w:r>
              <w:rPr>
                <w:rStyle w:val="IndexLink"/>
                <w:rtl w:val="true"/>
              </w:rPr>
              <w:t>)</w:t>
              <w:tab/>
            </w:r>
            <w:r>
              <w:rPr>
                <w:rStyle w:val="IndexLink"/>
              </w:rPr>
              <w:t>39</w:t>
            </w:r>
          </w:hyperlink>
        </w:p>
        <w:p>
          <w:pPr>
            <w:pStyle w:val="Contents3"/>
            <w:tabs>
              <w:tab w:val="clear" w:pos="8459"/>
              <w:tab w:val="right" w:pos="9026" w:leader="dot"/>
            </w:tabs>
            <w:rPr/>
          </w:pPr>
          <w:hyperlink w:anchor="__RefHeading___Toc7241379_1051229030">
            <w:r>
              <w:rPr>
                <w:webHidden/>
                <w:rStyle w:val="IndexLink"/>
                <w:rtl w:val="true"/>
              </w:rPr>
              <w:t>پیام آیة اللّه آقای حاج سید علی حسینی صدر</w:t>
            </w:r>
            <w:r>
              <w:rPr>
                <w:rStyle w:val="IndexLink"/>
                <w:rtl w:val="true"/>
              </w:rPr>
              <w:t>(</w:t>
            </w:r>
            <w:r>
              <w:rPr>
                <w:rStyle w:val="IndexLink"/>
                <w:rtl w:val="true"/>
              </w:rPr>
              <w:t>دام ظله</w:t>
            </w:r>
            <w:r>
              <w:rPr>
                <w:rStyle w:val="IndexLink"/>
                <w:rtl w:val="true"/>
              </w:rPr>
              <w:t>)</w:t>
              <w:tab/>
            </w:r>
            <w:r>
              <w:rPr>
                <w:rStyle w:val="IndexLink"/>
              </w:rPr>
              <w:t>41</w:t>
            </w:r>
          </w:hyperlink>
        </w:p>
        <w:p>
          <w:pPr>
            <w:pStyle w:val="Contents3"/>
            <w:tabs>
              <w:tab w:val="clear" w:pos="8459"/>
              <w:tab w:val="right" w:pos="9026" w:leader="dot"/>
            </w:tabs>
            <w:rPr/>
          </w:pPr>
          <w:hyperlink w:anchor="__RefHeading___Toc7241381_1051229030">
            <w:r>
              <w:rPr>
                <w:webHidden/>
                <w:rStyle w:val="IndexLink"/>
                <w:rtl w:val="true"/>
              </w:rPr>
              <w:t xml:space="preserve">پیام آیة اللّه شیخ نجم الدین طبسی </w:t>
            </w:r>
            <w:r>
              <w:rPr>
                <w:rStyle w:val="IndexLink"/>
                <w:rtl w:val="true"/>
              </w:rPr>
              <w:t>(</w:t>
            </w:r>
            <w:r>
              <w:rPr>
                <w:rStyle w:val="IndexLink"/>
                <w:rtl w:val="true"/>
              </w:rPr>
              <w:t>دام ظله</w:t>
            </w:r>
            <w:r>
              <w:rPr>
                <w:rStyle w:val="IndexLink"/>
                <w:rtl w:val="true"/>
              </w:rPr>
              <w:t>)</w:t>
              <w:tab/>
            </w:r>
            <w:r>
              <w:rPr>
                <w:rStyle w:val="IndexLink"/>
              </w:rPr>
              <w:t>43</w:t>
            </w:r>
          </w:hyperlink>
        </w:p>
        <w:p>
          <w:pPr>
            <w:pStyle w:val="Contents3"/>
            <w:tabs>
              <w:tab w:val="clear" w:pos="8459"/>
              <w:tab w:val="right" w:pos="9026" w:leader="dot"/>
            </w:tabs>
            <w:rPr/>
          </w:pPr>
          <w:hyperlink w:anchor="__RefHeading___Toc7241383_1051229030">
            <w:r>
              <w:rPr>
                <w:webHidden/>
                <w:rStyle w:val="IndexLink"/>
                <w:rtl w:val="true"/>
              </w:rPr>
              <w:t>اطلاعیۀ آیة الله سیّد محمد تقی دیباجی اصفهانی</w:t>
            </w:r>
            <w:r>
              <w:rPr>
                <w:rStyle w:val="IndexLink"/>
                <w:rtl w:val="true"/>
              </w:rPr>
              <w:t>(</w:t>
            </w:r>
            <w:r>
              <w:rPr>
                <w:rStyle w:val="IndexLink"/>
                <w:rtl w:val="true"/>
              </w:rPr>
              <w:t>دام ظله</w:t>
            </w:r>
            <w:r>
              <w:rPr>
                <w:rStyle w:val="IndexLink"/>
                <w:rtl w:val="true"/>
              </w:rPr>
              <w:t>)</w:t>
              <w:tab/>
            </w:r>
            <w:r>
              <w:rPr>
                <w:rStyle w:val="IndexLink"/>
              </w:rPr>
              <w:t>44</w:t>
            </w:r>
          </w:hyperlink>
        </w:p>
        <w:p>
          <w:pPr>
            <w:pStyle w:val="Contents3"/>
            <w:tabs>
              <w:tab w:val="clear" w:pos="8459"/>
              <w:tab w:val="right" w:pos="9026" w:leader="dot"/>
            </w:tabs>
            <w:rPr/>
          </w:pPr>
          <w:hyperlink w:anchor="__RefHeading___Toc7241385_1051229030">
            <w:r>
              <w:rPr>
                <w:webHidden/>
                <w:rStyle w:val="IndexLink"/>
                <w:rtl w:val="true"/>
              </w:rPr>
              <w:t>بیانیۀ حجت الاسلام و المسلمین آقای حاج سیّد محمّدباقر موسوی گلپایگانی</w:t>
            </w:r>
            <w:r>
              <w:rPr>
                <w:rStyle w:val="IndexLink"/>
                <w:rtl w:val="true"/>
              </w:rPr>
              <w:tab/>
            </w:r>
            <w:r>
              <w:rPr>
                <w:rStyle w:val="IndexLink"/>
              </w:rPr>
              <w:t>49</w:t>
            </w:r>
          </w:hyperlink>
        </w:p>
        <w:p>
          <w:pPr>
            <w:pStyle w:val="Contents2"/>
            <w:tabs>
              <w:tab w:val="clear" w:pos="8743"/>
              <w:tab w:val="right" w:pos="9026" w:leader="dot"/>
            </w:tabs>
            <w:rPr/>
          </w:pPr>
          <w:hyperlink w:anchor="__RefHeading___Toc7241387_1051229030">
            <w:r>
              <w:rPr>
                <w:webHidden/>
                <w:rStyle w:val="IndexLink"/>
                <w:rtl w:val="true"/>
              </w:rPr>
              <w:t xml:space="preserve">فصل دوم </w:t>
            </w:r>
            <w:r>
              <w:rPr>
                <w:rStyle w:val="IndexLink"/>
                <w:rtl w:val="true"/>
              </w:rPr>
              <w:t xml:space="preserve">: </w:t>
            </w:r>
            <w:r>
              <w:rPr>
                <w:rStyle w:val="IndexLink"/>
                <w:rtl w:val="true"/>
              </w:rPr>
              <w:t xml:space="preserve">مقالات گوناگون دربارۀ شخصیت و مقامات روحی و اجتماعی حضرت نرجس خاتون </w:t>
            </w:r>
            <w:r>
              <w:rPr>
                <w:rStyle w:val="IndexLink"/>
                <w:rtl w:val="true"/>
              </w:rPr>
              <w:t>(</w:t>
            </w:r>
            <w:r>
              <w:rPr>
                <w:rStyle w:val="IndexLink"/>
                <w:rtl w:val="true"/>
              </w:rPr>
              <w:t>عليها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7241389_105122903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7241391_1051229030">
            <w:r>
              <w:rPr>
                <w:webHidden/>
                <w:rStyle w:val="IndexLink"/>
                <w:rtl w:val="true"/>
              </w:rPr>
              <w:t>زندگی و شخصیت حضرت نرجس</w:t>
            </w:r>
            <w:r>
              <w:rPr>
                <w:rStyle w:val="IndexLink"/>
                <w:rtl w:val="true"/>
              </w:rPr>
              <w:t>(</w:t>
            </w:r>
            <w:r>
              <w:rPr>
                <w:rStyle w:val="IndexLink"/>
                <w:rtl w:val="true"/>
              </w:rPr>
              <w:t>عليها السلام</w:t>
            </w:r>
            <w:r>
              <w:rPr>
                <w:rStyle w:val="IndexLink"/>
                <w:rtl w:val="true"/>
              </w:rPr>
              <w:t>)</w:t>
            </w:r>
            <w:r>
              <w:rPr>
                <w:rStyle w:val="IndexLink"/>
                <w:rtl w:val="true"/>
              </w:rPr>
              <w:t xml:space="preserve">در یک نگاه </w:t>
            </w:r>
            <w:r>
              <w:rPr>
                <w:rStyle w:val="IndexLink"/>
                <w:rtl w:val="true"/>
              </w:rPr>
              <w:t xml:space="preserve">/ </w:t>
            </w:r>
            <w:r>
              <w:rPr>
                <w:rStyle w:val="IndexLink"/>
                <w:rtl w:val="true"/>
              </w:rPr>
              <w:t>شیخ علی اکبر مهدی پور</w:t>
            </w:r>
            <w:r>
              <w:rPr>
                <w:rStyle w:val="IndexLink"/>
                <w:rtl w:val="true"/>
              </w:rPr>
              <w:tab/>
            </w:r>
            <w:r>
              <w:rPr>
                <w:rStyle w:val="IndexLink"/>
              </w:rPr>
              <w:t>55</w:t>
            </w:r>
          </w:hyperlink>
        </w:p>
        <w:p>
          <w:pPr>
            <w:pStyle w:val="Contents4"/>
            <w:tabs>
              <w:tab w:val="clear" w:pos="8176"/>
              <w:tab w:val="right" w:pos="9026" w:leader="dot"/>
            </w:tabs>
            <w:rPr/>
          </w:pPr>
          <w:hyperlink w:anchor="__RefHeading___Toc7241393_105122903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241395_1051229030">
            <w:r>
              <w:rPr>
                <w:webHidden/>
                <w:rStyle w:val="IndexLink"/>
                <w:rtl w:val="true"/>
              </w:rPr>
              <w:t>نام نامی</w:t>
            </w:r>
            <w:r>
              <w:rPr>
                <w:rStyle w:val="IndexLink"/>
                <w:rtl w:val="true"/>
              </w:rPr>
              <w:tab/>
            </w:r>
            <w:r>
              <w:rPr>
                <w:rStyle w:val="IndexLink"/>
              </w:rPr>
              <w:t>55</w:t>
            </w:r>
          </w:hyperlink>
        </w:p>
        <w:p>
          <w:pPr>
            <w:pStyle w:val="Contents4"/>
            <w:tabs>
              <w:tab w:val="clear" w:pos="8176"/>
              <w:tab w:val="right" w:pos="9026" w:leader="dot"/>
            </w:tabs>
            <w:rPr/>
          </w:pPr>
          <w:hyperlink w:anchor="__RefHeading___Toc7241397_1051229030">
            <w:r>
              <w:rPr>
                <w:webHidden/>
                <w:rStyle w:val="IndexLink"/>
                <w:rtl w:val="true"/>
              </w:rPr>
              <w:t>نسبت گرامی</w:t>
            </w:r>
            <w:r>
              <w:rPr>
                <w:rStyle w:val="IndexLink"/>
                <w:rtl w:val="true"/>
              </w:rPr>
              <w:tab/>
            </w:r>
            <w:r>
              <w:rPr>
                <w:rStyle w:val="IndexLink"/>
              </w:rPr>
              <w:t>56</w:t>
            </w:r>
          </w:hyperlink>
        </w:p>
        <w:p>
          <w:pPr>
            <w:pStyle w:val="Contents4"/>
            <w:tabs>
              <w:tab w:val="clear" w:pos="8176"/>
              <w:tab w:val="right" w:pos="9026" w:leader="dot"/>
            </w:tabs>
            <w:rPr/>
          </w:pPr>
          <w:hyperlink w:anchor="__RefHeading___Toc7241399_1051229030">
            <w:r>
              <w:rPr>
                <w:webHidden/>
                <w:rStyle w:val="IndexLink"/>
                <w:rtl w:val="true"/>
              </w:rPr>
              <w:t>نام پدر</w:t>
            </w:r>
            <w:r>
              <w:rPr>
                <w:rStyle w:val="IndexLink"/>
                <w:rtl w:val="true"/>
              </w:rPr>
              <w:tab/>
            </w:r>
            <w:r>
              <w:rPr>
                <w:rStyle w:val="IndexLink"/>
              </w:rPr>
              <w:t>57</w:t>
            </w:r>
          </w:hyperlink>
        </w:p>
        <w:p>
          <w:pPr>
            <w:pStyle w:val="Contents4"/>
            <w:tabs>
              <w:tab w:val="clear" w:pos="8176"/>
              <w:tab w:val="right" w:pos="9026" w:leader="dot"/>
            </w:tabs>
            <w:rPr/>
          </w:pPr>
          <w:hyperlink w:anchor="__RefHeading___Toc7241401_1051229030">
            <w:r>
              <w:rPr>
                <w:webHidden/>
                <w:rStyle w:val="IndexLink"/>
                <w:rtl w:val="true"/>
              </w:rPr>
              <w:t>نام پدربزرگ</w:t>
            </w:r>
            <w:r>
              <w:rPr>
                <w:rStyle w:val="IndexLink"/>
                <w:rtl w:val="true"/>
              </w:rPr>
              <w:tab/>
            </w:r>
            <w:r>
              <w:rPr>
                <w:rStyle w:val="IndexLink"/>
              </w:rPr>
              <w:t>57</w:t>
            </w:r>
          </w:hyperlink>
        </w:p>
        <w:p>
          <w:pPr>
            <w:pStyle w:val="Contents4"/>
            <w:tabs>
              <w:tab w:val="clear" w:pos="8176"/>
              <w:tab w:val="right" w:pos="9026" w:leader="dot"/>
            </w:tabs>
            <w:rPr/>
          </w:pPr>
          <w:hyperlink w:anchor="__RefHeading___Toc7241403_1051229030">
            <w:r>
              <w:rPr>
                <w:webHidden/>
                <w:rStyle w:val="IndexLink"/>
                <w:rtl w:val="true"/>
              </w:rPr>
              <w:t xml:space="preserve">نام 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در انجیل</w:t>
            </w:r>
            <w:r>
              <w:rPr>
                <w:rStyle w:val="IndexLink"/>
                <w:rtl w:val="true"/>
              </w:rPr>
              <w:tab/>
            </w:r>
            <w:r>
              <w:rPr>
                <w:rStyle w:val="IndexLink"/>
              </w:rPr>
              <w:t>58</w:t>
            </w:r>
          </w:hyperlink>
        </w:p>
        <w:p>
          <w:pPr>
            <w:pStyle w:val="Contents4"/>
            <w:tabs>
              <w:tab w:val="clear" w:pos="8176"/>
              <w:tab w:val="right" w:pos="9026" w:leader="dot"/>
            </w:tabs>
            <w:rPr/>
          </w:pPr>
          <w:hyperlink w:anchor="__RefHeading___Toc7241405_1051229030">
            <w:r>
              <w:rPr>
                <w:webHidden/>
                <w:rStyle w:val="IndexLink"/>
                <w:rtl w:val="true"/>
              </w:rPr>
              <w:t>القاب گرامی</w:t>
            </w:r>
            <w:r>
              <w:rPr>
                <w:rStyle w:val="IndexLink"/>
                <w:rtl w:val="true"/>
              </w:rPr>
              <w:tab/>
            </w:r>
            <w:r>
              <w:rPr>
                <w:rStyle w:val="IndexLink"/>
              </w:rPr>
              <w:t>59</w:t>
            </w:r>
          </w:hyperlink>
        </w:p>
        <w:p>
          <w:pPr>
            <w:pStyle w:val="Contents4"/>
            <w:tabs>
              <w:tab w:val="clear" w:pos="8176"/>
              <w:tab w:val="right" w:pos="9026" w:leader="dot"/>
            </w:tabs>
            <w:rPr/>
          </w:pPr>
          <w:hyperlink w:anchor="__RefHeading___Toc7241407_1051229030">
            <w:r>
              <w:rPr>
                <w:webHidden/>
                <w:rStyle w:val="IndexLink"/>
                <w:rtl w:val="true"/>
              </w:rPr>
              <w:t>کنیه</w:t>
            </w:r>
            <w:r>
              <w:rPr>
                <w:rStyle w:val="IndexLink"/>
                <w:rtl w:val="true"/>
              </w:rPr>
              <w:tab/>
            </w:r>
            <w:r>
              <w:rPr>
                <w:rStyle w:val="IndexLink"/>
              </w:rPr>
              <w:t>61</w:t>
            </w:r>
          </w:hyperlink>
        </w:p>
        <w:p>
          <w:pPr>
            <w:pStyle w:val="Contents4"/>
            <w:tabs>
              <w:tab w:val="clear" w:pos="8176"/>
              <w:tab w:val="right" w:pos="9026" w:leader="dot"/>
            </w:tabs>
            <w:rPr/>
          </w:pPr>
          <w:hyperlink w:anchor="__RefHeading___Toc7241409_1051229030">
            <w:r>
              <w:rPr>
                <w:webHidden/>
                <w:rStyle w:val="IndexLink"/>
                <w:rtl w:val="true"/>
              </w:rPr>
              <w:t>ملیکه در مکتب حکیمه</w:t>
            </w:r>
            <w:r>
              <w:rPr>
                <w:rStyle w:val="IndexLink"/>
                <w:rtl w:val="true"/>
              </w:rPr>
              <w:tab/>
            </w:r>
            <w:r>
              <w:rPr>
                <w:rStyle w:val="IndexLink"/>
              </w:rPr>
              <w:t>61</w:t>
            </w:r>
          </w:hyperlink>
        </w:p>
        <w:p>
          <w:pPr>
            <w:pStyle w:val="Contents4"/>
            <w:tabs>
              <w:tab w:val="clear" w:pos="8176"/>
              <w:tab w:val="right" w:pos="9026" w:leader="dot"/>
            </w:tabs>
            <w:rPr/>
          </w:pPr>
          <w:hyperlink w:anchor="__RefHeading___Toc7241411_1051229030">
            <w:r>
              <w:rPr>
                <w:webHidden/>
                <w:rStyle w:val="IndexLink"/>
                <w:rtl w:val="true"/>
              </w:rPr>
              <w:t>مدفن</w:t>
            </w:r>
            <w:r>
              <w:rPr>
                <w:rStyle w:val="IndexLink"/>
                <w:rtl w:val="true"/>
              </w:rPr>
              <w:tab/>
            </w:r>
            <w:r>
              <w:rPr>
                <w:rStyle w:val="IndexLink"/>
              </w:rPr>
              <w:t>63</w:t>
            </w:r>
          </w:hyperlink>
        </w:p>
        <w:p>
          <w:pPr>
            <w:pStyle w:val="Contents4"/>
            <w:tabs>
              <w:tab w:val="clear" w:pos="8176"/>
              <w:tab w:val="right" w:pos="9026" w:leader="dot"/>
            </w:tabs>
            <w:rPr/>
          </w:pPr>
          <w:hyperlink w:anchor="__RefHeading___Toc7241413_1051229030">
            <w:r>
              <w:rPr>
                <w:webHidden/>
                <w:rStyle w:val="IndexLink"/>
                <w:rtl w:val="true"/>
              </w:rPr>
              <w:t>زیارت نامه</w:t>
            </w:r>
            <w:r>
              <w:rPr>
                <w:rStyle w:val="IndexLink"/>
                <w:rtl w:val="true"/>
              </w:rPr>
              <w:tab/>
            </w:r>
            <w:r>
              <w:rPr>
                <w:rStyle w:val="IndexLink"/>
              </w:rPr>
              <w:t>64</w:t>
            </w:r>
          </w:hyperlink>
        </w:p>
        <w:p>
          <w:pPr>
            <w:pStyle w:val="Contents3"/>
            <w:tabs>
              <w:tab w:val="clear" w:pos="8459"/>
              <w:tab w:val="right" w:pos="9026" w:leader="dot"/>
            </w:tabs>
            <w:rPr/>
          </w:pPr>
          <w:hyperlink w:anchor="__RefHeading___Toc7241415_1051229030">
            <w:r>
              <w:rPr>
                <w:webHidden/>
                <w:rStyle w:val="IndexLink"/>
                <w:rtl w:val="true"/>
              </w:rPr>
              <w:t xml:space="preserve">از کاخ قیصر تا محضر امام معصوم </w:t>
            </w:r>
            <w:r>
              <w:rPr>
                <w:rStyle w:val="IndexLink"/>
                <w:rtl w:val="true"/>
              </w:rPr>
              <w:t xml:space="preserve">/ </w:t>
            </w:r>
            <w:r>
              <w:rPr>
                <w:rStyle w:val="IndexLink"/>
                <w:rtl w:val="true"/>
              </w:rPr>
              <w:t>شیخ علی اکبر مهدی پور</w:t>
            </w:r>
            <w:r>
              <w:rPr>
                <w:rStyle w:val="IndexLink"/>
                <w:rtl w:val="true"/>
              </w:rPr>
              <w:tab/>
            </w:r>
            <w:r>
              <w:rPr>
                <w:rStyle w:val="IndexLink"/>
              </w:rPr>
              <w:t>65</w:t>
            </w:r>
          </w:hyperlink>
        </w:p>
        <w:p>
          <w:pPr>
            <w:pStyle w:val="Contents4"/>
            <w:tabs>
              <w:tab w:val="clear" w:pos="8176"/>
              <w:tab w:val="right" w:pos="9026" w:leader="dot"/>
            </w:tabs>
            <w:rPr/>
          </w:pPr>
          <w:hyperlink w:anchor="__RefHeading___Toc7241417_105122903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241419_1051229030">
            <w:r>
              <w:rPr>
                <w:webHidden/>
                <w:rStyle w:val="IndexLink"/>
                <w:rtl w:val="true"/>
              </w:rPr>
              <w:t xml:space="preserve">آنجا كه كسری و قيصر درهم می آميزد </w:t>
            </w:r>
            <w:r>
              <w:rPr>
                <w:rStyle w:val="IndexLink"/>
                <w:rtl w:val="true"/>
              </w:rPr>
              <w:t>:</w:t>
              <w:tab/>
            </w:r>
            <w:r>
              <w:rPr>
                <w:rStyle w:val="IndexLink"/>
              </w:rPr>
              <w:t>66</w:t>
            </w:r>
          </w:hyperlink>
        </w:p>
        <w:p>
          <w:pPr>
            <w:pStyle w:val="Contents4"/>
            <w:tabs>
              <w:tab w:val="clear" w:pos="8176"/>
              <w:tab w:val="right" w:pos="9026" w:leader="dot"/>
            </w:tabs>
            <w:rPr/>
          </w:pPr>
          <w:hyperlink w:anchor="__RefHeading___Toc7241421_1051229030">
            <w:r>
              <w:rPr>
                <w:webHidden/>
                <w:rStyle w:val="IndexLink"/>
                <w:rtl w:val="true"/>
              </w:rPr>
              <w:t xml:space="preserve">نام نامی و القاب گرامی نرجس خاتون </w:t>
            </w:r>
            <w:r>
              <w:rPr>
                <w:rStyle w:val="IndexLink"/>
                <w:rtl w:val="true"/>
              </w:rPr>
              <w:t>(</w:t>
            </w:r>
            <w:r>
              <w:rPr>
                <w:rStyle w:val="IndexLink"/>
                <w:rtl w:val="true"/>
              </w:rPr>
              <w:t>عليها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7241423_1051229030">
            <w:r>
              <w:rPr>
                <w:webHidden/>
                <w:rStyle w:val="IndexLink"/>
                <w:rtl w:val="true"/>
              </w:rPr>
              <w:t xml:space="preserve">از کاخ قیصر تا محضر امام معصوم </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7241425_1051229030">
            <w:r>
              <w:rPr>
                <w:webHidden/>
                <w:rStyle w:val="IndexLink"/>
                <w:rtl w:val="true"/>
              </w:rPr>
              <w:t xml:space="preserve">سرگذشت حیرت‌انگیز نرجس خاتون </w:t>
            </w:r>
            <w:r>
              <w:rPr>
                <w:rStyle w:val="IndexLink"/>
                <w:rtl w:val="true"/>
              </w:rPr>
              <w:t>(</w:t>
            </w:r>
            <w:r>
              <w:rPr>
                <w:rStyle w:val="IndexLink"/>
                <w:rtl w:val="true"/>
              </w:rPr>
              <w:t>عليها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7241427_1051229030">
            <w:r>
              <w:rPr>
                <w:webHidden/>
                <w:rStyle w:val="IndexLink"/>
                <w:rtl w:val="true"/>
              </w:rPr>
              <w:t>اجتماعی نافرجام</w:t>
            </w:r>
            <w:r>
              <w:rPr>
                <w:rStyle w:val="IndexLink"/>
                <w:rtl w:val="true"/>
              </w:rPr>
              <w:tab/>
            </w:r>
            <w:r>
              <w:rPr>
                <w:rStyle w:val="IndexLink"/>
              </w:rPr>
              <w:t>77</w:t>
            </w:r>
          </w:hyperlink>
        </w:p>
        <w:p>
          <w:pPr>
            <w:pStyle w:val="Contents4"/>
            <w:tabs>
              <w:tab w:val="clear" w:pos="8176"/>
              <w:tab w:val="right" w:pos="9026" w:leader="dot"/>
            </w:tabs>
            <w:rPr/>
          </w:pPr>
          <w:hyperlink w:anchor="__RefHeading___Toc7241429_1051229030">
            <w:r>
              <w:rPr>
                <w:webHidden/>
                <w:rStyle w:val="IndexLink"/>
                <w:rtl w:val="true"/>
              </w:rPr>
              <w:t>رؤیایی سرنوشت‌ساز</w:t>
            </w:r>
            <w:r>
              <w:rPr>
                <w:rStyle w:val="IndexLink"/>
                <w:rtl w:val="true"/>
              </w:rPr>
              <w:tab/>
            </w:r>
            <w:r>
              <w:rPr>
                <w:rStyle w:val="IndexLink"/>
              </w:rPr>
              <w:t>77</w:t>
            </w:r>
          </w:hyperlink>
        </w:p>
        <w:p>
          <w:pPr>
            <w:pStyle w:val="Contents4"/>
            <w:tabs>
              <w:tab w:val="clear" w:pos="8176"/>
              <w:tab w:val="right" w:pos="9026" w:leader="dot"/>
            </w:tabs>
            <w:rPr/>
          </w:pPr>
          <w:hyperlink w:anchor="__RefHeading___Toc7241431_1051229030">
            <w:r>
              <w:rPr>
                <w:webHidden/>
                <w:rStyle w:val="IndexLink"/>
                <w:rtl w:val="true"/>
              </w:rPr>
              <w:t>دومین رؤیا</w:t>
            </w:r>
            <w:r>
              <w:rPr>
                <w:rStyle w:val="IndexLink"/>
                <w:rtl w:val="true"/>
              </w:rPr>
              <w:tab/>
            </w:r>
            <w:r>
              <w:rPr>
                <w:rStyle w:val="IndexLink"/>
              </w:rPr>
              <w:t>79</w:t>
            </w:r>
          </w:hyperlink>
        </w:p>
        <w:p>
          <w:pPr>
            <w:pStyle w:val="Contents4"/>
            <w:tabs>
              <w:tab w:val="clear" w:pos="8176"/>
              <w:tab w:val="right" w:pos="9026" w:leader="dot"/>
            </w:tabs>
            <w:rPr/>
          </w:pPr>
          <w:hyperlink w:anchor="__RefHeading___Toc7241433_1051229030">
            <w:r>
              <w:rPr>
                <w:webHidden/>
                <w:rStyle w:val="IndexLink"/>
                <w:rtl w:val="true"/>
              </w:rPr>
              <w:t xml:space="preserve">شاهزاده و اسارت </w:t>
            </w:r>
            <w:r>
              <w:rPr>
                <w:rStyle w:val="IndexLink"/>
                <w:rtl w:val="true"/>
              </w:rPr>
              <w:t>!</w:t>
              <w:tab/>
            </w:r>
            <w:r>
              <w:rPr>
                <w:rStyle w:val="IndexLink"/>
              </w:rPr>
              <w:t>81</w:t>
            </w:r>
          </w:hyperlink>
        </w:p>
        <w:p>
          <w:pPr>
            <w:pStyle w:val="Contents4"/>
            <w:tabs>
              <w:tab w:val="clear" w:pos="8176"/>
              <w:tab w:val="right" w:pos="9026" w:leader="dot"/>
            </w:tabs>
            <w:rPr/>
          </w:pPr>
          <w:hyperlink w:anchor="__RefHeading___Toc7241435_1051229030">
            <w:r>
              <w:rPr>
                <w:webHidden/>
                <w:rStyle w:val="IndexLink"/>
                <w:rtl w:val="true"/>
              </w:rPr>
              <w:t xml:space="preserve">دختر قیصر در دودمان پیمبر </w:t>
            </w:r>
            <w:r>
              <w:rPr>
                <w:rStyle w:val="IndexLink"/>
                <w:rtl w:val="true"/>
              </w:rPr>
              <w:t>(</w:t>
            </w:r>
            <w:r>
              <w:rPr>
                <w:rStyle w:val="IndexLink"/>
                <w:rtl w:val="true"/>
              </w:rPr>
              <w:t>صلی الله عليه وآله وسلم</w:t>
            </w:r>
            <w:r>
              <w:rPr>
                <w:rStyle w:val="IndexLink"/>
                <w:rtl w:val="true"/>
              </w:rPr>
              <w:t>)</w:t>
              <w:tab/>
            </w:r>
            <w:r>
              <w:rPr>
                <w:rStyle w:val="IndexLink"/>
              </w:rPr>
              <w:t>82</w:t>
            </w:r>
          </w:hyperlink>
        </w:p>
        <w:p>
          <w:pPr>
            <w:pStyle w:val="Contents4"/>
            <w:tabs>
              <w:tab w:val="clear" w:pos="8176"/>
              <w:tab w:val="right" w:pos="9026" w:leader="dot"/>
            </w:tabs>
            <w:rPr/>
          </w:pPr>
          <w:hyperlink w:anchor="__RefHeading___Toc7241437_1051229030">
            <w:r>
              <w:rPr>
                <w:webHidden/>
                <w:rStyle w:val="IndexLink"/>
                <w:rtl w:val="true"/>
              </w:rPr>
              <w:t>ملیکه در مکتب حکیمه</w:t>
            </w:r>
            <w:r>
              <w:rPr>
                <w:rStyle w:val="IndexLink"/>
                <w:rtl w:val="true"/>
              </w:rPr>
              <w:tab/>
            </w:r>
            <w:r>
              <w:rPr>
                <w:rStyle w:val="IndexLink"/>
              </w:rPr>
              <w:t>83</w:t>
            </w:r>
          </w:hyperlink>
        </w:p>
        <w:p>
          <w:pPr>
            <w:pStyle w:val="Contents4"/>
            <w:tabs>
              <w:tab w:val="clear" w:pos="8176"/>
              <w:tab w:val="right" w:pos="9026" w:leader="dot"/>
            </w:tabs>
            <w:rPr/>
          </w:pPr>
          <w:hyperlink w:anchor="__RefHeading___Toc7241439_1051229030">
            <w:r>
              <w:rPr>
                <w:webHidden/>
                <w:rStyle w:val="IndexLink"/>
                <w:rtl w:val="true"/>
              </w:rPr>
              <w:t xml:space="preserve">چند نکته </w:t>
            </w:r>
            <w:r>
              <w:rPr>
                <w:rStyle w:val="IndexLink"/>
                <w:rtl w:val="true"/>
              </w:rPr>
              <w:t>:</w:t>
              <w:tab/>
            </w:r>
            <w:r>
              <w:rPr>
                <w:rStyle w:val="IndexLink"/>
              </w:rPr>
              <w:t>84</w:t>
            </w:r>
          </w:hyperlink>
        </w:p>
        <w:p>
          <w:pPr>
            <w:pStyle w:val="Contents5"/>
            <w:tabs>
              <w:tab w:val="clear" w:pos="7892"/>
              <w:tab w:val="right" w:pos="9026" w:leader="dot"/>
            </w:tabs>
            <w:rPr/>
          </w:pPr>
          <w:hyperlink w:anchor="__RefHeading___Toc7241441_105122903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7241443_1051229030">
            <w:r>
              <w:rPr>
                <w:webHidden/>
                <w:rStyle w:val="IndexLink"/>
              </w:rPr>
              <w:t>1</w:t>
            </w:r>
            <w:r>
              <w:rPr>
                <w:rStyle w:val="IndexLink"/>
                <w:rtl w:val="true"/>
              </w:rPr>
              <w:t xml:space="preserve"> . </w:t>
            </w:r>
            <w:r>
              <w:rPr>
                <w:rStyle w:val="IndexLink"/>
                <w:rtl w:val="true"/>
              </w:rPr>
              <w:t>گزارشگر گزارش نور</w:t>
            </w:r>
            <w:r>
              <w:rPr>
                <w:rStyle w:val="IndexLink"/>
                <w:rtl w:val="true"/>
              </w:rPr>
              <w:tab/>
            </w:r>
            <w:r>
              <w:rPr>
                <w:rStyle w:val="IndexLink"/>
              </w:rPr>
              <w:t>84</w:t>
            </w:r>
          </w:hyperlink>
        </w:p>
        <w:p>
          <w:pPr>
            <w:pStyle w:val="Contents5"/>
            <w:tabs>
              <w:tab w:val="clear" w:pos="7892"/>
              <w:tab w:val="right" w:pos="9026" w:leader="dot"/>
            </w:tabs>
            <w:rPr/>
          </w:pPr>
          <w:hyperlink w:anchor="__RefHeading___Toc7241445_1051229030">
            <w:r>
              <w:rPr>
                <w:webHidden/>
                <w:rStyle w:val="IndexLink"/>
              </w:rPr>
              <w:t>2</w:t>
            </w:r>
            <w:r>
              <w:rPr>
                <w:rStyle w:val="IndexLink"/>
                <w:rtl w:val="true"/>
              </w:rPr>
              <w:t xml:space="preserve">. </w:t>
            </w:r>
            <w:r>
              <w:rPr>
                <w:rStyle w:val="IndexLink"/>
                <w:rtl w:val="true"/>
              </w:rPr>
              <w:t>دختِ یشوعا</w:t>
            </w:r>
            <w:r>
              <w:rPr>
                <w:rStyle w:val="IndexLink"/>
                <w:rtl w:val="true"/>
              </w:rPr>
              <w:tab/>
            </w:r>
            <w:r>
              <w:rPr>
                <w:rStyle w:val="IndexLink"/>
              </w:rPr>
              <w:t>84</w:t>
            </w:r>
          </w:hyperlink>
        </w:p>
        <w:p>
          <w:pPr>
            <w:pStyle w:val="Contents5"/>
            <w:tabs>
              <w:tab w:val="clear" w:pos="7892"/>
              <w:tab w:val="right" w:pos="9026" w:leader="dot"/>
            </w:tabs>
            <w:rPr/>
          </w:pPr>
          <w:hyperlink w:anchor="__RefHeading___Toc7241447_1051229030">
            <w:r>
              <w:rPr>
                <w:webHidden/>
                <w:rStyle w:val="IndexLink"/>
              </w:rPr>
              <w:t>3</w:t>
            </w:r>
            <w:r>
              <w:rPr>
                <w:rStyle w:val="IndexLink"/>
                <w:rtl w:val="true"/>
              </w:rPr>
              <w:t xml:space="preserve"> . </w:t>
            </w:r>
            <w:r>
              <w:rPr>
                <w:rStyle w:val="IndexLink"/>
                <w:rtl w:val="true"/>
              </w:rPr>
              <w:t>یشوعا ، یا یسوعا ؟</w:t>
            </w:r>
            <w:r>
              <w:rPr>
                <w:rStyle w:val="IndexLink"/>
                <w:rtl w:val="true"/>
              </w:rPr>
              <w:tab/>
            </w:r>
            <w:r>
              <w:rPr>
                <w:rStyle w:val="IndexLink"/>
              </w:rPr>
              <w:t>86</w:t>
            </w:r>
          </w:hyperlink>
        </w:p>
        <w:p>
          <w:pPr>
            <w:pStyle w:val="Contents5"/>
            <w:tabs>
              <w:tab w:val="clear" w:pos="7892"/>
              <w:tab w:val="right" w:pos="9026" w:leader="dot"/>
            </w:tabs>
            <w:rPr/>
          </w:pPr>
          <w:hyperlink w:anchor="__RefHeading___Toc7241449_1051229030">
            <w:r>
              <w:rPr>
                <w:webHidden/>
                <w:rStyle w:val="IndexLink"/>
              </w:rPr>
              <w:t>4</w:t>
            </w:r>
            <w:r>
              <w:rPr>
                <w:rStyle w:val="IndexLink"/>
                <w:rtl w:val="true"/>
              </w:rPr>
              <w:t xml:space="preserve">. </w:t>
            </w:r>
            <w:r>
              <w:rPr>
                <w:rStyle w:val="IndexLink"/>
                <w:rtl w:val="true"/>
              </w:rPr>
              <w:t>پدر یشوعا کیست؟</w:t>
            </w:r>
            <w:r>
              <w:rPr>
                <w:rStyle w:val="IndexLink"/>
                <w:rtl w:val="true"/>
              </w:rPr>
              <w:tab/>
            </w:r>
            <w:r>
              <w:rPr>
                <w:rStyle w:val="IndexLink"/>
              </w:rPr>
              <w:t>87</w:t>
            </w:r>
          </w:hyperlink>
        </w:p>
        <w:p>
          <w:pPr>
            <w:pStyle w:val="Contents5"/>
            <w:tabs>
              <w:tab w:val="clear" w:pos="7892"/>
              <w:tab w:val="right" w:pos="9026" w:leader="dot"/>
            </w:tabs>
            <w:rPr/>
          </w:pPr>
          <w:hyperlink w:anchor="__RefHeading___Toc7241451_1051229030">
            <w:r>
              <w:rPr>
                <w:webHidden/>
                <w:rStyle w:val="IndexLink"/>
              </w:rPr>
              <w:t>5</w:t>
            </w:r>
            <w:r>
              <w:rPr>
                <w:rStyle w:val="IndexLink"/>
                <w:rtl w:val="true"/>
              </w:rPr>
              <w:t xml:space="preserve">. </w:t>
            </w:r>
            <w:r>
              <w:rPr>
                <w:rStyle w:val="IndexLink"/>
                <w:rtl w:val="true"/>
              </w:rPr>
              <w:t>مبادلۀ اسرا</w:t>
            </w:r>
            <w:r>
              <w:rPr>
                <w:rStyle w:val="IndexLink"/>
                <w:rtl w:val="true"/>
              </w:rPr>
              <w:tab/>
            </w:r>
            <w:r>
              <w:rPr>
                <w:rStyle w:val="IndexLink"/>
              </w:rPr>
              <w:t>90</w:t>
            </w:r>
          </w:hyperlink>
        </w:p>
        <w:p>
          <w:pPr>
            <w:pStyle w:val="Contents5"/>
            <w:tabs>
              <w:tab w:val="clear" w:pos="7892"/>
              <w:tab w:val="right" w:pos="9026" w:leader="dot"/>
            </w:tabs>
            <w:rPr/>
          </w:pPr>
          <w:hyperlink w:anchor="__RefHeading___Toc7241453_1051229030">
            <w:r>
              <w:rPr>
                <w:webHidden/>
                <w:rStyle w:val="IndexLink"/>
              </w:rPr>
              <w:t>6</w:t>
            </w:r>
            <w:r>
              <w:rPr>
                <w:rStyle w:val="IndexLink"/>
                <w:rtl w:val="true"/>
              </w:rPr>
              <w:t xml:space="preserve">. </w:t>
            </w:r>
            <w:r>
              <w:rPr>
                <w:rStyle w:val="IndexLink"/>
                <w:rtl w:val="true"/>
              </w:rPr>
              <w:t>آزادی زندانیان</w:t>
            </w:r>
            <w:r>
              <w:rPr>
                <w:rStyle w:val="IndexLink"/>
                <w:rtl w:val="true"/>
              </w:rPr>
              <w:tab/>
            </w:r>
            <w:r>
              <w:rPr>
                <w:rStyle w:val="IndexLink"/>
              </w:rPr>
              <w:t>94</w:t>
            </w:r>
          </w:hyperlink>
        </w:p>
        <w:p>
          <w:pPr>
            <w:pStyle w:val="Contents5"/>
            <w:tabs>
              <w:tab w:val="clear" w:pos="7892"/>
              <w:tab w:val="right" w:pos="9026" w:leader="dot"/>
            </w:tabs>
            <w:rPr/>
          </w:pPr>
          <w:hyperlink w:anchor="__RefHeading___Toc7241455_1051229030">
            <w:r>
              <w:rPr>
                <w:webHidden/>
                <w:rStyle w:val="IndexLink"/>
              </w:rPr>
              <w:t>7</w:t>
            </w:r>
            <w:r>
              <w:rPr>
                <w:rStyle w:val="IndexLink"/>
                <w:rtl w:val="true"/>
              </w:rPr>
              <w:t xml:space="preserve"> . </w:t>
            </w:r>
            <w:r>
              <w:rPr>
                <w:rStyle w:val="IndexLink"/>
                <w:rtl w:val="true"/>
              </w:rPr>
              <w:t>پیرامون رؤیا</w:t>
            </w:r>
            <w:r>
              <w:rPr>
                <w:rStyle w:val="IndexLink"/>
                <w:rtl w:val="true"/>
              </w:rPr>
              <w:tab/>
            </w:r>
            <w:r>
              <w:rPr>
                <w:rStyle w:val="IndexLink"/>
              </w:rPr>
              <w:t>94</w:t>
            </w:r>
          </w:hyperlink>
        </w:p>
        <w:p>
          <w:pPr>
            <w:pStyle w:val="Contents5"/>
            <w:tabs>
              <w:tab w:val="clear" w:pos="7892"/>
              <w:tab w:val="right" w:pos="9026" w:leader="dot"/>
            </w:tabs>
            <w:rPr/>
          </w:pPr>
          <w:hyperlink w:anchor="__RefHeading___Toc7241457_1051229030">
            <w:r>
              <w:rPr>
                <w:webHidden/>
                <w:rStyle w:val="IndexLink"/>
              </w:rPr>
              <w:t>8</w:t>
            </w:r>
            <w:r>
              <w:rPr>
                <w:rStyle w:val="IndexLink"/>
                <w:rtl w:val="true"/>
              </w:rPr>
              <w:t xml:space="preserve"> . </w:t>
            </w:r>
            <w:r>
              <w:rPr>
                <w:rStyle w:val="IndexLink"/>
                <w:rtl w:val="true"/>
              </w:rPr>
              <w:t xml:space="preserve">شمعون، جد اعلای نرجس خاتون </w:t>
            </w:r>
            <w:r>
              <w:rPr>
                <w:rStyle w:val="IndexLink"/>
                <w:rtl w:val="true"/>
              </w:rPr>
              <w:t>(</w:t>
            </w:r>
            <w:r>
              <w:rPr>
                <w:rStyle w:val="IndexLink"/>
                <w:rtl w:val="true"/>
              </w:rPr>
              <w:t>عليها السلام</w:t>
            </w:r>
            <w:r>
              <w:rPr>
                <w:rStyle w:val="IndexLink"/>
                <w:rtl w:val="true"/>
              </w:rPr>
              <w:t>)</w:t>
              <w:tab/>
            </w:r>
            <w:r>
              <w:rPr>
                <w:rStyle w:val="IndexLink"/>
              </w:rPr>
              <w:t>95</w:t>
            </w:r>
          </w:hyperlink>
        </w:p>
        <w:p>
          <w:pPr>
            <w:pStyle w:val="Contents5"/>
            <w:tabs>
              <w:tab w:val="clear" w:pos="7892"/>
              <w:tab w:val="right" w:pos="9026" w:leader="dot"/>
            </w:tabs>
            <w:rPr/>
          </w:pPr>
          <w:hyperlink w:anchor="__RefHeading___Toc7241459_1051229030">
            <w:r>
              <w:rPr>
                <w:webHidden/>
                <w:rStyle w:val="IndexLink"/>
              </w:rPr>
              <w:t>9</w:t>
            </w:r>
            <w:r>
              <w:rPr>
                <w:rStyle w:val="IndexLink"/>
                <w:rtl w:val="true"/>
              </w:rPr>
              <w:t xml:space="preserve">. </w:t>
            </w:r>
            <w:r>
              <w:rPr>
                <w:rStyle w:val="IndexLink"/>
                <w:rtl w:val="true"/>
              </w:rPr>
              <w:t xml:space="preserve">نتایج به دست آمده </w:t>
            </w:r>
            <w:r>
              <w:rPr>
                <w:rStyle w:val="IndexLink"/>
                <w:rtl w:val="true"/>
              </w:rPr>
              <w:t>:</w:t>
              <w:tab/>
            </w:r>
            <w:r>
              <w:rPr>
                <w:rStyle w:val="IndexLink"/>
              </w:rPr>
              <w:t>96</w:t>
            </w:r>
          </w:hyperlink>
        </w:p>
        <w:p>
          <w:pPr>
            <w:pStyle w:val="Contents3"/>
            <w:tabs>
              <w:tab w:val="clear" w:pos="8459"/>
              <w:tab w:val="right" w:pos="9026" w:leader="dot"/>
            </w:tabs>
            <w:rPr/>
          </w:pPr>
          <w:hyperlink w:anchor="__RefHeading___Toc7241461_1051229030">
            <w:r>
              <w:rPr>
                <w:webHidden/>
                <w:rStyle w:val="IndexLink"/>
                <w:rtl w:val="true"/>
              </w:rPr>
              <w:t>کتابنامه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شیخ علی اکبر مهدی پور</w:t>
            </w:r>
            <w:r>
              <w:rPr>
                <w:rStyle w:val="IndexLink"/>
                <w:rtl w:val="true"/>
              </w:rPr>
              <w:tab/>
            </w:r>
            <w:r>
              <w:rPr>
                <w:rStyle w:val="IndexLink"/>
              </w:rPr>
              <w:t>98</w:t>
            </w:r>
          </w:hyperlink>
        </w:p>
        <w:p>
          <w:pPr>
            <w:pStyle w:val="Contents3"/>
            <w:tabs>
              <w:tab w:val="clear" w:pos="8459"/>
              <w:tab w:val="right" w:pos="9026" w:leader="dot"/>
            </w:tabs>
            <w:rPr/>
          </w:pPr>
          <w:hyperlink w:anchor="__RefHeading___Toc7241463_1051229030">
            <w:r>
              <w:rPr>
                <w:webHidden/>
                <w:rStyle w:val="IndexLink"/>
                <w:rtl w:val="true"/>
              </w:rPr>
              <w:t>سیمای حضرت نرجس خاتون</w:t>
            </w:r>
            <w:r>
              <w:rPr>
                <w:rStyle w:val="IndexLink"/>
                <w:rtl w:val="true"/>
              </w:rPr>
              <w:t>(</w:t>
            </w:r>
            <w:r>
              <w:rPr>
                <w:rStyle w:val="IndexLink"/>
                <w:rtl w:val="true"/>
              </w:rPr>
              <w:t>عليها السلام</w:t>
            </w:r>
            <w:r>
              <w:rPr>
                <w:rStyle w:val="IndexLink"/>
                <w:rtl w:val="true"/>
              </w:rPr>
              <w:t>)</w:t>
            </w:r>
            <w:r>
              <w:rPr>
                <w:rStyle w:val="IndexLink"/>
                <w:rtl w:val="true"/>
              </w:rPr>
              <w:t xml:space="preserve">در منابع مختلف </w:t>
            </w:r>
            <w:r>
              <w:rPr>
                <w:rStyle w:val="IndexLink"/>
                <w:rtl w:val="true"/>
              </w:rPr>
              <w:t xml:space="preserve">/ </w:t>
            </w:r>
            <w:r>
              <w:rPr>
                <w:rStyle w:val="IndexLink"/>
                <w:rtl w:val="true"/>
              </w:rPr>
              <w:t>شیخ علی اکبر مهدی پور</w:t>
            </w:r>
            <w:r>
              <w:rPr>
                <w:rStyle w:val="IndexLink"/>
                <w:rtl w:val="true"/>
              </w:rPr>
              <w:tab/>
            </w:r>
            <w:r>
              <w:rPr>
                <w:rStyle w:val="IndexLink"/>
              </w:rPr>
              <w:t>109</w:t>
            </w:r>
          </w:hyperlink>
        </w:p>
        <w:p>
          <w:pPr>
            <w:pStyle w:val="Contents4"/>
            <w:tabs>
              <w:tab w:val="clear" w:pos="8176"/>
              <w:tab w:val="right" w:pos="9026" w:leader="dot"/>
            </w:tabs>
            <w:rPr/>
          </w:pPr>
          <w:hyperlink w:anchor="__RefHeading___Toc7241465_105122903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7241467_1051229030">
            <w:r>
              <w:rPr>
                <w:webHidden/>
                <w:rStyle w:val="IndexLink"/>
              </w:rPr>
              <w:t>1</w:t>
            </w:r>
            <w:r>
              <w:rPr>
                <w:rStyle w:val="IndexLink"/>
                <w:rtl w:val="true"/>
              </w:rPr>
              <w:t xml:space="preserve">) </w:t>
            </w:r>
            <w:r>
              <w:rPr>
                <w:rStyle w:val="IndexLink"/>
                <w:rtl w:val="true"/>
              </w:rPr>
              <w:t xml:space="preserve">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در کتب تفسیری</w:t>
            </w:r>
            <w:r>
              <w:rPr>
                <w:rStyle w:val="IndexLink"/>
                <w:rtl w:val="true"/>
              </w:rPr>
              <w:tab/>
            </w:r>
            <w:r>
              <w:rPr>
                <w:rStyle w:val="IndexLink"/>
              </w:rPr>
              <w:t>109</w:t>
            </w:r>
          </w:hyperlink>
        </w:p>
        <w:p>
          <w:pPr>
            <w:pStyle w:val="Contents4"/>
            <w:tabs>
              <w:tab w:val="clear" w:pos="8176"/>
              <w:tab w:val="right" w:pos="9026" w:leader="dot"/>
            </w:tabs>
            <w:rPr/>
          </w:pPr>
          <w:hyperlink w:anchor="__RefHeading___Toc7241469_1051229030">
            <w:r>
              <w:rPr>
                <w:webHidden/>
                <w:rStyle w:val="IndexLink"/>
              </w:rPr>
              <w:t>2</w:t>
            </w:r>
            <w:r>
              <w:rPr>
                <w:rStyle w:val="IndexLink"/>
                <w:rtl w:val="true"/>
              </w:rPr>
              <w:t xml:space="preserve">) </w:t>
            </w:r>
            <w:r>
              <w:rPr>
                <w:rStyle w:val="IndexLink"/>
                <w:rtl w:val="true"/>
              </w:rPr>
              <w:t xml:space="preserve">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در منابع حدیثی</w:t>
            </w:r>
            <w:r>
              <w:rPr>
                <w:rStyle w:val="IndexLink"/>
                <w:rtl w:val="true"/>
              </w:rPr>
              <w:tab/>
            </w:r>
            <w:r>
              <w:rPr>
                <w:rStyle w:val="IndexLink"/>
              </w:rPr>
              <w:t>109</w:t>
            </w:r>
          </w:hyperlink>
        </w:p>
        <w:p>
          <w:pPr>
            <w:pStyle w:val="Contents4"/>
            <w:tabs>
              <w:tab w:val="clear" w:pos="8176"/>
              <w:tab w:val="right" w:pos="9026" w:leader="dot"/>
            </w:tabs>
            <w:rPr/>
          </w:pPr>
          <w:hyperlink w:anchor="__RefHeading___Toc7241471_1051229030">
            <w:r>
              <w:rPr>
                <w:webHidden/>
                <w:rStyle w:val="IndexLink"/>
              </w:rPr>
              <w:t>3</w:t>
            </w:r>
            <w:r>
              <w:rPr>
                <w:rStyle w:val="IndexLink"/>
                <w:rtl w:val="true"/>
              </w:rPr>
              <w:t xml:space="preserve">) </w:t>
            </w:r>
            <w:r>
              <w:rPr>
                <w:rStyle w:val="IndexLink"/>
                <w:rtl w:val="true"/>
              </w:rPr>
              <w:t xml:space="preserve">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در منابع سیره ، تاریخ ، فضائل و مناقب</w:t>
            </w:r>
            <w:r>
              <w:rPr>
                <w:rStyle w:val="IndexLink"/>
                <w:rtl w:val="true"/>
              </w:rPr>
              <w:tab/>
            </w:r>
            <w:r>
              <w:rPr>
                <w:rStyle w:val="IndexLink"/>
              </w:rPr>
              <w:t>110</w:t>
            </w:r>
          </w:hyperlink>
        </w:p>
        <w:p>
          <w:pPr>
            <w:pStyle w:val="Contents4"/>
            <w:tabs>
              <w:tab w:val="clear" w:pos="8176"/>
              <w:tab w:val="right" w:pos="9026" w:leader="dot"/>
            </w:tabs>
            <w:rPr/>
          </w:pPr>
          <w:hyperlink w:anchor="__RefHeading___Toc7241473_1051229030">
            <w:r>
              <w:rPr>
                <w:webHidden/>
                <w:rStyle w:val="IndexLink"/>
              </w:rPr>
              <w:t>4</w:t>
            </w:r>
            <w:r>
              <w:rPr>
                <w:rStyle w:val="IndexLink"/>
                <w:rtl w:val="true"/>
              </w:rPr>
              <w:t xml:space="preserve">) </w:t>
            </w:r>
            <w:r>
              <w:rPr>
                <w:rStyle w:val="IndexLink"/>
                <w:rtl w:val="true"/>
              </w:rPr>
              <w:t xml:space="preserve">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در کتب انساب</w:t>
            </w:r>
            <w:r>
              <w:rPr>
                <w:rStyle w:val="IndexLink"/>
                <w:rtl w:val="true"/>
              </w:rPr>
              <w:tab/>
            </w:r>
            <w:r>
              <w:rPr>
                <w:rStyle w:val="IndexLink"/>
              </w:rPr>
              <w:t>113</w:t>
            </w:r>
          </w:hyperlink>
        </w:p>
        <w:p>
          <w:pPr>
            <w:pStyle w:val="Contents4"/>
            <w:tabs>
              <w:tab w:val="clear" w:pos="8176"/>
              <w:tab w:val="right" w:pos="9026" w:leader="dot"/>
            </w:tabs>
            <w:rPr/>
          </w:pPr>
          <w:hyperlink w:anchor="__RefHeading___Toc7241475_1051229030">
            <w:r>
              <w:rPr>
                <w:webHidden/>
                <w:rStyle w:val="IndexLink"/>
              </w:rPr>
              <w:t>5</w:t>
            </w:r>
            <w:r>
              <w:rPr>
                <w:rStyle w:val="IndexLink"/>
                <w:rtl w:val="true"/>
              </w:rPr>
              <w:t xml:space="preserve">) </w:t>
            </w:r>
            <w:r>
              <w:rPr>
                <w:rStyle w:val="IndexLink"/>
                <w:rtl w:val="true"/>
              </w:rPr>
              <w:t xml:space="preserve">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در کتب رجالی</w:t>
            </w:r>
            <w:r>
              <w:rPr>
                <w:rStyle w:val="IndexLink"/>
                <w:rtl w:val="true"/>
              </w:rPr>
              <w:tab/>
            </w:r>
            <w:r>
              <w:rPr>
                <w:rStyle w:val="IndexLink"/>
              </w:rPr>
              <w:t>113</w:t>
            </w:r>
          </w:hyperlink>
        </w:p>
        <w:p>
          <w:pPr>
            <w:pStyle w:val="Contents4"/>
            <w:tabs>
              <w:tab w:val="clear" w:pos="8176"/>
              <w:tab w:val="right" w:pos="9026" w:leader="dot"/>
            </w:tabs>
            <w:rPr/>
          </w:pPr>
          <w:hyperlink w:anchor="__RefHeading___Toc7241477_1051229030">
            <w:r>
              <w:rPr>
                <w:webHidden/>
                <w:rStyle w:val="IndexLink"/>
              </w:rPr>
              <w:t>6</w:t>
            </w:r>
            <w:r>
              <w:rPr>
                <w:rStyle w:val="IndexLink"/>
                <w:rtl w:val="true"/>
              </w:rPr>
              <w:t xml:space="preserve">) </w:t>
            </w:r>
            <w:r>
              <w:rPr>
                <w:rStyle w:val="IndexLink"/>
                <w:rtl w:val="true"/>
              </w:rPr>
              <w:t xml:space="preserve">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در کتب لغت</w:t>
            </w:r>
            <w:r>
              <w:rPr>
                <w:rStyle w:val="IndexLink"/>
                <w:rtl w:val="true"/>
              </w:rPr>
              <w:tab/>
            </w:r>
            <w:r>
              <w:rPr>
                <w:rStyle w:val="IndexLink"/>
              </w:rPr>
              <w:t>113</w:t>
            </w:r>
          </w:hyperlink>
        </w:p>
        <w:p>
          <w:pPr>
            <w:pStyle w:val="Contents4"/>
            <w:tabs>
              <w:tab w:val="clear" w:pos="8176"/>
              <w:tab w:val="right" w:pos="9026" w:leader="dot"/>
            </w:tabs>
            <w:rPr/>
          </w:pPr>
          <w:hyperlink w:anchor="__RefHeading___Toc7241479_1051229030">
            <w:r>
              <w:rPr>
                <w:webHidden/>
                <w:rStyle w:val="IndexLink"/>
              </w:rPr>
              <w:t>7</w:t>
            </w:r>
            <w:r>
              <w:rPr>
                <w:rStyle w:val="IndexLink"/>
                <w:rtl w:val="true"/>
              </w:rPr>
              <w:t xml:space="preserve">) </w:t>
            </w:r>
            <w:r>
              <w:rPr>
                <w:rStyle w:val="IndexLink"/>
                <w:rtl w:val="true"/>
              </w:rPr>
              <w:t xml:space="preserve">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در دائرة المعارف شیعی</w:t>
            </w:r>
            <w:r>
              <w:rPr>
                <w:rStyle w:val="IndexLink"/>
                <w:rtl w:val="true"/>
              </w:rPr>
              <w:tab/>
            </w:r>
            <w:r>
              <w:rPr>
                <w:rStyle w:val="IndexLink"/>
              </w:rPr>
              <w:t>113</w:t>
            </w:r>
          </w:hyperlink>
        </w:p>
        <w:p>
          <w:pPr>
            <w:pStyle w:val="Contents4"/>
            <w:tabs>
              <w:tab w:val="clear" w:pos="8176"/>
              <w:tab w:val="right" w:pos="9026" w:leader="dot"/>
            </w:tabs>
            <w:rPr/>
          </w:pPr>
          <w:hyperlink w:anchor="__RefHeading___Toc7241481_1051229030">
            <w:r>
              <w:rPr>
                <w:webHidden/>
                <w:rStyle w:val="IndexLink"/>
              </w:rPr>
              <w:t>8</w:t>
            </w:r>
            <w:r>
              <w:rPr>
                <w:rStyle w:val="IndexLink"/>
                <w:rtl w:val="true"/>
              </w:rPr>
              <w:t xml:space="preserve">) </w:t>
            </w:r>
            <w:r>
              <w:rPr>
                <w:rStyle w:val="IndexLink"/>
                <w:rtl w:val="true"/>
              </w:rPr>
              <w:t xml:space="preserve">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در آثار نگارنده</w:t>
            </w:r>
            <w:r>
              <w:rPr>
                <w:rStyle w:val="IndexLink"/>
                <w:rtl w:val="true"/>
              </w:rPr>
              <w:tab/>
            </w:r>
            <w:r>
              <w:rPr>
                <w:rStyle w:val="IndexLink"/>
              </w:rPr>
              <w:t>113</w:t>
            </w:r>
          </w:hyperlink>
        </w:p>
        <w:p>
          <w:pPr>
            <w:pStyle w:val="Contents3"/>
            <w:tabs>
              <w:tab w:val="clear" w:pos="8459"/>
              <w:tab w:val="right" w:pos="9026" w:leader="dot"/>
            </w:tabs>
            <w:rPr/>
          </w:pPr>
          <w:hyperlink w:anchor="__RefHeading___Toc7241483_1051229030">
            <w:r>
              <w:rPr>
                <w:webHidden/>
                <w:rStyle w:val="IndexLink"/>
                <w:rtl w:val="true"/>
              </w:rPr>
              <w:t>صفات ارزندۀ حضرت نرجس خاتون</w:t>
            </w:r>
            <w:r>
              <w:rPr>
                <w:rStyle w:val="IndexLink"/>
                <w:rtl w:val="true"/>
              </w:rPr>
              <w:t>(</w:t>
            </w:r>
            <w:r>
              <w:rPr>
                <w:rStyle w:val="IndexLink"/>
                <w:rtl w:val="true"/>
              </w:rPr>
              <w:t>عليها السلام</w:t>
            </w:r>
            <w:r>
              <w:rPr>
                <w:rStyle w:val="IndexLink"/>
                <w:rtl w:val="true"/>
              </w:rPr>
              <w:t xml:space="preserve">)/ </w:t>
            </w:r>
            <w:r>
              <w:rPr>
                <w:rStyle w:val="IndexLink"/>
                <w:rtl w:val="true"/>
              </w:rPr>
              <w:t>آیت الله شیخ محسن فقیهی</w:t>
            </w:r>
            <w:r>
              <w:rPr>
                <w:rStyle w:val="IndexLink"/>
                <w:rtl w:val="true"/>
              </w:rPr>
              <w:tab/>
            </w:r>
            <w:r>
              <w:rPr>
                <w:rStyle w:val="IndexLink"/>
              </w:rPr>
              <w:t>114</w:t>
            </w:r>
          </w:hyperlink>
        </w:p>
        <w:p>
          <w:pPr>
            <w:pStyle w:val="Contents4"/>
            <w:tabs>
              <w:tab w:val="clear" w:pos="8176"/>
              <w:tab w:val="right" w:pos="9026" w:leader="dot"/>
            </w:tabs>
            <w:rPr/>
          </w:pPr>
          <w:hyperlink w:anchor="__RefHeading___Toc7241485_105122903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7241487_1051229030">
            <w:r>
              <w:rPr>
                <w:webHidden/>
                <w:rStyle w:val="IndexLink"/>
                <w:rtl w:val="true"/>
              </w:rPr>
              <w:t xml:space="preserve">ویژگی های اخلاقی حضرت نرجس خاتون </w:t>
            </w:r>
            <w:r>
              <w:rPr>
                <w:rStyle w:val="IndexLink"/>
                <w:rtl w:val="true"/>
              </w:rPr>
              <w:t>(</w:t>
            </w:r>
            <w:r>
              <w:rPr>
                <w:rStyle w:val="IndexLink"/>
                <w:rtl w:val="true"/>
              </w:rPr>
              <w:t>عليها السلام</w:t>
            </w:r>
            <w:r>
              <w:rPr>
                <w:rStyle w:val="IndexLink"/>
                <w:rtl w:val="true"/>
              </w:rPr>
              <w:t>)</w:t>
              <w:tab/>
            </w:r>
            <w:r>
              <w:rPr>
                <w:rStyle w:val="IndexLink"/>
              </w:rPr>
              <w:t>115</w:t>
            </w:r>
          </w:hyperlink>
        </w:p>
        <w:p>
          <w:pPr>
            <w:pStyle w:val="Contents5"/>
            <w:tabs>
              <w:tab w:val="clear" w:pos="7892"/>
              <w:tab w:val="right" w:pos="9026" w:leader="dot"/>
            </w:tabs>
            <w:rPr/>
          </w:pPr>
          <w:hyperlink w:anchor="__RefHeading___Toc7241489_105122903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7241491_1051229030">
            <w:r>
              <w:rPr>
                <w:webHidden/>
                <w:rStyle w:val="IndexLink"/>
              </w:rPr>
              <w:t>1</w:t>
            </w:r>
            <w:r>
              <w:rPr>
                <w:rStyle w:val="IndexLink"/>
                <w:rtl w:val="true"/>
              </w:rPr>
              <w:t xml:space="preserve"> . </w:t>
            </w:r>
            <w:r>
              <w:rPr>
                <w:rStyle w:val="IndexLink"/>
                <w:rtl w:val="true"/>
              </w:rPr>
              <w:t xml:space="preserve">ولایت و محبت اهل بیت </w:t>
            </w:r>
            <w:r>
              <w:rPr>
                <w:rStyle w:val="IndexLink"/>
                <w:rtl w:val="true"/>
              </w:rPr>
              <w:t>(</w:t>
            </w:r>
            <w:r>
              <w:rPr>
                <w:rStyle w:val="IndexLink"/>
                <w:rtl w:val="true"/>
              </w:rPr>
              <w:t>عليهم السلام</w:t>
            </w:r>
            <w:r>
              <w:rPr>
                <w:rStyle w:val="IndexLink"/>
                <w:rtl w:val="true"/>
              </w:rPr>
              <w:t>)</w:t>
              <w:tab/>
            </w:r>
            <w:r>
              <w:rPr>
                <w:rStyle w:val="IndexLink"/>
              </w:rPr>
              <w:t>115</w:t>
            </w:r>
          </w:hyperlink>
        </w:p>
        <w:p>
          <w:pPr>
            <w:pStyle w:val="Contents5"/>
            <w:tabs>
              <w:tab w:val="clear" w:pos="7892"/>
              <w:tab w:val="right" w:pos="9026" w:leader="dot"/>
            </w:tabs>
            <w:rPr/>
          </w:pPr>
          <w:hyperlink w:anchor="__RefHeading___Toc7241493_1051229030">
            <w:r>
              <w:rPr>
                <w:webHidden/>
                <w:rStyle w:val="IndexLink"/>
              </w:rPr>
              <w:t>2</w:t>
            </w:r>
            <w:r>
              <w:rPr>
                <w:rStyle w:val="IndexLink"/>
                <w:rtl w:val="true"/>
              </w:rPr>
              <w:t xml:space="preserve"> . </w:t>
            </w:r>
            <w:r>
              <w:rPr>
                <w:rStyle w:val="IndexLink"/>
                <w:rtl w:val="true"/>
              </w:rPr>
              <w:t>ترحم مهربانی</w:t>
            </w:r>
            <w:r>
              <w:rPr>
                <w:rStyle w:val="IndexLink"/>
                <w:rtl w:val="true"/>
              </w:rPr>
              <w:tab/>
            </w:r>
            <w:r>
              <w:rPr>
                <w:rStyle w:val="IndexLink"/>
              </w:rPr>
              <w:t>116</w:t>
            </w:r>
          </w:hyperlink>
        </w:p>
        <w:p>
          <w:pPr>
            <w:pStyle w:val="Contents5"/>
            <w:tabs>
              <w:tab w:val="clear" w:pos="7892"/>
              <w:tab w:val="right" w:pos="9026" w:leader="dot"/>
            </w:tabs>
            <w:rPr/>
          </w:pPr>
          <w:hyperlink w:anchor="__RefHeading___Toc7241495_1051229030">
            <w:r>
              <w:rPr>
                <w:webHidden/>
                <w:rStyle w:val="IndexLink"/>
              </w:rPr>
              <w:t>3</w:t>
            </w:r>
            <w:r>
              <w:rPr>
                <w:rStyle w:val="IndexLink"/>
                <w:rtl w:val="true"/>
              </w:rPr>
              <w:t xml:space="preserve"> . </w:t>
            </w:r>
            <w:r>
              <w:rPr>
                <w:rStyle w:val="IndexLink"/>
                <w:rtl w:val="true"/>
              </w:rPr>
              <w:t>صبر و بردباری</w:t>
            </w:r>
            <w:r>
              <w:rPr>
                <w:rStyle w:val="IndexLink"/>
                <w:rtl w:val="true"/>
              </w:rPr>
              <w:tab/>
            </w:r>
            <w:r>
              <w:rPr>
                <w:rStyle w:val="IndexLink"/>
              </w:rPr>
              <w:t>117</w:t>
            </w:r>
          </w:hyperlink>
        </w:p>
        <w:p>
          <w:pPr>
            <w:pStyle w:val="Contents5"/>
            <w:tabs>
              <w:tab w:val="clear" w:pos="7892"/>
              <w:tab w:val="right" w:pos="9026" w:leader="dot"/>
            </w:tabs>
            <w:rPr/>
          </w:pPr>
          <w:hyperlink w:anchor="__RefHeading___Toc7241497_1051229030">
            <w:r>
              <w:rPr>
                <w:webHidden/>
                <w:rStyle w:val="IndexLink"/>
              </w:rPr>
              <w:t>4</w:t>
            </w:r>
            <w:r>
              <w:rPr>
                <w:rStyle w:val="IndexLink"/>
                <w:rtl w:val="true"/>
              </w:rPr>
              <w:t xml:space="preserve">. </w:t>
            </w:r>
            <w:r>
              <w:rPr>
                <w:rStyle w:val="IndexLink"/>
                <w:rtl w:val="true"/>
              </w:rPr>
              <w:t>عفت و حیا</w:t>
            </w:r>
            <w:r>
              <w:rPr>
                <w:rStyle w:val="IndexLink"/>
                <w:rtl w:val="true"/>
              </w:rPr>
              <w:tab/>
            </w:r>
            <w:r>
              <w:rPr>
                <w:rStyle w:val="IndexLink"/>
              </w:rPr>
              <w:t>118</w:t>
            </w:r>
          </w:hyperlink>
        </w:p>
        <w:p>
          <w:pPr>
            <w:pStyle w:val="Contents5"/>
            <w:tabs>
              <w:tab w:val="clear" w:pos="7892"/>
              <w:tab w:val="right" w:pos="9026" w:leader="dot"/>
            </w:tabs>
            <w:rPr/>
          </w:pPr>
          <w:hyperlink w:anchor="__RefHeading___Toc7241499_1051229030">
            <w:r>
              <w:rPr>
                <w:webHidden/>
                <w:rStyle w:val="IndexLink"/>
              </w:rPr>
              <w:t>5</w:t>
            </w:r>
            <w:r>
              <w:rPr>
                <w:rStyle w:val="IndexLink"/>
                <w:rtl w:val="true"/>
              </w:rPr>
              <w:t xml:space="preserve"> . </w:t>
            </w:r>
            <w:r>
              <w:rPr>
                <w:rStyle w:val="IndexLink"/>
                <w:rtl w:val="true"/>
              </w:rPr>
              <w:t>زهد و عدم دلبستگی به دنیا</w:t>
            </w:r>
            <w:r>
              <w:rPr>
                <w:rStyle w:val="IndexLink"/>
                <w:rtl w:val="true"/>
              </w:rPr>
              <w:tab/>
            </w:r>
            <w:r>
              <w:rPr>
                <w:rStyle w:val="IndexLink"/>
              </w:rPr>
              <w:t>119</w:t>
            </w:r>
          </w:hyperlink>
        </w:p>
        <w:p>
          <w:pPr>
            <w:pStyle w:val="Contents5"/>
            <w:tabs>
              <w:tab w:val="clear" w:pos="7892"/>
              <w:tab w:val="right" w:pos="9026" w:leader="dot"/>
            </w:tabs>
            <w:rPr/>
          </w:pPr>
          <w:hyperlink w:anchor="__RefHeading___Toc7241501_1051229030">
            <w:r>
              <w:rPr>
                <w:webHidden/>
                <w:rStyle w:val="IndexLink"/>
              </w:rPr>
              <w:t>6</w:t>
            </w:r>
            <w:r>
              <w:rPr>
                <w:rStyle w:val="IndexLink"/>
                <w:rtl w:val="true"/>
              </w:rPr>
              <w:t xml:space="preserve"> . </w:t>
            </w:r>
            <w:r>
              <w:rPr>
                <w:rStyle w:val="IndexLink"/>
                <w:rtl w:val="true"/>
              </w:rPr>
              <w:t>احترام به دیگران</w:t>
            </w:r>
            <w:r>
              <w:rPr>
                <w:rStyle w:val="IndexLink"/>
                <w:rtl w:val="true"/>
              </w:rPr>
              <w:tab/>
            </w:r>
            <w:r>
              <w:rPr>
                <w:rStyle w:val="IndexLink"/>
              </w:rPr>
              <w:t>120</w:t>
            </w:r>
          </w:hyperlink>
        </w:p>
        <w:p>
          <w:pPr>
            <w:pStyle w:val="Contents4"/>
            <w:tabs>
              <w:tab w:val="clear" w:pos="8176"/>
              <w:tab w:val="right" w:pos="9026" w:leader="dot"/>
            </w:tabs>
            <w:rPr/>
          </w:pPr>
          <w:hyperlink w:anchor="__RefHeading___Toc7241503_1051229030">
            <w:r>
              <w:rPr>
                <w:webHidden/>
                <w:rStyle w:val="IndexLink"/>
                <w:rtl w:val="true"/>
              </w:rPr>
              <w:t>نتیجه گیری</w:t>
            </w:r>
            <w:r>
              <w:rPr>
                <w:rStyle w:val="IndexLink"/>
                <w:rtl w:val="true"/>
              </w:rPr>
              <w:tab/>
            </w:r>
            <w:r>
              <w:rPr>
                <w:rStyle w:val="IndexLink"/>
              </w:rPr>
              <w:t>121</w:t>
            </w:r>
          </w:hyperlink>
        </w:p>
        <w:p>
          <w:pPr>
            <w:pStyle w:val="Contents3"/>
            <w:tabs>
              <w:tab w:val="clear" w:pos="8459"/>
              <w:tab w:val="right" w:pos="9026" w:leader="dot"/>
            </w:tabs>
            <w:rPr/>
          </w:pPr>
          <w:hyperlink w:anchor="__RefHeading___Toc7241505_1051229030">
            <w:r>
              <w:rPr>
                <w:webHidden/>
                <w:rStyle w:val="IndexLink"/>
                <w:rtl w:val="true"/>
              </w:rPr>
              <w:t xml:space="preserve">حافظ سرّ بزرگ خاندان امامت </w:t>
            </w:r>
            <w:r>
              <w:rPr>
                <w:rStyle w:val="IndexLink"/>
                <w:rtl w:val="true"/>
              </w:rPr>
              <w:t xml:space="preserve">/ </w:t>
            </w:r>
            <w:r>
              <w:rPr>
                <w:rStyle w:val="IndexLink"/>
                <w:rtl w:val="true"/>
              </w:rPr>
              <w:t>شیخ محمد امیری سوادکوهی</w:t>
            </w:r>
            <w:r>
              <w:rPr>
                <w:rStyle w:val="IndexLink"/>
                <w:rtl w:val="true"/>
              </w:rPr>
              <w:tab/>
            </w:r>
            <w:r>
              <w:rPr>
                <w:rStyle w:val="IndexLink"/>
              </w:rPr>
              <w:t>122</w:t>
            </w:r>
          </w:hyperlink>
        </w:p>
        <w:p>
          <w:pPr>
            <w:pStyle w:val="Contents4"/>
            <w:tabs>
              <w:tab w:val="clear" w:pos="8176"/>
              <w:tab w:val="right" w:pos="9026" w:leader="dot"/>
            </w:tabs>
            <w:rPr/>
          </w:pPr>
          <w:hyperlink w:anchor="__RefHeading___Toc7241507_105122903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241509_1051229030">
            <w:r>
              <w:rPr>
                <w:webHidden/>
                <w:rStyle w:val="IndexLink"/>
                <w:rtl w:val="true"/>
              </w:rPr>
              <w:t xml:space="preserve">تلألوی نام نرجس </w:t>
            </w:r>
            <w:r>
              <w:rPr>
                <w:rStyle w:val="IndexLink"/>
              </w:rPr>
              <w:t></w:t>
            </w:r>
            <w:r>
              <w:rPr>
                <w:rStyle w:val="IndexLink"/>
                <w:rtl w:val="true"/>
              </w:rPr>
              <w:t xml:space="preserve"> قبل از تولد در حدیث لوح</w:t>
            </w:r>
            <w:r>
              <w:rPr>
                <w:rStyle w:val="IndexLink"/>
                <w:rtl w:val="true"/>
              </w:rPr>
              <w:tab/>
            </w:r>
            <w:r>
              <w:rPr>
                <w:rStyle w:val="IndexLink"/>
              </w:rPr>
              <w:t>123</w:t>
            </w:r>
          </w:hyperlink>
        </w:p>
        <w:p>
          <w:pPr>
            <w:pStyle w:val="Contents4"/>
            <w:tabs>
              <w:tab w:val="clear" w:pos="8176"/>
              <w:tab w:val="right" w:pos="9026" w:leader="dot"/>
            </w:tabs>
            <w:rPr/>
          </w:pPr>
          <w:hyperlink w:anchor="__RefHeading___Toc7241511_1051229030">
            <w:r>
              <w:rPr>
                <w:webHidden/>
                <w:rStyle w:val="IndexLink"/>
                <w:rtl w:val="true"/>
              </w:rPr>
              <w:t>خاتون دو سرا در آیینۀ روایات</w:t>
            </w:r>
            <w:r>
              <w:rPr>
                <w:rStyle w:val="IndexLink"/>
                <w:rtl w:val="true"/>
              </w:rPr>
              <w:tab/>
            </w:r>
            <w:r>
              <w:rPr>
                <w:rStyle w:val="IndexLink"/>
              </w:rPr>
              <w:t>124</w:t>
            </w:r>
          </w:hyperlink>
        </w:p>
        <w:p>
          <w:pPr>
            <w:pStyle w:val="Contents4"/>
            <w:tabs>
              <w:tab w:val="clear" w:pos="8176"/>
              <w:tab w:val="right" w:pos="9026" w:leader="dot"/>
            </w:tabs>
            <w:rPr/>
          </w:pPr>
          <w:hyperlink w:anchor="__RefHeading___Toc7241513_1051229030">
            <w:r>
              <w:rPr>
                <w:webHidden/>
                <w:rStyle w:val="IndexLink"/>
                <w:rtl w:val="true"/>
              </w:rPr>
              <w:t>بهترين کنیزان</w:t>
            </w:r>
            <w:r>
              <w:rPr>
                <w:rStyle w:val="IndexLink"/>
                <w:rtl w:val="true"/>
              </w:rPr>
              <w:tab/>
            </w:r>
            <w:r>
              <w:rPr>
                <w:rStyle w:val="IndexLink"/>
              </w:rPr>
              <w:t>125</w:t>
            </w:r>
          </w:hyperlink>
        </w:p>
        <w:p>
          <w:pPr>
            <w:pStyle w:val="Contents4"/>
            <w:tabs>
              <w:tab w:val="clear" w:pos="8176"/>
              <w:tab w:val="right" w:pos="9026" w:leader="dot"/>
            </w:tabs>
            <w:rPr/>
          </w:pPr>
          <w:hyperlink w:anchor="__RefHeading___Toc7241515_1051229030">
            <w:r>
              <w:rPr>
                <w:webHidden/>
                <w:rStyle w:val="IndexLink"/>
                <w:rtl w:val="true"/>
              </w:rPr>
              <w:t>بهترينِ زنان</w:t>
            </w:r>
            <w:r>
              <w:rPr>
                <w:rStyle w:val="IndexLink"/>
                <w:rtl w:val="true"/>
              </w:rPr>
              <w:tab/>
            </w:r>
            <w:r>
              <w:rPr>
                <w:rStyle w:val="IndexLink"/>
              </w:rPr>
              <w:t>126</w:t>
            </w:r>
          </w:hyperlink>
        </w:p>
        <w:p>
          <w:pPr>
            <w:pStyle w:val="Contents4"/>
            <w:tabs>
              <w:tab w:val="clear" w:pos="8176"/>
              <w:tab w:val="right" w:pos="9026" w:leader="dot"/>
            </w:tabs>
            <w:rPr/>
          </w:pPr>
          <w:hyperlink w:anchor="__RefHeading___Toc7241517_1051229030">
            <w:r>
              <w:rPr>
                <w:webHidden/>
                <w:rStyle w:val="IndexLink"/>
                <w:rtl w:val="true"/>
              </w:rPr>
              <w:t>سرور کنیزان</w:t>
            </w:r>
            <w:r>
              <w:rPr>
                <w:rStyle w:val="IndexLink"/>
                <w:rtl w:val="true"/>
              </w:rPr>
              <w:tab/>
            </w:r>
            <w:r>
              <w:rPr>
                <w:rStyle w:val="IndexLink"/>
              </w:rPr>
              <w:t>126</w:t>
            </w:r>
          </w:hyperlink>
        </w:p>
        <w:p>
          <w:pPr>
            <w:pStyle w:val="Contents4"/>
            <w:tabs>
              <w:tab w:val="clear" w:pos="8176"/>
              <w:tab w:val="right" w:pos="9026" w:leader="dot"/>
            </w:tabs>
            <w:rPr/>
          </w:pPr>
          <w:hyperlink w:anchor="__RefHeading___Toc7241519_1051229030">
            <w:r>
              <w:rPr>
                <w:webHidden/>
                <w:rStyle w:val="IndexLink"/>
                <w:rtl w:val="true"/>
              </w:rPr>
              <w:t>سیّدۀ زنان</w:t>
            </w:r>
            <w:r>
              <w:rPr>
                <w:rStyle w:val="IndexLink"/>
                <w:rtl w:val="true"/>
              </w:rPr>
              <w:tab/>
            </w:r>
            <w:r>
              <w:rPr>
                <w:rStyle w:val="IndexLink"/>
              </w:rPr>
              <w:t>126</w:t>
            </w:r>
          </w:hyperlink>
        </w:p>
        <w:p>
          <w:pPr>
            <w:pStyle w:val="Contents4"/>
            <w:tabs>
              <w:tab w:val="clear" w:pos="8176"/>
              <w:tab w:val="right" w:pos="9026" w:leader="dot"/>
            </w:tabs>
            <w:rPr/>
          </w:pPr>
          <w:hyperlink w:anchor="__RefHeading___Toc7241521_1051229030">
            <w:r>
              <w:rPr>
                <w:webHidden/>
                <w:rStyle w:val="IndexLink"/>
                <w:rtl w:val="true"/>
              </w:rPr>
              <w:t>نرجس، شاهزادۀ روم</w:t>
            </w:r>
            <w:r>
              <w:rPr>
                <w:rStyle w:val="IndexLink"/>
                <w:rtl w:val="true"/>
              </w:rPr>
              <w:tab/>
            </w:r>
            <w:r>
              <w:rPr>
                <w:rStyle w:val="IndexLink"/>
              </w:rPr>
              <w:t>127</w:t>
            </w:r>
          </w:hyperlink>
        </w:p>
        <w:p>
          <w:pPr>
            <w:pStyle w:val="Contents4"/>
            <w:tabs>
              <w:tab w:val="clear" w:pos="8176"/>
              <w:tab w:val="right" w:pos="9026" w:leader="dot"/>
            </w:tabs>
            <w:rPr/>
          </w:pPr>
          <w:hyperlink w:anchor="__RefHeading___Toc7241523_1051229030">
            <w:r>
              <w:rPr>
                <w:webHidden/>
                <w:rStyle w:val="IndexLink"/>
                <w:rtl w:val="true"/>
              </w:rPr>
              <w:t>بانوی عترت</w:t>
            </w:r>
            <w:r>
              <w:rPr>
                <w:rStyle w:val="IndexLink"/>
                <w:rtl w:val="true"/>
              </w:rPr>
              <w:tab/>
            </w:r>
            <w:r>
              <w:rPr>
                <w:rStyle w:val="IndexLink"/>
              </w:rPr>
              <w:t>128</w:t>
            </w:r>
          </w:hyperlink>
        </w:p>
        <w:p>
          <w:pPr>
            <w:pStyle w:val="Contents4"/>
            <w:tabs>
              <w:tab w:val="clear" w:pos="8176"/>
              <w:tab w:val="right" w:pos="9026" w:leader="dot"/>
            </w:tabs>
            <w:rPr/>
          </w:pPr>
          <w:hyperlink w:anchor="__RefHeading___Toc7241525_1051229030">
            <w:r>
              <w:rPr>
                <w:webHidden/>
                <w:rStyle w:val="IndexLink"/>
                <w:rtl w:val="true"/>
              </w:rPr>
              <w:t>زیباترین واژه ها</w:t>
            </w:r>
            <w:r>
              <w:rPr>
                <w:rStyle w:val="IndexLink"/>
                <w:rtl w:val="true"/>
              </w:rPr>
              <w:tab/>
            </w:r>
            <w:r>
              <w:rPr>
                <w:rStyle w:val="IndexLink"/>
              </w:rPr>
              <w:t>128</w:t>
            </w:r>
          </w:hyperlink>
        </w:p>
        <w:p>
          <w:pPr>
            <w:pStyle w:val="Contents4"/>
            <w:tabs>
              <w:tab w:val="clear" w:pos="8176"/>
              <w:tab w:val="right" w:pos="9026" w:leader="dot"/>
            </w:tabs>
            <w:rPr/>
          </w:pPr>
          <w:hyperlink w:anchor="__RefHeading___Toc7241527_1051229030">
            <w:r>
              <w:rPr>
                <w:webHidden/>
                <w:rStyle w:val="IndexLink"/>
                <w:rtl w:val="true"/>
              </w:rPr>
              <w:t>بانوی برگزيده زمان خويش</w:t>
            </w:r>
            <w:r>
              <w:rPr>
                <w:rStyle w:val="IndexLink"/>
                <w:rtl w:val="true"/>
              </w:rPr>
              <w:tab/>
            </w:r>
            <w:r>
              <w:rPr>
                <w:rStyle w:val="IndexLink"/>
              </w:rPr>
              <w:t>129</w:t>
            </w:r>
          </w:hyperlink>
        </w:p>
        <w:p>
          <w:pPr>
            <w:pStyle w:val="Contents4"/>
            <w:tabs>
              <w:tab w:val="clear" w:pos="8176"/>
              <w:tab w:val="right" w:pos="9026" w:leader="dot"/>
            </w:tabs>
            <w:rPr/>
          </w:pPr>
          <w:hyperlink w:anchor="__RefHeading___Toc7241529_1051229030">
            <w:r>
              <w:rPr>
                <w:webHidden/>
                <w:rStyle w:val="IndexLink"/>
                <w:rtl w:val="true"/>
              </w:rPr>
              <w:t>خاتون دوسرا</w:t>
            </w:r>
            <w:r>
              <w:rPr>
                <w:rStyle w:val="IndexLink"/>
                <w:rtl w:val="true"/>
              </w:rPr>
              <w:tab/>
            </w:r>
            <w:r>
              <w:rPr>
                <w:rStyle w:val="IndexLink"/>
              </w:rPr>
              <w:t>129</w:t>
            </w:r>
          </w:hyperlink>
        </w:p>
        <w:p>
          <w:pPr>
            <w:pStyle w:val="Contents4"/>
            <w:tabs>
              <w:tab w:val="clear" w:pos="8176"/>
              <w:tab w:val="right" w:pos="9026" w:leader="dot"/>
            </w:tabs>
            <w:rPr/>
          </w:pPr>
          <w:hyperlink w:anchor="__RefHeading___Toc7241531_1051229030">
            <w:r>
              <w:rPr>
                <w:webHidden/>
                <w:rStyle w:val="IndexLink"/>
                <w:rtl w:val="true"/>
              </w:rPr>
              <w:t>حافظ سرّ بزرگ خاندان امامت</w:t>
            </w:r>
            <w:r>
              <w:rPr>
                <w:rStyle w:val="IndexLink"/>
                <w:rtl w:val="true"/>
              </w:rPr>
              <w:tab/>
            </w:r>
            <w:r>
              <w:rPr>
                <w:rStyle w:val="IndexLink"/>
              </w:rPr>
              <w:t>130</w:t>
            </w:r>
          </w:hyperlink>
        </w:p>
        <w:p>
          <w:pPr>
            <w:pStyle w:val="Contents4"/>
            <w:tabs>
              <w:tab w:val="clear" w:pos="8176"/>
              <w:tab w:val="right" w:pos="9026" w:leader="dot"/>
            </w:tabs>
            <w:rPr/>
          </w:pPr>
          <w:hyperlink w:anchor="__RefHeading___Toc7241533_1051229030">
            <w:r>
              <w:rPr>
                <w:webHidden/>
                <w:rStyle w:val="IndexLink"/>
                <w:rtl w:val="true"/>
              </w:rPr>
              <w:t>تکرار تاریخ</w:t>
            </w:r>
            <w:r>
              <w:rPr>
                <w:rStyle w:val="IndexLink"/>
                <w:rtl w:val="true"/>
              </w:rPr>
              <w:tab/>
            </w:r>
            <w:r>
              <w:rPr>
                <w:rStyle w:val="IndexLink"/>
              </w:rPr>
              <w:t>131</w:t>
            </w:r>
          </w:hyperlink>
        </w:p>
        <w:p>
          <w:pPr>
            <w:pStyle w:val="Contents4"/>
            <w:tabs>
              <w:tab w:val="clear" w:pos="8176"/>
              <w:tab w:val="right" w:pos="9026" w:leader="dot"/>
            </w:tabs>
            <w:rPr/>
          </w:pPr>
          <w:hyperlink w:anchor="__RefHeading___Toc7241535_1051229030">
            <w:r>
              <w:rPr>
                <w:webHidden/>
                <w:rStyle w:val="IndexLink"/>
                <w:rtl w:val="true"/>
              </w:rPr>
              <w:t xml:space="preserve">آبروی حضرت نرجس خاتون </w:t>
            </w:r>
            <w:r>
              <w:rPr>
                <w:rStyle w:val="IndexLink"/>
                <w:rtl w:val="true"/>
              </w:rPr>
              <w:t>(</w:t>
            </w:r>
            <w:r>
              <w:rPr>
                <w:rStyle w:val="IndexLink"/>
                <w:rtl w:val="true"/>
              </w:rPr>
              <w:t>عليها السلام</w:t>
            </w:r>
            <w:r>
              <w:rPr>
                <w:rStyle w:val="IndexLink"/>
                <w:rtl w:val="true"/>
              </w:rPr>
              <w:t xml:space="preserve">) </w:t>
            </w:r>
            <w:r>
              <w:rPr>
                <w:rStyle w:val="IndexLink"/>
                <w:rtl w:val="true"/>
              </w:rPr>
              <w:t>نزد خدا</w:t>
            </w:r>
            <w:r>
              <w:rPr>
                <w:rStyle w:val="IndexLink"/>
                <w:rtl w:val="true"/>
              </w:rPr>
              <w:tab/>
            </w:r>
            <w:r>
              <w:rPr>
                <w:rStyle w:val="IndexLink"/>
              </w:rPr>
              <w:t>132</w:t>
            </w:r>
          </w:hyperlink>
        </w:p>
        <w:p>
          <w:pPr>
            <w:pStyle w:val="Contents4"/>
            <w:tabs>
              <w:tab w:val="clear" w:pos="8176"/>
              <w:tab w:val="right" w:pos="9026" w:leader="dot"/>
            </w:tabs>
            <w:rPr/>
          </w:pPr>
          <w:hyperlink w:anchor="__RefHeading___Toc7241537_1051229030">
            <w:r>
              <w:rPr>
                <w:webHidden/>
                <w:rStyle w:val="IndexLink"/>
                <w:rtl w:val="true"/>
              </w:rPr>
              <w:t xml:space="preserve">راه های توسل به حضرت نرجس خاتون </w:t>
            </w:r>
            <w:r>
              <w:rPr>
                <w:rStyle w:val="IndexLink"/>
                <w:rtl w:val="true"/>
              </w:rPr>
              <w:t>(</w:t>
            </w:r>
            <w:r>
              <w:rPr>
                <w:rStyle w:val="IndexLink"/>
                <w:rtl w:val="true"/>
              </w:rPr>
              <w:t>عليها السلام</w:t>
            </w:r>
            <w:r>
              <w:rPr>
                <w:rStyle w:val="IndexLink"/>
                <w:rtl w:val="true"/>
              </w:rPr>
              <w:t>)</w:t>
              <w:tab/>
            </w:r>
            <w:r>
              <w:rPr>
                <w:rStyle w:val="IndexLink"/>
              </w:rPr>
              <w:t>133</w:t>
            </w:r>
          </w:hyperlink>
        </w:p>
        <w:p>
          <w:pPr>
            <w:pStyle w:val="Contents5"/>
            <w:tabs>
              <w:tab w:val="clear" w:pos="7892"/>
              <w:tab w:val="right" w:pos="9026" w:leader="dot"/>
            </w:tabs>
            <w:rPr/>
          </w:pPr>
          <w:hyperlink w:anchor="__RefHeading___Toc7241539_1051229030">
            <w:r>
              <w:rPr>
                <w:webHidden/>
                <w:rStyle w:val="IndexLink"/>
                <w:rtl w:val="true"/>
              </w:rPr>
              <w:t xml:space="preserve">ميرزای شیرازی و دعوت از مردم به توسل به حضرت نرجس خاتون </w:t>
            </w:r>
            <w:r>
              <w:rPr>
                <w:rStyle w:val="IndexLink"/>
                <w:rtl w:val="true"/>
              </w:rPr>
              <w:t>(</w:t>
            </w:r>
            <w:r>
              <w:rPr>
                <w:rStyle w:val="IndexLink"/>
                <w:rtl w:val="true"/>
              </w:rPr>
              <w:t>عليها السلام</w:t>
            </w:r>
            <w:r>
              <w:rPr>
                <w:rStyle w:val="IndexLink"/>
                <w:rtl w:val="true"/>
              </w:rPr>
              <w:t>)</w:t>
              <w:tab/>
            </w:r>
            <w:r>
              <w:rPr>
                <w:rStyle w:val="IndexLink"/>
              </w:rPr>
              <w:t>133</w:t>
            </w:r>
          </w:hyperlink>
        </w:p>
        <w:p>
          <w:pPr>
            <w:pStyle w:val="Contents5"/>
            <w:tabs>
              <w:tab w:val="clear" w:pos="7892"/>
              <w:tab w:val="right" w:pos="9026" w:leader="dot"/>
            </w:tabs>
            <w:rPr/>
          </w:pPr>
          <w:hyperlink w:anchor="__RefHeading___Toc7241541_1051229030">
            <w:r>
              <w:rPr>
                <w:webHidden/>
                <w:rStyle w:val="IndexLink"/>
                <w:rtl w:val="true"/>
              </w:rPr>
              <w:t xml:space="preserve">آیة اللّه العظمی وحید خراسانی </w:t>
            </w:r>
            <w:r>
              <w:rPr>
                <w:rStyle w:val="IndexLink"/>
                <w:rtl w:val="true"/>
              </w:rPr>
              <w:t>(</w:t>
            </w:r>
            <w:r>
              <w:rPr>
                <w:rStyle w:val="IndexLink"/>
                <w:rtl w:val="true"/>
              </w:rPr>
              <w:t>دام ظله</w:t>
            </w:r>
            <w:r>
              <w:rPr>
                <w:rStyle w:val="IndexLink"/>
                <w:rtl w:val="true"/>
              </w:rPr>
              <w:t xml:space="preserve">) </w:t>
            </w:r>
            <w:r>
              <w:rPr>
                <w:rStyle w:val="IndexLink"/>
                <w:rtl w:val="true"/>
              </w:rPr>
              <w:t xml:space="preserve">و دعوت از مردم به توسل به حضرت نرجس خاتون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برای دفع کرونا و </w:t>
            </w:r>
            <w:r>
              <w:rPr>
                <w:rStyle w:val="IndexLink"/>
                <w:rtl w:val="true"/>
              </w:rPr>
              <w:t>...</w:t>
              <w:tab/>
            </w:r>
            <w:r>
              <w:rPr>
                <w:rStyle w:val="IndexLink"/>
              </w:rPr>
              <w:t>134</w:t>
            </w:r>
          </w:hyperlink>
        </w:p>
        <w:p>
          <w:pPr>
            <w:pStyle w:val="Contents5"/>
            <w:tabs>
              <w:tab w:val="clear" w:pos="7892"/>
              <w:tab w:val="right" w:pos="9026" w:leader="dot"/>
            </w:tabs>
            <w:rPr/>
          </w:pPr>
          <w:hyperlink w:anchor="__RefHeading___Toc7241543_1051229030">
            <w:r>
              <w:rPr>
                <w:webHidden/>
                <w:rStyle w:val="IndexLink"/>
                <w:rtl w:val="true"/>
              </w:rPr>
              <w:t xml:space="preserve">بیان آیت اللّه مجتهدی از توسل بزرگان به حضرت نرجس خاتون </w:t>
            </w:r>
            <w:r>
              <w:rPr>
                <w:rStyle w:val="IndexLink"/>
                <w:rtl w:val="true"/>
              </w:rPr>
              <w:t>(</w:t>
            </w:r>
            <w:r>
              <w:rPr>
                <w:rStyle w:val="IndexLink"/>
                <w:rtl w:val="true"/>
              </w:rPr>
              <w:t>عليها السلام</w:t>
            </w:r>
            <w:r>
              <w:rPr>
                <w:rStyle w:val="IndexLink"/>
                <w:rtl w:val="true"/>
              </w:rPr>
              <w:t>)</w:t>
              <w:tab/>
            </w:r>
            <w:r>
              <w:rPr>
                <w:rStyle w:val="IndexLink"/>
              </w:rPr>
              <w:t>135</w:t>
            </w:r>
          </w:hyperlink>
        </w:p>
        <w:p>
          <w:pPr>
            <w:pStyle w:val="Contents5"/>
            <w:tabs>
              <w:tab w:val="clear" w:pos="7892"/>
              <w:tab w:val="right" w:pos="9026" w:leader="dot"/>
            </w:tabs>
            <w:rPr/>
          </w:pPr>
          <w:hyperlink w:anchor="__RefHeading___Toc7241545_1051229030">
            <w:r>
              <w:rPr>
                <w:webHidden/>
                <w:rStyle w:val="IndexLink"/>
                <w:rtl w:val="true"/>
              </w:rPr>
              <w:t xml:space="preserve">توسّل به حضرت نرجس خاتون </w:t>
            </w:r>
            <w:r>
              <w:rPr>
                <w:rStyle w:val="IndexLink"/>
                <w:rtl w:val="true"/>
              </w:rPr>
              <w:t>(</w:t>
            </w:r>
            <w:r>
              <w:rPr>
                <w:rStyle w:val="IndexLink"/>
                <w:rtl w:val="true"/>
              </w:rPr>
              <w:t>عليها السلام</w:t>
            </w:r>
            <w:r>
              <w:rPr>
                <w:rStyle w:val="IndexLink"/>
                <w:rtl w:val="true"/>
              </w:rPr>
              <w:t>)</w:t>
              <w:tab/>
            </w:r>
            <w:r>
              <w:rPr>
                <w:rStyle w:val="IndexLink"/>
              </w:rPr>
              <w:t>135</w:t>
            </w:r>
          </w:hyperlink>
        </w:p>
        <w:p>
          <w:pPr>
            <w:pStyle w:val="Contents5"/>
            <w:tabs>
              <w:tab w:val="clear" w:pos="7892"/>
              <w:tab w:val="right" w:pos="9026" w:leader="dot"/>
            </w:tabs>
            <w:rPr/>
          </w:pPr>
          <w:hyperlink w:anchor="__RefHeading___Toc7241547_1051229030">
            <w:r>
              <w:rPr>
                <w:webHidden/>
                <w:rStyle w:val="IndexLink"/>
                <w:rtl w:val="true"/>
              </w:rPr>
              <w:t>شیخ جعفر مجتهدی</w:t>
            </w:r>
            <w:r>
              <w:rPr>
                <w:rStyle w:val="IndexLink"/>
                <w:rtl w:val="true"/>
              </w:rPr>
              <w:tab/>
            </w:r>
            <w:r>
              <w:rPr>
                <w:rStyle w:val="IndexLink"/>
              </w:rPr>
              <w:t>135</w:t>
            </w:r>
          </w:hyperlink>
        </w:p>
        <w:p>
          <w:pPr>
            <w:pStyle w:val="Contents3"/>
            <w:tabs>
              <w:tab w:val="clear" w:pos="8459"/>
              <w:tab w:val="right" w:pos="9026" w:leader="dot"/>
            </w:tabs>
            <w:rPr/>
          </w:pPr>
          <w:hyperlink w:anchor="__RefHeading___Toc7241549_1051229030">
            <w:r>
              <w:rPr>
                <w:webHidden/>
                <w:rStyle w:val="IndexLink"/>
                <w:rtl w:val="true"/>
              </w:rPr>
              <w:t xml:space="preserve">راز استجابت در توسل به حضرت نرجس خاتون </w:t>
            </w:r>
            <w:r>
              <w:rPr>
                <w:rStyle w:val="IndexLink"/>
                <w:rtl w:val="true"/>
              </w:rPr>
              <w:t>(</w:t>
            </w:r>
            <w:r>
              <w:rPr>
                <w:rStyle w:val="IndexLink"/>
                <w:rtl w:val="true"/>
              </w:rPr>
              <w:t>عليها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7241551_1051229030">
            <w:r>
              <w:rPr>
                <w:webHidden/>
                <w:rStyle w:val="IndexLink"/>
                <w:rtl w:val="true"/>
              </w:rPr>
              <w:t>نور ولایت در قلب مطهّر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خانم مجتهده زهرۀ صفاتی</w:t>
            </w:r>
            <w:r>
              <w:rPr>
                <w:rStyle w:val="IndexLink"/>
                <w:rtl w:val="true"/>
              </w:rPr>
              <w:tab/>
            </w:r>
            <w:r>
              <w:rPr>
                <w:rStyle w:val="IndexLink"/>
              </w:rPr>
              <w:t>139</w:t>
            </w:r>
          </w:hyperlink>
        </w:p>
        <w:p>
          <w:pPr>
            <w:pStyle w:val="Contents3"/>
            <w:tabs>
              <w:tab w:val="clear" w:pos="8459"/>
              <w:tab w:val="right" w:pos="9026" w:leader="dot"/>
            </w:tabs>
            <w:rPr/>
          </w:pPr>
          <w:hyperlink w:anchor="__RefHeading___Toc7241553_1051229030">
            <w:r>
              <w:rPr>
                <w:webHidden/>
                <w:rStyle w:val="IndexLink"/>
                <w:rtl w:val="true"/>
              </w:rPr>
              <w:t xml:space="preserve">گنجینۀ عصمت </w:t>
            </w:r>
            <w:r>
              <w:rPr>
                <w:rStyle w:val="IndexLink"/>
                <w:rtl w:val="true"/>
              </w:rPr>
              <w:t xml:space="preserve">/ </w:t>
            </w:r>
            <w:r>
              <w:rPr>
                <w:rStyle w:val="IndexLink"/>
                <w:rtl w:val="true"/>
              </w:rPr>
              <w:t>آقای سید محمد موحد ابطحی</w:t>
            </w:r>
            <w:r>
              <w:rPr>
                <w:rStyle w:val="IndexLink"/>
                <w:rtl w:val="true"/>
              </w:rPr>
              <w:tab/>
            </w:r>
            <w:r>
              <w:rPr>
                <w:rStyle w:val="IndexLink"/>
              </w:rPr>
              <w:t>142</w:t>
            </w:r>
          </w:hyperlink>
        </w:p>
        <w:p>
          <w:pPr>
            <w:pStyle w:val="Contents4"/>
            <w:tabs>
              <w:tab w:val="clear" w:pos="8176"/>
              <w:tab w:val="right" w:pos="9026" w:leader="dot"/>
            </w:tabs>
            <w:rPr/>
          </w:pPr>
          <w:hyperlink w:anchor="__RefHeading___Toc7241555_105122903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7241557_1051229030">
            <w:r>
              <w:rPr>
                <w:webHidden/>
                <w:rStyle w:val="IndexLink"/>
                <w:rtl w:val="true"/>
              </w:rPr>
              <w:t xml:space="preserve">سیّد و سرور بانوان </w:t>
            </w:r>
            <w:r>
              <w:rPr>
                <w:rStyle w:val="IndexLink"/>
                <w:rtl w:val="true"/>
              </w:rPr>
              <w:t>(</w:t>
            </w:r>
            <w:r>
              <w:rPr>
                <w:rStyle w:val="IndexLink"/>
                <w:rtl w:val="true"/>
              </w:rPr>
              <w:t>سیّدة الاماء</w:t>
            </w:r>
            <w:r>
              <w:rPr>
                <w:rStyle w:val="IndexLink"/>
                <w:rtl w:val="true"/>
              </w:rPr>
              <w:t>)</w:t>
              <w:tab/>
            </w:r>
            <w:r>
              <w:rPr>
                <w:rStyle w:val="IndexLink"/>
              </w:rPr>
              <w:t>144</w:t>
            </w:r>
          </w:hyperlink>
        </w:p>
        <w:p>
          <w:pPr>
            <w:pStyle w:val="Contents4"/>
            <w:tabs>
              <w:tab w:val="clear" w:pos="8176"/>
              <w:tab w:val="right" w:pos="9026" w:leader="dot"/>
            </w:tabs>
            <w:rPr/>
          </w:pPr>
          <w:hyperlink w:anchor="__RefHeading___Toc7241559_1051229030">
            <w:r>
              <w:rPr>
                <w:webHidden/>
                <w:rStyle w:val="IndexLink"/>
                <w:rtl w:val="true"/>
              </w:rPr>
              <w:t>بانوی برگزیده</w:t>
            </w:r>
            <w:r>
              <w:rPr>
                <w:rStyle w:val="IndexLink"/>
                <w:rtl w:val="true"/>
              </w:rPr>
              <w:tab/>
            </w:r>
            <w:r>
              <w:rPr>
                <w:rStyle w:val="IndexLink"/>
              </w:rPr>
              <w:t>149</w:t>
            </w:r>
          </w:hyperlink>
        </w:p>
        <w:p>
          <w:pPr>
            <w:pStyle w:val="Contents4"/>
            <w:tabs>
              <w:tab w:val="clear" w:pos="8176"/>
              <w:tab w:val="right" w:pos="9026" w:leader="dot"/>
            </w:tabs>
            <w:rPr/>
          </w:pPr>
          <w:hyperlink w:anchor="__RefHeading___Toc7241561_1051229030">
            <w:r>
              <w:rPr>
                <w:webHidden/>
                <w:rStyle w:val="IndexLink"/>
                <w:rtl w:val="true"/>
              </w:rPr>
              <w:t>بانوی طاهره و مطهره</w:t>
            </w:r>
            <w:r>
              <w:rPr>
                <w:rStyle w:val="IndexLink"/>
                <w:rtl w:val="true"/>
              </w:rPr>
              <w:tab/>
            </w:r>
            <w:r>
              <w:rPr>
                <w:rStyle w:val="IndexLink"/>
              </w:rPr>
              <w:t>152</w:t>
            </w:r>
          </w:hyperlink>
        </w:p>
        <w:p>
          <w:pPr>
            <w:pStyle w:val="Contents4"/>
            <w:tabs>
              <w:tab w:val="clear" w:pos="8176"/>
              <w:tab w:val="right" w:pos="9026" w:leader="dot"/>
            </w:tabs>
            <w:rPr/>
          </w:pPr>
          <w:hyperlink w:anchor="__RefHeading___Toc7241563_1051229030">
            <w:r>
              <w:rPr>
                <w:webHidden/>
                <w:rStyle w:val="IndexLink"/>
                <w:rtl w:val="true"/>
              </w:rPr>
              <w:t>وعاء مقدس</w:t>
            </w:r>
            <w:r>
              <w:rPr>
                <w:rStyle w:val="IndexLink"/>
                <w:rtl w:val="true"/>
              </w:rPr>
              <w:tab/>
            </w:r>
            <w:r>
              <w:rPr>
                <w:rStyle w:val="IndexLink"/>
              </w:rPr>
              <w:t>156</w:t>
            </w:r>
          </w:hyperlink>
        </w:p>
        <w:p>
          <w:pPr>
            <w:pStyle w:val="Contents4"/>
            <w:tabs>
              <w:tab w:val="clear" w:pos="8176"/>
              <w:tab w:val="right" w:pos="9026" w:leader="dot"/>
            </w:tabs>
            <w:rPr/>
          </w:pPr>
          <w:hyperlink w:anchor="__RefHeading___Toc7241565_1051229030">
            <w:r>
              <w:rPr>
                <w:webHidden/>
                <w:rStyle w:val="IndexLink"/>
                <w:rtl w:val="true"/>
              </w:rPr>
              <w:t>ختامه مسک</w:t>
            </w:r>
            <w:r>
              <w:rPr>
                <w:rStyle w:val="IndexLink"/>
                <w:rtl w:val="true"/>
              </w:rPr>
              <w:tab/>
            </w:r>
            <w:r>
              <w:rPr>
                <w:rStyle w:val="IndexLink"/>
              </w:rPr>
              <w:t>157</w:t>
            </w:r>
          </w:hyperlink>
        </w:p>
        <w:p>
          <w:pPr>
            <w:pStyle w:val="Contents3"/>
            <w:tabs>
              <w:tab w:val="clear" w:pos="8459"/>
              <w:tab w:val="right" w:pos="9026" w:leader="dot"/>
            </w:tabs>
            <w:rPr/>
          </w:pPr>
          <w:hyperlink w:anchor="__RefHeading___Toc7241567_1051229030">
            <w:r>
              <w:rPr>
                <w:webHidden/>
                <w:rStyle w:val="IndexLink"/>
                <w:rtl w:val="true"/>
              </w:rPr>
              <w:t xml:space="preserve">مروری بر چهار اثر در مورد حضرت نرجس </w:t>
            </w:r>
            <w:r>
              <w:rPr>
                <w:rStyle w:val="IndexLink"/>
                <w:rtl w:val="true"/>
              </w:rPr>
              <w:t>(</w:t>
            </w:r>
            <w:r>
              <w:rPr>
                <w:rStyle w:val="IndexLink"/>
                <w:rtl w:val="true"/>
              </w:rPr>
              <w:t>عليها السلام</w:t>
            </w:r>
            <w:r>
              <w:rPr>
                <w:rStyle w:val="IndexLink"/>
                <w:rtl w:val="true"/>
              </w:rPr>
              <w:t xml:space="preserve">) / </w:t>
            </w:r>
            <w:r>
              <w:rPr>
                <w:rStyle w:val="IndexLink"/>
                <w:rtl w:val="true"/>
              </w:rPr>
              <w:t>آقای سید محمد موحد ابطحی</w:t>
            </w:r>
            <w:r>
              <w:rPr>
                <w:rStyle w:val="IndexLink"/>
                <w:rtl w:val="true"/>
              </w:rPr>
              <w:tab/>
            </w:r>
            <w:r>
              <w:rPr>
                <w:rStyle w:val="IndexLink"/>
              </w:rPr>
              <w:t>160</w:t>
            </w:r>
          </w:hyperlink>
        </w:p>
        <w:p>
          <w:pPr>
            <w:pStyle w:val="Contents4"/>
            <w:tabs>
              <w:tab w:val="clear" w:pos="8176"/>
              <w:tab w:val="right" w:pos="9026" w:leader="dot"/>
            </w:tabs>
            <w:rPr/>
          </w:pPr>
          <w:hyperlink w:anchor="__RefHeading___Toc7241569_105122903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241571_1051229030">
            <w:r>
              <w:rPr>
                <w:webHidden/>
                <w:rStyle w:val="IndexLink"/>
                <w:rtl w:val="true"/>
              </w:rPr>
              <w:t xml:space="preserve">الف </w:t>
            </w:r>
            <w:r>
              <w:rPr>
                <w:rStyle w:val="IndexLink"/>
                <w:rtl w:val="true"/>
              </w:rPr>
              <w:t xml:space="preserve">: </w:t>
            </w:r>
            <w:r>
              <w:rPr>
                <w:rStyle w:val="IndexLink"/>
                <w:rtl w:val="true"/>
              </w:rPr>
              <w:t>سیّدة الاماء</w:t>
            </w:r>
            <w:r>
              <w:rPr>
                <w:rStyle w:val="IndexLink"/>
                <w:rtl w:val="true"/>
              </w:rPr>
              <w:tab/>
            </w:r>
            <w:r>
              <w:rPr>
                <w:rStyle w:val="IndexLink"/>
              </w:rPr>
              <w:t>160</w:t>
            </w:r>
          </w:hyperlink>
        </w:p>
        <w:p>
          <w:pPr>
            <w:pStyle w:val="Contents4"/>
            <w:tabs>
              <w:tab w:val="clear" w:pos="8176"/>
              <w:tab w:val="right" w:pos="9026" w:leader="dot"/>
            </w:tabs>
            <w:rPr/>
          </w:pPr>
          <w:hyperlink w:anchor="__RefHeading___Toc7241573_1051229030">
            <w:r>
              <w:rPr>
                <w:webHidden/>
                <w:rStyle w:val="IndexLink"/>
                <w:rtl w:val="true"/>
              </w:rPr>
              <w:t xml:space="preserve">ب </w:t>
            </w:r>
            <w:r>
              <w:rPr>
                <w:rStyle w:val="IndexLink"/>
                <w:rtl w:val="true"/>
              </w:rPr>
              <w:t xml:space="preserve">: </w:t>
            </w:r>
            <w:r>
              <w:rPr>
                <w:rStyle w:val="IndexLink"/>
                <w:rtl w:val="true"/>
              </w:rPr>
              <w:t>بانوی انجیل</w:t>
            </w:r>
            <w:r>
              <w:rPr>
                <w:rStyle w:val="IndexLink"/>
                <w:rtl w:val="true"/>
              </w:rPr>
              <w:tab/>
            </w:r>
            <w:r>
              <w:rPr>
                <w:rStyle w:val="IndexLink"/>
              </w:rPr>
              <w:t>161</w:t>
            </w:r>
          </w:hyperlink>
        </w:p>
        <w:p>
          <w:pPr>
            <w:pStyle w:val="Contents4"/>
            <w:tabs>
              <w:tab w:val="clear" w:pos="8176"/>
              <w:tab w:val="right" w:pos="9026" w:leader="dot"/>
            </w:tabs>
            <w:rPr/>
          </w:pPr>
          <w:hyperlink w:anchor="__RefHeading___Toc7241575_1051229030">
            <w:r>
              <w:rPr>
                <w:webHidden/>
                <w:rStyle w:val="IndexLink"/>
                <w:rtl w:val="true"/>
              </w:rPr>
              <w:t>ج</w:t>
            </w:r>
            <w:r>
              <w:rPr>
                <w:rStyle w:val="IndexLink"/>
                <w:rtl w:val="true"/>
              </w:rPr>
              <w:t xml:space="preserve">: </w:t>
            </w:r>
            <w:r>
              <w:rPr>
                <w:rStyle w:val="IndexLink"/>
                <w:rtl w:val="true"/>
              </w:rPr>
              <w:t>آخرین عروس</w:t>
            </w:r>
            <w:r>
              <w:rPr>
                <w:rStyle w:val="IndexLink"/>
                <w:rtl w:val="true"/>
              </w:rPr>
              <w:tab/>
            </w:r>
            <w:r>
              <w:rPr>
                <w:rStyle w:val="IndexLink"/>
              </w:rPr>
              <w:t>164</w:t>
            </w:r>
          </w:hyperlink>
        </w:p>
        <w:p>
          <w:pPr>
            <w:pStyle w:val="Contents4"/>
            <w:tabs>
              <w:tab w:val="clear" w:pos="8176"/>
              <w:tab w:val="right" w:pos="9026" w:leader="dot"/>
            </w:tabs>
            <w:rPr/>
          </w:pPr>
          <w:hyperlink w:anchor="__RefHeading___Toc7241577_1051229030">
            <w:r>
              <w:rPr>
                <w:webHidden/>
                <w:rStyle w:val="IndexLink"/>
                <w:rtl w:val="true"/>
              </w:rPr>
              <w:t>د</w:t>
            </w:r>
            <w:r>
              <w:rPr>
                <w:rStyle w:val="IndexLink"/>
                <w:rtl w:val="true"/>
              </w:rPr>
              <w:t xml:space="preserve">: </w:t>
            </w:r>
            <w:r>
              <w:rPr>
                <w:rStyle w:val="IndexLink"/>
                <w:rtl w:val="true"/>
              </w:rPr>
              <w:t>نرگسدان</w:t>
            </w:r>
            <w:r>
              <w:rPr>
                <w:rStyle w:val="IndexLink"/>
                <w:rtl w:val="true"/>
              </w:rPr>
              <w:tab/>
            </w:r>
            <w:r>
              <w:rPr>
                <w:rStyle w:val="IndexLink"/>
              </w:rPr>
              <w:t>165</w:t>
            </w:r>
          </w:hyperlink>
        </w:p>
        <w:p>
          <w:pPr>
            <w:pStyle w:val="Contents3"/>
            <w:tabs>
              <w:tab w:val="clear" w:pos="8459"/>
              <w:tab w:val="right" w:pos="9026" w:leader="dot"/>
            </w:tabs>
            <w:rPr/>
          </w:pPr>
          <w:hyperlink w:anchor="__RefHeading___Toc7241579_1051229030">
            <w:r>
              <w:rPr>
                <w:webHidden/>
                <w:rStyle w:val="IndexLink"/>
                <w:rtl w:val="true"/>
              </w:rPr>
              <w:t>جایگاه اسرار الهی،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شیخ علیرضا نعمتی</w:t>
            </w:r>
            <w:r>
              <w:rPr>
                <w:rStyle w:val="IndexLink"/>
                <w:rtl w:val="true"/>
              </w:rPr>
              <w:tab/>
            </w:r>
            <w:r>
              <w:rPr>
                <w:rStyle w:val="IndexLink"/>
              </w:rPr>
              <w:t>166</w:t>
            </w:r>
          </w:hyperlink>
        </w:p>
        <w:p>
          <w:pPr>
            <w:pStyle w:val="Contents3"/>
            <w:tabs>
              <w:tab w:val="clear" w:pos="8459"/>
              <w:tab w:val="right" w:pos="9026" w:leader="dot"/>
            </w:tabs>
            <w:rPr/>
          </w:pPr>
          <w:hyperlink w:anchor="__RefHeading___Toc7241581_1051229030">
            <w:r>
              <w:rPr>
                <w:webHidden/>
                <w:rStyle w:val="IndexLink"/>
                <w:rtl w:val="true"/>
              </w:rPr>
              <w:t xml:space="preserve">شرحی بر زیارتنامۀ مادر امام زمان روحی‌فداه </w:t>
            </w:r>
            <w:r>
              <w:rPr>
                <w:rStyle w:val="IndexLink"/>
                <w:rtl w:val="true"/>
              </w:rPr>
              <w:t xml:space="preserve">/ </w:t>
            </w:r>
            <w:r>
              <w:rPr>
                <w:rStyle w:val="IndexLink"/>
                <w:rtl w:val="true"/>
              </w:rPr>
              <w:t>شیخ ابالفضل سبزی</w:t>
            </w:r>
            <w:r>
              <w:rPr>
                <w:rStyle w:val="IndexLink"/>
                <w:rtl w:val="true"/>
              </w:rPr>
              <w:tab/>
            </w:r>
            <w:r>
              <w:rPr>
                <w:rStyle w:val="IndexLink"/>
              </w:rPr>
              <w:t>173</w:t>
            </w:r>
          </w:hyperlink>
        </w:p>
        <w:p>
          <w:pPr>
            <w:pStyle w:val="Contents4"/>
            <w:tabs>
              <w:tab w:val="clear" w:pos="8176"/>
              <w:tab w:val="right" w:pos="9026" w:leader="dot"/>
            </w:tabs>
            <w:rPr/>
          </w:pPr>
          <w:hyperlink w:anchor="__RefHeading___Toc7241583_105122903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7241585_1051229030">
            <w:r>
              <w:rPr>
                <w:webHidden/>
                <w:rStyle w:val="IndexLink"/>
                <w:rtl w:val="true"/>
              </w:rPr>
              <w:t>پناهگاه درماندگان</w:t>
            </w:r>
            <w:r>
              <w:rPr>
                <w:rStyle w:val="IndexLink"/>
                <w:rtl w:val="true"/>
              </w:rPr>
              <w:tab/>
            </w:r>
            <w:r>
              <w:rPr>
                <w:rStyle w:val="IndexLink"/>
              </w:rPr>
              <w:t>199</w:t>
            </w:r>
          </w:hyperlink>
        </w:p>
        <w:p>
          <w:pPr>
            <w:pStyle w:val="Contents4"/>
            <w:tabs>
              <w:tab w:val="clear" w:pos="8176"/>
              <w:tab w:val="right" w:pos="9026" w:leader="dot"/>
            </w:tabs>
            <w:rPr/>
          </w:pPr>
          <w:hyperlink w:anchor="__RefHeading___Toc7241587_1051229030">
            <w:r>
              <w:rPr>
                <w:webHidden/>
                <w:rStyle w:val="IndexLink"/>
                <w:rtl w:val="true"/>
              </w:rPr>
              <w:t xml:space="preserve">دعای بعد از زیارت بانو ملیکا </w:t>
            </w:r>
            <w:r>
              <w:rPr>
                <w:rStyle w:val="IndexLink"/>
                <w:rtl w:val="true"/>
              </w:rPr>
              <w:t>(</w:t>
            </w:r>
            <w:r>
              <w:rPr>
                <w:rStyle w:val="IndexLink"/>
                <w:rtl w:val="true"/>
              </w:rPr>
              <w:t>عليها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7241589_1051229030">
            <w:r>
              <w:rPr>
                <w:webHidden/>
                <w:rStyle w:val="IndexLink"/>
                <w:rtl w:val="true"/>
              </w:rPr>
              <w:t xml:space="preserve">نرجس خاتون، بانوی پاک و برگزیده </w:t>
            </w:r>
            <w:r>
              <w:rPr>
                <w:rStyle w:val="IndexLink"/>
                <w:rtl w:val="true"/>
              </w:rPr>
              <w:t xml:space="preserve">/ </w:t>
            </w:r>
            <w:r>
              <w:rPr>
                <w:rStyle w:val="IndexLink"/>
                <w:rtl w:val="true"/>
              </w:rPr>
              <w:t>شیخ غلامحسین مجلسی</w:t>
            </w:r>
            <w:r>
              <w:rPr>
                <w:rStyle w:val="IndexLink"/>
                <w:rtl w:val="true"/>
              </w:rPr>
              <w:tab/>
            </w:r>
            <w:r>
              <w:rPr>
                <w:rStyle w:val="IndexLink"/>
              </w:rPr>
              <w:t>202</w:t>
            </w:r>
          </w:hyperlink>
        </w:p>
        <w:p>
          <w:pPr>
            <w:pStyle w:val="Contents4"/>
            <w:tabs>
              <w:tab w:val="clear" w:pos="8176"/>
              <w:tab w:val="right" w:pos="9026" w:leader="dot"/>
            </w:tabs>
            <w:rPr/>
          </w:pPr>
          <w:hyperlink w:anchor="__RefHeading___Toc7241591_105122903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7241593_1051229030">
            <w:r>
              <w:rPr>
                <w:webHidden/>
                <w:rStyle w:val="IndexLink"/>
                <w:rtl w:val="true"/>
              </w:rPr>
              <w:t xml:space="preserve">الف </w:t>
            </w:r>
            <w:r>
              <w:rPr>
                <w:rStyle w:val="IndexLink"/>
                <w:rtl w:val="true"/>
              </w:rPr>
              <w:t xml:space="preserve">: </w:t>
            </w:r>
            <w:r>
              <w:rPr>
                <w:rStyle w:val="IndexLink"/>
                <w:rtl w:val="true"/>
              </w:rPr>
              <w:t>محدثه بودن</w:t>
            </w:r>
            <w:r>
              <w:rPr>
                <w:rStyle w:val="IndexLink"/>
                <w:rtl w:val="true"/>
              </w:rPr>
              <w:tab/>
            </w:r>
            <w:r>
              <w:rPr>
                <w:rStyle w:val="IndexLink"/>
              </w:rPr>
              <w:t>203</w:t>
            </w:r>
          </w:hyperlink>
        </w:p>
        <w:p>
          <w:pPr>
            <w:pStyle w:val="Contents4"/>
            <w:tabs>
              <w:tab w:val="clear" w:pos="8176"/>
              <w:tab w:val="right" w:pos="9026" w:leader="dot"/>
            </w:tabs>
            <w:rPr/>
          </w:pPr>
          <w:hyperlink w:anchor="__RefHeading___Toc7241595_1051229030">
            <w:r>
              <w:rPr>
                <w:webHidden/>
                <w:rStyle w:val="IndexLink"/>
                <w:rtl w:val="true"/>
              </w:rPr>
              <w:t>ب</w:t>
            </w:r>
            <w:r>
              <w:rPr>
                <w:rStyle w:val="IndexLink"/>
                <w:rtl w:val="true"/>
              </w:rPr>
              <w:t xml:space="preserve">: </w:t>
            </w:r>
            <w:r>
              <w:rPr>
                <w:rStyle w:val="IndexLink"/>
                <w:rtl w:val="true"/>
              </w:rPr>
              <w:t>طهارت و پاکدامنی</w:t>
            </w:r>
            <w:r>
              <w:rPr>
                <w:rStyle w:val="IndexLink"/>
                <w:rtl w:val="true"/>
              </w:rPr>
              <w:tab/>
            </w:r>
            <w:r>
              <w:rPr>
                <w:rStyle w:val="IndexLink"/>
              </w:rPr>
              <w:t>205</w:t>
            </w:r>
          </w:hyperlink>
        </w:p>
        <w:p>
          <w:pPr>
            <w:pStyle w:val="Contents4"/>
            <w:tabs>
              <w:tab w:val="clear" w:pos="8176"/>
              <w:tab w:val="right" w:pos="9026" w:leader="dot"/>
            </w:tabs>
            <w:rPr/>
          </w:pPr>
          <w:hyperlink w:anchor="__RefHeading___Toc7241597_1051229030">
            <w:r>
              <w:rPr>
                <w:webHidden/>
                <w:rStyle w:val="IndexLink"/>
                <w:rtl w:val="true"/>
              </w:rPr>
              <w:t xml:space="preserve">ج </w:t>
            </w:r>
            <w:r>
              <w:rPr>
                <w:rStyle w:val="IndexLink"/>
                <w:rtl w:val="true"/>
              </w:rPr>
              <w:t xml:space="preserve">: </w:t>
            </w:r>
            <w:r>
              <w:rPr>
                <w:rStyle w:val="IndexLink"/>
                <w:rtl w:val="true"/>
              </w:rPr>
              <w:t>برگزیده شدن</w:t>
            </w:r>
            <w:r>
              <w:rPr>
                <w:rStyle w:val="IndexLink"/>
                <w:rtl w:val="true"/>
              </w:rPr>
              <w:tab/>
            </w:r>
            <w:r>
              <w:rPr>
                <w:rStyle w:val="IndexLink"/>
              </w:rPr>
              <w:t>209</w:t>
            </w:r>
          </w:hyperlink>
        </w:p>
        <w:p>
          <w:pPr>
            <w:pStyle w:val="Contents4"/>
            <w:tabs>
              <w:tab w:val="clear" w:pos="8176"/>
              <w:tab w:val="right" w:pos="9026" w:leader="dot"/>
            </w:tabs>
            <w:rPr/>
          </w:pPr>
          <w:hyperlink w:anchor="__RefHeading___Toc7241599_1051229030">
            <w:r>
              <w:rPr>
                <w:webHidden/>
                <w:rStyle w:val="IndexLink"/>
                <w:rtl w:val="true"/>
              </w:rPr>
              <w:t>خاتمه</w:t>
            </w:r>
            <w:r>
              <w:rPr>
                <w:rStyle w:val="IndexLink"/>
                <w:rtl w:val="true"/>
              </w:rPr>
              <w:tab/>
            </w:r>
            <w:r>
              <w:rPr>
                <w:rStyle w:val="IndexLink"/>
              </w:rPr>
              <w:t>211</w:t>
            </w:r>
          </w:hyperlink>
        </w:p>
        <w:p>
          <w:pPr>
            <w:pStyle w:val="Contents3"/>
            <w:tabs>
              <w:tab w:val="clear" w:pos="8459"/>
              <w:tab w:val="right" w:pos="9026" w:leader="dot"/>
            </w:tabs>
            <w:rPr/>
          </w:pPr>
          <w:hyperlink w:anchor="__RefHeading___Toc7241601_1051229030">
            <w:r>
              <w:rPr>
                <w:webHidden/>
                <w:rStyle w:val="IndexLink"/>
                <w:rtl w:val="true"/>
              </w:rPr>
              <w:t xml:space="preserve">گلبرگی از زندگی نویدبخش مادر منجی عالم </w:t>
            </w:r>
            <w:r>
              <w:rPr>
                <w:rStyle w:val="IndexLink"/>
                <w:rtl w:val="true"/>
              </w:rPr>
              <w:t xml:space="preserve">/ </w:t>
            </w:r>
            <w:r>
              <w:rPr>
                <w:rStyle w:val="IndexLink"/>
                <w:rtl w:val="true"/>
              </w:rPr>
              <w:t>شیخ علی نظری مؤمن آبادی</w:t>
            </w:r>
            <w:r>
              <w:rPr>
                <w:rStyle w:val="IndexLink"/>
                <w:rtl w:val="true"/>
              </w:rPr>
              <w:tab/>
            </w:r>
            <w:r>
              <w:rPr>
                <w:rStyle w:val="IndexLink"/>
              </w:rPr>
              <w:t>212</w:t>
            </w:r>
          </w:hyperlink>
        </w:p>
        <w:p>
          <w:pPr>
            <w:pStyle w:val="Contents4"/>
            <w:tabs>
              <w:tab w:val="clear" w:pos="8176"/>
              <w:tab w:val="right" w:pos="9026" w:leader="dot"/>
            </w:tabs>
            <w:rPr/>
          </w:pPr>
          <w:hyperlink w:anchor="__RefHeading___Toc7241603_105122903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7241605_1051229030">
            <w:r>
              <w:rPr>
                <w:webHidden/>
                <w:rStyle w:val="IndexLink"/>
                <w:rtl w:val="true"/>
              </w:rPr>
              <w:t>مادر منجی</w:t>
            </w:r>
            <w:r>
              <w:rPr>
                <w:rStyle w:val="IndexLink"/>
                <w:rtl w:val="true"/>
              </w:rPr>
              <w:tab/>
            </w:r>
            <w:r>
              <w:rPr>
                <w:rStyle w:val="IndexLink"/>
              </w:rPr>
              <w:t>213</w:t>
            </w:r>
          </w:hyperlink>
        </w:p>
        <w:p>
          <w:pPr>
            <w:pStyle w:val="Contents4"/>
            <w:tabs>
              <w:tab w:val="clear" w:pos="8176"/>
              <w:tab w:val="right" w:pos="9026" w:leader="dot"/>
            </w:tabs>
            <w:rPr/>
          </w:pPr>
          <w:hyperlink w:anchor="__RefHeading___Toc7241607_1051229030">
            <w:r>
              <w:rPr>
                <w:webHidden/>
                <w:rStyle w:val="IndexLink"/>
                <w:rtl w:val="true"/>
              </w:rPr>
              <w:t xml:space="preserve">نرجس در مصحف فاطمه </w:t>
            </w:r>
            <w:r>
              <w:rPr>
                <w:rStyle w:val="IndexLink"/>
                <w:rtl w:val="true"/>
              </w:rPr>
              <w:t>(</w:t>
            </w:r>
            <w:r>
              <w:rPr>
                <w:rStyle w:val="IndexLink"/>
                <w:rtl w:val="true"/>
              </w:rPr>
              <w:t>عليها السلام</w:t>
            </w:r>
            <w:r>
              <w:rPr>
                <w:rStyle w:val="IndexLink"/>
                <w:rtl w:val="true"/>
              </w:rPr>
              <w:t>)</w:t>
              <w:tab/>
            </w:r>
            <w:r>
              <w:rPr>
                <w:rStyle w:val="IndexLink"/>
              </w:rPr>
              <w:t>214</w:t>
            </w:r>
          </w:hyperlink>
        </w:p>
        <w:p>
          <w:pPr>
            <w:pStyle w:val="Contents4"/>
            <w:tabs>
              <w:tab w:val="clear" w:pos="8176"/>
              <w:tab w:val="right" w:pos="9026" w:leader="dot"/>
            </w:tabs>
            <w:rPr/>
          </w:pPr>
          <w:hyperlink w:anchor="__RefHeading___Toc7241609_1051229030">
            <w:r>
              <w:rPr>
                <w:webHidden/>
                <w:rStyle w:val="IndexLink"/>
                <w:rtl w:val="true"/>
              </w:rPr>
              <w:t>پیوند آسمانی</w:t>
            </w:r>
            <w:r>
              <w:rPr>
                <w:rStyle w:val="IndexLink"/>
                <w:rtl w:val="true"/>
              </w:rPr>
              <w:tab/>
            </w:r>
            <w:r>
              <w:rPr>
                <w:rStyle w:val="IndexLink"/>
              </w:rPr>
              <w:t>215</w:t>
            </w:r>
          </w:hyperlink>
        </w:p>
        <w:p>
          <w:pPr>
            <w:pStyle w:val="Contents4"/>
            <w:tabs>
              <w:tab w:val="clear" w:pos="8176"/>
              <w:tab w:val="right" w:pos="9026" w:leader="dot"/>
            </w:tabs>
            <w:rPr/>
          </w:pPr>
          <w:hyperlink w:anchor="__RefHeading___Toc7241611_1051229030">
            <w:r>
              <w:rPr>
                <w:webHidden/>
                <w:rStyle w:val="IndexLink"/>
                <w:rtl w:val="true"/>
              </w:rPr>
              <w:t>ثمرۀ هجرت و اسارت</w:t>
            </w:r>
            <w:r>
              <w:rPr>
                <w:rStyle w:val="IndexLink"/>
                <w:rtl w:val="true"/>
              </w:rPr>
              <w:tab/>
            </w:r>
            <w:r>
              <w:rPr>
                <w:rStyle w:val="IndexLink"/>
              </w:rPr>
              <w:t>216</w:t>
            </w:r>
          </w:hyperlink>
        </w:p>
        <w:p>
          <w:pPr>
            <w:pStyle w:val="Contents4"/>
            <w:tabs>
              <w:tab w:val="clear" w:pos="8176"/>
              <w:tab w:val="right" w:pos="9026" w:leader="dot"/>
            </w:tabs>
            <w:rPr/>
          </w:pPr>
          <w:hyperlink w:anchor="__RefHeading___Toc7241613_1051229030">
            <w:r>
              <w:rPr>
                <w:webHidden/>
                <w:rStyle w:val="IndexLink"/>
                <w:rtl w:val="true"/>
              </w:rPr>
              <w:t xml:space="preserve">وفات نرجس خاتون </w:t>
            </w:r>
            <w:r>
              <w:rPr>
                <w:rStyle w:val="IndexLink"/>
                <w:rtl w:val="true"/>
              </w:rPr>
              <w:t>(</w:t>
            </w:r>
            <w:r>
              <w:rPr>
                <w:rStyle w:val="IndexLink"/>
                <w:rtl w:val="true"/>
              </w:rPr>
              <w:t>عليها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7241615_1051229030">
            <w:r>
              <w:rPr>
                <w:webHidden/>
                <w:rStyle w:val="IndexLink"/>
                <w:rtl w:val="true"/>
              </w:rPr>
              <w:t xml:space="preserve">توسّل به حضرت نرجس خاتون مادر امام زمان </w:t>
            </w:r>
            <w:r>
              <w:rPr>
                <w:rStyle w:val="IndexLink"/>
                <w:rtl w:val="true"/>
              </w:rPr>
              <w:t>(</w:t>
            </w:r>
            <w:r>
              <w:rPr>
                <w:rStyle w:val="IndexLink"/>
                <w:rtl w:val="true"/>
              </w:rPr>
              <w:t>عجل الله تعالی فرجه الشريف</w:t>
            </w:r>
            <w:r>
              <w:rPr>
                <w:rStyle w:val="IndexLink"/>
                <w:rtl w:val="true"/>
              </w:rPr>
              <w:t>)</w:t>
              <w:tab/>
            </w:r>
            <w:r>
              <w:rPr>
                <w:rStyle w:val="IndexLink"/>
              </w:rPr>
              <w:t>217</w:t>
            </w:r>
          </w:hyperlink>
        </w:p>
        <w:p>
          <w:pPr>
            <w:pStyle w:val="Contents4"/>
            <w:tabs>
              <w:tab w:val="clear" w:pos="8176"/>
              <w:tab w:val="right" w:pos="9026" w:leader="dot"/>
            </w:tabs>
            <w:rPr/>
          </w:pPr>
          <w:hyperlink w:anchor="__RefHeading___Toc7241617_1051229030">
            <w:r>
              <w:rPr>
                <w:webHidden/>
                <w:rStyle w:val="IndexLink"/>
              </w:rPr>
              <w:t>20</w:t>
            </w:r>
            <w:r>
              <w:rPr>
                <w:rStyle w:val="IndexLink"/>
                <w:rtl w:val="true"/>
              </w:rPr>
              <w:t xml:space="preserve"> </w:t>
            </w:r>
            <w:r>
              <w:rPr>
                <w:rStyle w:val="IndexLink"/>
                <w:rtl w:val="true"/>
              </w:rPr>
              <w:t>درس اخلاقی و تربیتی</w:t>
            </w:r>
            <w:r>
              <w:rPr>
                <w:rStyle w:val="IndexLink"/>
                <w:rtl w:val="true"/>
              </w:rPr>
              <w:tab/>
            </w:r>
            <w:r>
              <w:rPr>
                <w:rStyle w:val="IndexLink"/>
              </w:rPr>
              <w:t>218</w:t>
            </w:r>
          </w:hyperlink>
        </w:p>
        <w:p>
          <w:pPr>
            <w:pStyle w:val="Contents5"/>
            <w:tabs>
              <w:tab w:val="clear" w:pos="7892"/>
              <w:tab w:val="right" w:pos="9026" w:leader="dot"/>
            </w:tabs>
            <w:rPr/>
          </w:pPr>
          <w:hyperlink w:anchor="__RefHeading___Toc7241619_105122903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7241621_1051229030">
            <w:r>
              <w:rPr>
                <w:webHidden/>
                <w:rStyle w:val="IndexLink"/>
              </w:rPr>
              <w:t>1</w:t>
            </w:r>
            <w:r>
              <w:rPr>
                <w:rStyle w:val="IndexLink"/>
                <w:rtl w:val="true"/>
              </w:rPr>
              <w:t xml:space="preserve">: </w:t>
            </w:r>
            <w:r>
              <w:rPr>
                <w:rStyle w:val="IndexLink"/>
                <w:rtl w:val="true"/>
              </w:rPr>
              <w:t>تدین و پاکدامنی در اوج زندگی اشرافی</w:t>
            </w:r>
            <w:r>
              <w:rPr>
                <w:rStyle w:val="IndexLink"/>
                <w:rtl w:val="true"/>
              </w:rPr>
              <w:tab/>
            </w:r>
            <w:r>
              <w:rPr>
                <w:rStyle w:val="IndexLink"/>
              </w:rPr>
              <w:t>218</w:t>
            </w:r>
          </w:hyperlink>
        </w:p>
        <w:p>
          <w:pPr>
            <w:pStyle w:val="Contents5"/>
            <w:tabs>
              <w:tab w:val="clear" w:pos="7892"/>
              <w:tab w:val="right" w:pos="9026" w:leader="dot"/>
            </w:tabs>
            <w:rPr/>
          </w:pPr>
          <w:hyperlink w:anchor="__RefHeading___Toc7241623_1051229030">
            <w:r>
              <w:rPr>
                <w:webHidden/>
                <w:rStyle w:val="IndexLink"/>
              </w:rPr>
              <w:t>2</w:t>
            </w:r>
            <w:r>
              <w:rPr>
                <w:rStyle w:val="IndexLink"/>
                <w:rtl w:val="true"/>
              </w:rPr>
              <w:t xml:space="preserve">: </w:t>
            </w:r>
            <w:r>
              <w:rPr>
                <w:rStyle w:val="IndexLink"/>
                <w:rtl w:val="true"/>
              </w:rPr>
              <w:t>پاسداری از ایمان در محیط آلوده</w:t>
            </w:r>
            <w:r>
              <w:rPr>
                <w:rStyle w:val="IndexLink"/>
                <w:rtl w:val="true"/>
              </w:rPr>
              <w:tab/>
            </w:r>
            <w:r>
              <w:rPr>
                <w:rStyle w:val="IndexLink"/>
              </w:rPr>
              <w:t>218</w:t>
            </w:r>
          </w:hyperlink>
        </w:p>
        <w:p>
          <w:pPr>
            <w:pStyle w:val="Contents5"/>
            <w:tabs>
              <w:tab w:val="clear" w:pos="7892"/>
              <w:tab w:val="right" w:pos="9026" w:leader="dot"/>
            </w:tabs>
            <w:rPr/>
          </w:pPr>
          <w:hyperlink w:anchor="__RefHeading___Toc7241625_1051229030">
            <w:r>
              <w:rPr>
                <w:webHidden/>
                <w:rStyle w:val="IndexLink"/>
              </w:rPr>
              <w:t>3</w:t>
            </w:r>
            <w:r>
              <w:rPr>
                <w:rStyle w:val="IndexLink"/>
                <w:rtl w:val="true"/>
              </w:rPr>
              <w:t xml:space="preserve">: </w:t>
            </w:r>
            <w:r>
              <w:rPr>
                <w:rStyle w:val="IndexLink"/>
                <w:rtl w:val="true"/>
              </w:rPr>
              <w:t>امکان ازدواج دختری مرفه با اهل ایمان و ساده زیست</w:t>
            </w:r>
            <w:r>
              <w:rPr>
                <w:rStyle w:val="IndexLink"/>
                <w:rtl w:val="true"/>
              </w:rPr>
              <w:tab/>
            </w:r>
            <w:r>
              <w:rPr>
                <w:rStyle w:val="IndexLink"/>
              </w:rPr>
              <w:t>218</w:t>
            </w:r>
          </w:hyperlink>
        </w:p>
        <w:p>
          <w:pPr>
            <w:pStyle w:val="Contents5"/>
            <w:tabs>
              <w:tab w:val="clear" w:pos="7892"/>
              <w:tab w:val="right" w:pos="9026" w:leader="dot"/>
            </w:tabs>
            <w:rPr/>
          </w:pPr>
          <w:hyperlink w:anchor="__RefHeading___Toc7241627_1051229030">
            <w:r>
              <w:rPr>
                <w:webHidden/>
                <w:rStyle w:val="IndexLink"/>
              </w:rPr>
              <w:t>4</w:t>
            </w:r>
            <w:r>
              <w:rPr>
                <w:rStyle w:val="IndexLink"/>
                <w:rtl w:val="true"/>
              </w:rPr>
              <w:t xml:space="preserve">: </w:t>
            </w:r>
            <w:r>
              <w:rPr>
                <w:rStyle w:val="IndexLink"/>
                <w:rtl w:val="true"/>
              </w:rPr>
              <w:t>نقش امدادهای غیبی در زندگی</w:t>
            </w:r>
            <w:r>
              <w:rPr>
                <w:rStyle w:val="IndexLink"/>
                <w:rtl w:val="true"/>
              </w:rPr>
              <w:tab/>
            </w:r>
            <w:r>
              <w:rPr>
                <w:rStyle w:val="IndexLink"/>
              </w:rPr>
              <w:t>218</w:t>
            </w:r>
          </w:hyperlink>
        </w:p>
        <w:p>
          <w:pPr>
            <w:pStyle w:val="Contents5"/>
            <w:tabs>
              <w:tab w:val="clear" w:pos="7892"/>
              <w:tab w:val="right" w:pos="9026" w:leader="dot"/>
            </w:tabs>
            <w:rPr/>
          </w:pPr>
          <w:hyperlink w:anchor="__RefHeading___Toc7241629_1051229030">
            <w:r>
              <w:rPr>
                <w:webHidden/>
                <w:rStyle w:val="IndexLink"/>
              </w:rPr>
              <w:t>5</w:t>
            </w:r>
            <w:r>
              <w:rPr>
                <w:rStyle w:val="IndexLink"/>
                <w:rtl w:val="true"/>
              </w:rPr>
              <w:t xml:space="preserve">: </w:t>
            </w:r>
            <w:r>
              <w:rPr>
                <w:rStyle w:val="IndexLink"/>
                <w:rtl w:val="true"/>
              </w:rPr>
              <w:t>اهمیت خواب های صادقانه در آینده انسان</w:t>
            </w:r>
            <w:r>
              <w:rPr>
                <w:rStyle w:val="IndexLink"/>
                <w:rtl w:val="true"/>
              </w:rPr>
              <w:tab/>
            </w:r>
            <w:r>
              <w:rPr>
                <w:rStyle w:val="IndexLink"/>
              </w:rPr>
              <w:t>219</w:t>
            </w:r>
          </w:hyperlink>
        </w:p>
        <w:p>
          <w:pPr>
            <w:pStyle w:val="Contents5"/>
            <w:tabs>
              <w:tab w:val="clear" w:pos="7892"/>
              <w:tab w:val="right" w:pos="9026" w:leader="dot"/>
            </w:tabs>
            <w:rPr/>
          </w:pPr>
          <w:hyperlink w:anchor="__RefHeading___Toc7241631_1051229030">
            <w:r>
              <w:rPr>
                <w:webHidden/>
                <w:rStyle w:val="IndexLink"/>
              </w:rPr>
              <w:t>6</w:t>
            </w:r>
            <w:r>
              <w:rPr>
                <w:rStyle w:val="IndexLink"/>
                <w:rtl w:val="true"/>
              </w:rPr>
              <w:t xml:space="preserve">: </w:t>
            </w:r>
            <w:r>
              <w:rPr>
                <w:rStyle w:val="IndexLink"/>
                <w:rtl w:val="true"/>
              </w:rPr>
              <w:t>معالجۀ بیماری های روحی با نیکی به دیگران</w:t>
            </w:r>
            <w:r>
              <w:rPr>
                <w:rStyle w:val="IndexLink"/>
                <w:rtl w:val="true"/>
              </w:rPr>
              <w:tab/>
            </w:r>
            <w:r>
              <w:rPr>
                <w:rStyle w:val="IndexLink"/>
              </w:rPr>
              <w:t>219</w:t>
            </w:r>
          </w:hyperlink>
        </w:p>
        <w:p>
          <w:pPr>
            <w:pStyle w:val="Contents5"/>
            <w:tabs>
              <w:tab w:val="clear" w:pos="7892"/>
              <w:tab w:val="right" w:pos="9026" w:leader="dot"/>
            </w:tabs>
            <w:rPr/>
          </w:pPr>
          <w:hyperlink w:anchor="__RefHeading___Toc7241633_1051229030">
            <w:r>
              <w:rPr>
                <w:webHidden/>
                <w:rStyle w:val="IndexLink"/>
              </w:rPr>
              <w:t>7</w:t>
            </w:r>
            <w:r>
              <w:rPr>
                <w:rStyle w:val="IndexLink"/>
                <w:rtl w:val="true"/>
              </w:rPr>
              <w:t xml:space="preserve">: </w:t>
            </w:r>
            <w:r>
              <w:rPr>
                <w:rStyle w:val="IndexLink"/>
                <w:rtl w:val="true"/>
              </w:rPr>
              <w:t>تلاش برای هجرت از محیط های آلوده</w:t>
            </w:r>
            <w:r>
              <w:rPr>
                <w:rStyle w:val="IndexLink"/>
                <w:rtl w:val="true"/>
              </w:rPr>
              <w:tab/>
            </w:r>
            <w:r>
              <w:rPr>
                <w:rStyle w:val="IndexLink"/>
              </w:rPr>
              <w:t>220</w:t>
            </w:r>
          </w:hyperlink>
        </w:p>
        <w:p>
          <w:pPr>
            <w:pStyle w:val="Contents5"/>
            <w:tabs>
              <w:tab w:val="clear" w:pos="7892"/>
              <w:tab w:val="right" w:pos="9026" w:leader="dot"/>
            </w:tabs>
            <w:rPr/>
          </w:pPr>
          <w:hyperlink w:anchor="__RefHeading___Toc7241635_1051229030">
            <w:r>
              <w:rPr>
                <w:webHidden/>
                <w:rStyle w:val="IndexLink"/>
              </w:rPr>
              <w:t>8</w:t>
            </w:r>
            <w:r>
              <w:rPr>
                <w:rStyle w:val="IndexLink"/>
                <w:rtl w:val="true"/>
              </w:rPr>
              <w:t xml:space="preserve">: </w:t>
            </w:r>
            <w:r>
              <w:rPr>
                <w:rStyle w:val="IndexLink"/>
                <w:rtl w:val="true"/>
              </w:rPr>
              <w:t>پاسداری از حجاب و عفاف در سخت ترین شرایط</w:t>
            </w:r>
            <w:r>
              <w:rPr>
                <w:rStyle w:val="IndexLink"/>
                <w:rtl w:val="true"/>
              </w:rPr>
              <w:tab/>
            </w:r>
            <w:r>
              <w:rPr>
                <w:rStyle w:val="IndexLink"/>
              </w:rPr>
              <w:t>220</w:t>
            </w:r>
          </w:hyperlink>
        </w:p>
        <w:p>
          <w:pPr>
            <w:pStyle w:val="Contents5"/>
            <w:tabs>
              <w:tab w:val="clear" w:pos="7892"/>
              <w:tab w:val="right" w:pos="9026" w:leader="dot"/>
            </w:tabs>
            <w:rPr/>
          </w:pPr>
          <w:hyperlink w:anchor="__RefHeading___Toc7241637_1051229030">
            <w:r>
              <w:rPr>
                <w:webHidden/>
                <w:rStyle w:val="IndexLink"/>
              </w:rPr>
              <w:t>9</w:t>
            </w:r>
            <w:r>
              <w:rPr>
                <w:rStyle w:val="IndexLink"/>
                <w:rtl w:val="true"/>
              </w:rPr>
              <w:t xml:space="preserve">: </w:t>
            </w:r>
            <w:r>
              <w:rPr>
                <w:rStyle w:val="IndexLink"/>
                <w:rtl w:val="true"/>
              </w:rPr>
              <w:t>برجستگی حیا و شرم در زندگی یک دختر</w:t>
            </w:r>
            <w:r>
              <w:rPr>
                <w:rStyle w:val="IndexLink"/>
                <w:rtl w:val="true"/>
              </w:rPr>
              <w:tab/>
            </w:r>
            <w:r>
              <w:rPr>
                <w:rStyle w:val="IndexLink"/>
              </w:rPr>
              <w:t>220</w:t>
            </w:r>
          </w:hyperlink>
        </w:p>
        <w:p>
          <w:pPr>
            <w:pStyle w:val="Contents5"/>
            <w:tabs>
              <w:tab w:val="clear" w:pos="7892"/>
              <w:tab w:val="right" w:pos="9026" w:leader="dot"/>
            </w:tabs>
            <w:rPr/>
          </w:pPr>
          <w:hyperlink w:anchor="__RefHeading___Toc7241639_1051229030">
            <w:r>
              <w:rPr>
                <w:webHidden/>
                <w:rStyle w:val="IndexLink"/>
              </w:rPr>
              <w:t>10</w:t>
            </w:r>
            <w:r>
              <w:rPr>
                <w:rStyle w:val="IndexLink"/>
                <w:rtl w:val="true"/>
              </w:rPr>
              <w:t xml:space="preserve">: </w:t>
            </w:r>
            <w:r>
              <w:rPr>
                <w:rStyle w:val="IndexLink"/>
                <w:rtl w:val="true"/>
              </w:rPr>
              <w:t>نقش امام شناسی</w:t>
            </w:r>
            <w:r>
              <w:rPr>
                <w:rStyle w:val="IndexLink"/>
                <w:rtl w:val="true"/>
              </w:rPr>
              <w:tab/>
            </w:r>
            <w:r>
              <w:rPr>
                <w:rStyle w:val="IndexLink"/>
              </w:rPr>
              <w:t>221</w:t>
            </w:r>
          </w:hyperlink>
        </w:p>
        <w:p>
          <w:pPr>
            <w:pStyle w:val="Contents5"/>
            <w:tabs>
              <w:tab w:val="clear" w:pos="7892"/>
              <w:tab w:val="right" w:pos="9026" w:leader="dot"/>
            </w:tabs>
            <w:rPr/>
          </w:pPr>
          <w:hyperlink w:anchor="__RefHeading___Toc7241641_1051229030">
            <w:r>
              <w:rPr>
                <w:webHidden/>
                <w:rStyle w:val="IndexLink"/>
              </w:rPr>
              <w:t>11</w:t>
            </w:r>
            <w:r>
              <w:rPr>
                <w:rStyle w:val="IndexLink"/>
                <w:rtl w:val="true"/>
              </w:rPr>
              <w:t xml:space="preserve">: </w:t>
            </w:r>
            <w:r>
              <w:rPr>
                <w:rStyle w:val="IndexLink"/>
                <w:rtl w:val="true"/>
              </w:rPr>
              <w:t>عشق به ولایت و امامت</w:t>
            </w:r>
            <w:r>
              <w:rPr>
                <w:rStyle w:val="IndexLink"/>
                <w:rtl w:val="true"/>
              </w:rPr>
              <w:tab/>
            </w:r>
            <w:r>
              <w:rPr>
                <w:rStyle w:val="IndexLink"/>
              </w:rPr>
              <w:t>221</w:t>
            </w:r>
          </w:hyperlink>
        </w:p>
        <w:p>
          <w:pPr>
            <w:pStyle w:val="Contents5"/>
            <w:tabs>
              <w:tab w:val="clear" w:pos="7892"/>
              <w:tab w:val="right" w:pos="9026" w:leader="dot"/>
            </w:tabs>
            <w:rPr/>
          </w:pPr>
          <w:hyperlink w:anchor="__RefHeading___Toc7241643_1051229030">
            <w:r>
              <w:rPr>
                <w:webHidden/>
                <w:rStyle w:val="IndexLink"/>
              </w:rPr>
              <w:t>12</w:t>
            </w:r>
            <w:r>
              <w:rPr>
                <w:rStyle w:val="IndexLink"/>
                <w:rtl w:val="true"/>
              </w:rPr>
              <w:t xml:space="preserve">: </w:t>
            </w:r>
            <w:r>
              <w:rPr>
                <w:rStyle w:val="IndexLink"/>
                <w:rtl w:val="true"/>
              </w:rPr>
              <w:t>انتخاب عزت و شرف در مقابل متاع دنیا</w:t>
            </w:r>
            <w:r>
              <w:rPr>
                <w:rStyle w:val="IndexLink"/>
                <w:rtl w:val="true"/>
              </w:rPr>
              <w:tab/>
            </w:r>
            <w:r>
              <w:rPr>
                <w:rStyle w:val="IndexLink"/>
              </w:rPr>
              <w:t>221</w:t>
            </w:r>
          </w:hyperlink>
        </w:p>
        <w:p>
          <w:pPr>
            <w:pStyle w:val="Contents5"/>
            <w:tabs>
              <w:tab w:val="clear" w:pos="7892"/>
              <w:tab w:val="right" w:pos="9026" w:leader="dot"/>
            </w:tabs>
            <w:rPr/>
          </w:pPr>
          <w:hyperlink w:anchor="__RefHeading___Toc7241645_1051229030">
            <w:r>
              <w:rPr>
                <w:webHidden/>
                <w:rStyle w:val="IndexLink"/>
              </w:rPr>
              <w:t>13</w:t>
            </w:r>
            <w:r>
              <w:rPr>
                <w:rStyle w:val="IndexLink"/>
                <w:rtl w:val="true"/>
              </w:rPr>
              <w:t xml:space="preserve">: </w:t>
            </w:r>
            <w:r>
              <w:rPr>
                <w:rStyle w:val="IndexLink"/>
                <w:rtl w:val="true"/>
              </w:rPr>
              <w:t>استقبال از آموزش معارف دین</w:t>
            </w:r>
            <w:r>
              <w:rPr>
                <w:rStyle w:val="IndexLink"/>
                <w:rtl w:val="true"/>
              </w:rPr>
              <w:tab/>
            </w:r>
            <w:r>
              <w:rPr>
                <w:rStyle w:val="IndexLink"/>
              </w:rPr>
              <w:t>222</w:t>
            </w:r>
          </w:hyperlink>
        </w:p>
        <w:p>
          <w:pPr>
            <w:pStyle w:val="Contents5"/>
            <w:tabs>
              <w:tab w:val="clear" w:pos="7892"/>
              <w:tab w:val="right" w:pos="9026" w:leader="dot"/>
            </w:tabs>
            <w:rPr/>
          </w:pPr>
          <w:hyperlink w:anchor="__RefHeading___Toc7241647_1051229030">
            <w:r>
              <w:rPr>
                <w:webHidden/>
                <w:rStyle w:val="IndexLink"/>
              </w:rPr>
              <w:t>14</w:t>
            </w:r>
            <w:r>
              <w:rPr>
                <w:rStyle w:val="IndexLink"/>
                <w:rtl w:val="true"/>
              </w:rPr>
              <w:t xml:space="preserve">: </w:t>
            </w:r>
            <w:r>
              <w:rPr>
                <w:rStyle w:val="IndexLink"/>
                <w:rtl w:val="true"/>
              </w:rPr>
              <w:t>انس با عالمان دین</w:t>
            </w:r>
            <w:r>
              <w:rPr>
                <w:rStyle w:val="IndexLink"/>
                <w:rtl w:val="true"/>
              </w:rPr>
              <w:tab/>
            </w:r>
            <w:r>
              <w:rPr>
                <w:rStyle w:val="IndexLink"/>
              </w:rPr>
              <w:t>223</w:t>
            </w:r>
          </w:hyperlink>
        </w:p>
        <w:p>
          <w:pPr>
            <w:pStyle w:val="Contents5"/>
            <w:tabs>
              <w:tab w:val="clear" w:pos="7892"/>
              <w:tab w:val="right" w:pos="9026" w:leader="dot"/>
            </w:tabs>
            <w:rPr/>
          </w:pPr>
          <w:hyperlink w:anchor="__RefHeading___Toc7241649_1051229030">
            <w:r>
              <w:rPr>
                <w:webHidden/>
                <w:rStyle w:val="IndexLink"/>
              </w:rPr>
              <w:t>15</w:t>
            </w:r>
            <w:r>
              <w:rPr>
                <w:rStyle w:val="IndexLink"/>
                <w:rtl w:val="true"/>
              </w:rPr>
              <w:t xml:space="preserve">: </w:t>
            </w:r>
            <w:r>
              <w:rPr>
                <w:rStyle w:val="IndexLink"/>
                <w:rtl w:val="true"/>
              </w:rPr>
              <w:t>ادب در مقابل بزرگان</w:t>
            </w:r>
            <w:r>
              <w:rPr>
                <w:rStyle w:val="IndexLink"/>
                <w:rtl w:val="true"/>
              </w:rPr>
              <w:tab/>
            </w:r>
            <w:r>
              <w:rPr>
                <w:rStyle w:val="IndexLink"/>
              </w:rPr>
              <w:t>223</w:t>
            </w:r>
          </w:hyperlink>
        </w:p>
        <w:p>
          <w:pPr>
            <w:pStyle w:val="Contents5"/>
            <w:tabs>
              <w:tab w:val="clear" w:pos="7892"/>
              <w:tab w:val="right" w:pos="9026" w:leader="dot"/>
            </w:tabs>
            <w:rPr/>
          </w:pPr>
          <w:hyperlink w:anchor="__RefHeading___Toc7241651_1051229030">
            <w:r>
              <w:rPr>
                <w:webHidden/>
                <w:rStyle w:val="IndexLink"/>
              </w:rPr>
              <w:t>16</w:t>
            </w:r>
            <w:r>
              <w:rPr>
                <w:rStyle w:val="IndexLink"/>
                <w:rtl w:val="true"/>
              </w:rPr>
              <w:t xml:space="preserve">: </w:t>
            </w:r>
            <w:r>
              <w:rPr>
                <w:rStyle w:val="IndexLink"/>
                <w:rtl w:val="true"/>
              </w:rPr>
              <w:t>همسرداری و رازداری در فراز و نشیب های زندگی</w:t>
            </w:r>
            <w:r>
              <w:rPr>
                <w:rStyle w:val="IndexLink"/>
                <w:rtl w:val="true"/>
              </w:rPr>
              <w:tab/>
            </w:r>
            <w:r>
              <w:rPr>
                <w:rStyle w:val="IndexLink"/>
              </w:rPr>
              <w:t>223</w:t>
            </w:r>
          </w:hyperlink>
        </w:p>
        <w:p>
          <w:pPr>
            <w:pStyle w:val="Contents5"/>
            <w:tabs>
              <w:tab w:val="clear" w:pos="7892"/>
              <w:tab w:val="right" w:pos="9026" w:leader="dot"/>
            </w:tabs>
            <w:rPr/>
          </w:pPr>
          <w:hyperlink w:anchor="__RefHeading___Toc7241653_1051229030">
            <w:r>
              <w:rPr>
                <w:webHidden/>
                <w:rStyle w:val="IndexLink"/>
              </w:rPr>
              <w:t>17</w:t>
            </w:r>
            <w:r>
              <w:rPr>
                <w:rStyle w:val="IndexLink"/>
                <w:rtl w:val="true"/>
              </w:rPr>
              <w:t xml:space="preserve">: </w:t>
            </w:r>
            <w:r>
              <w:rPr>
                <w:rStyle w:val="IndexLink"/>
                <w:rtl w:val="true"/>
              </w:rPr>
              <w:t>صبر و خویشتن داری</w:t>
            </w:r>
            <w:r>
              <w:rPr>
                <w:rStyle w:val="IndexLink"/>
                <w:rtl w:val="true"/>
              </w:rPr>
              <w:tab/>
            </w:r>
            <w:r>
              <w:rPr>
                <w:rStyle w:val="IndexLink"/>
              </w:rPr>
              <w:t>224</w:t>
            </w:r>
          </w:hyperlink>
        </w:p>
        <w:p>
          <w:pPr>
            <w:pStyle w:val="Contents5"/>
            <w:tabs>
              <w:tab w:val="clear" w:pos="7892"/>
              <w:tab w:val="right" w:pos="9026" w:leader="dot"/>
            </w:tabs>
            <w:rPr/>
          </w:pPr>
          <w:hyperlink w:anchor="__RefHeading___Toc7241655_1051229030">
            <w:r>
              <w:rPr>
                <w:webHidden/>
                <w:rStyle w:val="IndexLink"/>
              </w:rPr>
              <w:t>18</w:t>
            </w:r>
            <w:r>
              <w:rPr>
                <w:rStyle w:val="IndexLink"/>
                <w:rtl w:val="true"/>
              </w:rPr>
              <w:t xml:space="preserve">: </w:t>
            </w:r>
            <w:r>
              <w:rPr>
                <w:rStyle w:val="IndexLink"/>
                <w:rtl w:val="true"/>
              </w:rPr>
              <w:t>داشتن نام های زیبا</w:t>
            </w:r>
            <w:r>
              <w:rPr>
                <w:rStyle w:val="IndexLink"/>
                <w:rtl w:val="true"/>
              </w:rPr>
              <w:tab/>
            </w:r>
            <w:r>
              <w:rPr>
                <w:rStyle w:val="IndexLink"/>
              </w:rPr>
              <w:t>224</w:t>
            </w:r>
          </w:hyperlink>
        </w:p>
        <w:p>
          <w:pPr>
            <w:pStyle w:val="Contents5"/>
            <w:tabs>
              <w:tab w:val="clear" w:pos="7892"/>
              <w:tab w:val="right" w:pos="9026" w:leader="dot"/>
            </w:tabs>
            <w:rPr/>
          </w:pPr>
          <w:hyperlink w:anchor="__RefHeading___Toc7241657_1051229030">
            <w:r>
              <w:rPr>
                <w:webHidden/>
                <w:rStyle w:val="IndexLink"/>
              </w:rPr>
              <w:t>19</w:t>
            </w:r>
            <w:r>
              <w:rPr>
                <w:rStyle w:val="IndexLink"/>
                <w:rtl w:val="true"/>
              </w:rPr>
              <w:t>:</w:t>
            </w:r>
            <w:r>
              <w:rPr>
                <w:rStyle w:val="IndexLink"/>
                <w:rtl w:val="true"/>
              </w:rPr>
              <w:t>تربیت فرزند شایسته</w:t>
            </w:r>
            <w:r>
              <w:rPr>
                <w:rStyle w:val="IndexLink"/>
                <w:rtl w:val="true"/>
              </w:rPr>
              <w:tab/>
            </w:r>
            <w:r>
              <w:rPr>
                <w:rStyle w:val="IndexLink"/>
              </w:rPr>
              <w:t>225</w:t>
            </w:r>
          </w:hyperlink>
        </w:p>
        <w:p>
          <w:pPr>
            <w:pStyle w:val="Contents5"/>
            <w:tabs>
              <w:tab w:val="clear" w:pos="7892"/>
              <w:tab w:val="right" w:pos="9026" w:leader="dot"/>
            </w:tabs>
            <w:rPr/>
          </w:pPr>
          <w:hyperlink w:anchor="__RefHeading___Toc7241659_1051229030">
            <w:r>
              <w:rPr>
                <w:webHidden/>
                <w:rStyle w:val="IndexLink"/>
              </w:rPr>
              <w:t>20</w:t>
            </w:r>
            <w:r>
              <w:rPr>
                <w:rStyle w:val="IndexLink"/>
                <w:rtl w:val="true"/>
              </w:rPr>
              <w:t xml:space="preserve">: </w:t>
            </w:r>
            <w:r>
              <w:rPr>
                <w:rStyle w:val="IndexLink"/>
                <w:rtl w:val="true"/>
              </w:rPr>
              <w:t>بریدن از فامیل برای رسیدن به حق</w:t>
            </w:r>
            <w:r>
              <w:rPr>
                <w:rStyle w:val="IndexLink"/>
                <w:rtl w:val="true"/>
              </w:rPr>
              <w:tab/>
            </w:r>
            <w:r>
              <w:rPr>
                <w:rStyle w:val="IndexLink"/>
              </w:rPr>
              <w:t>226</w:t>
            </w:r>
          </w:hyperlink>
        </w:p>
        <w:p>
          <w:pPr>
            <w:pStyle w:val="Contents3"/>
            <w:tabs>
              <w:tab w:val="clear" w:pos="8459"/>
              <w:tab w:val="right" w:pos="9026" w:leader="dot"/>
            </w:tabs>
            <w:rPr/>
          </w:pPr>
          <w:hyperlink w:anchor="__RefHeading___Toc7241661_1051229030">
            <w:r>
              <w:rPr>
                <w:webHidden/>
                <w:rStyle w:val="IndexLink"/>
                <w:rtl w:val="true"/>
              </w:rPr>
              <w:t xml:space="preserve">جایگاه برجستۀ توسل و استغاثه… </w:t>
            </w:r>
            <w:r>
              <w:rPr>
                <w:rStyle w:val="IndexLink"/>
                <w:rtl w:val="true"/>
              </w:rPr>
              <w:t xml:space="preserve">/ </w:t>
            </w:r>
            <w:r>
              <w:rPr>
                <w:rStyle w:val="IndexLink"/>
                <w:rtl w:val="true"/>
              </w:rPr>
              <w:t>شیخ مهدی آقابابائی</w:t>
            </w:r>
            <w:r>
              <w:rPr>
                <w:rStyle w:val="IndexLink"/>
                <w:rtl w:val="true"/>
              </w:rPr>
              <w:tab/>
            </w:r>
            <w:r>
              <w:rPr>
                <w:rStyle w:val="IndexLink"/>
              </w:rPr>
              <w:t>227</w:t>
            </w:r>
          </w:hyperlink>
        </w:p>
        <w:p>
          <w:pPr>
            <w:pStyle w:val="Contents4"/>
            <w:tabs>
              <w:tab w:val="clear" w:pos="8176"/>
              <w:tab w:val="right" w:pos="9026" w:leader="dot"/>
            </w:tabs>
            <w:rPr/>
          </w:pPr>
          <w:hyperlink w:anchor="__RefHeading___Toc7241663_105122903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7241665_1051229030">
            <w:r>
              <w:rPr>
                <w:webHidden/>
                <w:rStyle w:val="IndexLink"/>
                <w:rtl w:val="true"/>
              </w:rPr>
              <w:t>مقدمه</w:t>
            </w:r>
            <w:r>
              <w:rPr>
                <w:rStyle w:val="IndexLink"/>
                <w:rtl w:val="true"/>
              </w:rPr>
              <w:tab/>
            </w:r>
            <w:r>
              <w:rPr>
                <w:rStyle w:val="IndexLink"/>
              </w:rPr>
              <w:t>227</w:t>
            </w:r>
          </w:hyperlink>
        </w:p>
        <w:p>
          <w:pPr>
            <w:pStyle w:val="Contents4"/>
            <w:tabs>
              <w:tab w:val="clear" w:pos="8176"/>
              <w:tab w:val="right" w:pos="9026" w:leader="dot"/>
            </w:tabs>
            <w:rPr/>
          </w:pPr>
          <w:hyperlink w:anchor="__RefHeading___Toc7241667_1051229030">
            <w:r>
              <w:rPr>
                <w:webHidden/>
                <w:rStyle w:val="IndexLink"/>
                <w:rtl w:val="true"/>
              </w:rPr>
              <w:t xml:space="preserve">مقام شفاعت نرجس خاتون </w:t>
            </w:r>
            <w:r>
              <w:rPr>
                <w:rStyle w:val="IndexLink"/>
                <w:rtl w:val="true"/>
              </w:rPr>
              <w:t>(</w:t>
            </w:r>
            <w:r>
              <w:rPr>
                <w:rStyle w:val="IndexLink"/>
                <w:rtl w:val="true"/>
              </w:rPr>
              <w:t>عليها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7241669_1051229030">
            <w:r>
              <w:rPr>
                <w:webHidden/>
                <w:rStyle w:val="IndexLink"/>
                <w:rtl w:val="true"/>
              </w:rPr>
              <w:t xml:space="preserve">راهنمایی های آیت اللّه العظمی آقای حاج شیخ حسین وحید خراسانی </w:t>
            </w:r>
            <w:r>
              <w:rPr>
                <w:rStyle w:val="IndexLink"/>
                <w:rtl w:val="true"/>
              </w:rPr>
              <w:t>(</w:t>
            </w:r>
            <w:r>
              <w:rPr>
                <w:rStyle w:val="IndexLink"/>
                <w:rtl w:val="true"/>
              </w:rPr>
              <w:t>دام ظله</w:t>
            </w:r>
            <w:r>
              <w:rPr>
                <w:rStyle w:val="IndexLink"/>
                <w:rtl w:val="true"/>
              </w:rPr>
              <w:t>)</w:t>
              <w:tab/>
            </w:r>
            <w:r>
              <w:rPr>
                <w:rStyle w:val="IndexLink"/>
              </w:rPr>
              <w:t>230</w:t>
            </w:r>
          </w:hyperlink>
        </w:p>
        <w:p>
          <w:pPr>
            <w:pStyle w:val="Contents4"/>
            <w:tabs>
              <w:tab w:val="clear" w:pos="8176"/>
              <w:tab w:val="right" w:pos="9026" w:leader="dot"/>
            </w:tabs>
            <w:rPr/>
          </w:pPr>
          <w:hyperlink w:anchor="__RefHeading___Toc7241671_1051229030">
            <w:r>
              <w:rPr>
                <w:webHidden/>
                <w:rStyle w:val="IndexLink"/>
                <w:rtl w:val="true"/>
              </w:rPr>
              <w:t xml:space="preserve">هر کس به هر قدر که برایش میسر است </w:t>
            </w:r>
            <w:r>
              <w:rPr>
                <w:rStyle w:val="IndexLink"/>
                <w:rtl w:val="true"/>
              </w:rPr>
              <w:t>...</w:t>
              <w:tab/>
            </w:r>
            <w:r>
              <w:rPr>
                <w:rStyle w:val="IndexLink"/>
              </w:rPr>
              <w:t>230</w:t>
            </w:r>
          </w:hyperlink>
        </w:p>
        <w:p>
          <w:pPr>
            <w:pStyle w:val="Contents4"/>
            <w:tabs>
              <w:tab w:val="clear" w:pos="8176"/>
              <w:tab w:val="right" w:pos="9026" w:leader="dot"/>
            </w:tabs>
            <w:rPr/>
          </w:pPr>
          <w:hyperlink w:anchor="__RefHeading___Toc7241673_1051229030">
            <w:r>
              <w:rPr>
                <w:webHidden/>
                <w:rStyle w:val="IndexLink"/>
                <w:rtl w:val="true"/>
              </w:rPr>
              <w:t xml:space="preserve">دستور العمل آیت الله العظمی بهجت </w:t>
            </w:r>
            <w:r>
              <w:rPr>
                <w:rStyle w:val="IndexLink"/>
                <w:rtl w:val="true"/>
              </w:rPr>
              <w:t>(</w:t>
            </w:r>
            <w:r>
              <w:rPr>
                <w:rStyle w:val="IndexLink"/>
                <w:rtl w:val="true"/>
              </w:rPr>
              <w:t>قدس سره</w:t>
            </w:r>
            <w:r>
              <w:rPr>
                <w:rStyle w:val="IndexLink"/>
                <w:rtl w:val="true"/>
              </w:rPr>
              <w:t xml:space="preserve">) </w:t>
            </w:r>
            <w:r>
              <w:rPr>
                <w:rStyle w:val="IndexLink"/>
                <w:rtl w:val="true"/>
              </w:rPr>
              <w:t xml:space="preserve">در زمینه توسل به حضرت نرجس خاتون </w:t>
            </w:r>
            <w:r>
              <w:rPr>
                <w:rStyle w:val="IndexLink"/>
                <w:rtl w:val="true"/>
              </w:rPr>
              <w:t>(</w:t>
            </w:r>
            <w:r>
              <w:rPr>
                <w:rStyle w:val="IndexLink"/>
                <w:rtl w:val="true"/>
              </w:rPr>
              <w:t>عليها السلام</w:t>
            </w:r>
            <w:r>
              <w:rPr>
                <w:rStyle w:val="IndexLink"/>
                <w:rtl w:val="true"/>
              </w:rPr>
              <w:t>)</w:t>
              <w:tab/>
            </w:r>
            <w:r>
              <w:rPr>
                <w:rStyle w:val="IndexLink"/>
              </w:rPr>
              <w:t>231</w:t>
            </w:r>
          </w:hyperlink>
        </w:p>
        <w:p>
          <w:pPr>
            <w:pStyle w:val="Contents4"/>
            <w:tabs>
              <w:tab w:val="clear" w:pos="8176"/>
              <w:tab w:val="right" w:pos="9026" w:leader="dot"/>
            </w:tabs>
            <w:rPr/>
          </w:pPr>
          <w:hyperlink w:anchor="__RefHeading___Toc7241675_1051229030">
            <w:r>
              <w:rPr>
                <w:webHidden/>
                <w:rStyle w:val="IndexLink"/>
                <w:rtl w:val="true"/>
              </w:rPr>
              <w:t xml:space="preserve">خواندن دعای عهد و هدیه به مادر امام زمان </w:t>
            </w:r>
            <w:r>
              <w:rPr>
                <w:rStyle w:val="IndexLink"/>
                <w:rtl w:val="true"/>
              </w:rPr>
              <w:t>(</w:t>
            </w:r>
            <w:r>
              <w:rPr>
                <w:rStyle w:val="IndexLink"/>
                <w:rtl w:val="true"/>
              </w:rPr>
              <w:t>عجل الله تعالی فرجه الشريف</w:t>
            </w:r>
            <w:r>
              <w:rPr>
                <w:rStyle w:val="IndexLink"/>
                <w:rtl w:val="true"/>
              </w:rPr>
              <w:t>)</w:t>
              <w:tab/>
            </w:r>
            <w:r>
              <w:rPr>
                <w:rStyle w:val="IndexLink"/>
              </w:rPr>
              <w:t>232</w:t>
            </w:r>
          </w:hyperlink>
        </w:p>
        <w:p>
          <w:pPr>
            <w:pStyle w:val="Contents4"/>
            <w:tabs>
              <w:tab w:val="clear" w:pos="8176"/>
              <w:tab w:val="right" w:pos="9026" w:leader="dot"/>
            </w:tabs>
            <w:rPr/>
          </w:pPr>
          <w:hyperlink w:anchor="__RefHeading___Toc7241677_1051229030">
            <w:r>
              <w:rPr>
                <w:webHidden/>
                <w:rStyle w:val="IndexLink"/>
                <w:rtl w:val="true"/>
              </w:rPr>
              <w:t xml:space="preserve">سفارش آیة اللّه العظمی آقای حاج شیخ جعفر سبحانی </w:t>
            </w:r>
            <w:r>
              <w:rPr>
                <w:rStyle w:val="IndexLink"/>
                <w:rtl w:val="true"/>
              </w:rPr>
              <w:t>(</w:t>
            </w:r>
            <w:r>
              <w:rPr>
                <w:rStyle w:val="IndexLink"/>
                <w:rtl w:val="true"/>
              </w:rPr>
              <w:t>دام ظله</w:t>
            </w:r>
            <w:r>
              <w:rPr>
                <w:rStyle w:val="IndexLink"/>
                <w:rtl w:val="true"/>
              </w:rPr>
              <w:t>)</w:t>
              <w:tab/>
            </w:r>
            <w:r>
              <w:rPr>
                <w:rStyle w:val="IndexLink"/>
              </w:rPr>
              <w:t>232</w:t>
            </w:r>
          </w:hyperlink>
        </w:p>
        <w:p>
          <w:pPr>
            <w:pStyle w:val="Contents4"/>
            <w:tabs>
              <w:tab w:val="clear" w:pos="8176"/>
              <w:tab w:val="right" w:pos="9026" w:leader="dot"/>
            </w:tabs>
            <w:rPr/>
          </w:pPr>
          <w:hyperlink w:anchor="__RefHeading___Toc7241679_1051229030">
            <w:r>
              <w:rPr>
                <w:webHidden/>
                <w:rStyle w:val="IndexLink"/>
                <w:rtl w:val="true"/>
              </w:rPr>
              <w:t xml:space="preserve">خلاصی از وبا با خواندن زیارت عاشورا به نیابت از حضرت نرجس </w:t>
            </w:r>
            <w:r>
              <w:rPr>
                <w:rStyle w:val="IndexLink"/>
                <w:rtl w:val="true"/>
              </w:rPr>
              <w:t>(</w:t>
            </w:r>
            <w:r>
              <w:rPr>
                <w:rStyle w:val="IndexLink"/>
                <w:rtl w:val="true"/>
              </w:rPr>
              <w:t>عليها السلام</w:t>
            </w:r>
            <w:r>
              <w:rPr>
                <w:rStyle w:val="IndexLink"/>
                <w:rtl w:val="true"/>
              </w:rPr>
              <w:t>)</w:t>
              <w:tab/>
            </w:r>
            <w:r>
              <w:rPr>
                <w:rStyle w:val="IndexLink"/>
              </w:rPr>
              <w:t>232</w:t>
            </w:r>
          </w:hyperlink>
        </w:p>
        <w:p>
          <w:pPr>
            <w:pStyle w:val="Contents4"/>
            <w:tabs>
              <w:tab w:val="clear" w:pos="8176"/>
              <w:tab w:val="right" w:pos="9026" w:leader="dot"/>
            </w:tabs>
            <w:rPr/>
          </w:pPr>
          <w:hyperlink w:anchor="__RefHeading___Toc7241681_1051229030">
            <w:r>
              <w:rPr>
                <w:webHidden/>
                <w:rStyle w:val="IndexLink"/>
                <w:rtl w:val="true"/>
              </w:rPr>
              <w:t xml:space="preserve">مرحوم آیت الله مجتهدی </w:t>
            </w:r>
            <w:r>
              <w:rPr>
                <w:rStyle w:val="IndexLink"/>
                <w:rtl w:val="true"/>
              </w:rPr>
              <w:t>(</w:t>
            </w:r>
            <w:r>
              <w:rPr>
                <w:rStyle w:val="IndexLink"/>
                <w:rtl w:val="true"/>
              </w:rPr>
              <w:t>قدس سره</w:t>
            </w:r>
            <w:r>
              <w:rPr>
                <w:rStyle w:val="IndexLink"/>
                <w:rtl w:val="true"/>
              </w:rPr>
              <w:t>)</w:t>
              <w:tab/>
            </w:r>
            <w:r>
              <w:rPr>
                <w:rStyle w:val="IndexLink"/>
              </w:rPr>
              <w:t>233</w:t>
            </w:r>
          </w:hyperlink>
        </w:p>
        <w:p>
          <w:pPr>
            <w:pStyle w:val="Contents4"/>
            <w:tabs>
              <w:tab w:val="clear" w:pos="8176"/>
              <w:tab w:val="right" w:pos="9026" w:leader="dot"/>
            </w:tabs>
            <w:rPr/>
          </w:pPr>
          <w:hyperlink w:anchor="__RefHeading___Toc7241683_1051229030">
            <w:r>
              <w:rPr>
                <w:webHidden/>
                <w:rStyle w:val="IndexLink"/>
                <w:rtl w:val="true"/>
              </w:rPr>
              <w:t xml:space="preserve">توسّل به حضرت نرجس خاتون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مادر امام زمان </w:t>
            </w:r>
            <w:r>
              <w:rPr>
                <w:rStyle w:val="IndexLink"/>
                <w:rtl w:val="true"/>
              </w:rPr>
              <w:t>(</w:t>
            </w:r>
            <w:r>
              <w:rPr>
                <w:rStyle w:val="IndexLink"/>
                <w:rtl w:val="true"/>
              </w:rPr>
              <w:t>عجل الله تعالی فرجه الشريف</w:t>
            </w:r>
            <w:r>
              <w:rPr>
                <w:rStyle w:val="IndexLink"/>
                <w:rtl w:val="true"/>
              </w:rPr>
              <w:t>)</w:t>
              <w:tab/>
            </w:r>
            <w:r>
              <w:rPr>
                <w:rStyle w:val="IndexLink"/>
              </w:rPr>
              <w:t>234</w:t>
            </w:r>
          </w:hyperlink>
        </w:p>
        <w:p>
          <w:pPr>
            <w:pStyle w:val="Contents4"/>
            <w:tabs>
              <w:tab w:val="clear" w:pos="8176"/>
              <w:tab w:val="right" w:pos="9026" w:leader="dot"/>
            </w:tabs>
            <w:rPr/>
          </w:pPr>
          <w:hyperlink w:anchor="__RefHeading___Toc7241685_1051229030">
            <w:r>
              <w:rPr>
                <w:webHidden/>
                <w:rStyle w:val="IndexLink"/>
                <w:rtl w:val="true"/>
              </w:rPr>
              <w:t xml:space="preserve">ختم قرآن به نیت حضرت نرجس خاتون </w:t>
            </w:r>
            <w:r>
              <w:rPr>
                <w:rStyle w:val="IndexLink"/>
                <w:rtl w:val="true"/>
              </w:rPr>
              <w:t>(</w:t>
            </w:r>
            <w:r>
              <w:rPr>
                <w:rStyle w:val="IndexLink"/>
                <w:rtl w:val="true"/>
              </w:rPr>
              <w:t>عليها السلام</w:t>
            </w:r>
            <w:r>
              <w:rPr>
                <w:rStyle w:val="IndexLink"/>
                <w:rtl w:val="true"/>
              </w:rPr>
              <w:t xml:space="preserve">) </w:t>
            </w:r>
            <w:r>
              <w:rPr>
                <w:rStyle w:val="IndexLink"/>
              </w:rPr>
              <w:t></w:t>
            </w:r>
            <w:r>
              <w:rPr>
                <w:rStyle w:val="IndexLink"/>
                <w:rtl w:val="true"/>
              </w:rPr>
              <w:t xml:space="preserve"> </w:t>
            </w:r>
            <w:r>
              <w:rPr>
                <w:rStyle w:val="IndexLink"/>
                <w:rtl w:val="true"/>
              </w:rPr>
              <w:t xml:space="preserve">جهت پیدا شدن چک یکی از فضلای حوزۀ علمیّۀ قم در حرم مطهّر حضرت معصومه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در مورد گرفتاری که برای آیت اللّه مجتهدی پیش آمده بود چنین فرمودند </w:t>
            </w:r>
            <w:r>
              <w:rPr>
                <w:rStyle w:val="IndexLink"/>
                <w:rtl w:val="true"/>
              </w:rPr>
              <w:t>:</w:t>
              <w:tab/>
            </w:r>
            <w:r>
              <w:rPr>
                <w:rStyle w:val="IndexLink"/>
              </w:rPr>
              <w:t>234</w:t>
            </w:r>
          </w:hyperlink>
        </w:p>
        <w:p>
          <w:pPr>
            <w:pStyle w:val="Contents4"/>
            <w:tabs>
              <w:tab w:val="clear" w:pos="8176"/>
              <w:tab w:val="right" w:pos="9026" w:leader="dot"/>
            </w:tabs>
            <w:rPr/>
          </w:pPr>
          <w:hyperlink w:anchor="__RefHeading___Toc7241687_1051229030">
            <w:r>
              <w:rPr>
                <w:webHidden/>
                <w:rStyle w:val="IndexLink"/>
                <w:rtl w:val="true"/>
              </w:rPr>
              <w:t xml:space="preserve">سفارش آیت اللّه حاج سیّد محمّد علی روحانی </w:t>
            </w:r>
            <w:r>
              <w:rPr>
                <w:rStyle w:val="IndexLink"/>
                <w:rtl w:val="true"/>
              </w:rPr>
              <w:t>(</w:t>
            </w:r>
            <w:r>
              <w:rPr>
                <w:rStyle w:val="IndexLink"/>
                <w:rtl w:val="true"/>
              </w:rPr>
              <w:t>قدس سره</w:t>
            </w:r>
            <w:r>
              <w:rPr>
                <w:rStyle w:val="IndexLink"/>
                <w:rtl w:val="true"/>
              </w:rPr>
              <w:t>)</w:t>
              <w:tab/>
            </w:r>
            <w:r>
              <w:rPr>
                <w:rStyle w:val="IndexLink"/>
              </w:rPr>
              <w:t>235</w:t>
            </w:r>
          </w:hyperlink>
        </w:p>
        <w:p>
          <w:pPr>
            <w:pStyle w:val="Contents4"/>
            <w:tabs>
              <w:tab w:val="clear" w:pos="8176"/>
              <w:tab w:val="right" w:pos="9026" w:leader="dot"/>
            </w:tabs>
            <w:rPr/>
          </w:pPr>
          <w:hyperlink w:anchor="__RefHeading___Toc7241689_1051229030">
            <w:r>
              <w:rPr>
                <w:webHidden/>
                <w:rStyle w:val="IndexLink"/>
                <w:rtl w:val="true"/>
              </w:rPr>
              <w:t xml:space="preserve">داستان تشرف حاج محمد به نقل از مرحوم آیت الله ناصری </w:t>
            </w:r>
            <w:r>
              <w:rPr>
                <w:rStyle w:val="IndexLink"/>
                <w:rtl w:val="true"/>
              </w:rPr>
              <w:t>(</w:t>
            </w:r>
            <w:r>
              <w:rPr>
                <w:rStyle w:val="IndexLink"/>
                <w:rtl w:val="true"/>
              </w:rPr>
              <w:t>قدس سره</w:t>
            </w:r>
            <w:r>
              <w:rPr>
                <w:rStyle w:val="IndexLink"/>
                <w:rtl w:val="true"/>
              </w:rPr>
              <w:t>)</w:t>
              <w:tab/>
            </w:r>
            <w:r>
              <w:rPr>
                <w:rStyle w:val="IndexLink"/>
              </w:rPr>
              <w:t>235</w:t>
            </w:r>
          </w:hyperlink>
        </w:p>
        <w:p>
          <w:pPr>
            <w:pStyle w:val="Contents4"/>
            <w:tabs>
              <w:tab w:val="clear" w:pos="8176"/>
              <w:tab w:val="right" w:pos="9026" w:leader="dot"/>
            </w:tabs>
            <w:rPr/>
          </w:pPr>
          <w:hyperlink w:anchor="__RefHeading___Toc7241691_1051229030">
            <w:r>
              <w:rPr>
                <w:webHidden/>
                <w:rStyle w:val="IndexLink"/>
                <w:rtl w:val="true"/>
              </w:rPr>
              <w:t xml:space="preserve">تشرف خادم حرم عسکریین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با توسل به نرجس خاتون </w:t>
            </w:r>
            <w:r>
              <w:rPr>
                <w:rStyle w:val="IndexLink"/>
                <w:rtl w:val="true"/>
              </w:rPr>
              <w:t>(</w:t>
            </w:r>
            <w:r>
              <w:rPr>
                <w:rStyle w:val="IndexLink"/>
                <w:rtl w:val="true"/>
              </w:rPr>
              <w:t>عليها السلام</w:t>
            </w:r>
            <w:r>
              <w:rPr>
                <w:rStyle w:val="IndexLink"/>
                <w:rtl w:val="true"/>
              </w:rPr>
              <w:t xml:space="preserve">) </w:t>
            </w:r>
            <w:r>
              <w:rPr>
                <w:rStyle w:val="IndexLink"/>
                <w:rtl w:val="true"/>
              </w:rPr>
              <w:t>و شفای سرطان</w:t>
            </w:r>
            <w:r>
              <w:rPr>
                <w:rStyle w:val="IndexLink"/>
                <w:rtl w:val="true"/>
              </w:rPr>
              <w:tab/>
            </w:r>
            <w:r>
              <w:rPr>
                <w:rStyle w:val="IndexLink"/>
              </w:rPr>
              <w:t>237</w:t>
            </w:r>
          </w:hyperlink>
        </w:p>
        <w:p>
          <w:pPr>
            <w:pStyle w:val="Contents4"/>
            <w:tabs>
              <w:tab w:val="clear" w:pos="8176"/>
              <w:tab w:val="right" w:pos="9026" w:leader="dot"/>
            </w:tabs>
            <w:rPr/>
          </w:pPr>
          <w:hyperlink w:anchor="__RefHeading___Toc7241693_1051229030">
            <w:r>
              <w:rPr>
                <w:webHidden/>
                <w:rStyle w:val="IndexLink"/>
                <w:rtl w:val="true"/>
              </w:rPr>
              <w:t>خدمت افتخاری حرم</w:t>
            </w:r>
            <w:r>
              <w:rPr>
                <w:rStyle w:val="IndexLink"/>
                <w:rtl w:val="true"/>
              </w:rPr>
              <w:tab/>
            </w:r>
            <w:r>
              <w:rPr>
                <w:rStyle w:val="IndexLink"/>
              </w:rPr>
              <w:t>238</w:t>
            </w:r>
          </w:hyperlink>
        </w:p>
        <w:p>
          <w:pPr>
            <w:pStyle w:val="Contents4"/>
            <w:tabs>
              <w:tab w:val="clear" w:pos="8176"/>
              <w:tab w:val="right" w:pos="9026" w:leader="dot"/>
            </w:tabs>
            <w:rPr/>
          </w:pPr>
          <w:hyperlink w:anchor="__RefHeading___Toc7241695_1051229030">
            <w:r>
              <w:rPr>
                <w:webHidden/>
                <w:rStyle w:val="IndexLink"/>
                <w:rtl w:val="true"/>
              </w:rPr>
              <w:t xml:space="preserve">توسل به نرجس خاتون </w:t>
            </w:r>
            <w:r>
              <w:rPr>
                <w:rStyle w:val="IndexLink"/>
                <w:rtl w:val="true"/>
              </w:rPr>
              <w:t>(</w:t>
            </w:r>
            <w:r>
              <w:rPr>
                <w:rStyle w:val="IndexLink"/>
                <w:rtl w:val="true"/>
              </w:rPr>
              <w:t>عليها السلام</w:t>
            </w:r>
            <w:r>
              <w:rPr>
                <w:rStyle w:val="IndexLink"/>
                <w:rtl w:val="true"/>
              </w:rPr>
              <w:t>)</w:t>
              <w:tab/>
            </w:r>
            <w:r>
              <w:rPr>
                <w:rStyle w:val="IndexLink"/>
              </w:rPr>
              <w:t>239</w:t>
            </w:r>
          </w:hyperlink>
        </w:p>
        <w:p>
          <w:pPr>
            <w:pStyle w:val="Contents4"/>
            <w:tabs>
              <w:tab w:val="clear" w:pos="8176"/>
              <w:tab w:val="right" w:pos="9026" w:leader="dot"/>
            </w:tabs>
            <w:rPr/>
          </w:pPr>
          <w:hyperlink w:anchor="__RefHeading___Toc7241697_1051229030">
            <w:r>
              <w:rPr>
                <w:webHidden/>
                <w:rStyle w:val="IndexLink"/>
                <w:rtl w:val="true"/>
              </w:rPr>
              <w:t xml:space="preserve">دستور توسل خاص به حضرت ولی عصر </w:t>
            </w:r>
            <w:r>
              <w:rPr>
                <w:rStyle w:val="IndexLink"/>
                <w:rtl w:val="true"/>
              </w:rPr>
              <w:t>(</w:t>
            </w:r>
            <w:r>
              <w:rPr>
                <w:rStyle w:val="IndexLink"/>
                <w:rtl w:val="true"/>
              </w:rPr>
              <w:t>عجل الله تعالی فرجه الشريف</w:t>
            </w:r>
            <w:r>
              <w:rPr>
                <w:rStyle w:val="IndexLink"/>
                <w:rtl w:val="true"/>
              </w:rPr>
              <w:t xml:space="preserve">) </w:t>
            </w:r>
            <w:r>
              <w:rPr>
                <w:rStyle w:val="IndexLink"/>
                <w:rtl w:val="true"/>
              </w:rPr>
              <w:t xml:space="preserve">و ثواب آن هدیۀ به حضرت نرجس خاتون </w:t>
            </w:r>
            <w:r>
              <w:rPr>
                <w:rStyle w:val="IndexLink"/>
                <w:rtl w:val="true"/>
              </w:rPr>
              <w:t>(</w:t>
            </w:r>
            <w:r>
              <w:rPr>
                <w:rStyle w:val="IndexLink"/>
                <w:rtl w:val="true"/>
              </w:rPr>
              <w:t>عليها السلام</w:t>
            </w:r>
            <w:r>
              <w:rPr>
                <w:rStyle w:val="IndexLink"/>
                <w:rtl w:val="true"/>
              </w:rPr>
              <w:t>)</w:t>
              <w:tab/>
            </w:r>
            <w:r>
              <w:rPr>
                <w:rStyle w:val="IndexLink"/>
              </w:rPr>
              <w:t>240</w:t>
            </w:r>
          </w:hyperlink>
        </w:p>
        <w:p>
          <w:pPr>
            <w:pStyle w:val="Contents4"/>
            <w:tabs>
              <w:tab w:val="clear" w:pos="8176"/>
              <w:tab w:val="right" w:pos="9026" w:leader="dot"/>
            </w:tabs>
            <w:rPr/>
          </w:pPr>
          <w:hyperlink w:anchor="__RefHeading___Toc7241699_1051229030">
            <w:r>
              <w:rPr>
                <w:webHidden/>
                <w:rStyle w:val="IndexLink"/>
                <w:rtl w:val="true"/>
              </w:rPr>
              <w:t xml:space="preserve">برآورده شدن حاجات ، با خواندن زیارت عاشورا و هدیه به حضرت نرجس خاتون </w:t>
            </w:r>
            <w:r>
              <w:rPr>
                <w:rStyle w:val="IndexLink"/>
                <w:rtl w:val="true"/>
              </w:rPr>
              <w:t>(</w:t>
            </w:r>
            <w:r>
              <w:rPr>
                <w:rStyle w:val="IndexLink"/>
                <w:rtl w:val="true"/>
              </w:rPr>
              <w:t>عليها السلام</w:t>
            </w:r>
            <w:r>
              <w:rPr>
                <w:rStyle w:val="IndexLink"/>
                <w:rtl w:val="true"/>
              </w:rPr>
              <w:t>)</w:t>
              <w:tab/>
            </w:r>
            <w:r>
              <w:rPr>
                <w:rStyle w:val="IndexLink"/>
              </w:rPr>
              <w:t>242</w:t>
            </w:r>
          </w:hyperlink>
        </w:p>
        <w:p>
          <w:pPr>
            <w:pStyle w:val="Contents4"/>
            <w:tabs>
              <w:tab w:val="clear" w:pos="8176"/>
              <w:tab w:val="right" w:pos="9026" w:leader="dot"/>
            </w:tabs>
            <w:rPr/>
          </w:pPr>
          <w:hyperlink w:anchor="__RefHeading___Toc7241701_1051229030">
            <w:r>
              <w:rPr>
                <w:webHidden/>
                <w:rStyle w:val="IndexLink"/>
                <w:rtl w:val="true"/>
              </w:rPr>
              <w:t xml:space="preserve">متوسل شدن در امور مهمه به حضرت نرجس خاتون </w:t>
            </w:r>
            <w:r>
              <w:rPr>
                <w:rStyle w:val="IndexLink"/>
                <w:rtl w:val="true"/>
              </w:rPr>
              <w:t>(</w:t>
            </w:r>
            <w:r>
              <w:rPr>
                <w:rStyle w:val="IndexLink"/>
                <w:rtl w:val="true"/>
              </w:rPr>
              <w:t>عليها السلام</w:t>
            </w:r>
            <w:r>
              <w:rPr>
                <w:rStyle w:val="IndexLink"/>
                <w:rtl w:val="true"/>
              </w:rPr>
              <w:t xml:space="preserve">) </w:t>
            </w:r>
            <w:r>
              <w:rPr>
                <w:rStyle w:val="IndexLink"/>
              </w:rPr>
              <w:t></w:t>
            </w:r>
            <w:r>
              <w:rPr>
                <w:rStyle w:val="IndexLink"/>
                <w:rtl w:val="true"/>
              </w:rPr>
              <w:tab/>
            </w:r>
            <w:r>
              <w:rPr>
                <w:rStyle w:val="IndexLink"/>
              </w:rPr>
              <w:t>243</w:t>
            </w:r>
          </w:hyperlink>
        </w:p>
        <w:p>
          <w:pPr>
            <w:pStyle w:val="Contents4"/>
            <w:tabs>
              <w:tab w:val="clear" w:pos="8176"/>
              <w:tab w:val="right" w:pos="9026" w:leader="dot"/>
            </w:tabs>
            <w:rPr/>
          </w:pPr>
          <w:hyperlink w:anchor="__RefHeading___Toc7241703_1051229030">
            <w:r>
              <w:rPr>
                <w:webHidden/>
                <w:rStyle w:val="IndexLink"/>
                <w:rtl w:val="true"/>
              </w:rPr>
              <w:t>حجت الاسلام آقای حاج شیخ حسین انصاریان</w:t>
            </w:r>
            <w:r>
              <w:rPr>
                <w:rStyle w:val="IndexLink"/>
                <w:rtl w:val="true"/>
              </w:rPr>
              <w:tab/>
            </w:r>
            <w:r>
              <w:rPr>
                <w:rStyle w:val="IndexLink"/>
              </w:rPr>
              <w:t>244</w:t>
            </w:r>
          </w:hyperlink>
        </w:p>
        <w:p>
          <w:pPr>
            <w:pStyle w:val="Contents4"/>
            <w:tabs>
              <w:tab w:val="clear" w:pos="8176"/>
              <w:tab w:val="right" w:pos="9026" w:leader="dot"/>
            </w:tabs>
            <w:rPr/>
          </w:pPr>
          <w:hyperlink w:anchor="__RefHeading___Toc7241705_1051229030">
            <w:r>
              <w:rPr>
                <w:webHidden/>
                <w:rStyle w:val="IndexLink"/>
                <w:rtl w:val="true"/>
              </w:rPr>
              <w:t xml:space="preserve">کرامت و عنایتی از حضرت نرجس </w:t>
            </w:r>
            <w:r>
              <w:rPr>
                <w:rStyle w:val="IndexLink"/>
                <w:rtl w:val="true"/>
              </w:rPr>
              <w:t>(</w:t>
            </w:r>
            <w:r>
              <w:rPr>
                <w:rStyle w:val="IndexLink"/>
                <w:rtl w:val="true"/>
              </w:rPr>
              <w:t>عليها السلام</w:t>
            </w:r>
            <w:r>
              <w:rPr>
                <w:rStyle w:val="IndexLink"/>
                <w:rtl w:val="true"/>
              </w:rPr>
              <w:t xml:space="preserve">) </w:t>
            </w:r>
            <w:r>
              <w:rPr>
                <w:rStyle w:val="IndexLink"/>
              </w:rPr>
              <w:t></w:t>
            </w:r>
            <w:r>
              <w:rPr>
                <w:rStyle w:val="IndexLink"/>
                <w:rtl w:val="true"/>
              </w:rPr>
              <w:tab/>
            </w:r>
            <w:r>
              <w:rPr>
                <w:rStyle w:val="IndexLink"/>
              </w:rPr>
              <w:t>244</w:t>
            </w:r>
          </w:hyperlink>
        </w:p>
        <w:p>
          <w:pPr>
            <w:pStyle w:val="Contents4"/>
            <w:tabs>
              <w:tab w:val="clear" w:pos="8176"/>
              <w:tab w:val="right" w:pos="9026" w:leader="dot"/>
            </w:tabs>
            <w:rPr/>
          </w:pPr>
          <w:hyperlink w:anchor="__RefHeading___Toc7241707_1051229030">
            <w:r>
              <w:rPr>
                <w:webHidden/>
                <w:rStyle w:val="IndexLink"/>
                <w:rtl w:val="true"/>
              </w:rPr>
              <w:t>توسل به والدۀ ماجدۀ امام زمان</w:t>
            </w:r>
            <w:r>
              <w:rPr>
                <w:rStyle w:val="IndexLink"/>
              </w:rPr>
              <w:t></w:t>
            </w:r>
            <w:r>
              <w:rPr>
                <w:rStyle w:val="IndexLink"/>
                <w:rtl w:val="true"/>
              </w:rPr>
              <w:t xml:space="preserve"> </w:t>
            </w:r>
            <w:r>
              <w:rPr>
                <w:rStyle w:val="IndexLink"/>
                <w:rtl w:val="true"/>
              </w:rPr>
              <w:t>(</w:t>
            </w:r>
            <w:r>
              <w:rPr>
                <w:rStyle w:val="IndexLink"/>
                <w:rtl w:val="true"/>
              </w:rPr>
              <w:t>عجل الله تعالی فرجه الشريف</w:t>
            </w:r>
            <w:r>
              <w:rPr>
                <w:rStyle w:val="IndexLink"/>
                <w:rtl w:val="true"/>
              </w:rPr>
              <w:t>)</w:t>
              <w:tab/>
            </w:r>
            <w:r>
              <w:rPr>
                <w:rStyle w:val="IndexLink"/>
              </w:rPr>
              <w:t>245</w:t>
            </w:r>
          </w:hyperlink>
        </w:p>
        <w:p>
          <w:pPr>
            <w:pStyle w:val="Contents4"/>
            <w:tabs>
              <w:tab w:val="clear" w:pos="8176"/>
              <w:tab w:val="right" w:pos="9026" w:leader="dot"/>
            </w:tabs>
            <w:rPr/>
          </w:pPr>
          <w:hyperlink w:anchor="__RefHeading___Toc7241709_1051229030">
            <w:r>
              <w:rPr>
                <w:webHidden/>
                <w:rStyle w:val="IndexLink"/>
                <w:rtl w:val="true"/>
              </w:rPr>
              <w:t xml:space="preserve">برطرف شدن موانع ازدواج به برکت حضرت نرجس خاتون </w:t>
            </w:r>
            <w:r>
              <w:rPr>
                <w:rStyle w:val="IndexLink"/>
                <w:rtl w:val="true"/>
              </w:rPr>
              <w:t>(</w:t>
            </w:r>
            <w:r>
              <w:rPr>
                <w:rStyle w:val="IndexLink"/>
                <w:rtl w:val="true"/>
              </w:rPr>
              <w:t>عليها السلام</w:t>
            </w:r>
            <w:r>
              <w:rPr>
                <w:rStyle w:val="IndexLink"/>
                <w:rtl w:val="true"/>
              </w:rPr>
              <w:t xml:space="preserve">) </w:t>
            </w:r>
            <w:r>
              <w:rPr>
                <w:rStyle w:val="IndexLink"/>
              </w:rPr>
              <w:t></w:t>
            </w:r>
            <w:r>
              <w:rPr>
                <w:rStyle w:val="IndexLink"/>
                <w:rtl w:val="true"/>
              </w:rPr>
              <w:tab/>
            </w:r>
            <w:r>
              <w:rPr>
                <w:rStyle w:val="IndexLink"/>
              </w:rPr>
              <w:t>247</w:t>
            </w:r>
          </w:hyperlink>
        </w:p>
        <w:p>
          <w:pPr>
            <w:pStyle w:val="Contents4"/>
            <w:tabs>
              <w:tab w:val="clear" w:pos="8176"/>
              <w:tab w:val="right" w:pos="9026" w:leader="dot"/>
            </w:tabs>
            <w:rPr/>
          </w:pPr>
          <w:hyperlink w:anchor="__RefHeading___Toc7241711_1051229030">
            <w:r>
              <w:rPr>
                <w:webHidden/>
                <w:rStyle w:val="IndexLink"/>
                <w:rtl w:val="true"/>
              </w:rPr>
              <w:t xml:space="preserve">گره گشائی از سرباز امام زمان </w:t>
            </w:r>
            <w:r>
              <w:rPr>
                <w:rStyle w:val="IndexLink"/>
                <w:rtl w:val="true"/>
              </w:rPr>
              <w:t>(</w:t>
            </w:r>
            <w:r>
              <w:rPr>
                <w:rStyle w:val="IndexLink"/>
                <w:rtl w:val="true"/>
              </w:rPr>
              <w:t>عجل الله تعالی فرجه الشريف</w:t>
            </w:r>
            <w:r>
              <w:rPr>
                <w:rStyle w:val="IndexLink"/>
                <w:rtl w:val="true"/>
              </w:rPr>
              <w:t>)</w:t>
              <w:tab/>
            </w:r>
            <w:r>
              <w:rPr>
                <w:rStyle w:val="IndexLink"/>
              </w:rPr>
              <w:t>250</w:t>
            </w:r>
          </w:hyperlink>
        </w:p>
        <w:p>
          <w:pPr>
            <w:pStyle w:val="Contents4"/>
            <w:tabs>
              <w:tab w:val="clear" w:pos="8176"/>
              <w:tab w:val="right" w:pos="9026" w:leader="dot"/>
            </w:tabs>
            <w:rPr/>
          </w:pPr>
          <w:hyperlink w:anchor="__RefHeading___Toc7241713_1051229030">
            <w:r>
              <w:rPr>
                <w:webHidden/>
                <w:rStyle w:val="IndexLink"/>
                <w:rtl w:val="true"/>
              </w:rPr>
              <w:t xml:space="preserve">نذر تألیف کتاب برای 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برای بر آمدن حاجت مهم</w:t>
            </w:r>
            <w:r>
              <w:rPr>
                <w:rStyle w:val="IndexLink"/>
                <w:rtl w:val="true"/>
              </w:rPr>
              <w:tab/>
            </w:r>
            <w:r>
              <w:rPr>
                <w:rStyle w:val="IndexLink"/>
              </w:rPr>
              <w:t>253</w:t>
            </w:r>
          </w:hyperlink>
        </w:p>
        <w:p>
          <w:pPr>
            <w:pStyle w:val="Contents4"/>
            <w:tabs>
              <w:tab w:val="clear" w:pos="8176"/>
              <w:tab w:val="right" w:pos="9026" w:leader="dot"/>
            </w:tabs>
            <w:rPr/>
          </w:pPr>
          <w:hyperlink w:anchor="__RefHeading___Toc7241715_1051229030">
            <w:r>
              <w:rPr>
                <w:webHidden/>
                <w:rStyle w:val="IndexLink"/>
                <w:rtl w:val="true"/>
              </w:rPr>
              <w:t>نجات از زندان ، کتاب آخرین عروس</w:t>
            </w:r>
            <w:r>
              <w:rPr>
                <w:rStyle w:val="IndexLink"/>
                <w:rtl w:val="true"/>
              </w:rPr>
              <w:tab/>
            </w:r>
            <w:r>
              <w:rPr>
                <w:rStyle w:val="IndexLink"/>
              </w:rPr>
              <w:t>253</w:t>
            </w:r>
          </w:hyperlink>
        </w:p>
        <w:p>
          <w:pPr>
            <w:pStyle w:val="Contents4"/>
            <w:tabs>
              <w:tab w:val="clear" w:pos="8176"/>
              <w:tab w:val="right" w:pos="9026" w:leader="dot"/>
            </w:tabs>
            <w:rPr/>
          </w:pPr>
          <w:hyperlink w:anchor="__RefHeading___Toc7241717_1051229030">
            <w:r>
              <w:rPr>
                <w:webHidden/>
                <w:rStyle w:val="IndexLink"/>
                <w:rtl w:val="true"/>
              </w:rPr>
              <w:t xml:space="preserve">نام فرزندم را </w:t>
            </w:r>
            <w:r>
              <w:rPr>
                <w:rStyle w:val="IndexLink"/>
                <w:rtl w:val="true"/>
              </w:rPr>
              <w:t>«</w:t>
            </w:r>
            <w:r>
              <w:rPr>
                <w:rStyle w:val="IndexLink"/>
                <w:rtl w:val="true"/>
              </w:rPr>
              <w:t xml:space="preserve">نرجس </w:t>
            </w:r>
            <w:r>
              <w:rPr>
                <w:rStyle w:val="IndexLink"/>
                <w:rtl w:val="true"/>
              </w:rPr>
              <w:t xml:space="preserve">» </w:t>
            </w:r>
            <w:r>
              <w:rPr>
                <w:rStyle w:val="IndexLink"/>
                <w:rtl w:val="true"/>
              </w:rPr>
              <w:t>گذاشتم</w:t>
            </w:r>
            <w:r>
              <w:rPr>
                <w:rStyle w:val="IndexLink"/>
                <w:rtl w:val="true"/>
              </w:rPr>
              <w:tab/>
            </w:r>
            <w:r>
              <w:rPr>
                <w:rStyle w:val="IndexLink"/>
              </w:rPr>
              <w:t>258</w:t>
            </w:r>
          </w:hyperlink>
        </w:p>
        <w:p>
          <w:pPr>
            <w:pStyle w:val="Contents3"/>
            <w:tabs>
              <w:tab w:val="clear" w:pos="8459"/>
              <w:tab w:val="right" w:pos="9026" w:leader="dot"/>
            </w:tabs>
            <w:rPr/>
          </w:pPr>
          <w:hyperlink w:anchor="__RefHeading___Toc7241719_1051229030">
            <w:r>
              <w:rPr>
                <w:webHidden/>
                <w:rStyle w:val="IndexLink"/>
                <w:rtl w:val="true"/>
              </w:rPr>
              <w:t>گزارشی از فعالیت های انجام شده برای بزرگداشت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شیخ محسن جلائی</w:t>
            </w:r>
            <w:r>
              <w:rPr>
                <w:rStyle w:val="IndexLink"/>
                <w:rtl w:val="true"/>
              </w:rPr>
              <w:tab/>
            </w:r>
            <w:r>
              <w:rPr>
                <w:rStyle w:val="IndexLink"/>
              </w:rPr>
              <w:t>259</w:t>
            </w:r>
          </w:hyperlink>
        </w:p>
        <w:p>
          <w:pPr>
            <w:pStyle w:val="Contents3"/>
            <w:tabs>
              <w:tab w:val="clear" w:pos="8459"/>
              <w:tab w:val="right" w:pos="9026" w:leader="dot"/>
            </w:tabs>
            <w:rPr/>
          </w:pPr>
          <w:hyperlink w:anchor="__RefHeading___Toc7241721_1051229030">
            <w:r>
              <w:rPr>
                <w:webHidden/>
                <w:rStyle w:val="IndexLink"/>
                <w:rtl w:val="true"/>
              </w:rPr>
              <w:t>نمونه ای از فعالیت های مؤثر</w:t>
            </w:r>
            <w:r>
              <w:rPr>
                <w:rStyle w:val="IndexLink"/>
                <w:rtl w:val="true"/>
              </w:rPr>
              <w:tab/>
            </w:r>
            <w:r>
              <w:rPr>
                <w:rStyle w:val="IndexLink"/>
              </w:rPr>
              <w:t>260</w:t>
            </w:r>
          </w:hyperlink>
        </w:p>
        <w:p>
          <w:pPr>
            <w:pStyle w:val="Contents4"/>
            <w:tabs>
              <w:tab w:val="clear" w:pos="8176"/>
              <w:tab w:val="right" w:pos="9026" w:leader="dot"/>
            </w:tabs>
            <w:rPr/>
          </w:pPr>
          <w:hyperlink w:anchor="__RefHeading___Toc7241723_1051229030">
            <w:r>
              <w:rPr>
                <w:webHidden/>
                <w:rStyle w:val="IndexLink"/>
                <w:rtl w:val="true"/>
              </w:rPr>
              <w:t xml:space="preserve">سفر به قم و استعانت از حضرت معصومه </w:t>
            </w:r>
            <w:r>
              <w:rPr>
                <w:rStyle w:val="IndexLink"/>
                <w:rtl w:val="true"/>
              </w:rPr>
              <w:t>(</w:t>
            </w:r>
            <w:r>
              <w:rPr>
                <w:rStyle w:val="IndexLink"/>
                <w:rtl w:val="true"/>
              </w:rPr>
              <w:t>عليها السلام</w:t>
            </w:r>
            <w:r>
              <w:rPr>
                <w:rStyle w:val="IndexLink"/>
                <w:rtl w:val="true"/>
              </w:rPr>
              <w:t xml:space="preserve">) </w:t>
            </w:r>
            <w:r>
              <w:rPr>
                <w:rStyle w:val="IndexLink"/>
                <w:rtl w:val="true"/>
              </w:rPr>
              <w:t>و دیدار با علمای اعلام</w:t>
            </w:r>
            <w:r>
              <w:rPr>
                <w:rStyle w:val="IndexLink"/>
                <w:rtl w:val="true"/>
              </w:rPr>
              <w:tab/>
            </w:r>
            <w:r>
              <w:rPr>
                <w:rStyle w:val="IndexLink"/>
              </w:rPr>
              <w:t>260</w:t>
            </w:r>
          </w:hyperlink>
        </w:p>
        <w:p>
          <w:pPr>
            <w:pStyle w:val="Contents4"/>
            <w:tabs>
              <w:tab w:val="clear" w:pos="8176"/>
              <w:tab w:val="right" w:pos="9026" w:leader="dot"/>
            </w:tabs>
            <w:rPr/>
          </w:pPr>
          <w:hyperlink w:anchor="__RefHeading___Toc7241725_1051229030">
            <w:r>
              <w:rPr>
                <w:webHidden/>
                <w:rStyle w:val="IndexLink"/>
                <w:rtl w:val="true"/>
              </w:rPr>
              <w:t xml:space="preserve">اولین جلسه رسمی و مقدماتی بزرگداشت 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قم ، بیت جناب جون غلام امام حسین </w:t>
            </w:r>
            <w:r>
              <w:rPr>
                <w:rStyle w:val="IndexLink"/>
                <w:rtl w:val="true"/>
              </w:rPr>
              <w:t>(</w:t>
            </w:r>
            <w:r>
              <w:rPr>
                <w:rStyle w:val="IndexLink"/>
                <w:rtl w:val="true"/>
              </w:rPr>
              <w:t>عليه السلام</w:t>
            </w:r>
            <w:r>
              <w:rPr>
                <w:rStyle w:val="IndexLink"/>
                <w:rtl w:val="true"/>
              </w:rPr>
              <w:t>)</w:t>
              <w:tab/>
            </w:r>
            <w:r>
              <w:rPr>
                <w:rStyle w:val="IndexLink"/>
              </w:rPr>
              <w:t>261</w:t>
            </w:r>
          </w:hyperlink>
        </w:p>
        <w:p>
          <w:pPr>
            <w:pStyle w:val="Contents4"/>
            <w:tabs>
              <w:tab w:val="clear" w:pos="8176"/>
              <w:tab w:val="right" w:pos="9026" w:leader="dot"/>
            </w:tabs>
            <w:rPr/>
          </w:pPr>
          <w:hyperlink w:anchor="__RefHeading___Toc7241727_1051229030">
            <w:r>
              <w:rPr>
                <w:webHidden/>
                <w:rStyle w:val="IndexLink"/>
                <w:rtl w:val="true"/>
              </w:rPr>
              <w:t xml:space="preserve">جلسه توجیهی بانوان فرهیخته و تاثیرگذار در راستای گرامیداشت حضرت نرجس </w:t>
            </w:r>
            <w:r>
              <w:rPr>
                <w:rStyle w:val="IndexLink"/>
                <w:rtl w:val="true"/>
              </w:rPr>
              <w:t>(</w:t>
            </w:r>
            <w:r>
              <w:rPr>
                <w:rStyle w:val="IndexLink"/>
                <w:rtl w:val="true"/>
              </w:rPr>
              <w:t>عليها السلام</w:t>
            </w:r>
            <w:r>
              <w:rPr>
                <w:rStyle w:val="IndexLink"/>
                <w:rtl w:val="true"/>
              </w:rPr>
              <w:t>)</w:t>
              <w:tab/>
            </w:r>
            <w:r>
              <w:rPr>
                <w:rStyle w:val="IndexLink"/>
              </w:rPr>
              <w:t>263</w:t>
            </w:r>
          </w:hyperlink>
        </w:p>
        <w:p>
          <w:pPr>
            <w:pStyle w:val="Contents4"/>
            <w:tabs>
              <w:tab w:val="clear" w:pos="8176"/>
              <w:tab w:val="right" w:pos="9026" w:leader="dot"/>
            </w:tabs>
            <w:rPr/>
          </w:pPr>
          <w:hyperlink w:anchor="__RefHeading___Toc7241729_1051229030">
            <w:r>
              <w:rPr>
                <w:webHidden/>
                <w:rStyle w:val="IndexLink"/>
                <w:rtl w:val="true"/>
              </w:rPr>
              <w:t xml:space="preserve">جلسه مقدماتی بزرگداشت 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اصفهان ، بیت العتره </w:t>
            </w:r>
            <w:r>
              <w:rPr>
                <w:rStyle w:val="IndexLink"/>
                <w:rtl w:val="true"/>
              </w:rPr>
              <w:t>(</w:t>
            </w:r>
            <w:r>
              <w:rPr>
                <w:rStyle w:val="IndexLink"/>
                <w:rtl w:val="true"/>
              </w:rPr>
              <w:t>عليهم السلام</w:t>
            </w:r>
            <w:r>
              <w:rPr>
                <w:rStyle w:val="IndexLink"/>
                <w:rtl w:val="true"/>
              </w:rPr>
              <w:t>)</w:t>
              <w:tab/>
            </w:r>
            <w:r>
              <w:rPr>
                <w:rStyle w:val="IndexLink"/>
              </w:rPr>
              <w:t>264</w:t>
            </w:r>
          </w:hyperlink>
        </w:p>
        <w:p>
          <w:pPr>
            <w:pStyle w:val="Contents4"/>
            <w:tabs>
              <w:tab w:val="clear" w:pos="8176"/>
              <w:tab w:val="right" w:pos="9026" w:leader="dot"/>
            </w:tabs>
            <w:rPr/>
          </w:pPr>
          <w:hyperlink w:anchor="__RefHeading___Toc7241731_1051229030">
            <w:r>
              <w:rPr>
                <w:webHidden/>
                <w:rStyle w:val="IndexLink"/>
                <w:rtl w:val="true"/>
              </w:rPr>
              <w:t xml:space="preserve">سفر به مشهد مقدّس و استعانت از حضرت رضا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 تشکیل جلسه مقدماتی بزرگداشت حضرت نرجس </w:t>
            </w:r>
            <w:r>
              <w:rPr>
                <w:rStyle w:val="IndexLink"/>
                <w:rtl w:val="true"/>
              </w:rPr>
              <w:t>(</w:t>
            </w:r>
            <w:r>
              <w:rPr>
                <w:rStyle w:val="IndexLink"/>
                <w:rtl w:val="true"/>
              </w:rPr>
              <w:t>عليها السلام</w:t>
            </w:r>
            <w:r>
              <w:rPr>
                <w:rStyle w:val="IndexLink"/>
                <w:rtl w:val="true"/>
              </w:rPr>
              <w:t>)</w:t>
              <w:tab/>
            </w:r>
            <w:r>
              <w:rPr>
                <w:rStyle w:val="IndexLink"/>
              </w:rPr>
              <w:t>265</w:t>
            </w:r>
          </w:hyperlink>
        </w:p>
        <w:p>
          <w:pPr>
            <w:pStyle w:val="Contents4"/>
            <w:tabs>
              <w:tab w:val="clear" w:pos="8176"/>
              <w:tab w:val="right" w:pos="9026" w:leader="dot"/>
            </w:tabs>
            <w:rPr/>
          </w:pPr>
          <w:hyperlink w:anchor="__RefHeading___Toc7241733_1051229030">
            <w:r>
              <w:rPr>
                <w:webHidden/>
                <w:rStyle w:val="IndexLink"/>
                <w:rtl w:val="true"/>
              </w:rPr>
              <w:t xml:space="preserve">جلسۀ توجیهی ، در مقدمۀ مجلس اصلی بزرگداشت حضرت نرجس </w:t>
            </w:r>
            <w:r>
              <w:rPr>
                <w:rStyle w:val="IndexLink"/>
                <w:rtl w:val="true"/>
              </w:rPr>
              <w:t>(</w:t>
            </w:r>
            <w:r>
              <w:rPr>
                <w:rStyle w:val="IndexLink"/>
                <w:rtl w:val="true"/>
              </w:rPr>
              <w:t>عليها السلام</w:t>
            </w:r>
            <w:r>
              <w:rPr>
                <w:rStyle w:val="IndexLink"/>
                <w:rtl w:val="true"/>
              </w:rPr>
              <w:t>)</w:t>
              <w:tab/>
            </w:r>
            <w:r>
              <w:rPr>
                <w:rStyle w:val="IndexLink"/>
              </w:rPr>
              <w:t>266</w:t>
            </w:r>
          </w:hyperlink>
        </w:p>
        <w:p>
          <w:pPr>
            <w:pStyle w:val="Contents4"/>
            <w:tabs>
              <w:tab w:val="clear" w:pos="8176"/>
              <w:tab w:val="right" w:pos="9026" w:leader="dot"/>
            </w:tabs>
            <w:rPr/>
          </w:pPr>
          <w:hyperlink w:anchor="__RefHeading___Toc7241735_1051229030">
            <w:r>
              <w:rPr>
                <w:webHidden/>
                <w:rStyle w:val="IndexLink"/>
                <w:rtl w:val="true"/>
              </w:rPr>
              <w:t xml:space="preserve">آثار توجه عمومی به نام حضرت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و برگزاری جلسات بزرگداشت</w:t>
            </w:r>
            <w:r>
              <w:rPr>
                <w:rStyle w:val="IndexLink"/>
                <w:rtl w:val="true"/>
              </w:rPr>
              <w:tab/>
            </w:r>
            <w:r>
              <w:rPr>
                <w:rStyle w:val="IndexLink"/>
              </w:rPr>
              <w:t>268</w:t>
            </w:r>
          </w:hyperlink>
        </w:p>
        <w:p>
          <w:pPr>
            <w:pStyle w:val="Contents4"/>
            <w:tabs>
              <w:tab w:val="clear" w:pos="8176"/>
              <w:tab w:val="right" w:pos="9026" w:leader="dot"/>
            </w:tabs>
            <w:rPr/>
          </w:pPr>
          <w:hyperlink w:anchor="__RefHeading___Toc7241737_1051229030">
            <w:r>
              <w:rPr>
                <w:webHidden/>
                <w:rStyle w:val="IndexLink"/>
                <w:rtl w:val="true"/>
              </w:rPr>
              <w:t xml:space="preserve">مجلس بزرگداشت در حسینیه حضرت جواد الائمه </w:t>
            </w:r>
            <w:r>
              <w:rPr>
                <w:rStyle w:val="IndexLink"/>
                <w:rtl w:val="true"/>
              </w:rPr>
              <w:t>(</w:t>
            </w:r>
            <w:r>
              <w:rPr>
                <w:rStyle w:val="IndexLink"/>
                <w:rtl w:val="true"/>
              </w:rPr>
              <w:t>عليه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7241739_1051229030">
            <w:r>
              <w:rPr>
                <w:webHidden/>
                <w:rStyle w:val="IndexLink"/>
                <w:rtl w:val="true"/>
              </w:rPr>
              <w:t>فصل سوم</w:t>
            </w:r>
            <w:r>
              <w:rPr>
                <w:rStyle w:val="IndexLink"/>
                <w:rtl w:val="true"/>
              </w:rPr>
              <w:t xml:space="preserve">: </w:t>
            </w:r>
            <w:r>
              <w:rPr>
                <w:rStyle w:val="IndexLink"/>
                <w:rtl w:val="true"/>
              </w:rPr>
              <w:t xml:space="preserve">سروده های شعراء عالیقدر پیرامون شخصیّت و کرامات مادر منجی و عروس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حضرت نرجس خاتون </w:t>
            </w:r>
            <w:r>
              <w:rPr>
                <w:rStyle w:val="IndexLink"/>
                <w:rtl w:val="true"/>
              </w:rPr>
              <w:t>(</w:t>
            </w:r>
            <w:r>
              <w:rPr>
                <w:rStyle w:val="IndexLink"/>
                <w:rtl w:val="true"/>
              </w:rPr>
              <w:t>عليها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7241741_1051229030">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7241743_1051229030">
            <w:r>
              <w:rPr>
                <w:webHidden/>
                <w:rStyle w:val="IndexLink"/>
                <w:rtl w:val="true"/>
              </w:rPr>
              <w:t xml:space="preserve">گلی زگلشن خوشبوی سرمدی </w:t>
            </w:r>
            <w:r>
              <w:rPr>
                <w:rStyle w:val="IndexLink"/>
                <w:rtl w:val="true"/>
              </w:rPr>
              <w:t xml:space="preserve">/ </w:t>
            </w:r>
            <w:r>
              <w:rPr>
                <w:rStyle w:val="IndexLink"/>
                <w:rtl w:val="true"/>
              </w:rPr>
              <w:t xml:space="preserve">محمد آتشی </w:t>
            </w:r>
            <w:r>
              <w:rPr>
                <w:rStyle w:val="IndexLink"/>
                <w:rtl w:val="true"/>
              </w:rPr>
              <w:t>(</w:t>
            </w:r>
            <w:r>
              <w:rPr>
                <w:rStyle w:val="IndexLink"/>
                <w:rtl w:val="true"/>
              </w:rPr>
              <w:t>آتشی</w:t>
            </w:r>
            <w:r>
              <w:rPr>
                <w:rStyle w:val="IndexLink"/>
                <w:rtl w:val="true"/>
              </w:rPr>
              <w:t>)</w:t>
              <w:tab/>
            </w:r>
            <w:r>
              <w:rPr>
                <w:rStyle w:val="IndexLink"/>
              </w:rPr>
              <w:t>273</w:t>
            </w:r>
          </w:hyperlink>
        </w:p>
        <w:p>
          <w:pPr>
            <w:pStyle w:val="Contents3"/>
            <w:tabs>
              <w:tab w:val="clear" w:pos="8459"/>
              <w:tab w:val="right" w:pos="9026" w:leader="dot"/>
            </w:tabs>
            <w:rPr/>
          </w:pPr>
          <w:hyperlink w:anchor="__RefHeading___Toc7241745_1051229030">
            <w:r>
              <w:rPr>
                <w:webHidden/>
                <w:rStyle w:val="IndexLink"/>
                <w:rtl w:val="true"/>
              </w:rPr>
              <w:t xml:space="preserve">بانوی اجلال علییّن </w:t>
            </w:r>
            <w:r>
              <w:rPr>
                <w:rStyle w:val="IndexLink"/>
                <w:rtl w:val="true"/>
              </w:rPr>
              <w:t xml:space="preserve">/ </w:t>
            </w:r>
            <w:r>
              <w:rPr>
                <w:rStyle w:val="IndexLink"/>
                <w:rtl w:val="true"/>
              </w:rPr>
              <w:t xml:space="preserve">جعفر رسول زاده </w:t>
            </w:r>
            <w:r>
              <w:rPr>
                <w:rStyle w:val="IndexLink"/>
                <w:rtl w:val="true"/>
              </w:rPr>
              <w:t>(</w:t>
            </w:r>
            <w:r>
              <w:rPr>
                <w:rStyle w:val="IndexLink"/>
                <w:rtl w:val="true"/>
              </w:rPr>
              <w:t>آشفته</w:t>
            </w:r>
            <w:r>
              <w:rPr>
                <w:rStyle w:val="IndexLink"/>
                <w:rtl w:val="true"/>
              </w:rPr>
              <w:t>)</w:t>
              <w:tab/>
            </w:r>
            <w:r>
              <w:rPr>
                <w:rStyle w:val="IndexLink"/>
              </w:rPr>
              <w:t>276</w:t>
            </w:r>
          </w:hyperlink>
        </w:p>
        <w:p>
          <w:pPr>
            <w:pStyle w:val="Contents3"/>
            <w:tabs>
              <w:tab w:val="clear" w:pos="8459"/>
              <w:tab w:val="right" w:pos="9026" w:leader="dot"/>
            </w:tabs>
            <w:rPr/>
          </w:pPr>
          <w:hyperlink w:anchor="__RefHeading___Toc7241747_1051229030">
            <w:r>
              <w:rPr>
                <w:webHidden/>
                <w:rStyle w:val="IndexLink"/>
                <w:rtl w:val="true"/>
              </w:rPr>
              <w:t xml:space="preserve">مادر طاووس جنّت </w:t>
            </w:r>
            <w:r>
              <w:rPr>
                <w:rStyle w:val="IndexLink"/>
                <w:rtl w:val="true"/>
              </w:rPr>
              <w:t xml:space="preserve">/ </w:t>
            </w:r>
            <w:r>
              <w:rPr>
                <w:rStyle w:val="IndexLink"/>
                <w:rtl w:val="true"/>
              </w:rPr>
              <w:t>سید علی احمدی</w:t>
            </w:r>
            <w:r>
              <w:rPr>
                <w:rStyle w:val="IndexLink"/>
                <w:rtl w:val="true"/>
              </w:rPr>
              <w:tab/>
            </w:r>
            <w:r>
              <w:rPr>
                <w:rStyle w:val="IndexLink"/>
              </w:rPr>
              <w:t>278</w:t>
            </w:r>
          </w:hyperlink>
        </w:p>
        <w:p>
          <w:pPr>
            <w:pStyle w:val="Contents3"/>
            <w:tabs>
              <w:tab w:val="clear" w:pos="8459"/>
              <w:tab w:val="right" w:pos="9026" w:leader="dot"/>
            </w:tabs>
            <w:rPr/>
          </w:pPr>
          <w:hyperlink w:anchor="__RefHeading___Toc7241749_1051229030">
            <w:r>
              <w:rPr>
                <w:webHidden/>
                <w:rStyle w:val="IndexLink"/>
                <w:rtl w:val="true"/>
              </w:rPr>
              <w:t xml:space="preserve">نرجس والا مقام </w:t>
            </w:r>
            <w:r>
              <w:rPr>
                <w:rStyle w:val="IndexLink"/>
                <w:rtl w:val="true"/>
              </w:rPr>
              <w:t xml:space="preserve">/ </w:t>
            </w:r>
            <w:r>
              <w:rPr>
                <w:rStyle w:val="IndexLink"/>
                <w:rtl w:val="true"/>
              </w:rPr>
              <w:t xml:space="preserve">اکبر افشار زاده </w:t>
            </w:r>
            <w:r>
              <w:rPr>
                <w:rStyle w:val="IndexLink"/>
                <w:rtl w:val="true"/>
              </w:rPr>
              <w:t>(</w:t>
            </w:r>
            <w:r>
              <w:rPr>
                <w:rStyle w:val="IndexLink"/>
                <w:rtl w:val="true"/>
              </w:rPr>
              <w:t>افشار</w:t>
            </w:r>
            <w:r>
              <w:rPr>
                <w:rStyle w:val="IndexLink"/>
                <w:rtl w:val="true"/>
              </w:rPr>
              <w:t>)</w:t>
              <w:tab/>
            </w:r>
            <w:r>
              <w:rPr>
                <w:rStyle w:val="IndexLink"/>
              </w:rPr>
              <w:t>279</w:t>
            </w:r>
          </w:hyperlink>
        </w:p>
        <w:p>
          <w:pPr>
            <w:pStyle w:val="Contents3"/>
            <w:tabs>
              <w:tab w:val="clear" w:pos="8459"/>
              <w:tab w:val="right" w:pos="9026" w:leader="dot"/>
            </w:tabs>
            <w:rPr/>
          </w:pPr>
          <w:hyperlink w:anchor="__RefHeading___Toc7241751_1051229030">
            <w:r>
              <w:rPr>
                <w:webHidden/>
                <w:rStyle w:val="IndexLink"/>
                <w:rtl w:val="true"/>
              </w:rPr>
              <w:t xml:space="preserve">انتخاب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اسدالله امینی</w:t>
            </w:r>
            <w:r>
              <w:rPr>
                <w:rStyle w:val="IndexLink"/>
                <w:rtl w:val="true"/>
              </w:rPr>
              <w:tab/>
            </w:r>
            <w:r>
              <w:rPr>
                <w:rStyle w:val="IndexLink"/>
              </w:rPr>
              <w:t>280</w:t>
            </w:r>
          </w:hyperlink>
        </w:p>
        <w:p>
          <w:pPr>
            <w:pStyle w:val="Contents3"/>
            <w:tabs>
              <w:tab w:val="clear" w:pos="8459"/>
              <w:tab w:val="right" w:pos="9026" w:leader="dot"/>
            </w:tabs>
            <w:rPr/>
          </w:pPr>
          <w:hyperlink w:anchor="__RefHeading___Toc7241753_1051229030">
            <w:r>
              <w:rPr>
                <w:webHidden/>
                <w:rStyle w:val="IndexLink"/>
                <w:rtl w:val="true"/>
              </w:rPr>
              <w:t>ملیکۀ عالم ،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احمد ایرانی نسب</w:t>
            </w:r>
            <w:r>
              <w:rPr>
                <w:rStyle w:val="IndexLink"/>
                <w:rtl w:val="true"/>
              </w:rPr>
              <w:tab/>
            </w:r>
            <w:r>
              <w:rPr>
                <w:rStyle w:val="IndexLink"/>
              </w:rPr>
              <w:t>282</w:t>
            </w:r>
          </w:hyperlink>
        </w:p>
        <w:p>
          <w:pPr>
            <w:pStyle w:val="Contents3"/>
            <w:tabs>
              <w:tab w:val="clear" w:pos="8459"/>
              <w:tab w:val="right" w:pos="9026" w:leader="dot"/>
            </w:tabs>
            <w:rPr/>
          </w:pPr>
          <w:hyperlink w:anchor="__RefHeading___Toc7241755_1051229030">
            <w:r>
              <w:rPr>
                <w:webHidden/>
                <w:rStyle w:val="IndexLink"/>
                <w:rtl w:val="true"/>
              </w:rPr>
              <w:t xml:space="preserve">مهر رخشان </w:t>
            </w:r>
            <w:r>
              <w:rPr>
                <w:rStyle w:val="IndexLink"/>
                <w:rtl w:val="true"/>
              </w:rPr>
              <w:t xml:space="preserve">/ </w:t>
            </w:r>
            <w:r>
              <w:rPr>
                <w:rStyle w:val="IndexLink"/>
                <w:rtl w:val="true"/>
              </w:rPr>
              <w:t xml:space="preserve">سید علی اصغر هاشمی </w:t>
            </w:r>
            <w:r>
              <w:rPr>
                <w:rStyle w:val="IndexLink"/>
                <w:rtl w:val="true"/>
              </w:rPr>
              <w:t>(</w:t>
            </w:r>
            <w:r>
              <w:rPr>
                <w:rStyle w:val="IndexLink"/>
                <w:rtl w:val="true"/>
              </w:rPr>
              <w:t>بقا</w:t>
            </w:r>
            <w:r>
              <w:rPr>
                <w:rStyle w:val="IndexLink"/>
                <w:rtl w:val="true"/>
              </w:rPr>
              <w:t>)</w:t>
              <w:tab/>
            </w:r>
            <w:r>
              <w:rPr>
                <w:rStyle w:val="IndexLink"/>
              </w:rPr>
              <w:t>283</w:t>
            </w:r>
          </w:hyperlink>
        </w:p>
        <w:p>
          <w:pPr>
            <w:pStyle w:val="Contents3"/>
            <w:tabs>
              <w:tab w:val="clear" w:pos="8459"/>
              <w:tab w:val="right" w:pos="9026" w:leader="dot"/>
            </w:tabs>
            <w:rPr/>
          </w:pPr>
          <w:hyperlink w:anchor="__RefHeading___Toc7241757_1051229030">
            <w:r>
              <w:rPr>
                <w:webHidden/>
                <w:rStyle w:val="IndexLink"/>
                <w:rtl w:val="true"/>
              </w:rPr>
              <w:t xml:space="preserve">سلام و نور </w:t>
            </w:r>
            <w:r>
              <w:rPr>
                <w:rStyle w:val="IndexLink"/>
                <w:rtl w:val="true"/>
              </w:rPr>
              <w:t xml:space="preserve">/ </w:t>
            </w:r>
            <w:r>
              <w:rPr>
                <w:rStyle w:val="IndexLink"/>
                <w:rtl w:val="true"/>
              </w:rPr>
              <w:t>علی بیرقدار</w:t>
            </w:r>
            <w:r>
              <w:rPr>
                <w:rStyle w:val="IndexLink"/>
                <w:rtl w:val="true"/>
              </w:rPr>
              <w:tab/>
            </w:r>
            <w:r>
              <w:rPr>
                <w:rStyle w:val="IndexLink"/>
              </w:rPr>
              <w:t>284</w:t>
            </w:r>
          </w:hyperlink>
        </w:p>
        <w:p>
          <w:pPr>
            <w:pStyle w:val="Contents3"/>
            <w:tabs>
              <w:tab w:val="clear" w:pos="8459"/>
              <w:tab w:val="right" w:pos="9026" w:leader="dot"/>
            </w:tabs>
            <w:rPr/>
          </w:pPr>
          <w:hyperlink w:anchor="__RefHeading___Toc7241759_1051229030">
            <w:r>
              <w:rPr>
                <w:webHidden/>
                <w:rStyle w:val="IndexLink"/>
                <w:rtl w:val="true"/>
              </w:rPr>
              <w:t xml:space="preserve">عروس ابوتراب </w:t>
            </w:r>
            <w:r>
              <w:rPr>
                <w:rStyle w:val="IndexLink"/>
                <w:rtl w:val="true"/>
              </w:rPr>
              <w:t xml:space="preserve">/ </w:t>
            </w:r>
            <w:r>
              <w:rPr>
                <w:rStyle w:val="IndexLink"/>
                <w:rtl w:val="true"/>
              </w:rPr>
              <w:t>محمد علی بقائی</w:t>
            </w:r>
            <w:r>
              <w:rPr>
                <w:rStyle w:val="IndexLink"/>
                <w:rtl w:val="true"/>
              </w:rPr>
              <w:tab/>
            </w:r>
            <w:r>
              <w:rPr>
                <w:rStyle w:val="IndexLink"/>
              </w:rPr>
              <w:t>285</w:t>
            </w:r>
          </w:hyperlink>
        </w:p>
        <w:p>
          <w:pPr>
            <w:pStyle w:val="Contents3"/>
            <w:tabs>
              <w:tab w:val="clear" w:pos="8459"/>
              <w:tab w:val="right" w:pos="9026" w:leader="dot"/>
            </w:tabs>
            <w:rPr/>
          </w:pPr>
          <w:hyperlink w:anchor="__RefHeading___Toc7241761_1051229030">
            <w:r>
              <w:rPr>
                <w:webHidden/>
                <w:rStyle w:val="IndexLink"/>
                <w:rtl w:val="true"/>
              </w:rPr>
              <w:t>قدر و بهای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رضا رضائی </w:t>
            </w:r>
            <w:r>
              <w:rPr>
                <w:rStyle w:val="IndexLink"/>
                <w:rtl w:val="true"/>
              </w:rPr>
              <w:t>(</w:t>
            </w:r>
            <w:r>
              <w:rPr>
                <w:rStyle w:val="IndexLink"/>
                <w:rtl w:val="true"/>
              </w:rPr>
              <w:t>بی ریا</w:t>
            </w:r>
            <w:r>
              <w:rPr>
                <w:rStyle w:val="IndexLink"/>
                <w:rtl w:val="true"/>
              </w:rPr>
              <w:t>)</w:t>
              <w:tab/>
            </w:r>
            <w:r>
              <w:rPr>
                <w:rStyle w:val="IndexLink"/>
              </w:rPr>
              <w:t>286</w:t>
            </w:r>
          </w:hyperlink>
        </w:p>
        <w:p>
          <w:pPr>
            <w:pStyle w:val="Contents3"/>
            <w:tabs>
              <w:tab w:val="clear" w:pos="8459"/>
              <w:tab w:val="right" w:pos="9026" w:leader="dot"/>
            </w:tabs>
            <w:rPr/>
          </w:pPr>
          <w:hyperlink w:anchor="__RefHeading___Toc7241763_1051229030">
            <w:r>
              <w:rPr>
                <w:webHidden/>
                <w:rStyle w:val="IndexLink"/>
                <w:rtl w:val="true"/>
              </w:rPr>
              <w:t xml:space="preserve">نذر مادر </w:t>
            </w:r>
            <w:r>
              <w:rPr>
                <w:rStyle w:val="IndexLink"/>
                <w:rtl w:val="true"/>
              </w:rPr>
              <w:t xml:space="preserve">/ </w:t>
            </w:r>
            <w:r>
              <w:rPr>
                <w:rStyle w:val="IndexLink"/>
                <w:rtl w:val="true"/>
              </w:rPr>
              <w:t>نوید پور مرادی</w:t>
            </w:r>
            <w:r>
              <w:rPr>
                <w:rStyle w:val="IndexLink"/>
                <w:rtl w:val="true"/>
              </w:rPr>
              <w:tab/>
            </w:r>
            <w:r>
              <w:rPr>
                <w:rStyle w:val="IndexLink"/>
              </w:rPr>
              <w:t>289</w:t>
            </w:r>
          </w:hyperlink>
        </w:p>
        <w:p>
          <w:pPr>
            <w:pStyle w:val="Contents3"/>
            <w:tabs>
              <w:tab w:val="clear" w:pos="8459"/>
              <w:tab w:val="right" w:pos="9026" w:leader="dot"/>
            </w:tabs>
            <w:rPr/>
          </w:pPr>
          <w:hyperlink w:anchor="__RefHeading___Toc7241765_1051229030">
            <w:r>
              <w:rPr>
                <w:webHidden/>
                <w:rStyle w:val="IndexLink"/>
                <w:rtl w:val="true"/>
              </w:rPr>
              <w:t>صداق نرجس</w:t>
            </w:r>
            <w:r>
              <w:rPr>
                <w:rStyle w:val="IndexLink"/>
                <w:rtl w:val="true"/>
              </w:rPr>
              <w:t>(</w:t>
            </w:r>
            <w:r>
              <w:rPr>
                <w:rStyle w:val="IndexLink"/>
                <w:rtl w:val="true"/>
              </w:rPr>
              <w:t>عليها السلام</w:t>
            </w:r>
            <w:r>
              <w:rPr>
                <w:rStyle w:val="IndexLink"/>
                <w:rtl w:val="true"/>
              </w:rPr>
              <w:t xml:space="preserve">)/ </w:t>
            </w:r>
            <w:r>
              <w:rPr>
                <w:rStyle w:val="IndexLink"/>
                <w:rtl w:val="true"/>
              </w:rPr>
              <w:t>آرش پور علیزاده</w:t>
            </w:r>
            <w:r>
              <w:rPr>
                <w:rStyle w:val="IndexLink"/>
                <w:rtl w:val="true"/>
              </w:rPr>
              <w:tab/>
            </w:r>
            <w:r>
              <w:rPr>
                <w:rStyle w:val="IndexLink"/>
              </w:rPr>
              <w:t>290</w:t>
            </w:r>
          </w:hyperlink>
        </w:p>
        <w:p>
          <w:pPr>
            <w:pStyle w:val="Contents3"/>
            <w:tabs>
              <w:tab w:val="clear" w:pos="8459"/>
              <w:tab w:val="right" w:pos="9026" w:leader="dot"/>
            </w:tabs>
            <w:rPr/>
          </w:pPr>
          <w:hyperlink w:anchor="__RefHeading___Toc7241767_1051229030">
            <w:r>
              <w:rPr>
                <w:webHidden/>
                <w:rStyle w:val="IndexLink"/>
                <w:rtl w:val="true"/>
              </w:rPr>
              <w:t xml:space="preserve">مادر پاک باران </w:t>
            </w:r>
            <w:r>
              <w:rPr>
                <w:rStyle w:val="IndexLink"/>
                <w:rtl w:val="true"/>
              </w:rPr>
              <w:t xml:space="preserve">/ </w:t>
            </w:r>
            <w:r>
              <w:rPr>
                <w:rStyle w:val="IndexLink"/>
                <w:rtl w:val="true"/>
              </w:rPr>
              <w:t xml:space="preserve">محسن اسلامی </w:t>
            </w:r>
            <w:r>
              <w:rPr>
                <w:rStyle w:val="IndexLink"/>
                <w:rtl w:val="true"/>
              </w:rPr>
              <w:t>(</w:t>
            </w:r>
            <w:r>
              <w:rPr>
                <w:rStyle w:val="IndexLink"/>
                <w:rtl w:val="true"/>
              </w:rPr>
              <w:t>پویا</w:t>
            </w:r>
            <w:r>
              <w:rPr>
                <w:rStyle w:val="IndexLink"/>
                <w:rtl w:val="true"/>
              </w:rPr>
              <w:t>)</w:t>
              <w:tab/>
            </w:r>
            <w:r>
              <w:rPr>
                <w:rStyle w:val="IndexLink"/>
              </w:rPr>
              <w:t>292</w:t>
            </w:r>
          </w:hyperlink>
        </w:p>
        <w:p>
          <w:pPr>
            <w:pStyle w:val="Contents3"/>
            <w:tabs>
              <w:tab w:val="clear" w:pos="8459"/>
              <w:tab w:val="right" w:pos="9026" w:leader="dot"/>
            </w:tabs>
            <w:rPr/>
          </w:pPr>
          <w:hyperlink w:anchor="__RefHeading___Toc7241769_1051229030">
            <w:r>
              <w:rPr>
                <w:webHidden/>
                <w:rStyle w:val="IndexLink"/>
                <w:rtl w:val="true"/>
              </w:rPr>
              <w:t xml:space="preserve">عطر نرگس </w:t>
            </w:r>
            <w:r>
              <w:rPr>
                <w:rStyle w:val="IndexLink"/>
                <w:rtl w:val="true"/>
              </w:rPr>
              <w:t xml:space="preserve">/ </w:t>
            </w:r>
            <w:r>
              <w:rPr>
                <w:rStyle w:val="IndexLink"/>
                <w:rtl w:val="true"/>
              </w:rPr>
              <w:t>علی رضا خیامی</w:t>
            </w:r>
            <w:r>
              <w:rPr>
                <w:rStyle w:val="IndexLink"/>
                <w:rtl w:val="true"/>
              </w:rPr>
              <w:tab/>
            </w:r>
            <w:r>
              <w:rPr>
                <w:rStyle w:val="IndexLink"/>
              </w:rPr>
              <w:t>297</w:t>
            </w:r>
          </w:hyperlink>
        </w:p>
        <w:p>
          <w:pPr>
            <w:pStyle w:val="Contents3"/>
            <w:tabs>
              <w:tab w:val="clear" w:pos="8459"/>
              <w:tab w:val="right" w:pos="9026" w:leader="dot"/>
            </w:tabs>
            <w:rPr/>
          </w:pPr>
          <w:hyperlink w:anchor="__RefHeading___Toc7241771_1051229030">
            <w:r>
              <w:rPr>
                <w:webHidden/>
                <w:rStyle w:val="IndexLink"/>
                <w:rtl w:val="true"/>
              </w:rPr>
              <w:t xml:space="preserve">نو عروس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سیدابوتراب هاشمی </w:t>
            </w:r>
            <w:r>
              <w:rPr>
                <w:rStyle w:val="IndexLink"/>
                <w:rtl w:val="true"/>
              </w:rPr>
              <w:t>(</w:t>
            </w:r>
            <w:r>
              <w:rPr>
                <w:rStyle w:val="IndexLink"/>
                <w:rtl w:val="true"/>
              </w:rPr>
              <w:t>تراب</w:t>
            </w:r>
            <w:r>
              <w:rPr>
                <w:rStyle w:val="IndexLink"/>
                <w:rtl w:val="true"/>
              </w:rPr>
              <w:t>)</w:t>
              <w:tab/>
            </w:r>
            <w:r>
              <w:rPr>
                <w:rStyle w:val="IndexLink"/>
              </w:rPr>
              <w:t>298</w:t>
            </w:r>
          </w:hyperlink>
        </w:p>
        <w:p>
          <w:pPr>
            <w:pStyle w:val="Contents3"/>
            <w:tabs>
              <w:tab w:val="clear" w:pos="8459"/>
              <w:tab w:val="right" w:pos="9026" w:leader="dot"/>
            </w:tabs>
            <w:rPr/>
          </w:pPr>
          <w:hyperlink w:anchor="__RefHeading___Toc7241773_1051229030">
            <w:r>
              <w:rPr>
                <w:webHidden/>
                <w:rStyle w:val="IndexLink"/>
                <w:rtl w:val="true"/>
              </w:rPr>
              <w:t>در وصف حضرت نرجس خاتون</w:t>
            </w:r>
            <w:r>
              <w:rPr>
                <w:rStyle w:val="IndexLink"/>
                <w:rtl w:val="true"/>
              </w:rPr>
              <w:t>(</w:t>
            </w:r>
            <w:r>
              <w:rPr>
                <w:rStyle w:val="IndexLink"/>
                <w:rtl w:val="true"/>
              </w:rPr>
              <w:t>عليها السلام</w:t>
            </w:r>
            <w:r>
              <w:rPr>
                <w:rStyle w:val="IndexLink"/>
                <w:rtl w:val="true"/>
              </w:rPr>
              <w:t xml:space="preserve">)/ </w:t>
            </w:r>
            <w:r>
              <w:rPr>
                <w:rStyle w:val="IndexLink"/>
                <w:rtl w:val="true"/>
              </w:rPr>
              <w:t>رمضانعلی جان نثاری</w:t>
            </w:r>
            <w:r>
              <w:rPr>
                <w:rStyle w:val="IndexLink"/>
                <w:rtl w:val="true"/>
              </w:rPr>
              <w:tab/>
            </w:r>
            <w:r>
              <w:rPr>
                <w:rStyle w:val="IndexLink"/>
              </w:rPr>
              <w:t>299</w:t>
            </w:r>
          </w:hyperlink>
        </w:p>
        <w:p>
          <w:pPr>
            <w:pStyle w:val="Contents3"/>
            <w:tabs>
              <w:tab w:val="clear" w:pos="8459"/>
              <w:tab w:val="right" w:pos="9026" w:leader="dot"/>
            </w:tabs>
            <w:rPr/>
          </w:pPr>
          <w:hyperlink w:anchor="__RefHeading___Toc7241775_1051229030">
            <w:r>
              <w:rPr>
                <w:webHidden/>
                <w:rStyle w:val="IndexLink"/>
                <w:rtl w:val="true"/>
              </w:rPr>
              <w:t>در مدح حضرت نرجس خاتون</w:t>
            </w:r>
            <w:r>
              <w:rPr>
                <w:rStyle w:val="IndexLink"/>
                <w:rtl w:val="true"/>
              </w:rPr>
              <w:t>(</w:t>
            </w:r>
            <w:r>
              <w:rPr>
                <w:rStyle w:val="IndexLink"/>
                <w:rtl w:val="true"/>
              </w:rPr>
              <w:t>عليها السلام</w:t>
            </w:r>
            <w:r>
              <w:rPr>
                <w:rStyle w:val="IndexLink"/>
                <w:rtl w:val="true"/>
              </w:rPr>
              <w:t xml:space="preserve">)/ </w:t>
            </w:r>
            <w:r>
              <w:rPr>
                <w:rStyle w:val="IndexLink"/>
                <w:rtl w:val="true"/>
              </w:rPr>
              <w:t>سیدمحمد مهدی جزایری</w:t>
            </w:r>
            <w:r>
              <w:rPr>
                <w:rStyle w:val="IndexLink"/>
                <w:rtl w:val="true"/>
              </w:rPr>
              <w:tab/>
            </w:r>
            <w:r>
              <w:rPr>
                <w:rStyle w:val="IndexLink"/>
              </w:rPr>
              <w:t>302</w:t>
            </w:r>
          </w:hyperlink>
        </w:p>
        <w:p>
          <w:pPr>
            <w:pStyle w:val="Contents3"/>
            <w:tabs>
              <w:tab w:val="clear" w:pos="8459"/>
              <w:tab w:val="right" w:pos="9026" w:leader="dot"/>
            </w:tabs>
            <w:rPr/>
          </w:pPr>
          <w:hyperlink w:anchor="__RefHeading___Toc7241777_1051229030">
            <w:r>
              <w:rPr>
                <w:webHidden/>
                <w:rStyle w:val="IndexLink"/>
                <w:rtl w:val="true"/>
              </w:rPr>
              <w:t xml:space="preserve">لطف مادری </w:t>
            </w:r>
            <w:r>
              <w:rPr>
                <w:rStyle w:val="IndexLink"/>
                <w:rtl w:val="true"/>
              </w:rPr>
              <w:t xml:space="preserve">/ </w:t>
            </w:r>
            <w:r>
              <w:rPr>
                <w:rStyle w:val="IndexLink"/>
                <w:rtl w:val="true"/>
              </w:rPr>
              <w:t>مصطفی جلیلی نژاد</w:t>
            </w:r>
            <w:r>
              <w:rPr>
                <w:rStyle w:val="IndexLink"/>
                <w:rtl w:val="true"/>
              </w:rPr>
              <w:tab/>
            </w:r>
            <w:r>
              <w:rPr>
                <w:rStyle w:val="IndexLink"/>
              </w:rPr>
              <w:t>303</w:t>
            </w:r>
          </w:hyperlink>
        </w:p>
        <w:p>
          <w:pPr>
            <w:pStyle w:val="Contents3"/>
            <w:tabs>
              <w:tab w:val="clear" w:pos="8459"/>
              <w:tab w:val="right" w:pos="9026" w:leader="dot"/>
            </w:tabs>
            <w:rPr/>
          </w:pPr>
          <w:hyperlink w:anchor="__RefHeading___Toc7241779_1051229030">
            <w:r>
              <w:rPr>
                <w:webHidden/>
                <w:rStyle w:val="IndexLink"/>
                <w:rtl w:val="true"/>
              </w:rPr>
              <w:t xml:space="preserve">تسبیحی از انگور عسکری </w:t>
            </w:r>
            <w:r>
              <w:rPr>
                <w:rStyle w:val="IndexLink"/>
                <w:rtl w:val="true"/>
              </w:rPr>
              <w:t xml:space="preserve">/ </w:t>
            </w:r>
            <w:r>
              <w:rPr>
                <w:rStyle w:val="IndexLink"/>
                <w:rtl w:val="true"/>
              </w:rPr>
              <w:t>عاطفه جوشقانیان</w:t>
            </w:r>
            <w:r>
              <w:rPr>
                <w:rStyle w:val="IndexLink"/>
                <w:rtl w:val="true"/>
              </w:rPr>
              <w:tab/>
            </w:r>
            <w:r>
              <w:rPr>
                <w:rStyle w:val="IndexLink"/>
              </w:rPr>
              <w:t>304</w:t>
            </w:r>
          </w:hyperlink>
        </w:p>
        <w:p>
          <w:pPr>
            <w:pStyle w:val="Contents3"/>
            <w:tabs>
              <w:tab w:val="clear" w:pos="8459"/>
              <w:tab w:val="right" w:pos="9026" w:leader="dot"/>
            </w:tabs>
            <w:rPr/>
          </w:pPr>
          <w:hyperlink w:anchor="__RefHeading___Toc7241781_1051229030">
            <w:r>
              <w:rPr>
                <w:webHidden/>
                <w:rStyle w:val="IndexLink"/>
                <w:rtl w:val="true"/>
              </w:rPr>
              <w:t xml:space="preserve">سلام ای حضرت نرگس </w:t>
            </w:r>
            <w:r>
              <w:rPr>
                <w:rStyle w:val="IndexLink"/>
                <w:rtl w:val="true"/>
              </w:rPr>
              <w:t xml:space="preserve">/ </w:t>
            </w:r>
            <w:r>
              <w:rPr>
                <w:rStyle w:val="IndexLink"/>
                <w:rtl w:val="true"/>
              </w:rPr>
              <w:t>فاطمه حبیبی</w:t>
            </w:r>
            <w:r>
              <w:rPr>
                <w:rStyle w:val="IndexLink"/>
                <w:rtl w:val="true"/>
              </w:rPr>
              <w:tab/>
            </w:r>
            <w:r>
              <w:rPr>
                <w:rStyle w:val="IndexLink"/>
              </w:rPr>
              <w:t>305</w:t>
            </w:r>
          </w:hyperlink>
        </w:p>
        <w:p>
          <w:pPr>
            <w:pStyle w:val="Contents3"/>
            <w:tabs>
              <w:tab w:val="clear" w:pos="8459"/>
              <w:tab w:val="right" w:pos="9026" w:leader="dot"/>
            </w:tabs>
            <w:rPr/>
          </w:pPr>
          <w:hyperlink w:anchor="__RefHeading___Toc7241783_1051229030">
            <w:r>
              <w:rPr>
                <w:webHidden/>
                <w:rStyle w:val="IndexLink"/>
                <w:rtl w:val="true"/>
              </w:rPr>
              <w:t xml:space="preserve">عروس خانوادۀ موعود </w:t>
            </w:r>
            <w:r>
              <w:rPr>
                <w:rStyle w:val="IndexLink"/>
                <w:rtl w:val="true"/>
              </w:rPr>
              <w:t xml:space="preserve">/ </w:t>
            </w:r>
            <w:r>
              <w:rPr>
                <w:rStyle w:val="IndexLink"/>
                <w:rtl w:val="true"/>
              </w:rPr>
              <w:t>احمد حیدری</w:t>
            </w:r>
            <w:r>
              <w:rPr>
                <w:rStyle w:val="IndexLink"/>
                <w:rtl w:val="true"/>
              </w:rPr>
              <w:tab/>
            </w:r>
            <w:r>
              <w:rPr>
                <w:rStyle w:val="IndexLink"/>
              </w:rPr>
              <w:t>306</w:t>
            </w:r>
          </w:hyperlink>
        </w:p>
        <w:p>
          <w:pPr>
            <w:pStyle w:val="Contents3"/>
            <w:tabs>
              <w:tab w:val="clear" w:pos="8459"/>
              <w:tab w:val="right" w:pos="9026" w:leader="dot"/>
            </w:tabs>
            <w:rPr/>
          </w:pPr>
          <w:hyperlink w:anchor="__RefHeading___Toc7241785_1051229030">
            <w:r>
              <w:rPr>
                <w:webHidden/>
                <w:rStyle w:val="IndexLink"/>
                <w:rtl w:val="true"/>
              </w:rPr>
              <w:t xml:space="preserve">خانۀ شش گوشه </w:t>
            </w:r>
            <w:r>
              <w:rPr>
                <w:rStyle w:val="IndexLink"/>
                <w:rtl w:val="true"/>
              </w:rPr>
              <w:t xml:space="preserve">/ </w:t>
            </w:r>
            <w:r>
              <w:rPr>
                <w:rStyle w:val="IndexLink"/>
                <w:rtl w:val="true"/>
              </w:rPr>
              <w:t>احمد حیدری</w:t>
            </w:r>
            <w:r>
              <w:rPr>
                <w:rStyle w:val="IndexLink"/>
                <w:rtl w:val="true"/>
              </w:rPr>
              <w:tab/>
            </w:r>
            <w:r>
              <w:rPr>
                <w:rStyle w:val="IndexLink"/>
              </w:rPr>
              <w:t>307</w:t>
            </w:r>
          </w:hyperlink>
        </w:p>
        <w:p>
          <w:pPr>
            <w:pStyle w:val="Contents3"/>
            <w:tabs>
              <w:tab w:val="clear" w:pos="8459"/>
              <w:tab w:val="right" w:pos="9026" w:leader="dot"/>
            </w:tabs>
            <w:rPr/>
          </w:pPr>
          <w:hyperlink w:anchor="__RefHeading___Toc7241787_1051229030">
            <w:r>
              <w:rPr>
                <w:webHidden/>
                <w:rStyle w:val="IndexLink"/>
                <w:rtl w:val="true"/>
              </w:rPr>
              <w:t>آوای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جواد حیدری</w:t>
            </w:r>
            <w:r>
              <w:rPr>
                <w:rStyle w:val="IndexLink"/>
                <w:rtl w:val="true"/>
              </w:rPr>
              <w:tab/>
            </w:r>
            <w:r>
              <w:rPr>
                <w:rStyle w:val="IndexLink"/>
              </w:rPr>
              <w:t>308</w:t>
            </w:r>
          </w:hyperlink>
        </w:p>
        <w:p>
          <w:pPr>
            <w:pStyle w:val="Contents3"/>
            <w:tabs>
              <w:tab w:val="clear" w:pos="8459"/>
              <w:tab w:val="right" w:pos="9026" w:leader="dot"/>
            </w:tabs>
            <w:rPr/>
          </w:pPr>
          <w:hyperlink w:anchor="__RefHeading___Toc7241789_1051229030">
            <w:r>
              <w:rPr>
                <w:webHidden/>
                <w:rStyle w:val="IndexLink"/>
                <w:rtl w:val="true"/>
              </w:rPr>
              <w:t xml:space="preserve">شبیه امّ موسی </w:t>
            </w:r>
            <w:r>
              <w:rPr>
                <w:rStyle w:val="IndexLink"/>
                <w:rtl w:val="true"/>
              </w:rPr>
              <w:t>(</w:t>
            </w:r>
            <w:r>
              <w:rPr>
                <w:rStyle w:val="IndexLink"/>
                <w:rtl w:val="true"/>
              </w:rPr>
              <w:t>عليه السلام</w:t>
            </w:r>
            <w:r>
              <w:rPr>
                <w:rStyle w:val="IndexLink"/>
                <w:rtl w:val="true"/>
              </w:rPr>
              <w:t xml:space="preserve">) / </w:t>
            </w:r>
            <w:r>
              <w:rPr>
                <w:rStyle w:val="IndexLink"/>
                <w:rtl w:val="true"/>
              </w:rPr>
              <w:t>مجتبی خرسندی</w:t>
            </w:r>
            <w:r>
              <w:rPr>
                <w:rStyle w:val="IndexLink"/>
                <w:rtl w:val="true"/>
              </w:rPr>
              <w:tab/>
            </w:r>
            <w:r>
              <w:rPr>
                <w:rStyle w:val="IndexLink"/>
              </w:rPr>
              <w:t>310</w:t>
            </w:r>
          </w:hyperlink>
        </w:p>
        <w:p>
          <w:pPr>
            <w:pStyle w:val="Contents3"/>
            <w:tabs>
              <w:tab w:val="clear" w:pos="8459"/>
              <w:tab w:val="right" w:pos="9026" w:leader="dot"/>
            </w:tabs>
            <w:rPr/>
          </w:pPr>
          <w:hyperlink w:anchor="__RefHeading___Toc7241791_1051229030">
            <w:r>
              <w:rPr>
                <w:webHidden/>
                <w:rStyle w:val="IndexLink"/>
                <w:rtl w:val="true"/>
              </w:rPr>
              <w:t xml:space="preserve">هم نفس و همقدم نور </w:t>
            </w:r>
            <w:r>
              <w:rPr>
                <w:rStyle w:val="IndexLink"/>
                <w:rtl w:val="true"/>
              </w:rPr>
              <w:t xml:space="preserve">/ </w:t>
            </w:r>
            <w:r>
              <w:rPr>
                <w:rStyle w:val="IndexLink"/>
                <w:rtl w:val="true"/>
              </w:rPr>
              <w:t>سید مسعود داستار</w:t>
            </w:r>
            <w:r>
              <w:rPr>
                <w:rStyle w:val="IndexLink"/>
                <w:rtl w:val="true"/>
              </w:rPr>
              <w:tab/>
            </w:r>
            <w:r>
              <w:rPr>
                <w:rStyle w:val="IndexLink"/>
              </w:rPr>
              <w:t>311</w:t>
            </w:r>
          </w:hyperlink>
        </w:p>
        <w:p>
          <w:pPr>
            <w:pStyle w:val="Contents3"/>
            <w:tabs>
              <w:tab w:val="clear" w:pos="8459"/>
              <w:tab w:val="right" w:pos="9026" w:leader="dot"/>
            </w:tabs>
            <w:rPr/>
          </w:pPr>
          <w:hyperlink w:anchor="__RefHeading___Toc7241793_1051229030">
            <w:r>
              <w:rPr>
                <w:webHidden/>
                <w:rStyle w:val="IndexLink"/>
                <w:rtl w:val="true"/>
              </w:rPr>
              <w:t>همنشین گل زهرا</w:t>
            </w:r>
            <w:r>
              <w:rPr>
                <w:rStyle w:val="IndexLink"/>
                <w:rtl w:val="true"/>
              </w:rPr>
              <w:t>(</w:t>
            </w:r>
            <w:r>
              <w:rPr>
                <w:rStyle w:val="IndexLink"/>
                <w:rtl w:val="true"/>
              </w:rPr>
              <w:t>عليها السلام</w:t>
            </w:r>
            <w:r>
              <w:rPr>
                <w:rStyle w:val="IndexLink"/>
                <w:rtl w:val="true"/>
              </w:rPr>
              <w:t xml:space="preserve">)/ </w:t>
            </w:r>
            <w:r>
              <w:rPr>
                <w:rStyle w:val="IndexLink"/>
                <w:rtl w:val="true"/>
              </w:rPr>
              <w:t>سید مسعود داستار</w:t>
            </w:r>
            <w:r>
              <w:rPr>
                <w:rStyle w:val="IndexLink"/>
                <w:rtl w:val="true"/>
              </w:rPr>
              <w:tab/>
            </w:r>
            <w:r>
              <w:rPr>
                <w:rStyle w:val="IndexLink"/>
              </w:rPr>
              <w:t>314</w:t>
            </w:r>
          </w:hyperlink>
        </w:p>
        <w:p>
          <w:pPr>
            <w:pStyle w:val="Contents3"/>
            <w:tabs>
              <w:tab w:val="clear" w:pos="8459"/>
              <w:tab w:val="right" w:pos="9026" w:leader="dot"/>
            </w:tabs>
            <w:rPr/>
          </w:pPr>
          <w:hyperlink w:anchor="__RefHeading___Toc7241795_1051229030">
            <w:r>
              <w:rPr>
                <w:webHidden/>
                <w:rStyle w:val="IndexLink"/>
                <w:rtl w:val="true"/>
              </w:rPr>
              <w:t>حضور سبز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مهدی داعی</w:t>
            </w:r>
            <w:r>
              <w:rPr>
                <w:rStyle w:val="IndexLink"/>
                <w:rtl w:val="true"/>
              </w:rPr>
              <w:tab/>
            </w:r>
            <w:r>
              <w:rPr>
                <w:rStyle w:val="IndexLink"/>
              </w:rPr>
              <w:t>315</w:t>
            </w:r>
          </w:hyperlink>
        </w:p>
        <w:p>
          <w:pPr>
            <w:pStyle w:val="Contents3"/>
            <w:tabs>
              <w:tab w:val="clear" w:pos="8459"/>
              <w:tab w:val="right" w:pos="9026" w:leader="dot"/>
            </w:tabs>
            <w:rPr/>
          </w:pPr>
          <w:hyperlink w:anchor="__RefHeading___Toc7241797_1051229030">
            <w:r>
              <w:rPr>
                <w:webHidden/>
                <w:rStyle w:val="IndexLink"/>
                <w:rtl w:val="true"/>
              </w:rPr>
              <w:t xml:space="preserve">آرامش بعد از طوفان </w:t>
            </w:r>
            <w:r>
              <w:rPr>
                <w:rStyle w:val="IndexLink"/>
                <w:rtl w:val="true"/>
              </w:rPr>
              <w:t xml:space="preserve">/ </w:t>
            </w:r>
            <w:r>
              <w:rPr>
                <w:rStyle w:val="IndexLink"/>
                <w:rtl w:val="true"/>
              </w:rPr>
              <w:t>محسن درویش هرندی</w:t>
            </w:r>
            <w:r>
              <w:rPr>
                <w:rStyle w:val="IndexLink"/>
                <w:rtl w:val="true"/>
              </w:rPr>
              <w:tab/>
            </w:r>
            <w:r>
              <w:rPr>
                <w:rStyle w:val="IndexLink"/>
              </w:rPr>
              <w:t>317</w:t>
            </w:r>
          </w:hyperlink>
        </w:p>
        <w:p>
          <w:pPr>
            <w:pStyle w:val="Contents3"/>
            <w:tabs>
              <w:tab w:val="clear" w:pos="8459"/>
              <w:tab w:val="right" w:pos="9026" w:leader="dot"/>
            </w:tabs>
            <w:rPr/>
          </w:pPr>
          <w:hyperlink w:anchor="__RefHeading___Toc7241799_1051229030">
            <w:r>
              <w:rPr>
                <w:webHidden/>
                <w:rStyle w:val="IndexLink"/>
                <w:rtl w:val="true"/>
              </w:rPr>
              <w:t xml:space="preserve">مام ختم الاُوصیا </w:t>
            </w:r>
            <w:r>
              <w:rPr>
                <w:rStyle w:val="IndexLink"/>
                <w:rtl w:val="true"/>
              </w:rPr>
              <w:t xml:space="preserve">/ </w:t>
            </w:r>
            <w:r>
              <w:rPr>
                <w:rStyle w:val="IndexLink"/>
                <w:rtl w:val="true"/>
              </w:rPr>
              <w:t xml:space="preserve">محمد رضا رمضانی </w:t>
            </w:r>
            <w:r>
              <w:rPr>
                <w:rStyle w:val="IndexLink"/>
                <w:rtl w:val="true"/>
              </w:rPr>
              <w:t>(</w:t>
            </w:r>
            <w:r>
              <w:rPr>
                <w:rStyle w:val="IndexLink"/>
                <w:rtl w:val="true"/>
              </w:rPr>
              <w:t>ذوالفنون</w:t>
            </w:r>
            <w:r>
              <w:rPr>
                <w:rStyle w:val="IndexLink"/>
                <w:rtl w:val="true"/>
              </w:rPr>
              <w:t>)</w:t>
              <w:tab/>
            </w:r>
            <w:r>
              <w:rPr>
                <w:rStyle w:val="IndexLink"/>
              </w:rPr>
              <w:t>318</w:t>
            </w:r>
          </w:hyperlink>
        </w:p>
        <w:p>
          <w:pPr>
            <w:pStyle w:val="Contents3"/>
            <w:tabs>
              <w:tab w:val="clear" w:pos="8459"/>
              <w:tab w:val="right" w:pos="9026" w:leader="dot"/>
            </w:tabs>
            <w:rPr/>
          </w:pPr>
          <w:hyperlink w:anchor="__RefHeading___Toc7241801_1051229030">
            <w:r>
              <w:rPr>
                <w:webHidden/>
                <w:rStyle w:val="IndexLink"/>
                <w:rtl w:val="true"/>
              </w:rPr>
              <w:t>بخت بلند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محمد حسن زاده </w:t>
            </w:r>
            <w:r>
              <w:rPr>
                <w:rStyle w:val="IndexLink"/>
                <w:rtl w:val="true"/>
              </w:rPr>
              <w:t>(</w:t>
            </w:r>
            <w:r>
              <w:rPr>
                <w:rStyle w:val="IndexLink"/>
                <w:rtl w:val="true"/>
              </w:rPr>
              <w:t>راضی</w:t>
            </w:r>
            <w:r>
              <w:rPr>
                <w:rStyle w:val="IndexLink"/>
                <w:rtl w:val="true"/>
              </w:rPr>
              <w:t>)</w:t>
              <w:tab/>
            </w:r>
            <w:r>
              <w:rPr>
                <w:rStyle w:val="IndexLink"/>
              </w:rPr>
              <w:t>319</w:t>
            </w:r>
          </w:hyperlink>
        </w:p>
        <w:p>
          <w:pPr>
            <w:pStyle w:val="Contents3"/>
            <w:tabs>
              <w:tab w:val="clear" w:pos="8459"/>
              <w:tab w:val="right" w:pos="9026" w:leader="dot"/>
            </w:tabs>
            <w:rPr/>
          </w:pPr>
          <w:hyperlink w:anchor="__RefHeading___Toc7241803_1051229030">
            <w:r>
              <w:rPr>
                <w:webHidden/>
                <w:rStyle w:val="IndexLink"/>
                <w:rtl w:val="true"/>
              </w:rPr>
              <w:t>دختر مریم و عروس حضرت زهرا</w:t>
            </w:r>
            <w:r>
              <w:rPr>
                <w:rStyle w:val="IndexLink"/>
                <w:rtl w:val="true"/>
              </w:rPr>
              <w:t>(</w:t>
            </w:r>
            <w:r>
              <w:rPr>
                <w:rStyle w:val="IndexLink"/>
                <w:rtl w:val="true"/>
              </w:rPr>
              <w:t>عليها السلام</w:t>
            </w:r>
            <w:r>
              <w:rPr>
                <w:rStyle w:val="IndexLink"/>
                <w:rtl w:val="true"/>
              </w:rPr>
              <w:t xml:space="preserve">)/ </w:t>
            </w:r>
            <w:r>
              <w:rPr>
                <w:rStyle w:val="IndexLink"/>
                <w:rtl w:val="true"/>
              </w:rPr>
              <w:t>اطهرۀ رضائی</w:t>
            </w:r>
            <w:r>
              <w:rPr>
                <w:rStyle w:val="IndexLink"/>
                <w:rtl w:val="true"/>
              </w:rPr>
              <w:tab/>
            </w:r>
            <w:r>
              <w:rPr>
                <w:rStyle w:val="IndexLink"/>
              </w:rPr>
              <w:t>320</w:t>
            </w:r>
          </w:hyperlink>
        </w:p>
        <w:p>
          <w:pPr>
            <w:pStyle w:val="Contents3"/>
            <w:tabs>
              <w:tab w:val="clear" w:pos="8459"/>
              <w:tab w:val="right" w:pos="9026" w:leader="dot"/>
            </w:tabs>
            <w:rPr/>
          </w:pPr>
          <w:hyperlink w:anchor="__RefHeading___Toc7241805_1051229030">
            <w:r>
              <w:rPr>
                <w:webHidden/>
                <w:rStyle w:val="IndexLink"/>
                <w:rtl w:val="true"/>
              </w:rPr>
              <w:t>قلب حضرت صدّیقه میهن او</w:t>
            </w:r>
            <w:r>
              <w:rPr>
                <w:rStyle w:val="IndexLink"/>
                <w:rtl w:val="true"/>
              </w:rPr>
              <w:t xml:space="preserve">/ </w:t>
            </w:r>
            <w:r>
              <w:rPr>
                <w:rStyle w:val="IndexLink"/>
                <w:rtl w:val="true"/>
              </w:rPr>
              <w:t>علی رضوانی</w:t>
            </w:r>
            <w:r>
              <w:rPr>
                <w:rStyle w:val="IndexLink"/>
                <w:rtl w:val="true"/>
              </w:rPr>
              <w:tab/>
            </w:r>
            <w:r>
              <w:rPr>
                <w:rStyle w:val="IndexLink"/>
              </w:rPr>
              <w:t>322</w:t>
            </w:r>
          </w:hyperlink>
        </w:p>
        <w:p>
          <w:pPr>
            <w:pStyle w:val="Contents3"/>
            <w:tabs>
              <w:tab w:val="clear" w:pos="8459"/>
              <w:tab w:val="right" w:pos="9026" w:leader="dot"/>
            </w:tabs>
            <w:rPr/>
          </w:pPr>
          <w:hyperlink w:anchor="__RefHeading___Toc7241807_1051229030">
            <w:r>
              <w:rPr>
                <w:webHidden/>
                <w:rStyle w:val="IndexLink"/>
                <w:rtl w:val="true"/>
              </w:rPr>
              <w:t xml:space="preserve">عروس خاندانِ عصمت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عباس جواهری </w:t>
            </w:r>
            <w:r>
              <w:rPr>
                <w:rStyle w:val="IndexLink"/>
                <w:rtl w:val="true"/>
              </w:rPr>
              <w:t>(</w:t>
            </w:r>
            <w:r>
              <w:rPr>
                <w:rStyle w:val="IndexLink"/>
                <w:rtl w:val="true"/>
              </w:rPr>
              <w:t>رفیع</w:t>
            </w:r>
            <w:r>
              <w:rPr>
                <w:rStyle w:val="IndexLink"/>
                <w:rtl w:val="true"/>
              </w:rPr>
              <w:t>)</w:t>
              <w:tab/>
            </w:r>
            <w:r>
              <w:rPr>
                <w:rStyle w:val="IndexLink"/>
              </w:rPr>
              <w:t>323</w:t>
            </w:r>
          </w:hyperlink>
        </w:p>
        <w:p>
          <w:pPr>
            <w:pStyle w:val="Contents3"/>
            <w:tabs>
              <w:tab w:val="clear" w:pos="8459"/>
              <w:tab w:val="right" w:pos="9026" w:leader="dot"/>
            </w:tabs>
            <w:rPr/>
          </w:pPr>
          <w:hyperlink w:anchor="__RefHeading___Toc7241809_1051229030">
            <w:r>
              <w:rPr>
                <w:webHidden/>
                <w:rStyle w:val="IndexLink"/>
                <w:rtl w:val="true"/>
              </w:rPr>
              <w:t>شبیه حضرت زهرا</w:t>
            </w:r>
            <w:r>
              <w:rPr>
                <w:rStyle w:val="IndexLink"/>
                <w:rtl w:val="true"/>
              </w:rPr>
              <w:t>(</w:t>
            </w:r>
            <w:r>
              <w:rPr>
                <w:rStyle w:val="IndexLink"/>
                <w:rtl w:val="true"/>
              </w:rPr>
              <w:t>عليها السلام</w:t>
            </w:r>
            <w:r>
              <w:rPr>
                <w:rStyle w:val="IndexLink"/>
                <w:rtl w:val="true"/>
              </w:rPr>
              <w:t xml:space="preserve">)/ </w:t>
            </w:r>
            <w:r>
              <w:rPr>
                <w:rStyle w:val="IndexLink"/>
                <w:rtl w:val="true"/>
              </w:rPr>
              <w:t>احمد رفیعی وردنجانی</w:t>
            </w:r>
            <w:r>
              <w:rPr>
                <w:rStyle w:val="IndexLink"/>
                <w:rtl w:val="true"/>
              </w:rPr>
              <w:tab/>
            </w:r>
            <w:r>
              <w:rPr>
                <w:rStyle w:val="IndexLink"/>
              </w:rPr>
              <w:t>324</w:t>
            </w:r>
          </w:hyperlink>
        </w:p>
        <w:p>
          <w:pPr>
            <w:pStyle w:val="Contents3"/>
            <w:tabs>
              <w:tab w:val="clear" w:pos="8459"/>
              <w:tab w:val="right" w:pos="9026" w:leader="dot"/>
            </w:tabs>
            <w:rPr/>
          </w:pPr>
          <w:hyperlink w:anchor="__RefHeading___Toc7241811_1051229030">
            <w:r>
              <w:rPr>
                <w:webHidden/>
                <w:rStyle w:val="IndexLink"/>
                <w:rtl w:val="true"/>
              </w:rPr>
              <w:t xml:space="preserve">نوعروس حضرت زهرا </w:t>
            </w:r>
            <w:r>
              <w:rPr>
                <w:rStyle w:val="IndexLink"/>
                <w:rtl w:val="true"/>
              </w:rPr>
              <w:t xml:space="preserve">/ </w:t>
            </w:r>
            <w:r>
              <w:rPr>
                <w:rStyle w:val="IndexLink"/>
                <w:rtl w:val="true"/>
              </w:rPr>
              <w:t xml:space="preserve">حسین برادران </w:t>
            </w:r>
            <w:r>
              <w:rPr>
                <w:rStyle w:val="IndexLink"/>
                <w:rtl w:val="true"/>
              </w:rPr>
              <w:t>(</w:t>
            </w:r>
            <w:r>
              <w:rPr>
                <w:rStyle w:val="IndexLink"/>
                <w:rtl w:val="true"/>
              </w:rPr>
              <w:t>درویش</w:t>
            </w:r>
            <w:r>
              <w:rPr>
                <w:rStyle w:val="IndexLink"/>
                <w:rtl w:val="true"/>
              </w:rPr>
              <w:t>)</w:t>
              <w:tab/>
            </w:r>
            <w:r>
              <w:rPr>
                <w:rStyle w:val="IndexLink"/>
              </w:rPr>
              <w:t>327</w:t>
            </w:r>
          </w:hyperlink>
        </w:p>
        <w:p>
          <w:pPr>
            <w:pStyle w:val="Contents3"/>
            <w:tabs>
              <w:tab w:val="clear" w:pos="8459"/>
              <w:tab w:val="right" w:pos="9026" w:leader="dot"/>
            </w:tabs>
            <w:rPr/>
          </w:pPr>
          <w:hyperlink w:anchor="__RefHeading___Toc7241813_1051229030">
            <w:r>
              <w:rPr>
                <w:webHidden/>
                <w:rStyle w:val="IndexLink"/>
                <w:rtl w:val="true"/>
              </w:rPr>
              <w:t xml:space="preserve">تمام عزّت نرجس </w:t>
            </w:r>
            <w:r>
              <w:rPr>
                <w:rStyle w:val="IndexLink"/>
                <w:rtl w:val="true"/>
              </w:rPr>
              <w:t xml:space="preserve">/ </w:t>
            </w:r>
            <w:r>
              <w:rPr>
                <w:rStyle w:val="IndexLink"/>
                <w:rtl w:val="true"/>
              </w:rPr>
              <w:t xml:space="preserve">علی پاکدامن </w:t>
            </w:r>
            <w:r>
              <w:rPr>
                <w:rStyle w:val="IndexLink"/>
                <w:rtl w:val="true"/>
              </w:rPr>
              <w:t>(</w:t>
            </w:r>
            <w:r>
              <w:rPr>
                <w:rStyle w:val="IndexLink"/>
                <w:rtl w:val="true"/>
              </w:rPr>
              <w:t xml:space="preserve">روضه خوان </w:t>
            </w:r>
            <w:r>
              <w:rPr>
                <w:rStyle w:val="IndexLink"/>
                <w:rtl w:val="true"/>
              </w:rPr>
              <w:t>)</w:t>
              <w:tab/>
            </w:r>
            <w:r>
              <w:rPr>
                <w:rStyle w:val="IndexLink"/>
              </w:rPr>
              <w:t>328</w:t>
            </w:r>
          </w:hyperlink>
        </w:p>
        <w:p>
          <w:pPr>
            <w:pStyle w:val="Contents3"/>
            <w:tabs>
              <w:tab w:val="clear" w:pos="8459"/>
              <w:tab w:val="right" w:pos="9026" w:leader="dot"/>
            </w:tabs>
            <w:rPr/>
          </w:pPr>
          <w:hyperlink w:anchor="__RefHeading___Toc7241815_1051229030">
            <w:r>
              <w:rPr>
                <w:webHidden/>
                <w:rStyle w:val="IndexLink"/>
                <w:rtl w:val="true"/>
              </w:rPr>
              <w:t xml:space="preserve">معمای قصر قیصر </w:t>
            </w:r>
            <w:r>
              <w:rPr>
                <w:rStyle w:val="IndexLink"/>
                <w:rtl w:val="true"/>
              </w:rPr>
              <w:t xml:space="preserve">/ </w:t>
            </w:r>
            <w:r>
              <w:rPr>
                <w:rStyle w:val="IndexLink"/>
                <w:rtl w:val="true"/>
              </w:rPr>
              <w:t>ابراهیم زمانی</w:t>
            </w:r>
            <w:r>
              <w:rPr>
                <w:rStyle w:val="IndexLink"/>
                <w:rtl w:val="true"/>
              </w:rPr>
              <w:tab/>
            </w:r>
            <w:r>
              <w:rPr>
                <w:rStyle w:val="IndexLink"/>
              </w:rPr>
              <w:t>332</w:t>
            </w:r>
          </w:hyperlink>
        </w:p>
        <w:p>
          <w:pPr>
            <w:pStyle w:val="Contents3"/>
            <w:tabs>
              <w:tab w:val="clear" w:pos="8459"/>
              <w:tab w:val="right" w:pos="9026" w:leader="dot"/>
            </w:tabs>
            <w:rPr/>
          </w:pPr>
          <w:hyperlink w:anchor="__RefHeading___Toc7241817_1051229030">
            <w:r>
              <w:rPr>
                <w:webHidden/>
                <w:rStyle w:val="IndexLink"/>
                <w:rtl w:val="true"/>
              </w:rPr>
              <w:t>داستان زیبای زندگی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زهرا محمدی </w:t>
            </w:r>
            <w:r>
              <w:rPr>
                <w:rStyle w:val="IndexLink"/>
                <w:rtl w:val="true"/>
              </w:rPr>
              <w:t>(</w:t>
            </w:r>
            <w:r>
              <w:rPr>
                <w:rStyle w:val="IndexLink"/>
                <w:rtl w:val="true"/>
              </w:rPr>
              <w:t>زمزم</w:t>
            </w:r>
            <w:r>
              <w:rPr>
                <w:rStyle w:val="IndexLink"/>
                <w:rtl w:val="true"/>
              </w:rPr>
              <w:t>)</w:t>
              <w:tab/>
            </w:r>
            <w:r>
              <w:rPr>
                <w:rStyle w:val="IndexLink"/>
              </w:rPr>
              <w:t>334</w:t>
            </w:r>
          </w:hyperlink>
        </w:p>
        <w:p>
          <w:pPr>
            <w:pStyle w:val="Contents3"/>
            <w:tabs>
              <w:tab w:val="clear" w:pos="8459"/>
              <w:tab w:val="right" w:pos="9026" w:leader="dot"/>
            </w:tabs>
            <w:rPr/>
          </w:pPr>
          <w:hyperlink w:anchor="__RefHeading___Toc7241819_1051229030">
            <w:r>
              <w:rPr>
                <w:webHidden/>
                <w:rStyle w:val="IndexLink"/>
                <w:rtl w:val="true"/>
              </w:rPr>
              <w:t xml:space="preserve">مادر خورشید </w:t>
            </w:r>
            <w:r>
              <w:rPr>
                <w:rStyle w:val="IndexLink"/>
                <w:rtl w:val="true"/>
              </w:rPr>
              <w:t xml:space="preserve">/ </w:t>
            </w:r>
            <w:r>
              <w:rPr>
                <w:rStyle w:val="IndexLink"/>
                <w:rtl w:val="true"/>
              </w:rPr>
              <w:t>ابوالفضل سبزی</w:t>
            </w:r>
            <w:r>
              <w:rPr>
                <w:rStyle w:val="IndexLink"/>
                <w:rtl w:val="true"/>
              </w:rPr>
              <w:tab/>
            </w:r>
            <w:r>
              <w:rPr>
                <w:rStyle w:val="IndexLink"/>
              </w:rPr>
              <w:t>338</w:t>
            </w:r>
          </w:hyperlink>
        </w:p>
        <w:p>
          <w:pPr>
            <w:pStyle w:val="Contents3"/>
            <w:tabs>
              <w:tab w:val="clear" w:pos="8459"/>
              <w:tab w:val="right" w:pos="9026" w:leader="dot"/>
            </w:tabs>
            <w:rPr/>
          </w:pPr>
          <w:hyperlink w:anchor="__RefHeading___Toc7241821_1051229030">
            <w:r>
              <w:rPr>
                <w:webHidden/>
                <w:rStyle w:val="IndexLink"/>
                <w:rtl w:val="true"/>
              </w:rPr>
              <w:t xml:space="preserve">همانند یاس نبی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سید علی موسوی </w:t>
            </w:r>
            <w:r>
              <w:rPr>
                <w:rStyle w:val="IndexLink"/>
                <w:rtl w:val="true"/>
              </w:rPr>
              <w:t>(</w:t>
            </w:r>
            <w:r>
              <w:rPr>
                <w:rStyle w:val="IndexLink"/>
                <w:rtl w:val="true"/>
              </w:rPr>
              <w:t>سُعا</w:t>
            </w:r>
            <w:r>
              <w:rPr>
                <w:rStyle w:val="IndexLink"/>
                <w:rtl w:val="true"/>
              </w:rPr>
              <w:t>)</w:t>
              <w:tab/>
            </w:r>
            <w:r>
              <w:rPr>
                <w:rStyle w:val="IndexLink"/>
              </w:rPr>
              <w:t>339</w:t>
            </w:r>
          </w:hyperlink>
        </w:p>
        <w:p>
          <w:pPr>
            <w:pStyle w:val="Contents3"/>
            <w:tabs>
              <w:tab w:val="clear" w:pos="8459"/>
              <w:tab w:val="right" w:pos="9026" w:leader="dot"/>
            </w:tabs>
            <w:rPr/>
          </w:pPr>
          <w:hyperlink w:anchor="__RefHeading___Toc7241823_1051229030">
            <w:r>
              <w:rPr>
                <w:webHidden/>
                <w:rStyle w:val="IndexLink"/>
                <w:rtl w:val="true"/>
              </w:rPr>
              <w:t>عروس حضرت فاطمه</w:t>
            </w:r>
            <w:r>
              <w:rPr>
                <w:rStyle w:val="IndexLink"/>
                <w:rtl w:val="true"/>
              </w:rPr>
              <w:t>(</w:t>
            </w:r>
            <w:r>
              <w:rPr>
                <w:rStyle w:val="IndexLink"/>
                <w:rtl w:val="true"/>
              </w:rPr>
              <w:t>عليها السلام</w:t>
            </w:r>
            <w:r>
              <w:rPr>
                <w:rStyle w:val="IndexLink"/>
                <w:rtl w:val="true"/>
              </w:rPr>
              <w:t xml:space="preserve">) / </w:t>
            </w:r>
            <w:r>
              <w:rPr>
                <w:rStyle w:val="IndexLink"/>
                <w:rtl w:val="true"/>
              </w:rPr>
              <w:t xml:space="preserve">فریدون اقا لَر </w:t>
            </w:r>
            <w:r>
              <w:rPr>
                <w:rStyle w:val="IndexLink"/>
                <w:rtl w:val="true"/>
              </w:rPr>
              <w:t>(</w:t>
            </w:r>
            <w:r>
              <w:rPr>
                <w:rStyle w:val="IndexLink"/>
                <w:rtl w:val="true"/>
              </w:rPr>
              <w:t>سفیر</w:t>
            </w:r>
            <w:r>
              <w:rPr>
                <w:rStyle w:val="IndexLink"/>
                <w:rtl w:val="true"/>
              </w:rPr>
              <w:t>)</w:t>
              <w:tab/>
            </w:r>
            <w:r>
              <w:rPr>
                <w:rStyle w:val="IndexLink"/>
              </w:rPr>
              <w:t>341</w:t>
            </w:r>
          </w:hyperlink>
        </w:p>
        <w:p>
          <w:pPr>
            <w:pStyle w:val="Contents3"/>
            <w:tabs>
              <w:tab w:val="clear" w:pos="8459"/>
              <w:tab w:val="right" w:pos="9026" w:leader="dot"/>
            </w:tabs>
            <w:rPr/>
          </w:pPr>
          <w:hyperlink w:anchor="__RefHeading___Toc7241825_1051229030">
            <w:r>
              <w:rPr>
                <w:webHidden/>
                <w:rStyle w:val="IndexLink"/>
                <w:rtl w:val="true"/>
              </w:rPr>
              <w:t xml:space="preserve">مریمی دیگر </w:t>
            </w:r>
            <w:r>
              <w:rPr>
                <w:rStyle w:val="IndexLink"/>
                <w:rtl w:val="true"/>
              </w:rPr>
              <w:t xml:space="preserve">/ </w:t>
            </w:r>
            <w:r>
              <w:rPr>
                <w:rStyle w:val="IndexLink"/>
                <w:rtl w:val="true"/>
              </w:rPr>
              <w:t>زهرا سلیمی</w:t>
            </w:r>
            <w:r>
              <w:rPr>
                <w:rStyle w:val="IndexLink"/>
                <w:rtl w:val="true"/>
              </w:rPr>
              <w:t>.</w:t>
              <w:tab/>
            </w:r>
            <w:r>
              <w:rPr>
                <w:rStyle w:val="IndexLink"/>
              </w:rPr>
              <w:t>342</w:t>
            </w:r>
          </w:hyperlink>
        </w:p>
        <w:p>
          <w:pPr>
            <w:pStyle w:val="Contents3"/>
            <w:tabs>
              <w:tab w:val="clear" w:pos="8459"/>
              <w:tab w:val="right" w:pos="9026" w:leader="dot"/>
            </w:tabs>
            <w:rPr/>
          </w:pPr>
          <w:hyperlink w:anchor="__RefHeading___Toc7241827_1051229030">
            <w:r>
              <w:rPr>
                <w:webHidden/>
                <w:rStyle w:val="IndexLink"/>
                <w:rtl w:val="true"/>
              </w:rPr>
              <w:t xml:space="preserve">مانوس لبهای ملیکا ذکر یا زهراست </w:t>
            </w:r>
            <w:r>
              <w:rPr>
                <w:rStyle w:val="IndexLink"/>
                <w:rtl w:val="true"/>
              </w:rPr>
              <w:t xml:space="preserve">/ </w:t>
            </w:r>
            <w:r>
              <w:rPr>
                <w:rStyle w:val="IndexLink"/>
                <w:rtl w:val="true"/>
              </w:rPr>
              <w:t xml:space="preserve">تبسم رضا زاده </w:t>
            </w:r>
            <w:r>
              <w:rPr>
                <w:rStyle w:val="IndexLink"/>
                <w:rtl w:val="true"/>
              </w:rPr>
              <w:t>(</w:t>
            </w:r>
            <w:r>
              <w:rPr>
                <w:rStyle w:val="IndexLink"/>
                <w:rtl w:val="true"/>
              </w:rPr>
              <w:t>شدتی</w:t>
            </w:r>
            <w:r>
              <w:rPr>
                <w:rStyle w:val="IndexLink"/>
                <w:rtl w:val="true"/>
              </w:rPr>
              <w:t>)</w:t>
              <w:tab/>
            </w:r>
            <w:r>
              <w:rPr>
                <w:rStyle w:val="IndexLink"/>
              </w:rPr>
              <w:t>343</w:t>
            </w:r>
          </w:hyperlink>
        </w:p>
        <w:p>
          <w:pPr>
            <w:pStyle w:val="Contents3"/>
            <w:tabs>
              <w:tab w:val="clear" w:pos="8459"/>
              <w:tab w:val="right" w:pos="9026" w:leader="dot"/>
            </w:tabs>
            <w:rPr/>
          </w:pPr>
          <w:hyperlink w:anchor="__RefHeading___Toc7241829_1051229030">
            <w:r>
              <w:rPr>
                <w:webHidden/>
                <w:rStyle w:val="IndexLink"/>
                <w:rtl w:val="true"/>
              </w:rPr>
              <w:t xml:space="preserve">از قصر قیصر تا بیت کوثر </w:t>
            </w:r>
            <w:r>
              <w:rPr>
                <w:rStyle w:val="IndexLink"/>
                <w:rtl w:val="true"/>
              </w:rPr>
              <w:t xml:space="preserve">/ </w:t>
            </w:r>
            <w:r>
              <w:rPr>
                <w:rStyle w:val="IndexLink"/>
                <w:rtl w:val="true"/>
              </w:rPr>
              <w:t xml:space="preserve">محمدجواد غفور زاده </w:t>
            </w:r>
            <w:r>
              <w:rPr>
                <w:rStyle w:val="IndexLink"/>
                <w:rtl w:val="true"/>
              </w:rPr>
              <w:t>(</w:t>
            </w:r>
            <w:r>
              <w:rPr>
                <w:rStyle w:val="IndexLink"/>
                <w:rtl w:val="true"/>
              </w:rPr>
              <w:t>شفق</w:t>
            </w:r>
            <w:r>
              <w:rPr>
                <w:rStyle w:val="IndexLink"/>
                <w:rtl w:val="true"/>
              </w:rPr>
              <w:t>)</w:t>
              <w:tab/>
            </w:r>
            <w:r>
              <w:rPr>
                <w:rStyle w:val="IndexLink"/>
              </w:rPr>
              <w:t>344</w:t>
            </w:r>
          </w:hyperlink>
        </w:p>
        <w:p>
          <w:pPr>
            <w:pStyle w:val="Contents3"/>
            <w:tabs>
              <w:tab w:val="clear" w:pos="8459"/>
              <w:tab w:val="right" w:pos="9026" w:leader="dot"/>
            </w:tabs>
            <w:rPr/>
          </w:pPr>
          <w:hyperlink w:anchor="__RefHeading___Toc7241831_1051229030">
            <w:r>
              <w:rPr>
                <w:webHidden/>
                <w:rStyle w:val="IndexLink"/>
                <w:rtl w:val="true"/>
              </w:rPr>
              <w:t xml:space="preserve">ملیکۀ ولایت </w:t>
            </w:r>
            <w:r>
              <w:rPr>
                <w:rStyle w:val="IndexLink"/>
                <w:rtl w:val="true"/>
              </w:rPr>
              <w:t xml:space="preserve">/ </w:t>
            </w:r>
            <w:r>
              <w:rPr>
                <w:rStyle w:val="IndexLink"/>
                <w:rtl w:val="true"/>
              </w:rPr>
              <w:t xml:space="preserve">مصطفی هادوی </w:t>
            </w:r>
            <w:r>
              <w:rPr>
                <w:rStyle w:val="IndexLink"/>
                <w:rtl w:val="true"/>
              </w:rPr>
              <w:t>(</w:t>
            </w:r>
            <w:r>
              <w:rPr>
                <w:rStyle w:val="IndexLink"/>
                <w:rtl w:val="true"/>
              </w:rPr>
              <w:t>شهیر</w:t>
            </w:r>
            <w:r>
              <w:rPr>
                <w:rStyle w:val="IndexLink"/>
                <w:rtl w:val="true"/>
              </w:rPr>
              <w:t>)</w:t>
              <w:tab/>
            </w:r>
            <w:r>
              <w:rPr>
                <w:rStyle w:val="IndexLink"/>
              </w:rPr>
              <w:t>348</w:t>
            </w:r>
          </w:hyperlink>
        </w:p>
        <w:p>
          <w:pPr>
            <w:pStyle w:val="Contents3"/>
            <w:tabs>
              <w:tab w:val="clear" w:pos="8459"/>
              <w:tab w:val="right" w:pos="9026" w:leader="dot"/>
            </w:tabs>
            <w:rPr/>
          </w:pPr>
          <w:hyperlink w:anchor="__RefHeading___Toc7241833_1051229030">
            <w:r>
              <w:rPr>
                <w:webHidden/>
                <w:rStyle w:val="IndexLink"/>
                <w:rtl w:val="true"/>
              </w:rPr>
              <w:t xml:space="preserve">شکوه آفرینش </w:t>
            </w:r>
            <w:r>
              <w:rPr>
                <w:rStyle w:val="IndexLink"/>
                <w:rtl w:val="true"/>
              </w:rPr>
              <w:t xml:space="preserve">/ </w:t>
            </w:r>
            <w:r>
              <w:rPr>
                <w:rStyle w:val="IndexLink"/>
                <w:rtl w:val="true"/>
              </w:rPr>
              <w:t xml:space="preserve">صدیقۀ اژه ای </w:t>
            </w:r>
            <w:r>
              <w:rPr>
                <w:rStyle w:val="IndexLink"/>
                <w:rtl w:val="true"/>
              </w:rPr>
              <w:t>(</w:t>
            </w:r>
            <w:r>
              <w:rPr>
                <w:rStyle w:val="IndexLink"/>
                <w:rtl w:val="true"/>
              </w:rPr>
              <w:t>شیدای اصفهانی</w:t>
            </w:r>
            <w:r>
              <w:rPr>
                <w:rStyle w:val="IndexLink"/>
                <w:rtl w:val="true"/>
              </w:rPr>
              <w:t>)</w:t>
              <w:tab/>
            </w:r>
            <w:r>
              <w:rPr>
                <w:rStyle w:val="IndexLink"/>
              </w:rPr>
              <w:t>349</w:t>
            </w:r>
          </w:hyperlink>
        </w:p>
        <w:p>
          <w:pPr>
            <w:pStyle w:val="Contents3"/>
            <w:tabs>
              <w:tab w:val="clear" w:pos="8459"/>
              <w:tab w:val="right" w:pos="9026" w:leader="dot"/>
            </w:tabs>
            <w:rPr/>
          </w:pPr>
          <w:hyperlink w:anchor="__RefHeading___Toc7241835_1051229030">
            <w:r>
              <w:rPr>
                <w:webHidden/>
                <w:rStyle w:val="IndexLink"/>
                <w:rtl w:val="true"/>
              </w:rPr>
              <w:t>شادمانی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زهرا صالحی</w:t>
            </w:r>
            <w:r>
              <w:rPr>
                <w:rStyle w:val="IndexLink"/>
                <w:rtl w:val="true"/>
              </w:rPr>
              <w:tab/>
            </w:r>
            <w:r>
              <w:rPr>
                <w:rStyle w:val="IndexLink"/>
              </w:rPr>
              <w:t>350</w:t>
            </w:r>
          </w:hyperlink>
        </w:p>
        <w:p>
          <w:pPr>
            <w:pStyle w:val="Contents3"/>
            <w:tabs>
              <w:tab w:val="clear" w:pos="8459"/>
              <w:tab w:val="right" w:pos="9026" w:leader="dot"/>
            </w:tabs>
            <w:rPr/>
          </w:pPr>
          <w:hyperlink w:anchor="__RefHeading___Toc7241837_1051229030">
            <w:r>
              <w:rPr>
                <w:webHidden/>
                <w:rStyle w:val="IndexLink"/>
                <w:rtl w:val="true"/>
              </w:rPr>
              <w:t xml:space="preserve">عروس محفل پیغمبر و عیسی </w:t>
            </w:r>
            <w:r>
              <w:rPr>
                <w:rStyle w:val="IndexLink"/>
                <w:rtl w:val="true"/>
              </w:rPr>
              <w:t>(</w:t>
            </w:r>
            <w:r>
              <w:rPr>
                <w:rStyle w:val="IndexLink"/>
                <w:rtl w:val="true"/>
              </w:rPr>
              <w:t>عليهما السلام</w:t>
            </w:r>
            <w:r>
              <w:rPr>
                <w:rStyle w:val="IndexLink"/>
                <w:rtl w:val="true"/>
              </w:rPr>
              <w:t xml:space="preserve">) / </w:t>
            </w:r>
            <w:r>
              <w:rPr>
                <w:rStyle w:val="IndexLink"/>
                <w:rtl w:val="true"/>
              </w:rPr>
              <w:t>اعظم صباغ خور</w:t>
            </w:r>
            <w:r>
              <w:rPr>
                <w:rStyle w:val="IndexLink"/>
                <w:rtl w:val="true"/>
              </w:rPr>
              <w:tab/>
            </w:r>
            <w:r>
              <w:rPr>
                <w:rStyle w:val="IndexLink"/>
              </w:rPr>
              <w:t>351</w:t>
            </w:r>
          </w:hyperlink>
        </w:p>
        <w:p>
          <w:pPr>
            <w:pStyle w:val="Contents3"/>
            <w:tabs>
              <w:tab w:val="clear" w:pos="8459"/>
              <w:tab w:val="right" w:pos="9026" w:leader="dot"/>
            </w:tabs>
            <w:rPr/>
          </w:pPr>
          <w:hyperlink w:anchor="__RefHeading___Toc7241839_1051229030">
            <w:r>
              <w:rPr>
                <w:webHidden/>
                <w:rStyle w:val="IndexLink"/>
                <w:rtl w:val="true"/>
              </w:rPr>
              <w:t xml:space="preserve">ستوده در انجیل </w:t>
            </w:r>
            <w:r>
              <w:rPr>
                <w:rStyle w:val="IndexLink"/>
                <w:rtl w:val="true"/>
              </w:rPr>
              <w:t xml:space="preserve">/ </w:t>
            </w:r>
            <w:r>
              <w:rPr>
                <w:rStyle w:val="IndexLink"/>
                <w:rtl w:val="true"/>
              </w:rPr>
              <w:t>زهرا صرامی</w:t>
            </w:r>
            <w:r>
              <w:rPr>
                <w:rStyle w:val="IndexLink"/>
                <w:rtl w:val="true"/>
              </w:rPr>
              <w:tab/>
            </w:r>
            <w:r>
              <w:rPr>
                <w:rStyle w:val="IndexLink"/>
              </w:rPr>
              <w:t>352</w:t>
            </w:r>
          </w:hyperlink>
        </w:p>
        <w:p>
          <w:pPr>
            <w:pStyle w:val="Contents3"/>
            <w:tabs>
              <w:tab w:val="clear" w:pos="8459"/>
              <w:tab w:val="right" w:pos="9026" w:leader="dot"/>
            </w:tabs>
            <w:rPr/>
          </w:pPr>
          <w:hyperlink w:anchor="__RefHeading___Toc7241841_1051229030">
            <w:r>
              <w:rPr>
                <w:webHidden/>
                <w:rStyle w:val="IndexLink"/>
                <w:rtl w:val="true"/>
              </w:rPr>
              <w:t xml:space="preserve">نرجس نیکو سِیَر </w:t>
            </w:r>
            <w:r>
              <w:rPr>
                <w:rStyle w:val="IndexLink"/>
                <w:rtl w:val="true"/>
              </w:rPr>
              <w:t xml:space="preserve">/ </w:t>
            </w:r>
            <w:r>
              <w:rPr>
                <w:rStyle w:val="IndexLink"/>
                <w:rtl w:val="true"/>
              </w:rPr>
              <w:t>حسنعلی صغیرا</w:t>
            </w:r>
            <w:r>
              <w:rPr>
                <w:rStyle w:val="IndexLink"/>
                <w:rtl w:val="true"/>
              </w:rPr>
              <w:tab/>
            </w:r>
            <w:r>
              <w:rPr>
                <w:rStyle w:val="IndexLink"/>
              </w:rPr>
              <w:t>353</w:t>
            </w:r>
          </w:hyperlink>
        </w:p>
        <w:p>
          <w:pPr>
            <w:pStyle w:val="Contents3"/>
            <w:tabs>
              <w:tab w:val="clear" w:pos="8459"/>
              <w:tab w:val="right" w:pos="9026" w:leader="dot"/>
            </w:tabs>
            <w:rPr/>
          </w:pPr>
          <w:hyperlink w:anchor="__RefHeading___Toc7241843_1051229030">
            <w:r>
              <w:rPr>
                <w:webHidden/>
                <w:rStyle w:val="IndexLink"/>
                <w:rtl w:val="true"/>
              </w:rPr>
              <w:t>حسرت سلاطین</w:t>
            </w:r>
            <w:r>
              <w:rPr>
                <w:rStyle w:val="IndexLink"/>
                <w:rtl w:val="true"/>
              </w:rPr>
              <w:t xml:space="preserve">/ </w:t>
            </w:r>
            <w:r>
              <w:rPr>
                <w:rStyle w:val="IndexLink"/>
                <w:rtl w:val="true"/>
              </w:rPr>
              <w:t>هاشم طوسی</w:t>
            </w:r>
            <w:r>
              <w:rPr>
                <w:rStyle w:val="IndexLink"/>
                <w:rtl w:val="true"/>
              </w:rPr>
              <w:tab/>
            </w:r>
            <w:r>
              <w:rPr>
                <w:rStyle w:val="IndexLink"/>
              </w:rPr>
              <w:t>355</w:t>
            </w:r>
          </w:hyperlink>
        </w:p>
        <w:p>
          <w:pPr>
            <w:pStyle w:val="Contents3"/>
            <w:tabs>
              <w:tab w:val="clear" w:pos="8459"/>
              <w:tab w:val="right" w:pos="9026" w:leader="dot"/>
            </w:tabs>
            <w:rPr/>
          </w:pPr>
          <w:hyperlink w:anchor="__RefHeading___Toc7241845_1051229030">
            <w:r>
              <w:rPr>
                <w:webHidden/>
                <w:rStyle w:val="IndexLink"/>
                <w:rtl w:val="true"/>
              </w:rPr>
              <w:t xml:space="preserve">اسوۀ تربیت </w:t>
            </w:r>
            <w:r>
              <w:rPr>
                <w:rStyle w:val="IndexLink"/>
                <w:rtl w:val="true"/>
              </w:rPr>
              <w:t xml:space="preserve">/ </w:t>
            </w:r>
            <w:r>
              <w:rPr>
                <w:rStyle w:val="IndexLink"/>
                <w:rtl w:val="true"/>
              </w:rPr>
              <w:t>سعید علامه</w:t>
            </w:r>
            <w:r>
              <w:rPr>
                <w:rStyle w:val="IndexLink"/>
                <w:rtl w:val="true"/>
              </w:rPr>
              <w:tab/>
            </w:r>
            <w:r>
              <w:rPr>
                <w:rStyle w:val="IndexLink"/>
              </w:rPr>
              <w:t>356</w:t>
            </w:r>
          </w:hyperlink>
        </w:p>
        <w:p>
          <w:pPr>
            <w:pStyle w:val="Contents3"/>
            <w:tabs>
              <w:tab w:val="clear" w:pos="8459"/>
              <w:tab w:val="right" w:pos="9026" w:leader="dot"/>
            </w:tabs>
            <w:rPr/>
          </w:pPr>
          <w:hyperlink w:anchor="__RefHeading___Toc7241847_1051229030">
            <w:r>
              <w:rPr>
                <w:webHidden/>
                <w:rStyle w:val="IndexLink"/>
                <w:rtl w:val="true"/>
              </w:rPr>
              <w:t xml:space="preserve">یاسی از باغ نرگس ها </w:t>
            </w:r>
            <w:r>
              <w:rPr>
                <w:rStyle w:val="IndexLink"/>
                <w:rtl w:val="true"/>
              </w:rPr>
              <w:t xml:space="preserve">/ </w:t>
            </w:r>
            <w:r>
              <w:rPr>
                <w:rStyle w:val="IndexLink"/>
                <w:rtl w:val="true"/>
              </w:rPr>
              <w:t>احمد علوی</w:t>
            </w:r>
            <w:r>
              <w:rPr>
                <w:rStyle w:val="IndexLink"/>
                <w:rtl w:val="true"/>
              </w:rPr>
              <w:tab/>
            </w:r>
            <w:r>
              <w:rPr>
                <w:rStyle w:val="IndexLink"/>
              </w:rPr>
              <w:t>360</w:t>
            </w:r>
          </w:hyperlink>
        </w:p>
        <w:p>
          <w:pPr>
            <w:pStyle w:val="Contents3"/>
            <w:tabs>
              <w:tab w:val="clear" w:pos="8459"/>
              <w:tab w:val="right" w:pos="9026" w:leader="dot"/>
            </w:tabs>
            <w:rPr/>
          </w:pPr>
          <w:hyperlink w:anchor="__RefHeading___Toc7241849_1051229030">
            <w:r>
              <w:rPr>
                <w:webHidden/>
                <w:rStyle w:val="IndexLink"/>
                <w:rtl w:val="true"/>
              </w:rPr>
              <w:t xml:space="preserve">بانوی دلباخته </w:t>
            </w:r>
            <w:r>
              <w:rPr>
                <w:rStyle w:val="IndexLink"/>
                <w:rtl w:val="true"/>
              </w:rPr>
              <w:t xml:space="preserve">/ </w:t>
            </w:r>
            <w:r>
              <w:rPr>
                <w:rStyle w:val="IndexLink"/>
                <w:rtl w:val="true"/>
              </w:rPr>
              <w:t>احمد علوی</w:t>
            </w:r>
            <w:r>
              <w:rPr>
                <w:rStyle w:val="IndexLink"/>
                <w:rtl w:val="true"/>
              </w:rPr>
              <w:tab/>
            </w:r>
            <w:r>
              <w:rPr>
                <w:rStyle w:val="IndexLink"/>
              </w:rPr>
              <w:t>361</w:t>
            </w:r>
          </w:hyperlink>
        </w:p>
        <w:p>
          <w:pPr>
            <w:pStyle w:val="Contents3"/>
            <w:tabs>
              <w:tab w:val="clear" w:pos="8459"/>
              <w:tab w:val="right" w:pos="9026" w:leader="dot"/>
            </w:tabs>
            <w:rPr/>
          </w:pPr>
          <w:hyperlink w:anchor="__RefHeading___Toc7241851_1051229030">
            <w:r>
              <w:rPr>
                <w:webHidden/>
                <w:rStyle w:val="IndexLink"/>
                <w:rtl w:val="true"/>
              </w:rPr>
              <w:t xml:space="preserve">چارۀ کار شیعیان </w:t>
            </w:r>
            <w:r>
              <w:rPr>
                <w:rStyle w:val="IndexLink"/>
                <w:rtl w:val="true"/>
              </w:rPr>
              <w:t xml:space="preserve">/ </w:t>
            </w:r>
            <w:r>
              <w:rPr>
                <w:rStyle w:val="IndexLink"/>
                <w:rtl w:val="true"/>
              </w:rPr>
              <w:t>روح الله فروتن</w:t>
            </w:r>
            <w:r>
              <w:rPr>
                <w:rStyle w:val="IndexLink"/>
                <w:rtl w:val="true"/>
              </w:rPr>
              <w:tab/>
            </w:r>
            <w:r>
              <w:rPr>
                <w:rStyle w:val="IndexLink"/>
              </w:rPr>
              <w:t>362</w:t>
            </w:r>
          </w:hyperlink>
        </w:p>
        <w:p>
          <w:pPr>
            <w:pStyle w:val="Contents3"/>
            <w:tabs>
              <w:tab w:val="clear" w:pos="8459"/>
              <w:tab w:val="right" w:pos="9026" w:leader="dot"/>
            </w:tabs>
            <w:rPr/>
          </w:pPr>
          <w:hyperlink w:anchor="__RefHeading___Toc7241853_1051229030">
            <w:r>
              <w:rPr>
                <w:webHidden/>
                <w:rStyle w:val="IndexLink"/>
                <w:rtl w:val="true"/>
              </w:rPr>
              <w:t>داستان نورانی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مرحوم فریور </w:t>
            </w:r>
            <w:r>
              <w:rPr>
                <w:rStyle w:val="IndexLink"/>
                <w:rtl w:val="true"/>
              </w:rPr>
              <w:t>(</w:t>
            </w:r>
            <w:r>
              <w:rPr>
                <w:rStyle w:val="IndexLink"/>
                <w:rtl w:val="true"/>
              </w:rPr>
              <w:t xml:space="preserve">فریور </w:t>
            </w:r>
            <w:r>
              <w:rPr>
                <w:rStyle w:val="IndexLink"/>
                <w:rtl w:val="true"/>
              </w:rPr>
              <w:t>)</w:t>
              <w:tab/>
            </w:r>
            <w:r>
              <w:rPr>
                <w:rStyle w:val="IndexLink"/>
              </w:rPr>
              <w:t>368</w:t>
            </w:r>
          </w:hyperlink>
        </w:p>
        <w:p>
          <w:pPr>
            <w:pStyle w:val="Contents3"/>
            <w:tabs>
              <w:tab w:val="clear" w:pos="8459"/>
              <w:tab w:val="right" w:pos="9026" w:leader="dot"/>
            </w:tabs>
            <w:rPr/>
          </w:pPr>
          <w:hyperlink w:anchor="__RefHeading___Toc7241855_1051229030">
            <w:r>
              <w:rPr>
                <w:webHidden/>
                <w:rStyle w:val="IndexLink"/>
                <w:rtl w:val="true"/>
              </w:rPr>
              <w:t xml:space="preserve">سرّ مکتوم </w:t>
            </w:r>
            <w:r>
              <w:rPr>
                <w:rStyle w:val="IndexLink"/>
                <w:rtl w:val="true"/>
              </w:rPr>
              <w:t xml:space="preserve">/ </w:t>
            </w:r>
            <w:r>
              <w:rPr>
                <w:rStyle w:val="IndexLink"/>
                <w:rtl w:val="true"/>
              </w:rPr>
              <w:t xml:space="preserve">قاسم قادری زفره ای </w:t>
            </w:r>
            <w:r>
              <w:rPr>
                <w:rStyle w:val="IndexLink"/>
                <w:rtl w:val="true"/>
              </w:rPr>
              <w:t>(</w:t>
            </w:r>
            <w:r>
              <w:rPr>
                <w:rStyle w:val="IndexLink"/>
                <w:rtl w:val="true"/>
              </w:rPr>
              <w:t>قادر</w:t>
            </w:r>
            <w:r>
              <w:rPr>
                <w:rStyle w:val="IndexLink"/>
                <w:rtl w:val="true"/>
              </w:rPr>
              <w:t>)</w:t>
              <w:tab/>
            </w:r>
            <w:r>
              <w:rPr>
                <w:rStyle w:val="IndexLink"/>
              </w:rPr>
              <w:t>369</w:t>
            </w:r>
          </w:hyperlink>
        </w:p>
        <w:p>
          <w:pPr>
            <w:pStyle w:val="Contents3"/>
            <w:tabs>
              <w:tab w:val="clear" w:pos="8459"/>
              <w:tab w:val="right" w:pos="9026" w:leader="dot"/>
            </w:tabs>
            <w:rPr/>
          </w:pPr>
          <w:hyperlink w:anchor="__RefHeading___Toc7241857_1051229030">
            <w:r>
              <w:rPr>
                <w:webHidden/>
                <w:rStyle w:val="IndexLink"/>
                <w:rtl w:val="true"/>
              </w:rPr>
              <w:t xml:space="preserve">سیدة الاماء </w:t>
            </w:r>
            <w:r>
              <w:rPr>
                <w:rStyle w:val="IndexLink"/>
                <w:rtl w:val="true"/>
              </w:rPr>
              <w:t xml:space="preserve">/ </w:t>
            </w:r>
            <w:r>
              <w:rPr>
                <w:rStyle w:val="IndexLink"/>
                <w:rtl w:val="true"/>
              </w:rPr>
              <w:t>محمود قاسمی</w:t>
            </w:r>
            <w:r>
              <w:rPr>
                <w:rStyle w:val="IndexLink"/>
                <w:rtl w:val="true"/>
              </w:rPr>
              <w:tab/>
            </w:r>
            <w:r>
              <w:rPr>
                <w:rStyle w:val="IndexLink"/>
              </w:rPr>
              <w:t>371</w:t>
            </w:r>
          </w:hyperlink>
        </w:p>
        <w:p>
          <w:pPr>
            <w:pStyle w:val="Contents3"/>
            <w:tabs>
              <w:tab w:val="clear" w:pos="8459"/>
              <w:tab w:val="right" w:pos="9026" w:leader="dot"/>
            </w:tabs>
            <w:rPr/>
          </w:pPr>
          <w:hyperlink w:anchor="__RefHeading___Toc7241859_1051229030">
            <w:r>
              <w:rPr>
                <w:webHidden/>
                <w:rStyle w:val="IndexLink"/>
                <w:rtl w:val="true"/>
              </w:rPr>
              <w:t>بانوی باران ،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محمد قدسی </w:t>
            </w:r>
            <w:r>
              <w:rPr>
                <w:rStyle w:val="IndexLink"/>
                <w:rtl w:val="true"/>
              </w:rPr>
              <w:t xml:space="preserve">( </w:t>
            </w:r>
            <w:r>
              <w:rPr>
                <w:rStyle w:val="IndexLink"/>
                <w:rtl w:val="true"/>
              </w:rPr>
              <w:t>قدسی</w:t>
            </w:r>
            <w:r>
              <w:rPr>
                <w:rStyle w:val="IndexLink"/>
                <w:rtl w:val="true"/>
              </w:rPr>
              <w:t>)</w:t>
              <w:tab/>
            </w:r>
            <w:r>
              <w:rPr>
                <w:rStyle w:val="IndexLink"/>
              </w:rPr>
              <w:t>372</w:t>
            </w:r>
          </w:hyperlink>
        </w:p>
        <w:p>
          <w:pPr>
            <w:pStyle w:val="Contents3"/>
            <w:tabs>
              <w:tab w:val="clear" w:pos="8459"/>
              <w:tab w:val="right" w:pos="9026" w:leader="dot"/>
            </w:tabs>
            <w:rPr/>
          </w:pPr>
          <w:hyperlink w:anchor="__RefHeading___Toc7241861_1051229030">
            <w:r>
              <w:rPr>
                <w:webHidden/>
                <w:rStyle w:val="IndexLink"/>
                <w:rtl w:val="true"/>
              </w:rPr>
              <w:t xml:space="preserve">گل نرگس </w:t>
            </w:r>
            <w:r>
              <w:rPr>
                <w:rStyle w:val="IndexLink"/>
                <w:rtl w:val="true"/>
              </w:rPr>
              <w:t xml:space="preserve">/ </w:t>
            </w:r>
            <w:r>
              <w:rPr>
                <w:rStyle w:val="IndexLink"/>
                <w:rtl w:val="true"/>
              </w:rPr>
              <w:t>محمد رضا کاکائی</w:t>
            </w:r>
            <w:r>
              <w:rPr>
                <w:rStyle w:val="IndexLink"/>
                <w:rtl w:val="true"/>
              </w:rPr>
              <w:tab/>
            </w:r>
            <w:r>
              <w:rPr>
                <w:rStyle w:val="IndexLink"/>
              </w:rPr>
              <w:t>376</w:t>
            </w:r>
          </w:hyperlink>
        </w:p>
        <w:p>
          <w:pPr>
            <w:pStyle w:val="Contents3"/>
            <w:tabs>
              <w:tab w:val="clear" w:pos="8459"/>
              <w:tab w:val="right" w:pos="9026" w:leader="dot"/>
            </w:tabs>
            <w:rPr/>
          </w:pPr>
          <w:hyperlink w:anchor="__RefHeading___Toc7241863_1051229030">
            <w:r>
              <w:rPr>
                <w:webHidden/>
                <w:rStyle w:val="IndexLink"/>
                <w:rtl w:val="true"/>
              </w:rPr>
              <w:t xml:space="preserve">مادر خورشید </w:t>
            </w:r>
            <w:r>
              <w:rPr>
                <w:rStyle w:val="IndexLink"/>
                <w:rtl w:val="true"/>
              </w:rPr>
              <w:t xml:space="preserve">/ </w:t>
            </w:r>
            <w:r>
              <w:rPr>
                <w:rStyle w:val="IndexLink"/>
                <w:rtl w:val="true"/>
              </w:rPr>
              <w:t>محسن کاویانی</w:t>
            </w:r>
            <w:r>
              <w:rPr>
                <w:rStyle w:val="IndexLink"/>
                <w:rtl w:val="true"/>
              </w:rPr>
              <w:tab/>
            </w:r>
            <w:r>
              <w:rPr>
                <w:rStyle w:val="IndexLink"/>
              </w:rPr>
              <w:t>378</w:t>
            </w:r>
          </w:hyperlink>
        </w:p>
        <w:p>
          <w:pPr>
            <w:pStyle w:val="Contents3"/>
            <w:tabs>
              <w:tab w:val="clear" w:pos="8459"/>
              <w:tab w:val="right" w:pos="9026" w:leader="dot"/>
            </w:tabs>
            <w:rPr/>
          </w:pPr>
          <w:hyperlink w:anchor="__RefHeading___Toc7241865_1051229030">
            <w:r>
              <w:rPr>
                <w:webHidden/>
                <w:rStyle w:val="IndexLink"/>
                <w:rtl w:val="true"/>
              </w:rPr>
              <w:t xml:space="preserve">نرگس والاتبار </w:t>
            </w:r>
            <w:r>
              <w:rPr>
                <w:rStyle w:val="IndexLink"/>
                <w:rtl w:val="true"/>
              </w:rPr>
              <w:t xml:space="preserve">/ </w:t>
            </w:r>
            <w:r>
              <w:rPr>
                <w:rStyle w:val="IndexLink"/>
                <w:rtl w:val="true"/>
              </w:rPr>
              <w:t xml:space="preserve">علی غفراللهی </w:t>
            </w:r>
            <w:r>
              <w:rPr>
                <w:rStyle w:val="IndexLink"/>
                <w:rtl w:val="true"/>
              </w:rPr>
              <w:t>(</w:t>
            </w:r>
            <w:r>
              <w:rPr>
                <w:rStyle w:val="IndexLink"/>
                <w:rtl w:val="true"/>
              </w:rPr>
              <w:t>ماهر اصفهانی</w:t>
            </w:r>
            <w:r>
              <w:rPr>
                <w:rStyle w:val="IndexLink"/>
                <w:rtl w:val="true"/>
              </w:rPr>
              <w:t>)</w:t>
              <w:tab/>
            </w:r>
            <w:r>
              <w:rPr>
                <w:rStyle w:val="IndexLink"/>
              </w:rPr>
              <w:t>380</w:t>
            </w:r>
          </w:hyperlink>
        </w:p>
        <w:p>
          <w:pPr>
            <w:pStyle w:val="Contents3"/>
            <w:tabs>
              <w:tab w:val="clear" w:pos="8459"/>
              <w:tab w:val="right" w:pos="9026" w:leader="dot"/>
            </w:tabs>
            <w:rPr/>
          </w:pPr>
          <w:hyperlink w:anchor="__RefHeading___Toc7241867_1051229030">
            <w:r>
              <w:rPr>
                <w:webHidden/>
                <w:rStyle w:val="IndexLink"/>
                <w:rtl w:val="true"/>
              </w:rPr>
              <w:t xml:space="preserve">گلشن نرگس </w:t>
            </w:r>
            <w:r>
              <w:rPr>
                <w:rStyle w:val="IndexLink"/>
                <w:rtl w:val="true"/>
              </w:rPr>
              <w:t xml:space="preserve">/ </w:t>
            </w:r>
            <w:r>
              <w:rPr>
                <w:rStyle w:val="IndexLink"/>
                <w:rtl w:val="true"/>
              </w:rPr>
              <w:t xml:space="preserve">علی غفراللهی </w:t>
            </w:r>
            <w:r>
              <w:rPr>
                <w:rStyle w:val="IndexLink"/>
                <w:rtl w:val="true"/>
              </w:rPr>
              <w:t>(</w:t>
            </w:r>
            <w:r>
              <w:rPr>
                <w:rStyle w:val="IndexLink"/>
                <w:rtl w:val="true"/>
              </w:rPr>
              <w:t>ماهر اصفهانی</w:t>
            </w:r>
            <w:r>
              <w:rPr>
                <w:rStyle w:val="IndexLink"/>
                <w:rtl w:val="true"/>
              </w:rPr>
              <w:t>)</w:t>
              <w:tab/>
            </w:r>
            <w:r>
              <w:rPr>
                <w:rStyle w:val="IndexLink"/>
              </w:rPr>
              <w:t>381</w:t>
            </w:r>
          </w:hyperlink>
        </w:p>
        <w:p>
          <w:pPr>
            <w:pStyle w:val="Contents3"/>
            <w:tabs>
              <w:tab w:val="clear" w:pos="8459"/>
              <w:tab w:val="right" w:pos="9026" w:leader="dot"/>
            </w:tabs>
            <w:rPr/>
          </w:pPr>
          <w:hyperlink w:anchor="__RefHeading___Toc7241869_1051229030">
            <w:r>
              <w:rPr>
                <w:webHidden/>
                <w:rStyle w:val="IndexLink"/>
                <w:rtl w:val="true"/>
              </w:rPr>
              <w:t xml:space="preserve">راز بازگو شده </w:t>
            </w:r>
            <w:r>
              <w:rPr>
                <w:rStyle w:val="IndexLink"/>
                <w:rtl w:val="true"/>
              </w:rPr>
              <w:t xml:space="preserve">/ </w:t>
            </w:r>
            <w:r>
              <w:rPr>
                <w:rStyle w:val="IndexLink"/>
                <w:rtl w:val="true"/>
              </w:rPr>
              <w:t>سید اباالفضل مبارز</w:t>
            </w:r>
            <w:r>
              <w:rPr>
                <w:rStyle w:val="IndexLink"/>
                <w:rtl w:val="true"/>
              </w:rPr>
              <w:tab/>
            </w:r>
            <w:r>
              <w:rPr>
                <w:rStyle w:val="IndexLink"/>
              </w:rPr>
              <w:t>383</w:t>
            </w:r>
          </w:hyperlink>
        </w:p>
        <w:p>
          <w:pPr>
            <w:pStyle w:val="Contents3"/>
            <w:tabs>
              <w:tab w:val="clear" w:pos="8459"/>
              <w:tab w:val="right" w:pos="9026" w:leader="dot"/>
            </w:tabs>
            <w:rPr/>
          </w:pPr>
          <w:hyperlink w:anchor="__RefHeading___Toc7241871_1051229030">
            <w:r>
              <w:rPr>
                <w:webHidden/>
                <w:rStyle w:val="IndexLink"/>
                <w:rtl w:val="true"/>
              </w:rPr>
              <w:t xml:space="preserve">گل باغ ولا </w:t>
            </w:r>
            <w:r>
              <w:rPr>
                <w:rStyle w:val="IndexLink"/>
                <w:rtl w:val="true"/>
              </w:rPr>
              <w:t xml:space="preserve">/ </w:t>
            </w:r>
            <w:r>
              <w:rPr>
                <w:rStyle w:val="IndexLink"/>
                <w:rtl w:val="true"/>
              </w:rPr>
              <w:t xml:space="preserve">علی رضا محمدی </w:t>
            </w:r>
            <w:r>
              <w:rPr>
                <w:rStyle w:val="IndexLink"/>
                <w:rtl w:val="true"/>
              </w:rPr>
              <w:t>(</w:t>
            </w:r>
            <w:r>
              <w:rPr>
                <w:rStyle w:val="IndexLink"/>
                <w:rtl w:val="true"/>
              </w:rPr>
              <w:t>مسافر</w:t>
            </w:r>
            <w:r>
              <w:rPr>
                <w:rStyle w:val="IndexLink"/>
                <w:rtl w:val="true"/>
              </w:rPr>
              <w:t>)</w:t>
              <w:tab/>
            </w:r>
            <w:r>
              <w:rPr>
                <w:rStyle w:val="IndexLink"/>
              </w:rPr>
              <w:t>384</w:t>
            </w:r>
          </w:hyperlink>
        </w:p>
        <w:p>
          <w:pPr>
            <w:pStyle w:val="Contents3"/>
            <w:tabs>
              <w:tab w:val="clear" w:pos="8459"/>
              <w:tab w:val="right" w:pos="9026" w:leader="dot"/>
            </w:tabs>
            <w:rPr/>
          </w:pPr>
          <w:hyperlink w:anchor="__RefHeading___Toc7241873_1051229030">
            <w:r>
              <w:rPr>
                <w:webHidden/>
                <w:rStyle w:val="IndexLink"/>
                <w:rtl w:val="true"/>
              </w:rPr>
              <w:t xml:space="preserve">عروس آخر زهرا </w:t>
            </w:r>
            <w:r>
              <w:rPr>
                <w:rStyle w:val="IndexLink"/>
                <w:rtl w:val="true"/>
              </w:rPr>
              <w:t>(</w:t>
            </w:r>
            <w:r>
              <w:rPr>
                <w:rStyle w:val="IndexLink"/>
                <w:rtl w:val="true"/>
              </w:rPr>
              <w:t>عليها السلام</w:t>
            </w:r>
            <w:r>
              <w:rPr>
                <w:rStyle w:val="IndexLink"/>
                <w:rtl w:val="true"/>
              </w:rPr>
              <w:t xml:space="preserve">) / </w:t>
            </w:r>
            <w:r>
              <w:rPr>
                <w:rStyle w:val="IndexLink"/>
                <w:rtl w:val="true"/>
              </w:rPr>
              <w:t>محمد رضا مسعودی</w:t>
            </w:r>
            <w:r>
              <w:rPr>
                <w:rStyle w:val="IndexLink"/>
                <w:rtl w:val="true"/>
              </w:rPr>
              <w:tab/>
            </w:r>
            <w:r>
              <w:rPr>
                <w:rStyle w:val="IndexLink"/>
              </w:rPr>
              <w:t>387</w:t>
            </w:r>
          </w:hyperlink>
        </w:p>
        <w:p>
          <w:pPr>
            <w:pStyle w:val="Contents3"/>
            <w:tabs>
              <w:tab w:val="clear" w:pos="8459"/>
              <w:tab w:val="right" w:pos="9026" w:leader="dot"/>
            </w:tabs>
            <w:rPr/>
          </w:pPr>
          <w:hyperlink w:anchor="__RefHeading___Toc7241875_1051229030">
            <w:r>
              <w:rPr>
                <w:webHidden/>
                <w:rStyle w:val="IndexLink"/>
                <w:rtl w:val="true"/>
              </w:rPr>
              <w:t xml:space="preserve">نرگس باغ جنان </w:t>
            </w:r>
            <w:r>
              <w:rPr>
                <w:rStyle w:val="IndexLink"/>
                <w:rtl w:val="true"/>
              </w:rPr>
              <w:t xml:space="preserve">/ </w:t>
            </w:r>
            <w:r>
              <w:rPr>
                <w:rStyle w:val="IndexLink"/>
                <w:rtl w:val="true"/>
              </w:rPr>
              <w:t>پروانۀ موجودی</w:t>
            </w:r>
            <w:r>
              <w:rPr>
                <w:rStyle w:val="IndexLink"/>
                <w:rtl w:val="true"/>
              </w:rPr>
              <w:tab/>
            </w:r>
            <w:r>
              <w:rPr>
                <w:rStyle w:val="IndexLink"/>
              </w:rPr>
              <w:t>392</w:t>
            </w:r>
          </w:hyperlink>
        </w:p>
        <w:p>
          <w:pPr>
            <w:pStyle w:val="Contents3"/>
            <w:tabs>
              <w:tab w:val="clear" w:pos="8459"/>
              <w:tab w:val="right" w:pos="9026" w:leader="dot"/>
            </w:tabs>
            <w:rPr/>
          </w:pPr>
          <w:hyperlink w:anchor="__RefHeading___Toc7241877_1051229030">
            <w:r>
              <w:rPr>
                <w:webHidden/>
                <w:rStyle w:val="IndexLink"/>
                <w:rtl w:val="true"/>
              </w:rPr>
              <w:t xml:space="preserve">عروس حضرت ختمی مآب </w:t>
            </w:r>
            <w:r>
              <w:rPr>
                <w:rStyle w:val="IndexLink"/>
                <w:rtl w:val="true"/>
              </w:rPr>
              <w:t xml:space="preserve">/ </w:t>
            </w:r>
            <w:r>
              <w:rPr>
                <w:rStyle w:val="IndexLink"/>
                <w:rtl w:val="true"/>
              </w:rPr>
              <w:t>علی مهدوی نسب</w:t>
            </w:r>
            <w:r>
              <w:rPr>
                <w:rStyle w:val="IndexLink"/>
                <w:rtl w:val="true"/>
              </w:rPr>
              <w:tab/>
            </w:r>
            <w:r>
              <w:rPr>
                <w:rStyle w:val="IndexLink"/>
              </w:rPr>
              <w:t>393</w:t>
            </w:r>
          </w:hyperlink>
        </w:p>
        <w:p>
          <w:pPr>
            <w:pStyle w:val="Contents3"/>
            <w:tabs>
              <w:tab w:val="clear" w:pos="8459"/>
              <w:tab w:val="right" w:pos="9026" w:leader="dot"/>
            </w:tabs>
            <w:rPr/>
          </w:pPr>
          <w:hyperlink w:anchor="__RefHeading___Toc7241879_1051229030">
            <w:r>
              <w:rPr>
                <w:webHidden/>
                <w:rStyle w:val="IndexLink"/>
                <w:rtl w:val="true"/>
              </w:rPr>
              <w:t xml:space="preserve">از دربار روم تا مهبط نور </w:t>
            </w:r>
            <w:r>
              <w:rPr>
                <w:rStyle w:val="IndexLink"/>
                <w:rtl w:val="true"/>
              </w:rPr>
              <w:t xml:space="preserve">/ </w:t>
            </w:r>
            <w:r>
              <w:rPr>
                <w:rStyle w:val="IndexLink"/>
                <w:rtl w:val="true"/>
              </w:rPr>
              <w:t xml:space="preserve">غلامرضا سازگار </w:t>
            </w:r>
            <w:r>
              <w:rPr>
                <w:rStyle w:val="IndexLink"/>
                <w:rtl w:val="true"/>
              </w:rPr>
              <w:t>(</w:t>
            </w:r>
            <w:r>
              <w:rPr>
                <w:rStyle w:val="IndexLink"/>
                <w:rtl w:val="true"/>
              </w:rPr>
              <w:t>میثم</w:t>
            </w:r>
            <w:r>
              <w:rPr>
                <w:rStyle w:val="IndexLink"/>
                <w:rtl w:val="true"/>
              </w:rPr>
              <w:t>)</w:t>
              <w:tab/>
            </w:r>
            <w:r>
              <w:rPr>
                <w:rStyle w:val="IndexLink"/>
              </w:rPr>
              <w:t>396</w:t>
            </w:r>
          </w:hyperlink>
        </w:p>
        <w:p>
          <w:pPr>
            <w:pStyle w:val="Contents3"/>
            <w:tabs>
              <w:tab w:val="clear" w:pos="8459"/>
              <w:tab w:val="right" w:pos="9026" w:leader="dot"/>
            </w:tabs>
            <w:rPr/>
          </w:pPr>
          <w:hyperlink w:anchor="__RefHeading___Toc7241881_1051229030">
            <w:r>
              <w:rPr>
                <w:webHidden/>
                <w:rStyle w:val="IndexLink"/>
                <w:rtl w:val="true"/>
              </w:rPr>
              <w:t>میراث دار فاطمه</w:t>
            </w:r>
            <w:r>
              <w:rPr>
                <w:rStyle w:val="IndexLink"/>
                <w:rtl w:val="true"/>
              </w:rPr>
              <w:t>(</w:t>
            </w:r>
            <w:r>
              <w:rPr>
                <w:rStyle w:val="IndexLink"/>
                <w:rtl w:val="true"/>
              </w:rPr>
              <w:t>عليها السلام</w:t>
            </w:r>
            <w:r>
              <w:rPr>
                <w:rStyle w:val="IndexLink"/>
                <w:rtl w:val="true"/>
              </w:rPr>
              <w:t xml:space="preserve">)/ </w:t>
            </w:r>
            <w:r>
              <w:rPr>
                <w:rStyle w:val="IndexLink"/>
                <w:rtl w:val="true"/>
              </w:rPr>
              <w:t>محسن ناصحی</w:t>
            </w:r>
            <w:r>
              <w:rPr>
                <w:rStyle w:val="IndexLink"/>
                <w:rtl w:val="true"/>
              </w:rPr>
              <w:tab/>
            </w:r>
            <w:r>
              <w:rPr>
                <w:rStyle w:val="IndexLink"/>
              </w:rPr>
              <w:t>404</w:t>
            </w:r>
          </w:hyperlink>
        </w:p>
        <w:p>
          <w:pPr>
            <w:pStyle w:val="Contents3"/>
            <w:tabs>
              <w:tab w:val="clear" w:pos="8459"/>
              <w:tab w:val="right" w:pos="9026" w:leader="dot"/>
            </w:tabs>
            <w:rPr/>
          </w:pPr>
          <w:hyperlink w:anchor="__RefHeading___Toc7241883_1051229030">
            <w:r>
              <w:rPr>
                <w:webHidden/>
                <w:rStyle w:val="IndexLink"/>
                <w:rtl w:val="true"/>
              </w:rPr>
              <w:t>مادر منجی ، حضرت نرجس</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سیدمحمود مرتضوی </w:t>
            </w:r>
            <w:r>
              <w:rPr>
                <w:rStyle w:val="IndexLink"/>
                <w:rtl w:val="true"/>
              </w:rPr>
              <w:t>(</w:t>
            </w:r>
            <w:r>
              <w:rPr>
                <w:rStyle w:val="IndexLink"/>
                <w:rtl w:val="true"/>
              </w:rPr>
              <w:t>ناظر</w:t>
            </w:r>
            <w:r>
              <w:rPr>
                <w:rStyle w:val="IndexLink"/>
                <w:rtl w:val="true"/>
              </w:rPr>
              <w:t>)</w:t>
              <w:tab/>
            </w:r>
            <w:r>
              <w:rPr>
                <w:rStyle w:val="IndexLink"/>
              </w:rPr>
              <w:t>406</w:t>
            </w:r>
          </w:hyperlink>
        </w:p>
        <w:p>
          <w:pPr>
            <w:pStyle w:val="Contents3"/>
            <w:tabs>
              <w:tab w:val="clear" w:pos="8459"/>
              <w:tab w:val="right" w:pos="9026" w:leader="dot"/>
            </w:tabs>
            <w:rPr/>
          </w:pPr>
          <w:hyperlink w:anchor="__RefHeading___Toc7241885_1051229030">
            <w:r>
              <w:rPr>
                <w:webHidden/>
                <w:rStyle w:val="IndexLink"/>
                <w:rtl w:val="true"/>
              </w:rPr>
              <w:t xml:space="preserve">رؤیای ملکوتی </w:t>
            </w:r>
            <w:r>
              <w:rPr>
                <w:rStyle w:val="IndexLink"/>
                <w:rtl w:val="true"/>
              </w:rPr>
              <w:t xml:space="preserve">/ </w:t>
            </w:r>
            <w:r>
              <w:rPr>
                <w:rStyle w:val="IndexLink"/>
                <w:rtl w:val="true"/>
              </w:rPr>
              <w:t xml:space="preserve">سید محمود مرتضوی </w:t>
            </w:r>
            <w:r>
              <w:rPr>
                <w:rStyle w:val="IndexLink"/>
                <w:rtl w:val="true"/>
              </w:rPr>
              <w:t>(</w:t>
            </w:r>
            <w:r>
              <w:rPr>
                <w:rStyle w:val="IndexLink"/>
                <w:rtl w:val="true"/>
              </w:rPr>
              <w:t>ناظر</w:t>
            </w:r>
            <w:r>
              <w:rPr>
                <w:rStyle w:val="IndexLink"/>
                <w:rtl w:val="true"/>
              </w:rPr>
              <w:t>)</w:t>
              <w:tab/>
            </w:r>
            <w:r>
              <w:rPr>
                <w:rStyle w:val="IndexLink"/>
              </w:rPr>
              <w:t>407</w:t>
            </w:r>
          </w:hyperlink>
        </w:p>
        <w:p>
          <w:pPr>
            <w:pStyle w:val="Contents3"/>
            <w:tabs>
              <w:tab w:val="clear" w:pos="8459"/>
              <w:tab w:val="right" w:pos="9026" w:leader="dot"/>
            </w:tabs>
            <w:rPr/>
          </w:pPr>
          <w:hyperlink w:anchor="__RefHeading___Toc7241887_1051229030">
            <w:r>
              <w:rPr>
                <w:webHidden/>
                <w:rStyle w:val="IndexLink"/>
                <w:rtl w:val="true"/>
              </w:rPr>
              <w:t xml:space="preserve">می وَزَد امّید </w:t>
            </w:r>
            <w:r>
              <w:rPr>
                <w:rStyle w:val="IndexLink"/>
                <w:rtl w:val="true"/>
              </w:rPr>
              <w:t xml:space="preserve">/ </w:t>
            </w:r>
            <w:r>
              <w:rPr>
                <w:rStyle w:val="IndexLink"/>
                <w:rtl w:val="true"/>
              </w:rPr>
              <w:t>الهام نجمی</w:t>
            </w:r>
            <w:r>
              <w:rPr>
                <w:rStyle w:val="IndexLink"/>
                <w:rtl w:val="true"/>
              </w:rPr>
              <w:tab/>
            </w:r>
            <w:r>
              <w:rPr>
                <w:rStyle w:val="IndexLink"/>
              </w:rPr>
              <w:t>410</w:t>
            </w:r>
          </w:hyperlink>
        </w:p>
        <w:p>
          <w:pPr>
            <w:pStyle w:val="Contents3"/>
            <w:tabs>
              <w:tab w:val="clear" w:pos="8459"/>
              <w:tab w:val="right" w:pos="9026" w:leader="dot"/>
            </w:tabs>
            <w:rPr/>
          </w:pPr>
          <w:hyperlink w:anchor="__RefHeading___Toc7241889_1051229030">
            <w:r>
              <w:rPr>
                <w:webHidden/>
                <w:rStyle w:val="IndexLink"/>
                <w:rtl w:val="true"/>
              </w:rPr>
              <w:t xml:space="preserve">پذیرایی حضرت خورشید </w:t>
            </w:r>
            <w:r>
              <w:rPr>
                <w:rStyle w:val="IndexLink"/>
                <w:rtl w:val="true"/>
              </w:rPr>
              <w:t xml:space="preserve">/ </w:t>
            </w:r>
            <w:r>
              <w:rPr>
                <w:rStyle w:val="IndexLink"/>
                <w:rtl w:val="true"/>
              </w:rPr>
              <w:t>الهام نجمی</w:t>
            </w:r>
            <w:r>
              <w:rPr>
                <w:rStyle w:val="IndexLink"/>
                <w:rtl w:val="true"/>
              </w:rPr>
              <w:tab/>
            </w:r>
            <w:r>
              <w:rPr>
                <w:rStyle w:val="IndexLink"/>
              </w:rPr>
              <w:t>410</w:t>
            </w:r>
          </w:hyperlink>
        </w:p>
        <w:p>
          <w:pPr>
            <w:pStyle w:val="Contents3"/>
            <w:tabs>
              <w:tab w:val="clear" w:pos="8459"/>
              <w:tab w:val="right" w:pos="9026" w:leader="dot"/>
            </w:tabs>
            <w:rPr/>
          </w:pPr>
          <w:hyperlink w:anchor="__RefHeading___Toc7241891_1051229030">
            <w:r>
              <w:rPr>
                <w:webHidden/>
                <w:rStyle w:val="IndexLink"/>
                <w:rtl w:val="true"/>
              </w:rPr>
              <w:t xml:space="preserve">مخزن اسرار حق </w:t>
            </w:r>
            <w:r>
              <w:rPr>
                <w:rStyle w:val="IndexLink"/>
                <w:rtl w:val="true"/>
              </w:rPr>
              <w:t xml:space="preserve">/ </w:t>
            </w:r>
            <w:r>
              <w:rPr>
                <w:rStyle w:val="IndexLink"/>
                <w:rtl w:val="true"/>
              </w:rPr>
              <w:t xml:space="preserve">سید مصطفی مهدوی </w:t>
            </w:r>
            <w:r>
              <w:rPr>
                <w:rStyle w:val="IndexLink"/>
                <w:rtl w:val="true"/>
              </w:rPr>
              <w:t>(</w:t>
            </w:r>
            <w:r>
              <w:rPr>
                <w:rStyle w:val="IndexLink"/>
                <w:rtl w:val="true"/>
              </w:rPr>
              <w:t>نحوی</w:t>
            </w:r>
            <w:r>
              <w:rPr>
                <w:rStyle w:val="IndexLink"/>
                <w:rtl w:val="true"/>
              </w:rPr>
              <w:t>)</w:t>
              <w:tab/>
            </w:r>
            <w:r>
              <w:rPr>
                <w:rStyle w:val="IndexLink"/>
              </w:rPr>
              <w:t>412</w:t>
            </w:r>
          </w:hyperlink>
        </w:p>
        <w:p>
          <w:pPr>
            <w:pStyle w:val="Contents3"/>
            <w:tabs>
              <w:tab w:val="clear" w:pos="8459"/>
              <w:tab w:val="right" w:pos="9026" w:leader="dot"/>
            </w:tabs>
            <w:rPr/>
          </w:pPr>
          <w:hyperlink w:anchor="__RefHeading___Toc7241893_1051229030">
            <w:r>
              <w:rPr>
                <w:webHidden/>
                <w:rStyle w:val="IndexLink"/>
                <w:rtl w:val="true"/>
              </w:rPr>
              <w:t xml:space="preserve">مادر ختم الائمه </w:t>
            </w:r>
            <w:r>
              <w:rPr>
                <w:rStyle w:val="IndexLink"/>
                <w:rtl w:val="true"/>
              </w:rPr>
              <w:t>(</w:t>
            </w:r>
            <w:r>
              <w:rPr>
                <w:rStyle w:val="IndexLink"/>
                <w:rtl w:val="true"/>
              </w:rPr>
              <w:t>عليهم السلام</w:t>
            </w:r>
            <w:r>
              <w:rPr>
                <w:rStyle w:val="IndexLink"/>
                <w:rtl w:val="true"/>
              </w:rPr>
              <w:t xml:space="preserve">) / </w:t>
            </w:r>
            <w:r>
              <w:rPr>
                <w:rStyle w:val="IndexLink"/>
                <w:rtl w:val="true"/>
              </w:rPr>
              <w:t>علی رضا نصیری</w:t>
            </w:r>
            <w:r>
              <w:rPr>
                <w:rStyle w:val="IndexLink"/>
                <w:rtl w:val="true"/>
              </w:rPr>
              <w:tab/>
            </w:r>
            <w:r>
              <w:rPr>
                <w:rStyle w:val="IndexLink"/>
              </w:rPr>
              <w:t>414</w:t>
            </w:r>
          </w:hyperlink>
        </w:p>
        <w:p>
          <w:pPr>
            <w:pStyle w:val="Contents3"/>
            <w:tabs>
              <w:tab w:val="clear" w:pos="8459"/>
              <w:tab w:val="right" w:pos="9026" w:leader="dot"/>
            </w:tabs>
            <w:rPr/>
          </w:pPr>
          <w:hyperlink w:anchor="__RefHeading___Toc7241895_1051229030">
            <w:r>
              <w:rPr>
                <w:webHidden/>
                <w:rStyle w:val="IndexLink"/>
                <w:rtl w:val="true"/>
              </w:rPr>
              <w:t xml:space="preserve">همای بخت نرجس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عبدالحسین نظری </w:t>
            </w:r>
            <w:r>
              <w:rPr>
                <w:rStyle w:val="IndexLink"/>
                <w:rtl w:val="true"/>
              </w:rPr>
              <w:t>(</w:t>
            </w:r>
            <w:r>
              <w:rPr>
                <w:rStyle w:val="IndexLink"/>
                <w:rtl w:val="true"/>
              </w:rPr>
              <w:t>عبدالحسین</w:t>
            </w:r>
            <w:r>
              <w:rPr>
                <w:rStyle w:val="IndexLink"/>
                <w:rtl w:val="true"/>
              </w:rPr>
              <w:t>)</w:t>
              <w:tab/>
            </w:r>
            <w:r>
              <w:rPr>
                <w:rStyle w:val="IndexLink"/>
              </w:rPr>
              <w:t>416</w:t>
            </w:r>
          </w:hyperlink>
        </w:p>
        <w:p>
          <w:pPr>
            <w:pStyle w:val="Contents3"/>
            <w:tabs>
              <w:tab w:val="clear" w:pos="8459"/>
              <w:tab w:val="right" w:pos="9026" w:leader="dot"/>
            </w:tabs>
            <w:rPr/>
          </w:pPr>
          <w:hyperlink w:anchor="__RefHeading___Toc7241897_1051229030">
            <w:r>
              <w:rPr>
                <w:webHidden/>
                <w:rStyle w:val="IndexLink"/>
                <w:rtl w:val="true"/>
              </w:rPr>
              <w:t xml:space="preserve">مادری برحجّت حقّ </w:t>
            </w:r>
            <w:r>
              <w:rPr>
                <w:rStyle w:val="IndexLink"/>
                <w:rtl w:val="true"/>
              </w:rPr>
              <w:t xml:space="preserve">/ </w:t>
            </w:r>
            <w:r>
              <w:rPr>
                <w:rStyle w:val="IndexLink"/>
                <w:rtl w:val="true"/>
              </w:rPr>
              <w:t xml:space="preserve">سید علی مهدوی </w:t>
            </w:r>
            <w:r>
              <w:rPr>
                <w:rStyle w:val="IndexLink"/>
                <w:rtl w:val="true"/>
              </w:rPr>
              <w:t>(</w:t>
            </w:r>
            <w:r>
              <w:rPr>
                <w:rStyle w:val="IndexLink"/>
                <w:rtl w:val="true"/>
              </w:rPr>
              <w:t>والا</w:t>
            </w:r>
            <w:r>
              <w:rPr>
                <w:rStyle w:val="IndexLink"/>
                <w:rtl w:val="true"/>
              </w:rPr>
              <w:t>)</w:t>
              <w:tab/>
            </w:r>
            <w:r>
              <w:rPr>
                <w:rStyle w:val="IndexLink"/>
              </w:rPr>
              <w:t>420</w:t>
            </w:r>
          </w:hyperlink>
        </w:p>
        <w:p>
          <w:pPr>
            <w:pStyle w:val="Contents3"/>
            <w:tabs>
              <w:tab w:val="clear" w:pos="8459"/>
              <w:tab w:val="right" w:pos="9026" w:leader="dot"/>
            </w:tabs>
            <w:rPr/>
          </w:pPr>
          <w:hyperlink w:anchor="__RefHeading___Toc7241899_1051229030">
            <w:r>
              <w:rPr>
                <w:webHidden/>
                <w:rStyle w:val="IndexLink"/>
                <w:rtl w:val="true"/>
              </w:rPr>
              <w:t xml:space="preserve">ملیکۀ کل جهان </w:t>
            </w:r>
            <w:r>
              <w:rPr>
                <w:rStyle w:val="IndexLink"/>
                <w:rtl w:val="true"/>
              </w:rPr>
              <w:t xml:space="preserve">/ </w:t>
            </w:r>
            <w:r>
              <w:rPr>
                <w:rStyle w:val="IndexLink"/>
                <w:rtl w:val="true"/>
              </w:rPr>
              <w:t>مرضیه سادات هاشمی</w:t>
            </w:r>
            <w:r>
              <w:rPr>
                <w:rStyle w:val="IndexLink"/>
                <w:rtl w:val="true"/>
              </w:rPr>
              <w:tab/>
            </w:r>
            <w:r>
              <w:rPr>
                <w:rStyle w:val="IndexLink"/>
              </w:rPr>
              <w:t>422</w:t>
            </w:r>
          </w:hyperlink>
        </w:p>
        <w:p>
          <w:pPr>
            <w:pStyle w:val="Contents3"/>
            <w:tabs>
              <w:tab w:val="clear" w:pos="8459"/>
              <w:tab w:val="right" w:pos="9026" w:leader="dot"/>
            </w:tabs>
            <w:rPr/>
          </w:pPr>
          <w:hyperlink w:anchor="__RefHeading___Toc7241901_1051229030">
            <w:r>
              <w:rPr>
                <w:webHidden/>
                <w:rStyle w:val="IndexLink"/>
                <w:rtl w:val="true"/>
              </w:rPr>
              <w:t xml:space="preserve">شکوفائی نرگس </w:t>
            </w:r>
            <w:r>
              <w:rPr>
                <w:rStyle w:val="IndexLink"/>
                <w:rtl w:val="true"/>
              </w:rPr>
              <w:t xml:space="preserve">/ </w:t>
            </w:r>
            <w:r>
              <w:rPr>
                <w:rStyle w:val="IndexLink"/>
                <w:rtl w:val="true"/>
              </w:rPr>
              <w:t>عباس همتی</w:t>
            </w:r>
            <w:r>
              <w:rPr>
                <w:rStyle w:val="IndexLink"/>
                <w:rtl w:val="true"/>
              </w:rPr>
              <w:tab/>
            </w:r>
            <w:r>
              <w:rPr>
                <w:rStyle w:val="IndexLink"/>
              </w:rPr>
              <w:t>423</w:t>
            </w:r>
          </w:hyperlink>
        </w:p>
        <w:p>
          <w:pPr>
            <w:pStyle w:val="Contents3"/>
            <w:tabs>
              <w:tab w:val="clear" w:pos="8459"/>
              <w:tab w:val="right" w:pos="9026" w:leader="dot"/>
            </w:tabs>
            <w:rPr/>
          </w:pPr>
          <w:hyperlink w:anchor="__RefHeading___Toc7241903_1051229030">
            <w:r>
              <w:rPr>
                <w:webHidden/>
                <w:rStyle w:val="IndexLink"/>
                <w:rtl w:val="true"/>
              </w:rPr>
              <w:t xml:space="preserve">باعث بقاء امامت </w:t>
            </w:r>
            <w:r>
              <w:rPr>
                <w:rStyle w:val="IndexLink"/>
                <w:rtl w:val="true"/>
              </w:rPr>
              <w:t xml:space="preserve">/ </w:t>
            </w:r>
            <w:r>
              <w:rPr>
                <w:rStyle w:val="IndexLink"/>
                <w:rtl w:val="true"/>
              </w:rPr>
              <w:t>م ، یا وری</w:t>
            </w:r>
            <w:r>
              <w:rPr>
                <w:rStyle w:val="IndexLink"/>
                <w:rtl w:val="true"/>
              </w:rPr>
              <w:tab/>
            </w:r>
            <w:r>
              <w:rPr>
                <w:rStyle w:val="IndexLink"/>
              </w:rPr>
              <w:t>424</w:t>
            </w:r>
          </w:hyperlink>
        </w:p>
        <w:p>
          <w:pPr>
            <w:pStyle w:val="Contents3"/>
            <w:tabs>
              <w:tab w:val="clear" w:pos="8459"/>
              <w:tab w:val="right" w:pos="9026" w:leader="dot"/>
            </w:tabs>
            <w:rPr/>
          </w:pPr>
          <w:hyperlink w:anchor="__RefHeading___Toc7241905_1051229030">
            <w:r>
              <w:rPr>
                <w:webHidden/>
                <w:rStyle w:val="IndexLink"/>
                <w:rtl w:val="true"/>
              </w:rPr>
              <w:t xml:space="preserve">نام تو مشکل گشا </w:t>
            </w:r>
            <w:r>
              <w:rPr>
                <w:rStyle w:val="IndexLink"/>
                <w:rtl w:val="true"/>
              </w:rPr>
              <w:t xml:space="preserve">/ </w:t>
            </w:r>
            <w:r>
              <w:rPr>
                <w:rStyle w:val="IndexLink"/>
                <w:rtl w:val="true"/>
              </w:rPr>
              <w:t>سمیرا یکه تاز</w:t>
            </w:r>
            <w:r>
              <w:rPr>
                <w:rStyle w:val="IndexLink"/>
                <w:rtl w:val="true"/>
              </w:rPr>
              <w:tab/>
            </w:r>
            <w:r>
              <w:rPr>
                <w:rStyle w:val="IndexLink"/>
              </w:rPr>
              <w:t>425</w:t>
            </w:r>
          </w:hyperlink>
        </w:p>
        <w:p>
          <w:pPr>
            <w:pStyle w:val="Contents3"/>
            <w:tabs>
              <w:tab w:val="clear" w:pos="8459"/>
              <w:tab w:val="right" w:pos="9026" w:leader="dot"/>
            </w:tabs>
            <w:rPr/>
          </w:pPr>
          <w:hyperlink w:anchor="__RefHeading___Toc7241907_1051229030">
            <w:r>
              <w:rPr>
                <w:webHidden/>
                <w:rStyle w:val="IndexLink"/>
                <w:rtl w:val="true"/>
              </w:rPr>
              <w:t xml:space="preserve">بزرگترین تعبیر خواب </w:t>
            </w:r>
            <w:r>
              <w:rPr>
                <w:rStyle w:val="IndexLink"/>
                <w:rtl w:val="true"/>
              </w:rPr>
              <w:t xml:space="preserve">/ </w:t>
            </w:r>
            <w:r>
              <w:rPr>
                <w:rStyle w:val="IndexLink"/>
                <w:rtl w:val="true"/>
              </w:rPr>
              <w:t>مسعود یوسف پور</w:t>
            </w:r>
            <w:r>
              <w:rPr>
                <w:rStyle w:val="IndexLink"/>
                <w:rtl w:val="true"/>
              </w:rPr>
              <w:tab/>
            </w:r>
            <w:r>
              <w:rPr>
                <w:rStyle w:val="IndexLink"/>
              </w:rPr>
              <w:t>426</w:t>
            </w:r>
          </w:hyperlink>
        </w:p>
        <w:p>
          <w:pPr>
            <w:pStyle w:val="Contents3"/>
            <w:tabs>
              <w:tab w:val="clear" w:pos="8459"/>
              <w:tab w:val="right" w:pos="9026" w:leader="dot"/>
            </w:tabs>
            <w:rPr/>
          </w:pPr>
          <w:hyperlink w:anchor="__RefHeading___Toc7241909_1051229030">
            <w:r>
              <w:rPr>
                <w:webHidden/>
                <w:rStyle w:val="IndexLink"/>
                <w:rtl w:val="true"/>
              </w:rPr>
              <w:t xml:space="preserve">شرف الشمس خاندان </w:t>
            </w:r>
            <w:r>
              <w:rPr>
                <w:rStyle w:val="IndexLink"/>
                <w:rtl w:val="true"/>
              </w:rPr>
              <w:t xml:space="preserve">/ </w:t>
            </w:r>
            <w:r>
              <w:rPr>
                <w:rStyle w:val="IndexLink"/>
                <w:rtl w:val="true"/>
              </w:rPr>
              <w:t>مسعود یوسف پور</w:t>
            </w:r>
            <w:r>
              <w:rPr>
                <w:rStyle w:val="IndexLink"/>
                <w:rtl w:val="true"/>
              </w:rPr>
              <w:tab/>
            </w:r>
            <w:r>
              <w:rPr>
                <w:rStyle w:val="IndexLink"/>
              </w:rPr>
              <w:t>426</w:t>
            </w:r>
          </w:hyperlink>
        </w:p>
        <w:p>
          <w:pPr>
            <w:pStyle w:val="Contents3"/>
            <w:tabs>
              <w:tab w:val="clear" w:pos="8459"/>
              <w:tab w:val="right" w:pos="9026" w:leader="dot"/>
            </w:tabs>
            <w:rPr/>
          </w:pPr>
          <w:hyperlink w:anchor="__RefHeading___Toc7241911_1051229030">
            <w:r>
              <w:rPr>
                <w:webHidden/>
                <w:rStyle w:val="IndexLink"/>
                <w:rtl w:val="true"/>
              </w:rPr>
              <w:t xml:space="preserve">همه اش لطف حضرت زهراست </w:t>
            </w:r>
            <w:r>
              <w:rPr>
                <w:rStyle w:val="IndexLink"/>
                <w:rtl w:val="true"/>
              </w:rPr>
              <w:t xml:space="preserve">/ </w:t>
            </w:r>
            <w:r>
              <w:rPr>
                <w:rStyle w:val="IndexLink"/>
                <w:rtl w:val="true"/>
              </w:rPr>
              <w:t xml:space="preserve">یونس وصالی </w:t>
            </w:r>
            <w:r>
              <w:rPr>
                <w:rStyle w:val="IndexLink"/>
                <w:rtl w:val="true"/>
              </w:rPr>
              <w:t>(</w:t>
            </w:r>
            <w:r>
              <w:rPr>
                <w:rStyle w:val="IndexLink"/>
                <w:rtl w:val="true"/>
              </w:rPr>
              <w:t>یونس</w:t>
            </w:r>
            <w:r>
              <w:rPr>
                <w:rStyle w:val="IndexLink"/>
                <w:rtl w:val="true"/>
              </w:rPr>
              <w:t>)</w:t>
              <w:tab/>
            </w:r>
            <w:r>
              <w:rPr>
                <w:rStyle w:val="IndexLink"/>
              </w:rPr>
              <w:t>428</w:t>
            </w:r>
          </w:hyperlink>
        </w:p>
        <w:p>
          <w:pPr>
            <w:pStyle w:val="Contents2"/>
            <w:tabs>
              <w:tab w:val="clear" w:pos="8743"/>
              <w:tab w:val="right" w:pos="9026" w:leader="dot"/>
            </w:tabs>
            <w:rPr/>
          </w:pPr>
          <w:hyperlink w:anchor="__RefHeading___Toc7241913_1051229030">
            <w:r>
              <w:rPr>
                <w:webHidden/>
                <w:rStyle w:val="IndexLink"/>
                <w:rtl w:val="true"/>
              </w:rPr>
              <w:t>تصاویر</w:t>
            </w:r>
            <w:r>
              <w:rPr>
                <w:rStyle w:val="IndexLink"/>
                <w:rtl w:val="true"/>
              </w:rPr>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22_80206"/>
      <w:bookmarkStart w:id="1" w:name="pg8022_80206"/>
      <w:bookmarkEnd w:id="1"/>
    </w:p>
    <w:p>
      <w:pPr>
        <w:pStyle w:val="Heading2"/>
        <w:numPr>
          <w:ilvl w:val="1"/>
          <w:numId w:val="1"/>
        </w:numPr>
        <w:rPr/>
      </w:pPr>
      <w:bookmarkStart w:id="2" w:name="pg8022_80206"/>
      <w:bookmarkStart w:id="3" w:name="__RefHeading___Toc724134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باران – شرح حال و شخصیّت حضرت نرجس عليها السلام</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علماء و محققان عالیقدر قم و اصفهان</w:t>
      </w:r>
    </w:p>
    <w:p>
      <w:pPr>
        <w:pStyle w:val="BookText"/>
        <w:rPr/>
      </w:pPr>
      <w:r>
        <w:rPr>
          <w:rFonts w:ascii="IRNazanin" w:hAnsi="IRNazanin" w:eastAsia="IRNazanin"/>
          <w:color w:val="111111"/>
          <w:sz w:val="28"/>
          <w:sz w:val="28"/>
          <w:szCs w:val="28"/>
          <w:rtl w:val="true"/>
          <w:lang w:bidi="fa-IR"/>
        </w:rPr>
        <w:t xml:space="preserve">سرایندگان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شعراء بزرگوار از شهرهای گوناگون</w:t>
      </w:r>
    </w:p>
    <w:p>
      <w:pPr>
        <w:pStyle w:val="BookText"/>
        <w:rPr/>
      </w:pPr>
      <w:r>
        <w:rPr>
          <w:rFonts w:ascii="IRNazanin" w:hAnsi="IRNazanin" w:eastAsia="IRNazanin"/>
          <w:color w:val="111111"/>
          <w:sz w:val="28"/>
          <w:sz w:val="28"/>
          <w:szCs w:val="28"/>
          <w:rtl w:val="true"/>
          <w:lang w:bidi="fa-IR"/>
        </w:rPr>
        <w:t xml:space="preserve">تایپ و صفحه آرائی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مهدی آقابابایی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اضافات گسترده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العترة الطّاهره عليهم السلام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شخصیت حضرت نرجس خاتون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fiction</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w:t>
      </w:r>
      <w:r>
        <w:rPr>
          <w:rFonts w:eastAsia="IRNazanin" w:cs="IRNazanin"/>
          <w:color w:val="111111"/>
          <w:sz w:val="28"/>
          <w:szCs w:val="28"/>
          <w:lang w:bidi="fa-IR"/>
        </w:rPr>
        <w:t>297/959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ق ی الف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نثار روح مطهّر حضرت نرجس عليها السلام و استغاثه و دعا برای تعجیل در فرج امام زمان ، حضرت بقیّة اللّه الاعظم عجل الله تعالی فرجه الشريف</w:t>
      </w:r>
    </w:p>
    <w:p>
      <w:pPr>
        <w:pStyle w:val="BookText"/>
        <w:rPr/>
      </w:pPr>
      <w:r>
        <w:rPr>
          <w:rFonts w:ascii="IRNazanin" w:hAnsi="IRNazanin" w:eastAsia="IRNazanin"/>
          <w:color w:val="111111"/>
          <w:sz w:val="28"/>
          <w:sz w:val="28"/>
          <w:szCs w:val="28"/>
          <w:rtl w:val="true"/>
          <w:lang w:bidi="fa-IR"/>
        </w:rPr>
        <w:t xml:space="preserve">جهت دانلود رایگان کتاب به سایت </w:t>
      </w:r>
      <w:r>
        <w:rPr>
          <w:rFonts w:eastAsia="Times New Roman" w:cs="Times New Roman" w:ascii="Times New Roman" w:hAnsi="Times New Roman"/>
          <w:color w:val="111111"/>
          <w:sz w:val="28"/>
          <w:szCs w:val="28"/>
          <w:lang w:val="en-US" w:bidi="en-US"/>
        </w:rPr>
        <w:t>www.madarebaran.com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مراجعه نمایید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4134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22_80208"/>
      <w:bookmarkStart w:id="8" w:name="pg8022_80208"/>
      <w:bookmarkEnd w:id="8"/>
    </w:p>
    <w:p>
      <w:pPr>
        <w:pStyle w:val="Heading2"/>
        <w:numPr>
          <w:ilvl w:val="1"/>
          <w:numId w:val="1"/>
        </w:numPr>
        <w:rPr/>
      </w:pPr>
      <w:bookmarkStart w:id="9" w:name="pg8022_80208"/>
      <w:bookmarkStart w:id="10" w:name="__RefHeading___Toc7241349_1051229030"/>
      <w:bookmarkStart w:id="11" w:name="_Toc3"/>
      <w:bookmarkEnd w:id="9"/>
      <w:bookmarkEnd w:id="10"/>
      <w:r>
        <w:rPr>
          <w:rtl w:val="true"/>
        </w:rPr>
        <w:t>اهداء</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مجموعۀ نورانی که با نیّت عرض ارادت و اخلاص به مادر باران و اسوۀ فضائل و سیّدة الاماء و جایگاه نگهداری اسرار الهی و شبیه مادر موسی عليه السلام و ستایش شده در انجیل حضرت عیسی عليه السلام و انتخاب شدۀ خاتم الانبیاء حضرت محمّد بن عبداللّه صلی الله عليه وآله وسلم حضرت نرجس خاتون عليها السلام فراهم گردیده ، به محضر تنها فرزند او یعنی پناه عالمیان و منجی انسانها و برافراشنده پرچم عدل و داد بقیّة اللّة الأعظم عجل الله تعالی فرجه الشريف مهدی موعود حضرت حجة بن الحسن العسکری عجل الله تعالی فرجه الشريف اهداء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الحُجَّةِبن الحَسَنِ المَهدِيِّ عجل الله تعالی فرجه الشريف</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12" w:name="pg8022_80210"/>
    </w:p>
    <w:p>
      <w:pPr>
        <w:pStyle w:val="Heading2"/>
        <w:numPr>
          <w:ilvl w:val="1"/>
          <w:numId w:val="1"/>
        </w:numPr>
        <w:rPr/>
      </w:pPr>
      <w:bookmarkStart w:id="13" w:name="__RefHeading___Toc7241351_105122903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ها و بیانیه های مراجع معظم تقلید و علماء پیرامون اهمیّت بزرگداشت مقام حضرت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پیام حضرت آیة اللّه العظمی آقای کریمی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پیام حضرت آیة الله العظمی آقای حاج سیّد صادق حسینی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ترجمۀ پیام ، آیة الله العظمی حاج سیّد صادق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پیام حضرت آیة اللّه آقای حاج سیّد محمد جواد علوی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پیام آیة اللّه آقای حاج سید علی حسینی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پیام آیة اللّه آقای حاج میر سیّد محمّد یثربی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پیام آیة اللّه آقای حاج سید علی حسینی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پیام آیة اللّه شیخ نجم الدین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اطلاعیۀ آیة الله سیّد محمد تقی دیباجی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بیانیۀ حجت الاسلام و المسلمین آقای حاج سیّد محمّدباقر موسوی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دربارۀ شخصیت و مقامات روحی و اجتماعی حضرت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زندگی و شخصیت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مهدی پور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کاخ قیصر تا محضر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اکبر مهدی پور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کتابنامه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اکبر مهدی پور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سیمای حضرت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منابع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مهدی پور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صفات ارزندۀ حضرت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محسن فقیهی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حافظ سرّ بزرگ خاندان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امیری سوادکوهی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نور ولایت در قلب مطهّر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مجتهده زهرۀ صفاتی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گنجینۀ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محمد موحد ابطحی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مروری بر چهار اثر در مورد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سید محمد موحد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جایگاه اسرار الهی،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علیرضا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شرحی بر زیارتنامۀ مادر امام زمان روحی‌فداه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ابالفضل سبزی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نرجس خاتون، بانوی پاک و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غلامحسین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گلبرگی از زندگی نویدبخش مادر منجی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نظری مؤمن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جایگاه برجستۀ توسل و استغاثه…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آقابابائی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گزارشی از فعالیت های انجام شده برای بزرگداشت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محسن جلائی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های شعراء عالیقدر پیرامون شخصیت و کرامات مادر منجی و عروس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گلی زگلشن خوشبوی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بانوی اجلال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سول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مادر طاووس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نرجس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افشار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انتخاب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ملیکۀ عالم ،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ایرانی نسب</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مهر 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سلام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بیرقدار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عروس 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بقائی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قدر و بهای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ریا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نذر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پور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صداق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پور علیزاده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مادر پاک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عطر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خیامی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نو عروس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سیدابوتراب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در وصف حضرت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رمضانعلی جان نثاری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در مدح حضرت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مهدی 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لطف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جلیلی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تسبیحی از انگور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جوشقانیان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سلام ای حضرت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حبیبی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عروس خانوادۀ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خانۀ شش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حیدری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آوای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حیدری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شبیه امّ موسی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خرسندی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هم نفس و همقدم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مسعود داستار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همنشین گل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مسعود داستار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حضور سبز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داعی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بعد از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درویش هرندی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مام ختم الاُوصیا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بخت بلند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دختر مریم و عروس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اطهرۀ رضائی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قلب حضرت صدّیقه میهن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رضوانی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عروس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شبیه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رفیعی وردنجانی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نوعروس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تمام عزّت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پاکدامن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معمای قصر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داستان زیبای زندگی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مادر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سبزی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همانند یاس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عروس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فریدون اقا 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مریمی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سلیمی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مانوس لبهای ملیکا ذکر یا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رضا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از قصر قیصر تا بیت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ملیکۀ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شکوه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صدیقۀ اژه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شادمانی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عروس محفل پیغمبر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اعظم صباغ خور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ستوده در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صرامی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نرجس نیکو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صغیرا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حسرت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اسوۀ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یاسی از باغ نرگس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علوی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بانوی دلباخته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دست توسل بر دامن حضرت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فروتن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چارۀ کار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فروتن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داستان نورانی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سرّ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قادری زفره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سیدة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بانوی باران ،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کاکائی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مادر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کاویانی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نرگس والاتبار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غفراللهی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گلشن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غفراللهی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راز بازگو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اباالفضل مبارز</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گل باغ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عروس آخر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نرگس باغ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پروانۀ موجودی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عروس حضرت ختمی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 نسب</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از دربار روم تا مهبط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میراث دار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ناصحی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منجی ،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سیدمحمود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رؤیای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می وَزَد امّید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نجمی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پذیرایی حضرت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نجمی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مخزن اسرار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مادر ختم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رضا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همای بخت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مادری برحجّت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ملیکۀ کل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سادات 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شکوفائی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همتی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باعث بقاء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یاوری</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نام تو مشکل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سمیرا یکه تاز</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بزرگترین تعبیر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یوسف پور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شرف الشمس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یوسف پور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همه اش لطف حضرت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وصالی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نوعروس آل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ولائی آقای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bookmarkStart w:id="15" w:name="pg8022_80216"/>
    </w:p>
    <w:p>
      <w:pPr>
        <w:pStyle w:val="Heading2"/>
        <w:numPr>
          <w:ilvl w:val="1"/>
          <w:numId w:val="1"/>
        </w:numPr>
        <w:rPr/>
      </w:pPr>
      <w:bookmarkStart w:id="16" w:name="__RefHeading___Toc7241353_1051229030"/>
      <w:bookmarkStart w:id="17" w:name="_Toc5"/>
      <w:bookmarkEnd w:id="15"/>
      <w:bookmarkEnd w:id="16"/>
      <w:r>
        <w:rPr>
          <w:rtl w:val="true"/>
        </w:rPr>
        <w:t>پیشگفتار</w:t>
      </w:r>
      <w:bookmarkEnd w:id="17"/>
    </w:p>
    <w:p>
      <w:pPr>
        <w:pStyle w:val="Heading3"/>
        <w:numPr>
          <w:ilvl w:val="2"/>
          <w:numId w:val="1"/>
        </w:numPr>
        <w:rPr/>
      </w:pPr>
      <w:bookmarkStart w:id="18" w:name="__RefHeading___Toc7241355_105122903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پس از آنکه در اثر آشوب‌ها و اغتشاشات گسترده در سراسر کشور در هفته های اول نیمۀ دوم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 پیش بینی های هواشناسی در مورد خشک سالی پیش رو آن هم شدیدتر از سال قبل ، دلهره و نگرانیِ روحی شدیدی را در بسیاری از اقشار جامعه ایجاد کرده بود و مخصوصاً فعالان دینی و ولائی نگران بودند که آشوب های گستردۀ ضد دینی مانع از برنامه های فاطمیه و مجالس سوگواری و حرکت دستجات عزای فاطمی بگردد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گذشته ، به منظور آمادگی برای برنامه های فاطمیه در ماه جمادی الاولی و نیز بزرگداشت شهادت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ربیع الثانی یک قافلۀ عزاداری با شرکت عدۀ زیادی از روحانیون و فضلاء حوزۀ علمیّۀ اصفهان و جمع کثیری از اقشار مردم با ایمان به وسیلۀ چند اتوبوس و شمار زیادی سواری شخصی عازم شهر مقدّس قم می شدیم و در جلسۀ بسیار عظیمی که در مسجد اعظم قم به عنوان بزرگداشت و عزاداری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سالگرد مرحوم آیت اللّه العظمی آقای حاج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همان ایام بود شرکت می‌کردیم و برگزاری آن مجلس عظیم در آن مسجد بسیار نورانی و در جوار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بزرگداشت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0" w:name="pg8022_80217"/>
    </w:p>
    <w:p>
      <w:pPr>
        <w:pStyle w:val="BookText"/>
        <w:rPr/>
      </w:pPr>
      <w:bookmarkEnd w:id="20"/>
      <w:r>
        <w:rPr>
          <w:rFonts w:ascii="IRNazanin" w:hAnsi="IRNazanin" w:eastAsia="IRNazanin"/>
          <w:color w:val="111111"/>
          <w:sz w:val="28"/>
          <w:sz w:val="28"/>
          <w:szCs w:val="28"/>
          <w:rtl w:val="true"/>
          <w:lang w:bidi="fa-IR"/>
        </w:rPr>
        <w:t xml:space="preserve">فدائی آن حضرت مرحوم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آماده سازی روحی برای علاقمندان و دلدادگان فاطمی به حساب می‌آمد و با شور و سوزی که خطیب آن مجلس عظیم و معنوی ایجاد می کرد ، حاضرین در مجلس که از فاطمیون با اخلاص و فداکار بودند ، خود را برای فعالیت های وسیع برای گسترش امر فاطمیه آماده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آشوب‌های کشوری اقدامات ضد دینی گسترده ، بسیاری از دل ها را نگران و گام های زیادی را برای اقدامات لازم به لرزه درآورده بود </w:t>
      </w:r>
      <w:r>
        <w:rPr>
          <w:rFonts w:eastAsia="IRNazanin" w:cs="IRNazanin"/>
          <w:color w:val="111111"/>
          <w:sz w:val="28"/>
          <w:szCs w:val="28"/>
          <w:rtl w:val="true"/>
          <w:lang w:bidi="fa-IR"/>
        </w:rPr>
        <w:t>.</w:t>
      </w:r>
    </w:p>
    <w:p>
      <w:pPr>
        <w:pStyle w:val="Heading3"/>
        <w:numPr>
          <w:ilvl w:val="2"/>
          <w:numId w:val="1"/>
        </w:numPr>
        <w:rPr/>
      </w:pPr>
      <w:bookmarkStart w:id="21" w:name="__RefHeading___Toc7241357_1051229030"/>
      <w:bookmarkStart w:id="22" w:name="_Toc7"/>
      <w:bookmarkEnd w:id="21"/>
      <w:r>
        <w:rPr>
          <w:rtl w:val="true"/>
        </w:rPr>
        <w:t>بشارتی بزرگ و مددی تاریخی</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قبل از حرکت قافله و مجلس عظیم مسجد اعظم قم ، یکی از اشخاص دلباخته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شدیداً اهل توسلات خالصانه می باشد و عنایات معنوی شامل حال او می شود تلفن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ای بگیرید و پس از آنکه استخاره بسیار خوب بود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استخاره خوب است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منزل شما که محل عزاداری ها و فعالیت های گستردۀ فاطمی است وارد شدم و قسمت اطاق ها و کتابخانۀ شما به همان شکل واقعی خودش بود ولی از جلو حوض تا چشم کار می کرد درخت بود و همه را شَته</w:t>
      </w:r>
      <w:r>
        <w:rPr>
          <w:rStyle w:val="FootnoteAnchor"/>
          <w:rtl w:val="true"/>
        </w:rPr>
        <w:footnoteReference w:id="2"/>
      </w:r>
      <w:r>
        <w:rPr>
          <w:rFonts w:ascii="IRNazanin" w:hAnsi="IRNazanin" w:eastAsia="IRNazanin"/>
          <w:color w:val="111111"/>
          <w:sz w:val="28"/>
          <w:sz w:val="28"/>
          <w:szCs w:val="28"/>
          <w:rtl w:val="true"/>
          <w:lang w:bidi="fa-IR"/>
        </w:rPr>
        <w:t xml:space="preserve">گرفته بود و حوض هم خالی از آب بود و شما و دوستانتان تلاش می کردید که موتور آب کشی را به راه بیندازید ولی موفق نمی‌شدید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ناگاه مرحوم آیت اللّه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جعبه ای در دست داشتند که بر روی آن نوشته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لِلَّهِ ما فِي السَّماواتِ وَ الْأَرْضِ </w:t>
      </w:r>
      <w:r>
        <w:rPr>
          <w:rFonts w:eastAsia="IRNazanin" w:cs="IRNazanin"/>
          <w:color w:val="111111"/>
          <w:sz w:val="28"/>
          <w:szCs w:val="28"/>
          <w:rtl w:val="true"/>
          <w:lang w:bidi="fa-IR"/>
        </w:rPr>
        <w:t>... )</w:t>
      </w:r>
      <w:r>
        <w:rPr>
          <w:rStyle w:val="FootnoteAnchor"/>
          <w:rtl w:val="true"/>
        </w:rPr>
        <w:footnoteReference w:id="3"/>
      </w:r>
      <w:r>
        <w:rPr>
          <w:rFonts w:ascii="IRNazanin" w:hAnsi="IRNazanin" w:eastAsia="IRNazanin"/>
          <w:color w:val="111111"/>
          <w:sz w:val="28"/>
          <w:sz w:val="28"/>
          <w:szCs w:val="28"/>
          <w:rtl w:val="true"/>
          <w:lang w:bidi="fa-IR"/>
        </w:rPr>
        <w:t>و ایشان در جعبه را باز کردند و ناگاه کفشدوزهای</w:t>
      </w:r>
      <w:r>
        <w:rPr>
          <w:rStyle w:val="FootnoteAnchor"/>
          <w:rtl w:val="true"/>
        </w:rPr>
        <w:footnoteReference w:id="4"/>
      </w:r>
      <w:r>
        <w:rPr>
          <w:rFonts w:ascii="IRNazanin" w:hAnsi="IRNazanin" w:eastAsia="IRNazanin"/>
          <w:color w:val="111111"/>
          <w:sz w:val="28"/>
          <w:sz w:val="28"/>
          <w:szCs w:val="28"/>
          <w:rtl w:val="true"/>
          <w:lang w:bidi="fa-IR"/>
        </w:rPr>
        <w:t xml:space="preserve">زیادی از آن بیرون آمدند و به سرعت بزرگ شده و به جان شته ها افتادند و همه را از بین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آیت اللّه سیّد محمّد باقر موحّد ابطحی به سراغ موتور آب کشی آمدند و انگشت روی کلید آن گذاشتند و ناگاه موتور به کار افتاد و آب فراوان جاری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رؤیای عجیب و مبشّر نسیم و نفحه ای</w:t>
      </w:r>
      <w:r>
        <w:rPr>
          <w:rStyle w:val="FootnoteAnchor"/>
          <w:rtl w:val="true"/>
        </w:rPr>
        <w:footnoteReference w:id="5"/>
      </w:r>
      <w:r>
        <w:rPr>
          <w:rFonts w:ascii="IRNazanin" w:hAnsi="IRNazanin" w:eastAsia="IRNazanin"/>
          <w:color w:val="111111"/>
          <w:sz w:val="28"/>
          <w:sz w:val="28"/>
          <w:szCs w:val="28"/>
          <w:rtl w:val="true"/>
          <w:lang w:bidi="fa-IR"/>
        </w:rPr>
        <w:t xml:space="preserve">روحانی بود که دل های مستعد را آرام کرد و علاقه مندان با ایمان فاطمیه را دلگرم نمود و ترس و اضطراب ها را به آرامشی خوش مبدّل ساخت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قافلۀ عزاداری معصومیه به سوی قم ، و برگزاریِ مجلس عزاداری در مسجد اعظم به شکل عجیب و کم سابقه‌ای انجام گرفت و شور و سوز معنوی و موج ولائی همگان را به اعجاب واداشت </w:t>
      </w:r>
      <w:r>
        <w:rPr>
          <w:rFonts w:eastAsia="IRNazanin" w:cs="IRNazanin"/>
          <w:color w:val="111111"/>
          <w:sz w:val="28"/>
          <w:szCs w:val="28"/>
          <w:rtl w:val="true"/>
          <w:lang w:bidi="fa-IR"/>
        </w:rPr>
        <w:t xml:space="preserve">. </w:t>
      </w:r>
      <w:bookmarkStart w:id="23" w:name="pg8022_80219"/>
    </w:p>
    <w:p>
      <w:pPr>
        <w:pStyle w:val="BookText"/>
        <w:rPr/>
      </w:pPr>
      <w:bookmarkEnd w:id="23"/>
      <w:r>
        <w:rPr>
          <w:rFonts w:ascii="IRNazanin" w:hAnsi="IRNazanin" w:eastAsia="IRNazanin"/>
          <w:color w:val="111111"/>
          <w:sz w:val="28"/>
          <w:sz w:val="28"/>
          <w:szCs w:val="28"/>
          <w:rtl w:val="true"/>
          <w:lang w:bidi="fa-IR"/>
        </w:rPr>
        <w:t xml:space="preserve">آشوب های اجتماعی و شورش ها به شکل غیر منتظره ای بر طرف گردید و برخلاف پیش بینی های داخلی و خارجی ، بارش ها شروع شد و به تدریج ، باران ها و برف های غیر معمولی در سراسر کشور بارید و یکی از سال های پر بارش شکل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باورها هم ، باور کردند که با عنایت الهی و توسلات به ساحت قدسی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عزاداری های با اخلاص فاطمی ، خطر آشوب ها و شورش ها را از یک طرف ، و خشک سالی و کم بارشی های پیش بینی شده را از طرف دیگر بر طرف نمود </w:t>
      </w:r>
      <w:r>
        <w:rPr>
          <w:rFonts w:eastAsia="IRNazanin" w:cs="IRNazanin"/>
          <w:color w:val="111111"/>
          <w:sz w:val="28"/>
          <w:szCs w:val="28"/>
          <w:rtl w:val="true"/>
          <w:lang w:bidi="fa-IR"/>
        </w:rPr>
        <w:t>.</w:t>
      </w:r>
    </w:p>
    <w:p>
      <w:pPr>
        <w:pStyle w:val="Heading3"/>
        <w:numPr>
          <w:ilvl w:val="2"/>
          <w:numId w:val="1"/>
        </w:numPr>
        <w:rPr/>
      </w:pPr>
      <w:bookmarkStart w:id="24" w:name="__RefHeading___Toc7241359_1051229030"/>
      <w:bookmarkStart w:id="25" w:name="_Toc8"/>
      <w:bookmarkEnd w:id="24"/>
      <w:r>
        <w:rPr>
          <w:rtl w:val="true"/>
        </w:rPr>
        <w:t>لئن شکرتم لازیدنکم</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انجام وظیفه های عمومی در برابر فاطمۀ زهرا و اخلاص ها و استغاثه های دلسوختگان به نتیجه رسید و آگاهان به الطاف الهی ، با زبان و دل و رفتار ، سپاسگزاری کردند و برخلاف آنها که قرآن مجید دربارۀ آنها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كَأَيِّنْ مِنْ آيَةٍ فِي السَّماواتِ وَ الْأَرْضِ يَمُرُّونَ عَلَيْها وَ هُمْ عَنْها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یعنی چه بسیار نشانه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و الطاف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آسمان ها و زمین است و آنها بر آن مرور می‌کنند و از آن روی بر می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وظیفۀ سپاسگزاری را انجام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بیداردلان ، در مجالس و محافل عمومی و خصوصی ارتباط بین توسلات و استغاثه ها را با برطرف شدن خطر آشوب ها و شورش ها و خشک سالی ، مورد توجه قرار </w:t>
      </w:r>
    </w:p>
    <w:p>
      <w:pPr>
        <w:pStyle w:val="BookText"/>
        <w:rPr/>
      </w:pPr>
      <w:r>
        <w:rPr>
          <w:rFonts w:ascii="IRNazanin" w:hAnsi="IRNazanin" w:eastAsia="IRNazanin"/>
          <w:color w:val="111111"/>
          <w:sz w:val="28"/>
          <w:sz w:val="28"/>
          <w:szCs w:val="28"/>
          <w:rtl w:val="true"/>
          <w:lang w:bidi="fa-IR"/>
        </w:rPr>
        <w:t xml:space="preserve">می دادند و مردم را به شکرگذاری در پیشگاه پروردگار و سپاسگزاری از ساحتِ قدسی فاطمی تشویق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وظیفه شناسی ، عنایت دیگری شد و از طریق الهامی راهگشا مشخص شد که برای برطرف شدن دیگر مشکلات عمومی که جامعه و کشور را رنج می‌دهد و طاقت فرسا شده است ، باقی بماند باید دست توسل به دامن مادر باران ، عروس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 و با آگاه‌سازی جامعه نسبت به مقام و عظمت این بزرگ بانوی خاندان امامت ، یک خیزش اجتماعی برای متول شدن به ایشان ایجاد شود که با تکریم و تجلیل از این عزیز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مطهّر و نازنین رحمت واسعۀ الهی یعنی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گردد و با نظرة رحیمه ای از آن اقیانوس رحمت ، مشکلات بسیار سنگین اجتماعی و فردی مردم بر طرف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الهام الهی و راهنمائی غیبی ، آن چنان با نصرت های الهی و تأییدات گستردۀ ولائی همراه شد که برای دست اندرکاران فعالیت های علمی و تبلیغی و اجتماعی برای بزرگداشت آن حضرت جای تردیدی باقی نگذاشت که این اقدامات گوناگون موجب خشنودی صاحبان ولایت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گوناگون برای همراه شدن علما و مراجع و فعالان فرهنگی و شعرا و نویسندگان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به ثمر می نشست و در فرصتی کوتاه ، یک جهش نورانی به سوی برنامه های بزرگداشت آن حضرت انجام گرفت که غیر قابل پیش بینی بود </w:t>
      </w:r>
      <w:r>
        <w:rPr>
          <w:rFonts w:eastAsia="IRNazanin" w:cs="IRNazanin"/>
          <w:color w:val="111111"/>
          <w:sz w:val="28"/>
          <w:szCs w:val="28"/>
          <w:rtl w:val="true"/>
          <w:lang w:bidi="fa-IR"/>
        </w:rPr>
        <w:t xml:space="preserve">. </w:t>
      </w:r>
      <w:bookmarkStart w:id="26" w:name="pg8022_80221"/>
    </w:p>
    <w:p>
      <w:pPr>
        <w:pStyle w:val="BookText"/>
        <w:rPr/>
      </w:pPr>
      <w:bookmarkEnd w:id="26"/>
      <w:r>
        <w:rPr>
          <w:rFonts w:ascii="IRNazanin" w:hAnsi="IRNazanin" w:eastAsia="IRNazanin"/>
          <w:color w:val="111111"/>
          <w:sz w:val="28"/>
          <w:sz w:val="28"/>
          <w:szCs w:val="28"/>
          <w:rtl w:val="true"/>
          <w:lang w:bidi="fa-IR"/>
        </w:rPr>
        <w:t>دیدارها با علما و بزرگان حوزۀ علمیّۀ قم و نیز جلسۀ مبلغین و شعرا در شهر قم و تشکیل مجلس بسیار با عظمت با حضور علما و فعالان تبلیغی و شعرا عالیقدر در مشهد مقدّس و فراخوان ادبی مادرانه و دعوت از شعرای سراسر کشور در امامزاده جعفر بن الرضا</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در شهر اصفهان و نیز جشن های بزرگ و متوسط و کوچک در مساجد و منازل علاقه‌مندان در شهر اصفهان و برخی شهرهای مجاور و بالاخص مجلس بسیار مفصّل و با عظمتی که در حسینیۀ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آستانۀ میلاد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دهم شعبان المعظم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علماء و شعراء و دانشگاهیان و اقشار مختلف مردم تشکیل شد و تحت عنوان مجلس بزرگداشت و توسل به جهت تجلیل و تکریم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جلب رضایت و لطف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کم‌نظیر از نظر ابهت و معنویت شکل گرفت که همه را تحت تأثیر قرار داد و احساس لطف مهدوی به خوبی بر جلسه حاکم بود ، و همه و همه نشانه هایی از نصرت الهی و تأییدات صاحبان ولایت به شمار آمد و دل‌ها را امیدوارتر گردانید </w:t>
      </w:r>
      <w:r>
        <w:rPr>
          <w:rFonts w:eastAsia="IRNazanin" w:cs="IRNazanin"/>
          <w:color w:val="111111"/>
          <w:sz w:val="28"/>
          <w:szCs w:val="28"/>
          <w:rtl w:val="true"/>
          <w:lang w:bidi="fa-IR"/>
        </w:rPr>
        <w:t>.</w:t>
      </w:r>
    </w:p>
    <w:p>
      <w:pPr>
        <w:pStyle w:val="Heading3"/>
        <w:numPr>
          <w:ilvl w:val="2"/>
          <w:numId w:val="1"/>
        </w:numPr>
        <w:rPr/>
      </w:pPr>
      <w:bookmarkStart w:id="27" w:name="__RefHeading___Toc7241361_1051229030"/>
      <w:bookmarkStart w:id="28" w:name="_Toc9"/>
      <w:bookmarkEnd w:id="27"/>
      <w:r>
        <w:rPr>
          <w:rtl w:val="true"/>
        </w:rPr>
        <w:t>سرفصلی امیدوارکننده</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توسلات و اقدامات خالصانه و ملتجیانه در تکریم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منظور جلب عنایت و رضایت منجی عالم ،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 اخباری منتشر گردید در مورد مذاکرات و توافقات بین‌المللی و منطقه‌ای که تنش های خطرساز و مشکل آفرین را </w:t>
      </w:r>
    </w:p>
    <w:p>
      <w:pPr>
        <w:pStyle w:val="BookText"/>
        <w:rPr/>
      </w:pPr>
      <w:r>
        <w:rPr>
          <w:rFonts w:ascii="IRNazanin" w:hAnsi="IRNazanin" w:eastAsia="IRNazanin"/>
          <w:color w:val="111111"/>
          <w:sz w:val="28"/>
          <w:sz w:val="28"/>
          <w:szCs w:val="28"/>
          <w:rtl w:val="true"/>
          <w:lang w:bidi="fa-IR"/>
        </w:rPr>
        <w:t xml:space="preserve">برطرف می سازد و قراردادهای امیدبخش و حرکت در مسیر حُسن همجواری با کشورهای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توصیه و تأکید مراجع معظم تقلید بالاخص مرحوم آیت اللّه العظمی آقای حاج شیخ لطف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در حال شکل‌گیری است و بسیار امیدوارکننده است و با نشانه های معنوی و بشارت‌های ولائی مشخص گردیده که این دوره ، سرفصلی موفق برای شیعه و پیروان مکتب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عنایت و لطف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شفاعت مادر عزیزشان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 از همۀ بزرگان و علماء و مراجع معظم تقلید و شعرءا و نویسندگان و مبلغین دلباختۀ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مردم با ایمان و ولایت که در این حرکت و جنبش عظیم با عشق و علاقه و جدیّت همراه بودند و در این مقطع از تاریخ ، در تکریم و بزرگداشت یکی از چهره های بزرگ خاندان امامت ، یعنی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مؤثری برداشتند ، و زمینه را برای تجلیل گسترده تر در سال‌های آینده و در دیگر شهرها و کشورها فراهم نمودند ، قدردانی نموده ، و از آنها التماس دعا برای برآورده شدن حوائج متوسلین به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آستانۀ سال نو و ماه مبارک رمضان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29/12/1401</w:t>
      </w:r>
    </w:p>
    <w:p>
      <w:pPr>
        <w:pStyle w:val="BookText"/>
        <w:rPr/>
      </w:pPr>
      <w:r>
        <w:rPr>
          <w:rFonts w:ascii="IRNazanin" w:hAnsi="IRNazanin" w:eastAsia="IRNazanin"/>
          <w:color w:val="111111"/>
          <w:sz w:val="28"/>
          <w:sz w:val="28"/>
          <w:szCs w:val="28"/>
          <w:rtl w:val="true"/>
          <w:lang w:bidi="fa-IR"/>
        </w:rPr>
        <w:t>اصفهان – حوزۀ علمیّه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سیّد حجّة موحّد ابطحی موسوی اصفهانی </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4" o:detectmouseclick="t"/>
                <v:stroke color="#3465a4" joinstyle="round" endcap="flat"/>
                <w10:wrap type="none"/>
              </v:shape>
            </w:pict>
          </mc:Fallback>
        </mc:AlternateContent>
      </w:r>
      <w:bookmarkStart w:id="29" w:name="pg8022_80224"/>
    </w:p>
    <w:p>
      <w:pPr>
        <w:pStyle w:val="Heading2"/>
        <w:numPr>
          <w:ilvl w:val="1"/>
          <w:numId w:val="1"/>
        </w:numPr>
        <w:rPr/>
      </w:pPr>
      <w:bookmarkStart w:id="30" w:name="__RefHeading___Toc7241363_1051229030"/>
      <w:bookmarkStart w:id="31" w:name="_Toc10"/>
      <w:bookmarkEnd w:id="29"/>
      <w:bookmarkEnd w:id="30"/>
      <w:r>
        <w:rPr>
          <w:rtl w:val="true"/>
        </w:rPr>
        <w:t xml:space="preserve">فصل اول </w:t>
      </w:r>
      <w:r>
        <w:rPr>
          <w:rtl w:val="true"/>
        </w:rPr>
        <w:t xml:space="preserve">: </w:t>
      </w:r>
      <w:r>
        <w:rPr>
          <w:rtl w:val="true"/>
        </w:rPr>
        <w:t xml:space="preserve">اطلاعیه ها و بیانیه های مراجع معظم تقلید و علما و محققین عالی مقام پیرامون اهمیّت بزرگداشت مقام حضرت نرجس خاتون </w:t>
      </w:r>
      <w:r>
        <w:rPr>
          <w:rtl w:val="true"/>
        </w:rPr>
        <w:t>(</w:t>
      </w:r>
      <w:r>
        <w:rPr>
          <w:rtl w:val="true"/>
        </w:rPr>
        <w:t>عليها السلام</w:t>
      </w:r>
      <w:r>
        <w:rPr>
          <w:rtl w:val="true"/>
        </w:rPr>
        <w:t>)</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7241365_1051229030"/>
      <w:bookmarkStart w:id="33" w:name="_Toc11"/>
      <w:bookmarkEnd w:id="32"/>
      <w:r>
        <w:rPr>
          <w:rtl w:val="true"/>
        </w:rPr>
        <w:t>اشاره</w:t>
      </w:r>
      <w:bookmarkStart w:id="34" w:name="pg8022_80225"/>
      <w:bookmarkEnd w:id="33"/>
    </w:p>
    <w:p>
      <w:pPr>
        <w:pStyle w:val="Heading3"/>
        <w:numPr>
          <w:ilvl w:val="2"/>
          <w:numId w:val="1"/>
        </w:numPr>
        <w:rPr/>
      </w:pPr>
      <w:bookmarkStart w:id="35" w:name="__RefHeading___Toc7241367_1051229030"/>
      <w:bookmarkStart w:id="36" w:name="_Toc12"/>
      <w:bookmarkEnd w:id="34"/>
      <w:bookmarkEnd w:id="35"/>
      <w:r>
        <w:rPr>
          <w:rtl w:val="true"/>
        </w:rPr>
        <w:t xml:space="preserve">پیام حضرت آیة اللّه العظمی آقای کریمی جهرمی </w:t>
      </w:r>
      <w:r>
        <w:rPr>
          <w:rtl w:val="true"/>
        </w:rPr>
        <w:t>(</w:t>
      </w:r>
      <w:r>
        <w:rPr>
          <w:rtl w:val="true"/>
        </w:rPr>
        <w:t>دام ظله</w:t>
      </w:r>
      <w:r>
        <w:rPr>
          <w:rtl w:val="true"/>
        </w:rPr>
        <w:t>)</w:t>
      </w:r>
      <w:bookmarkEnd w:id="36"/>
    </w:p>
    <w:p>
      <w:pPr>
        <w:pStyle w:val="BookText"/>
        <w:rPr/>
      </w:pPr>
      <w:r>
        <w:rPr>
          <w:rFonts w:ascii="IRNazanin" w:hAnsi="IRNazanin" w:eastAsia="IRNazanin"/>
          <w:color w:val="111111"/>
          <w:sz w:val="28"/>
          <w:sz w:val="28"/>
          <w:szCs w:val="28"/>
          <w:rtl w:val="true"/>
          <w:lang w:bidi="fa-IR"/>
        </w:rPr>
        <w:t xml:space="preserve">متن پیام مرجع عالیقدر حضرت آیة اللّه العظمی آقای کریمی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پاسداشت مقام والای مادر گرامی امام عصر ارواحنا فداه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والِدَةِ الْإِمَامِ ، وَ الْمُودَعَةِ أَسْرارَ الْمَلِكِ الْعَلَّامِ ، وَ الْحَامِلَةِ لِأَشْرَفِ الْأَنَامِ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و درود مخصوص بر مادر پیشوای جهانیان بانوی بلند مقامی که ودیعه گاه اسرار و رموز خداوند علام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کلیه امور جهان از آسمان و زمین و غیب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معظمه ای که حامل شریف ترین و با عظمت ترین همۀ آدمیان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اگر بخواهیم شریف ترین و پرافتخارترین بانوی بانوان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معدودی بسیار کم همانند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بشناسیم کسی جز معظمه دوران و بانوی سراسر جهان حضرت نرجس ، خاتون هستی صلوات الله و سلامه علیها و علی بعلها و ولدها الحجه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امیتاز برای معدن کرامت و عظمت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شناخت ایشان معیار کامل و به تمام معنی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مکرمه ، مادر حجت بالغه الهی و پیشوای معصوم و مقتدای نسل بشر امام عصر ارواحنا فداه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و مطهره ای که کل نظاموجود از او به وجود آمده و فرزندی را به جهان آفرینش آورده که جهان به وجود پاک وی مفتخر و سرافراز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معظمه با جلالت و با عظمتی که اسرار دقیق و رموز بسیار مخفی و پنهان و پوشیده ذات لایزال الهی در جهان خلقت به او سپرده شده و وجود نازنینش ودیعه گاه اسرار حضرت رب العالمین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پاک آن مخدره محترمه مخزن اسرار برتر و فراتر از عقول انسانی است و گویا عالم وجود ، با اشارات آسمانی او هدایت یافته و راه به وظائف خود می 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امتیاز و برتری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حامل شریف ترین و برترین انسان هاست و فرزندی را در درون خود پرورانیده که شریف ترین و با عظمت ترین همه مردمان و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آسمانی ، مظهر کمالات ، بزرگی ، سرافرازی و شرف و فضیلت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مادر در بین امت های با فرهنگ و مترقی خصوصاً اسلام موقعیتی بسیار والا و جایگاهی بس رفیع و شامخ دارد و فرزندان سرافراز و بزرگ و پرافتخار ، شدت دلدادگی نسبت به مادر دارند ، و از این جهت حضرت ولی عصر ارواحنا فداه کمال دلبستگی و دلدادگی به مادر مکرمه شان دارند و قطعاً کسانی که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شوند و به ساحت آن ملکه قدسی دنیا و آخرت خدمتی ارائه کنند نیز مورد توجه و رحمت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چه بسا حوائج بزرگ ، که درپرتو توسل به حضرت نرجس و به دعای فرزند ایشان ، امام زمان به احابت برسد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جا دارد که همگان در بزرگداشت شأن شامخ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بردارند تا از این رهگذر ، مشکلات پیچیده و بزرگ و این گرفتاری های فلج کننده امروزی که جامعه دچار آن شده است به برکت توسل به آن معظمه و فرزند یگانه اش برطرف گردد و زندگی راحت و گوارایی برای جامعه پیش آید که قطعاً این گونه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از جمله اقشاری که جا دارد پیشگام این حرکت مقدّس و نجات بخش گردند ، وعاظ و سخنرانان معظم و ارباب قلم و صاحبان ذوق و قریحه شعری و مداحان عزیز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وعاظ گرامی و خطباء محترم بکوشند که با تحقیق علمی پیرامون شخصیت این بانوی محترمه ، فاخرترین مطالب مستند را با بیانی روان و دلپذیر برای مستمعین خصوصاً جوانان عزیز ، بیان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محترم و ارباب قلم از ر وح مطهر حضرت نرجس مادر امام عصر ارواحنا فداه استمداد نمایند و پیرامون شرافت های گوناگون این بانوی بهشتی قلم فرسایی کنند و شاعران مخلص با قریحه و ذوق شعری ، ضمن سرودن اشعار پر مغز و وزین ، روح و جان تازه ای در کالبد خسته دلدادگان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کنار آن مداحان ارجمند با بهره از لطف الهی که به آنان شده ، با صدای خوش و دلنوازشان این اشعار را برای شیفتگان امام عصر ارواحنافداه بخوانند تا همگان در پرتو این قبیل اظهار ارادت و علاقه ، مشمول ادعیه خاصه و نافذ کهف حصین و یاور مظلومان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گیریم </w:t>
      </w:r>
    </w:p>
    <w:p>
      <w:pPr>
        <w:pStyle w:val="BookText"/>
        <w:rPr/>
      </w:pPr>
      <w:r>
        <w:rPr>
          <w:rFonts w:ascii="IRNazanin" w:hAnsi="IRNazanin" w:eastAsia="IRNazanin"/>
          <w:color w:val="111111"/>
          <w:sz w:val="28"/>
          <w:sz w:val="28"/>
          <w:szCs w:val="28"/>
          <w:rtl w:val="true"/>
          <w:lang w:bidi="fa-IR"/>
        </w:rPr>
        <w:t xml:space="preserve">و به دعای خیر آن حضرت ، کشور امام زمان از بلاها و سختی هایی که با آنان روبرو شده است رهایی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پیشگامی عالم دلسوخته و شیفته واقعی خاندان گرامی اهل بیت صلوات اللّه علیهم اجمعین آیت اللّه حاج آقا حجّت موحّد ابطحی دام بقاه در این امر مهم و ماندگار را گرامی داشته و مزید توفیقات این روحانی با فضیلت در خدمت به اسلام و مسلمین را از درگاه خداوند متعال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علیکم و رحمة اللّه و برکاته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1444</w:t>
      </w:r>
    </w:p>
    <w:p>
      <w:pPr>
        <w:pStyle w:val="BookText"/>
        <w:rPr/>
      </w:pPr>
      <w:r>
        <w:rPr>
          <w:rFonts w:ascii="IRNazanin" w:hAnsi="IRNazanin" w:eastAsia="IRNazanin"/>
          <w:color w:val="111111"/>
          <w:sz w:val="28"/>
          <w:sz w:val="28"/>
          <w:szCs w:val="28"/>
          <w:rtl w:val="true"/>
          <w:lang w:bidi="fa-IR"/>
        </w:rPr>
        <w:t>علی کریمی جهرمی</w:t>
      </w:r>
    </w:p>
    <w:p>
      <w:pPr>
        <w:pStyle w:val="BookText"/>
        <w:rPr/>
      </w:pPr>
      <w:r>
        <w:rPr>
          <w:rFonts w:ascii="IRNazanin" w:hAnsi="IRNazanin" w:eastAsia="IRNazanin"/>
          <w:color w:val="111111"/>
          <w:sz w:val="28"/>
          <w:sz w:val="28"/>
          <w:szCs w:val="28"/>
          <w:rtl w:val="true"/>
          <w:lang w:bidi="fa-IR"/>
        </w:rPr>
        <w:t>تصویر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54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
                        <a:stretch/>
                      </pic:blipFill>
                      <pic:spPr>
                        <a:xfrm>
                          <a:off x="0" y="0"/>
                          <a:ext cx="5334120" cy="4254480"/>
                        </a:xfrm>
                        <a:prstGeom prst="rect">
                          <a:avLst/>
                        </a:prstGeom>
                        <a:ln w="0">
                          <a:noFill/>
                        </a:ln>
                      </pic:spPr>
                    </pic:pic>
                  </a:graphicData>
                </a:graphic>
              </wp:inline>
            </w:drawing>
          </mc:Choice>
          <mc:Fallback>
            <w:pict>
              <v:shape id="shape_0" stroked="f" o:allowincell="f" style="position:absolute;margin-left:0pt;margin-top:-335.05pt;width:419.95pt;height:334.95pt;mso-wrap-style:none;v-text-anchor:middle;mso-position-horizontal:left;mso-position-vertical:top" type="_x0000_t75">
                <v:imagedata r:id="rId31" o:detectmouseclick="t"/>
                <v:stroke color="#3465a4" joinstyle="round" endcap="flat"/>
                <w10:wrap type="none"/>
              </v:shape>
            </w:pict>
          </mc:Fallback>
        </mc:AlternateContent>
      </w:r>
      <w:bookmarkStart w:id="37" w:name="pg8022_80229"/>
    </w:p>
    <w:p>
      <w:pPr>
        <w:pStyle w:val="Heading3"/>
        <w:numPr>
          <w:ilvl w:val="2"/>
          <w:numId w:val="1"/>
        </w:numPr>
        <w:rPr/>
      </w:pPr>
      <w:bookmarkStart w:id="38" w:name="__RefHeading___Toc7241369_1051229030"/>
      <w:bookmarkStart w:id="39" w:name="_Toc13"/>
      <w:bookmarkEnd w:id="37"/>
      <w:bookmarkEnd w:id="38"/>
      <w:r>
        <w:rPr>
          <w:rtl w:val="true"/>
        </w:rPr>
        <w:t>پیام حضرت آیة الله العظمی آقای حاج سیّد صادق حسینی شیرازی</w:t>
      </w:r>
      <w:r>
        <w:rPr>
          <w:rtl w:val="true"/>
        </w:rPr>
        <w:t>(</w:t>
      </w:r>
      <w:r>
        <w:rPr>
          <w:rtl w:val="true"/>
        </w:rPr>
        <w:t>دام ظله</w:t>
      </w:r>
      <w:r>
        <w:rPr>
          <w:rtl w:val="true"/>
        </w:rPr>
        <w:t>)</w:t>
      </w:r>
      <w:bookmarkEnd w:id="39"/>
    </w:p>
    <w:p>
      <w:pPr>
        <w:pStyle w:val="BookText"/>
        <w:rPr/>
      </w:pPr>
      <w:r>
        <w:rPr>
          <w:rFonts w:ascii="IRNazanin" w:hAnsi="IRNazanin" w:eastAsia="IRNazanin"/>
          <w:color w:val="111111"/>
          <w:sz w:val="28"/>
          <w:sz w:val="28"/>
          <w:szCs w:val="28"/>
          <w:rtl w:val="true"/>
          <w:lang w:bidi="fa-IR"/>
        </w:rPr>
        <w:t xml:space="preserve">پیام مرجع عالیقدر ، حضرت آیة اللّه العظمی آقای حاج سیّد صادق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بزرگداشت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وله الحمد</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يُعَظِّمْ شَعائِرَ اللَّهِ فَإِنَّها مِنْ تَقْوَى الْقُلُوب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شعائر أهل البیت محمد وآله الطاهرين صلوات الله علیهم اجمعین كلها من شعائر الله ، وكل ما كان یدل علی تعظیم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والتجلیل من الوالدة الجليلة والكريمةلسيدنا ومولانا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لابنها ولآبائه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في المصادیق أن تكون موجودة في زمن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فانها من القضایا الحقيقية التي كلما تحقق الموضوع تحكم الحكم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تقوی القلوب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وفق الله عزوجل القائمین بذلك وزاد في توفيقاتهم في المزید من امثال ذلك وتقبل منهم وأشركنا معهم في الدنيا والآخرة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رجب المرجب</w:t>
      </w:r>
    </w:p>
    <w:p>
      <w:pPr>
        <w:pStyle w:val="BookText"/>
        <w:rPr/>
      </w:pPr>
      <w:r>
        <w:rPr>
          <w:rFonts w:ascii="IRNazanin" w:hAnsi="IRNazanin" w:eastAsia="IRNazanin"/>
          <w:color w:val="111111"/>
          <w:sz w:val="28"/>
          <w:sz w:val="28"/>
          <w:szCs w:val="28"/>
          <w:rtl w:val="true"/>
          <w:lang w:bidi="fa-IR"/>
        </w:rPr>
        <w:t xml:space="preserve">میلاد سيدنا ومولانا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صادق الشيرازي </w:t>
      </w:r>
      <w:bookmarkStart w:id="40" w:name="pg8022_80230"/>
    </w:p>
    <w:p>
      <w:pPr>
        <w:pStyle w:val="Heading3"/>
        <w:numPr>
          <w:ilvl w:val="2"/>
          <w:numId w:val="1"/>
        </w:numPr>
        <w:rPr/>
      </w:pPr>
      <w:bookmarkStart w:id="41" w:name="__RefHeading___Toc7241371_1051229030"/>
      <w:bookmarkStart w:id="42" w:name="_Toc14"/>
      <w:bookmarkEnd w:id="40"/>
      <w:bookmarkEnd w:id="41"/>
      <w:r>
        <w:rPr>
          <w:rtl w:val="true"/>
        </w:rPr>
        <w:t xml:space="preserve">ترجمۀ پیام ، آیة الله العظمی حاج سیّد صادق حسینی شیرازی </w:t>
      </w:r>
      <w:r>
        <w:rPr>
          <w:rtl w:val="true"/>
        </w:rPr>
        <w:t>(</w:t>
      </w:r>
      <w:r>
        <w:rPr>
          <w:rtl w:val="true"/>
        </w:rPr>
        <w:t>دام ظله</w:t>
      </w:r>
      <w:r>
        <w:rPr>
          <w:rtl w:val="true"/>
        </w:rPr>
        <w:t>)</w:t>
      </w:r>
      <w:bookmarkEnd w:id="42"/>
    </w:p>
    <w:p>
      <w:pPr>
        <w:pStyle w:val="BookText"/>
        <w:rPr/>
      </w:pPr>
      <w:r>
        <w:rPr>
          <w:rFonts w:ascii="IRNazanin" w:hAnsi="IRNazanin" w:eastAsia="IRNazanin"/>
          <w:color w:val="111111"/>
          <w:sz w:val="28"/>
          <w:sz w:val="28"/>
          <w:szCs w:val="28"/>
          <w:rtl w:val="true"/>
          <w:lang w:bidi="fa-IR"/>
        </w:rPr>
        <w:t xml:space="preserve">ترجمۀ پیام مرجع عالیقدر ، حضرت آیة الله العظمی آقای حاج سیّد صادق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w:t>
      </w:r>
    </w:p>
    <w:p>
      <w:pPr>
        <w:pStyle w:val="BookText"/>
        <w:rPr/>
      </w:pPr>
      <w:r>
        <w:rPr>
          <w:rFonts w:ascii="IRNazanin" w:hAnsi="IRNazanin" w:eastAsia="IRNazanin"/>
          <w:color w:val="111111"/>
          <w:sz w:val="28"/>
          <w:sz w:val="28"/>
          <w:szCs w:val="28"/>
          <w:rtl w:val="true"/>
          <w:lang w:bidi="fa-IR"/>
        </w:rPr>
        <w:t xml:space="preserve">بزرگداشت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خدای عزوجل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يُعَظِّمْ شَعَائِرَ اللَّهِ فَإِنَّهَا مِنْ تَقْوَى الْقُلُوبِ ؛ و هركس شعائر خدا را بزرگ دارد ، در حقيقت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پاكى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شعائر حضرت محمد و خاندان پاک ایشان صلی الله عليه وآله وسلم همه از شعائر خدا است و هرچه دلالت بر تعظیم حضرت محمد و خاندان آن حضرت صلوات الله علیهم اجمعین کند، شعائر دینی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گرامیداشت مادر بزرگوار و کریمه مولا و سرور ما ،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تجلیل از فرزند برومند ایشان و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پس این عمل نیز از شعائر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از مصادیق تقوا و پرهیزکاری است و در مصادیق لازم نیست که در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قضایای حقیقی به شمار می آید که هر زمان موضوع آن تحقق یابد ، حکم مربوط به آن نیز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امر نشان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عزوجل برپاکنندگان این مناسبات را توفیق دهد و بر توفیقات آنان در اقدام به انجام اموری از این دست بیافزاید ، و این عمل را از ایشان بپذیرد و ما را در دنیا و آخرت با آن ها شریک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w:t>
      </w:r>
    </w:p>
    <w:p>
      <w:pPr>
        <w:pStyle w:val="BookText"/>
        <w:rPr/>
      </w:pPr>
      <w:r>
        <w:rPr>
          <w:rFonts w:ascii="IRNazanin" w:hAnsi="IRNazanin" w:eastAsia="IRNazanin"/>
          <w:color w:val="111111"/>
          <w:sz w:val="28"/>
          <w:sz w:val="28"/>
          <w:szCs w:val="28"/>
          <w:rtl w:val="true"/>
          <w:lang w:bidi="fa-IR"/>
        </w:rPr>
        <w:t xml:space="preserve">میلاد مولا و سرورما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شیرازی </w:t>
      </w:r>
      <w:bookmarkStart w:id="43" w:name="pg8022_80231"/>
    </w:p>
    <w:p>
      <w:pPr>
        <w:pStyle w:val="Heading3"/>
        <w:numPr>
          <w:ilvl w:val="2"/>
          <w:numId w:val="1"/>
        </w:numPr>
        <w:rPr/>
      </w:pPr>
      <w:bookmarkStart w:id="44" w:name="__RefHeading___Toc7241373_1051229030"/>
      <w:bookmarkStart w:id="45" w:name="_Toc15"/>
      <w:bookmarkEnd w:id="43"/>
      <w:bookmarkEnd w:id="44"/>
      <w:r>
        <w:rPr>
          <w:rtl w:val="true"/>
        </w:rPr>
        <w:t xml:space="preserve">پیام حضرت آیة اللّه آقای حاج سیّد محمد جواد علوی بروجردی </w:t>
      </w:r>
      <w:r>
        <w:rPr>
          <w:rtl w:val="true"/>
        </w:rPr>
        <w:t>(</w:t>
      </w:r>
      <w:r>
        <w:rPr>
          <w:rtl w:val="true"/>
        </w:rPr>
        <w:t>دام ظله</w:t>
      </w:r>
      <w:r>
        <w:rPr>
          <w:rtl w:val="true"/>
        </w:rPr>
        <w:t>)</w:t>
      </w:r>
      <w:bookmarkEnd w:id="45"/>
    </w:p>
    <w:p>
      <w:pPr>
        <w:pStyle w:val="BookText"/>
        <w:rPr/>
      </w:pPr>
      <w:r>
        <w:rPr>
          <w:rFonts w:ascii="IRNazanin" w:hAnsi="IRNazanin" w:eastAsia="IRNazanin"/>
          <w:color w:val="111111"/>
          <w:sz w:val="28"/>
          <w:sz w:val="28"/>
          <w:szCs w:val="28"/>
          <w:rtl w:val="true"/>
          <w:lang w:bidi="fa-IR"/>
        </w:rPr>
        <w:t xml:space="preserve">پیام فقیه ولائی و عظیم الشأن ، حضرت آیة اللّه آقای حاج سیّد محمّد جواد علوی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مراسم بزرگداشت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بَقِيَّةُ اللَّهِ خَيْرٌ لَكُمْ إِنْ كُنْتُمْ مُؤْمِنين</w:t>
      </w:r>
    </w:p>
    <w:p>
      <w:pPr>
        <w:pStyle w:val="BookText"/>
        <w:rPr/>
      </w:pPr>
      <w:r>
        <w:rPr>
          <w:rFonts w:ascii="IRNazanin" w:hAnsi="IRNazanin" w:eastAsia="IRNazanin"/>
          <w:color w:val="111111"/>
          <w:sz w:val="28"/>
          <w:sz w:val="28"/>
          <w:szCs w:val="28"/>
          <w:rtl w:val="true"/>
          <w:lang w:bidi="fa-IR"/>
        </w:rPr>
        <w:t xml:space="preserve">چه خوش باشد که بعد از انتظاری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رسند امیدواران</w:t>
      </w:r>
    </w:p>
    <w:p>
      <w:pPr>
        <w:pStyle w:val="BookText"/>
        <w:rPr/>
      </w:pPr>
      <w:r>
        <w:rPr>
          <w:rFonts w:ascii="IRNazanin" w:hAnsi="IRNazanin" w:eastAsia="IRNazanin"/>
          <w:color w:val="111111"/>
          <w:sz w:val="28"/>
          <w:sz w:val="28"/>
          <w:szCs w:val="28"/>
          <w:rtl w:val="true"/>
          <w:lang w:bidi="fa-IR"/>
        </w:rPr>
        <w:t xml:space="preserve">جمال الله شود از غیب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آید اندر بزم یاران</w:t>
      </w:r>
    </w:p>
    <w:p>
      <w:pPr>
        <w:pStyle w:val="BookText"/>
        <w:rPr/>
      </w:pPr>
      <w:r>
        <w:rPr>
          <w:rFonts w:ascii="IRNazanin" w:hAnsi="IRNazanin" w:eastAsia="IRNazanin"/>
          <w:color w:val="111111"/>
          <w:sz w:val="28"/>
          <w:sz w:val="28"/>
          <w:szCs w:val="28"/>
          <w:rtl w:val="true"/>
          <w:lang w:bidi="fa-IR"/>
        </w:rPr>
        <w:t xml:space="preserve">در دورانی که تلخی حوادث در دوران غربت شیعه و اوج محنت غیبت امواج سهمگین ناامیدی و یأس را به غرّش در آورده است ، نام و یاد مبارک او بذر امید را در جان های شیفته می افکند و آرزو و انتظار دیرینه ظهور او منتظران خسته را به وجد می آورد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خستگان عشق با این پندار که در دل دوست به هر حیله رهی باید یافت برای تعجیل در ظهور حضرتش ، با تجلیل و بزرگداشت نام و یاد مادر گرانقدر او ، بزرگزاده ای از دیار روم که خداوند منّان پرورش چنین درّ ثمینی را در رحم پاک و مطهّر او مقرر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توسل به سوی او بلند نموده و نظر عطوفت و پدری حضرت منجی را به احوال پریشان دوستان درمانده و رانده از همه جا و از سوی همه مدعیان ، جلب نماییم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خاص حضرت بقیة الله الاعظم ارواحنا لتراب مقدمه الفدا به مادر مظلومه ای که در هاله ای از نگرانی ناچار از پنهان نمودن حمل و ولادت کودک دلبند خویش بود و اینک خفته در خاک سامرا در خانه پدری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نگران این فرزند دلبند و تحفۀ آسمانی خویش است ، ما را بر آن می دارد که هم از این مادر به حرمت این فرزند و هم از این فرزند به حرمت این مادر بخواهیم که از خداوند قادر متعال تعجیل در ظهور حضرتش را به اقتضاء رحمت واسعه خود مسئلت داشته ، تا به ارادۀ حتمیّه او آن موعود از پرده غیبت به در آمده و خیل مشتاقان و منتظران را از رنج و محنت تاریخی تحمیل شده بر طائفه حقه برهاند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1444</w:t>
      </w:r>
    </w:p>
    <w:p>
      <w:pPr>
        <w:pStyle w:val="BookText"/>
        <w:rPr/>
      </w:pPr>
      <w:r>
        <w:rPr>
          <w:rFonts w:ascii="IRNazanin" w:hAnsi="IRNazanin" w:eastAsia="IRNazanin"/>
          <w:color w:val="111111"/>
          <w:sz w:val="28"/>
          <w:sz w:val="28"/>
          <w:szCs w:val="28"/>
          <w:rtl w:val="true"/>
          <w:lang w:bidi="fa-IR"/>
        </w:rPr>
        <w:t>محمّد جواد علوی بروجردی</w:t>
      </w:r>
    </w:p>
    <w:p>
      <w:pPr>
        <w:pStyle w:val="BookText"/>
        <w:rPr/>
      </w:pPr>
      <w:r>
        <w:rPr>
          <w:rFonts w:ascii="IRNazanin" w:hAnsi="IRNazanin" w:eastAsia="IRNazanin"/>
          <w:color w:val="111111"/>
          <w:sz w:val="28"/>
          <w:sz w:val="28"/>
          <w:szCs w:val="28"/>
          <w:rtl w:val="true"/>
          <w:lang w:bidi="fa-IR"/>
        </w:rPr>
        <w:t>تصویر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59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37" o:detectmouseclick="t"/>
                <v:stroke color="#3465a4" joinstyle="round" endcap="flat"/>
                <w10:wrap type="none"/>
              </v:shape>
            </w:pict>
          </mc:Fallback>
        </mc:AlternateContent>
      </w:r>
      <w:bookmarkStart w:id="46" w:name="pg8022_80233"/>
    </w:p>
    <w:p>
      <w:pPr>
        <w:pStyle w:val="Heading3"/>
        <w:numPr>
          <w:ilvl w:val="2"/>
          <w:numId w:val="1"/>
        </w:numPr>
        <w:rPr/>
      </w:pPr>
      <w:bookmarkStart w:id="47" w:name="__RefHeading___Toc7241375_1051229030"/>
      <w:bookmarkStart w:id="48" w:name="_Toc16"/>
      <w:bookmarkEnd w:id="46"/>
      <w:bookmarkEnd w:id="47"/>
      <w:r>
        <w:rPr>
          <w:rtl w:val="true"/>
        </w:rPr>
        <w:t>پیام آیة اللّه آقای حاج سید علی حسینی میلانی</w:t>
      </w:r>
      <w:r>
        <w:rPr>
          <w:rtl w:val="true"/>
        </w:rPr>
        <w:t>(</w:t>
      </w:r>
      <w:r>
        <w:rPr>
          <w:rtl w:val="true"/>
        </w:rPr>
        <w:t>دام ظله</w:t>
      </w:r>
      <w:r>
        <w:rPr>
          <w:rtl w:val="true"/>
        </w:rPr>
        <w:t>)</w:t>
      </w:r>
      <w:bookmarkEnd w:id="48"/>
    </w:p>
    <w:p>
      <w:pPr>
        <w:pStyle w:val="BookText"/>
        <w:rPr/>
      </w:pPr>
      <w:r>
        <w:rPr>
          <w:rFonts w:ascii="IRNazanin" w:hAnsi="IRNazanin" w:eastAsia="IRNazanin"/>
          <w:color w:val="111111"/>
          <w:sz w:val="28"/>
          <w:sz w:val="28"/>
          <w:szCs w:val="28"/>
          <w:rtl w:val="true"/>
          <w:lang w:bidi="fa-IR"/>
        </w:rPr>
        <w:t xml:space="preserve">پیام فقیه و محقق ولائی و عظیم الشأن ، مؤسّس عالیقدر بنیاد علمی امامت ، حضرت آیة اللّه آقای حاج سیّد علی حسینی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بزرگداشت مقام امّ المهدی ،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رب العالمین و الصلاة و السلام علی خیر خلقه محمد و آله الطاهرین لا سیّما بقیة الله فی الارضین و لعنة الله علی اعدائهم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که حقیقتاً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 شیعیان در کشورهای مختلف ، و در این شرایط سخت که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اسباب ظاهریّه ، وظیفه قاطبۀ اهل ایمان تضرّع و التجاء به درگاه خدای رحیم رحمان و توسل به ولیّ عصر امام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جلب عنایت آن حضرت ارواحنا فداه بایستی دست به دامن پاک والدۀ ایشان بشویم که از جلالت شأنش و عظمت مقامش غافل هستیم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شیخ صدوق و شیخ الطائفه و سایر بزرگان ، و نیز از زیارتنامۀ آن مجلله که محدّث قمی آورده معلوم می شود که دارای فضائل و مناقبی بوده که در حالات اغلب مادران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نشده با اینکه در بلاد غیر اسلامی و در جامعۀ غیر مسلمین می زیسته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سزاوار است که خطباء محترم ، در مجالس و محافل ، حق ایشان را ادا کنند ، و صاحبان قلم کتاب هایی در احوالات ایشان بنویسند ، و شاعران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اشعاری در مدائح ایشان بسرایند ، و بدینوسیله در خواست شفاعتِ ایشان نزد خدای غفّار در جهت فرج فرزندشان و جلب عنایات آن بزرگوار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علینا و علی عبادالله الصالحین</w:t>
      </w:r>
    </w:p>
    <w:p>
      <w:pPr>
        <w:pStyle w:val="BookText"/>
        <w:rPr/>
      </w:pPr>
      <w:r>
        <w:rPr>
          <w:rFonts w:ascii="IRNazanin" w:hAnsi="IRNazanin" w:eastAsia="IRNazanin"/>
          <w:color w:val="111111"/>
          <w:sz w:val="28"/>
          <w:sz w:val="28"/>
          <w:szCs w:val="28"/>
          <w:rtl w:val="true"/>
          <w:lang w:bidi="fa-IR"/>
        </w:rPr>
        <w:t>علی حسینی میلانی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1444</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41" o:detectmouseclick="t"/>
                <v:stroke color="#3465a4" joinstyle="round" endcap="flat"/>
                <w10:wrap type="none"/>
              </v:shape>
            </w:pict>
          </mc:Fallback>
        </mc:AlternateContent>
      </w:r>
      <w:bookmarkStart w:id="49" w:name="pg8022_80235"/>
    </w:p>
    <w:p>
      <w:pPr>
        <w:pStyle w:val="Heading3"/>
        <w:numPr>
          <w:ilvl w:val="2"/>
          <w:numId w:val="1"/>
        </w:numPr>
        <w:rPr/>
      </w:pPr>
      <w:bookmarkStart w:id="50" w:name="__RefHeading___Toc7241377_1051229030"/>
      <w:bookmarkStart w:id="51" w:name="_Toc17"/>
      <w:bookmarkEnd w:id="49"/>
      <w:bookmarkEnd w:id="50"/>
      <w:r>
        <w:rPr>
          <w:rtl w:val="true"/>
        </w:rPr>
        <w:t xml:space="preserve">پیام آیة اللّه آقای حاج میر سیّد محمّد یثربی </w:t>
      </w:r>
      <w:r>
        <w:rPr>
          <w:rtl w:val="true"/>
        </w:rPr>
        <w:t>(</w:t>
      </w:r>
      <w:r>
        <w:rPr>
          <w:rtl w:val="true"/>
        </w:rPr>
        <w:t>دام ظله</w:t>
      </w:r>
      <w:r>
        <w:rPr>
          <w:rtl w:val="true"/>
        </w:rPr>
        <w:t>)</w:t>
      </w:r>
      <w:bookmarkEnd w:id="51"/>
    </w:p>
    <w:p>
      <w:pPr>
        <w:pStyle w:val="BookText"/>
        <w:rPr/>
      </w:pPr>
      <w:r>
        <w:rPr>
          <w:rFonts w:ascii="IRNazanin" w:hAnsi="IRNazanin" w:eastAsia="IRNazanin"/>
          <w:color w:val="111111"/>
          <w:sz w:val="28"/>
          <w:sz w:val="28"/>
          <w:szCs w:val="28"/>
          <w:rtl w:val="true"/>
          <w:lang w:bidi="fa-IR"/>
        </w:rPr>
        <w:t xml:space="preserve">پیام 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آقای حاج میر سیّد محمّد یثربی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بزرگداشت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وَالِدَةِ الْإِمَامِ ، وَ الْمُودَعَةِ أَسْرَارَ الْمَلِكِ الْعَلَّامِ ، وَ الْحَامِلَةِ لِأَشْرَفِ الْأَنَامِ ، السَّلَامُ عَلَيْكِ أَيَّتُهَا الصِّدِّيقَةُ الْمَرْضِيَّةُ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النَّقِيَّةُ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الرَّضِيَّةُ الْمَرْضِيَّةُ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مادر امام ، بانویی که اسرار فرمانروای بسیار دانا در نزد او به ودیعت گذاشته شده و به شریف ترین مردمان باردار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بانوی بسیار راستگو و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بانوی پرهیزگار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بانوی خرسند به قضای الهی و پسندیده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این اوصاف شایسته بانویی است که خداوند او را برگزید تا دامن اش وعاء پرورش آخرین حجت بالغه الهیه باشد و اگر واجد این فضائل نمی بود هرگز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واگذار نمی 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بانوی با عظمت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زیارت نامه مزبوره از چنان اوصاف و ملکاتی برخوردار است که هر یک از این صفات جز بر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نمی شود و می بایست اهل دانش و قلم و سخن در تک تک این صفات با تدبر و تأمل بنویسند و سخن برانند شاید بعض از حقوق فراوان این بانوی جلیل القدر ادا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کهشایستگی و لیاقت همسری امام و مادری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یافته چگونه بدین مرتبت نائل آمده که در پایان زیارت نامه این گونه او را می ستاید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أَوْلَاكِ مِنَ الْخَيْرَاتِ مَا أَوْلَاكِ ، وَ أَعْطَاكِ مِنَ الشَّرَفِ مَا بِهِ أَغْنَاكِ ، فَهَنَّأَكِ اللَّهُ بِمَا مَنَحَكِ مِنَ الْكَرَامَةِ وَ أَمْرَأَكِ </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خداوند تو را سزاوار خوبی ها کرد و به تو از شرافت آنچه تو را بی نیاز کند بخشید ، و کرامتی را که به تو بخشید بر تو گوارا و سودمند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ادامه زیارت نامه او را چنین توصیف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عَارِفَةً بِحَقِّهِمْ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وی در اوج مرتبه معرفت به مقام امامت است ؛ مرتبتی که در کلام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قَدْراً وَ أَعْظَمُ شَأْناً وَ أَعْلَى مَكَاناً وَ أَمْنَعُ جَانِباً وَ أَبْعَدُ غَوْراً مِنْ أَنْ يَبْلُغَهَا النَّاسُ بِعُقُولِهِمْ أَوْ يَنَالُوهَا بِآرَائِهِمْ ؛ امامت اندازه ای فراتر و مقامی والاتر و موقعی بالاتر و آستانی منیع تر و عمقی فروتر از آن دارد که مردم با عقل خود به آن رسند و با نظر خود درک کنند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بالاتر و والاتر از آن است که در محدوده و توان اندیشه انسان ها بگنجد ، او هم عارفه بود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مُعْتَرِفَةً بِمَنْزِلَتِهِمْ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با این همه می سزد که صاحبان خرد و سلامت عقیده ، پیرامون مرتبت این بانوی عظیم القدر بیاندیشند و قلم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نص زیارت 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أَحْسَنْتِ الْكَفَالَةَ ، وَ أَدَّيْتِ الْأَمَانَةَ ، وَ اجْتَهَدْتِ فِي مَرْضَاةِ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از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کفالت کردی و امانت را اداء نمودی و در راه خشنودی خدا کوشیدی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فسلام الله علیها و علی بعلها و ولدها الامام الحجة الثانی عشر و رحمة الله و برکاته </w:t>
      </w:r>
      <w:r>
        <w:rPr>
          <w:rFonts w:eastAsia="IRNazanin" w:cs="IRNazanin"/>
          <w:color w:val="111111"/>
          <w:sz w:val="28"/>
          <w:szCs w:val="28"/>
          <w:rtl w:val="true"/>
          <w:lang w:bidi="fa-IR"/>
        </w:rPr>
        <w:t xml:space="preserve">. </w:t>
      </w:r>
      <w:bookmarkStart w:id="52" w:name="pg8022_80237"/>
    </w:p>
    <w:p>
      <w:pPr>
        <w:pStyle w:val="Heading3"/>
        <w:numPr>
          <w:ilvl w:val="2"/>
          <w:numId w:val="1"/>
        </w:numPr>
        <w:rPr/>
      </w:pPr>
      <w:bookmarkStart w:id="53" w:name="__RefHeading___Toc7241379_1051229030"/>
      <w:bookmarkStart w:id="54" w:name="_Toc18"/>
      <w:bookmarkEnd w:id="52"/>
      <w:bookmarkEnd w:id="53"/>
      <w:r>
        <w:rPr>
          <w:rtl w:val="true"/>
        </w:rPr>
        <w:t>پیام آیة اللّه آقای حاج سید علی حسینی صدر</w:t>
      </w:r>
      <w:r>
        <w:rPr>
          <w:rtl w:val="true"/>
        </w:rPr>
        <w:t>(</w:t>
      </w:r>
      <w:r>
        <w:rPr>
          <w:rtl w:val="true"/>
        </w:rPr>
        <w:t>دام ظله</w:t>
      </w:r>
      <w:r>
        <w:rPr>
          <w:rtl w:val="true"/>
        </w:rPr>
        <w:t>)</w:t>
      </w:r>
      <w:bookmarkEnd w:id="54"/>
    </w:p>
    <w:p>
      <w:pPr>
        <w:pStyle w:val="BookText"/>
        <w:rPr/>
      </w:pPr>
      <w:r>
        <w:rPr>
          <w:rFonts w:ascii="IRNazanin" w:hAnsi="IRNazanin" w:eastAsia="IRNazanin"/>
          <w:color w:val="111111"/>
          <w:sz w:val="28"/>
          <w:sz w:val="28"/>
          <w:szCs w:val="28"/>
          <w:rtl w:val="true"/>
          <w:lang w:bidi="fa-IR"/>
        </w:rPr>
        <w:t xml:space="preserve">متن اطلاعیۀ محقق عظیم الشأن و استاد عالیقدر حوزۀ علمیۀ قم حضرت آیت الله آقای حاج سیّد علی حسینی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عظمت های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قدسی والدۀ ماجدۀ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مدارک و مصادر علمی بیانگر مقاماتِ قدسی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زیارات شریفه ایشان است که از لسان خود اهل بیت عصمت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راه و استدلال طریقی است مسدّد و مؤیّد برای معارف حقۀ امامیه 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جمله از این مصادر زیارت ملکۀ جهان ، و معجزۀ امامان بی بی حضرت نرجس خاتون مهیا شد که بزرگان علما نقل فرمودند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مزار ،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المشهدی در مزار کبیر ،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شهید اول در مزار ،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سید ابن طاووس در مصباح الزائر ،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اوصاف جلیلۀ ایشانکه در این زیارت وارد شده است دالّ بر مقاماتِ قدسیّه و درجات عالیۀ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صفات ایشان حقائق تالی تلوِ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چند فراز از این زیارت شریف را متبرک شویم شاهد صدق است بر مقام ربانی آن مخدره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الْمُودَعَةِ أَسْرَارَ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اسرار الهی را دارا بوده مانند صدیقۀ 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این مقام انبیا و اوصیا است که دارا هستند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 عَلَى رُوحِكِ وَ بَدَنِكِ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اقتدا به اهل آیۀ تطهیر نموده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عَلَى بَصِيرَةٍ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دارای بصیرت ذریه طاهره هستند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رَاضِيَةً مَرْضِيَّةً، تَقِيَّةً نَقِيَّةً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صفات فائقۀ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خداوند متعال باد بر این مادر عالی مقام ، و فرزند اطهرش مولا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غلام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 صدر</w:t>
      </w:r>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59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47" o:detectmouseclick="t"/>
                <v:stroke color="#3465a4" joinstyle="round" endcap="flat"/>
                <w10:wrap type="none"/>
              </v:shape>
            </w:pict>
          </mc:Fallback>
        </mc:AlternateContent>
      </w:r>
      <w:bookmarkStart w:id="55" w:name="pg8022_80239"/>
    </w:p>
    <w:p>
      <w:pPr>
        <w:pStyle w:val="Heading3"/>
        <w:numPr>
          <w:ilvl w:val="2"/>
          <w:numId w:val="1"/>
        </w:numPr>
        <w:rPr/>
      </w:pPr>
      <w:bookmarkStart w:id="56" w:name="__RefHeading___Toc7241381_1051229030"/>
      <w:bookmarkStart w:id="57" w:name="_Toc19"/>
      <w:bookmarkEnd w:id="55"/>
      <w:bookmarkEnd w:id="56"/>
      <w:r>
        <w:rPr>
          <w:rtl w:val="true"/>
        </w:rPr>
        <w:t xml:space="preserve">پیام آیة اللّه شیخ نجم الدین طبسی </w:t>
      </w:r>
      <w:r>
        <w:rPr>
          <w:rtl w:val="true"/>
        </w:rPr>
        <w:t>(</w:t>
      </w:r>
      <w:r>
        <w:rPr>
          <w:rtl w:val="true"/>
        </w:rPr>
        <w:t>دام ظله</w:t>
      </w:r>
      <w:r>
        <w:rPr>
          <w:rtl w:val="true"/>
        </w:rPr>
        <w:t>)</w:t>
      </w:r>
      <w:bookmarkEnd w:id="57"/>
    </w:p>
    <w:p>
      <w:pPr>
        <w:pStyle w:val="BookText"/>
        <w:rPr/>
      </w:pPr>
      <w:r>
        <w:rPr>
          <w:rFonts w:ascii="IRNazanin" w:hAnsi="IRNazanin" w:eastAsia="IRNazanin"/>
          <w:color w:val="111111"/>
          <w:sz w:val="28"/>
          <w:sz w:val="28"/>
          <w:szCs w:val="28"/>
          <w:rtl w:val="true"/>
          <w:lang w:bidi="fa-IR"/>
        </w:rPr>
        <w:t xml:space="preserve">پیام فقیه و استاد محقق و دلباختۀ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آیة اللّه آقای شیخ نجم الدین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بزرگداشت والدة القائم ،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رب العالمین و صلی الله علی محمد و آله الطاهرین سیّما حجة الله فی الارضین مهدی آل محمد روحی و ارواح العالمین لتراب مقدمه 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احیای نام مبارک حضرت 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گرامی حضرت بقیة الله فی الارضین ، یکی از حسنات و کارهای بزرگ در راستای احیاء شعائر اسلام و ترویج و نشر معارف و فرهنگ مهدویت است که واقعاً جای آن در ضمن مراسم بزرگداشت ها و مجالس مذهبی ما خالی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به جا بود که روزی را به نام این بزرگ بانو نام گذاری و در آن روز طی سخنرانی ها و نشست ها و خظابه ها ، جهان را بر موقعیت و عظمت این شخصیت والا و بانوی عفت و فضیلت و جایگاه ایشان آشنا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بحمدلله که امید و آرزوی دیرینۀ ما به دست عالمانی خیرخواه و ولاایتمدار و پاکباختۀ خاندان عصمت و رسالت محقق شد و با برگزاری نشست در راستای احیای جایگاه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و قابل تقدیر و ستایش به فرهنگ مهدویت انجام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توفیقات و تأییدات برگزار کنندگان این مراسم به ویژه حضرت آیت الله سیّد حجّت ابطحی سلمه الله را از خدای منّان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Amiri" w:hAnsi="Amiri" w:eastAsia="Amiri" w:cs="Amiri"/>
          <w:color w:val="111111"/>
          <w:sz w:val="28"/>
          <w:sz w:val="28"/>
          <w:szCs w:val="28"/>
          <w:rtl w:val="true"/>
          <w:lang w:bidi="ar-SA"/>
        </w:rPr>
        <w:t>قم مقدّس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1401</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میلاد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58" w:name="pg8022_80240"/>
    </w:p>
    <w:p>
      <w:pPr>
        <w:pStyle w:val="Heading3"/>
        <w:numPr>
          <w:ilvl w:val="2"/>
          <w:numId w:val="1"/>
        </w:numPr>
        <w:rPr/>
      </w:pPr>
      <w:bookmarkStart w:id="59" w:name="__RefHeading___Toc7241383_1051229030"/>
      <w:bookmarkStart w:id="60" w:name="_Toc20"/>
      <w:bookmarkEnd w:id="58"/>
      <w:bookmarkEnd w:id="59"/>
      <w:r>
        <w:rPr>
          <w:rtl w:val="true"/>
        </w:rPr>
        <w:t>اطلاعیۀ آیة الله سیّد محمد تقی دیباجی اصفهانی</w:t>
      </w:r>
      <w:r>
        <w:rPr>
          <w:rtl w:val="true"/>
        </w:rPr>
        <w:t>(</w:t>
      </w:r>
      <w:r>
        <w:rPr>
          <w:rtl w:val="true"/>
        </w:rPr>
        <w:t>دام ظله</w:t>
      </w:r>
      <w:r>
        <w:rPr>
          <w:rtl w:val="true"/>
        </w:rPr>
        <w:t>)</w:t>
      </w:r>
      <w:bookmarkEnd w:id="60"/>
    </w:p>
    <w:p>
      <w:pPr>
        <w:pStyle w:val="BookText"/>
        <w:rPr/>
      </w:pPr>
      <w:r>
        <w:rPr>
          <w:rFonts w:ascii="IRNazanin" w:hAnsi="IRNazanin" w:eastAsia="IRNazanin"/>
          <w:color w:val="111111"/>
          <w:sz w:val="28"/>
          <w:sz w:val="28"/>
          <w:szCs w:val="28"/>
          <w:rtl w:val="true"/>
          <w:lang w:bidi="fa-IR"/>
        </w:rPr>
        <w:t xml:space="preserve">متن اطلاعیه حضرت آیة اللّه آقای حاج سیّد محمد تقی دیباجی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السَّلَامُ عَلَى الْمَهْدِيِّ الَّذِي وَعَدَ اللَّهُ عَزَّ وَ جَلَّ بِهِ الْأُمَمَ ، أَنْ يَجْمَعَ بِهِ الْكَلِمَ وَ يَلُمَّ بِهِ الشَّعْثَ وَ يَمْلَأَ بِهِ الْأَرْضَ قِسْطاً وَ عَدْلًا وَ يُنْجِزَ بِهِ وَعْدَ الْمُؤْمِنِينَ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حضرت بقیةالله الاعظم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سامرا متولد شدند و حدود پنج سال تحت کفالت پدر بزرگوارشامام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محترمه اش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بعد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او محول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غیبت صغری داشت و مردم توسط نوّاب اربعه مسائل خود را از حضرتش سؤال می‌کردند و از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خدا بخواهد در غیبت کبری زندگی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فرجه و سهّل مخرجه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بزرگوارش یازدهمین ستاره آسمان ولایت و امامت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محترمش نرجس خاتون</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یوشا فرزند سلطان روم و مادرش فرزند یکی از حواریون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نسب او به شمعون 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یوشا پدر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مسلمانان در جنوب شرقی اروپا شکست خورد و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دیگر اسیر شدند و آنان را برای فروش به بغداد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عالم رؤیا می‌بیند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نمودند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محسّنات امامحسن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 و عشق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پیدا کرد </w:t>
      </w:r>
      <w:r>
        <w:rPr>
          <w:rFonts w:eastAsia="IRNazanin" w:cs="IRNazanin"/>
          <w:color w:val="111111"/>
          <w:sz w:val="28"/>
          <w:szCs w:val="28"/>
          <w:rtl w:val="true"/>
          <w:lang w:bidi="fa-IR"/>
        </w:rPr>
        <w:t>.</w:t>
      </w:r>
      <w:r>
        <w:rPr>
          <w:rStyle w:val="FootnoteAnchor"/>
          <w:rtl w:val="true"/>
        </w:rPr>
        <w:footnoteReference w:id="1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برای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آن را به بشر بن سلیمان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در بغداد در بازار برده فروشان به دست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داد و ستد و خرید و فروش تمام خریداران را رد نمود تا بشر بن سلیمان ، نامه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او داد او تسلیم شد و بشر بن سلیمان ،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 خود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بِنْتَ رَسُولِ اللَّهِ خُذِيهَا إِلَى مَنْزِلِكِ وَ عَلِّمِيهَا الْفَرَائِضَ وَ السُّنَنَ فَإِنَّهَا زَوْجَةُ أَبِي مُحَمَّدٍ وَ 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دختر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خواهرم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 خود و ببر احکام الهی را به او یاد بده که او همسر و فرزندم ابو محمد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سجده کرد و شهادتین بر زبان جاری نمود و بر جدش پیامبر صلی الله عليه وآله وسلم و بر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پدر بزرگوارش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او فرزندش را در آغوش گرفت و به سینه چسبانید و اذان در گوش راست و اقامه در گوش چپش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زبانش را به دهان کودکنهاد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کن او بعد از شهادتین و درود بر پیامبر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را تلاوت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نُريدُ أَنْ نَمُنَّ عَلَى الَّذينَ اسْتُضْعِفُوا فِي الْأَرْضِ وَ نَجْعَلَهُمْ أَئِمَّةً وَ نَجْعَلَهُمُ الْوارِثين </w:t>
      </w:r>
      <w:r>
        <w:rPr>
          <w:rFonts w:eastAsia="IRNazanin" w:cs="IRNazanin"/>
          <w:color w:val="111111"/>
          <w:sz w:val="28"/>
          <w:szCs w:val="28"/>
          <w:rtl w:val="true"/>
          <w:lang w:bidi="fa-IR"/>
        </w:rPr>
        <w:t>»</w:t>
      </w:r>
      <w:r>
        <w:rPr>
          <w:rStyle w:val="FootnoteAnchor"/>
          <w:rtl w:val="true"/>
        </w:rPr>
        <w:footnoteReference w:id="1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ما حضرت آیت‌الله العظمی وحید خراسانی دامت برکاته روزی در درس اصول خود در مسجد سلماسی قم به مناسبت توقیع شریف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الْحَوَادِثُ الْوَاقِعَةُ فَارْجِعُوا فِيهَا إِلَى رُوَاةِ احَادِيثِنَا </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طریق توسل به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صدقات به فقرا و </w:t>
      </w:r>
    </w:p>
    <w:p>
      <w:pPr>
        <w:pStyle w:val="BookText"/>
        <w:rPr/>
      </w:pPr>
      <w:r>
        <w:rPr>
          <w:rFonts w:ascii="IRNazanin" w:hAnsi="IRNazanin" w:eastAsia="IRNazanin"/>
          <w:color w:val="111111"/>
          <w:sz w:val="28"/>
          <w:sz w:val="28"/>
          <w:szCs w:val="28"/>
          <w:rtl w:val="true"/>
          <w:lang w:bidi="fa-IR"/>
        </w:rPr>
        <w:t xml:space="preserve">انجام دادن خیرات به نیت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پدر و مادر خود را دوست دارد و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این موضوع مستثنی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خود را دوست دارد ، اگر بذل قربانی یا نذر قرآنی برای پدر و مادر آن حضرت انجام دهیم بالقطع و الیقین آن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فراموش نخواهد کرد و ما را مشمول دعای خود قرار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سفرکرده که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دل همره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هست خدایا تو نگه‌دارش باش</w:t>
      </w:r>
    </w:p>
    <w:p>
      <w:pPr>
        <w:pStyle w:val="BookText"/>
        <w:rPr/>
      </w:pPr>
      <w:r>
        <w:rPr>
          <w:rFonts w:ascii="IRNazanin" w:hAnsi="IRNazanin" w:eastAsia="IRNazanin"/>
          <w:color w:val="111111"/>
          <w:sz w:val="28"/>
          <w:sz w:val="28"/>
          <w:szCs w:val="28"/>
          <w:rtl w:val="true"/>
          <w:lang w:bidi="fa-IR"/>
        </w:rPr>
        <w:t xml:space="preserve">به امید آن روزی که حضرت بقیة اللّه الاعظم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خداوند از مکه معظمه 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درحالی‌که ملبّس است به لباس و عمامه جدش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بین رکن و مقام نماز بخواند و عیسی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به او اقتدا کند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 حجرالاسود تکیه زند و پرچم همیشه پیروزش را به یک دست و ذوالفقار جدش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دیگر و صدای دل‌نشین و دل‌نوازش را به جوامع بشری برساند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اللَّهِ خَيْرٌ لَكُمْ إِنْ كُنْتُمْ مُؤْمِنينَ </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بَقِيَّةُ اللَّه و حجته و خلیفته علیکم ، أَنَا ابْنُ نَبِيِّ اللَّهِ ، أَدْعُوكُمْ إِلَى مَا دَعَاكُمْ إِلَيْهِ نَبِيُّ اللَّه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شایسته است شیعیان و محبین اهل‌بیت به روش فقها و علمای عظام و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بِكُمْ أَخْرَجَنَا اللَّهُ مِنَ الذُّلِّ وَ فَرَّجَ عَنَّا غَمَرَاتِ الْكُرُوبِ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پدر و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تقرّب به درگاه خداوند منّان و جلب توجه و رضایت حضرت بقیة الله را فراهم ساخته و این حقیر را از دعای خیر فراموش نفرمایند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 و برکاته</w:t>
      </w:r>
    </w:p>
    <w:p>
      <w:pPr>
        <w:pStyle w:val="BookText"/>
        <w:rPr/>
      </w:pPr>
      <w:r>
        <w:rPr>
          <w:rFonts w:ascii="IRNazanin" w:hAnsi="IRNazanin" w:eastAsia="IRNazanin"/>
          <w:color w:val="111111"/>
          <w:sz w:val="28"/>
          <w:sz w:val="28"/>
          <w:szCs w:val="28"/>
          <w:rtl w:val="true"/>
          <w:lang w:bidi="fa-IR"/>
        </w:rPr>
        <w:t>سید محمدتقی دیباجی اصفهانی</w:t>
      </w:r>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55" o:detectmouseclick="t"/>
                <v:stroke color="#3465a4" joinstyle="round" endcap="flat"/>
                <w10:wrap type="none"/>
              </v:shape>
            </w:pict>
          </mc:Fallback>
        </mc:AlternateContent>
      </w:r>
      <w:bookmarkStart w:id="61" w:name="pg8022_80245"/>
    </w:p>
    <w:p>
      <w:pPr>
        <w:pStyle w:val="Heading3"/>
        <w:numPr>
          <w:ilvl w:val="2"/>
          <w:numId w:val="1"/>
        </w:numPr>
        <w:rPr/>
      </w:pPr>
      <w:bookmarkStart w:id="62" w:name="__RefHeading___Toc7241385_1051229030"/>
      <w:bookmarkStart w:id="63" w:name="_Toc21"/>
      <w:bookmarkEnd w:id="61"/>
      <w:bookmarkEnd w:id="62"/>
      <w:r>
        <w:rPr>
          <w:rtl w:val="true"/>
        </w:rPr>
        <w:t>بیانیۀ حجت الاسلام و المسلمین آقای حاج سیّد محمّدباقر موسوی گلپایگانی</w:t>
      </w:r>
      <w:bookmarkEnd w:id="63"/>
    </w:p>
    <w:p>
      <w:pPr>
        <w:pStyle w:val="BookText"/>
        <w:rPr/>
      </w:pPr>
      <w:r>
        <w:rPr>
          <w:rFonts w:ascii="IRNazanin" w:hAnsi="IRNazanin" w:eastAsia="IRNazanin"/>
          <w:color w:val="111111"/>
          <w:sz w:val="28"/>
          <w:sz w:val="28"/>
          <w:szCs w:val="28"/>
          <w:rtl w:val="true"/>
          <w:lang w:bidi="fa-IR"/>
        </w:rPr>
        <w:t xml:space="preserve">بیانیۀ آیت الله زادۀ معظم ، حضرت حجت الاسلام و المسلمین آقای حاج سیّد محمّد باقر موسوی گلپایگانی ، یادگار مرجع عالیقدر شیعه آیة اللّه العظمی آقای حاج سیّد محمّد رضا موسوی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والِدَةِ الْإِمامِ ، وَالْمُودَعَةِ أَسْرارَ الْمَلِكِ الْعَلَّامِ ، وَالْحامِلَةِ لِأَشْرَفِ الْأَنامِ ، السَّلامُ عَلَيْكِ أَيَّتُهَا الصِّدِّيقَةُ الْمَرضِيَّةُ ، السَّلامُ عَلَيْكِ يَا شَبِيهَةَ أُمِّ مُوسى وَابْنَةَ حَوارِيِّ عِيسى ، السَّلامُ عَلَيْكِ أَيَّتُهَا التَّقِيَّةُ النَّقِيَّةُ ،السَّلامُ عَلَيْكِ أَيَّتُهَا الرَّضِيَّةُ الْمَرْضِيَّةُ</w:t>
      </w:r>
    </w:p>
    <w:p>
      <w:pPr>
        <w:pStyle w:val="BookText"/>
        <w:rPr/>
      </w:pPr>
      <w:r>
        <w:rPr>
          <w:rFonts w:ascii="IRNazanin" w:hAnsi="IRNazanin" w:eastAsia="IRNazanin"/>
          <w:color w:val="111111"/>
          <w:sz w:val="28"/>
          <w:sz w:val="28"/>
          <w:szCs w:val="28"/>
          <w:rtl w:val="true"/>
          <w:lang w:bidi="fa-IR"/>
        </w:rPr>
        <w:t xml:space="preserve">سلام بر مادر امام و مأمن اسرار فرمانروای بسیار دانا و باردار به شریف ترین مخلوقات ، سلام بر تو ای صدّیقه پسندیده ، سلام بر تو ای همانند مادر موسی و دختر یاران عیسی ، سلام بر تو ای پرهیزکار بی‌عیب ، سلام بر تو ای خرسند به قضای حق و ای بانوی پسندیده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شنیدستم که حضرت جبرئيل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ولادت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الهی بر این شده که به زودی چشمت را به فرزندی روشن کند كه امتت بعد از رحلتت او را به شهادت خواهند رساند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درکمال تأثر و تأسف عدم رضایت خود را از آمدن چنین کودکی ابراز نمودند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چنين چشم روشنی احتياج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وگفتگو سه مرتبه تكرار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جبرئیل خبر داد این مولودی است كه همۀ امامان از او هستند و </w:t>
      </w:r>
    </w:p>
    <w:p>
      <w:pPr>
        <w:pStyle w:val="BookText"/>
        <w:rPr/>
      </w:pPr>
      <w:r>
        <w:rPr>
          <w:rFonts w:ascii="IRNazanin" w:hAnsi="IRNazanin" w:eastAsia="IRNazanin"/>
          <w:color w:val="111111"/>
          <w:sz w:val="28"/>
          <w:sz w:val="28"/>
          <w:szCs w:val="28"/>
          <w:rtl w:val="true"/>
          <w:lang w:bidi="fa-IR"/>
        </w:rPr>
        <w:t xml:space="preserve">وارث آثار پيغمبران و خازنان علوم اولين و آخرين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این امّت از نسل این پسر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اميرالمؤمنين على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طلبيدند و جریان را با حضرت در ميان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اصبر صابرین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شنیندن این نبأء عظیم به فغان آمده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چنين عطیّه ای حاجت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مكرر گردید ، تا اینکه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 نسل همه امامان از این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وارثان پيغمبران و خازنان علوم اولين و آخرين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این امت از نسل این پسر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پیام بر آن شدند که به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کنند و رضایت حضرتش را جویا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شنیدن این خبر اسفناک ناله ای حزین از دل کشیده ، و با گريه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احتياجى به چنین فرزندى نیست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بحث و گفتگو سه مرتبه بين مولی الموحّدین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بى دو عالم انسيۀ 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بدل گردید و حضرت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بشارت به فرزندان امامان از او و پيشوايان و وارثان و خازنان علم نبوت به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که از نسل این پسر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وجود مقدّس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هبۀ الهی راضی و مسرور گردید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این حدیث گویای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حضرت حجت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دامان پاک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جهان نهادند ، ولی مادر اصلیشان حضرت صدیقه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تا زمانی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مژدۀ آمدن منتقم خون حسین مظلومشان را نپذیرفته بودند ، آرام دل برقرار ننموده بودند و رضایت پروردگارحاصل نبود و این درحالی بود که مشیّت الهی بر این مقرّر شده بود که نسل امامت از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شرط قبول شهادت حضرتش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رضایت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اصلی ترین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 قدر و منزلت خانم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عیان می شود که در حقیقت نوری از انوار مقدّسه از مقام عظمای فاطمۀ زهراست که دامن پاکش قابلیت چنین گوهر ارزشمندی را داشت که سیزده معصوم پاک ، آمدنش را در طول دویست و پنجاه سال مژده داده اند و 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قمری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چشم انتظار چنین مولودی می باشد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به یاد خاطره ای از بزرگ مرجع عالم تشیّع حضرت آیة اللّه العظمی آقای حاج سیّد محمدرضا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که در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پس از </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جشن بزرگداشتی که بدین مناسبت در بیت معظم له تشکیل گردیده بود و طبق برنامۀ سنواتی ، تعداد بسیاری از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دست مبارک معظم له معمّم شدند و مادحان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پس از دیگری عرض اخلاص خود را در ثنای این مولود مسعود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گرامیش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می کردند ، در </w:t>
      </w:r>
    </w:p>
    <w:p>
      <w:pPr>
        <w:pStyle w:val="BookText"/>
        <w:rPr/>
      </w:pPr>
      <w:r>
        <w:rPr>
          <w:rFonts w:ascii="IRNazanin" w:hAnsi="IRNazanin" w:eastAsia="IRNazanin"/>
          <w:color w:val="111111"/>
          <w:sz w:val="28"/>
          <w:sz w:val="28"/>
          <w:szCs w:val="28"/>
          <w:rtl w:val="true"/>
          <w:lang w:bidi="fa-IR"/>
        </w:rPr>
        <w:t xml:space="preserve">این میان نوبت به فخرالمادحین و شیخ الذّاکرین ، آقای حاج غلامرضا سازگار رسید ، قصیدۀ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جدیدی که در شأن و منزلت مولود نیمۀ شعبان و مادر دلبندش و چگونگی داستان اسیری و تشرّف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سروده بودند ، برای اولین بار در حضور این مرجع عالیقدر ، قرائت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با حضور نائب بر حق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فروزان فقاهت ، قائدی از قبیلۀ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 از معنویت گشته بود و هیچ چشمی نبود که با دلی سوخته اشک هایش روان نباشد که همراه با اشک هایی که ازچشمان دُرر بار آیت اللهیش ، این عاشق دلسوخته و این دلباختۀ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پهنای صورتش روان بود ، همگام با آه و ناله ای که از همۀ مجلس بلند بود خواننده اشعار تحت تأثیر احساس حضار قرار گرفته و اظهار داشت من که مولودیه امام زمان را می خوانم ، من که مدح نرگس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گویم این همه آه و گریه برای چیست ؟</w:t>
      </w:r>
    </w:p>
    <w:p>
      <w:pPr>
        <w:pStyle w:val="BookText"/>
        <w:rPr/>
      </w:pPr>
      <w:r>
        <w:rPr>
          <w:rFonts w:ascii="IRNazanin" w:hAnsi="IRNazanin" w:eastAsia="IRNazanin"/>
          <w:color w:val="111111"/>
          <w:sz w:val="28"/>
          <w:sz w:val="28"/>
          <w:szCs w:val="28"/>
          <w:rtl w:val="true"/>
          <w:lang w:bidi="fa-IR"/>
        </w:rPr>
        <w:t xml:space="preserve">و این بود اشعاری که قرائت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تبرّک چند بیت از آن قصیدۀ نورانی را نقل می نماییم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از قلب دریا کاروان نور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تابان کشتیی از دور پیداست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گشت تا گم گشتۀ خود را بجوید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فیض او آئینۀ دل را بشوید </w:t>
      </w:r>
    </w:p>
    <w:p>
      <w:pPr>
        <w:pStyle w:val="BookText"/>
        <w:rPr/>
      </w:pPr>
      <w:r>
        <w:rPr>
          <w:rFonts w:ascii="IRNazanin" w:hAnsi="IRNazanin" w:eastAsia="IRNazanin"/>
          <w:color w:val="111111"/>
          <w:sz w:val="28"/>
          <w:sz w:val="28"/>
          <w:szCs w:val="28"/>
          <w:rtl w:val="true"/>
          <w:lang w:bidi="fa-IR"/>
        </w:rPr>
        <w:t xml:space="preserve">می کرد فیض فاطمی در خویشتن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ناگه چشم حق جویش به نرجس</w:t>
      </w:r>
    </w:p>
    <w:p>
      <w:pPr>
        <w:pStyle w:val="BookText"/>
        <w:rPr/>
      </w:pPr>
      <w:r>
        <w:rPr>
          <w:rFonts w:ascii="IRNazanin" w:hAnsi="IRNazanin" w:eastAsia="IRNazanin"/>
          <w:color w:val="111111"/>
          <w:sz w:val="28"/>
          <w:sz w:val="28"/>
          <w:szCs w:val="28"/>
          <w:rtl w:val="true"/>
          <w:lang w:bidi="fa-IR"/>
        </w:rPr>
        <w:t xml:space="preserve">زهرا مرا در وادی غم رهبری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 وصال عسکری کرد</w:t>
      </w:r>
    </w:p>
    <w:p>
      <w:pPr>
        <w:pStyle w:val="BookText"/>
        <w:rPr/>
      </w:pPr>
      <w:r>
        <w:rPr>
          <w:rFonts w:ascii="IRNazanin" w:hAnsi="IRNazanin" w:eastAsia="IRNazanin"/>
          <w:color w:val="111111"/>
          <w:sz w:val="28"/>
          <w:sz w:val="28"/>
          <w:szCs w:val="28"/>
          <w:rtl w:val="true"/>
          <w:lang w:bidi="fa-IR"/>
        </w:rPr>
        <w:t xml:space="preserve">زهرا زلطف و مهربانی دست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دخترش زینب مرا بر سینه چسباند</w:t>
      </w:r>
    </w:p>
    <w:p>
      <w:pPr>
        <w:pStyle w:val="BookText"/>
        <w:rPr/>
      </w:pPr>
      <w:r>
        <w:rPr>
          <w:rFonts w:ascii="IRNazanin" w:hAnsi="IRNazanin" w:eastAsia="IRNazanin"/>
          <w:color w:val="111111"/>
          <w:sz w:val="28"/>
          <w:sz w:val="28"/>
          <w:szCs w:val="28"/>
          <w:rtl w:val="true"/>
          <w:lang w:bidi="fa-IR"/>
        </w:rPr>
        <w:t xml:space="preserve">سزاوار است برای عرض ارادت به حضرت زهرا ، ام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ساحت مقدّس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ویژه به ساحت قطب عالم امکان ،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هرگونه می تواند در بزرگداشت این بانوی دوسرا کوتاهی نکند ، از سرودن اشعار تا نوشتن مقالات و گفتار مبلغان و کتابت مؤلفان و صرف اموال متمولان همه و همه باید در نشر فضائل و ترویج مناقب این بانو قرار گیرد تا اندوخته ای باشد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يَنْظُرُ الْمَرْءُ ما قَدَّمَتْ يَداهُ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 و برکاته</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92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
                        <a:stretch/>
                      </pic:blipFill>
                      <pic:spPr>
                        <a:xfrm>
                          <a:off x="0" y="0"/>
                          <a:ext cx="5334120" cy="1892160"/>
                        </a:xfrm>
                        <a:prstGeom prst="rect">
                          <a:avLst/>
                        </a:prstGeom>
                        <a:ln w="0">
                          <a:noFill/>
                        </a:ln>
                      </pic:spPr>
                    </pic:pic>
                  </a:graphicData>
                </a:graphic>
              </wp:inline>
            </w:drawing>
          </mc:Choice>
          <mc:Fallback>
            <w:pict>
              <v:shape id="shape_0" stroked="f" o:allowincell="f" style="position:absolute;margin-left:0pt;margin-top:-149.05pt;width:419.95pt;height:148.95pt;mso-wrap-style:none;v-text-anchor:middle;mso-position-horizontal:left;mso-position-vertical:top" type="_x0000_t75">
                <v:imagedata r:id="rId62" o:detectmouseclick="t"/>
                <v:stroke color="#3465a4" joinstyle="round" endcap="flat"/>
                <w10:wrap type="none"/>
              </v:shape>
            </w:pict>
          </mc:Fallback>
        </mc:AlternateContent>
      </w:r>
      <w:bookmarkStart w:id="64" w:name="pg8022_80250"/>
    </w:p>
    <w:p>
      <w:pPr>
        <w:pStyle w:val="Heading2"/>
        <w:numPr>
          <w:ilvl w:val="1"/>
          <w:numId w:val="1"/>
        </w:numPr>
        <w:rPr/>
      </w:pPr>
      <w:bookmarkStart w:id="65" w:name="__RefHeading___Toc7241387_1051229030"/>
      <w:bookmarkStart w:id="66" w:name="_Toc22"/>
      <w:bookmarkEnd w:id="64"/>
      <w:bookmarkEnd w:id="65"/>
      <w:r>
        <w:rPr>
          <w:rtl w:val="true"/>
        </w:rPr>
        <w:t xml:space="preserve">فصل دوم </w:t>
      </w:r>
      <w:r>
        <w:rPr>
          <w:rtl w:val="true"/>
        </w:rPr>
        <w:t xml:space="preserve">: </w:t>
      </w:r>
      <w:r>
        <w:rPr>
          <w:rtl w:val="true"/>
        </w:rPr>
        <w:t xml:space="preserve">مقالات گوناگون دربارۀ شخصیت و مقامات روحی و اجتماعی حضرت نرجس خاتون </w:t>
      </w:r>
      <w:r>
        <w:rPr>
          <w:rtl w:val="true"/>
        </w:rPr>
        <w:t>(</w:t>
      </w:r>
      <w:r>
        <w:rPr>
          <w:rtl w:val="true"/>
        </w:rPr>
        <w:t>عليها السلام</w:t>
      </w:r>
      <w:r>
        <w:rPr>
          <w:rtl w:val="true"/>
        </w:rPr>
        <w:t>)</w:t>
      </w:r>
      <w:bookmarkEnd w:id="6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7241389_1051229030"/>
      <w:bookmarkStart w:id="68" w:name="_Toc23"/>
      <w:bookmarkEnd w:id="67"/>
      <w:r>
        <w:rPr>
          <w:rtl w:val="true"/>
        </w:rPr>
        <w:t>اشاره</w:t>
      </w:r>
      <w:bookmarkStart w:id="69" w:name="pg8022_80251"/>
      <w:bookmarkEnd w:id="68"/>
    </w:p>
    <w:p>
      <w:pPr>
        <w:pStyle w:val="Heading3"/>
        <w:numPr>
          <w:ilvl w:val="2"/>
          <w:numId w:val="1"/>
        </w:numPr>
        <w:rPr/>
      </w:pPr>
      <w:bookmarkStart w:id="70" w:name="__RefHeading___Toc7241391_1051229030"/>
      <w:bookmarkStart w:id="71" w:name="_Toc24"/>
      <w:bookmarkEnd w:id="69"/>
      <w:bookmarkEnd w:id="70"/>
      <w:r>
        <w:rPr>
          <w:rtl w:val="true"/>
        </w:rPr>
        <w:t>زندگی و شخصیت حضرت نرجس</w:t>
      </w:r>
      <w:r>
        <w:rPr>
          <w:rtl w:val="true"/>
        </w:rPr>
        <w:t>(</w:t>
      </w:r>
      <w:r>
        <w:rPr>
          <w:rtl w:val="true"/>
        </w:rPr>
        <w:t>عليها السلام</w:t>
      </w:r>
      <w:r>
        <w:rPr>
          <w:rtl w:val="true"/>
        </w:rPr>
        <w:t>)</w:t>
      </w:r>
      <w:r>
        <w:rPr>
          <w:rtl w:val="true"/>
        </w:rPr>
        <w:t xml:space="preserve">در یک نگاه </w:t>
      </w:r>
      <w:r>
        <w:rPr>
          <w:rtl w:val="true"/>
        </w:rPr>
        <w:t xml:space="preserve">/ </w:t>
      </w:r>
      <w:r>
        <w:rPr>
          <w:rtl w:val="true"/>
        </w:rPr>
        <w:t>شیخ علی اکبر مهدی پور</w:t>
      </w:r>
      <w:bookmarkEnd w:id="71"/>
    </w:p>
    <w:p>
      <w:pPr>
        <w:pStyle w:val="Heading4"/>
        <w:numPr>
          <w:ilvl w:val="3"/>
          <w:numId w:val="1"/>
        </w:numPr>
        <w:rPr/>
      </w:pPr>
      <w:bookmarkStart w:id="72" w:name="__RefHeading___Toc7241393_1051229030"/>
      <w:bookmarkStart w:id="73" w:name="_Toc25"/>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نامدار</w:t>
      </w:r>
    </w:p>
    <w:p>
      <w:pPr>
        <w:pStyle w:val="BookText"/>
        <w:rPr/>
      </w:pPr>
      <w:r>
        <w:rPr>
          <w:rFonts w:ascii="IRNazanin" w:hAnsi="IRNazanin" w:eastAsia="IRNazanin"/>
          <w:color w:val="111111"/>
          <w:sz w:val="28"/>
          <w:sz w:val="28"/>
          <w:szCs w:val="28"/>
          <w:rtl w:val="true"/>
          <w:lang w:bidi="fa-IR"/>
        </w:rPr>
        <w:t>آقای حاج شیخ علی اکبر مهدی پور</w:t>
      </w:r>
    </w:p>
    <w:p>
      <w:pPr>
        <w:pStyle w:val="BookText"/>
        <w:rPr/>
      </w:pPr>
      <w:r>
        <w:rPr>
          <w:rFonts w:ascii="IRNazanin" w:hAnsi="IRNazanin" w:eastAsia="IRNazanin"/>
          <w:color w:val="111111"/>
          <w:sz w:val="28"/>
          <w:sz w:val="28"/>
          <w:szCs w:val="28"/>
          <w:rtl w:val="true"/>
          <w:lang w:bidi="fa-IR"/>
        </w:rPr>
        <w:t>زندگی و شخصیت</w:t>
      </w:r>
    </w:p>
    <w:p>
      <w:pPr>
        <w:pStyle w:val="BookText"/>
        <w:rPr/>
      </w:pPr>
      <w:r>
        <w:rPr>
          <w:rFonts w:ascii="Amiri" w:hAnsi="Amiri" w:eastAsia="Amiri" w:cs="Amiri"/>
          <w:color w:val="111111"/>
          <w:sz w:val="28"/>
          <w:sz w:val="28"/>
          <w:szCs w:val="28"/>
          <w:rtl w:val="true"/>
          <w:lang w:bidi="ar-SA"/>
        </w:rPr>
        <w:t xml:space="preserve">حضرت 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یک نگاه</w:t>
      </w:r>
    </w:p>
    <w:p>
      <w:pPr>
        <w:pStyle w:val="BookText"/>
        <w:rPr/>
      </w:pPr>
      <w:r>
        <w:rPr>
          <w:rFonts w:ascii="IRNazanin" w:hAnsi="IRNazanin" w:eastAsia="IRNazanin"/>
          <w:color w:val="111111"/>
          <w:sz w:val="28"/>
          <w:sz w:val="28"/>
          <w:szCs w:val="28"/>
          <w:rtl w:val="true"/>
          <w:lang w:bidi="fa-IR"/>
        </w:rPr>
        <w:t xml:space="preserve">نام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p>
    <w:p>
      <w:pPr>
        <w:pStyle w:val="BookText"/>
        <w:rPr/>
      </w:pPr>
      <w:r>
        <w:rPr>
          <w:rFonts w:ascii="IRNazanin" w:hAnsi="IRNazanin" w:eastAsia="IRNazanin"/>
          <w:color w:val="111111"/>
          <w:sz w:val="28"/>
          <w:sz w:val="28"/>
          <w:szCs w:val="28"/>
          <w:rtl w:val="true"/>
          <w:lang w:bidi="fa-IR"/>
        </w:rPr>
        <w:t xml:space="preserve">القاب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الإما، و خیرة الإماء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w:t>
      </w:r>
    </w:p>
    <w:p>
      <w:pPr>
        <w:pStyle w:val="BookText"/>
        <w:rPr/>
      </w:pPr>
      <w:r>
        <w:rPr>
          <w:rFonts w:ascii="IRNazanin" w:hAnsi="IRNazanin" w:eastAsia="IRNazanin"/>
          <w:color w:val="111111"/>
          <w:sz w:val="28"/>
          <w:sz w:val="28"/>
          <w:szCs w:val="28"/>
          <w:rtl w:val="true"/>
          <w:lang w:bidi="fa-IR"/>
        </w:rPr>
        <w:t xml:space="preserve">نام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یَشوعا</w:t>
      </w:r>
    </w:p>
    <w:p>
      <w:pPr>
        <w:pStyle w:val="BookText"/>
        <w:rPr/>
      </w:pPr>
      <w:r>
        <w:rPr>
          <w:rFonts w:ascii="IRNazanin" w:hAnsi="IRNazanin" w:eastAsia="IRNazanin"/>
          <w:color w:val="111111"/>
          <w:sz w:val="28"/>
          <w:sz w:val="28"/>
          <w:szCs w:val="28"/>
          <w:rtl w:val="true"/>
          <w:lang w:bidi="fa-IR"/>
        </w:rPr>
        <w:t xml:space="preserve">نسبت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شمعون صفا</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p>
    <w:p>
      <w:pPr>
        <w:pStyle w:val="Heading4"/>
        <w:numPr>
          <w:ilvl w:val="3"/>
          <w:numId w:val="1"/>
        </w:numPr>
        <w:rPr/>
      </w:pPr>
      <w:bookmarkStart w:id="74" w:name="__RefHeading___Toc7241395_1051229030"/>
      <w:bookmarkStart w:id="75" w:name="_Toc26"/>
      <w:bookmarkEnd w:id="74"/>
      <w:r>
        <w:rPr>
          <w:rtl w:val="true"/>
        </w:rPr>
        <w:t>نام نامی</w:t>
      </w:r>
      <w:bookmarkEnd w:id="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 ، مورخان ، سیره نویسان و تراجم نگاران برای آن مخدره نُه اسم نقل کرده‌اند که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 حکیمه ، سبیکه ، نرجس ، سوسن ، مریم ، خمط ، ریحانه و صیقل </w:t>
      </w:r>
      <w:r>
        <w:rPr>
          <w:rFonts w:eastAsia="IRNazanin" w:cs="IRNazanin"/>
          <w:color w:val="111111"/>
          <w:sz w:val="28"/>
          <w:szCs w:val="28"/>
          <w:rtl w:val="true"/>
          <w:lang w:bidi="fa-IR"/>
        </w:rPr>
        <w:t xml:space="preserve">. </w:t>
      </w:r>
      <w:bookmarkStart w:id="76" w:name="pg8022_80252"/>
    </w:p>
    <w:p>
      <w:pPr>
        <w:pStyle w:val="BookText"/>
        <w:rPr/>
      </w:pPr>
      <w:bookmarkEnd w:id="76"/>
      <w:r>
        <w:rPr>
          <w:rFonts w:ascii="IRNazanin" w:hAnsi="IRNazanin" w:eastAsia="IRNazanin"/>
          <w:color w:val="111111"/>
          <w:sz w:val="28"/>
          <w:sz w:val="28"/>
          <w:szCs w:val="28"/>
          <w:rtl w:val="true"/>
          <w:lang w:bidi="fa-IR"/>
        </w:rPr>
        <w:t xml:space="preserve">نگارنده معنی و شرح هر یک از این اسامی را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لحظه به لحظه از 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جالب توجه است که برای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نُه اسم آسمانی روایت شده است و آن‌ها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 مبارکه ، طاهره ، زکیّه ، رضیّه ، مرضیه ، محدّثه ، زهرا و فاطمه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به هنگام ولادت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 و مادرش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ولی آن‌ها نمی‌دانستند که این نوزاد روزی ملکۀ جهان خلقت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او را اسیر گرفتند ، خود را نرجس معرفی کرد</w:t>
      </w:r>
      <w:r>
        <w:rPr>
          <w:rStyle w:val="FootnoteAnchor"/>
          <w:rtl w:val="true"/>
        </w:rPr>
        <w:footnoteReference w:id="25"/>
      </w:r>
      <w:r>
        <w:rPr>
          <w:rFonts w:ascii="IRNazanin" w:hAnsi="IRNazanin" w:eastAsia="IRNazanin"/>
          <w:color w:val="111111"/>
          <w:sz w:val="28"/>
          <w:sz w:val="28"/>
          <w:szCs w:val="28"/>
          <w:rtl w:val="true"/>
          <w:lang w:bidi="fa-IR"/>
        </w:rPr>
        <w:t xml:space="preserve">تا به اسرار او پی نبرند و شاهزاده بودنش آفتابی نشود </w:t>
      </w:r>
      <w:r>
        <w:rPr>
          <w:rFonts w:eastAsia="IRNazanin" w:cs="IRNazanin"/>
          <w:color w:val="111111"/>
          <w:sz w:val="28"/>
          <w:szCs w:val="28"/>
          <w:rtl w:val="true"/>
          <w:lang w:bidi="fa-IR"/>
        </w:rPr>
        <w:t>.</w:t>
      </w:r>
    </w:p>
    <w:p>
      <w:pPr>
        <w:pStyle w:val="Heading4"/>
        <w:numPr>
          <w:ilvl w:val="3"/>
          <w:numId w:val="1"/>
        </w:numPr>
        <w:rPr/>
      </w:pPr>
      <w:bookmarkStart w:id="77" w:name="__RefHeading___Toc7241397_1051229030"/>
      <w:bookmarkStart w:id="78" w:name="_Toc27"/>
      <w:bookmarkEnd w:id="77"/>
      <w:r>
        <w:rPr>
          <w:rtl w:val="true"/>
        </w:rPr>
        <w:t>نسبت گرامی</w:t>
      </w:r>
      <w:bookmarkEnd w:id="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از محمد بن عبدالجبار روایت کرده ، هنگامی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جانشین خودش را معرفی نمود ، پرسیدم مادرش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ابنة ابنِ قَيْصَرَ مَلَكِ الرُّوم‌ِ، ألا إنه سَيُولَدُ وَ يَغيبُ عَنِ النّاسِ غَيبةً طَويلَةً ثمَّ يَظهَرُ ؛ از دختر پسر قیصر ، پادشاه روم ، آگاه باش که </w:t>
      </w:r>
      <w:bookmarkStart w:id="79" w:name="pg8022_80253"/>
    </w:p>
    <w:p>
      <w:pPr>
        <w:pStyle w:val="BookText"/>
        <w:rPr/>
      </w:pPr>
      <w:bookmarkEnd w:id="79"/>
      <w:r>
        <w:rPr>
          <w:rFonts w:ascii="IRNazanin" w:hAnsi="IRNazanin" w:eastAsia="IRNazanin"/>
          <w:color w:val="111111"/>
          <w:sz w:val="28"/>
          <w:sz w:val="28"/>
          <w:szCs w:val="28"/>
          <w:rtl w:val="true"/>
          <w:lang w:bidi="fa-IR"/>
        </w:rPr>
        <w:t xml:space="preserve">در آینده ای نزدیک متولد می‌شود ، مدتی بس طولانی غائب می‌شود ، سپس ظاهر می‌شود </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80" w:name="__RefHeading___Toc7241399_1051229030"/>
      <w:bookmarkStart w:id="81" w:name="_Toc28"/>
      <w:bookmarkEnd w:id="80"/>
      <w:r>
        <w:rPr>
          <w:rtl w:val="true"/>
        </w:rPr>
        <w:t>نام پدر</w:t>
      </w:r>
      <w:bookmarkEnd w:id="81"/>
    </w:p>
    <w:p>
      <w:pPr>
        <w:pStyle w:val="BookText"/>
        <w:rPr/>
      </w:pPr>
      <w:r>
        <w:rPr>
          <w:rFonts w:ascii="IRNazanin" w:hAnsi="IRNazanin" w:eastAsia="IRNazanin"/>
          <w:color w:val="111111"/>
          <w:sz w:val="28"/>
          <w:sz w:val="28"/>
          <w:szCs w:val="28"/>
          <w:rtl w:val="true"/>
          <w:lang w:bidi="fa-IR"/>
        </w:rPr>
        <w:t xml:space="preserve">نام پدر بزرگوارش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درمورد پدرِ یشوعا به این نتیجه رسیدیم که 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تئوفیل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میخائیل دوم بود ، که در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تخت نشست و در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درگذشت و تخت و تاج سلطنت را به پسرش میخائیل سوم به ارث گذاشت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نگارنده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مدفونین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جنگ‌هایی که در عهد میخائیل سوم در میان مسلمانان و رومیان اتفاق افتاده و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جنگ‌ها به اسارت رفته ، با تاریخ دقیق و تعداد اسیرانی که مبادله شده‌اند به‌تفصیل آورده است </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82" w:name="__RefHeading___Toc7241401_1051229030"/>
      <w:bookmarkStart w:id="83" w:name="_Toc29"/>
      <w:bookmarkEnd w:id="82"/>
      <w:r>
        <w:rPr>
          <w:rtl w:val="true"/>
        </w:rPr>
        <w:t>نام پدربزرگ</w:t>
      </w:r>
      <w:bookmarkEnd w:id="8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با سلسله اسنادش از بِشر نخّاس نقل کرده که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خودش را این‌گونه بیان کرد </w:t>
      </w:r>
      <w:r>
        <w:rPr>
          <w:rFonts w:eastAsia="IRNazanin" w:cs="IRNazanin"/>
          <w:color w:val="111111"/>
          <w:sz w:val="28"/>
          <w:szCs w:val="28"/>
          <w:rtl w:val="true"/>
          <w:lang w:bidi="fa-IR"/>
        </w:rPr>
        <w:t xml:space="preserve">: </w:t>
      </w:r>
      <w:bookmarkStart w:id="84" w:name="pg8022_80254"/>
    </w:p>
    <w:p>
      <w:pPr>
        <w:pStyle w:val="BookText"/>
        <w:rPr/>
      </w:pPr>
      <w:bookmarkEnd w:id="84"/>
      <w:r>
        <w:rPr>
          <w:rFonts w:ascii="IRNazanin" w:hAnsi="IRNazanin" w:eastAsia="IRNazanin"/>
          <w:color w:val="111111"/>
          <w:sz w:val="28"/>
          <w:sz w:val="28"/>
          <w:szCs w:val="28"/>
          <w:rtl w:val="true"/>
          <w:lang w:bidi="fa-IR"/>
        </w:rPr>
        <w:t xml:space="preserve">من ملکه دختر یشوعا ، فرزند قیصر پادشاه روم هستم ، مادرم نیز از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هنگامی‌که خدا خواست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آسمان ببرد ، به او فرمان داد که نور ، حکمت و علم کتاب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بن حَمّون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کند و او را جانشین خود در میان اهل ایمان قرار دهد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شمعون پسر عمۀ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انجیل به هنگام شمارش رسولان دوازده‌گانه آمده‌است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مفسّران انجیل اتّفاق نظر دارند که نام پطرس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85" w:name="__RefHeading___Toc7241403_1051229030"/>
      <w:bookmarkStart w:id="86" w:name="_Toc30"/>
      <w:bookmarkEnd w:id="85"/>
      <w:r>
        <w:rPr>
          <w:rtl w:val="true"/>
        </w:rPr>
        <w:t xml:space="preserve">نام حضرت نرجس </w:t>
      </w:r>
      <w:r>
        <w:rPr>
          <w:rtl w:val="true"/>
        </w:rPr>
        <w:t>(</w:t>
      </w:r>
      <w:r>
        <w:rPr>
          <w:rtl w:val="true"/>
        </w:rPr>
        <w:t>عليها السلام</w:t>
      </w:r>
      <w:r>
        <w:rPr>
          <w:rtl w:val="true"/>
        </w:rPr>
        <w:t xml:space="preserve">) </w:t>
      </w:r>
      <w:r>
        <w:rPr>
          <w:rtl w:val="true"/>
        </w:rPr>
        <w:t>در انجیل</w:t>
      </w:r>
      <w:bookmarkEnd w:id="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نسخۀ خطی انجیل که به زبان یونانی و مربوط به قرن پنجم میلادی است و نسخۀ آن در یکی از موزه‌های واشنگتن نگه‌داری می‌شود و تصویر آن در تهران در مؤسسۀ بشارت قابل دسترسی است ، نام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مرقس ، فصل سوم ، فراز هفدهم قرار دارد و در یک فراز پیش‌از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شمعون 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w:t>
      </w:r>
      <w:bookmarkStart w:id="87" w:name="pg8022_80255"/>
    </w:p>
    <w:p>
      <w:pPr>
        <w:pStyle w:val="BookText"/>
        <w:rPr/>
      </w:pPr>
      <w:bookmarkEnd w:id="87"/>
      <w:r>
        <w:rPr>
          <w:rFonts w:ascii="IRNazanin" w:hAnsi="IRNazanin" w:eastAsia="IRNazanin"/>
          <w:color w:val="111111"/>
          <w:sz w:val="28"/>
          <w:sz w:val="28"/>
          <w:szCs w:val="28"/>
          <w:rtl w:val="true"/>
          <w:lang w:bidi="fa-IR"/>
        </w:rPr>
        <w:t xml:space="preserve">مادری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ترجمه‌های مختلف عهد جدید ، گلواژۀ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فراز از انجیل مرقس موجود است ، جز این‌که در مقام ترجمه طوری تعبیر شده که ارتباط آن با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کم‌رنگ شده‌است </w:t>
      </w:r>
      <w:r>
        <w:rPr>
          <w:rFonts w:eastAsia="IRNazanin" w:cs="IRNazanin"/>
          <w:color w:val="111111"/>
          <w:sz w:val="28"/>
          <w:szCs w:val="28"/>
          <w:rtl w:val="true"/>
          <w:lang w:bidi="fa-IR"/>
        </w:rPr>
        <w:t>.</w:t>
      </w:r>
    </w:p>
    <w:p>
      <w:pPr>
        <w:pStyle w:val="Heading4"/>
        <w:numPr>
          <w:ilvl w:val="3"/>
          <w:numId w:val="1"/>
        </w:numPr>
        <w:rPr/>
      </w:pPr>
      <w:bookmarkStart w:id="88" w:name="__RefHeading___Toc7241405_1051229030"/>
      <w:bookmarkStart w:id="89" w:name="_Toc31"/>
      <w:bookmarkEnd w:id="88"/>
      <w:r>
        <w:rPr>
          <w:rtl w:val="true"/>
        </w:rPr>
        <w:t>القاب گرامی</w:t>
      </w:r>
      <w:bookmarkEnd w:id="89"/>
    </w:p>
    <w:p>
      <w:pPr>
        <w:pStyle w:val="BookText"/>
        <w:rPr/>
      </w:pPr>
      <w:r>
        <w:rPr>
          <w:rFonts w:ascii="IRNazanin" w:hAnsi="IRNazanin" w:eastAsia="IRNazanin"/>
          <w:color w:val="111111"/>
          <w:sz w:val="28"/>
          <w:sz w:val="28"/>
          <w:szCs w:val="28"/>
          <w:rtl w:val="true"/>
          <w:lang w:bidi="fa-IR"/>
        </w:rPr>
        <w:t xml:space="preserve">برای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لقب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سیّدة الإماء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کنیزان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ذَاكَ التَّاسِعُ مِنْ وُلْدِ أَخِي الْحُسَيْنِ ابْنُ سَيِّدَةِ الْإِمَاءِ ؛ او نهمین فرزند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 سرور کنیزان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معرفی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الْخَامِسُ مِنْ وُلْدِ ابْنِي مُوسَى ، ذَلِكَ ابْنُ سَيِّدَةِ الْإِمَاءِ ؛ ای ابوبصیر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پنجمین فرزند پسرم موسی می‌باشد ،او فرزند سرور کنیزان است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مقام معرفی آن حضرت فرمود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ابْنُ سَيِّدَةِ الْإِمَاءِ ؛ او فرزند سرور کنیزان است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همین رابطه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مِنْ وُلْدِي ابْنُ سَيِّدَةِ الْإِمَاءِ ؛او چهارمین فرزند من ، فرزند سرور کنیزان است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این چهار حدیث ، از چهار معصوم ،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خیرة الإماء ؛ بهترین کنیزان</w:t>
      </w:r>
    </w:p>
    <w:p>
      <w:pPr>
        <w:pStyle w:val="BookText"/>
        <w:rPr/>
      </w:pPr>
      <w:r>
        <w:rPr>
          <w:rFonts w:ascii="IRNazanin" w:hAnsi="IRNazanin" w:eastAsia="IRNazanin"/>
          <w:color w:val="111111"/>
          <w:sz w:val="28"/>
          <w:sz w:val="28"/>
          <w:szCs w:val="28"/>
          <w:rtl w:val="true"/>
          <w:lang w:bidi="fa-IR"/>
        </w:rPr>
        <w:t xml:space="preserve">در احادیث فراوان در مقام معرّفی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به عنوان فرزند بهترین کنیزان تعبیر شده‌است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مولای متقیان پس‌از تشریح حوادث آخرالزّمان و بیان این‌که این فتنه‌ها توسط مردی از اهل‌بیت من برطرف می‌شود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بِأَبِي ابْنُ خِيَرَةِ الْإِمَاءِ ؛ پدرم به فدای فرزند بهترین کنیزان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شمارش اوصاف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خِيَرَةِ الْإِمَاءِ ؛ پدرم به فدای فرزند بهترین کنیزان </w:t>
      </w:r>
      <w:r>
        <w:rPr>
          <w:rFonts w:eastAsia="IRNazanin" w:cs="IRNazanin"/>
          <w:color w:val="111111"/>
          <w:sz w:val="28"/>
          <w:szCs w:val="28"/>
          <w:rtl w:val="true"/>
          <w:lang w:bidi="fa-IR"/>
        </w:rPr>
        <w:t>.</w:t>
      </w:r>
      <w:r>
        <w:rPr>
          <w:rStyle w:val="FootnoteAnchor"/>
          <w:rtl w:val="true"/>
        </w:rPr>
        <w:footnoteReference w:id="4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پدر بزرگوارش مشرف می‌شد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bookmarkStart w:id="90" w:name="pg8022_80257"/>
    </w:p>
    <w:p>
      <w:pPr>
        <w:pStyle w:val="BookText"/>
        <w:rPr/>
      </w:pPr>
      <w:bookmarkEnd w:id="90"/>
      <w:r>
        <w:rPr>
          <w:rFonts w:ascii="IRNazanin" w:hAnsi="IRNazanin" w:eastAsia="IRNazanin"/>
          <w:color w:val="111111"/>
          <w:sz w:val="28"/>
          <w:sz w:val="28"/>
          <w:szCs w:val="28"/>
          <w:rtl w:val="true"/>
          <w:lang w:bidi="fa-IR"/>
        </w:rPr>
        <w:t xml:space="preserve">بِأَبِي أَنْتَ يَا أَبَا ابْنِ خِيَرَةِ الْإِمَاءِ ؛ پدرم به فدای تو ، ای پدر فرزند بهترین کنیزان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کیست ؟</w:t>
      </w:r>
    </w:p>
    <w:p>
      <w:p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غایب دورافتاده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نسب آن حضرت را 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برمی‌شمرد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مقام معرفی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خِيَرَةِ الْإِمَاءِ ؛ فرزند بهترین کنیزان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برای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مدال افتخاری بالاتر از این پیدا می‌شود که سه تن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اند و چهار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w:t>
      </w:r>
      <w:r>
        <w:rPr>
          <w:rFonts w:eastAsia="IRNazanin" w:cs="IRNazanin"/>
          <w:color w:val="111111"/>
          <w:sz w:val="28"/>
          <w:szCs w:val="28"/>
          <w:rtl w:val="true"/>
          <w:lang w:bidi="fa-IR"/>
        </w:rPr>
        <w:t>.</w:t>
      </w:r>
    </w:p>
    <w:p>
      <w:pPr>
        <w:pStyle w:val="Heading4"/>
        <w:numPr>
          <w:ilvl w:val="3"/>
          <w:numId w:val="1"/>
        </w:numPr>
        <w:rPr/>
      </w:pPr>
      <w:bookmarkStart w:id="91" w:name="__RefHeading___Toc7241407_1051229030"/>
      <w:bookmarkStart w:id="92" w:name="_Toc32"/>
      <w:bookmarkEnd w:id="91"/>
      <w:r>
        <w:rPr>
          <w:rtl w:val="true"/>
        </w:rPr>
        <w:t>کنیه</w:t>
      </w:r>
      <w:bookmarkEnd w:id="92"/>
    </w:p>
    <w:p>
      <w:pPr>
        <w:pStyle w:val="BookText"/>
        <w:rPr/>
      </w:pP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حضرت بقیةالله ارواحنا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گرفته است </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93" w:name="__RefHeading___Toc7241409_1051229030"/>
      <w:bookmarkStart w:id="94" w:name="_Toc33"/>
      <w:bookmarkEnd w:id="93"/>
      <w:r>
        <w:rPr>
          <w:rtl w:val="true"/>
        </w:rPr>
        <w:t>ملیکه در مکتب حکیمه</w:t>
      </w:r>
      <w:bookmarkEnd w:id="9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اراده فرمود که مادر فرمانروای جهان هستی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خاندان قیصر روم و پایتخت بیزانس بر گزیند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وقوع یک سلسله حوادث تلخ و شیرین در کاخ امپراطوری بیزانس ،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خواب‌های سرنوشت ساز ، در جنگی که پدربزرگش علیه سپاهیان اسلام اعلام کرده بود ، خود را در لباس اسارت در میان اسیران جنگی قرار داد و در بغداد توسط بِشر نخّاس ازسوی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شده به سامرا انتقال یافت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تو پاداشی بدهم ، آیا ده‌هزار دینار طلا برای تو خوش‌تر است ، یا مژده‌ای که در آن شرف جاودانه است ؟</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مژدۀ فرزند برای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به فرزندی که شرق و غرب جهان را به سیطرۀ خود درآورد و جهان را از عدل‌وداد آکنده سازد ، همان‌گونه که از ظلم و ستم آکنده شده باشد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آن هنگام خواهرش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به او فرمود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خانه‌ات ببر و فرایض دینی و سنّن اسلام را به او بیاموز ، که او همسر ابومحمد و مادر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46"/>
      </w:r>
      <w:bookmarkStart w:id="95" w:name="pg8022_80259"/>
    </w:p>
    <w:p>
      <w:pPr>
        <w:pStyle w:val="BookText"/>
        <w:rPr/>
      </w:pPr>
      <w:bookmarkEnd w:id="95"/>
      <w:r>
        <w:rPr>
          <w:rFonts w:ascii="IRNazanin" w:hAnsi="IRNazanin" w:eastAsia="IRNazanin"/>
          <w:color w:val="111111"/>
          <w:sz w:val="28"/>
          <w:sz w:val="28"/>
          <w:szCs w:val="28"/>
          <w:rtl w:val="true"/>
          <w:lang w:bidi="fa-IR"/>
        </w:rPr>
        <w:t xml:space="preserve">پس از آن‌که ملیکه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کمالات دینی و فرائض اسلامی را در مکتب حکیمه فرا گرفت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که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خانۀ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مراسم زفاف وی از سوی حکیمه خاتون فراهم شد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چیزی نگذشت جز این‌که میلاد مسعود موعود کعبه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پانزده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اتفاق افتاد </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96" w:name="__RefHeading___Toc7241411_1051229030"/>
      <w:bookmarkStart w:id="97" w:name="_Toc34"/>
      <w:bookmarkEnd w:id="96"/>
      <w:r>
        <w:rPr>
          <w:rtl w:val="true"/>
        </w:rPr>
        <w:t>مدفن</w:t>
      </w:r>
      <w:bookmarkEnd w:id="97"/>
    </w:p>
    <w:p>
      <w:pPr>
        <w:pStyle w:val="BookText"/>
        <w:rPr/>
      </w:pP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 در خانۀ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مضجع منوّر و قبر مطهّر امام هادی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ضریح مقدس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مطهّر مادر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قرن‌ها روی قبر مطهّر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لوحی بود که در آن نوشته شده بود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قبر امّ محمّد ؛ این قبر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49"/>
      </w:r>
      <w:bookmarkStart w:id="98" w:name="pg8022_80260"/>
    </w:p>
    <w:p>
      <w:pPr>
        <w:pStyle w:val="Heading4"/>
        <w:numPr>
          <w:ilvl w:val="3"/>
          <w:numId w:val="1"/>
        </w:numPr>
        <w:rPr/>
      </w:pPr>
      <w:bookmarkStart w:id="99" w:name="__RefHeading___Toc7241413_1051229030"/>
      <w:bookmarkStart w:id="100" w:name="_Toc35"/>
      <w:bookmarkEnd w:id="98"/>
      <w:bookmarkEnd w:id="99"/>
      <w:r>
        <w:rPr>
          <w:rtl w:val="true"/>
        </w:rPr>
        <w:t>زیارت نامه</w:t>
      </w:r>
      <w:bookmarkEnd w:id="100"/>
    </w:p>
    <w:p>
      <w:pPr>
        <w:pStyle w:val="BookText"/>
        <w:rPr/>
      </w:pPr>
      <w:r>
        <w:rPr>
          <w:rFonts w:ascii="IRNazanin" w:hAnsi="IRNazanin" w:eastAsia="IRNazanin"/>
          <w:color w:val="111111"/>
          <w:sz w:val="28"/>
          <w:sz w:val="28"/>
          <w:szCs w:val="28"/>
          <w:rtl w:val="true"/>
          <w:lang w:bidi="fa-IR"/>
        </w:rPr>
        <w:t xml:space="preserve">تا جایی‌که ما اطلاع داریم ، در میان مخدّرات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مأثور داریم ، ولی شیخ مفید بعد از شرح اعمال سرداب مقدّس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 در بالین قبر مادر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بایست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وَالِدَةِ الْإِمَامِ وَ الْمُودَعَةِ أَسْرَارَ الْمَلِكِ الْعَلَّام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زیارت‌نامۀ مفصلی نقل فرموده است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ابن مشهدی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شهید اول</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سید ابن طاووس</w:t>
      </w:r>
      <w:r>
        <w:rPr>
          <w:rStyle w:val="FootnoteAnchor"/>
          <w:rtl w:val="true"/>
        </w:rPr>
        <w:footnoteReference w:id="53"/>
      </w:r>
      <w:r>
        <w:rPr>
          <w:rFonts w:ascii="IRNazanin" w:hAnsi="IRNazanin" w:eastAsia="IRNazanin"/>
          <w:color w:val="111111"/>
          <w:sz w:val="28"/>
          <w:sz w:val="28"/>
          <w:szCs w:val="28"/>
          <w:rtl w:val="true"/>
          <w:lang w:bidi="fa-IR"/>
        </w:rPr>
        <w:t xml:space="preserve">نیز عین همان زیارت‌نامه را نقل فرموده اند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1" w:name="pg8022_80261"/>
    </w:p>
    <w:p>
      <w:pPr>
        <w:pStyle w:val="Heading3"/>
        <w:numPr>
          <w:ilvl w:val="2"/>
          <w:numId w:val="1"/>
        </w:numPr>
        <w:rPr/>
      </w:pPr>
      <w:bookmarkStart w:id="102" w:name="__RefHeading___Toc7241415_1051229030"/>
      <w:bookmarkStart w:id="103" w:name="_Toc36"/>
      <w:bookmarkEnd w:id="101"/>
      <w:bookmarkEnd w:id="102"/>
      <w:r>
        <w:rPr>
          <w:rtl w:val="true"/>
        </w:rPr>
        <w:t xml:space="preserve">از کاخ قیصر تا محضر امام معصوم </w:t>
      </w:r>
      <w:r>
        <w:rPr>
          <w:rtl w:val="true"/>
        </w:rPr>
        <w:t xml:space="preserve">/ </w:t>
      </w:r>
      <w:r>
        <w:rPr>
          <w:rtl w:val="true"/>
        </w:rPr>
        <w:t>شیخ علی اکبر مهدی پور</w:t>
      </w:r>
      <w:bookmarkEnd w:id="103"/>
    </w:p>
    <w:p>
      <w:pPr>
        <w:pStyle w:val="Heading4"/>
        <w:numPr>
          <w:ilvl w:val="3"/>
          <w:numId w:val="1"/>
        </w:numPr>
        <w:rPr/>
      </w:pPr>
      <w:bookmarkStart w:id="104" w:name="__RefHeading___Toc7241417_1051229030"/>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و محقق عظیم الشأن</w:t>
      </w:r>
    </w:p>
    <w:p>
      <w:pPr>
        <w:pStyle w:val="BookText"/>
        <w:rPr/>
      </w:pPr>
      <w:r>
        <w:rPr>
          <w:rFonts w:ascii="IRNazanin" w:hAnsi="IRNazanin" w:eastAsia="IRNazanin"/>
          <w:color w:val="111111"/>
          <w:sz w:val="28"/>
          <w:sz w:val="28"/>
          <w:szCs w:val="28"/>
          <w:rtl w:val="true"/>
          <w:lang w:bidi="fa-IR"/>
        </w:rPr>
        <w:t>و نویسندۀ نامدار</w:t>
      </w:r>
    </w:p>
    <w:p>
      <w:pPr>
        <w:pStyle w:val="BookText"/>
        <w:rPr/>
      </w:pPr>
      <w:r>
        <w:rPr>
          <w:rFonts w:ascii="IRNazanin" w:hAnsi="IRNazanin" w:eastAsia="IRNazanin"/>
          <w:color w:val="111111"/>
          <w:sz w:val="28"/>
          <w:sz w:val="28"/>
          <w:szCs w:val="28"/>
          <w:rtl w:val="true"/>
          <w:lang w:bidi="fa-IR"/>
        </w:rPr>
        <w:t>آقای شیخ علی اکبر مهدی پور</w:t>
      </w:r>
    </w:p>
    <w:p>
      <w:pPr>
        <w:pStyle w:val="BookText"/>
        <w:rPr/>
      </w:pPr>
      <w:r>
        <w:rPr>
          <w:rFonts w:ascii="IRNazanin" w:hAnsi="IRNazanin" w:eastAsia="IRNazanin"/>
          <w:color w:val="111111"/>
          <w:sz w:val="28"/>
          <w:sz w:val="28"/>
          <w:szCs w:val="28"/>
          <w:rtl w:val="true"/>
          <w:lang w:bidi="fa-IR"/>
        </w:rPr>
        <w:t>پیوند نور</w:t>
      </w:r>
    </w:p>
    <w:p>
      <w:pPr>
        <w:pStyle w:val="BookText"/>
        <w:rPr/>
      </w:pPr>
      <w:r>
        <w:rPr>
          <w:rFonts w:ascii="IRNazanin" w:hAnsi="IRNazanin" w:eastAsia="IRNazanin"/>
          <w:color w:val="111111"/>
          <w:sz w:val="28"/>
          <w:sz w:val="28"/>
          <w:szCs w:val="28"/>
          <w:rtl w:val="true"/>
          <w:lang w:bidi="fa-IR"/>
        </w:rPr>
        <w:t xml:space="preserve">یا سرگذشت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کاخ قیصر تا محضر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ميليون ها بانوی پرده نشين كه در نيمۀ قرن سوّم هجري در شرق و غرب جهان در سرا پردۀ عفّت و پاكی جای داشتند ، آفريدگار جهان تنها در يكی از آنان اين لياقت و شايستگی را به وديعت نهاده بود كه وعاءِ نور يزدان قرار بگيرد ، به سرا پردۀ خاندان عصمت و طهارت راه يابد ، و خورشيد فروزان امامت از برج او طالع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تر اين كه بانوی بی همتا ، ملكۀ دو سرا ، مادرِ يوسف زهرا ، و وعاءِ نور خدا ، دخت يشوعا و از تبار حواريونِ حضرت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حكيم از روی حكمت بالغه اش مادرِ فرمانروای جهان هستی حضرت حجّة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كاخ امپراطوری قيصر روم و پايتخت بيزانس برگزيده بود </w:t>
      </w:r>
      <w:r>
        <w:rPr>
          <w:rFonts w:eastAsia="IRNazanin" w:cs="IRNazanin"/>
          <w:color w:val="111111"/>
          <w:sz w:val="28"/>
          <w:szCs w:val="28"/>
          <w:rtl w:val="true"/>
          <w:lang w:bidi="fa-IR"/>
        </w:rPr>
        <w:t xml:space="preserve">. </w:t>
      </w:r>
      <w:bookmarkStart w:id="106" w:name="pg8022_80262"/>
    </w:p>
    <w:p>
      <w:pPr>
        <w:pStyle w:val="Heading4"/>
        <w:numPr>
          <w:ilvl w:val="3"/>
          <w:numId w:val="1"/>
        </w:numPr>
        <w:rPr/>
      </w:pPr>
      <w:bookmarkStart w:id="107" w:name="__RefHeading___Toc7241419_1051229030"/>
      <w:bookmarkStart w:id="108" w:name="_Toc38"/>
      <w:bookmarkEnd w:id="106"/>
      <w:bookmarkEnd w:id="107"/>
      <w:r>
        <w:rPr>
          <w:rtl w:val="true"/>
        </w:rPr>
        <w:t xml:space="preserve">آنجا كه كسری و قيصر درهم می آميزد </w:t>
      </w:r>
      <w:r>
        <w:rPr>
          <w:rtl w:val="true"/>
        </w:rPr>
        <w:t>:</w:t>
      </w:r>
      <w:bookmarkEnd w:id="108"/>
    </w:p>
    <w:p>
      <w:pPr>
        <w:pStyle w:val="BookText"/>
        <w:rPr/>
      </w:pPr>
      <w:r>
        <w:rPr>
          <w:rFonts w:ascii="IRNazanin" w:hAnsi="IRNazanin" w:eastAsia="IRNazanin"/>
          <w:color w:val="111111"/>
          <w:sz w:val="28"/>
          <w:sz w:val="28"/>
          <w:szCs w:val="28"/>
          <w:rtl w:val="true"/>
          <w:lang w:bidi="fa-IR"/>
        </w:rPr>
        <w:t xml:space="preserve">فرعون ده ها هزار كودك را سر بريد تا از تولّد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جلوگيری كند ، ولی خدا خواست كه حضرت موسی در خانۀ فرعون زندگی كند و پرورش يابد و سرانجام طومار عمر فرعون به دست او درهم پيچد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كسری و قيصر نيز قرن ها با مسلمانان جنگيدند تا از گسترش اسلام در بلاد پارس و بيزانس جلوگيری كنند ، ولی خدا خواست كه در هم كوبنده اكاسره و قياصره از تبار كسری و قيصر باشد، و اينك به دو حديث زير توجه فرمائيد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يزدگرد به هنگام فرار از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قادسيّه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ايوان مدائن ايستاد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ايوان خداحافظ ، من رفتم ولی به سوی تو باز می گردم ، خودم و يا يكی از فرزندانم كه هنوز هنگام ظهورش نرسيده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ديلمی می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يكی از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يزدگرد چيست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صاحِبُكُمُ الْقائِمُ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مِنْ وُلْدي ، قَدْ وَلَّدهُ يَزْدَجَرْدُ فَهُوَ وَلَدُهُ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او صاحب شما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فرمان خدا قيام خواهد كرد ، او ششمين فرزند من و از تبار يزدگرد است </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یزدگرد مادر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بقیة الله – ارواحنا فداه – از تبار یزدگرد آخرين پادشاه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bookmarkStart w:id="109" w:name="pg8022_80263"/>
    </w:p>
    <w:p>
      <w:pPr>
        <w:pStyle w:val="BookText"/>
        <w:rPr/>
      </w:pPr>
      <w:bookmarkEnd w:id="10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كه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آل محمّد چه كسی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وُلْدي ، اِبْنُ سَيِّدَةِ اْلاءِماءِ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چهارمين فرزند از تبار من است ، او فرزند بانوی كنيزان است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هنگامی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آل محمّد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ابابَصيرُ ، هُوَ الْخامِسُ مِنْ وُلْدِ اِبْني مُوسي ، ذلِكَ اِبْنُ سَيِّدَةِ اْلاءِماءِ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ابا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پنجمين فرزند از تبار پسرم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او پسر بانوی كنيزان است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هنگامی كه امام صادق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گفتند ،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دنيا نيامده بود ، و شايد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ديده به جهان نگشوده بود </w:t>
      </w:r>
      <w:r>
        <w:rPr>
          <w:rFonts w:eastAsia="IRNazanin" w:cs="IRNazanin"/>
          <w:color w:val="111111"/>
          <w:sz w:val="28"/>
          <w:szCs w:val="28"/>
          <w:rtl w:val="true"/>
          <w:lang w:bidi="fa-IR"/>
        </w:rPr>
        <w:t>.</w:t>
      </w:r>
    </w:p>
    <w:p>
      <w:pPr>
        <w:pStyle w:val="Heading4"/>
        <w:numPr>
          <w:ilvl w:val="3"/>
          <w:numId w:val="1"/>
        </w:numPr>
        <w:rPr/>
      </w:pPr>
      <w:bookmarkStart w:id="110" w:name="__RefHeading___Toc7241421_1051229030"/>
      <w:bookmarkStart w:id="111" w:name="_Toc39"/>
      <w:bookmarkEnd w:id="110"/>
      <w:r>
        <w:rPr>
          <w:rtl w:val="true"/>
        </w:rPr>
        <w:t xml:space="preserve">نام نامی و القاب گرامی نرجس خاتون </w:t>
      </w:r>
      <w:r>
        <w:rPr>
          <w:rtl w:val="true"/>
        </w:rPr>
        <w:t>(</w:t>
      </w:r>
      <w:r>
        <w:rPr>
          <w:rtl w:val="true"/>
        </w:rPr>
        <w:t>عليها السلام</w:t>
      </w:r>
      <w:r>
        <w:rPr>
          <w:rtl w:val="true"/>
        </w:rPr>
        <w:t>)</w:t>
      </w:r>
      <w:bookmarkEnd w:id="111"/>
    </w:p>
    <w:p>
      <w:pPr>
        <w:pStyle w:val="BookText"/>
        <w:rPr/>
      </w:pPr>
      <w:r>
        <w:rPr>
          <w:rFonts w:ascii="IRNazanin" w:hAnsi="IRNazanin" w:eastAsia="IRNazanin"/>
          <w:color w:val="111111"/>
          <w:sz w:val="28"/>
          <w:sz w:val="28"/>
          <w:szCs w:val="28"/>
          <w:rtl w:val="true"/>
          <w:lang w:bidi="fa-IR"/>
        </w:rPr>
        <w:t xml:space="preserve">مورّخان برای آن ملكۀ دو سرا ، و همسر بی همتای امام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نوشته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مليكه ، حكيمه ، سبيكه ، نرجس ، سوسن ، مريم ، ريحانه ، خمط و صقيل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تعدّد اسامی معمولاً به جهت شخصيّت فوق العاده صاحب نام است ،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شمارش مناقب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خداوند متعال نه اسم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 صديقّه ، مباركه ، طاهره ، زكيّه ، رضيّه ، مرضيّه ، محدّثه و زهرا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به هنگام ولادت ، پدر و مادرش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ولی آنها غافل بودند كه چه اسمی با مسمّی برای فرزند خود برگزيده اند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 او روزی ملكۀ دو سرا خواهد بود ، او به حقّ شايسته اين نام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كه او به اسارت مسلمانان در آمد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Style w:val="FootnoteAnchor"/>
          <w:rtl w:val="true"/>
        </w:rPr>
        <w:footnoteReference w:id="61"/>
      </w:r>
      <w:r>
        <w:rPr>
          <w:rFonts w:ascii="IRNazanin" w:hAnsi="IRNazanin" w:eastAsia="IRNazanin"/>
          <w:color w:val="111111"/>
          <w:sz w:val="28"/>
          <w:sz w:val="28"/>
          <w:szCs w:val="28"/>
          <w:rtl w:val="true"/>
          <w:lang w:bidi="fa-IR"/>
        </w:rPr>
        <w:t xml:space="preserve">تا احدی از اسرار او آگاه نشود ، و شاهزاده بودنش آفتابی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يافت او را با نام های مختلفی صدا زدند تا جاسوسان خليفۀ عباسی بر شرافت نسب او واقف نشوند و متوجّه نشوند كه او همان صدف سيمين آفرينش است كه يكتا گوهر جهان خلقت از او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نگاهی گذرا بر اسامی گرامی آن حضرت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گلی از رده تك لپه ايها ، و سر دسته گياهان تيره نرگسی مي باشد ، كه گل هايش منفرد و در انتهای ساقه قرار دارد و به جهت زيبایی فوق العاده اش چشم معشوق را به آن تشبيه می كنند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گلِ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جهان خلقت منفرد است و در انتهای اين جهان قرار دارد و همه عاشقان در آرزوی گوشه چشمی از آن محبوب گمگشته به سر می برند ، به يادش زنده اند و در فراقش جان می سپارند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گلی فصلی و دارای گل های زيبا و درشت به رنگ های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گل از اروپا و ژاپن و آمريكای شمالی و هيمالياست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 گلِ جناب سوسن ، گل هميشه بهار است كه گذشت زمان و موسم خزان هرگز از طراوت او نكاهد ، و اصل او از جهان عُلوی است و نور مقدّسش از اشعّه انوار قدسی است ، چنانكه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اُمّي سَمِيّي ، وَ شَبيهي وَ شَبيهِ مُوسيَ بْنِ عِمْرانَ، عَلَيْهِ جُيُوبُ النُّورِ يَتَوَقَّدُ مِنْ شُعاعِ الْقُدْسِ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پدر و مادرم به فدای او باد كه همنام منست و شبيه من و شبیه حضرت موسی بن عمران است ، هاله ای از نور گرداگرد او را فرا گرفته ، اشعۀ انوار قدسی از او ساطع است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نسب او از طرف پدر به شرق و از طرف مادر به غرب منتهی می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سَبيكَه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طلای ناب و نقرۀ خالص را گويند كه پس از گداخته شدن ناخالصی های آن جدا گردد و طلای ناب و نقرۀ خالص به صورت شِمش در قالب ها ريخته شود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او در پايتخت بيزانس در عشق امام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گداخته شد و همه ناخالصی های امپراطوری روم به دست كيميا اثر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جدا شد و طلای ناب جهان خلقت از او پديد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حَكيمه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بانوی دانشمند ، فيلسوف و فرزانه را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بانوی فرزانه ای است كه علم و حكمت را نخست در پايتخت بيزانس از معلم خصوصی و عرب زبان فرا گرفته ، سپس فرائض دينی و سنن اسلامی را از پيشگاه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گرامی امام جواد</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آموخته است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مليكه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ملكه و شهبانوست ، و او مادر فرمانرواي جهان هستی است ، كه همه سلاطين روی زمين پيشانی ادب بر آستانش می سايند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مادر گرامی حضرت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او مادر منجي جهان بشريت است ، كه حضرت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اتّفاق علمای شيعه و سنی به او اقتدا كرده در پشت سرش به نماز خواهد ايستاد </w:t>
      </w:r>
      <w:r>
        <w:rPr>
          <w:rFonts w:eastAsia="IRNazanin" w:cs="IRNazanin"/>
          <w:color w:val="111111"/>
          <w:sz w:val="28"/>
          <w:szCs w:val="28"/>
          <w:rtl w:val="true"/>
          <w:lang w:bidi="fa-IR"/>
        </w:rPr>
        <w:t>.</w:t>
      </w:r>
      <w:r>
        <w:rPr>
          <w:rStyle w:val="FootnoteAnchor"/>
          <w:rtl w:val="true"/>
        </w:rPr>
        <w:footnoteReference w:id="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ريحانه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گياه خشبو و معطّر، دسته ريحان ، دسته شاهسپرغم ، صعتر هندی ، روزی ، رحمت ، و نوری را گويند كه در اثر رياضت در انسان حاصل شود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وه چه نامي مناسب با مادر ريحانۀ وجود ، كه همه جهان معطّر از عطر او ، هر غمی زدوده با يك نگاه او ، هر دردی شفا يافته از صعتر كوی او ، جمله خلائق بر سر سفرۀ عام او ، جهان هستی به طفيل عنايت او ، و مهر و ماه منوّر از فروغ روی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خَمْط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درختي است كه ميوه خوردني دارد ، و به هر چيز تازه و خوشبو ، و به درياي خروشان گفته می شود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همۀ اين تعبيرات با آن بانوی بی همتا تناسب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شی ء نورانی ، صيقلی و جلا داده شده را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طوسی و شيخ صدوق می فرمايند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آنكه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شد او را صقيل نام نهادند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فراز بالا از شيخ صدوق ، می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به آن وجود نورانی حامله شد، هاله ای از نور و ضياء او را فرا گرفت ، آنگاه به جهت اين نورانيّت فوق العاده او را صقيل نام نهادند </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باشد نور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پيشانی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باشد ، نور يوسف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پيشانی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ساطع نباشد ؟ در حالی كه او نور يزدان و مهر فروزان است و به هنگام تولّد نوری از </w:t>
      </w:r>
      <w:bookmarkStart w:id="112" w:name="pg8022_80268"/>
    </w:p>
    <w:p>
      <w:pPr>
        <w:pStyle w:val="BookText"/>
        <w:rPr/>
      </w:pPr>
      <w:bookmarkEnd w:id="112"/>
      <w:r>
        <w:rPr>
          <w:rFonts w:ascii="Amiri" w:hAnsi="Amiri" w:eastAsia="Amiri" w:cs="Amiri"/>
          <w:color w:val="111111"/>
          <w:sz w:val="28"/>
          <w:sz w:val="28"/>
          <w:szCs w:val="28"/>
          <w:rtl w:val="true"/>
          <w:lang w:bidi="ar-SA"/>
        </w:rPr>
        <w:t xml:space="preserve">او ساطع شده كه همه اطراف و اكناف جهان را تا آفاق آسمان روشن نموده است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اينك در پی آنيم كه ببينيم ريحانۀ قيصر چگونه ريحانۀ پيمبر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راه دور و دراز را از هفت تپۀ قسطنطنيه تا كرانه های سامره چگونه پيمود ؟ و سرانجام تعلقات خود را از خاندان قيصر چگونه گسست و به دودمان پيامبر پيوست ؟</w:t>
      </w:r>
      <w:r>
        <w:rPr>
          <w:rFonts w:eastAsia="IRNazanin" w:cs="IRNazanin"/>
          <w:color w:val="111111"/>
          <w:sz w:val="28"/>
          <w:szCs w:val="28"/>
          <w:rtl w:val="true"/>
          <w:lang w:bidi="fa-IR"/>
        </w:rPr>
        <w:t>!</w:t>
      </w:r>
    </w:p>
    <w:p>
      <w:pPr>
        <w:pStyle w:val="Heading4"/>
        <w:numPr>
          <w:ilvl w:val="3"/>
          <w:numId w:val="1"/>
        </w:numPr>
        <w:rPr/>
      </w:pPr>
      <w:bookmarkStart w:id="113" w:name="__RefHeading___Toc7241423_1051229030"/>
      <w:bookmarkStart w:id="114" w:name="_Toc40"/>
      <w:bookmarkEnd w:id="113"/>
      <w:r>
        <w:rPr>
          <w:rtl w:val="true"/>
        </w:rPr>
        <w:t xml:space="preserve">از کاخ قیصر تا محضر امام معصوم </w:t>
      </w:r>
      <w:r>
        <w:rPr>
          <w:rtl w:val="true"/>
        </w:rPr>
        <w:t>(</w:t>
      </w:r>
      <w:r>
        <w:rPr>
          <w:rtl w:val="true"/>
        </w:rPr>
        <w:t>عليه السلام</w:t>
      </w:r>
      <w:r>
        <w:rPr>
          <w:rtl w:val="true"/>
        </w:rPr>
        <w:t>)</w:t>
      </w:r>
      <w:bookmarkEnd w:id="11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دقیق و مستند از حوادث شگفت در امپراطوری روم ، و مسافرت پر ماجرای ملکۀ دو سرا ، از کرانه‌های دریای مرمره تا ساحل سامرا را در ضمن حدیثی مورد اعتماد و استناد ، از زبان آن خاتون دو جهان می‌شنویم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شهر آشوب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فتال نیشابوری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حر عاملی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هاشم بحرانی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این گزارش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اصحاب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 که ما متن کامل گزارش را از دو سند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و نقل می‌کنیم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بِشر بن سلیمان نخّاس ، از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و ارادتمندان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خرید و فروش غلام و کنیز اشتغال داشت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من ابوالحسن ،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احکام مربوط به خرید و فروش بردگان را به من آموخته بود ، من نیز معمولاً بدون اجازۀ ایشان خرید و فروش نمی‌کردم ، و از موارد شبهه اجتناب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در این زمینه شناخت من کامل شد و موارد حلال را از موارد شبهه‌ناک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سامرا در خانه‌ام ، که در نزدیکی منزل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 نشسته بودم ، پاسی از شب گذشته بود که درِ خانه ام کوبیده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به سوی درِ خانه رفتم و در را گشودم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و فرستادۀ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مرا به حضور ایشان 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پوشیده به خدمت آن حضرت شتافتم ، چون وارد خانه شدم دیدم که با فرزند بزرگوارش ،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گفت‌وگو است ، و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پرده قرار داشت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نشستم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اعقاب انصار هستی ، محبت و دوستی ما همواره در دل‌های شما پایدار بود ، و هر نسلی از شما محبت و مودّت ما را از نسل پیشین به ارث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من می‌خواهم رازی را باتو در میان بگذارم و تو را دنبال کاری بفرستم ، و از این طریق با فضیلت ویژه‌ای تو را گرامی بدارم ، که در این فضیلت ، گوی سبقت را از همۀ شیعیان ببری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آنگاه نامۀ ظریفی را به زبان رومی و به خط رومی نوشت و مهر خویش را بر آن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چنتۀ زردی را بیرون آورد که در آن دویست و بیست دینار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چنته را به من داد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را بگیر و به سوی بغداد عزیمت کن و پیش‌از ظهرِ فلان روز در گذرگاه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پیدا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قایق‌های حامل بردگان رسید و کنیزان پیاده شدند ، گروه بسیاری از خریداران را مشاهده می‌کنی که از طرف فرماندهان عباسی دور آن‌ها را گرفته‌اند ، در آن میان ، تعداد اندکی نیز از جوانان عرب را می‌بینی که به قصد خرید ، حضور یافته‌اند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روز از دور مواظب برده‌فروشی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تا هنگامی‌که کنیزی را با این خصوصیات ، در حالی که دو جامۀ حریر تازه ، خوش‌رنگ و درشت بافت بر تن دارد ، برای فروش عرضه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دید آن کنیز اجازه نمی‌دهد که هیچ خریداری نقاب از چهره‌اش باز گیرد ، یا جامه از تنش کنار زند ، و یا اندامش را لمس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برده فروش در صدد آزار او برمی‌آید و او سخنی به زبان رومی می‌گوید و فریاد برمی‌آورد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سخنان او این است که از حال خود شِکوه می‌کند و از کشف حجابش برحذر می‌دارد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یکی از خریداران خواهد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این کنیز را به سیصد دینار می‌خرم ؛ زیرا عفت و پاک‌دامنی او موجب رغبت شدید من شده‌است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آن کنیز به زبان عربی به او خواهد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جامۀ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فراز تخت شاهی ظاهر شوی ، من رغبتی به تو نخواهم داشت ، و لذا مالت را بیهوده خرج نکن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برده‌فروش به آن کنیز خواهد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چاره چیست ؟ ناگزیر تو را باید فروخت کنیز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کنیز در پاسخ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همه شتاب برای چیست ؟ باید خریداری باشد که دل من به سوی او کشش پیدا کند و به صداقت و امانت او اعتماد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تو برخیز و پیش عَمرو بن یزید برده فروش برو ، و به او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نامۀ دلگرم‌کننده‌ای را از یکی از اشراف به همراه دارم ، که آن را به زبان رومی و به خط رومی نوشته ، و در آن کرم و وفا و خرد و سخای خود را منعکس نموده است ، این نامه را به او بده تا آن را مطالعه کند و اخلاق و رفتار نویسنده‌اش را در لابه‌لای سطورِ آن جستجو نماید ، اگر به نویسندۀ آن تمایل پیدا کرد و تو نیز مایل بودی ، من از طرف نویسندۀ نامه وکالت دارم که او را از تو خریداری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بشر بن سلیمان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همۀ دستورات سرور خودم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انجام دادم ،</w:t>
      </w:r>
    </w:p>
    <w:p>
      <w:pPr>
        <w:pStyle w:val="BookText"/>
        <w:rPr/>
      </w:pPr>
      <w:r>
        <w:rPr>
          <w:rFonts w:ascii="IRNazanin" w:hAnsi="IRNazanin" w:eastAsia="IRNazanin"/>
          <w:color w:val="111111"/>
          <w:sz w:val="28"/>
          <w:sz w:val="28"/>
          <w:szCs w:val="28"/>
          <w:rtl w:val="true"/>
          <w:lang w:bidi="fa-IR"/>
        </w:rPr>
        <w:t xml:space="preserve">همین‌که آن کنیز در نامه نگریست به شدت گریست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مرا به نویسندۀ این نامه بفروشی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یاد کرد که اگر از فروختن او به صاحب نامه خودداری کنی در معرض تلف قرار خواهد گرفت </w:t>
      </w:r>
      <w:r>
        <w:rPr>
          <w:rFonts w:eastAsia="IRNazanin" w:cs="IRNazanin"/>
          <w:color w:val="111111"/>
          <w:sz w:val="28"/>
          <w:szCs w:val="28"/>
          <w:rtl w:val="true"/>
          <w:lang w:bidi="fa-IR"/>
        </w:rPr>
        <w:t xml:space="preserve">. </w:t>
      </w:r>
      <w:bookmarkStart w:id="115" w:name="pg8022_80272"/>
    </w:p>
    <w:p>
      <w:pPr>
        <w:pStyle w:val="BookText"/>
        <w:rPr/>
      </w:pPr>
      <w:bookmarkEnd w:id="115"/>
      <w:r>
        <w:rPr>
          <w:rFonts w:ascii="IRNazanin" w:hAnsi="IRNazanin" w:eastAsia="IRNazanin"/>
          <w:color w:val="111111"/>
          <w:sz w:val="28"/>
          <w:sz w:val="28"/>
          <w:szCs w:val="28"/>
          <w:rtl w:val="true"/>
          <w:lang w:bidi="fa-IR"/>
        </w:rPr>
        <w:t xml:space="preserve">آنگاه من در مورد قیمت کنیز با برده فروش وارد مذاکره شدم و سرانجام به همان مبلغی که مولایم در چنته همراه من فرستاده بود به توافق رسیدیم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بانو را درحالی که شاداب و خندان بود از او تحویل گرفتم و به خانه‌ای که در بغداد آمد و شُد داشتم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 از شدت خوشحالی آرام نداشت ، نامه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می‌آورد ، آن را می‌بوسید و بر صورت خود می‌نهاد و دست بر آن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شگفتی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نامه‌ای را می‌بوسی که صاحبش را نمی‌شناسی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عاجز و ناتوان از شناخت مقامِ اولاد پیامبران ، خوب گوش کن و به گفتارم دل بسپار تا به حقیقت راه یابی </w:t>
      </w:r>
      <w:r>
        <w:rPr>
          <w:rFonts w:eastAsia="IRNazanin" w:cs="IRNazanin"/>
          <w:color w:val="111111"/>
          <w:sz w:val="28"/>
          <w:szCs w:val="28"/>
          <w:rtl w:val="true"/>
          <w:lang w:bidi="fa-IR"/>
        </w:rPr>
        <w:t>.</w:t>
      </w:r>
    </w:p>
    <w:p>
      <w:pPr>
        <w:pStyle w:val="Heading4"/>
        <w:numPr>
          <w:ilvl w:val="3"/>
          <w:numId w:val="1"/>
        </w:numPr>
        <w:rPr/>
      </w:pPr>
      <w:bookmarkStart w:id="116" w:name="__RefHeading___Toc7241425_1051229030"/>
      <w:bookmarkStart w:id="117" w:name="_Toc41"/>
      <w:bookmarkEnd w:id="116"/>
      <w:r>
        <w:rPr>
          <w:rtl w:val="true"/>
        </w:rPr>
        <w:t xml:space="preserve">سرگذشت حیرت‌انگیز نرجس خاتون </w:t>
      </w:r>
      <w:r>
        <w:rPr>
          <w:rtl w:val="true"/>
        </w:rPr>
        <w:t>(</w:t>
      </w:r>
      <w:r>
        <w:rPr>
          <w:rtl w:val="true"/>
        </w:rPr>
        <w:t>عليها السلام</w:t>
      </w:r>
      <w:r>
        <w:rPr>
          <w:rtl w:val="true"/>
        </w:rPr>
        <w:t>)</w:t>
      </w:r>
      <w:bookmarkEnd w:id="117"/>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قیصر رومم ، مادرم از تبار حواریون است و نسب من از طرف مادرم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من اکنون تو را از یک حادثه وحشت‌انگیز و شگفت‌آور آگاه می‌سازم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سیزده بهار از عمر من گذشت ، پدر بزرگم قیصر تصمیم گرفت مرا به عقد برادرزادۀ خود در آورد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سیصد تن از اعقاب حواریون که همگی کشیش و راهب بودند را گرد آورد ، و هفت‌صد تن از دیگر کشیشان که از موقعیت ویژه‌ای برخوردار بودند فراخواند ، آنگاه چهار هزار نفر از فرماندهان سپاه و امیران لشکرها وسرپرستان عشایر دعوت کرد و از مال ویژه خود تختی مُرصع و مزیّن به انواع جواهرات بیاراست و آن را در حیاط کاخ و برفراز چهل پایه قرار داد </w:t>
      </w:r>
      <w:r>
        <w:rPr>
          <w:rFonts w:eastAsia="IRNazanin" w:cs="IRNazanin"/>
          <w:color w:val="111111"/>
          <w:sz w:val="28"/>
          <w:szCs w:val="28"/>
          <w:rtl w:val="true"/>
          <w:lang w:bidi="fa-IR"/>
        </w:rPr>
        <w:t xml:space="preserve">. </w:t>
      </w:r>
      <w:bookmarkStart w:id="118" w:name="pg8022_80273"/>
    </w:p>
    <w:p>
      <w:pPr>
        <w:pStyle w:val="Heading4"/>
        <w:numPr>
          <w:ilvl w:val="3"/>
          <w:numId w:val="1"/>
        </w:numPr>
        <w:rPr/>
      </w:pPr>
      <w:bookmarkStart w:id="119" w:name="__RefHeading___Toc7241427_1051229030"/>
      <w:bookmarkStart w:id="120" w:name="_Toc42"/>
      <w:bookmarkEnd w:id="118"/>
      <w:bookmarkEnd w:id="119"/>
      <w:r>
        <w:rPr>
          <w:rtl w:val="true"/>
        </w:rPr>
        <w:t>اجتماعی نافرجام</w:t>
      </w:r>
      <w:bookmarkEnd w:id="120"/>
    </w:p>
    <w:p>
      <w:pPr>
        <w:pStyle w:val="BookText"/>
        <w:rPr/>
      </w:pPr>
      <w:r>
        <w:rPr>
          <w:rFonts w:ascii="IRNazanin" w:hAnsi="IRNazanin" w:eastAsia="IRNazanin"/>
          <w:color w:val="111111"/>
          <w:sz w:val="28"/>
          <w:sz w:val="28"/>
          <w:szCs w:val="28"/>
          <w:rtl w:val="true"/>
          <w:lang w:bidi="fa-IR"/>
        </w:rPr>
        <w:t xml:space="preserve">چون برادرزاده‌اش بر فراز آن تخت قرار گرفت و صلیب‌ها را در گرداگرد او بگردانیدند ، و اُسقف‌ها به حال تعظیم برخاستند و اوراق اناجیل را بگشودند ، و مهیّا شدند که مراسم ازدواج را به جای آورند ، ناگهان همۀ صلیب‌ها سرنگون شدند ، پایه‌های تخت به لرزه درآمد و فرو ریخت ، آن جوان که بر فراز تخت قرار داشت مدهوش بر زمین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کشیشان پرید و لرزه بر اندامشان افتاد ، و اُسقف اعظمشان به پدربزرگم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مورد این حوادث نافرجام و نحوست بار که پیش‌درآمدِ نابودی آیین مسیحیت و شیوۀ امپراطوری است معذور بدار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پدربزرگم که شدیداً از این پیشامد ناگوار افسرده بود و آن را به فال بد زده بود ، به کشیشان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پایه را استوار سازید و این صلیب‌ها را یک‌بار دیگر بر پا دارید ، آنگاه دیگر برادر این داماد نگون‌بخت را فراخوانید ، تا این دختر را به ازدواج او درآورم ، تا این نحوست با فرخندگی او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که مجلس بیاراستند و فرمان او را به کار بستند نظیر همان حوادث وحشتناک به وقوع پیوست ، همه وحشت‌زده پراکنده شدند ، و پدربزرگم افسرده و دل‌مرده برخاست و به حرم‌سرا رفت و پرده‌ها را بیاویخت </w:t>
      </w:r>
      <w:r>
        <w:rPr>
          <w:rFonts w:eastAsia="IRNazanin" w:cs="IRNazanin"/>
          <w:color w:val="111111"/>
          <w:sz w:val="28"/>
          <w:szCs w:val="28"/>
          <w:rtl w:val="true"/>
          <w:lang w:bidi="fa-IR"/>
        </w:rPr>
        <w:t>.</w:t>
      </w:r>
    </w:p>
    <w:p>
      <w:pPr>
        <w:pStyle w:val="Heading4"/>
        <w:numPr>
          <w:ilvl w:val="3"/>
          <w:numId w:val="1"/>
        </w:numPr>
        <w:rPr/>
      </w:pPr>
      <w:bookmarkStart w:id="121" w:name="__RefHeading___Toc7241429_1051229030"/>
      <w:bookmarkStart w:id="122" w:name="_Toc43"/>
      <w:bookmarkEnd w:id="121"/>
      <w:r>
        <w:rPr>
          <w:rtl w:val="true"/>
        </w:rPr>
        <w:t>رؤیایی سرنوشت‌ساز</w:t>
      </w:r>
      <w:bookmarkEnd w:id="12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شب خوابی شگفت دیدم که سرنوشت مرا تغییر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خواب دیدم که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شمعون و گروهی از حواریون در کاخ پدربزرگم گرد آمده اند و منبری از نور در آن نصب شده است که در شکوه و عظمت سر بر آسمان می ساید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منبر را درست در نقطه‌ای گذاشته بودند که پدربزرگم تختش را در آن‌جا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آن هنگام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وصی و داماد خود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فرزندانش وارد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آمده‌ام که از وصی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خواستگاری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نویسندۀ این نامه اشاره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شمعون نگریست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و فضیلت به سوی تو روی آورده است ، خاندان خود را با خاندان آل‌محمد پیوند بزن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شمعون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می‌کنم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آن هنگام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تشریف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خطبه‌ای ایراد فرمودند و مرا به همسری فرزند خویش درآوردند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حواریون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عقد بودند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از این رؤیای طلایی بیدار شدم ، ترسیدم که اگر خواب را با پدر و پدربزرگم در میان بگذارم مرا بکشند ، و لذا آن را پوشیده داشتم و برای </w:t>
      </w:r>
      <w:bookmarkStart w:id="123" w:name="pg8022_80275"/>
    </w:p>
    <w:p>
      <w:pPr>
        <w:pStyle w:val="BookText"/>
        <w:rPr/>
      </w:pPr>
      <w:bookmarkEnd w:id="123"/>
      <w:r>
        <w:rPr>
          <w:rFonts w:ascii="IRNazanin" w:hAnsi="IRNazanin" w:eastAsia="IRNazanin"/>
          <w:color w:val="111111"/>
          <w:sz w:val="28"/>
          <w:sz w:val="28"/>
          <w:szCs w:val="28"/>
          <w:rtl w:val="true"/>
          <w:lang w:bidi="fa-IR"/>
        </w:rPr>
        <w:t xml:space="preserve">آنها بازگو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سینه‌ام چنان از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آکنده شد که دیگر میل به خوراک را از دست دادم ، و به همین سبب سخت بیمار و رنجور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شهرهای روم هیچ پزشکی باقی نماند جز این‌که پدربزرگم برای معالجۀ من فراخواند ولی نتیجه‌ای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پدربزرگم از معالجۀ من مأیوس شد از روی شفقت به من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دیده‌ام آیا خواهش و آرزویی در دل‌داری؟ که در این دنیا برای تو فراهم کنم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گشایش را به روی خود بسته می‌بینم ، ولی اگر فرمان دهی که از دست و پای اسیران مسلمانان که در زندان تو هستند بند و زنجیر بردارند و از شکنجۀ آنان دست نگه دارند و بر آنان منت نهاده فرمان آزادی آن‌ها را صادر کنی ، امیدوارم که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را به من ارزانی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پدربزرگم خواسته‌ام را برآورد تلاش کردم که خود را سالم‌تر نشان دهم ، و اندکی خوراک تناول کردم ، پدربزرگم خوشحال شد و محبت بیشتری در مورد اسیران مبذول داشت </w:t>
      </w:r>
      <w:r>
        <w:rPr>
          <w:rFonts w:eastAsia="IRNazanin" w:cs="IRNazanin"/>
          <w:color w:val="111111"/>
          <w:sz w:val="28"/>
          <w:szCs w:val="28"/>
          <w:rtl w:val="true"/>
          <w:lang w:bidi="fa-IR"/>
        </w:rPr>
        <w:t>.</w:t>
      </w:r>
    </w:p>
    <w:p>
      <w:pPr>
        <w:pStyle w:val="Heading4"/>
        <w:numPr>
          <w:ilvl w:val="3"/>
          <w:numId w:val="1"/>
        </w:numPr>
        <w:rPr/>
      </w:pPr>
      <w:bookmarkStart w:id="124" w:name="__RefHeading___Toc7241431_1051229030"/>
      <w:bookmarkStart w:id="125" w:name="_Toc44"/>
      <w:bookmarkEnd w:id="124"/>
      <w:r>
        <w:rPr>
          <w:rtl w:val="true"/>
        </w:rPr>
        <w:t>دومین رؤیا</w:t>
      </w:r>
      <w:bookmarkEnd w:id="1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پس‌از گذشت چهارده شب از خواب نخستین ، در عالم رؤیا دیدم که سرور زنان دو جهان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تن ازخدمتکاران بهشتی ایشان را همراهی می‌کردند ، به دیدار من تشریف فرما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بانوی دو جهان ، و مادر شوهرت ابومحمد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به دامان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آویختم و گریستم ، و از این که ابومحمد به دیدار من نمی‌آید شکوه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هنگامی‌که تو مشرک هستی پسرم ابومحمد به دیدار تو نخواهد آمد ، این خواهرم مریم دختر عمران است که از آیین تو به پیشگاه حضرت احدیت بیزاری می‌جوید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خواهان خوشنودی خدا و مسیح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 و اشتیاق دیدار ابومحمد را داری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الله و اشهد ان محمداً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این دو گواهی را به زبان راندم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سینۀ خود چسباند و مرا دلشاد ساخت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حالا انتظار دیدار ابومحمد را داشته باش ، من او را به نزد تو خواهم فرستاد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بیدار شدم و در انتظار دیدار ابومحمد ثانیه شماری می‌کردم و با خود می‌گفتم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 چقدر به دیدار ابومحمد اشتیاق دارم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بعد او را در خواب دیدم و به محضرشان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در دلم جای گرفتی و دلم آکنده از مهر تو شد و در این راه جانم در معرض تلف قرار گرفت ، بر من جفا کردی و این مدت به دیدار من نیامدی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تأخیر من در دیدار تو به سبب شرک تو بود و اکنون که به راستی اسلام آوردی ، همه شب به دیدار تو خواهم آمد ، تا روزی که خداوند در بیداری ما را به یکدیگر برساند </w:t>
      </w:r>
      <w:r>
        <w:rPr>
          <w:rFonts w:eastAsia="IRNazanin" w:cs="IRNazanin"/>
          <w:color w:val="111111"/>
          <w:sz w:val="28"/>
          <w:szCs w:val="28"/>
          <w:rtl w:val="true"/>
          <w:lang w:bidi="fa-IR"/>
        </w:rPr>
        <w:t xml:space="preserve">». </w:t>
      </w:r>
      <w:bookmarkStart w:id="126" w:name="pg8022_80277"/>
    </w:p>
    <w:p>
      <w:pPr>
        <w:pStyle w:val="BookText"/>
        <w:rPr/>
      </w:pPr>
      <w:bookmarkEnd w:id="126"/>
      <w:r>
        <w:rPr>
          <w:rFonts w:ascii="IRNazanin" w:hAnsi="IRNazanin" w:eastAsia="IRNazanin"/>
          <w:color w:val="111111"/>
          <w:sz w:val="28"/>
          <w:sz w:val="28"/>
          <w:szCs w:val="28"/>
          <w:rtl w:val="true"/>
          <w:lang w:bidi="fa-IR"/>
        </w:rPr>
        <w:t xml:space="preserve">از آن شب تاکنون هیچ شبی مرا از دیدار خود محروم نساخته است </w:t>
      </w:r>
      <w:r>
        <w:rPr>
          <w:rFonts w:eastAsia="IRNazanin" w:cs="IRNazanin"/>
          <w:color w:val="111111"/>
          <w:sz w:val="28"/>
          <w:szCs w:val="28"/>
          <w:rtl w:val="true"/>
          <w:lang w:bidi="fa-IR"/>
        </w:rPr>
        <w:t>.</w:t>
      </w:r>
    </w:p>
    <w:p>
      <w:pPr>
        <w:pStyle w:val="Heading4"/>
        <w:numPr>
          <w:ilvl w:val="3"/>
          <w:numId w:val="1"/>
        </w:numPr>
        <w:rPr/>
      </w:pPr>
      <w:bookmarkStart w:id="127" w:name="__RefHeading___Toc7241433_1051229030"/>
      <w:bookmarkStart w:id="128" w:name="_Toc45"/>
      <w:bookmarkEnd w:id="127"/>
      <w:r>
        <w:rPr>
          <w:rtl w:val="true"/>
        </w:rPr>
        <w:t xml:space="preserve">شاهزاده و اسارت </w:t>
      </w:r>
      <w:r>
        <w:rPr>
          <w:rtl w:val="true"/>
        </w:rPr>
        <w:t>!</w:t>
      </w:r>
      <w:bookmarkEnd w:id="128"/>
    </w:p>
    <w:p>
      <w:pPr>
        <w:pStyle w:val="BookText"/>
        <w:rPr/>
      </w:pPr>
      <w:r>
        <w:rPr>
          <w:rFonts w:ascii="IRNazanin" w:hAnsi="IRNazanin" w:eastAsia="IRNazanin"/>
          <w:color w:val="111111"/>
          <w:sz w:val="28"/>
          <w:sz w:val="28"/>
          <w:szCs w:val="28"/>
          <w:rtl w:val="true"/>
          <w:lang w:bidi="fa-IR"/>
        </w:rPr>
        <w:t xml:space="preserve">بِشر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اسیر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به من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فلان روز پدربزرگت لشکری به جنگ مسلمانان گسیل می‌دارد ، خود نیز از پی لشکریان روان می‌شود ، تو هم به‌طور ناشناس و در لباس خدمتکاران همراه دیگر زن‌ها از فلان راه به آن‌ها بپیوند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فرمان او را اطاعت کردم ، ناگاه پیشتازان مسلمانان بر ما تاختند ، من هم اسیر شدم ، بدون این‌که کسی تاکنون متوجه شده باشد که من نوۀ قیصر امپراطور روم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 که اکنون خودم برایت بازگو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 در سهم او قرار گرفتم ، چون از نام من پرسید ، نام خود را از او مکتوم داشتم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نام‌های کنیزان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شما رومی هستید و این‌چنین به لهجۀ عربی سخن می‌گویی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پدربزرگم از شدت علاقه‌ای که به تعلیم و تربیت من داشت و مایل بود که آداب ملل و اقوام را یاد بگیرم ، به یکی از بانوانی که مترجم اوبود دستور داد که هر روز بامدادان و شامگاهان به پیش من بیاید و به من عربی بیاموزد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بدین‌گونه زبان عربی را فراگرفتم و زبانم به آن گویا شد </w:t>
      </w:r>
      <w:r>
        <w:rPr>
          <w:rFonts w:eastAsia="IRNazanin" w:cs="IRNazanin"/>
          <w:color w:val="111111"/>
          <w:sz w:val="28"/>
          <w:szCs w:val="28"/>
          <w:rtl w:val="true"/>
          <w:lang w:bidi="fa-IR"/>
        </w:rPr>
        <w:t xml:space="preserve">» . </w:t>
      </w:r>
      <w:bookmarkStart w:id="129" w:name="pg8022_80278"/>
    </w:p>
    <w:p>
      <w:pPr>
        <w:pStyle w:val="Heading4"/>
        <w:numPr>
          <w:ilvl w:val="3"/>
          <w:numId w:val="1"/>
        </w:numPr>
        <w:rPr/>
      </w:pPr>
      <w:bookmarkStart w:id="130" w:name="__RefHeading___Toc7241435_1051229030"/>
      <w:bookmarkStart w:id="131" w:name="_Toc46"/>
      <w:bookmarkEnd w:id="129"/>
      <w:bookmarkEnd w:id="130"/>
      <w:r>
        <w:rPr>
          <w:rtl w:val="true"/>
        </w:rPr>
        <w:t xml:space="preserve">دختر قیصر در دودمان پیمبر </w:t>
      </w:r>
      <w:r>
        <w:rPr>
          <w:rtl w:val="true"/>
        </w:rPr>
        <w:t>(</w:t>
      </w:r>
      <w:r>
        <w:rPr>
          <w:rtl w:val="true"/>
        </w:rPr>
        <w:t>صلی الله عليه وآله وسلم</w:t>
      </w:r>
      <w:r>
        <w:rPr>
          <w:rtl w:val="true"/>
        </w:rPr>
        <w:t>)</w:t>
      </w:r>
      <w:bookmarkEnd w:id="131"/>
    </w:p>
    <w:p>
      <w:pPr>
        <w:pStyle w:val="BookText"/>
        <w:rPr/>
      </w:pPr>
      <w:r>
        <w:rPr>
          <w:rFonts w:ascii="IRNazanin" w:hAnsi="IRNazanin" w:eastAsia="IRNazanin"/>
          <w:color w:val="111111"/>
          <w:sz w:val="28"/>
          <w:sz w:val="28"/>
          <w:szCs w:val="28"/>
          <w:rtl w:val="true"/>
          <w:lang w:bidi="fa-IR"/>
        </w:rPr>
        <w:t xml:space="preserve">بشر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به سامرا و حضور مولایم ابوالحسن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 آن حضرت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اسلام ، ذلت مسیحیت ، و شرف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چگونه 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شما از من به آن آگاه‌تر هستی چگونه به شما وصف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می‌خواهم به تو پاداشی بدهم ، آیا ده‌هزار دینار طلا برای تو خوش‌تر است یا مژده‌ای که در آن شرف جاودانه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مژدۀ فرزند برای 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ابشری بولد یملک الدنیا شَرقا و غَرباً و یَملأ الارض قسطاً و عدلاً کما ملئت ظُلما و جُورا </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به فرزندی که خاور و باختر گیتی را به ملک خویش درآورد و جهان را از عدل و داد آکنده سازد ، پس‌از آن‌که از ظلم و ستم آکنده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این مولود فرخنده کیست ؟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شب از فلان ماه از فلان سال رومی تو را برای او خواستگاری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32" w:name="pg8022_80279"/>
    </w:p>
    <w:p>
      <w:pPr>
        <w:pStyle w:val="BookText"/>
        <w:rPr/>
      </w:pPr>
      <w:bookmarkEnd w:id="132"/>
      <w:r>
        <w:rPr>
          <w:rFonts w:ascii="IRNazanin" w:hAnsi="IRNazanin" w:eastAsia="IRNazanin"/>
          <w:color w:val="111111"/>
          <w:sz w:val="28"/>
          <w:sz w:val="28"/>
          <w:szCs w:val="28"/>
          <w:rtl w:val="true"/>
          <w:lang w:bidi="fa-IR"/>
        </w:rPr>
        <w:t xml:space="preserve">وصی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او ، تو را به عقد چه کسی درآوردند؟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گرامی شما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نشناسم درحالی‌که از شبی که به دست بانوی بانوان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شرف اسلام مشرف شده‌ام ، شبی نگذشته که به دیدار من نیامده باشد </w:t>
      </w:r>
      <w:r>
        <w:rPr>
          <w:rFonts w:eastAsia="IRNazanin" w:cs="IRNazanin"/>
          <w:color w:val="111111"/>
          <w:sz w:val="28"/>
          <w:szCs w:val="28"/>
          <w:rtl w:val="true"/>
          <w:lang w:bidi="fa-IR"/>
        </w:rPr>
        <w:t>».</w:t>
      </w:r>
    </w:p>
    <w:p>
      <w:pPr>
        <w:pStyle w:val="Heading4"/>
        <w:numPr>
          <w:ilvl w:val="3"/>
          <w:numId w:val="1"/>
        </w:numPr>
        <w:rPr/>
      </w:pPr>
      <w:bookmarkStart w:id="133" w:name="__RefHeading___Toc7241437_1051229030"/>
      <w:bookmarkStart w:id="134" w:name="_Toc47"/>
      <w:bookmarkEnd w:id="133"/>
      <w:r>
        <w:rPr>
          <w:rtl w:val="true"/>
        </w:rPr>
        <w:t>ملیکه در مکتب حکیمه</w:t>
      </w:r>
      <w:bookmarkEnd w:id="134"/>
    </w:p>
    <w:p>
      <w:pPr>
        <w:pStyle w:val="BookText"/>
        <w:rPr/>
      </w:pPr>
      <w:r>
        <w:rPr>
          <w:rFonts w:ascii="IRNazanin" w:hAnsi="IRNazanin" w:eastAsia="IRNazanin"/>
          <w:color w:val="111111"/>
          <w:sz w:val="28"/>
          <w:sz w:val="28"/>
          <w:szCs w:val="28"/>
          <w:rtl w:val="true"/>
          <w:lang w:bidi="fa-IR"/>
        </w:rPr>
        <w:t xml:space="preserve">در آن هنگام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خدمتکار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خواهرم حکیمه را فراخوان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حکیمه به محضر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 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بانوی معهود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خاتون مدتی بس طولانی او را در آغوش کشید و ابراز شادمانی فرمود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خانه خود ببر ، فرائض دینی و سنن اسلامی را به او بیاموز ، که او همسر ابومحمد ، و مادر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Style w:val="FootnoteAnchor"/>
          <w:rtl w:val="true"/>
        </w:rPr>
        <w:footnoteReference w:id="75"/>
      </w:r>
      <w:bookmarkStart w:id="135" w:name="pg8022_80280"/>
    </w:p>
    <w:p>
      <w:pPr>
        <w:pStyle w:val="Heading4"/>
        <w:numPr>
          <w:ilvl w:val="3"/>
          <w:numId w:val="1"/>
        </w:numPr>
        <w:rPr/>
      </w:pPr>
      <w:bookmarkStart w:id="136" w:name="__RefHeading___Toc7241439_1051229030"/>
      <w:bookmarkStart w:id="137" w:name="_Toc48"/>
      <w:bookmarkEnd w:id="135"/>
      <w:bookmarkEnd w:id="136"/>
      <w:r>
        <w:rPr>
          <w:rtl w:val="true"/>
        </w:rPr>
        <w:t xml:space="preserve">چند نکته </w:t>
      </w:r>
      <w:r>
        <w:rPr>
          <w:rtl w:val="true"/>
        </w:rPr>
        <w:t>:</w:t>
      </w:r>
      <w:bookmarkEnd w:id="137"/>
    </w:p>
    <w:p>
      <w:pPr>
        <w:pStyle w:val="Heading5"/>
        <w:numPr>
          <w:ilvl w:val="4"/>
          <w:numId w:val="1"/>
        </w:numPr>
        <w:rPr/>
      </w:pPr>
      <w:bookmarkStart w:id="138" w:name="__RefHeading___Toc7241441_1051229030"/>
      <w:bookmarkStart w:id="139" w:name="_Toc49"/>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در پایان بخش گزارش نور یادآوری چند نکته را در این زمینه لازم می دانم </w:t>
      </w:r>
      <w:r>
        <w:rPr>
          <w:rFonts w:eastAsia="IRNazanin" w:cs="IRNazanin"/>
          <w:color w:val="111111"/>
          <w:sz w:val="28"/>
          <w:szCs w:val="28"/>
          <w:rtl w:val="true"/>
          <w:lang w:bidi="fa-IR"/>
        </w:rPr>
        <w:t>:</w:t>
      </w:r>
    </w:p>
    <w:p>
      <w:pPr>
        <w:pStyle w:val="Heading5"/>
        <w:numPr>
          <w:ilvl w:val="4"/>
          <w:numId w:val="1"/>
        </w:numPr>
        <w:rPr/>
      </w:pPr>
      <w:bookmarkStart w:id="140" w:name="__RefHeading___Toc7241443_1051229030"/>
      <w:bookmarkStart w:id="141" w:name="_Toc50"/>
      <w:bookmarkEnd w:id="140"/>
      <w:r>
        <w:rPr/>
        <w:t>1</w:t>
      </w:r>
      <w:r>
        <w:rPr>
          <w:rtl w:val="true"/>
        </w:rPr>
        <w:t xml:space="preserve"> . </w:t>
      </w:r>
      <w:r>
        <w:rPr>
          <w:rtl w:val="true"/>
        </w:rPr>
        <w:t>گزارشگر گزارش نور</w:t>
      </w:r>
      <w:bookmarkEnd w:id="141"/>
    </w:p>
    <w:p>
      <w:pPr>
        <w:pStyle w:val="BookText"/>
        <w:rPr/>
      </w:pPr>
      <w:r>
        <w:rPr>
          <w:rFonts w:ascii="IRNazanin" w:hAnsi="IRNazanin" w:eastAsia="IRNazanin"/>
          <w:color w:val="111111"/>
          <w:sz w:val="28"/>
          <w:sz w:val="28"/>
          <w:szCs w:val="28"/>
          <w:rtl w:val="true"/>
          <w:lang w:bidi="fa-IR"/>
        </w:rPr>
        <w:t xml:space="preserve">گزارشگر این گزارش شگفت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سلیمان 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خالص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وثوق و اعتماد آن دو امام همام می باشد ،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چنین مأموریت حساسی برگزیده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ممقانی در رجال خود او را ستوده ، و بر وثاقتش تأکید نموده است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شیخ طوسی و شیخ صدوق بر این روایت اعتماد نموده و در کتاب های خود آن را نقل کرده اند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محدثان و مورخان بعدی نیز به استناد روایت شیخ طوسی و شیخ صدوق ، این روایت را در کتاب های خود آورده اند </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42" w:name="__RefHeading___Toc7241445_1051229030"/>
      <w:bookmarkStart w:id="143" w:name="_Toc51"/>
      <w:bookmarkEnd w:id="142"/>
      <w:r>
        <w:rPr/>
        <w:t>2</w:t>
      </w:r>
      <w:r>
        <w:rPr>
          <w:rtl w:val="true"/>
        </w:rPr>
        <w:t xml:space="preserve">. </w:t>
      </w:r>
      <w:r>
        <w:rPr>
          <w:rtl w:val="true"/>
        </w:rPr>
        <w:t>دختِ یشوعا</w:t>
      </w:r>
      <w:bookmarkEnd w:id="1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نسب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او دختر یشوعا پسر امپراطور روم است ، علاوه بر حدیث فوق حدیث دیگری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آن را فضل بن شاذان قبل از تولد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واسطه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و اینک متن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از </w:t>
      </w:r>
    </w:p>
    <w:p>
      <w:pPr>
        <w:pStyle w:val="BookText"/>
        <w:rPr/>
      </w:pPr>
      <w:r>
        <w:rPr>
          <w:rFonts w:ascii="IRNazanin" w:hAnsi="IRNazanin" w:eastAsia="IRNazanin"/>
          <w:color w:val="111111"/>
          <w:sz w:val="28"/>
          <w:sz w:val="28"/>
          <w:szCs w:val="28"/>
          <w:rtl w:val="true"/>
          <w:lang w:bidi="fa-IR"/>
        </w:rPr>
        <w:t>محمد بن عبد الجبّار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محضر سرورم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باد، من دوست دارم بدانم بعد از شما امام و حجت خدا بر بندگان کیست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 و حجة اللّه من بعدي ابني سميّ رسول اللّه و كنيّه الذي هو خاتم حجج اللّه و آخر خلفائه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حجت خدا بعد از من فرزند منست ، که هم نام رسول خدا و هم کنیة آن حضرت است ، او پایان بخش حجج الهی وآخرین خلیفه از خلفای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چه کسی خواهد بود ، ای پسر رسول خدا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ابنة ابن قيصر ملك الروم ألا إنه سيولد و يغيب عن الناس غيبة طويلة ثم يظهر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پسرِ قیصر ، نوة امپراطور روم ، آگاه باش که او در آینده ای نزدیک متولّد می شود ، مدتی بس طولانی در پشت پردة غیبت از مردم عزلت می گزیند ، سپس ظاهر می شود </w:t>
      </w:r>
      <w:r>
        <w:rPr>
          <w:rFonts w:eastAsia="IRNazanin" w:cs="IRNazanin"/>
          <w:color w:val="111111"/>
          <w:sz w:val="28"/>
          <w:szCs w:val="28"/>
          <w:rtl w:val="true"/>
          <w:lang w:bidi="fa-IR"/>
        </w:rPr>
        <w:t>».</w:t>
      </w:r>
      <w:r>
        <w:rPr>
          <w:rStyle w:val="FootnoteAnchor"/>
          <w:rtl w:val="true"/>
        </w:rPr>
        <w:footnoteReference w:id="7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قبل از تولد حضرت بقیةالله ارواحنا فداه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شخصیت مورد اعتماد و استنادی چون فضل بن شاذان آن را در کتاب گرانقدر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الرجعه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کرده، و میان فضل بنشاذان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یک واسطه است ، و او محمّد بن </w:t>
      </w:r>
      <w:bookmarkStart w:id="144" w:name="pg8022_80282"/>
    </w:p>
    <w:p>
      <w:pPr>
        <w:pStyle w:val="BookText"/>
        <w:rPr/>
      </w:pPr>
      <w:bookmarkEnd w:id="144"/>
      <w:r>
        <w:rPr>
          <w:rFonts w:ascii="IRNazanin" w:hAnsi="IRNazanin" w:eastAsia="IRNazanin"/>
          <w:color w:val="111111"/>
          <w:sz w:val="28"/>
          <w:sz w:val="28"/>
          <w:szCs w:val="28"/>
          <w:rtl w:val="true"/>
          <w:lang w:bidi="fa-IR"/>
        </w:rPr>
        <w:t xml:space="preserve">عبدالجبّار است ، که شیخ طوسی بر وثاقتش تأکید نموده است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این حدیث در حد اعلای صحّت است و می تواند بر استحکام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بیفزاید و آن را بیش از پیش مورد اعتماد و استناد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هیچ تردیدی نیست که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یشوعا ، فرزند قیصر ، و نوة امپراطور روم هستند </w:t>
      </w:r>
      <w:r>
        <w:rPr>
          <w:rFonts w:eastAsia="IRNazanin" w:cs="IRNazanin"/>
          <w:color w:val="111111"/>
          <w:sz w:val="28"/>
          <w:szCs w:val="28"/>
          <w:rtl w:val="true"/>
          <w:lang w:bidi="fa-IR"/>
        </w:rPr>
        <w:t>.</w:t>
      </w:r>
    </w:p>
    <w:p>
      <w:pPr>
        <w:pStyle w:val="Heading5"/>
        <w:numPr>
          <w:ilvl w:val="4"/>
          <w:numId w:val="1"/>
        </w:numPr>
        <w:rPr/>
      </w:pPr>
      <w:bookmarkStart w:id="145" w:name="__RefHeading___Toc7241447_1051229030"/>
      <w:bookmarkStart w:id="146" w:name="_Toc52"/>
      <w:bookmarkEnd w:id="145"/>
      <w:r>
        <w:rPr/>
        <w:t>3</w:t>
      </w:r>
      <w:r>
        <w:rPr>
          <w:rtl w:val="true"/>
        </w:rPr>
        <w:t xml:space="preserve"> . </w:t>
      </w:r>
      <w:r>
        <w:rPr>
          <w:rtl w:val="true"/>
        </w:rPr>
        <w:t>یشوعا ، یا یسوعا ؟</w:t>
      </w:r>
      <w:bookmarkEnd w:id="146"/>
    </w:p>
    <w:p>
      <w:pPr>
        <w:pStyle w:val="BookText"/>
        <w:rPr/>
      </w:pPr>
      <w:r>
        <w:rPr>
          <w:rFonts w:ascii="IRNazanin" w:hAnsi="IRNazanin" w:eastAsia="IRNazanin"/>
          <w:color w:val="111111"/>
          <w:sz w:val="28"/>
          <w:sz w:val="28"/>
          <w:szCs w:val="28"/>
          <w:rtl w:val="true"/>
          <w:lang w:bidi="fa-IR"/>
        </w:rPr>
        <w:t xml:space="preserve">نام پدر نوجس خاتون س در اکثر منابع حدیثی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w:t>
      </w:r>
      <w:r>
        <w:rPr>
          <w:rStyle w:val="FootnoteAnchor"/>
          <w:rtl w:val="true"/>
        </w:rPr>
        <w:footnoteReference w:id="81"/>
      </w:r>
      <w:r>
        <w:rPr>
          <w:rFonts w:ascii="IRNazanin" w:hAnsi="IRNazanin" w:eastAsia="IRNazanin"/>
          <w:color w:val="111111"/>
          <w:sz w:val="28"/>
          <w:sz w:val="28"/>
          <w:szCs w:val="28"/>
          <w:rtl w:val="true"/>
          <w:lang w:bidi="fa-IR"/>
        </w:rPr>
        <w:t xml:space="preserve">ولی طبری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عبری به معنای نجات دهنده است و در انجیل پنجاه مرتبه یسوع به کار رفته و منظور از آن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زبان عبرانی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نیست و هر سه به یک معنا می باشند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نام مسیحی ، بر گرفته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نجات دهنده و 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از مسیحیان هستند که به سه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 فقر واطاعت از پاپ معتقدند </w:t>
      </w:r>
      <w:r>
        <w:rPr>
          <w:rFonts w:eastAsia="IRNazanin" w:cs="IRNazanin"/>
          <w:color w:val="111111"/>
          <w:sz w:val="28"/>
          <w:szCs w:val="28"/>
          <w:rtl w:val="true"/>
          <w:lang w:bidi="fa-IR"/>
        </w:rPr>
        <w:t>.</w:t>
      </w:r>
      <w:r>
        <w:rPr>
          <w:rStyle w:val="FootnoteAnchor"/>
          <w:rtl w:val="true"/>
        </w:rPr>
        <w:footnoteReference w:id="84"/>
      </w:r>
      <w:bookmarkStart w:id="147" w:name="pg8022_80283"/>
    </w:p>
    <w:p>
      <w:pPr>
        <w:pStyle w:val="Heading5"/>
        <w:numPr>
          <w:ilvl w:val="4"/>
          <w:numId w:val="1"/>
        </w:numPr>
        <w:rPr/>
      </w:pPr>
      <w:bookmarkStart w:id="148" w:name="__RefHeading___Toc7241449_1051229030"/>
      <w:bookmarkStart w:id="149" w:name="_Toc53"/>
      <w:bookmarkEnd w:id="147"/>
      <w:bookmarkEnd w:id="148"/>
      <w:r>
        <w:rPr/>
        <w:t>4</w:t>
      </w:r>
      <w:r>
        <w:rPr>
          <w:rtl w:val="true"/>
        </w:rPr>
        <w:t xml:space="preserve">. </w:t>
      </w:r>
      <w:r>
        <w:rPr>
          <w:rtl w:val="true"/>
        </w:rPr>
        <w:t>پدر یشوعا کیست؟</w:t>
      </w:r>
      <w:bookmarkEnd w:id="149"/>
    </w:p>
    <w:p>
      <w:pPr>
        <w:pStyle w:val="BookText"/>
        <w:rPr/>
      </w:pPr>
      <w:r>
        <w:rPr>
          <w:rFonts w:ascii="IRNazanin" w:hAnsi="IRNazanin" w:eastAsia="IRNazanin"/>
          <w:color w:val="111111"/>
          <w:sz w:val="28"/>
          <w:sz w:val="28"/>
          <w:szCs w:val="28"/>
          <w:rtl w:val="true"/>
          <w:lang w:bidi="fa-IR"/>
        </w:rPr>
        <w:t>اکنون نوبت آن رسیده ببینیم قیصری که پدر یشوعا می باشد ، کیست ؟ و نام او چیست ؟</w:t>
      </w:r>
    </w:p>
    <w:p>
      <w:pPr>
        <w:pStyle w:val="BookText"/>
        <w:rPr/>
      </w:pPr>
      <w:r>
        <w:rPr>
          <w:rFonts w:ascii="IRNazanin" w:hAnsi="IRNazanin" w:eastAsia="IRNazanin"/>
          <w:color w:val="111111"/>
          <w:sz w:val="28"/>
          <w:sz w:val="28"/>
          <w:szCs w:val="28"/>
          <w:rtl w:val="true"/>
          <w:lang w:bidi="fa-IR"/>
        </w:rPr>
        <w:t xml:space="preserve">اگر سن شریف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تولد حضرت ولی عصر ارواحنا فداه پانزده فرض کنیم ، تاریخ ولادت ایشان با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منطبق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تولد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فرض کنیم ، تاریخ تولد او با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قمری منتهی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سال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تطبیق می شود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با نگاهی گذرا به تاریخچۀ امپراطوری روم جای هیچ تردیدی باقی نمی ماند که امپراطور روم 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میخاییل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تئوفیل ، سی و پنجمین امپراطور روم بود ، که بعد از مرگ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و تخت بیزانس را تصاحب کرد ، به مدت چهارده سال سلطنت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سالی که الواثق بالله عباسی به خلافت رسید او درگذشت و تاج سلطنت را به پسرش میخاییل سوم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گذاشت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همۀ کسانی که سیرۀ حکومتی تئوفیل را نوشته اند ، از او به خوبی یاد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در ضمن شرح رخدادهای امپراطوری روم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تئوفیلوس </w:t>
      </w:r>
      <w:r>
        <w:rPr>
          <w:rFonts w:eastAsia="IRNazanin" w:cs="IRNazanin"/>
          <w:color w:val="111111"/>
          <w:sz w:val="28"/>
          <w:szCs w:val="28"/>
          <w:rtl w:val="true"/>
          <w:lang w:bidi="fa-IR"/>
        </w:rPr>
        <w:t>»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قوانین ، امپراطور آبادکننده ، و مدیر با وجدانی که رسم تمثال 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کرد و بر اثر ابتلا به اسهال خونی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نایب السلطنه ای قابل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آزار و اذیت مردم پایان داد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استاد معین نیز در این زمینه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استقرار عدالت بی رحمانه کوشید ، سرداری عالی قدر بود و موجب توسعة امپراطوری گردید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تئوفیل در مدت چهارده سال امپراطوری خود با مأمون و معتصم معاصر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مأمون درگیر شد</w:t>
      </w:r>
      <w:r>
        <w:rPr>
          <w:rStyle w:val="FootnoteAnchor"/>
          <w:rtl w:val="true"/>
        </w:rPr>
        <w:footnoteReference w:id="89"/>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معتصم درگیر شد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مورخان تصریح کرده اند که به هنگام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بود ، و لذا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تخت و تاج شد </w:t>
      </w:r>
      <w:r>
        <w:rPr>
          <w:rFonts w:eastAsia="IRNazanin" w:cs="IRNazanin"/>
          <w:color w:val="111111"/>
          <w:sz w:val="28"/>
          <w:szCs w:val="28"/>
          <w:rtl w:val="true"/>
          <w:lang w:bidi="fa-IR"/>
        </w:rPr>
        <w:t>.</w:t>
      </w:r>
      <w:r>
        <w:rPr>
          <w:rStyle w:val="FootnoteAnchor"/>
          <w:rtl w:val="true"/>
        </w:rPr>
        <w:footnoteReference w:id="9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تحقیق عمیق و بررسی دقیقِ نکاتی که در لابه لای تاریخ ثبت شده ، </w:t>
      </w:r>
    </w:p>
    <w:p>
      <w:pPr>
        <w:pStyle w:val="BookText"/>
        <w:rPr/>
      </w:pPr>
      <w:r>
        <w:rPr>
          <w:rFonts w:ascii="IRNazanin" w:hAnsi="IRNazanin" w:eastAsia="IRNazanin"/>
          <w:color w:val="111111"/>
          <w:sz w:val="28"/>
          <w:sz w:val="28"/>
          <w:szCs w:val="28"/>
          <w:rtl w:val="true"/>
          <w:lang w:bidi="fa-IR"/>
        </w:rPr>
        <w:t xml:space="preserve">و تطبیق دقیق رخدادهای تاریخی ، به این نتیجه می رسیم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نظر تاریخی نمی تواند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میخائیل بن تئوفیل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نگاهی گذرا به تاریخ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بن تئوفیل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سوم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میخاییل سوم ، سی و ششمین امپراطور روم است که از سال</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قمری بر سرزمین پهناور روم حکومت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قلمرو بیزانس در زمان میخائیل سوم شبه جزیرۀ بالکان ، ایتالیا ، آسیای صغیر و قسمت هایی از سوریه و مصر و لیبی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با عرب ها درگیر شدند سوریه و مصر و لیبی را از دست دادند و آسیای صغیر و شبه جزیرة بالکان برای آن ها باقی ماند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میخائیل سوم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سرزمین روم و جهان پهناور بیزانس سلطنت کرد ، و در دوران امپراطوری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اش با شماری از خلفای عباسی ، چون واثق ، متوکل ، منتصر ، مستعین ، معتز ، و مهتدی معاصر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به ادارۀ کشور تمایل نداشت ، او همواره سعی می کرد که ادارة مملکت را به دیگری واگذار کند و خود فقط سلطنت نماید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نخست ادارة کشور را به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 هنگامی که مادرش به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دنیا رفت، حکومت را به دایی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نمود </w:t>
      </w:r>
      <w:r>
        <w:rPr>
          <w:rFonts w:eastAsia="IRNazanin" w:cs="IRNazanin"/>
          <w:color w:val="111111"/>
          <w:sz w:val="28"/>
          <w:szCs w:val="28"/>
          <w:rtl w:val="true"/>
          <w:lang w:bidi="fa-IR"/>
        </w:rPr>
        <w:t xml:space="preserve">. </w:t>
      </w:r>
      <w:bookmarkStart w:id="150" w:name="pg8022_80286"/>
    </w:p>
    <w:p>
      <w:pPr>
        <w:pStyle w:val="BookText"/>
        <w:rPr/>
      </w:pPr>
      <w:bookmarkEnd w:id="150"/>
      <w:r>
        <w:rPr>
          <w:rFonts w:ascii="IRNazanin" w:hAnsi="IRNazanin" w:eastAsia="IRNazanin"/>
          <w:color w:val="111111"/>
          <w:sz w:val="28"/>
          <w:sz w:val="28"/>
          <w:szCs w:val="28"/>
          <w:rtl w:val="true"/>
          <w:lang w:bidi="fa-IR"/>
        </w:rPr>
        <w:t xml:space="preserve">در عهد بارداس ، برزگرزاده ای از اهل مقدونیه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مهتریِ اسب میخائیل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چه بی سواد محض بود ، ولی در اثر کاردانی از مهتری به ریاست تشریفات دربار ارتقا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درصدد اشغال امپراطوری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نخست میخاییل را متقاعد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خلع کردن میخائیل توطئه می کند ، سپس او را در سال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خفه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میخائیل که سالیان درازی عادت کرده بود سلطنت کند نه حکومت ، اینک باسیلیوس را در امپراطوری خود شریک نمود ، و تمامی امور مملکت را به دست او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باسیلیوس ، کم کم نقشۀ قتل میخائیل را نیز مطرح کرد، و با کشتن میخائیل وارث تاج و تخت وی شد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مورخان اسلامی اتفاق نظر دارند که میخائیل به سال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قمری در عهد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دست باسیلیوس به قتل رسید </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51" w:name="__RefHeading___Toc7241451_1051229030"/>
      <w:bookmarkStart w:id="152" w:name="_Toc54"/>
      <w:bookmarkEnd w:id="151"/>
      <w:r>
        <w:rPr/>
        <w:t>5</w:t>
      </w:r>
      <w:r>
        <w:rPr>
          <w:rtl w:val="true"/>
        </w:rPr>
        <w:t xml:space="preserve">. </w:t>
      </w:r>
      <w:r>
        <w:rPr>
          <w:rtl w:val="true"/>
        </w:rPr>
        <w:t>مبادلۀ اسرا</w:t>
      </w:r>
      <w:bookmarkEnd w:id="152"/>
    </w:p>
    <w:p>
      <w:pPr>
        <w:pStyle w:val="BookText"/>
        <w:rPr/>
      </w:pPr>
      <w:r>
        <w:rPr>
          <w:rFonts w:ascii="IRNazanin" w:hAnsi="IRNazanin" w:eastAsia="IRNazanin"/>
          <w:color w:val="111111"/>
          <w:sz w:val="28"/>
          <w:sz w:val="28"/>
          <w:szCs w:val="28"/>
          <w:rtl w:val="true"/>
          <w:lang w:bidi="fa-IR"/>
        </w:rPr>
        <w:t xml:space="preserve">در عهد امپراطوری میخائیل در میان سپاهیان اسلام و روم جنگ های شدیدی روی داد و اسیران بی شماری از طرفین به دست یکدیگر افتاد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عاشورای</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سپتامبر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جنگی </w:t>
      </w:r>
    </w:p>
    <w:p>
      <w:pPr>
        <w:pStyle w:val="BookText"/>
        <w:rPr/>
      </w:pPr>
      <w:r>
        <w:rPr>
          <w:rFonts w:ascii="IRNazanin" w:hAnsi="IRNazanin" w:eastAsia="IRNazanin"/>
          <w:color w:val="111111"/>
          <w:sz w:val="28"/>
          <w:sz w:val="28"/>
          <w:szCs w:val="28"/>
          <w:rtl w:val="true"/>
          <w:lang w:bidi="fa-IR"/>
        </w:rPr>
        <w:t xml:space="preserve">میان مسلمانان و رومیان مبادله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اسیران مسلمان را که در آن روز بازخرید کردند </w:t>
      </w:r>
      <w:r>
        <w:rPr>
          <w:rFonts w:eastAsia="IRNazanin" w:cs="IRNazanin"/>
          <w:color w:val="111111"/>
          <w:sz w:val="28"/>
          <w:szCs w:val="28"/>
          <w:lang w:bidi="fa-IR"/>
        </w:rPr>
        <w:t>4460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نوشته اند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در این زمان بود که نواحی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مسلمانان فتح شد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مسعودی به هنگام بررسی مبادله و بازخرید اسرای جنگی در میان مسلمانان و رومیان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بازخرید اسیران در خلافت الواثق بالله درمحرم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قمری بود ، که امپراطور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بن تئوفیل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سرپرست این بازخرید از طرف خلیفه ،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ترک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w:t>
      </w:r>
      <w:r>
        <w:rPr>
          <w:rFonts w:eastAsia="IRNazanin" w:cs="IRNazanin"/>
          <w:color w:val="111111"/>
          <w:sz w:val="28"/>
          <w:szCs w:val="28"/>
          <w:lang w:bidi="fa-IR"/>
        </w:rPr>
        <w:t>4362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اسیر مسلمان در ظرف ده روز بازخرید شدند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سپس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بازخرید اسیران در زمان متوکل ، در شوال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 و امپراطور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بن تئوفیل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سرپرست این بازخرید از طرف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اسیر بازخرید شدند </w:t>
      </w:r>
      <w:r>
        <w:rPr>
          <w:rFonts w:eastAsia="IRNazanin" w:cs="IRNazanin"/>
          <w:color w:val="111111"/>
          <w:sz w:val="28"/>
          <w:szCs w:val="28"/>
          <w:rtl w:val="true"/>
          <w:lang w:bidi="fa-IR"/>
        </w:rPr>
        <w:t>.</w:t>
      </w:r>
      <w:r>
        <w:rPr>
          <w:rStyle w:val="FootnoteAnchor"/>
          <w:rtl w:val="true"/>
        </w:rPr>
        <w:footnoteReference w:id="9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مورّخان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گزارش کوتاهی از مبادله و بازخرید اسیران در عهد متوکل در تاریخ ارزشمند خود آورده است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طبری در حوادث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تئودوره ، مادر میخائیل و امپراطور روم ، شخصی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جرجیس بن فرنافس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بازخرید اسیران رومی به نزد متوکل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اسیران رومی در دست مسلمانان در حدود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شرح مبسوطی ادامه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مبادله و بازخرید اسیران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انجام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اسیران مسلمان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 که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را زنان تشکیل می دادند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به هنگام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دادند و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به اسارت رفت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یاقوت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تا انطاکیه آمده بود که جنگ را از نزدیک رهبری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مطلع شد رومیان شکست خورده اند ، انطاکیه را به قصد قسطنطنیه ترک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 به هنگام ترک انطاکیه خطاب به تپه های سوریه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 ، دیگر امید ندارم که به سوی تو بازگردم </w:t>
      </w:r>
      <w:r>
        <w:rPr>
          <w:rFonts w:eastAsia="IRNazanin" w:cs="IRNazanin"/>
          <w:color w:val="111111"/>
          <w:sz w:val="28"/>
          <w:szCs w:val="28"/>
          <w:rtl w:val="true"/>
          <w:lang w:bidi="fa-IR"/>
        </w:rPr>
        <w:t>» .</w:t>
      </w:r>
      <w:r>
        <w:rPr>
          <w:rStyle w:val="FootnoteAnchor"/>
          <w:rtl w:val="true"/>
        </w:rPr>
        <w:footnoteReference w:id="10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شکیب ارسلان در گزارش ارزشمند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سپاه اسلام به فرماندهی عباس بن فضل از راه دریا با رومیان جنگیدند ، چهل کشتی جنگی رومیان برای مقابله با سپاه اسلام وارد معرکه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سختی </w:t>
      </w:r>
    </w:p>
    <w:p>
      <w:pPr>
        <w:pStyle w:val="BookText"/>
        <w:rPr/>
      </w:pPr>
      <w:r>
        <w:rPr>
          <w:rFonts w:ascii="IRNazanin" w:hAnsi="IRNazanin" w:eastAsia="IRNazanin"/>
          <w:color w:val="111111"/>
          <w:sz w:val="28"/>
          <w:sz w:val="28"/>
          <w:szCs w:val="28"/>
          <w:rtl w:val="true"/>
          <w:lang w:bidi="fa-IR"/>
        </w:rPr>
        <w:t xml:space="preserve">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شکست خوردند و مسلمانان ده کشتی را با سرنشینان آنها از آنان به غنیمت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عباس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 در آنجا مردی را اسیر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نقطه ای از حصار شهر را به عباس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از همان نقطه به شهر رخنه کرد و وارد نبرد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درهای شهر را گشودند و تسلیم سپاه اسلامی شدند و غنایم فراوانی نصیب مسلمانان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متعاقب آن پادشاه قسطنطنیه سیصد کشتی جنگی پر از سرباز به جنگ مسلمانان فرستاد ، همین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 عباس با سپاهیانش به جنگ آنها رفت و رومیان را شکست داد ، و یکصد کشتی را از آنها به غنیمت گرفت </w:t>
      </w:r>
      <w:r>
        <w:rPr>
          <w:rFonts w:eastAsia="IRNazanin" w:cs="IRNazanin"/>
          <w:color w:val="111111"/>
          <w:sz w:val="28"/>
          <w:szCs w:val="28"/>
          <w:rtl w:val="true"/>
          <w:lang w:bidi="fa-IR"/>
        </w:rPr>
        <w:t>.</w:t>
      </w:r>
      <w:r>
        <w:rPr>
          <w:rStyle w:val="FootnoteAnchor"/>
          <w:rtl w:val="true"/>
        </w:rPr>
        <w:footnoteReference w:id="10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هرقل پیشرفت سریع مسلمانان را مشاهده کرد خطاب به رومیان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سپاه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باشید که مسلمانان به شهرهایی که فتح کرده اند بسنده نمی کنند ، تا آخرین شهر شما را فتح کنند ، زنان و کودکان شما را اسیر بگیرند و شاهزادگان شما را بردة خود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از حریم خود وامپراطور خویش دفاع کنید </w:t>
      </w:r>
      <w:r>
        <w:rPr>
          <w:rFonts w:eastAsia="IRNazanin" w:cs="IRNazanin"/>
          <w:color w:val="111111"/>
          <w:sz w:val="28"/>
          <w:szCs w:val="28"/>
          <w:rtl w:val="true"/>
          <w:lang w:bidi="fa-IR"/>
        </w:rPr>
        <w:t>.</w:t>
      </w:r>
      <w:r>
        <w:rPr>
          <w:rStyle w:val="FootnoteAnchor"/>
          <w:rtl w:val="true"/>
        </w:rPr>
        <w:footnoteReference w:id="104"/>
      </w:r>
      <w:bookmarkStart w:id="153" w:name="pg8022_80290"/>
    </w:p>
    <w:p>
      <w:pPr>
        <w:pStyle w:val="Heading5"/>
        <w:numPr>
          <w:ilvl w:val="4"/>
          <w:numId w:val="1"/>
        </w:numPr>
        <w:rPr/>
      </w:pPr>
      <w:bookmarkStart w:id="154" w:name="__RefHeading___Toc7241453_1051229030"/>
      <w:bookmarkStart w:id="155" w:name="_Toc55"/>
      <w:bookmarkEnd w:id="153"/>
      <w:bookmarkEnd w:id="154"/>
      <w:r>
        <w:rPr/>
        <w:t>6</w:t>
      </w:r>
      <w:r>
        <w:rPr>
          <w:rtl w:val="true"/>
        </w:rPr>
        <w:t xml:space="preserve">. </w:t>
      </w:r>
      <w:r>
        <w:rPr>
          <w:rtl w:val="true"/>
        </w:rPr>
        <w:t>آزادی زندانیان</w:t>
      </w:r>
      <w:bookmarkEnd w:id="155"/>
    </w:p>
    <w:p>
      <w:pPr>
        <w:pStyle w:val="BookText"/>
        <w:rPr/>
      </w:pPr>
      <w:r>
        <w:rPr>
          <w:rFonts w:ascii="IRNazanin" w:hAnsi="IRNazanin" w:eastAsia="IRNazanin"/>
          <w:color w:val="111111"/>
          <w:sz w:val="28"/>
          <w:sz w:val="28"/>
          <w:szCs w:val="28"/>
          <w:rtl w:val="true"/>
          <w:lang w:bidi="fa-IR"/>
        </w:rPr>
        <w:t xml:space="preserve">مسعودی در ضمن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میخاییل بن تئوفیل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شاهزادگان پیشین از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امپراطوری میخائیل با وی به منازعه پرداخت، میخاییل در برابر او صف آرایی کرد و همۀ زندانی های مسلمان را برای نبرد با او از زندان آزاد کرد با ساز و برگ نظامی آنها را مجهز کرده و به نبرد ابن بقراط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بر او پیروز شد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اینجا اگر چه موضوع آزادی زندانیان به عنوان نبرد با دشمن امپراطوری مطرح شده ، ولی جملۀ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اخرج من فی سجونه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حائز اهمیت است ؛ زیرا در متن گزارش آمده بود که قیصر همۀ زندانیان مسلمان را خواهش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 و با آنها خوش رفتاری نمود </w:t>
      </w:r>
      <w:r>
        <w:rPr>
          <w:rFonts w:eastAsia="IRNazanin" w:cs="IRNazanin"/>
          <w:color w:val="111111"/>
          <w:sz w:val="28"/>
          <w:szCs w:val="28"/>
          <w:rtl w:val="true"/>
          <w:lang w:bidi="fa-IR"/>
        </w:rPr>
        <w:t>.</w:t>
      </w:r>
    </w:p>
    <w:p>
      <w:pPr>
        <w:pStyle w:val="Heading5"/>
        <w:numPr>
          <w:ilvl w:val="4"/>
          <w:numId w:val="1"/>
        </w:numPr>
        <w:rPr/>
      </w:pPr>
      <w:bookmarkStart w:id="156" w:name="__RefHeading___Toc7241455_1051229030"/>
      <w:bookmarkStart w:id="157" w:name="_Toc56"/>
      <w:bookmarkEnd w:id="156"/>
      <w:r>
        <w:rPr/>
        <w:t>7</w:t>
      </w:r>
      <w:r>
        <w:rPr>
          <w:rtl w:val="true"/>
        </w:rPr>
        <w:t xml:space="preserve"> . </w:t>
      </w:r>
      <w:r>
        <w:rPr>
          <w:rtl w:val="true"/>
        </w:rPr>
        <w:t>پیرامون رؤیا</w:t>
      </w:r>
      <w:bookmarkEnd w:id="157"/>
    </w:p>
    <w:p>
      <w:pPr>
        <w:pStyle w:val="BookText"/>
        <w:rPr/>
      </w:pPr>
      <w:r>
        <w:rPr>
          <w:rFonts w:ascii="IRNazanin" w:hAnsi="IRNazanin" w:eastAsia="IRNazanin"/>
          <w:color w:val="111111"/>
          <w:sz w:val="28"/>
          <w:sz w:val="28"/>
          <w:szCs w:val="28"/>
          <w:rtl w:val="true"/>
          <w:lang w:bidi="fa-IR"/>
        </w:rPr>
        <w:t xml:space="preserve">برخی از خوانندگان گرامی ممکن است به مسئلۀ خواب حساسیت داشته باشند و از جهت شامل بودن گزارش به چند رؤیا ، سؤالاتی برایشان مطرح باشد ، که در این جا نمی توانیم وارد این بحث بشویم ، علاقه مندان را به مطالعۀ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کنیم که مرحوم محدث نوری آن را در این رابطه تألیف کرده ، و در ضمن چهار مجلّد تمام ابعاد مسئله را بررسی نموده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فقط یادآور می شویم که رؤیاهای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رؤیای صادقه ، بلکه در حد مکاشفه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کریم رؤیای حضرت </w:t>
      </w:r>
      <w:bookmarkStart w:id="158" w:name="pg8022_80291"/>
    </w:p>
    <w:p>
      <w:pPr>
        <w:pStyle w:val="BookText"/>
        <w:rPr/>
      </w:pPr>
      <w:bookmarkEnd w:id="158"/>
      <w:r>
        <w:rPr>
          <w:rFonts w:ascii="IRNazanin" w:hAnsi="IRNazanin" w:eastAsia="IRNazanin"/>
          <w:color w:val="111111"/>
          <w:sz w:val="28"/>
          <w:sz w:val="28"/>
          <w:szCs w:val="28"/>
          <w:rtl w:val="true"/>
          <w:lang w:bidi="fa-IR"/>
        </w:rPr>
        <w:t>ابراهیم خلیل الرحمان</w:t>
      </w:r>
      <w:r>
        <w:rPr>
          <w:rStyle w:val="FootnoteAnchor"/>
          <w:rtl w:val="true"/>
        </w:rPr>
        <w:footnoteReference w:id="106"/>
      </w:r>
      <w:r>
        <w:rPr>
          <w:rFonts w:ascii="IRNazanin" w:hAnsi="IRNazanin" w:eastAsia="IRNazanin"/>
          <w:color w:val="111111"/>
          <w:sz w:val="28"/>
          <w:sz w:val="28"/>
          <w:szCs w:val="28"/>
          <w:rtl w:val="true"/>
          <w:lang w:bidi="fa-IR"/>
        </w:rPr>
        <w:t xml:space="preserve">، رؤیای حضرت یوسف، رؤیای عزیز مصر، و رؤیای دو زندانی دیگر که با یوسف در زندان بودند ، آمده است </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59" w:name="__RefHeading___Toc7241457_1051229030"/>
      <w:bookmarkStart w:id="160" w:name="_Toc57"/>
      <w:bookmarkEnd w:id="159"/>
      <w:r>
        <w:rPr/>
        <w:t>8</w:t>
      </w:r>
      <w:r>
        <w:rPr>
          <w:rtl w:val="true"/>
        </w:rPr>
        <w:t xml:space="preserve"> . </w:t>
      </w:r>
      <w:r>
        <w:rPr>
          <w:rtl w:val="true"/>
        </w:rPr>
        <w:t xml:space="preserve">شمعون، جد اعلای نرجس خاتون </w:t>
      </w:r>
      <w:r>
        <w:rPr>
          <w:rtl w:val="true"/>
        </w:rPr>
        <w:t>(</w:t>
      </w:r>
      <w:r>
        <w:rPr>
          <w:rtl w:val="true"/>
        </w:rPr>
        <w:t>عليها السلام</w:t>
      </w:r>
      <w:r>
        <w:rPr>
          <w:rtl w:val="true"/>
        </w:rPr>
        <w:t>)</w:t>
      </w:r>
      <w:bookmarkEnd w:id="160"/>
    </w:p>
    <w:p>
      <w:pPr>
        <w:pStyle w:val="BookText"/>
        <w:rPr/>
      </w:pPr>
      <w:r>
        <w:rPr>
          <w:rFonts w:ascii="IRNazanin" w:hAnsi="IRNazanin" w:eastAsia="IRNazanin"/>
          <w:color w:val="111111"/>
          <w:sz w:val="28"/>
          <w:sz w:val="28"/>
          <w:szCs w:val="28"/>
          <w:rtl w:val="true"/>
          <w:lang w:bidi="fa-IR"/>
        </w:rPr>
        <w:t xml:space="preserve">جد مادری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که در احادیث فراوانی آمده است هنگامی که خداوند متعال خواست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آسمان ها ببرد ، به او فرمان داد که نور و حکمت و علمِ کتاب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بن حمّون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کند ، و او را جانشین خود در میان اهل ایمان قرار دهد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شمعون صفا سومین سفیر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انطاکیه است که در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شمعون در میان مسیحیان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چنان که در متن انجیل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 م های دوازده رسول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شمعون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دوازده را عیسی فرستاده ، به ایشان وصیت کرده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بیماران را شفا دهید ، ابرصان را طاهر سازید ، مردگان را زنده کنید </w:t>
      </w:r>
      <w:r>
        <w:rPr>
          <w:rFonts w:eastAsia="IRNazanin" w:cs="IRNazanin"/>
          <w:color w:val="111111"/>
          <w:sz w:val="28"/>
          <w:szCs w:val="28"/>
          <w:rtl w:val="true"/>
          <w:lang w:bidi="fa-IR"/>
        </w:rPr>
        <w:t>».</w:t>
      </w:r>
      <w:r>
        <w:rPr>
          <w:rStyle w:val="FootnoteAnchor"/>
          <w:rtl w:val="true"/>
        </w:rPr>
        <w:footnoteReference w:id="11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انجیل نیز اتفاق نظر دارند که اسم 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Style w:val="FootnoteAnchor"/>
          <w:rtl w:val="true"/>
        </w:rPr>
        <w:footnoteReference w:id="111"/>
      </w:r>
      <w:bookmarkStart w:id="161" w:name="pg8022_80292"/>
    </w:p>
    <w:p>
      <w:pPr>
        <w:pStyle w:val="BookText"/>
        <w:rPr/>
      </w:pPr>
      <w:bookmarkEnd w:id="1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عبری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است و در انجیل ده نفر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طبق روایات ، شمعون پسر عمۀ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162" w:name="__RefHeading___Toc7241459_1051229030"/>
      <w:bookmarkStart w:id="163" w:name="_Toc58"/>
      <w:bookmarkEnd w:id="162"/>
      <w:r>
        <w:rPr/>
        <w:t>9</w:t>
      </w:r>
      <w:r>
        <w:rPr>
          <w:rtl w:val="true"/>
        </w:rPr>
        <w:t xml:space="preserve">. </w:t>
      </w:r>
      <w:r>
        <w:rPr>
          <w:rtl w:val="true"/>
        </w:rPr>
        <w:t xml:space="preserve">نتایج به دست آمده </w:t>
      </w:r>
      <w:r>
        <w:rPr>
          <w:rtl w:val="true"/>
        </w:rPr>
        <w:t>:</w:t>
      </w:r>
      <w:bookmarkEnd w:id="163"/>
    </w:p>
    <w:p>
      <w:pPr>
        <w:pStyle w:val="BookText"/>
        <w:rPr/>
      </w:pPr>
      <w:r>
        <w:rPr>
          <w:rFonts w:ascii="IRNazanin" w:hAnsi="IRNazanin" w:eastAsia="IRNazanin"/>
          <w:color w:val="111111"/>
          <w:sz w:val="28"/>
          <w:sz w:val="28"/>
          <w:szCs w:val="28"/>
          <w:rtl w:val="true"/>
          <w:lang w:bidi="fa-IR"/>
        </w:rPr>
        <w:t xml:space="preserve">از نکات یاد شده در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نرجس خاتون اهل قسطنطنیّه ، پایتخت بیزانس ، استانبول کنونی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شریفش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هنگام اسارت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 و به نام های مختلف در خانۀ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قیصر روم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قیصری که در آن روزگار بر اریکۀ امپراطوری تکیه کرده بود میخائیل سوّم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میخائیل سوّم از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این مسند بود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ظنّ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تئوفیل بن میخائیل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احتمال این که وی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نظر تاریخی سازگار نمی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عهد میخائیل برخوردهای نظامی بین قوای مسلمین و رومی ها مکرّر به وقوع پیوسته ، و در این درگیری ها هزاران نفر از طرفین به اسارت رفته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یکبار میخائیل همۀ زندانیان مسلمان را آزاد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بشر بن سلیمان مورد اعتماد و استناد بزرگان علما در طول یازده قرن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روایت بشر ، به طریق صحیح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مادر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پسرِ قیصر روم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از پذیرش گزارش بشر بن سلیمان هیچ مانعی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19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7"/>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108" o:detectmouseclick="t"/>
                <v:stroke color="#3465a4" joinstyle="round" endcap="flat"/>
                <w10:wrap type="none"/>
              </v:shape>
            </w:pict>
          </mc:Fallback>
        </mc:AlternateContent>
      </w:r>
      <w:bookmarkStart w:id="164" w:name="pg8022_80294"/>
    </w:p>
    <w:p>
      <w:pPr>
        <w:pStyle w:val="Heading3"/>
        <w:numPr>
          <w:ilvl w:val="2"/>
          <w:numId w:val="1"/>
        </w:numPr>
        <w:rPr/>
      </w:pPr>
      <w:bookmarkStart w:id="165" w:name="__RefHeading___Toc7241461_1051229030"/>
      <w:bookmarkStart w:id="166" w:name="_Toc59"/>
      <w:bookmarkEnd w:id="164"/>
      <w:bookmarkEnd w:id="165"/>
      <w:r>
        <w:rPr>
          <w:rtl w:val="true"/>
        </w:rPr>
        <w:t>کتابنامه حضرت نرجس</w:t>
      </w:r>
      <w:r>
        <w:rPr>
          <w:rtl w:val="true"/>
        </w:rPr>
        <w:t>(</w:t>
      </w:r>
      <w:r>
        <w:rPr>
          <w:rtl w:val="true"/>
        </w:rPr>
        <w:t>عليها السلام</w:t>
      </w:r>
      <w:r>
        <w:rPr>
          <w:rtl w:val="true"/>
        </w:rPr>
        <w:t xml:space="preserve">)/ </w:t>
      </w:r>
      <w:r>
        <w:rPr>
          <w:rtl w:val="true"/>
        </w:rPr>
        <w:t>شیخ علی اکبر مهدی پور</w:t>
      </w:r>
      <w:bookmarkEnd w:id="166"/>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عظیم الشأن و محقق نامدار</w:t>
      </w:r>
    </w:p>
    <w:p>
      <w:pPr>
        <w:pStyle w:val="BookText"/>
        <w:rPr/>
      </w:pPr>
      <w:r>
        <w:rPr>
          <w:rFonts w:ascii="IRNazanin" w:hAnsi="IRNazanin" w:eastAsia="IRNazanin"/>
          <w:color w:val="111111"/>
          <w:sz w:val="28"/>
          <w:sz w:val="28"/>
          <w:szCs w:val="28"/>
          <w:rtl w:val="true"/>
          <w:lang w:bidi="fa-IR"/>
        </w:rPr>
        <w:t>آقای شیخ علی اکبر مهدی پور</w:t>
      </w:r>
    </w:p>
    <w:p>
      <w:pPr>
        <w:pStyle w:val="BookText"/>
        <w:rPr/>
      </w:pPr>
      <w:r>
        <w:rPr>
          <w:rFonts w:ascii="IRNazanin" w:hAnsi="IRNazanin" w:eastAsia="IRNazanin"/>
          <w:color w:val="111111"/>
          <w:sz w:val="28"/>
          <w:sz w:val="28"/>
          <w:szCs w:val="28"/>
          <w:rtl w:val="true"/>
          <w:lang w:bidi="fa-IR"/>
        </w:rPr>
        <w:t xml:space="preserve">کتابنامه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مستقل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سفیر</w:t>
      </w:r>
    </w:p>
    <w:p>
      <w:pPr>
        <w:pStyle w:val="BookText"/>
        <w:rPr/>
      </w:pPr>
      <w:r>
        <w:rPr>
          <w:rFonts w:ascii="IRNazanin" w:hAnsi="IRNazanin" w:eastAsia="IRNazanin"/>
          <w:color w:val="111111"/>
          <w:sz w:val="28"/>
          <w:sz w:val="28"/>
          <w:szCs w:val="28"/>
          <w:rtl w:val="true"/>
          <w:lang w:bidi="fa-IR"/>
        </w:rPr>
        <w:t xml:space="preserve">حجا‌زی ، جما‌ل‌الدین ،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1400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دارالثقلین ،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زمان</w:t>
      </w:r>
    </w:p>
    <w:p>
      <w:pPr>
        <w:pStyle w:val="BookText"/>
        <w:rPr/>
      </w:pPr>
      <w:r>
        <w:rPr>
          <w:rFonts w:ascii="IRNazanin" w:hAnsi="IRNazanin" w:eastAsia="IRNazanin"/>
          <w:color w:val="111111"/>
          <w:sz w:val="28"/>
          <w:sz w:val="28"/>
          <w:szCs w:val="28"/>
          <w:rtl w:val="true"/>
          <w:lang w:bidi="fa-IR"/>
        </w:rPr>
        <w:t>خدامیان آرانی ، مهدی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در آسمان</w:t>
      </w:r>
    </w:p>
    <w:p>
      <w:pPr>
        <w:pStyle w:val="BookText"/>
        <w:rPr/>
      </w:pPr>
      <w:r>
        <w:rPr>
          <w:rFonts w:ascii="IRNazanin" w:hAnsi="IRNazanin" w:eastAsia="IRNazanin"/>
          <w:color w:val="111111"/>
          <w:sz w:val="28"/>
          <w:sz w:val="28"/>
          <w:szCs w:val="28"/>
          <w:rtl w:val="true"/>
          <w:lang w:bidi="fa-IR"/>
        </w:rPr>
        <w:t xml:space="preserve">روشن بین، ایمان،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ولادت</w:t>
      </w:r>
    </w:p>
    <w:p>
      <w:pPr>
        <w:pStyle w:val="BookText"/>
        <w:rPr/>
      </w:pPr>
      <w:r>
        <w:rPr>
          <w:rFonts w:ascii="IRNazanin" w:hAnsi="IRNazanin" w:eastAsia="IRNazanin"/>
          <w:color w:val="111111"/>
          <w:sz w:val="28"/>
          <w:sz w:val="28"/>
          <w:szCs w:val="28"/>
          <w:rtl w:val="true"/>
          <w:lang w:bidi="fa-IR"/>
        </w:rPr>
        <w:t xml:space="preserve">طبسی ، نجم الدین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اسیری و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زندگی نرگس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زواریا‌ن ، زهرا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الاسیرة الرّومیّة</w:t>
      </w:r>
    </w:p>
    <w:p>
      <w:pPr>
        <w:pStyle w:val="BookText"/>
        <w:rPr/>
      </w:pPr>
      <w:r>
        <w:rPr>
          <w:rFonts w:ascii="IRNazanin" w:hAnsi="IRNazanin" w:eastAsia="IRNazanin"/>
          <w:color w:val="111111"/>
          <w:sz w:val="28"/>
          <w:sz w:val="28"/>
          <w:szCs w:val="28"/>
          <w:rtl w:val="true"/>
          <w:lang w:bidi="fa-IR"/>
        </w:rPr>
        <w:t xml:space="preserve">قپانچی ، سید باقر ، تصویرگر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 حسنین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الدراسات التخصصیه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الاسیرة الرّومیّة ، السیدة نرجس أم الإمام المهدی</w:t>
      </w:r>
    </w:p>
    <w:p>
      <w:pPr>
        <w:pStyle w:val="BookText"/>
        <w:rPr/>
      </w:pPr>
      <w:r>
        <w:rPr>
          <w:rFonts w:ascii="IRNazanin" w:hAnsi="IRNazanin" w:eastAsia="IRNazanin"/>
          <w:color w:val="111111"/>
          <w:sz w:val="28"/>
          <w:sz w:val="28"/>
          <w:szCs w:val="28"/>
          <w:rtl w:val="true"/>
          <w:lang w:bidi="fa-IR"/>
        </w:rPr>
        <w:t>کندی، وارث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دارالعلوم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قاصدک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امام زمان از تولد تا امامت</w:t>
      </w:r>
    </w:p>
    <w:p>
      <w:pPr>
        <w:pStyle w:val="BookText"/>
        <w:rPr/>
      </w:pPr>
      <w:r>
        <w:rPr>
          <w:rFonts w:ascii="IRNazanin" w:hAnsi="IRNazanin" w:eastAsia="IRNazanin"/>
          <w:color w:val="111111"/>
          <w:sz w:val="28"/>
          <w:sz w:val="28"/>
          <w:szCs w:val="28"/>
          <w:rtl w:val="true"/>
          <w:lang w:bidi="fa-IR"/>
        </w:rPr>
        <w:t xml:space="preserve">یوسفیان ، محمد ،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کلثوم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صفحه،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السیدة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شیرازی ، سید مرتضی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صفرزاده ، داود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 نسرین•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کنیزان</w:t>
      </w:r>
    </w:p>
    <w:p>
      <w:pPr>
        <w:pStyle w:val="BookText"/>
        <w:rPr/>
      </w:pPr>
      <w:r>
        <w:rPr>
          <w:rFonts w:ascii="IRNazanin" w:hAnsi="IRNazanin" w:eastAsia="IRNazanin"/>
          <w:color w:val="111111"/>
          <w:sz w:val="28"/>
          <w:sz w:val="28"/>
          <w:szCs w:val="28"/>
          <w:rtl w:val="true"/>
          <w:lang w:bidi="fa-IR"/>
        </w:rPr>
        <w:t xml:space="preserve">داستانی بنیسی ، اسد الله ،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بنیس ،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نور</w:t>
      </w:r>
    </w:p>
    <w:p>
      <w:pPr>
        <w:pStyle w:val="BookText"/>
        <w:rPr/>
      </w:pPr>
      <w:r>
        <w:rPr>
          <w:rFonts w:ascii="IRNazanin" w:hAnsi="IRNazanin" w:eastAsia="IRNazanin"/>
          <w:color w:val="111111"/>
          <w:sz w:val="28"/>
          <w:sz w:val="28"/>
          <w:szCs w:val="28"/>
          <w:rtl w:val="true"/>
          <w:lang w:bidi="fa-IR"/>
        </w:rPr>
        <w:t>بصیری ، مریم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بانویی به اسم ملیکه</w:t>
      </w:r>
    </w:p>
    <w:p>
      <w:pPr>
        <w:pStyle w:val="BookText"/>
        <w:rPr/>
      </w:pPr>
      <w:r>
        <w:rPr>
          <w:rFonts w:ascii="IRNazanin" w:hAnsi="IRNazanin" w:eastAsia="IRNazanin"/>
          <w:color w:val="111111"/>
          <w:sz w:val="28"/>
          <w:sz w:val="28"/>
          <w:szCs w:val="28"/>
          <w:rtl w:val="true"/>
          <w:lang w:bidi="fa-IR"/>
        </w:rPr>
        <w:t>کلهر ، فریبا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خشتی ، مصور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بام 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کمساری ،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آفتاب</w:t>
      </w:r>
    </w:p>
    <w:p>
      <w:pPr>
        <w:pStyle w:val="BookText"/>
        <w:rPr/>
      </w:pPr>
      <w:r>
        <w:rPr>
          <w:rFonts w:ascii="IRNazanin" w:hAnsi="IRNazanin" w:eastAsia="IRNazanin"/>
          <w:color w:val="111111"/>
          <w:sz w:val="28"/>
          <w:sz w:val="28"/>
          <w:szCs w:val="28"/>
          <w:rtl w:val="true"/>
          <w:lang w:bidi="fa-IR"/>
        </w:rPr>
        <w:t xml:space="preserve">حجا‌زی ، جما‌ل‌الدین ،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ش؛ بازنویسی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مهدی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دنبال آفتاب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 pursuance 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sun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 جما‌ل‌الدین ،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ش ؛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طراوت با‌ران</w:t>
      </w:r>
    </w:p>
    <w:p>
      <w:pPr>
        <w:pStyle w:val="BookText"/>
        <w:rPr/>
      </w:pPr>
      <w:r>
        <w:rPr>
          <w:rFonts w:ascii="IRNazanin" w:hAnsi="IRNazanin" w:eastAsia="IRNazanin"/>
          <w:color w:val="111111"/>
          <w:sz w:val="28"/>
          <w:sz w:val="28"/>
          <w:szCs w:val="28"/>
          <w:rtl w:val="true"/>
          <w:lang w:bidi="fa-IR"/>
        </w:rPr>
        <w:t xml:space="preserve">حسینی اخگر ، زهرا السا‌دات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دین ،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نو دربا‌ره ما‌در اما‌م زما‌ن</w:t>
      </w:r>
    </w:p>
    <w:p>
      <w:pPr>
        <w:pStyle w:val="BookText"/>
        <w:rPr/>
      </w:pPr>
      <w:r>
        <w:rPr>
          <w:rFonts w:ascii="IRNazanin" w:hAnsi="IRNazanin" w:eastAsia="IRNazanin"/>
          <w:color w:val="111111"/>
          <w:sz w:val="28"/>
          <w:sz w:val="28"/>
          <w:szCs w:val="28"/>
          <w:rtl w:val="true"/>
          <w:lang w:bidi="fa-IR"/>
        </w:rPr>
        <w:t xml:space="preserve">طیبی ، نا‌هید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دزفولی ، هبة اله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معرفت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شب میلاد</w:t>
      </w:r>
    </w:p>
    <w:p>
      <w:pPr>
        <w:pStyle w:val="BookText"/>
        <w:rPr/>
      </w:pPr>
      <w:r>
        <w:rPr>
          <w:rFonts w:ascii="IRNazanin" w:hAnsi="IRNazanin" w:eastAsia="IRNazanin"/>
          <w:color w:val="111111"/>
          <w:sz w:val="28"/>
          <w:sz w:val="28"/>
          <w:szCs w:val="28"/>
          <w:rtl w:val="true"/>
          <w:lang w:bidi="fa-IR"/>
        </w:rPr>
        <w:t xml:space="preserve">بحرینی ، مجتبی ، </w:t>
      </w:r>
      <w:r>
        <w:rPr>
          <w:rFonts w:eastAsia="IRNazanin" w:cs="IRNazanin"/>
          <w:color w:val="111111"/>
          <w:sz w:val="28"/>
          <w:szCs w:val="28"/>
          <w:lang w:bidi="fa-IR"/>
        </w:rPr>
        <w:t>1325</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نرگس مادر امام زمان</w:t>
      </w:r>
    </w:p>
    <w:p>
      <w:pPr>
        <w:pStyle w:val="BookText"/>
        <w:rPr/>
      </w:pPr>
      <w:r>
        <w:rPr>
          <w:rFonts w:ascii="IRNazanin" w:hAnsi="IRNazanin" w:eastAsia="IRNazanin"/>
          <w:color w:val="111111"/>
          <w:sz w:val="28"/>
          <w:sz w:val="28"/>
          <w:szCs w:val="28"/>
          <w:rtl w:val="true"/>
          <w:lang w:bidi="fa-IR"/>
        </w:rPr>
        <w:t xml:space="preserve">هادی‌منش ، ابوالفضل ؛ تصویرگر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 احسان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نینوا ،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خاتون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زواریا‌ن ، زهرا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خاطره‌ی آن شب</w:t>
      </w:r>
    </w:p>
    <w:p>
      <w:pPr>
        <w:pStyle w:val="BookText"/>
        <w:rPr/>
      </w:pPr>
      <w:r>
        <w:rPr>
          <w:rFonts w:ascii="IRNazanin" w:hAnsi="IRNazanin" w:eastAsia="IRNazanin"/>
          <w:color w:val="111111"/>
          <w:sz w:val="28"/>
          <w:sz w:val="28"/>
          <w:szCs w:val="28"/>
          <w:rtl w:val="true"/>
          <w:lang w:bidi="fa-IR"/>
        </w:rPr>
        <w:t xml:space="preserve">حجا‌زی ، جما‌ل‌الدین ،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1400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دیدن مادر امام زمان نرگس</w:t>
      </w:r>
    </w:p>
    <w:p>
      <w:pPr>
        <w:pStyle w:val="BookText"/>
        <w:rPr/>
      </w:pPr>
      <w:r>
        <w:rPr>
          <w:rFonts w:ascii="IRNazanin" w:hAnsi="IRNazanin" w:eastAsia="IRNazanin"/>
          <w:color w:val="111111"/>
          <w:sz w:val="28"/>
          <w:sz w:val="28"/>
          <w:szCs w:val="28"/>
          <w:rtl w:val="true"/>
          <w:lang w:bidi="fa-IR"/>
        </w:rPr>
        <w:t xml:space="preserve">کمره‌ای ، میرزا خلیل ، متوفای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صدریه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 بی‌تا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w:t>
      </w:r>
    </w:p>
    <w:p>
      <w:pPr>
        <w:pStyle w:val="BookText"/>
        <w:rPr/>
      </w:pPr>
      <w:r>
        <w:rPr>
          <w:rFonts w:ascii="IRNazanin" w:hAnsi="IRNazanin" w:eastAsia="IRNazanin"/>
          <w:color w:val="111111"/>
          <w:sz w:val="28"/>
          <w:sz w:val="28"/>
          <w:szCs w:val="28"/>
          <w:rtl w:val="true"/>
          <w:lang w:bidi="fa-IR"/>
        </w:rPr>
        <w:t>کلهر ، فریبا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خشتی ، مصوّر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زندگا‌نی ما‌دراما‌م زما‌ن</w:t>
      </w:r>
    </w:p>
    <w:p>
      <w:pPr>
        <w:pStyle w:val="BookText"/>
        <w:rPr/>
      </w:pPr>
      <w:r>
        <w:rPr>
          <w:rFonts w:ascii="IRNazanin" w:hAnsi="IRNazanin" w:eastAsia="IRNazanin"/>
          <w:color w:val="111111"/>
          <w:sz w:val="28"/>
          <w:sz w:val="28"/>
          <w:szCs w:val="28"/>
          <w:rtl w:val="true"/>
          <w:lang w:bidi="fa-IR"/>
        </w:rPr>
        <w:t xml:space="preserve">حسینی تهرانی ، سیدابوالحسن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دختری از روم</w:t>
      </w:r>
    </w:p>
    <w:p>
      <w:pPr>
        <w:pStyle w:val="BookText"/>
        <w:rPr/>
      </w:pPr>
      <w:r>
        <w:rPr>
          <w:rFonts w:ascii="IRNazanin" w:hAnsi="IRNazanin" w:eastAsia="IRNazanin"/>
          <w:color w:val="111111"/>
          <w:sz w:val="28"/>
          <w:sz w:val="28"/>
          <w:szCs w:val="28"/>
          <w:rtl w:val="true"/>
          <w:lang w:bidi="fa-IR"/>
        </w:rPr>
        <w:t xml:space="preserve">زواریا‌ن ، زهرا ،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تصویرگر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قاضی‌زاده ، خشایار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نرجس</w:t>
      </w:r>
    </w:p>
    <w:p>
      <w:pPr>
        <w:pStyle w:val="BookText"/>
        <w:rPr/>
      </w:pPr>
      <w:r>
        <w:rPr>
          <w:rFonts w:ascii="IRNazanin" w:hAnsi="IRNazanin" w:eastAsia="IRNazanin"/>
          <w:color w:val="111111"/>
          <w:sz w:val="28"/>
          <w:sz w:val="28"/>
          <w:szCs w:val="28"/>
          <w:rtl w:val="true"/>
          <w:lang w:bidi="fa-IR"/>
        </w:rPr>
        <w:t>نعمتی ، نسرین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مصور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زیباترین داستان جهان ، مادر مصلح کل</w:t>
      </w:r>
    </w:p>
    <w:p>
      <w:pPr>
        <w:pStyle w:val="BookText"/>
        <w:rPr/>
      </w:pPr>
      <w:r>
        <w:rPr>
          <w:rFonts w:ascii="IRNazanin" w:hAnsi="IRNazanin" w:eastAsia="IRNazanin"/>
          <w:color w:val="111111"/>
          <w:sz w:val="28"/>
          <w:sz w:val="28"/>
          <w:szCs w:val="28"/>
          <w:rtl w:val="true"/>
          <w:lang w:bidi="fa-IR"/>
        </w:rPr>
        <w:t xml:space="preserve">موسوی ، سیدمحمدباقر ،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نرجس مدرسة الاجیال</w:t>
      </w:r>
    </w:p>
    <w:p>
      <w:pPr>
        <w:pStyle w:val="BookText"/>
        <w:rPr/>
      </w:pPr>
      <w:r>
        <w:rPr>
          <w:rFonts w:ascii="IRNazanin" w:hAnsi="IRNazanin" w:eastAsia="IRNazanin"/>
          <w:color w:val="111111"/>
          <w:sz w:val="28"/>
          <w:sz w:val="28"/>
          <w:szCs w:val="28"/>
          <w:rtl w:val="true"/>
          <w:lang w:bidi="fa-IR"/>
        </w:rPr>
        <w:t xml:space="preserve">شیرازی ، سید مرتضی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الاعظم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شاهدخت رومی ، بانو نرگس مادر گرامی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الاسیرة الرّومیّة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کندی ، وارث ؛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واحدیان ، زهره ؛ تصویرگر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منعمی ، فرشته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 جامعة القرآن الکریم ،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صفحه ،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بیزانس</w:t>
      </w:r>
    </w:p>
    <w:p>
      <w:pPr>
        <w:pStyle w:val="BookText"/>
        <w:rPr/>
      </w:pPr>
      <w:r>
        <w:rPr>
          <w:rFonts w:ascii="IRNazanin" w:hAnsi="IRNazanin" w:eastAsia="IRNazanin"/>
          <w:color w:val="111111"/>
          <w:sz w:val="28"/>
          <w:sz w:val="28"/>
          <w:szCs w:val="28"/>
          <w:rtl w:val="true"/>
          <w:lang w:bidi="fa-IR"/>
        </w:rPr>
        <w:t>حجتی ، پروین ؛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 راضیه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مصور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روم</w:t>
      </w:r>
    </w:p>
    <w:p>
      <w:pPr>
        <w:pStyle w:val="BookText"/>
        <w:rPr/>
      </w:pPr>
      <w:r>
        <w:rPr>
          <w:rFonts w:ascii="IRNazanin" w:hAnsi="IRNazanin" w:eastAsia="IRNazanin"/>
          <w:color w:val="111111"/>
          <w:sz w:val="28"/>
          <w:sz w:val="28"/>
          <w:szCs w:val="28"/>
          <w:rtl w:val="true"/>
          <w:lang w:bidi="fa-IR"/>
        </w:rPr>
        <w:t>مومنی تنکابنی ، سیدمحمدحسن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شهزادی ملیکه</w:t>
      </w:r>
    </w:p>
    <w:p>
      <w:pPr>
        <w:pStyle w:val="BookText"/>
        <w:rPr/>
      </w:pPr>
      <w:r>
        <w:rPr>
          <w:rFonts w:ascii="IRNazanin" w:hAnsi="IRNazanin" w:eastAsia="IRNazanin"/>
          <w:color w:val="111111"/>
          <w:sz w:val="28"/>
          <w:sz w:val="28"/>
          <w:szCs w:val="28"/>
          <w:rtl w:val="true"/>
          <w:lang w:bidi="fa-IR"/>
        </w:rPr>
        <w:t>نورانی، اقبال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 ایم اکادمی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مصور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یک ستاره</w:t>
      </w:r>
    </w:p>
    <w:p>
      <w:pPr>
        <w:pStyle w:val="BookText"/>
        <w:rPr/>
      </w:pPr>
      <w:r>
        <w:rPr>
          <w:rFonts w:ascii="IRNazanin" w:hAnsi="IRNazanin" w:eastAsia="IRNazanin"/>
          <w:color w:val="111111"/>
          <w:sz w:val="28"/>
          <w:sz w:val="28"/>
          <w:szCs w:val="28"/>
          <w:rtl w:val="true"/>
          <w:lang w:bidi="fa-IR"/>
        </w:rPr>
        <w:t>عبدالله زاده حسینی ، زهره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آبرون ،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 آفتاب ، داستان ورود ملیکا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اهل بیت</w:t>
      </w:r>
    </w:p>
    <w:p>
      <w:pPr>
        <w:pStyle w:val="BookText"/>
        <w:rPr/>
      </w:pPr>
      <w:r>
        <w:rPr>
          <w:rFonts w:ascii="IRNazanin" w:hAnsi="IRNazanin" w:eastAsia="IRNazanin"/>
          <w:color w:val="111111"/>
          <w:sz w:val="28"/>
          <w:sz w:val="28"/>
          <w:szCs w:val="28"/>
          <w:rtl w:val="true"/>
          <w:lang w:bidi="fa-IR"/>
        </w:rPr>
        <w:t>موسوی گرمارودی ،عاطفه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 بیزانس</w:t>
      </w:r>
    </w:p>
    <w:p>
      <w:pPr>
        <w:pStyle w:val="BookText"/>
        <w:rPr/>
      </w:pPr>
      <w:r>
        <w:rPr>
          <w:rFonts w:ascii="IRNazanin" w:hAnsi="IRNazanin" w:eastAsia="IRNazanin"/>
          <w:color w:val="111111"/>
          <w:sz w:val="28"/>
          <w:sz w:val="28"/>
          <w:szCs w:val="28"/>
          <w:rtl w:val="true"/>
          <w:lang w:bidi="fa-IR"/>
        </w:rPr>
        <w:t>تفکری آرانی ، عباس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نرگس</w:t>
      </w:r>
    </w:p>
    <w:p>
      <w:pPr>
        <w:pStyle w:val="BookText"/>
        <w:rPr/>
      </w:pPr>
      <w:r>
        <w:rPr>
          <w:rFonts w:ascii="IRNazanin" w:hAnsi="IRNazanin" w:eastAsia="IRNazanin"/>
          <w:color w:val="111111"/>
          <w:sz w:val="28"/>
          <w:sz w:val="28"/>
          <w:szCs w:val="28"/>
          <w:rtl w:val="true"/>
          <w:lang w:bidi="fa-IR"/>
        </w:rPr>
        <w:t xml:space="preserve">وحیدی صدر ، مهدی ؛ تصویرگر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 طیبه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 بی‌تا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مصور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غریبه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باملیکا مادر امام زمان‌از قصر قیصر روم تا سامرا</w:t>
      </w:r>
    </w:p>
    <w:p>
      <w:pPr>
        <w:pStyle w:val="BookText"/>
        <w:rPr/>
      </w:pPr>
      <w:r>
        <w:rPr>
          <w:rFonts w:ascii="IRNazanin" w:hAnsi="IRNazanin" w:eastAsia="IRNazanin"/>
          <w:color w:val="111111"/>
          <w:sz w:val="28"/>
          <w:sz w:val="28"/>
          <w:szCs w:val="28"/>
          <w:rtl w:val="true"/>
          <w:lang w:bidi="fa-IR"/>
        </w:rPr>
        <w:t xml:space="preserve">پهلوانیان ، احمد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حجّتیّه</w:t>
      </w:r>
    </w:p>
    <w:p>
      <w:pPr>
        <w:pStyle w:val="BookText"/>
        <w:rPr/>
      </w:pPr>
      <w:r>
        <w:rPr>
          <w:rFonts w:ascii="IRNazanin" w:hAnsi="IRNazanin" w:eastAsia="IRNazanin"/>
          <w:color w:val="111111"/>
          <w:sz w:val="28"/>
          <w:sz w:val="28"/>
          <w:szCs w:val="28"/>
          <w:rtl w:val="true"/>
          <w:lang w:bidi="fa-IR"/>
        </w:rPr>
        <w:t>میرخلف زاده ، قاسم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در آسما‌ن</w:t>
      </w:r>
    </w:p>
    <w:p>
      <w:pPr>
        <w:pStyle w:val="BookText"/>
        <w:rPr/>
      </w:pPr>
      <w:r>
        <w:rPr>
          <w:rFonts w:ascii="IRNazanin" w:hAnsi="IRNazanin" w:eastAsia="IRNazanin"/>
          <w:color w:val="111111"/>
          <w:sz w:val="28"/>
          <w:sz w:val="28"/>
          <w:szCs w:val="28"/>
          <w:rtl w:val="true"/>
          <w:lang w:bidi="fa-IR"/>
        </w:rPr>
        <w:t xml:space="preserve">زواریا‌ن ، زهرا ،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 ، فریدون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لحظه به لحظه از میلاد نور</w:t>
      </w:r>
    </w:p>
    <w:p>
      <w:pPr>
        <w:pStyle w:val="BookText"/>
        <w:rPr/>
      </w:pPr>
      <w:r>
        <w:rPr>
          <w:rFonts w:ascii="IRNazanin" w:hAnsi="IRNazanin" w:eastAsia="IRNazanin"/>
          <w:color w:val="111111"/>
          <w:sz w:val="28"/>
          <w:sz w:val="28"/>
          <w:szCs w:val="28"/>
          <w:rtl w:val="true"/>
          <w:lang w:bidi="fa-IR"/>
        </w:rPr>
        <w:t xml:space="preserve">مهدی پور، علی 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نرجس</w:t>
      </w:r>
    </w:p>
    <w:p>
      <w:pPr>
        <w:pStyle w:val="BookText"/>
        <w:rPr/>
      </w:pPr>
      <w:r>
        <w:rPr>
          <w:rFonts w:ascii="IRNazanin" w:hAnsi="IRNazanin" w:eastAsia="IRNazanin"/>
          <w:color w:val="111111"/>
          <w:sz w:val="28"/>
          <w:sz w:val="28"/>
          <w:szCs w:val="28"/>
          <w:rtl w:val="true"/>
          <w:lang w:bidi="fa-IR"/>
        </w:rPr>
        <w:t xml:space="preserve">بلاغی، سیدعبدالحجة، متوفای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خواجه ،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به پیوست حجت بالغه ،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نرگس</w:t>
      </w:r>
    </w:p>
    <w:p>
      <w:pPr>
        <w:pStyle w:val="BookText"/>
        <w:rPr/>
      </w:pPr>
      <w:r>
        <w:rPr>
          <w:rFonts w:ascii="IRNazanin" w:hAnsi="IRNazanin" w:eastAsia="IRNazanin"/>
          <w:color w:val="111111"/>
          <w:sz w:val="28"/>
          <w:sz w:val="28"/>
          <w:szCs w:val="28"/>
          <w:rtl w:val="true"/>
          <w:lang w:bidi="fa-IR"/>
        </w:rPr>
        <w:t>شهاب، محمد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اما‌م عصر</w:t>
      </w:r>
    </w:p>
    <w:p>
      <w:pPr>
        <w:pStyle w:val="BookText"/>
        <w:rPr/>
      </w:pPr>
      <w:r>
        <w:rPr>
          <w:rFonts w:ascii="IRNazanin" w:hAnsi="IRNazanin" w:eastAsia="IRNazanin"/>
          <w:color w:val="111111"/>
          <w:sz w:val="28"/>
          <w:sz w:val="28"/>
          <w:szCs w:val="28"/>
          <w:rtl w:val="true"/>
          <w:lang w:bidi="fa-IR"/>
        </w:rPr>
        <w:t xml:space="preserve">حسین انصا‌ریا‌ن ،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باران</w:t>
      </w:r>
    </w:p>
    <w:p>
      <w:pPr>
        <w:pStyle w:val="BookText"/>
        <w:rPr/>
      </w:pPr>
      <w:r>
        <w:rPr>
          <w:rFonts w:ascii="IRNazanin" w:hAnsi="IRNazanin" w:eastAsia="IRNazanin"/>
          <w:color w:val="111111"/>
          <w:sz w:val="28"/>
          <w:sz w:val="28"/>
          <w:szCs w:val="28"/>
          <w:rtl w:val="true"/>
          <w:lang w:bidi="fa-IR"/>
        </w:rPr>
        <w:t>گروهی از نویسندگان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منتظر</w:t>
      </w:r>
    </w:p>
    <w:p>
      <w:pPr>
        <w:pStyle w:val="BookText"/>
        <w:rPr/>
      </w:pPr>
      <w:r>
        <w:rPr>
          <w:rFonts w:ascii="IRNazanin" w:hAnsi="IRNazanin" w:eastAsia="IRNazanin"/>
          <w:color w:val="111111"/>
          <w:sz w:val="28"/>
          <w:sz w:val="28"/>
          <w:szCs w:val="28"/>
          <w:rtl w:val="true"/>
          <w:lang w:bidi="fa-IR"/>
        </w:rPr>
        <w:t>اسبقی ، فاطمه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گردوی دانش ،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موعود</w:t>
      </w:r>
    </w:p>
    <w:p>
      <w:pPr>
        <w:pStyle w:val="BookText"/>
        <w:rPr/>
      </w:pPr>
      <w:r>
        <w:rPr>
          <w:rFonts w:ascii="IRNazanin" w:hAnsi="IRNazanin" w:eastAsia="IRNazanin"/>
          <w:color w:val="111111"/>
          <w:sz w:val="28"/>
          <w:sz w:val="28"/>
          <w:szCs w:val="28"/>
          <w:rtl w:val="true"/>
          <w:lang w:bidi="fa-IR"/>
        </w:rPr>
        <w:t xml:space="preserve">غلامی مهرآبا‌دی ، مهدی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حق‌بین،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مختصری از شرح حال علیا حضرت ملکه جهان مادر بزرگوار اعلی حضرت ولی عصر</w:t>
      </w:r>
    </w:p>
    <w:p>
      <w:pPr>
        <w:pStyle w:val="BookText"/>
        <w:rPr/>
      </w:pPr>
      <w:r>
        <w:rPr>
          <w:rFonts w:ascii="IRNazanin" w:hAnsi="IRNazanin" w:eastAsia="IRNazanin"/>
          <w:color w:val="111111"/>
          <w:sz w:val="28"/>
          <w:sz w:val="28"/>
          <w:szCs w:val="28"/>
          <w:rtl w:val="true"/>
          <w:lang w:bidi="fa-IR"/>
        </w:rPr>
        <w:t>فتوحی ، مهدی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 مذکر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مؤذنی ،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جمکران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مؤذنی ،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زندگی حضرت نرگس خاتون</w:t>
      </w:r>
    </w:p>
    <w:p>
      <w:pPr>
        <w:pStyle w:val="BookText"/>
        <w:rPr/>
      </w:pPr>
      <w:r>
        <w:rPr>
          <w:rFonts w:ascii="IRNazanin" w:hAnsi="IRNazanin" w:eastAsia="IRNazanin"/>
          <w:color w:val="111111"/>
          <w:sz w:val="28"/>
          <w:sz w:val="28"/>
          <w:szCs w:val="28"/>
          <w:rtl w:val="true"/>
          <w:lang w:bidi="fa-IR"/>
        </w:rPr>
        <w:t>اسدی ، داوود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بینه ،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ملیکا مام خورشید عدالت</w:t>
      </w:r>
    </w:p>
    <w:p>
      <w:pPr>
        <w:pStyle w:val="BookText"/>
        <w:rPr/>
      </w:pPr>
      <w:r>
        <w:rPr>
          <w:rFonts w:ascii="IRNazanin" w:hAnsi="IRNazanin" w:eastAsia="IRNazanin"/>
          <w:color w:val="111111"/>
          <w:sz w:val="28"/>
          <w:sz w:val="28"/>
          <w:szCs w:val="28"/>
          <w:rtl w:val="true"/>
          <w:lang w:bidi="fa-IR"/>
        </w:rPr>
        <w:t>توکلی ، امین ؛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شاهوردی، مهرداد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رحلی ،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ملیکا نوه امپراطور مادر امام زمان مسیحی بود مسلمان شد</w:t>
      </w:r>
    </w:p>
    <w:p>
      <w:pPr>
        <w:pStyle w:val="BookText"/>
        <w:rPr/>
      </w:pPr>
      <w:r>
        <w:rPr>
          <w:rFonts w:ascii="IRNazanin" w:hAnsi="IRNazanin" w:eastAsia="IRNazanin"/>
          <w:color w:val="111111"/>
          <w:sz w:val="28"/>
          <w:sz w:val="28"/>
          <w:szCs w:val="28"/>
          <w:rtl w:val="true"/>
          <w:lang w:bidi="fa-IR"/>
        </w:rPr>
        <w:t xml:space="preserve">محمدی ، علی‌اکبر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محمدی،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ملیکا ، سرگذشت زندگی نرجس خاتون،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 ، محمد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وبسایت ایران صدا ،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ملیکا ، عروس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ارشدی ، فاطمه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پارس ،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ملیکه</w:t>
      </w:r>
    </w:p>
    <w:p>
      <w:pPr>
        <w:pStyle w:val="BookText"/>
        <w:rPr/>
      </w:pPr>
      <w:r>
        <w:rPr>
          <w:rFonts w:ascii="IRNazanin" w:hAnsi="IRNazanin" w:eastAsia="IRNazanin"/>
          <w:color w:val="111111"/>
          <w:sz w:val="28"/>
          <w:sz w:val="28"/>
          <w:szCs w:val="28"/>
          <w:rtl w:val="true"/>
          <w:lang w:bidi="fa-IR"/>
        </w:rPr>
        <w:t xml:space="preserve">داستانی بنیسی ، اسدالله ،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ما‌در اویم</w:t>
      </w:r>
    </w:p>
    <w:p>
      <w:pPr>
        <w:pStyle w:val="BookText"/>
        <w:rPr/>
      </w:pPr>
      <w:r>
        <w:rPr>
          <w:rFonts w:ascii="IRNazanin" w:hAnsi="IRNazanin" w:eastAsia="IRNazanin"/>
          <w:color w:val="111111"/>
          <w:sz w:val="28"/>
          <w:sz w:val="28"/>
          <w:szCs w:val="28"/>
          <w:rtl w:val="true"/>
          <w:lang w:bidi="fa-IR"/>
        </w:rPr>
        <w:t xml:space="preserve">داستانی بنیسی ، اسدالله ،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بنیس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 مصور</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در دامان نرجس</w:t>
      </w:r>
    </w:p>
    <w:p>
      <w:pPr>
        <w:pStyle w:val="BookText"/>
        <w:rPr/>
      </w:pPr>
      <w:r>
        <w:rPr>
          <w:rFonts w:ascii="IRNazanin" w:hAnsi="IRNazanin" w:eastAsia="IRNazanin"/>
          <w:color w:val="111111"/>
          <w:sz w:val="28"/>
          <w:sz w:val="28"/>
          <w:szCs w:val="28"/>
          <w:rtl w:val="true"/>
          <w:lang w:bidi="fa-IR"/>
        </w:rPr>
        <w:t xml:space="preserve">معتمد لاری ، طوبی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مهر ،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حیاتها و جهادها</w:t>
      </w:r>
    </w:p>
    <w:p>
      <w:pPr>
        <w:pStyle w:val="BookText"/>
        <w:rPr/>
      </w:pPr>
      <w:r>
        <w:rPr>
          <w:rFonts w:ascii="IRNazanin" w:hAnsi="IRNazanin" w:eastAsia="IRNazanin"/>
          <w:color w:val="111111"/>
          <w:sz w:val="28"/>
          <w:sz w:val="28"/>
          <w:szCs w:val="28"/>
          <w:rtl w:val="true"/>
          <w:lang w:bidi="fa-IR"/>
        </w:rPr>
        <w:t>ربیعی ، بتول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ربیعی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خاتون عروس زهرای اطهر</w:t>
      </w:r>
    </w:p>
    <w:p>
      <w:pPr>
        <w:pStyle w:val="BookText"/>
        <w:rPr/>
      </w:pPr>
      <w:r>
        <w:rPr>
          <w:rFonts w:ascii="IRNazanin" w:hAnsi="IRNazanin" w:eastAsia="IRNazanin"/>
          <w:color w:val="111111"/>
          <w:sz w:val="28"/>
          <w:sz w:val="28"/>
          <w:szCs w:val="28"/>
          <w:rtl w:val="true"/>
          <w:lang w:bidi="fa-IR"/>
        </w:rPr>
        <w:t xml:space="preserve">فریدونی ، حسین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آلباتروس ،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خاتون مادر امام زمان</w:t>
      </w:r>
    </w:p>
    <w:p>
      <w:pPr>
        <w:pStyle w:val="BookText"/>
        <w:rPr/>
      </w:pPr>
      <w:r>
        <w:rPr>
          <w:rFonts w:ascii="IRNazanin" w:hAnsi="IRNazanin" w:eastAsia="IRNazanin"/>
          <w:color w:val="111111"/>
          <w:sz w:val="28"/>
          <w:sz w:val="28"/>
          <w:szCs w:val="28"/>
          <w:rtl w:val="true"/>
          <w:lang w:bidi="fa-IR"/>
        </w:rPr>
        <w:t>صبوحی ، مهدی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خاتون مادر امام زمان، حضرت ولی عصر</w:t>
      </w:r>
    </w:p>
    <w:p>
      <w:pPr>
        <w:pStyle w:val="BookText"/>
        <w:rPr/>
      </w:pPr>
      <w:r>
        <w:rPr>
          <w:rFonts w:ascii="IRNazanin" w:hAnsi="IRNazanin" w:eastAsia="IRNazanin"/>
          <w:color w:val="111111"/>
          <w:sz w:val="28"/>
          <w:sz w:val="28"/>
          <w:szCs w:val="28"/>
          <w:rtl w:val="true"/>
          <w:lang w:bidi="fa-IR"/>
        </w:rPr>
        <w:t>پزشکیان‌نژاد ، اسماعیل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پزشکیان نژاد ،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مادر امام زمان</w:t>
      </w:r>
    </w:p>
    <w:p>
      <w:pPr>
        <w:pStyle w:val="BookText"/>
        <w:rPr/>
      </w:pPr>
      <w:r>
        <w:rPr>
          <w:rFonts w:ascii="IRNazanin" w:hAnsi="IRNazanin" w:eastAsia="IRNazanin"/>
          <w:color w:val="111111"/>
          <w:sz w:val="28"/>
          <w:sz w:val="28"/>
          <w:szCs w:val="28"/>
          <w:rtl w:val="true"/>
          <w:lang w:bidi="fa-IR"/>
        </w:rPr>
        <w:t xml:space="preserve">مهاجرانی ، سیدمحمد ؛ تصویرگر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فلاحی ، نسیم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صفحه ، مصور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نرجس مادر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پاک از خاندان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 بی‌تا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پورامینی ، محمدباقر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 پژوهشکده باقر العلوم ، انتشارات نور السجاد ،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نرگس خاتون در راه است</w:t>
      </w:r>
    </w:p>
    <w:p>
      <w:pPr>
        <w:pStyle w:val="BookText"/>
        <w:rPr/>
      </w:pPr>
      <w:r>
        <w:rPr>
          <w:rFonts w:ascii="IRNazanin" w:hAnsi="IRNazanin" w:eastAsia="IRNazanin"/>
          <w:color w:val="111111"/>
          <w:sz w:val="28"/>
          <w:sz w:val="28"/>
          <w:szCs w:val="28"/>
          <w:rtl w:val="true"/>
          <w:lang w:bidi="fa-IR"/>
        </w:rPr>
        <w:t>کلهر ، فریبا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خشتی ، مصور</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نرگسدان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تولد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ذبیحی یزدی ، ملا اسما‌عیل ، به سال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 ، مصطفی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تبریز ، در مطبعه آقا مشهدی اسد آقاچاپ شده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من حیاة السیدة نرجس</w:t>
      </w:r>
    </w:p>
    <w:p>
      <w:pPr>
        <w:pStyle w:val="BookText"/>
        <w:rPr/>
      </w:pPr>
      <w:r>
        <w:rPr>
          <w:rFonts w:ascii="IRNazanin" w:hAnsi="IRNazanin" w:eastAsia="IRNazanin"/>
          <w:color w:val="111111"/>
          <w:sz w:val="28"/>
          <w:sz w:val="28"/>
          <w:szCs w:val="28"/>
          <w:rtl w:val="true"/>
          <w:lang w:bidi="fa-IR"/>
        </w:rPr>
        <w:t xml:space="preserve">المرزوق ، فوزیة محمد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الامام علی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امید</w:t>
      </w:r>
    </w:p>
    <w:p>
      <w:pPr>
        <w:pStyle w:val="BookText"/>
        <w:rPr/>
      </w:pPr>
      <w:r>
        <w:rPr>
          <w:rFonts w:ascii="IRNazanin" w:hAnsi="IRNazanin" w:eastAsia="IRNazanin"/>
          <w:color w:val="111111"/>
          <w:sz w:val="28"/>
          <w:sz w:val="28"/>
          <w:szCs w:val="28"/>
          <w:rtl w:val="true"/>
          <w:lang w:bidi="fa-IR"/>
        </w:rPr>
        <w:t>فیروزخانی ، 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والدة الحجة المنتظرعلویة مطهرة ، پژوهشی جامع پیرامون نسب مادر امام زمان</w:t>
      </w:r>
    </w:p>
    <w:p>
      <w:pPr>
        <w:pStyle w:val="BookText"/>
        <w:rPr/>
      </w:pPr>
      <w:r>
        <w:rPr>
          <w:rFonts w:ascii="IRNazanin" w:hAnsi="IRNazanin" w:eastAsia="IRNazanin"/>
          <w:color w:val="111111"/>
          <w:sz w:val="28"/>
          <w:sz w:val="28"/>
          <w:szCs w:val="28"/>
          <w:rtl w:val="true"/>
          <w:lang w:bidi="fa-IR"/>
        </w:rPr>
        <w:t>تربتی کربلایی ، حیدر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ولادة الامام المهدی</w:t>
      </w:r>
    </w:p>
    <w:p>
      <w:pPr>
        <w:pStyle w:val="BookText"/>
        <w:rPr/>
      </w:pPr>
      <w:r>
        <w:rPr>
          <w:rFonts w:ascii="IRNazanin" w:hAnsi="IRNazanin" w:eastAsia="IRNazanin"/>
          <w:color w:val="111111"/>
          <w:sz w:val="28"/>
          <w:sz w:val="28"/>
          <w:szCs w:val="28"/>
          <w:rtl w:val="true"/>
          <w:lang w:bidi="fa-IR"/>
        </w:rPr>
        <w:t>نجفی ، شیخ بشیر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 حضرت معصومه ،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81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0"/>
                        <a:stretch/>
                      </pic:blipFill>
                      <pic:spPr>
                        <a:xfrm>
                          <a:off x="0" y="0"/>
                          <a:ext cx="5334120" cy="5981760"/>
                        </a:xfrm>
                        <a:prstGeom prst="rect">
                          <a:avLst/>
                        </a:prstGeom>
                        <a:ln w="0">
                          <a:noFill/>
                        </a:ln>
                      </pic:spPr>
                    </pic:pic>
                  </a:graphicData>
                </a:graphic>
              </wp:inline>
            </w:drawing>
          </mc:Choice>
          <mc:Fallback>
            <w:pict>
              <v:shape id="shape_0" stroked="f" o:allowincell="f" style="position:absolute;margin-left:0pt;margin-top:-471.05pt;width:419.95pt;height:470.95pt;mso-wrap-style:none;v-text-anchor:middle;mso-position-horizontal:left;mso-position-vertical:top" type="_x0000_t75">
                <v:imagedata r:id="rId121" o:detectmouseclick="t"/>
                <v:stroke color="#3465a4" joinstyle="round" endcap="flat"/>
                <w10:wrap type="none"/>
              </v:shape>
            </w:pict>
          </mc:Fallback>
        </mc:AlternateContent>
      </w:r>
      <w:bookmarkStart w:id="167" w:name="pg8022_80305"/>
    </w:p>
    <w:p>
      <w:pPr>
        <w:pStyle w:val="Heading3"/>
        <w:numPr>
          <w:ilvl w:val="2"/>
          <w:numId w:val="1"/>
        </w:numPr>
        <w:rPr/>
      </w:pPr>
      <w:bookmarkStart w:id="168" w:name="__RefHeading___Toc7241463_1051229030"/>
      <w:bookmarkStart w:id="169" w:name="_Toc60"/>
      <w:bookmarkEnd w:id="167"/>
      <w:bookmarkEnd w:id="168"/>
      <w:r>
        <w:rPr>
          <w:rtl w:val="true"/>
        </w:rPr>
        <w:t>سیمای حضرت نرجس خاتون</w:t>
      </w:r>
      <w:r>
        <w:rPr>
          <w:rtl w:val="true"/>
        </w:rPr>
        <w:t>(</w:t>
      </w:r>
      <w:r>
        <w:rPr>
          <w:rtl w:val="true"/>
        </w:rPr>
        <w:t>عليها السلام</w:t>
      </w:r>
      <w:r>
        <w:rPr>
          <w:rtl w:val="true"/>
        </w:rPr>
        <w:t>)</w:t>
      </w:r>
      <w:r>
        <w:rPr>
          <w:rtl w:val="true"/>
        </w:rPr>
        <w:t xml:space="preserve">در منابع مختلف </w:t>
      </w:r>
      <w:r>
        <w:rPr>
          <w:rtl w:val="true"/>
        </w:rPr>
        <w:t xml:space="preserve">/ </w:t>
      </w:r>
      <w:r>
        <w:rPr>
          <w:rtl w:val="true"/>
        </w:rPr>
        <w:t>شیخ علی اکبر مهدی پور</w:t>
      </w:r>
      <w:bookmarkEnd w:id="169"/>
    </w:p>
    <w:p>
      <w:pPr>
        <w:pStyle w:val="Heading4"/>
        <w:numPr>
          <w:ilvl w:val="3"/>
          <w:numId w:val="1"/>
        </w:numPr>
        <w:rPr/>
      </w:pPr>
      <w:bookmarkStart w:id="170" w:name="__RefHeading___Toc7241465_1051229030"/>
      <w:bookmarkStart w:id="171" w:name="_Toc61"/>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محقق و نامدار</w:t>
      </w:r>
    </w:p>
    <w:p>
      <w:pPr>
        <w:pStyle w:val="BookText"/>
        <w:rPr/>
      </w:pPr>
      <w:r>
        <w:rPr>
          <w:rFonts w:ascii="IRNazanin" w:hAnsi="IRNazanin" w:eastAsia="IRNazanin"/>
          <w:color w:val="111111"/>
          <w:sz w:val="28"/>
          <w:sz w:val="28"/>
          <w:szCs w:val="28"/>
          <w:rtl w:val="true"/>
          <w:lang w:bidi="fa-IR"/>
        </w:rPr>
        <w:t>آقای علی اکبر مهدی پور</w:t>
      </w:r>
    </w:p>
    <w:p>
      <w:pPr>
        <w:pStyle w:val="BookText"/>
        <w:rPr/>
      </w:pPr>
      <w:r>
        <w:rPr>
          <w:rFonts w:ascii="IRNazanin" w:hAnsi="IRNazanin" w:eastAsia="IRNazanin"/>
          <w:color w:val="111111"/>
          <w:sz w:val="28"/>
          <w:sz w:val="28"/>
          <w:szCs w:val="28"/>
          <w:rtl w:val="true"/>
          <w:lang w:bidi="fa-IR"/>
        </w:rPr>
        <w:t xml:space="preserve">سیمای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w:t>
      </w:r>
    </w:p>
    <w:p>
      <w:pPr>
        <w:pStyle w:val="BookText"/>
        <w:rPr/>
      </w:pPr>
      <w:r>
        <w:rPr>
          <w:rFonts w:ascii="IRNazanin" w:hAnsi="IRNazanin" w:eastAsia="IRNazanin"/>
          <w:color w:val="111111"/>
          <w:sz w:val="28"/>
          <w:sz w:val="28"/>
          <w:szCs w:val="28"/>
          <w:rtl w:val="true"/>
          <w:lang w:bidi="fa-IR"/>
        </w:rPr>
        <w:t xml:space="preserve">در غالب منابع تاریخی ، رجالی ، تراجم و سیره از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است ، استقصای آنها امکان پذیر نمی باشد ، در این جا فقط به تعدادی از آن ها اشاره می کنیم </w:t>
      </w:r>
      <w:r>
        <w:rPr>
          <w:rFonts w:eastAsia="IRNazanin" w:cs="IRNazanin"/>
          <w:color w:val="111111"/>
          <w:sz w:val="28"/>
          <w:szCs w:val="28"/>
          <w:rtl w:val="true"/>
          <w:lang w:bidi="fa-IR"/>
        </w:rPr>
        <w:t>:</w:t>
      </w:r>
    </w:p>
    <w:p>
      <w:pPr>
        <w:pStyle w:val="Heading4"/>
        <w:numPr>
          <w:ilvl w:val="3"/>
          <w:numId w:val="1"/>
        </w:numPr>
        <w:rPr/>
      </w:pPr>
      <w:bookmarkStart w:id="172" w:name="__RefHeading___Toc7241467_1051229030"/>
      <w:bookmarkStart w:id="173" w:name="_Toc62"/>
      <w:bookmarkEnd w:id="172"/>
      <w:r>
        <w:rPr/>
        <w:t>1</w:t>
      </w:r>
      <w:r>
        <w:rPr>
          <w:rtl w:val="true"/>
        </w:rPr>
        <w:t xml:space="preserve">) </w:t>
      </w:r>
      <w:r>
        <w:rPr>
          <w:rtl w:val="true"/>
        </w:rPr>
        <w:t xml:space="preserve">حضرت نرجس </w:t>
      </w:r>
      <w:r>
        <w:rPr>
          <w:rtl w:val="true"/>
        </w:rPr>
        <w:t>(</w:t>
      </w:r>
      <w:r>
        <w:rPr>
          <w:rtl w:val="true"/>
        </w:rPr>
        <w:t>عليها السلام</w:t>
      </w:r>
      <w:r>
        <w:rPr>
          <w:rtl w:val="true"/>
        </w:rPr>
        <w:t xml:space="preserve">) </w:t>
      </w:r>
      <w:r>
        <w:rPr>
          <w:rtl w:val="true"/>
        </w:rPr>
        <w:t>در کتب تفسیری</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 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جمعه حویزی ، متوفای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174" w:name="__RefHeading___Toc7241469_1051229030"/>
      <w:bookmarkStart w:id="175" w:name="_Toc63"/>
      <w:bookmarkEnd w:id="174"/>
      <w:r>
        <w:rPr/>
        <w:t>2</w:t>
      </w:r>
      <w:r>
        <w:rPr>
          <w:rtl w:val="true"/>
        </w:rPr>
        <w:t xml:space="preserve">) </w:t>
      </w:r>
      <w:r>
        <w:rPr>
          <w:rtl w:val="true"/>
        </w:rPr>
        <w:t xml:space="preserve">حضرت نرجس </w:t>
      </w:r>
      <w:r>
        <w:rPr>
          <w:rtl w:val="true"/>
        </w:rPr>
        <w:t>(</w:t>
      </w:r>
      <w:r>
        <w:rPr>
          <w:rtl w:val="true"/>
        </w:rPr>
        <w:t>عليها السلام</w:t>
      </w:r>
      <w:r>
        <w:rPr>
          <w:rtl w:val="true"/>
        </w:rPr>
        <w:t xml:space="preserve">) </w:t>
      </w:r>
      <w:r>
        <w:rPr>
          <w:rtl w:val="true"/>
        </w:rPr>
        <w:t>در منابع حدیثی</w:t>
      </w:r>
      <w:bookmarkEnd w:id="17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الوصیه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مسعودی ،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مجلسی ،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bookmarkStart w:id="176" w:name="pg8022_80306"/>
    </w:p>
    <w:p>
      <w:pPr>
        <w:pStyle w:val="BookText"/>
        <w:rPr/>
      </w:pPr>
      <w:bookmarkEnd w:id="17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الامامة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 قرن پنجم ، ص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الحق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محمدصادق خاتون آبادی ، متوفای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المهتدی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میرلوحی ، متوفای حدود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کفایة المهتدی ، تعریب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یاسین موسوی – معاصر ،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گزیدۀ کفایة المهتدی ،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میرلوحی ،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Heading4"/>
        <w:numPr>
          <w:ilvl w:val="3"/>
          <w:numId w:val="1"/>
        </w:numPr>
        <w:rPr/>
      </w:pPr>
      <w:bookmarkStart w:id="177" w:name="__RefHeading___Toc7241471_1051229030"/>
      <w:bookmarkStart w:id="178" w:name="_Toc64"/>
      <w:bookmarkEnd w:id="177"/>
      <w:r>
        <w:rPr/>
        <w:t>3</w:t>
      </w:r>
      <w:r>
        <w:rPr>
          <w:rtl w:val="true"/>
        </w:rPr>
        <w:t xml:space="preserve">) </w:t>
      </w:r>
      <w:r>
        <w:rPr>
          <w:rtl w:val="true"/>
        </w:rPr>
        <w:t xml:space="preserve">حضرت نرجس </w:t>
      </w:r>
      <w:r>
        <w:rPr>
          <w:rtl w:val="true"/>
        </w:rPr>
        <w:t>(</w:t>
      </w:r>
      <w:r>
        <w:rPr>
          <w:rtl w:val="true"/>
        </w:rPr>
        <w:t>عليها السلام</w:t>
      </w:r>
      <w:r>
        <w:rPr>
          <w:rtl w:val="true"/>
        </w:rPr>
        <w:t xml:space="preserve">) </w:t>
      </w:r>
      <w:r>
        <w:rPr>
          <w:rtl w:val="true"/>
        </w:rPr>
        <w:t>در منابع سیره ، تاریخ ، فضائل و مناقب</w:t>
      </w:r>
      <w:bookmarkEnd w:id="17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الاثنا عشر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طولون ، متوفای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طبرسی ،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 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النساء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محمدرضا حکیمی ، متوفای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الانوارالبهیة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حبیب السّیر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خواندمیر ، متوفای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شجرة الولی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 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التّتمّة فی تواریخ الائمّة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تاج الدین عاملی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الابرار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طبری ، قرن هشتم ،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تواریخ النبی و الآل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محمدتقی تستری ، 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فی المناقب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 ابن حمزة ، قرن ششم ،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الابرار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 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فتّال نیشابوری ، متوفای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ریاحین الشّریعه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ذبیح الله محلاتی ، متوفای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قهرمان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بهشتی ، معاصر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 متوفای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در منابع اهل سنّت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باقریان ، معاصر ، ص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الدین نباطی بیاضی ، متوفای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جوینی حموینی ، متوفای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 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قادتنا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محمد هادی میلانی ، متوفای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ماثر الکبراء ،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ذبیح الله محلاتی ، متوفای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 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سفینة البحار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نمازی ، متوفای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احادیث الامام المهدی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الموضوعی لاحادیث الامام المهدی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کورانی ، معاصر، ص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لطف الله صافی ، متوفای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الانوار المضیئة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نیلی نجفی، قرن هشتم ،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حمدان خصیبی ، متوفای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ابراهیم قندوزی ،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اسوه </w:t>
      </w:r>
      <w:r>
        <w:rPr>
          <w:rFonts w:eastAsia="IRNazanin" w:cs="IRNazanin"/>
          <w:color w:val="111111"/>
          <w:sz w:val="28"/>
          <w:szCs w:val="28"/>
          <w:rtl w:val="true"/>
          <w:lang w:bidi="fa-IR"/>
        </w:rPr>
        <w:t xml:space="preserve">) . </w:t>
      </w:r>
      <w:bookmarkStart w:id="179" w:name="pg8022_80309"/>
    </w:p>
    <w:p>
      <w:pPr>
        <w:pStyle w:val="Heading4"/>
        <w:numPr>
          <w:ilvl w:val="3"/>
          <w:numId w:val="1"/>
        </w:numPr>
        <w:rPr/>
      </w:pPr>
      <w:bookmarkStart w:id="180" w:name="__RefHeading___Toc7241473_1051229030"/>
      <w:bookmarkStart w:id="181" w:name="_Toc65"/>
      <w:bookmarkEnd w:id="179"/>
      <w:bookmarkEnd w:id="180"/>
      <w:r>
        <w:rPr/>
        <w:t>4</w:t>
      </w:r>
      <w:r>
        <w:rPr>
          <w:rtl w:val="true"/>
        </w:rPr>
        <w:t xml:space="preserve">) </w:t>
      </w:r>
      <w:r>
        <w:rPr>
          <w:rtl w:val="true"/>
        </w:rPr>
        <w:t xml:space="preserve">حضرت نرجس </w:t>
      </w:r>
      <w:r>
        <w:rPr>
          <w:rtl w:val="true"/>
        </w:rPr>
        <w:t>(</w:t>
      </w:r>
      <w:r>
        <w:rPr>
          <w:rtl w:val="true"/>
        </w:rPr>
        <w:t>عليها السلام</w:t>
      </w:r>
      <w:r>
        <w:rPr>
          <w:rtl w:val="true"/>
        </w:rPr>
        <w:t xml:space="preserve">) </w:t>
      </w:r>
      <w:r>
        <w:rPr>
          <w:rtl w:val="true"/>
        </w:rPr>
        <w:t>در کتب انساب</w:t>
      </w:r>
      <w:bookmarkEnd w:id="181"/>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مهنّا ، متوفای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المجدی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علوی ، قرن پنجم ،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4"/>
        <w:numPr>
          <w:ilvl w:val="3"/>
          <w:numId w:val="1"/>
        </w:numPr>
        <w:rPr/>
      </w:pPr>
      <w:bookmarkStart w:id="182" w:name="__RefHeading___Toc7241475_1051229030"/>
      <w:bookmarkStart w:id="183" w:name="_Toc66"/>
      <w:bookmarkEnd w:id="182"/>
      <w:r>
        <w:rPr/>
        <w:t>5</w:t>
      </w:r>
      <w:r>
        <w:rPr>
          <w:rtl w:val="true"/>
        </w:rPr>
        <w:t xml:space="preserve">) </w:t>
      </w:r>
      <w:r>
        <w:rPr>
          <w:rtl w:val="true"/>
        </w:rPr>
        <w:t xml:space="preserve">حضرت نرجس </w:t>
      </w:r>
      <w:r>
        <w:rPr>
          <w:rtl w:val="true"/>
        </w:rPr>
        <w:t>(</w:t>
      </w:r>
      <w:r>
        <w:rPr>
          <w:rtl w:val="true"/>
        </w:rPr>
        <w:t>عليها السلام</w:t>
      </w:r>
      <w:r>
        <w:rPr>
          <w:rtl w:val="true"/>
        </w:rPr>
        <w:t xml:space="preserve">) </w:t>
      </w:r>
      <w:r>
        <w:rPr>
          <w:rtl w:val="true"/>
        </w:rPr>
        <w:t>در کتب رجالی</w:t>
      </w:r>
      <w:bookmarkEnd w:id="183"/>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عبدالله مامقانی ، متوفای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نساء ،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علی نجاشی ، 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p>
    <w:p>
      <w:pPr>
        <w:pStyle w:val="Heading4"/>
        <w:numPr>
          <w:ilvl w:val="3"/>
          <w:numId w:val="1"/>
        </w:numPr>
        <w:rPr/>
      </w:pPr>
      <w:bookmarkStart w:id="184" w:name="__RefHeading___Toc7241477_1051229030"/>
      <w:bookmarkStart w:id="185" w:name="_Toc67"/>
      <w:bookmarkEnd w:id="184"/>
      <w:r>
        <w:rPr/>
        <w:t>6</w:t>
      </w:r>
      <w:r>
        <w:rPr>
          <w:rtl w:val="true"/>
        </w:rPr>
        <w:t xml:space="preserve">) </w:t>
      </w:r>
      <w:r>
        <w:rPr>
          <w:rtl w:val="true"/>
        </w:rPr>
        <w:t xml:space="preserve">حضرت نرجس </w:t>
      </w:r>
      <w:r>
        <w:rPr>
          <w:rtl w:val="true"/>
        </w:rPr>
        <w:t>(</w:t>
      </w:r>
      <w:r>
        <w:rPr>
          <w:rtl w:val="true"/>
        </w:rPr>
        <w:t>عليها السلام</w:t>
      </w:r>
      <w:r>
        <w:rPr>
          <w:rtl w:val="true"/>
        </w:rPr>
        <w:t xml:space="preserve">) </w:t>
      </w:r>
      <w:r>
        <w:rPr>
          <w:rtl w:val="true"/>
        </w:rPr>
        <w:t>در کتب لغت</w:t>
      </w:r>
      <w:bookmarkEnd w:id="185"/>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فارسی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معین ، متوفای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لغتنامه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دهخدا ، متوفای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 حرف ن ،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Heading4"/>
        <w:numPr>
          <w:ilvl w:val="3"/>
          <w:numId w:val="1"/>
        </w:numPr>
        <w:rPr/>
      </w:pPr>
      <w:bookmarkStart w:id="186" w:name="__RefHeading___Toc7241479_1051229030"/>
      <w:bookmarkStart w:id="187" w:name="_Toc68"/>
      <w:bookmarkEnd w:id="186"/>
      <w:r>
        <w:rPr/>
        <w:t>7</w:t>
      </w:r>
      <w:r>
        <w:rPr>
          <w:rtl w:val="true"/>
        </w:rPr>
        <w:t xml:space="preserve">) </w:t>
      </w:r>
      <w:r>
        <w:rPr>
          <w:rtl w:val="true"/>
        </w:rPr>
        <w:t xml:space="preserve">حضرت نرجس </w:t>
      </w:r>
      <w:r>
        <w:rPr>
          <w:rtl w:val="true"/>
        </w:rPr>
        <w:t>(</w:t>
      </w:r>
      <w:r>
        <w:rPr>
          <w:rtl w:val="true"/>
        </w:rPr>
        <w:t>عليها السلام</w:t>
      </w:r>
      <w:r>
        <w:rPr>
          <w:rtl w:val="true"/>
        </w:rPr>
        <w:t xml:space="preserve">) </w:t>
      </w:r>
      <w:r>
        <w:rPr>
          <w:rtl w:val="true"/>
        </w:rPr>
        <w:t>در دائرة المعارف شیعی</w:t>
      </w:r>
      <w:bookmarkEnd w:id="187"/>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تشیّع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Heading4"/>
        <w:numPr>
          <w:ilvl w:val="3"/>
          <w:numId w:val="1"/>
        </w:numPr>
        <w:rPr/>
      </w:pPr>
      <w:bookmarkStart w:id="188" w:name="__RefHeading___Toc7241481_1051229030"/>
      <w:bookmarkStart w:id="189" w:name="_Toc69"/>
      <w:bookmarkEnd w:id="188"/>
      <w:r>
        <w:rPr/>
        <w:t>8</w:t>
      </w:r>
      <w:r>
        <w:rPr>
          <w:rtl w:val="true"/>
        </w:rPr>
        <w:t xml:space="preserve">) </w:t>
      </w:r>
      <w:r>
        <w:rPr>
          <w:rtl w:val="true"/>
        </w:rPr>
        <w:t xml:space="preserve">حضرت نرجس </w:t>
      </w:r>
      <w:r>
        <w:rPr>
          <w:rtl w:val="true"/>
        </w:rPr>
        <w:t>(</w:t>
      </w:r>
      <w:r>
        <w:rPr>
          <w:rtl w:val="true"/>
        </w:rPr>
        <w:t>عليها السلام</w:t>
      </w:r>
      <w:r>
        <w:rPr>
          <w:rtl w:val="true"/>
        </w:rPr>
        <w:t xml:space="preserve">) </w:t>
      </w:r>
      <w:r>
        <w:rPr>
          <w:rtl w:val="true"/>
        </w:rPr>
        <w:t>در آثار نگارنده</w:t>
      </w:r>
      <w:bookmarkEnd w:id="189"/>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خواهد آمد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از غیبت فضل بن شاذان ،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پیرامون نور یزدان ،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پیرامون یوسف زهرا ،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مدفونین سامراء </w:t>
      </w:r>
      <w:r>
        <w:rPr>
          <w:rFonts w:eastAsia="IRNazanin" w:cs="IRNazanin"/>
          <w:color w:val="111111"/>
          <w:sz w:val="28"/>
          <w:szCs w:val="28"/>
          <w:rtl w:val="true"/>
          <w:lang w:bidi="fa-IR"/>
        </w:rPr>
        <w:t xml:space="preserve">. </w:t>
      </w:r>
      <w:bookmarkStart w:id="190" w:name="pg8022_80310"/>
    </w:p>
    <w:p>
      <w:pPr>
        <w:pStyle w:val="Heading3"/>
        <w:numPr>
          <w:ilvl w:val="2"/>
          <w:numId w:val="1"/>
        </w:numPr>
        <w:rPr/>
      </w:pPr>
      <w:bookmarkStart w:id="191" w:name="__RefHeading___Toc7241483_1051229030"/>
      <w:bookmarkStart w:id="192" w:name="_Toc70"/>
      <w:bookmarkEnd w:id="190"/>
      <w:bookmarkEnd w:id="191"/>
      <w:r>
        <w:rPr>
          <w:rtl w:val="true"/>
        </w:rPr>
        <w:t>صفات ارزندۀ حضرت نرجس خاتون</w:t>
      </w:r>
      <w:r>
        <w:rPr>
          <w:rtl w:val="true"/>
        </w:rPr>
        <w:t>(</w:t>
      </w:r>
      <w:r>
        <w:rPr>
          <w:rtl w:val="true"/>
        </w:rPr>
        <w:t>عليها السلام</w:t>
      </w:r>
      <w:r>
        <w:rPr>
          <w:rtl w:val="true"/>
        </w:rPr>
        <w:t xml:space="preserve">)/ </w:t>
      </w:r>
      <w:r>
        <w:rPr>
          <w:rtl w:val="true"/>
        </w:rPr>
        <w:t>آیت الله شیخ محسن فقیهی</w:t>
      </w:r>
      <w:bookmarkEnd w:id="192"/>
    </w:p>
    <w:p>
      <w:pPr>
        <w:pStyle w:val="Heading4"/>
        <w:numPr>
          <w:ilvl w:val="3"/>
          <w:numId w:val="1"/>
        </w:numPr>
        <w:rPr/>
      </w:pPr>
      <w:bookmarkStart w:id="193" w:name="__RefHeading___Toc7241485_1051229030"/>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محقق ، استاد بزرگوار حوزۀ علمیّۀ قم ، آیة اللّه آقای حاج شیخ محسن فقیهی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ای تحقیقی دربارۀ</w:t>
      </w:r>
    </w:p>
    <w:p>
      <w:pPr>
        <w:pStyle w:val="BookText"/>
        <w:rPr/>
      </w:pPr>
      <w:r>
        <w:rPr>
          <w:rFonts w:ascii="Amiri" w:hAnsi="Amiri" w:eastAsia="Amiri" w:cs="Amiri"/>
          <w:color w:val="111111"/>
          <w:sz w:val="28"/>
          <w:sz w:val="28"/>
          <w:szCs w:val="28"/>
          <w:rtl w:val="true"/>
          <w:lang w:bidi="ar-SA"/>
        </w:rPr>
        <w:t xml:space="preserve">صفات ارزندۀ حضرت 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گرامی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بزرگ دارای شخصیت ممتازی بود که به همین سبب افتخار مادری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زندگی او و نحوه مسلمان شدن و جدایی از مسیحیان و کنیز شدن و خریداری او توسط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همگی نشان می دهد یک اتفاق عادی نبوده و دست تدبیر الهی در پس همه این ماجراها قرار دارد و ارادۀ الهی بر این بوده تا برای به دنیا آمدن مولودی که قرار است همه جهان را پر از عدل و داد کند ، مقامش را از سال ها قبل فراهم کند و شخصیت ممتازی مثل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طریق ممکن به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تا ازدواج مبارک او 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و زمینه سا ز ولادت موعود بزرگ شود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داستان زندگی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به اسارت در آمدن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هایی وجود دارد که موضوع سخن این مقاله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قصد داریم تا برخی از ویژگی های برجسته اخلاقی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کرده تا زمینه آشنایی بیشتر مردم با این بانوی نمونه فراهم شود و در نتیجه بتوانیم از ایشان الگو گرفته و خود را هر چه بیشتر به </w:t>
      </w:r>
      <w:bookmarkStart w:id="195" w:name="pg8022_80311"/>
    </w:p>
    <w:p>
      <w:pPr>
        <w:pStyle w:val="BookText"/>
        <w:rPr/>
      </w:pPr>
      <w:bookmarkEnd w:id="195"/>
      <w:r>
        <w:rPr>
          <w:rFonts w:ascii="IRNazanin" w:hAnsi="IRNazanin" w:eastAsia="IRNazanin"/>
          <w:color w:val="111111"/>
          <w:sz w:val="28"/>
          <w:sz w:val="28"/>
          <w:szCs w:val="28"/>
          <w:rtl w:val="true"/>
          <w:lang w:bidi="fa-IR"/>
        </w:rPr>
        <w:t xml:space="preserve">آن کمالات نردیک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ویژگی های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موارد ذکر شده نیست و اینها فقط بخشی از صفات برجسته آن حضرت می باشد </w:t>
      </w:r>
      <w:r>
        <w:rPr>
          <w:rFonts w:eastAsia="IRNazanin" w:cs="IRNazanin"/>
          <w:color w:val="111111"/>
          <w:sz w:val="28"/>
          <w:szCs w:val="28"/>
          <w:rtl w:val="true"/>
          <w:lang w:bidi="fa-IR"/>
        </w:rPr>
        <w:t>.</w:t>
      </w:r>
    </w:p>
    <w:p>
      <w:pPr>
        <w:pStyle w:val="Heading4"/>
        <w:numPr>
          <w:ilvl w:val="3"/>
          <w:numId w:val="1"/>
        </w:numPr>
        <w:rPr/>
      </w:pPr>
      <w:bookmarkStart w:id="196" w:name="__RefHeading___Toc7241487_1051229030"/>
      <w:bookmarkStart w:id="197" w:name="_Toc72"/>
      <w:bookmarkEnd w:id="196"/>
      <w:r>
        <w:rPr>
          <w:rtl w:val="true"/>
        </w:rPr>
        <w:t xml:space="preserve">ویژگی های اخلاقی حضرت نرجس خاتون </w:t>
      </w:r>
      <w:r>
        <w:rPr>
          <w:rtl w:val="true"/>
        </w:rPr>
        <w:t>(</w:t>
      </w:r>
      <w:r>
        <w:rPr>
          <w:rtl w:val="true"/>
        </w:rPr>
        <w:t>عليها السلام</w:t>
      </w:r>
      <w:r>
        <w:rPr>
          <w:rtl w:val="true"/>
        </w:rPr>
        <w:t>)</w:t>
      </w:r>
      <w:bookmarkEnd w:id="197"/>
    </w:p>
    <w:p>
      <w:pPr>
        <w:pStyle w:val="Heading5"/>
        <w:numPr>
          <w:ilvl w:val="4"/>
          <w:numId w:val="1"/>
        </w:numPr>
        <w:rPr/>
      </w:pPr>
      <w:bookmarkStart w:id="198" w:name="__RefHeading___Toc7241489_1051229030"/>
      <w:bookmarkStart w:id="199" w:name="_Toc73"/>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هر چند در مورد زندگی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زیادی نقل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تا پیش از به اسارات در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با این وجود می توان از منابعی که درباره این بانوی بزرگ سخن گفته اند ، به برخی نکات دست یافت </w:t>
      </w:r>
      <w:r>
        <w:rPr>
          <w:rFonts w:eastAsia="IRNazanin" w:cs="IRNazanin"/>
          <w:color w:val="111111"/>
          <w:sz w:val="28"/>
          <w:szCs w:val="28"/>
          <w:rtl w:val="true"/>
          <w:lang w:bidi="fa-IR"/>
        </w:rPr>
        <w:t>.</w:t>
      </w:r>
    </w:p>
    <w:p>
      <w:pPr>
        <w:pStyle w:val="Heading5"/>
        <w:numPr>
          <w:ilvl w:val="4"/>
          <w:numId w:val="1"/>
        </w:numPr>
        <w:rPr/>
      </w:pPr>
      <w:bookmarkStart w:id="200" w:name="__RefHeading___Toc7241491_1051229030"/>
      <w:bookmarkStart w:id="201" w:name="_Toc74"/>
      <w:bookmarkEnd w:id="200"/>
      <w:r>
        <w:rPr/>
        <w:t>1</w:t>
      </w:r>
      <w:r>
        <w:rPr>
          <w:rtl w:val="true"/>
        </w:rPr>
        <w:t xml:space="preserve"> . </w:t>
      </w:r>
      <w:r>
        <w:rPr>
          <w:rtl w:val="true"/>
        </w:rPr>
        <w:t xml:space="preserve">ولایت و محبت اهل بیت </w:t>
      </w:r>
      <w:r>
        <w:rPr>
          <w:rtl w:val="true"/>
        </w:rPr>
        <w:t>(</w:t>
      </w:r>
      <w:r>
        <w:rPr>
          <w:rtl w:val="true"/>
        </w:rPr>
        <w:t>عليهم السلام</w:t>
      </w:r>
      <w:r>
        <w:rPr>
          <w:rtl w:val="true"/>
        </w:rPr>
        <w:t>)</w:t>
      </w:r>
      <w:bookmarkEnd w:id="201"/>
    </w:p>
    <w:p>
      <w:pPr>
        <w:pStyle w:val="BookText"/>
        <w:rPr/>
      </w:pP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نوه قیصر روم بوده و طبیعتاً از نظر وضع امکانات مادی در جایگاه خوبی قرار داشته است ، اما با این وجود به عشق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حاضر می شود خود را اسیر مسلمانان کرده و به صورت کنیز از آن مکان دور شود و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از عشق و ارادت ویژه ایشان به ائمه و پذیرش ولایت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تحمل این سختی ها برای رسیدن به امام ، کار هر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رَغِبْتِ فِي وُصْلَةِ أَبْنَاءِ رَسُولِ اللَّهِ ، عَارِفَةً بِحَقِّهِمْ ، مُؤْمِنَةً بِصِدْقِهِمْ ، مُعْتَرِفَةً بِمَنْزِلَتِهِمْ ، مُسْتَبْصِرَةً بِأَمْرِهِمْ ، مُشْفِقَةً عَلَيْهِمْ ، مُؤْثِرَةً هَوَاهُم </w:t>
      </w:r>
      <w:r>
        <w:rPr>
          <w:rFonts w:eastAsia="Amiri" w:cs="Amiri" w:ascii="Amiri" w:hAnsi="Amiri"/>
          <w:color w:val="111111"/>
          <w:sz w:val="28"/>
          <w:szCs w:val="28"/>
          <w:rtl w:val="true"/>
          <w:lang w:bidi="ar-SA"/>
        </w:rPr>
        <w:t>».</w:t>
      </w:r>
      <w:r>
        <w:rPr>
          <w:rStyle w:val="FootnoteAnchor"/>
          <w:rtl w:val="true"/>
        </w:rPr>
        <w:footnoteReference w:id="114"/>
      </w:r>
      <w:bookmarkStart w:id="202" w:name="pg8022_80312"/>
    </w:p>
    <w:p>
      <w:pPr>
        <w:pStyle w:val="BookText"/>
        <w:rPr/>
      </w:pPr>
      <w:bookmarkEnd w:id="202"/>
      <w:r>
        <w:rPr>
          <w:rFonts w:ascii="IRNazanin" w:hAnsi="IRNazanin" w:eastAsia="IRNazanin"/>
          <w:color w:val="111111"/>
          <w:sz w:val="28"/>
          <w:sz w:val="28"/>
          <w:szCs w:val="28"/>
          <w:rtl w:val="true"/>
          <w:lang w:bidi="fa-IR"/>
        </w:rPr>
        <w:t xml:space="preserve">در این فراز از زیارت نامه ، ما شهادت می دهیم که ایشان در رسیدن به فرزندان پیامبر راغب بوده و به حق آنها معرفت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داشته ولایت آنها را پذیرفته و به گونه ای بوده که خواست آنها را بر خواست خود ترجیح می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نشان دهنده این است که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تبعیت از ولیّ و امام خود در مقام بسیار بالایی قرار داشته است </w:t>
      </w:r>
      <w:r>
        <w:rPr>
          <w:rFonts w:eastAsia="IRNazanin" w:cs="IRNazanin"/>
          <w:color w:val="111111"/>
          <w:sz w:val="28"/>
          <w:szCs w:val="28"/>
          <w:rtl w:val="true"/>
          <w:lang w:bidi="fa-IR"/>
        </w:rPr>
        <w:t>.</w:t>
      </w:r>
    </w:p>
    <w:p>
      <w:pPr>
        <w:pStyle w:val="Heading5"/>
        <w:numPr>
          <w:ilvl w:val="4"/>
          <w:numId w:val="1"/>
        </w:numPr>
        <w:rPr/>
      </w:pPr>
      <w:bookmarkStart w:id="203" w:name="__RefHeading___Toc7241493_1051229030"/>
      <w:bookmarkStart w:id="204" w:name="_Toc75"/>
      <w:bookmarkEnd w:id="203"/>
      <w:r>
        <w:rPr/>
        <w:t>2</w:t>
      </w:r>
      <w:r>
        <w:rPr>
          <w:rtl w:val="true"/>
        </w:rPr>
        <w:t xml:space="preserve"> . </w:t>
      </w:r>
      <w:r>
        <w:rPr>
          <w:rtl w:val="true"/>
        </w:rPr>
        <w:t>ترحم مهربانی</w:t>
      </w:r>
      <w:bookmarkEnd w:id="20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ویژگی های آن بانوی بلند مرتبه ، ترحّم و مهربانی است که در زندگی او مشاهده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زندگی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روم بوده ، به بیماری سختی مبتلا شده بود ؛ به گونه ای که پزشکان روم از درمان او عاجز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که پدر بزرگ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وقتی از معالجه نوه اش نا امید شد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خواهش و آرزویی داری که در این دنیا برای تو فراهم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گشایش را به روی خود بسته می بینم ولی اگر دستور بدهی که دست از شکنجه مسلمانان بردارند و آنها را ازاد کنند ، امید است که حضرت مسیح و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عنایت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خواستۀ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این اتفاق سعی کرد خودش را سالم تر جلوه دهد و مقداری غذا بخورد تا موجبات خرسندی پادشاه از تصمیمش را فراهم سازد </w:t>
      </w:r>
      <w:r>
        <w:rPr>
          <w:rFonts w:eastAsia="IRNazanin" w:cs="IRNazanin"/>
          <w:color w:val="111111"/>
          <w:sz w:val="28"/>
          <w:szCs w:val="28"/>
          <w:rtl w:val="true"/>
          <w:lang w:bidi="fa-IR"/>
        </w:rPr>
        <w:t xml:space="preserve">. </w:t>
      </w:r>
      <w:bookmarkStart w:id="205" w:name="pg8022_80313"/>
    </w:p>
    <w:p>
      <w:pPr>
        <w:pStyle w:val="BookText"/>
        <w:rPr/>
      </w:pPr>
      <w:bookmarkEnd w:id="205"/>
      <w:r>
        <w:rPr>
          <w:rFonts w:ascii="IRNazanin" w:hAnsi="IRNazanin" w:eastAsia="IRNazanin"/>
          <w:color w:val="111111"/>
          <w:sz w:val="28"/>
          <w:sz w:val="28"/>
          <w:szCs w:val="28"/>
          <w:rtl w:val="true"/>
          <w:lang w:bidi="fa-IR"/>
        </w:rPr>
        <w:t xml:space="preserve">این داستان نشان می دهد که این بانوی بزرگ چقدر مهربان بوده که چنسن خواسته ای از پدرش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معلوم می شود از شکنجه آنها در عذاب بوده و به همین جهت از فرصت پیش آمده نهایت استفاده را کرده تا موجبات رهایی آنان را فراهم کند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آری ، کسی که قرار است حمل کنندۀ یکی از بهترین مخلوقات خدا باشد که پیام آور عدالت و صلح و صفا بین مردم است ، باید هم این چنین مهربان باشد </w:t>
      </w:r>
      <w:r>
        <w:rPr>
          <w:rFonts w:eastAsia="IRNazanin" w:cs="IRNazanin"/>
          <w:color w:val="111111"/>
          <w:sz w:val="28"/>
          <w:szCs w:val="28"/>
          <w:rtl w:val="true"/>
          <w:lang w:bidi="fa-IR"/>
        </w:rPr>
        <w:t>.</w:t>
      </w:r>
    </w:p>
    <w:p>
      <w:pPr>
        <w:pStyle w:val="Heading5"/>
        <w:numPr>
          <w:ilvl w:val="4"/>
          <w:numId w:val="1"/>
        </w:numPr>
        <w:rPr/>
      </w:pPr>
      <w:bookmarkStart w:id="206" w:name="__RefHeading___Toc7241495_1051229030"/>
      <w:bookmarkStart w:id="207" w:name="_Toc76"/>
      <w:bookmarkEnd w:id="206"/>
      <w:r>
        <w:rPr/>
        <w:t>3</w:t>
      </w:r>
      <w:r>
        <w:rPr>
          <w:rtl w:val="true"/>
        </w:rPr>
        <w:t xml:space="preserve"> . </w:t>
      </w:r>
      <w:r>
        <w:rPr>
          <w:rtl w:val="true"/>
        </w:rPr>
        <w:t>صبر و بردباری</w:t>
      </w:r>
      <w:bookmarkEnd w:id="207"/>
    </w:p>
    <w:p>
      <w:pPr>
        <w:pStyle w:val="BookText"/>
        <w:rPr/>
      </w:pPr>
      <w:r>
        <w:rPr>
          <w:rFonts w:ascii="IRNazanin" w:hAnsi="IRNazanin" w:eastAsia="IRNazanin"/>
          <w:color w:val="111111"/>
          <w:sz w:val="28"/>
          <w:sz w:val="28"/>
          <w:szCs w:val="28"/>
          <w:rtl w:val="true"/>
          <w:lang w:bidi="fa-IR"/>
        </w:rPr>
        <w:t xml:space="preserve">یکی از نکاتی که از مطالعه زندگی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این است که صبر و تحملی که او داشته بسیار ستودنی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تا پیش از اینکه او را به عنوان کنیز به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بیاورند ، چه سختی های زیادی را پشت سر گذاشت و خود را به اسارت در آورد ، و از طرف دیگر در دوران بعد از ازدواج 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توجه به اینکه امام در تبعید بودند و حکومت ، ارتباط با ایشان را محدود کرده بود ، طبیعتاً از این نظر همسان امام نیز در سختی و اذیت بود ، ولی با این وجود با حمایت و پشتیبانی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یاور خوبی برای ایشان بود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ائمۀ دیگر نیز تحت فشار بوده اند ولی به دو دلیل فشارها در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زمان ایشان ، </w:t>
      </w:r>
      <w:bookmarkStart w:id="208" w:name="pg8022_80314"/>
    </w:p>
    <w:p>
      <w:pPr>
        <w:pStyle w:val="BookText"/>
        <w:rPr/>
      </w:pPr>
      <w:bookmarkEnd w:id="208"/>
      <w:r>
        <w:rPr>
          <w:rFonts w:ascii="IRNazanin" w:hAnsi="IRNazanin" w:eastAsia="IRNazanin"/>
          <w:color w:val="111111"/>
          <w:sz w:val="28"/>
          <w:sz w:val="28"/>
          <w:szCs w:val="28"/>
          <w:rtl w:val="true"/>
          <w:lang w:bidi="fa-IR"/>
        </w:rPr>
        <w:t xml:space="preserve">شیعه به صورت یک قدرت عظیم در آمده بود و همه می دانستند که این گروه به حکومت معترضند و حق حاکمیت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نیز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عباسی بر اساس روایات متواتری که وارد شده بود می دانستند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است حکومت های ظالم را نابود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شدت اوضاع را کنترل می کردند تا به محض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قتل برسانند </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209" w:name="__RefHeading___Toc7241497_1051229030"/>
      <w:bookmarkStart w:id="210" w:name="_Toc77"/>
      <w:bookmarkEnd w:id="209"/>
      <w:r>
        <w:rPr/>
        <w:t>4</w:t>
      </w:r>
      <w:r>
        <w:rPr>
          <w:rtl w:val="true"/>
        </w:rPr>
        <w:t xml:space="preserve">. </w:t>
      </w:r>
      <w:r>
        <w:rPr>
          <w:rtl w:val="true"/>
        </w:rPr>
        <w:t>عفت و حیا</w:t>
      </w:r>
      <w:bookmarkEnd w:id="210"/>
    </w:p>
    <w:p>
      <w:pPr>
        <w:pStyle w:val="BookText"/>
        <w:rPr/>
      </w:pPr>
      <w:r>
        <w:rPr>
          <w:rFonts w:ascii="IRNazanin" w:hAnsi="IRNazanin" w:eastAsia="IRNazanin"/>
          <w:color w:val="111111"/>
          <w:sz w:val="28"/>
          <w:sz w:val="28"/>
          <w:szCs w:val="28"/>
          <w:rtl w:val="true"/>
          <w:lang w:bidi="fa-IR"/>
        </w:rPr>
        <w:t xml:space="preserve">یکی دیگر از ویژگی های برحسته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حیایی است که در زندگی ایشان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نه تنها بعد از ازدواج 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در زمان اسارت نیز عفیف بودند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خرید کنیز به بازار برده فروشان می فرستد ، مشخصاتی را برای آن کنیز 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هایی که امام ذکر می کند این است که وقتی برده فروش او را برای فروش عرضه می کند ، خواهی دید آن کنیز اجازه نمی دهد که هیچ خریداری نقاب از چهره او بردارد یا لباسش را کنار بزند یا بخواهد او را لمس کند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این قضیه نشان می دهد ایشان چقدر عفیف بوده اند که حتی </w:t>
      </w:r>
      <w:bookmarkStart w:id="211" w:name="pg8022_80315"/>
    </w:p>
    <w:p>
      <w:pPr>
        <w:pStyle w:val="BookText"/>
        <w:rPr/>
      </w:pPr>
      <w:bookmarkEnd w:id="211"/>
      <w:r>
        <w:rPr>
          <w:rFonts w:ascii="IRNazanin" w:hAnsi="IRNazanin" w:eastAsia="IRNazanin"/>
          <w:color w:val="111111"/>
          <w:sz w:val="28"/>
          <w:sz w:val="28"/>
          <w:szCs w:val="28"/>
          <w:rtl w:val="true"/>
          <w:lang w:bidi="fa-IR"/>
        </w:rPr>
        <w:t xml:space="preserve">قبل از اینکه به خانه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نیز مقیّد به رعایت حدود الهی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با اینکه قرآن کریم خطاب به زنان پیامبر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نِساءَ النَّبِيِّ لَسْتُنَّ كَأَحَدٍ مِنَ النِّساء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جایگاه خاص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مستلزم رعایت برخی نکات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یادآور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اینکه همسر امام شود نیز احترام این جایگاه را حفظ می کرده است </w:t>
      </w:r>
      <w:r>
        <w:rPr>
          <w:rFonts w:eastAsia="IRNazanin" w:cs="IRNazanin"/>
          <w:color w:val="111111"/>
          <w:sz w:val="28"/>
          <w:szCs w:val="28"/>
          <w:rtl w:val="true"/>
          <w:lang w:bidi="fa-IR"/>
        </w:rPr>
        <w:t>.</w:t>
      </w:r>
    </w:p>
    <w:p>
      <w:pPr>
        <w:pStyle w:val="Heading5"/>
        <w:numPr>
          <w:ilvl w:val="4"/>
          <w:numId w:val="1"/>
        </w:numPr>
        <w:rPr/>
      </w:pPr>
      <w:bookmarkStart w:id="212" w:name="__RefHeading___Toc7241499_1051229030"/>
      <w:bookmarkStart w:id="213" w:name="_Toc78"/>
      <w:bookmarkEnd w:id="212"/>
      <w:r>
        <w:rPr/>
        <w:t>5</w:t>
      </w:r>
      <w:r>
        <w:rPr>
          <w:rtl w:val="true"/>
        </w:rPr>
        <w:t xml:space="preserve"> . </w:t>
      </w:r>
      <w:r>
        <w:rPr>
          <w:rtl w:val="true"/>
        </w:rPr>
        <w:t>زهد و عدم دلبستگی به دنیا</w:t>
      </w:r>
      <w:bookmarkEnd w:id="21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برجستۀ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زهد و عدم دلبستگی به دنیا است که از رفتارهای ایشان این ویژگی قابل برداشت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وقتی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کنیز خریداری کرده و به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 امام به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تو را گرامی بدارم ؛ کدامیک نزد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اکنون ده هزار دینار به تو بدهم یا اینکه تو را به شرف ابدی بشارت دهم ؟ در اینجا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فهم و درایت بالا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اعتنایی به مال دنیا نیست ، شرف ابدی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فرزندی که عدل گستر عالم خواهد شد ، بشارت می دهند </w:t>
      </w:r>
      <w:r>
        <w:rPr>
          <w:rFonts w:eastAsia="IRNazanin" w:cs="IRNazanin"/>
          <w:color w:val="111111"/>
          <w:sz w:val="28"/>
          <w:szCs w:val="28"/>
          <w:rtl w:val="true"/>
          <w:lang w:bidi="fa-IR"/>
        </w:rPr>
        <w:t>.</w:t>
      </w:r>
      <w:r>
        <w:rPr>
          <w:rStyle w:val="FootnoteAnchor"/>
          <w:rtl w:val="true"/>
        </w:rPr>
        <w:footnoteReference w:id="119"/>
      </w:r>
      <w:bookmarkStart w:id="214" w:name="pg8022_80316"/>
    </w:p>
    <w:p>
      <w:pPr>
        <w:pStyle w:val="BookText"/>
        <w:rPr/>
      </w:pPr>
      <w:bookmarkEnd w:id="214"/>
      <w:r>
        <w:rPr>
          <w:rFonts w:ascii="IRNazanin" w:hAnsi="IRNazanin" w:eastAsia="IRNazanin"/>
          <w:color w:val="111111"/>
          <w:sz w:val="28"/>
          <w:sz w:val="28"/>
          <w:szCs w:val="28"/>
          <w:rtl w:val="true"/>
          <w:lang w:bidi="fa-IR"/>
        </w:rPr>
        <w:t xml:space="preserve">این قضیه نشان می دهد او چقدر بلند نظر بوده است که شرافت ابدی را با دینارهای این دنیا عوض نکرده و به مال دنیا بی اعتنا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ویژگی های او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معرض فروش قرار می گیرد و از برداشتن حجاب و لمس مشتریان امتناع می کند شخصی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عفاف او حاضرم او را به سیصد دینار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سلیمان را هم داشته باشی باز من رغبتی به تو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مالت را بیهوده خرج نکن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این مطلب نیز نشان می دهد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پول سرنوشت خود راتغییر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کسی که نوه پادشاه روم بوه و می توانسته در ناز و نعمت زندگی کند ، ولی با این وجود خود را به اسارت در آورده ، معلوم است که هرگز حاضر به معامله شرافت ابدی با ده هزار دینار نخواهد شد </w:t>
      </w:r>
      <w:r>
        <w:rPr>
          <w:rFonts w:eastAsia="IRNazanin" w:cs="IRNazanin"/>
          <w:color w:val="111111"/>
          <w:sz w:val="28"/>
          <w:szCs w:val="28"/>
          <w:rtl w:val="true"/>
          <w:lang w:bidi="fa-IR"/>
        </w:rPr>
        <w:t>.</w:t>
      </w:r>
    </w:p>
    <w:p>
      <w:pPr>
        <w:pStyle w:val="Heading5"/>
        <w:numPr>
          <w:ilvl w:val="4"/>
          <w:numId w:val="1"/>
        </w:numPr>
        <w:rPr/>
      </w:pPr>
      <w:bookmarkStart w:id="215" w:name="__RefHeading___Toc7241501_1051229030"/>
      <w:bookmarkStart w:id="216" w:name="_Toc79"/>
      <w:bookmarkEnd w:id="215"/>
      <w:r>
        <w:rPr/>
        <w:t>6</w:t>
      </w:r>
      <w:r>
        <w:rPr>
          <w:rtl w:val="true"/>
        </w:rPr>
        <w:t xml:space="preserve"> . </w:t>
      </w:r>
      <w:r>
        <w:rPr>
          <w:rtl w:val="true"/>
        </w:rPr>
        <w:t>احترام به دیگران</w:t>
      </w:r>
      <w:bookmarkEnd w:id="2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نکاتی که در زندگی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احترام ویژه ای است که به حضرت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کفشتان را از پای شما در بیاورم </w:t>
      </w:r>
      <w:r>
        <w:rPr>
          <w:rFonts w:eastAsia="IRNazanin" w:cs="IRNazanin"/>
          <w:color w:val="111111"/>
          <w:sz w:val="28"/>
          <w:szCs w:val="28"/>
          <w:rtl w:val="true"/>
          <w:lang w:bidi="fa-IR"/>
        </w:rPr>
        <w:t xml:space="preserve">. </w:t>
      </w:r>
      <w:bookmarkStart w:id="217" w:name="pg8022_80317"/>
    </w:p>
    <w:p>
      <w:pPr>
        <w:pStyle w:val="BookText"/>
        <w:rPr/>
      </w:pPr>
      <w:bookmarkEnd w:id="217"/>
      <w:r>
        <w:rPr>
          <w:rFonts w:ascii="IRNazanin" w:hAnsi="IRNazanin" w:eastAsia="IRNazanin"/>
          <w:color w:val="111111"/>
          <w:sz w:val="28"/>
          <w:sz w:val="28"/>
          <w:szCs w:val="28"/>
          <w:rtl w:val="true"/>
          <w:lang w:bidi="fa-IR"/>
        </w:rPr>
        <w:t xml:space="preserve">حکیمه نمی پذیرد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مولای من هستی و من باید به تو خدمت کنم نه اینکه تو به من خدمت کنی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این قضیه نشان می دهد علی رغم اینکه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بالاتر از خود می دید ، ولی این باعث غرور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و او را به دنیال خدمت به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Heading4"/>
        <w:numPr>
          <w:ilvl w:val="3"/>
          <w:numId w:val="1"/>
        </w:numPr>
        <w:rPr/>
      </w:pPr>
      <w:bookmarkStart w:id="218" w:name="__RefHeading___Toc7241503_1051229030"/>
      <w:bookmarkStart w:id="219" w:name="_Toc80"/>
      <w:bookmarkEnd w:id="218"/>
      <w:r>
        <w:rPr>
          <w:rtl w:val="true"/>
        </w:rPr>
        <w:t>نتیجه گیری</w:t>
      </w:r>
      <w:bookmarkEnd w:id="219"/>
    </w:p>
    <w:p>
      <w:pPr>
        <w:pStyle w:val="BookText"/>
        <w:rPr/>
      </w:pPr>
      <w:r>
        <w:rPr>
          <w:rFonts w:ascii="IRNazanin" w:hAnsi="IRNazanin" w:eastAsia="IRNazanin"/>
          <w:color w:val="111111"/>
          <w:sz w:val="28"/>
          <w:sz w:val="28"/>
          <w:szCs w:val="28"/>
          <w:rtl w:val="true"/>
          <w:lang w:bidi="fa-IR"/>
        </w:rPr>
        <w:t xml:space="preserve">از مجموع مطالب این نوشتار نتیجه می گیریم که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ویژگی های برجستۀ اخلاقی زیادی بوده است که شایسته است همۀ مؤمنین با الگو قرار دادن آن حضرت ، خود را به کمالات اخلاقی آراسته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0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35"/>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136" o:detectmouseclick="t"/>
                <v:stroke color="#3465a4" joinstyle="round" endcap="flat"/>
                <w10:wrap type="none"/>
              </v:shape>
            </w:pict>
          </mc:Fallback>
        </mc:AlternateContent>
      </w:r>
      <w:bookmarkStart w:id="220" w:name="pg8022_80318"/>
    </w:p>
    <w:p>
      <w:pPr>
        <w:pStyle w:val="Heading3"/>
        <w:numPr>
          <w:ilvl w:val="2"/>
          <w:numId w:val="1"/>
        </w:numPr>
        <w:rPr/>
      </w:pPr>
      <w:bookmarkStart w:id="221" w:name="__RefHeading___Toc7241505_1051229030"/>
      <w:bookmarkStart w:id="222" w:name="_Toc81"/>
      <w:bookmarkEnd w:id="220"/>
      <w:bookmarkEnd w:id="221"/>
      <w:r>
        <w:rPr>
          <w:rtl w:val="true"/>
        </w:rPr>
        <w:t xml:space="preserve">حافظ سرّ بزرگ خاندان امامت </w:t>
      </w:r>
      <w:r>
        <w:rPr>
          <w:rtl w:val="true"/>
        </w:rPr>
        <w:t xml:space="preserve">/ </w:t>
      </w:r>
      <w:r>
        <w:rPr>
          <w:rtl w:val="true"/>
        </w:rPr>
        <w:t>شیخ محمد امیری سوادکوهی</w:t>
      </w:r>
      <w:bookmarkEnd w:id="222"/>
    </w:p>
    <w:p>
      <w:pPr>
        <w:pStyle w:val="Heading4"/>
        <w:numPr>
          <w:ilvl w:val="3"/>
          <w:numId w:val="1"/>
        </w:numPr>
        <w:rPr/>
      </w:pPr>
      <w:bookmarkStart w:id="223" w:name="__RefHeading___Toc7241507_1051229030"/>
      <w:bookmarkStart w:id="224" w:name="_Toc82"/>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محقق ولائی</w:t>
      </w:r>
    </w:p>
    <w:p>
      <w:pPr>
        <w:pStyle w:val="BookText"/>
        <w:rPr/>
      </w:pPr>
      <w:r>
        <w:rPr>
          <w:rFonts w:ascii="IRNazanin" w:hAnsi="IRNazanin" w:eastAsia="IRNazanin"/>
          <w:color w:val="111111"/>
          <w:sz w:val="28"/>
          <w:sz w:val="28"/>
          <w:szCs w:val="28"/>
          <w:rtl w:val="true"/>
          <w:lang w:bidi="fa-IR"/>
        </w:rPr>
        <w:t>آقای محمد امیری سوادکوهی</w:t>
      </w:r>
    </w:p>
    <w:p>
      <w:pPr>
        <w:pStyle w:val="BookText"/>
        <w:rPr/>
      </w:pPr>
      <w:r>
        <w:rPr>
          <w:rFonts w:ascii="Amiri" w:hAnsi="Amiri" w:eastAsia="Amiri" w:cs="Amiri"/>
          <w:color w:val="111111"/>
          <w:sz w:val="28"/>
          <w:sz w:val="28"/>
          <w:szCs w:val="28"/>
          <w:rtl w:val="true"/>
          <w:lang w:bidi="ar-SA"/>
        </w:rPr>
        <w:t xml:space="preserve">حضرت 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سرّ بزرگ خاندان امامت</w:t>
      </w:r>
    </w:p>
    <w:p>
      <w:pPr>
        <w:pStyle w:val="BookText"/>
        <w:rPr/>
      </w:pPr>
      <w:r>
        <w:rPr>
          <w:rFonts w:ascii="IRNazanin" w:hAnsi="IRNazanin" w:eastAsia="IRNazanin"/>
          <w:color w:val="111111"/>
          <w:sz w:val="28"/>
          <w:sz w:val="28"/>
          <w:szCs w:val="28"/>
          <w:rtl w:val="true"/>
          <w:lang w:bidi="fa-IR"/>
        </w:rPr>
        <w:t xml:space="preserve">خدای متعال در آسمان پر فروغ ولایت و از پس ابرهای رحمتِ عفاف و نورانیت، بانوی با عظمتی را به جهان بشریت هدیه نمود که به عنوان ظرف وجودی آخرین ذخیرۀ عترت ، حامل اسرار نبوت و ودیعه ای بی بدیل برای نجات بشریت بوده که با شکوه و رحمت الهیه اش تسکین بخش تلخی های دوران غربت ولیّ خدا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با عظمت یازدهمین پیشوای مسلمانان جهان ،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مظلومۀ امام زمان ارواحنافداه ، شاهزاده ای رومی از تبار جناب شمعون ، وصی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به مصالحی در تاریخ به سوسن ، صیقل ، ملیکه ، ریحانه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قیصر روم شرقی و مادرش از نوادگان وصی مسیح به شمار می رفت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نگاهی دیگر نهال مقدسی است که از بوستان کنیز خدا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گلزار ام ابیها و عصمت اللّه الکبری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یافت </w:t>
      </w:r>
      <w:r>
        <w:rPr>
          <w:rFonts w:eastAsia="IRNazanin" w:cs="IRNazanin"/>
          <w:color w:val="111111"/>
          <w:sz w:val="28"/>
          <w:szCs w:val="28"/>
          <w:rtl w:val="true"/>
          <w:lang w:bidi="fa-IR"/>
        </w:rPr>
        <w:t xml:space="preserve">. </w:t>
      </w:r>
      <w:bookmarkStart w:id="225" w:name="pg8022_80319"/>
    </w:p>
    <w:p>
      <w:pPr>
        <w:pStyle w:val="BookText"/>
        <w:rPr/>
      </w:pPr>
      <w:bookmarkEnd w:id="225"/>
      <w:r>
        <w:rPr>
          <w:rFonts w:ascii="IRNazanin" w:hAnsi="IRNazanin" w:eastAsia="IRNazanin"/>
          <w:color w:val="111111"/>
          <w:sz w:val="28"/>
          <w:sz w:val="28"/>
          <w:szCs w:val="28"/>
          <w:rtl w:val="true"/>
          <w:lang w:bidi="fa-IR"/>
        </w:rPr>
        <w:t xml:space="preserve">آن دوشیزۀ پاکدامن و نیکبختی که در خواب بیدار شد و در عالم معنا ،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شکوه ترین جشن عروسی را برای او فراهم آوردند و شگفت انگیزترین رویدادهای تاریخی به وقوع پیوست تا زمینۀ ولادت منجی عالم بشریت از مادری والاتبار و نیک سیرت فراهم آید و جهان برای طلوع آخرین خورشید ولایت در آسمان عترت مهیا گردد </w:t>
      </w:r>
      <w:r>
        <w:rPr>
          <w:rFonts w:eastAsia="IRNazanin" w:cs="IRNazanin"/>
          <w:color w:val="111111"/>
          <w:sz w:val="28"/>
          <w:szCs w:val="28"/>
          <w:rtl w:val="true"/>
          <w:lang w:bidi="fa-IR"/>
        </w:rPr>
        <w:t>.</w:t>
      </w:r>
    </w:p>
    <w:p>
      <w:pPr>
        <w:pStyle w:val="Heading4"/>
        <w:numPr>
          <w:ilvl w:val="3"/>
          <w:numId w:val="1"/>
        </w:numPr>
        <w:rPr/>
      </w:pPr>
      <w:bookmarkStart w:id="226" w:name="__RefHeading___Toc7241509_1051229030"/>
      <w:bookmarkStart w:id="227" w:name="_Toc83"/>
      <w:bookmarkEnd w:id="226"/>
      <w:r>
        <w:rPr>
          <w:rtl w:val="true"/>
        </w:rPr>
        <w:t xml:space="preserve">تلألوی نام نرجس </w:t>
      </w:r>
      <w:r>
        <w:rPr/>
        <w:t></w:t>
      </w:r>
      <w:r>
        <w:rPr>
          <w:rtl w:val="true"/>
        </w:rPr>
        <w:t xml:space="preserve"> قبل از تولد در حدیث لوح</w:t>
      </w:r>
      <w:bookmarkEnd w:id="227"/>
    </w:p>
    <w:p>
      <w:pPr>
        <w:pStyle w:val="BookText"/>
        <w:rPr/>
      </w:pPr>
      <w:r>
        <w:rPr>
          <w:rFonts w:ascii="IRNazanin" w:hAnsi="IRNazanin" w:eastAsia="IRNazanin"/>
          <w:color w:val="111111"/>
          <w:sz w:val="28"/>
          <w:sz w:val="28"/>
          <w:szCs w:val="28"/>
          <w:rtl w:val="true"/>
          <w:lang w:bidi="fa-IR"/>
        </w:rPr>
        <w:t xml:space="preserve">سال ها قبل از رؤیت ظاهریِ ستارۀ وجودی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موعود ، نام مبارک آن خاتون دوسرا به صراحت در حدیث لوح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جهان ، قرن ها چشم انتظار درک حضور بانویی والاتبار از دیار روم بود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 الله انصاری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تا ولادت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تهنیت گویم که ناگاه صحیفه ای در دست آن حضرت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 ای که در دست شما می بینم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ائمّه از فرزندان من در آن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بدهید تا در آن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منهی نبود ، چنین می کردم؛ ولی نهی شده است که جز پیامبر یا وصی و یا اهل بیت به آن دست بزند ؛ ولی به تو اجازه داده می شود که روی آن را بنگری و بدانی </w:t>
      </w:r>
      <w:r>
        <w:rPr>
          <w:rFonts w:eastAsia="IRNazanin" w:cs="IRNazanin"/>
          <w:color w:val="111111"/>
          <w:sz w:val="28"/>
          <w:szCs w:val="28"/>
          <w:rtl w:val="true"/>
          <w:lang w:bidi="fa-IR"/>
        </w:rPr>
        <w:t xml:space="preserve">! . </w:t>
      </w:r>
      <w:bookmarkStart w:id="228" w:name="pg8022_80320"/>
    </w:p>
    <w:p>
      <w:pPr>
        <w:pStyle w:val="BookText"/>
        <w:rPr/>
      </w:pPr>
      <w:bookmarkEnd w:id="228"/>
      <w:r>
        <w:rPr>
          <w:rFonts w:ascii="IRNazanin" w:hAnsi="IRNazanin" w:eastAsia="IRNazanin"/>
          <w:color w:val="111111"/>
          <w:sz w:val="28"/>
          <w:sz w:val="28"/>
          <w:szCs w:val="28"/>
          <w:rtl w:val="true"/>
          <w:lang w:bidi="fa-IR"/>
        </w:rPr>
        <w:t xml:space="preserve">جابر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تا آنجا خواندم که به نام مادر دوازدهمین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نوشته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مُحَمَّدُ بْنُ الْحَسَنِ هُوَ حُجَّةُ اللَّه تَعَالَی عَلَی خَلْقِهِ الْقَائِمُ أُمُّهُ جَارِیةٌ اسْمُهَا نَرْجِسُ صَلَوَاتُ اللَّهِ عَلَیهِمْ أَجمَعِینَ ؛ ابو القاسم فرزند حسن و او حجّت خدا بر خلقش می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مادرش جاریه ای به نام نرجس ، صلوات الله علیهم اجمعین است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از این رو نام مبارک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سالیان متمادی بر لسان مبارک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اولیای خدا ساری و جاری بود و بزرگان مکاتب از نور حضرتش بهره مند و با تمسک به مقام والایش به خدای متعال تقرب می جستند </w:t>
      </w:r>
      <w:r>
        <w:rPr>
          <w:rFonts w:eastAsia="IRNazanin" w:cs="IRNazanin"/>
          <w:color w:val="111111"/>
          <w:sz w:val="28"/>
          <w:szCs w:val="28"/>
          <w:rtl w:val="true"/>
          <w:lang w:bidi="fa-IR"/>
        </w:rPr>
        <w:t>.</w:t>
      </w:r>
    </w:p>
    <w:p>
      <w:pPr>
        <w:pStyle w:val="Heading4"/>
        <w:numPr>
          <w:ilvl w:val="3"/>
          <w:numId w:val="1"/>
        </w:numPr>
        <w:rPr/>
      </w:pPr>
      <w:bookmarkStart w:id="229" w:name="__RefHeading___Toc7241511_1051229030"/>
      <w:bookmarkStart w:id="230" w:name="_Toc84"/>
      <w:bookmarkEnd w:id="229"/>
      <w:r>
        <w:rPr>
          <w:rtl w:val="true"/>
        </w:rPr>
        <w:t>خاتون دو سرا در آیینۀ روایات</w:t>
      </w:r>
      <w:bookmarkEnd w:id="230"/>
    </w:p>
    <w:p>
      <w:pPr>
        <w:pStyle w:val="BookText"/>
        <w:rPr/>
      </w:pPr>
      <w:r>
        <w:rPr>
          <w:rFonts w:ascii="IRNazanin" w:hAnsi="IRNazanin" w:eastAsia="IRNazanin"/>
          <w:color w:val="111111"/>
          <w:sz w:val="28"/>
          <w:sz w:val="28"/>
          <w:szCs w:val="28"/>
          <w:rtl w:val="true"/>
          <w:lang w:bidi="fa-IR"/>
        </w:rPr>
        <w:t>در این بین کلام صریح آل الله دربارۀ آن علیا مخدره از اسراری نهان خبر دارد که حقیقتاً ظرف وجودی منجی بشریت و امام امت آخرالزمان که خواهد بود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بی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با کرامتی است که صفات والا و پر شوکتش حکایت از شخصیت عمیق و برجسته اشان دارد و آشنایی با وجود گرانسنگشان از آینۀ روایات ، عظمت مادر مظلومۀ امام زمان ارواحنافداه را بیش از پیش بر ما نمایان و تداعی می‌سازد </w:t>
      </w:r>
      <w:r>
        <w:rPr>
          <w:rFonts w:eastAsia="IRNazanin" w:cs="IRNazanin"/>
          <w:color w:val="111111"/>
          <w:sz w:val="28"/>
          <w:szCs w:val="28"/>
          <w:rtl w:val="true"/>
          <w:lang w:bidi="fa-IR"/>
        </w:rPr>
        <w:t xml:space="preserve">. </w:t>
      </w:r>
      <w:bookmarkStart w:id="231" w:name="pg8022_80321"/>
    </w:p>
    <w:p>
      <w:pPr>
        <w:pStyle w:val="BookText"/>
        <w:rPr/>
      </w:pPr>
      <w:bookmarkEnd w:id="231"/>
      <w:r>
        <w:rPr>
          <w:rFonts w:ascii="IRNazanin" w:hAnsi="IRNazanin" w:eastAsia="IRNazanin"/>
          <w:color w:val="111111"/>
          <w:sz w:val="28"/>
          <w:sz w:val="28"/>
          <w:szCs w:val="28"/>
          <w:rtl w:val="true"/>
          <w:lang w:bidi="fa-IR"/>
        </w:rPr>
        <w:t xml:space="preserve">در این باب مرجع عالیقدر و فقید شیعیان جهان ، دلباختۀ امام زمان ارواحنافداه ، مرحوم شیخ الفقهاء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 روایت از بیانات گران‌سنگ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و بدان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احادیث نورانی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پیشوایان دین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شایسته‌ترین کنیزان ، بهترین زنان و یا سرور زنان یاد کرده‌اند </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232" w:name="__RefHeading___Toc7241513_1051229030"/>
      <w:bookmarkStart w:id="233" w:name="_Toc85"/>
      <w:bookmarkEnd w:id="232"/>
      <w:r>
        <w:rPr>
          <w:rtl w:val="true"/>
        </w:rPr>
        <w:t>بهترين کنیزان</w:t>
      </w:r>
      <w:bookmarkEnd w:id="233"/>
    </w:p>
    <w:p>
      <w:pPr>
        <w:pStyle w:val="BookText"/>
        <w:rPr/>
      </w:pPr>
      <w:r>
        <w:rPr>
          <w:rFonts w:ascii="IRNazanin" w:hAnsi="IRNazanin" w:eastAsia="IRNazanin"/>
          <w:color w:val="111111"/>
          <w:sz w:val="28"/>
          <w:sz w:val="28"/>
          <w:szCs w:val="28"/>
          <w:rtl w:val="true"/>
          <w:lang w:bidi="fa-IR"/>
        </w:rPr>
        <w:t xml:space="preserve">در ینابیع المودة آمده است که مدائنی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واقعۀ نهروان خطبه ای خواند و در قسمتی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 فرزند بهترین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 منتظر می‌مانی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پاسخ به سؤال ابابصیر که پرسید قائم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پنجمین فرزند پسرم موسی است ، پسر بهترین کنیزان </w:t>
      </w:r>
      <w:r>
        <w:rPr>
          <w:rFonts w:eastAsia="IRNazanin" w:cs="IRNazanin"/>
          <w:color w:val="111111"/>
          <w:sz w:val="28"/>
          <w:szCs w:val="28"/>
          <w:rtl w:val="true"/>
          <w:lang w:bidi="fa-IR"/>
        </w:rPr>
        <w:t>... .</w:t>
      </w:r>
      <w:r>
        <w:rPr>
          <w:rStyle w:val="FootnoteAnchor"/>
          <w:rtl w:val="true"/>
        </w:rPr>
        <w:footnoteReference w:id="124"/>
      </w:r>
      <w:bookmarkStart w:id="234" w:name="pg8022_80322"/>
    </w:p>
    <w:p>
      <w:pPr>
        <w:pStyle w:val="Heading4"/>
        <w:numPr>
          <w:ilvl w:val="3"/>
          <w:numId w:val="1"/>
        </w:numPr>
        <w:rPr/>
      </w:pPr>
      <w:bookmarkStart w:id="235" w:name="__RefHeading___Toc7241515_1051229030"/>
      <w:bookmarkStart w:id="236" w:name="_Toc86"/>
      <w:bookmarkEnd w:id="234"/>
      <w:bookmarkEnd w:id="235"/>
      <w:r>
        <w:rPr>
          <w:rtl w:val="true"/>
        </w:rPr>
        <w:t>بهترينِ زنان</w:t>
      </w:r>
      <w:bookmarkEnd w:id="236"/>
    </w:p>
    <w:p>
      <w:pPr>
        <w:pStyle w:val="BookText"/>
        <w:rPr/>
      </w:pPr>
      <w:r>
        <w:rPr>
          <w:rFonts w:ascii="IRNazanin" w:hAnsi="IRNazanin" w:eastAsia="IRNazanin"/>
          <w:color w:val="111111"/>
          <w:sz w:val="28"/>
          <w:sz w:val="28"/>
          <w:szCs w:val="28"/>
          <w:rtl w:val="true"/>
          <w:lang w:bidi="fa-IR"/>
        </w:rPr>
        <w:t xml:space="preserve">در روایتی دیگر است که از حضرت باقر العلوم ارواحنافداه پرسیدند ؛ آیا منظور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یَابْنَ خِیرةِ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پدرم فدای تو ای فرزند بهترین زنان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خیرالحرائر</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فاطمه بهترین زنان آزاده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مراد ، نرجس ، مادر حضرت حجت بن الحسن ارواحنافداه است </w:t>
      </w:r>
      <w:r>
        <w:rPr>
          <w:rFonts w:eastAsia="IRNazanin" w:cs="IRNazanin"/>
          <w:color w:val="111111"/>
          <w:sz w:val="28"/>
          <w:szCs w:val="28"/>
          <w:rtl w:val="true"/>
          <w:lang w:bidi="fa-IR"/>
        </w:rPr>
        <w:t>.</w:t>
      </w:r>
    </w:p>
    <w:p>
      <w:pPr>
        <w:pStyle w:val="Heading4"/>
        <w:numPr>
          <w:ilvl w:val="3"/>
          <w:numId w:val="1"/>
        </w:numPr>
        <w:rPr/>
      </w:pPr>
      <w:bookmarkStart w:id="237" w:name="__RefHeading___Toc7241517_1051229030"/>
      <w:bookmarkStart w:id="238" w:name="_Toc87"/>
      <w:bookmarkEnd w:id="237"/>
      <w:r>
        <w:rPr>
          <w:rtl w:val="true"/>
        </w:rPr>
        <w:t>سرور کنیزان</w:t>
      </w:r>
      <w:bookmarkEnd w:id="238"/>
    </w:p>
    <w:p>
      <w:pPr>
        <w:pStyle w:val="BookText"/>
        <w:rPr/>
      </w:pPr>
      <w:r>
        <w:rPr>
          <w:rFonts w:ascii="IRNazanin" w:hAnsi="IRNazanin" w:eastAsia="IRNazanin"/>
          <w:color w:val="111111"/>
          <w:sz w:val="28"/>
          <w:sz w:val="28"/>
          <w:szCs w:val="28"/>
          <w:rtl w:val="true"/>
          <w:lang w:bidi="fa-IR"/>
        </w:rPr>
        <w:t xml:space="preserve">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پاسخ به سؤال یکی از شیعیان که قائم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امام زمان ارواحنافداه را با عظمت و شکوهِ مادر با کرامتشان معرفی نموده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مِنْ وُلْدِی ابْنُ سَیدَةِ الْإِمَاءِ یُطَهِّرُ اللَّهُ بِهِ الْأَرْضَ مِنْ کلِّ جَوْر ؛ چهارمین فرزند از فرزندان من و پسر سید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توسط او زمین را از هرستمی پاک خواهد کرد </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239" w:name="__RefHeading___Toc7241519_1051229030"/>
      <w:bookmarkStart w:id="240" w:name="_Toc88"/>
      <w:bookmarkEnd w:id="239"/>
      <w:r>
        <w:rPr>
          <w:rtl w:val="true"/>
        </w:rPr>
        <w:t>سیّدۀ زنان</w:t>
      </w:r>
      <w:bookmarkEnd w:id="24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پیشوای مسلمانان جهان ،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آتش بس با معاویه در جمع بیعت کنندگانش ، مظلومانه سخن می گفتند و می فرمودند </w:t>
      </w:r>
      <w:r>
        <w:rPr>
          <w:rFonts w:eastAsia="IRNazanin" w:cs="IRNazanin"/>
          <w:color w:val="111111"/>
          <w:sz w:val="28"/>
          <w:szCs w:val="28"/>
          <w:rtl w:val="true"/>
          <w:lang w:bidi="fa-IR"/>
        </w:rPr>
        <w:t xml:space="preserve">: </w:t>
      </w:r>
      <w:bookmarkStart w:id="241" w:name="pg8022_80323"/>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می‌دانید که من چه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کردم بهتر است برای شیعیانم از آنچه که خورشید بر آن طلوع و غروب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امام شما نیستم و طاعتم بر شما واجب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خداوند متعال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مخفی نگاه داشته و او را غایب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نهمین فرزند برادرم حسین و پسر سیدۀ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42" w:name="__RefHeading___Toc7241521_1051229030"/>
      <w:bookmarkStart w:id="243" w:name="_Toc89"/>
      <w:bookmarkEnd w:id="242"/>
      <w:r>
        <w:rPr>
          <w:rtl w:val="true"/>
        </w:rPr>
        <w:t>نرجس، شاهزادۀ روم</w:t>
      </w:r>
      <w:bookmarkEnd w:id="2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سرورم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بدانم بعد از شما امام و حجت خدا بر بندگان کیست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وَ الْحُجَّةَ بَعْدِی ابْنِی سَمِی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الَّذِی هوَ خاتِمُ حُجَجِ اللَّه ؛ امام و حجت خدا بعد از من ، فرزند من است ، که همنام رسول خدا و هم کنیۀ آن حضرت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بخش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حجج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از خلفای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چه کسی خواهد بود ؟ فرمود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اِبْنَةِ ابْنُ قَیصَر مَلَک الرُّوم، ألا أنَّهُ سَیولَدُ وَ یغِیبُ عَنِ النَّاسِ غیبَةً طوِیلَةً ثُمَّ یظْهَرُ ؛ از دختر پسر قیصر ، نوۀ امپراطور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bookmarkStart w:id="244" w:name="pg8022_80324"/>
    </w:p>
    <w:p>
      <w:pPr>
        <w:pStyle w:val="BookText"/>
        <w:rPr/>
      </w:pPr>
      <w:bookmarkEnd w:id="244"/>
      <w:r>
        <w:rPr>
          <w:rFonts w:ascii="IRNazanin" w:hAnsi="IRNazanin" w:eastAsia="IRNazanin"/>
          <w:color w:val="111111"/>
          <w:sz w:val="28"/>
          <w:sz w:val="28"/>
          <w:szCs w:val="28"/>
          <w:rtl w:val="true"/>
          <w:lang w:bidi="fa-IR"/>
        </w:rPr>
        <w:t xml:space="preserve">او در آینده ای نزدیک متولد می شود ، و به زودی غایب می شود از میان مردم ، غیبتی طولانی سپس ظاهر می شود </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45" w:name="__RefHeading___Toc7241523_1051229030"/>
      <w:bookmarkStart w:id="246" w:name="_Toc90"/>
      <w:bookmarkEnd w:id="245"/>
      <w:r>
        <w:rPr>
          <w:rtl w:val="true"/>
        </w:rPr>
        <w:t>بانوی عترت</w:t>
      </w:r>
      <w:bookmarkEnd w:id="246"/>
    </w:p>
    <w:p>
      <w:pPr>
        <w:pStyle w:val="BookText"/>
        <w:rPr/>
      </w:pPr>
      <w:r>
        <w:rPr>
          <w:rFonts w:ascii="IRNazanin" w:hAnsi="IRNazanin" w:eastAsia="IRNazanin"/>
          <w:color w:val="111111"/>
          <w:sz w:val="28"/>
          <w:sz w:val="28"/>
          <w:szCs w:val="28"/>
          <w:rtl w:val="true"/>
          <w:lang w:bidi="fa-IR"/>
        </w:rPr>
        <w:t xml:space="preserve">حضرت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عمّۀ با کرامت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خود از بزرگ بانوان خاندان امامت است ، مادر بزرگوار امام زمان ارواحنافداه را بانوی خود و بانوی خاندان خویش می‌خواند و همواره خود را خدمتگزار او می‌دانست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همچنین در حديث محمد بن عبد الله الطهوی از حضرت حكيمه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حضرت إمام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فرمودند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ابْنُ نَرْجِسَ وَ هَذَا خَلِيفَتِي مِنْ بَعْدِي وَ عَنْ قَلِيلٍ تَفْقِدُونَنِي فَاسْمَعِي وَ أَطِيعِي </w:t>
      </w:r>
      <w:r>
        <w:rPr>
          <w:rFonts w:eastAsia="IRNazanin" w:cs="IRNazanin"/>
          <w:color w:val="111111"/>
          <w:sz w:val="28"/>
          <w:szCs w:val="28"/>
          <w:rtl w:val="true"/>
          <w:lang w:bidi="fa-IR"/>
        </w:rPr>
        <w:t>... »</w:t>
      </w:r>
      <w:r>
        <w:rPr>
          <w:rStyle w:val="FootnoteAnchor"/>
          <w:rtl w:val="true"/>
        </w:rPr>
        <w:footnoteReference w:id="130"/>
      </w:r>
    </w:p>
    <w:p>
      <w:pPr>
        <w:pStyle w:val="Heading4"/>
        <w:numPr>
          <w:ilvl w:val="3"/>
          <w:numId w:val="1"/>
        </w:numPr>
        <w:rPr/>
      </w:pPr>
      <w:bookmarkStart w:id="247" w:name="__RefHeading___Toc7241525_1051229030"/>
      <w:bookmarkStart w:id="248" w:name="_Toc91"/>
      <w:bookmarkEnd w:id="247"/>
      <w:r>
        <w:rPr>
          <w:rtl w:val="true"/>
        </w:rPr>
        <w:t>زیباترین واژه ها</w:t>
      </w:r>
      <w:bookmarkEnd w:id="24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های زیبا و عطرآگین در کلام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گل ها بر مادر خوبی ها اشاره به آن داشته که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مرتبۀ والایی از نورانیت قرار دارد 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و حکیمه خاتون ، نام گل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 سوسن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او نهاد تا تاریخ حریم منور او را چنین معطر و خوشبو استشمام کند و این در حالی است که آن زمانی که آل اللّه از مادر بقیة اللّه سخن می‌گفتند ، </w:t>
      </w:r>
      <w:bookmarkStart w:id="249" w:name="pg8022_80325"/>
    </w:p>
    <w:p>
      <w:pPr>
        <w:pStyle w:val="BookText"/>
        <w:rPr/>
      </w:pPr>
      <w:bookmarkEnd w:id="249"/>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دنیا نیامده بود، و شاید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دیده به جهان نگشوده بود </w:t>
      </w:r>
      <w:r>
        <w:rPr>
          <w:rFonts w:eastAsia="IRNazanin" w:cs="IRNazanin"/>
          <w:color w:val="111111"/>
          <w:sz w:val="28"/>
          <w:szCs w:val="28"/>
          <w:rtl w:val="true"/>
          <w:lang w:bidi="fa-IR"/>
        </w:rPr>
        <w:t>.</w:t>
      </w:r>
    </w:p>
    <w:p>
      <w:pPr>
        <w:pStyle w:val="Heading4"/>
        <w:numPr>
          <w:ilvl w:val="3"/>
          <w:numId w:val="1"/>
        </w:numPr>
        <w:rPr/>
      </w:pPr>
      <w:bookmarkStart w:id="250" w:name="__RefHeading___Toc7241527_1051229030"/>
      <w:bookmarkStart w:id="251" w:name="_Toc92"/>
      <w:bookmarkEnd w:id="250"/>
      <w:r>
        <w:rPr>
          <w:rtl w:val="true"/>
        </w:rPr>
        <w:t>بانوی برگزيده زمان خويش</w:t>
      </w:r>
      <w:bookmarkEnd w:id="251"/>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سَیِّدَة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خیَرَة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أحاديث ذیل اشاره به آن دارد كه ايشان يكی از برترين زنان عالم بعد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بانو ، بی‌بی ، خاتون ، بزرگ ، شریفه ، فاضله ، دانا ، سرآمد ،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كه مقام بلند و منیعی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 برگزيده شده ، برترين ، بالاترين ، با خيرترين ، نيكوكارترين سرآمد و زن والامقام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أمَة است به‌معنای كنیز و مملوكه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سخن آنکه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چنان جایگاه رفیعی نزد قرآن و عترت برخوردارند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لب به مدحش گشودند و بر او مباهات می نمودند </w:t>
      </w:r>
      <w:r>
        <w:rPr>
          <w:rFonts w:eastAsia="IRNazanin" w:cs="IRNazanin"/>
          <w:color w:val="111111"/>
          <w:sz w:val="28"/>
          <w:szCs w:val="28"/>
          <w:rtl w:val="true"/>
          <w:lang w:bidi="fa-IR"/>
        </w:rPr>
        <w:t>.</w:t>
      </w:r>
    </w:p>
    <w:p>
      <w:pPr>
        <w:pStyle w:val="Heading4"/>
        <w:numPr>
          <w:ilvl w:val="3"/>
          <w:numId w:val="1"/>
        </w:numPr>
        <w:rPr/>
      </w:pPr>
      <w:bookmarkStart w:id="252" w:name="__RefHeading___Toc7241529_1051229030"/>
      <w:bookmarkStart w:id="253" w:name="_Toc93"/>
      <w:bookmarkEnd w:id="252"/>
      <w:r>
        <w:rPr>
          <w:rtl w:val="true"/>
        </w:rPr>
        <w:t>خاتون دوسرا</w:t>
      </w:r>
      <w:bookmarkEnd w:id="25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میلیون ها بانوى پرده نشین که در نیمه قرن سوم هجرى در شرق و غرب جهان در سرا پردۀ عفت و پاکى جاى داشتند ، آفریدگار جهان تنها در یکى از آنان این لیاقت و شایستگى را به ودیعت نهاده بود که وعاء نور یزدان قرار بگیرد ، به سرا پرده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یابد ، و خورشید فروزان امامت از برج او طالع گردد </w:t>
      </w:r>
      <w:r>
        <w:rPr>
          <w:rFonts w:eastAsia="IRNazanin" w:cs="IRNazanin"/>
          <w:color w:val="111111"/>
          <w:sz w:val="28"/>
          <w:szCs w:val="28"/>
          <w:rtl w:val="true"/>
          <w:lang w:bidi="fa-IR"/>
        </w:rPr>
        <w:t xml:space="preserve">. </w:t>
      </w:r>
      <w:bookmarkStart w:id="254" w:name="pg8022_80326"/>
    </w:p>
    <w:p>
      <w:pPr>
        <w:pStyle w:val="BookText"/>
        <w:rPr/>
      </w:pPr>
      <w:bookmarkEnd w:id="254"/>
      <w:r>
        <w:rPr>
          <w:rFonts w:ascii="IRNazanin" w:hAnsi="IRNazanin" w:eastAsia="IRNazanin"/>
          <w:color w:val="111111"/>
          <w:sz w:val="28"/>
          <w:sz w:val="28"/>
          <w:szCs w:val="28"/>
          <w:rtl w:val="true"/>
          <w:lang w:bidi="fa-IR"/>
        </w:rPr>
        <w:t xml:space="preserve">این که بانوى بى همتا ، ملکه دو سرا، مادر یوسف زهرا، و وعاء نور خدا ، دخت یشوعا و از تبار حواریون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حکیم از روى حکمت بالغه اش مادر فرمانرواى جهان هستى حضرت حجت ابن الحسن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کاخ امپراطورى قیصر روم و پایتخت بیزانس برگزیده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ده ها هزار کودک را سر برید تا از تولد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جلوگیرى کند ولى ، خدا خواست که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فرعون زندگى کند و پرورش یابد و سرانجام طومار عمر فرعون به دست او در هم پیچد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کسرى و قیصر نیز قرنها با مسلمانان جنگیدند تا از گسترش اسلام در بلاد پارس و بیزانس جلوگیرى کنند ولى خدا خواست که در هم کوبنده اکاسره و قیاصره از تبار کسرى و قیصر باشد </w:t>
      </w:r>
      <w:r>
        <w:rPr>
          <w:rFonts w:eastAsia="IRNazanin" w:cs="IRNazanin"/>
          <w:color w:val="111111"/>
          <w:sz w:val="28"/>
          <w:szCs w:val="28"/>
          <w:rtl w:val="true"/>
          <w:lang w:bidi="fa-IR"/>
        </w:rPr>
        <w:t>.</w:t>
      </w:r>
    </w:p>
    <w:p>
      <w:pPr>
        <w:pStyle w:val="Heading4"/>
        <w:numPr>
          <w:ilvl w:val="3"/>
          <w:numId w:val="1"/>
        </w:numPr>
        <w:rPr/>
      </w:pPr>
      <w:bookmarkStart w:id="255" w:name="__RefHeading___Toc7241531_1051229030"/>
      <w:bookmarkStart w:id="256" w:name="_Toc94"/>
      <w:bookmarkEnd w:id="255"/>
      <w:r>
        <w:rPr>
          <w:rtl w:val="true"/>
        </w:rPr>
        <w:t>حافظ سرّ بزرگ خاندان امامت</w:t>
      </w:r>
      <w:bookmarkEnd w:id="256"/>
    </w:p>
    <w:p>
      <w:pPr>
        <w:pStyle w:val="BookText"/>
        <w:rPr/>
      </w:pP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صفای باطن و نور عبادات به جایی می‌رسد که گنجینۀ رازهای الهی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در زیارتنامه او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الْمُسْتَوْدَعَةُ أَسْرَارَ رَبِّ الْعَالَمِينَ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رازهای الهی به تو سپرده شده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از اسرار پروردگار جهانیان وجود مقدس امام زمان ارواحنافداه است که مدتی نزد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ودیعه نهاده شد و شاید کراماتی که خداوند به خاطر شایستگی او به وی عطا نمود، مورد نظر است چنانچه در قسمت های پایانی زیارتنامه ایشان می‌خوانیم که </w:t>
      </w:r>
      <w:r>
        <w:rPr>
          <w:rFonts w:eastAsia="IRNazanin" w:cs="IRNazanin"/>
          <w:color w:val="111111"/>
          <w:sz w:val="28"/>
          <w:szCs w:val="28"/>
          <w:rtl w:val="true"/>
          <w:lang w:bidi="fa-IR"/>
        </w:rPr>
        <w:t xml:space="preserve">: </w:t>
      </w:r>
      <w:bookmarkStart w:id="257" w:name="pg8022_80327"/>
    </w:p>
    <w:p>
      <w:pPr>
        <w:pStyle w:val="BookText"/>
        <w:rPr/>
      </w:pPr>
      <w:bookmarkEnd w:id="2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الله بما منحک من الکرام و امراک ؛ پس گوارا کند خداوند بر تو آن کرامتی را که به تو بخشید و آن را برای تو سودمند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اسرار الهی بود که تولدش مخفیانه و زندگی‌اش نیز از اسرار آسمانی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بهترین حافظ این سر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عمه خویش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طلیعۀ فجر آثار جنین بر تو ظاهر می‌شود ؛ زیرا مثل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مادر موسی است که تا هنگام ولادت اثری از بارداری او ظاهر نشده و احدی از حال او آگاه نگردید </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58" w:name="__RefHeading___Toc7241533_1051229030"/>
      <w:bookmarkStart w:id="259" w:name="_Toc95"/>
      <w:bookmarkEnd w:id="258"/>
      <w:r>
        <w:rPr>
          <w:rtl w:val="true"/>
        </w:rPr>
        <w:t>تکرار تاریخ</w:t>
      </w:r>
      <w:bookmarkEnd w:id="25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 چند مادر بزرگوار وجود دارد که در بارداری با هم شباهت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ابراهیم و حضرت موسی ،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مادران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مادران برجسته به یقین از وضع حمل خود اطلاع داشتند ، ولی به علت آگاهی از وضعیت سیاسی و فرهنگی زمان خویش این سِرّ را همچنان تا هنگام ولادت فرزند حفظ می‌کردند و اگر چنین نبود در زیارتنامۀ خاتون سامراء ،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نمی‌شد ؛ زیرا این فضیلت آنگاه وجود دارد که شخص از وجود سِرّ با خبر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ایشان می‌خوانیم </w:t>
      </w:r>
      <w:r>
        <w:rPr>
          <w:rFonts w:eastAsia="IRNazanin" w:cs="IRNazanin"/>
          <w:color w:val="111111"/>
          <w:sz w:val="28"/>
          <w:szCs w:val="28"/>
          <w:rtl w:val="true"/>
          <w:lang w:bidi="fa-IR"/>
        </w:rPr>
        <w:t xml:space="preserve">: </w:t>
      </w:r>
      <w:bookmarkStart w:id="260" w:name="pg8022_80328"/>
    </w:p>
    <w:p>
      <w:pPr>
        <w:pStyle w:val="BookText"/>
        <w:rPr/>
      </w:pPr>
      <w:bookmarkEnd w:id="2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حَفِظْتِ سِرَّ اللَّهِ ، وَ حَمَلْتِ وَلِيَّ اللَّهِ ، وَ بَالَغْتِ فِي حِفْظِ حُجَّةِ اللَّهِ ؛ شهادت می‌دهم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داشتی راز خدا را و ولی خدا را حمل کردی و در نگهداری حجت خدا تلاش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حیات طیبۀ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دارد این نکته است که آن بانوی بزرگوار در عظمت و برتری به جایی رسید که مادر امام زمان ارواحنافداه شد و در شرایط سیاسی اجتماعی سخت و خطرناکی وارد خانۀ امامت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دوران حیات نورانی شان و به خصوص سال های آغازین عصر غیبت ، بسیار مهم و سرنوشت ساز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با فضیلت که در فضای اختناق آمیز سامرّا در آن زمان و نگرانی های مادرانه اش ، برای حفظ جان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های بی شائبه ای انجام داد و رنج زندان ، آزار ، اذیت و بازداشت های طولانی را تحمل نمود و انواع خطرها و رفتار آزار دهنده مأموران حکومت عباسی را به جان خرید تا بتواند سرّ بزرگ خاندان امامت را حفظ نموده و از یگانه منجی عالم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خطر نماید </w:t>
      </w:r>
      <w:r>
        <w:rPr>
          <w:rFonts w:eastAsia="IRNazanin" w:cs="IRNazanin"/>
          <w:color w:val="111111"/>
          <w:sz w:val="28"/>
          <w:szCs w:val="28"/>
          <w:rtl w:val="true"/>
          <w:lang w:bidi="fa-IR"/>
        </w:rPr>
        <w:t>.</w:t>
      </w:r>
    </w:p>
    <w:p>
      <w:pPr>
        <w:pStyle w:val="Heading4"/>
        <w:numPr>
          <w:ilvl w:val="3"/>
          <w:numId w:val="1"/>
        </w:numPr>
        <w:rPr/>
      </w:pPr>
      <w:bookmarkStart w:id="261" w:name="__RefHeading___Toc7241535_1051229030"/>
      <w:bookmarkStart w:id="262" w:name="_Toc96"/>
      <w:bookmarkEnd w:id="261"/>
      <w:r>
        <w:rPr>
          <w:rtl w:val="true"/>
        </w:rPr>
        <w:t xml:space="preserve">آبروی حضرت نرجس خاتون </w:t>
      </w:r>
      <w:r>
        <w:rPr>
          <w:rtl w:val="true"/>
        </w:rPr>
        <w:t>(</w:t>
      </w:r>
      <w:r>
        <w:rPr>
          <w:rtl w:val="true"/>
        </w:rPr>
        <w:t>عليها السلام</w:t>
      </w:r>
      <w:r>
        <w:rPr>
          <w:rtl w:val="true"/>
        </w:rPr>
        <w:t xml:space="preserve">) </w:t>
      </w:r>
      <w:r>
        <w:rPr>
          <w:rtl w:val="true"/>
        </w:rPr>
        <w:t>نزد خدا</w:t>
      </w:r>
      <w:bookmarkEnd w:id="2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از خودگذشتگی هایش در محافظت از امام زمان ارواحنافداه و دفاع جانانه اش از حریم امامت ، از زنان آبرودار و صاحب مقام نزد خدای سبحان بوده كه درگاهش پناهگاه بی كسان و </w:t>
      </w:r>
      <w:bookmarkStart w:id="263" w:name="pg8022_80329"/>
    </w:p>
    <w:p>
      <w:pPr>
        <w:pStyle w:val="BookText"/>
        <w:rPr/>
      </w:pPr>
      <w:bookmarkEnd w:id="263"/>
      <w:r>
        <w:rPr>
          <w:rFonts w:ascii="IRNazanin" w:hAnsi="IRNazanin" w:eastAsia="IRNazanin"/>
          <w:color w:val="111111"/>
          <w:sz w:val="28"/>
          <w:sz w:val="28"/>
          <w:szCs w:val="28"/>
          <w:rtl w:val="true"/>
          <w:lang w:bidi="fa-IR"/>
        </w:rPr>
        <w:t xml:space="preserve">نااميدان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نزد مسلمانان و دلباختگان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منزلتی والا دارد و كرامت هايی از او نقل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فضائل و ویژگی های مقام والای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الدعوة بودن آن مادر بزرگوار نزد خداوند است تا جایی که این ادعا به تواتر برای اهل این زمان ثابت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اولیای خدا روش های مختلفی را بر اساس آنچه نزد خود می پنداشتند به مردم توصیه نموده و مردم را به توسل به ذیل عنایات مادر با عظمت امام زمان ارواحنافداه دعوت می کردند </w:t>
      </w:r>
      <w:r>
        <w:rPr>
          <w:rFonts w:eastAsia="IRNazanin" w:cs="IRNazanin"/>
          <w:color w:val="111111"/>
          <w:sz w:val="28"/>
          <w:szCs w:val="28"/>
          <w:rtl w:val="true"/>
          <w:lang w:bidi="fa-IR"/>
        </w:rPr>
        <w:t>.</w:t>
      </w:r>
    </w:p>
    <w:p>
      <w:pPr>
        <w:pStyle w:val="Heading4"/>
        <w:numPr>
          <w:ilvl w:val="3"/>
          <w:numId w:val="1"/>
        </w:numPr>
        <w:rPr/>
      </w:pPr>
      <w:bookmarkStart w:id="264" w:name="__RefHeading___Toc7241537_1051229030"/>
      <w:bookmarkStart w:id="265" w:name="_Toc97"/>
      <w:bookmarkEnd w:id="264"/>
      <w:r>
        <w:rPr>
          <w:rtl w:val="true"/>
        </w:rPr>
        <w:t xml:space="preserve">راه های توسل به حضرت نرجس خاتون </w:t>
      </w:r>
      <w:r>
        <w:rPr>
          <w:rtl w:val="true"/>
        </w:rPr>
        <w:t>(</w:t>
      </w:r>
      <w:r>
        <w:rPr>
          <w:rtl w:val="true"/>
        </w:rPr>
        <w:t>عليها السلام</w:t>
      </w:r>
      <w:r>
        <w:rPr>
          <w:rtl w:val="true"/>
        </w:rPr>
        <w:t>)</w:t>
      </w:r>
      <w:bookmarkEnd w:id="265"/>
    </w:p>
    <w:p>
      <w:pPr>
        <w:pStyle w:val="Heading5"/>
        <w:numPr>
          <w:ilvl w:val="4"/>
          <w:numId w:val="1"/>
        </w:numPr>
        <w:rPr/>
      </w:pPr>
      <w:bookmarkStart w:id="266" w:name="__RefHeading___Toc7241539_1051229030"/>
      <w:bookmarkStart w:id="267" w:name="_Toc98"/>
      <w:bookmarkEnd w:id="266"/>
      <w:r>
        <w:rPr>
          <w:rtl w:val="true"/>
        </w:rPr>
        <w:t xml:space="preserve">ميرزای شیرازی و دعوت از مردم به توسل به حضرت نرجس خاتون </w:t>
      </w:r>
      <w:r>
        <w:rPr>
          <w:rtl w:val="true"/>
        </w:rPr>
        <w:t>(</w:t>
      </w:r>
      <w:r>
        <w:rPr>
          <w:rtl w:val="true"/>
        </w:rPr>
        <w:t>عليها السلام</w:t>
      </w:r>
      <w:r>
        <w:rPr>
          <w:rtl w:val="true"/>
        </w:rPr>
        <w:t>)</w:t>
      </w:r>
      <w:bookmarkEnd w:id="2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العظمی میرزا محمدتقی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جریان بیماری وبا به اهالی سامرا حکم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 به مدت ده روز ، مشغول خواندن زیارت عاشورا شوند و ثواب آن را به روح نرجس خاتون والده ماجده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نمایند تا آن حضرت در پیشگاه خداوند شفاعت کند که خداوند شیعیان این سامان را از بیماری مهلک وبا نجات دهد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می‌شوم هر کس این عمل را انجام دهد ، مبتلا به عارضه وبا نگردد </w:t>
      </w:r>
      <w:r>
        <w:rPr>
          <w:rFonts w:eastAsia="IRNazanin" w:cs="IRNazanin"/>
          <w:color w:val="111111"/>
          <w:sz w:val="28"/>
          <w:szCs w:val="28"/>
          <w:rtl w:val="true"/>
          <w:lang w:bidi="fa-IR"/>
        </w:rPr>
        <w:t xml:space="preserve">. </w:t>
      </w:r>
      <w:bookmarkStart w:id="268" w:name="pg8022_80330"/>
    </w:p>
    <w:p>
      <w:pPr>
        <w:pStyle w:val="Heading5"/>
        <w:numPr>
          <w:ilvl w:val="4"/>
          <w:numId w:val="1"/>
        </w:numPr>
        <w:rPr/>
      </w:pPr>
      <w:bookmarkStart w:id="269" w:name="__RefHeading___Toc7241541_1051229030"/>
      <w:bookmarkStart w:id="270" w:name="_Toc99"/>
      <w:bookmarkEnd w:id="268"/>
      <w:bookmarkEnd w:id="269"/>
      <w:r>
        <w:rPr>
          <w:rtl w:val="true"/>
        </w:rPr>
        <w:t xml:space="preserve">آیة اللّه العظمی وحید خراسانی </w:t>
      </w:r>
      <w:r>
        <w:rPr>
          <w:rtl w:val="true"/>
        </w:rPr>
        <w:t>(</w:t>
      </w:r>
      <w:r>
        <w:rPr>
          <w:rtl w:val="true"/>
        </w:rPr>
        <w:t>دام ظله</w:t>
      </w:r>
      <w:r>
        <w:rPr>
          <w:rtl w:val="true"/>
        </w:rPr>
        <w:t xml:space="preserve">) </w:t>
      </w:r>
      <w:r>
        <w:rPr>
          <w:rtl w:val="true"/>
        </w:rPr>
        <w:t xml:space="preserve">و دعوت از مردم به توسل به حضرت نرجس خاتون </w:t>
      </w:r>
      <w:r>
        <w:rPr>
          <w:rtl w:val="true"/>
        </w:rPr>
        <w:t>(</w:t>
      </w:r>
      <w:r>
        <w:rPr>
          <w:rtl w:val="true"/>
        </w:rPr>
        <w:t>عليها السلام</w:t>
      </w:r>
      <w:r>
        <w:rPr>
          <w:rtl w:val="true"/>
        </w:rPr>
        <w:t xml:space="preserve">) </w:t>
      </w:r>
      <w:r>
        <w:rPr>
          <w:rtl w:val="true"/>
        </w:rPr>
        <w:t xml:space="preserve">برای دفع کرونا و </w:t>
      </w:r>
      <w:r>
        <w:rPr>
          <w:rtl w:val="true"/>
        </w:rPr>
        <w:t>...</w:t>
      </w:r>
      <w:bookmarkEnd w:id="270"/>
    </w:p>
    <w:p>
      <w:pPr>
        <w:pStyle w:val="BookText"/>
        <w:rPr/>
      </w:pPr>
      <w:r>
        <w:rPr>
          <w:rFonts w:ascii="IRNazanin" w:hAnsi="IRNazanin" w:eastAsia="IRNazanin"/>
          <w:color w:val="111111"/>
          <w:sz w:val="28"/>
          <w:sz w:val="28"/>
          <w:szCs w:val="28"/>
          <w:rtl w:val="true"/>
          <w:lang w:bidi="fa-IR"/>
        </w:rPr>
        <w:t xml:space="preserve">از آن‌جا که دعای دسته جمعی ، مورد تاکید و مقرون به استجابت است ، توصیه می‌شود ان‌شاءالله همگان در منازل و در جمع خانوده ، رأس ساعت یازده شب نیمۀ شعبان ،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عظم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و بعد از آن یک سورۀ حمد ، هدیه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گرامی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آیت الله العظمی وحید خراسانی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هر شب سوره یاسین را قبل خواب بخواند و ثواب قرائت آن سوره شریفه را هدیه بدهد به روح حجه اللّه علی الحجج ، حضرت صدیقۀ طاهره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بعد از نماز صبح دعای عهد بخواند و هدیه بدهد به روح مادر مکرمه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عاقبت به خیر خواهد شد چه بخواهد و چه نخواهد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معظم له در دستورالعملی برای شفای مؤسس دهۀ غدیر ، مرحوم آیة اللّه نظری خادم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توسل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نمودند که بدین شرح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قرآن یکی به نیت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نیّت حضرت نفیسه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گوسفند قربانی کنید و فقط بین فقرا توزیع کنید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سورۀ حمد در موضع درد خوانده شود </w:t>
      </w:r>
      <w:r>
        <w:rPr>
          <w:rFonts w:eastAsia="IRNazanin" w:cs="IRNazanin"/>
          <w:color w:val="111111"/>
          <w:sz w:val="28"/>
          <w:szCs w:val="28"/>
          <w:rtl w:val="true"/>
          <w:lang w:bidi="fa-IR"/>
        </w:rPr>
        <w:t xml:space="preserve">. </w:t>
      </w:r>
      <w:bookmarkStart w:id="271" w:name="pg8022_80331"/>
    </w:p>
    <w:p>
      <w:pPr>
        <w:pStyle w:val="Heading5"/>
        <w:numPr>
          <w:ilvl w:val="4"/>
          <w:numId w:val="1"/>
        </w:numPr>
        <w:rPr/>
      </w:pPr>
      <w:bookmarkStart w:id="272" w:name="__RefHeading___Toc7241543_1051229030"/>
      <w:bookmarkStart w:id="273" w:name="_Toc100"/>
      <w:bookmarkEnd w:id="271"/>
      <w:bookmarkEnd w:id="272"/>
      <w:r>
        <w:rPr>
          <w:rtl w:val="true"/>
        </w:rPr>
        <w:t xml:space="preserve">بیان آیت اللّه مجتهدی از توسل بزرگان به حضرت نرجس خاتون </w:t>
      </w:r>
      <w:r>
        <w:rPr>
          <w:rtl w:val="true"/>
        </w:rPr>
        <w:t>(</w:t>
      </w:r>
      <w:r>
        <w:rPr>
          <w:rtl w:val="true"/>
        </w:rPr>
        <w:t>عليها السلام</w:t>
      </w:r>
      <w:r>
        <w:rPr>
          <w:rtl w:val="true"/>
        </w:rPr>
        <w:t>)</w:t>
      </w:r>
      <w:bookmarkEnd w:id="273"/>
    </w:p>
    <w:p>
      <w:pPr>
        <w:pStyle w:val="BookText"/>
        <w:rPr/>
      </w:pPr>
      <w:r>
        <w:rPr>
          <w:rFonts w:ascii="IRNazanin" w:hAnsi="IRNazanin" w:eastAsia="IRNazanin"/>
          <w:color w:val="111111"/>
          <w:sz w:val="28"/>
          <w:sz w:val="28"/>
          <w:szCs w:val="28"/>
          <w:rtl w:val="true"/>
          <w:lang w:bidi="fa-IR"/>
        </w:rPr>
        <w:t xml:space="preserve">مرحوم آیت اللّه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اخلاقشان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سال پیش ، من گرفتاری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سیبویه ، عموی مرحوم آیت اللّه میرزا احمد آقای سیبویه واعظ که در کربلا ساکن و صاحب رساله بودند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چون مادر ولیّ وقت ما هستند ، به فرزندشان می فرمایند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به من متوسّل شده ، خواسته اش را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صلوات یا یک ختم قرآن نذر ایشان کن تا گرفتاریت برطرف شود </w:t>
      </w:r>
      <w:r>
        <w:rPr>
          <w:rFonts w:eastAsia="IRNazanin" w:cs="IRNazanin"/>
          <w:color w:val="111111"/>
          <w:sz w:val="28"/>
          <w:szCs w:val="28"/>
          <w:rtl w:val="true"/>
          <w:lang w:bidi="fa-IR"/>
        </w:rPr>
        <w:t>... .</w:t>
      </w:r>
    </w:p>
    <w:p>
      <w:pPr>
        <w:pStyle w:val="Heading5"/>
        <w:numPr>
          <w:ilvl w:val="4"/>
          <w:numId w:val="1"/>
        </w:numPr>
        <w:rPr/>
      </w:pPr>
      <w:bookmarkStart w:id="274" w:name="__RefHeading___Toc7241545_1051229030"/>
      <w:bookmarkStart w:id="275" w:name="_Toc101"/>
      <w:bookmarkEnd w:id="274"/>
      <w:r>
        <w:rPr>
          <w:rtl w:val="true"/>
        </w:rPr>
        <w:t xml:space="preserve">توسّل به حضرت نرجس خاتون </w:t>
      </w:r>
      <w:r>
        <w:rPr>
          <w:rtl w:val="true"/>
        </w:rPr>
        <w:t>(</w:t>
      </w:r>
      <w:r>
        <w:rPr>
          <w:rtl w:val="true"/>
        </w:rPr>
        <w:t>عليها السلام</w:t>
      </w:r>
      <w:r>
        <w:rPr>
          <w:rtl w:val="true"/>
        </w:rPr>
        <w:t>)</w:t>
      </w:r>
      <w:bookmarkEnd w:id="275"/>
    </w:p>
    <w:p>
      <w:pPr>
        <w:pStyle w:val="BookText"/>
        <w:rPr/>
      </w:pPr>
      <w:r>
        <w:rPr>
          <w:rFonts w:ascii="IRNazanin" w:hAnsi="IRNazanin" w:eastAsia="IRNazanin"/>
          <w:color w:val="111111"/>
          <w:sz w:val="28"/>
          <w:sz w:val="28"/>
          <w:szCs w:val="28"/>
          <w:rtl w:val="true"/>
          <w:lang w:bidi="fa-IR"/>
        </w:rPr>
        <w:t xml:space="preserve">دو رکعت نماز حاجت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سیصد و سیزده مرتبه صلوات بفرستید و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مبارکة 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کنید و ثواب آن را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گرامی حضرت امام زمان ارواحنا فداه هدیه کنید </w:t>
      </w:r>
      <w:r>
        <w:rPr>
          <w:rFonts w:eastAsia="IRNazanin" w:cs="IRNazanin"/>
          <w:color w:val="111111"/>
          <w:sz w:val="28"/>
          <w:szCs w:val="28"/>
          <w:rtl w:val="true"/>
          <w:lang w:bidi="fa-IR"/>
        </w:rPr>
        <w:t>.</w:t>
      </w:r>
    </w:p>
    <w:p>
      <w:pPr>
        <w:pStyle w:val="Heading5"/>
        <w:numPr>
          <w:ilvl w:val="4"/>
          <w:numId w:val="1"/>
        </w:numPr>
        <w:rPr/>
      </w:pPr>
      <w:bookmarkStart w:id="276" w:name="__RefHeading___Toc7241547_1051229030"/>
      <w:bookmarkStart w:id="277" w:name="_Toc102"/>
      <w:bookmarkEnd w:id="276"/>
      <w:r>
        <w:rPr>
          <w:rtl w:val="true"/>
        </w:rPr>
        <w:t>شیخ جعفر مجتهدی</w:t>
      </w:r>
      <w:bookmarkEnd w:id="27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مسجد جمکران مشرّف شوید و نماز حضرت را بخوانید و ثوابش را به روح منوّرۀ مادر بزرگوارشان بی بی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پایان صلوات هایی که در سجده بعد از نماز گفته می شود ، رو به قبله بنشینید و سیصد و سیزده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به فرزند عزیزتان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مشکل مرا رفع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احسان و اکرام والدین واجب است، حتماً حضرت عنایت می‌فرمایند</w:t>
      </w:r>
      <w:r>
        <w:rPr>
          <w:rFonts w:eastAsia="IRNazanin" w:cs="IRNazanin"/>
          <w:color w:val="111111"/>
          <w:sz w:val="28"/>
          <w:szCs w:val="28"/>
          <w:rtl w:val="true"/>
          <w:lang w:bidi="fa-IR"/>
        </w:rPr>
        <w:t>.</w:t>
      </w:r>
      <w:r>
        <w:rPr>
          <w:rStyle w:val="FootnoteAnchor"/>
          <w:rtl w:val="true"/>
        </w:rPr>
        <w:footnoteReference w:id="132"/>
      </w:r>
      <w:bookmarkStart w:id="278" w:name="pg8022_80332"/>
    </w:p>
    <w:p>
      <w:pPr>
        <w:pStyle w:val="Heading3"/>
        <w:numPr>
          <w:ilvl w:val="2"/>
          <w:numId w:val="1"/>
        </w:numPr>
        <w:rPr/>
      </w:pPr>
      <w:bookmarkStart w:id="279" w:name="__RefHeading___Toc7241549_1051229030"/>
      <w:bookmarkStart w:id="280" w:name="_Toc103"/>
      <w:bookmarkEnd w:id="278"/>
      <w:bookmarkEnd w:id="279"/>
      <w:r>
        <w:rPr>
          <w:rtl w:val="true"/>
        </w:rPr>
        <w:t xml:space="preserve">راز استجابت در توسل به حضرت نرجس خاتون </w:t>
      </w:r>
      <w:r>
        <w:rPr>
          <w:rtl w:val="true"/>
        </w:rPr>
        <w:t>(</w:t>
      </w:r>
      <w:r>
        <w:rPr>
          <w:rtl w:val="true"/>
        </w:rPr>
        <w:t>عليها السلام</w:t>
      </w:r>
      <w:r>
        <w:rPr>
          <w:rtl w:val="true"/>
        </w:rPr>
        <w:t>)</w:t>
      </w:r>
      <w:bookmarkEnd w:id="2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خادم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شفای بیمار سرطانی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خدّام مخلص و با صفای حرم مطهر امامین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به نام سید عدنان که در شهر کوت زندگی می کرد و برای خادمی حرم در سامرا مستقر می شد ، کرامت شگفتی را نقل می کند که نتیجۀ توسل به مادر با عظمت امام زمان ارواحنافداه ،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عدنان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که همسرم به بیماری سرطان مبتلا شده بود و هر چه برای مداوایش تلاش کردیم راه بجایی نمی بردیم و روز به روز حالش بد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مفتخر به خادمی درگاه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به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ارواحنا فداه متوسل شدم پاسخی نشنیدم و در اضطراری سخت فرو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شفای همسرم را به دیگری حواله نموده بودند و در آن مقام پاسخی به من نمی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توسلات عدیده به دلم افتاد که دست التجاء و توسل را به سمت خاتون سامراء ، مادر مظلومۀ امام زمان ارواحنافداه ،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بگشایم و به آن بانوی با فضیلت متوسل شوم ، تا شاید به عظمت عروس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گوشۀ چشمی به ما کنند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اضطرار و دلی شکسته به حرم مطهّر مشرّف شدم و مستقیماً به سمت قبر مطهر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خود را به ضریح مطهر چسبانیدم و به مادر خوبی ها متوسل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 بی عرضه داشتم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خادم حرم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جاروب کش آستان با کرامت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سرطان مبتلا شده ، خودتان عنایت بفرمایید و شفایش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گوشۀ چشمی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در خانۀ شما کجا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نوکر مشکلی داشت ، به اربابش نگوید به چه کسی می 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به آقازاده تان امام زمان ارواحنافداه می گویم توجهی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امام عسکری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دامان شما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آقا زاده تان حجت بن الحسن ارواحنافداه بفرمایید که فکری به حال من بیچاره و سرطان زنم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دل ها و عقده گشایی ها کردم و با چشمی اشکبار از حرم بیرون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وارد ایوان حرم مطهّر شدم ، دیدم وجود نازنین امام عصر ارواحنا فداه تشریف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نگاه مبارکشان به من افتاد سبقت در سلام داشته و با لحنی زیبا و مهربان خطاب به من جمله‌ای به این مضمون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می‌دانی مرا از کدامین سرزمین به اینجا کشانیدی و چنین به مادرم شکوه نمودی ؟ می‌دانی تا چه اندازه گرفتاری دارم ؟ چقدر در پی نجات مردم مشغولم ؟ هزاران هزار نفر در دنیا من را صدا می‌زنند و به من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از کجا سوی تو آمدم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روی سکویی در صحن ایوان نشستند و من هم در خدمتشان ایستاده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مهابت و عظمت حضرت ، بدنم خشکیده بود و همین‌طور از سر و صورتم عرق می‌ریخت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چوب خشک شده بودم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همین‌طور که عرق می‌ریختم ، حضرت چند مرتبه با انگشت مبارکشان عرق را از پیشانی من پاک کردند و دو بار پیشانی مرا بوسیدند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خدمتشان به سرداب مقدّس رفتیم و به عبادت مشغول شدند و حدود دو ساعت در خدمتشان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کوت ، وقتی به کوت رسیدی ، من دو مرتبه به آنجا می‌آیم و خانمت شفا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دو مرتبه به کوت رفتم و حضرت دو مرتبه تشریف آوردند و خانمم شفا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این دیدار به امام زمان عرضه داشتم ، آقا من می ترسم و نگرانم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حرم عوض شده است و مدیران تغییر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توفیق خدمت حرم سامرا را از من بگیرند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جرأت دارد تو را بیرون کند تا من نخواستم ؟ تو متوجه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من مهدی ، حجت خدا آمده‌ام و کنار تو نشسته‌ام ، با تو غذا خورده‌ام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متوجه نبوده‌ای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چنین شد به عنایت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شفا گرفت و من هم به زیارت مولایم امام زمان ارواحنافداه نائل شدم و خادمی ام در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شد </w:t>
      </w:r>
      <w:r>
        <w:rPr>
          <w:rFonts w:eastAsia="IRNazanin" w:cs="IRNazanin"/>
          <w:color w:val="111111"/>
          <w:sz w:val="28"/>
          <w:szCs w:val="28"/>
          <w:rtl w:val="true"/>
          <w:lang w:bidi="fa-IR"/>
        </w:rPr>
        <w:t>.</w:t>
      </w:r>
      <w:r>
        <w:rPr>
          <w:rStyle w:val="FootnoteAnchor"/>
          <w:rtl w:val="true"/>
        </w:rPr>
        <w:footnoteReference w:id="133"/>
      </w:r>
      <w:bookmarkStart w:id="281" w:name="pg8022_80335"/>
    </w:p>
    <w:p>
      <w:pPr>
        <w:pStyle w:val="Heading3"/>
        <w:numPr>
          <w:ilvl w:val="2"/>
          <w:numId w:val="1"/>
        </w:numPr>
        <w:rPr/>
      </w:pPr>
      <w:bookmarkStart w:id="282" w:name="__RefHeading___Toc7241551_1051229030"/>
      <w:bookmarkStart w:id="283" w:name="_Toc104"/>
      <w:bookmarkEnd w:id="281"/>
      <w:bookmarkEnd w:id="282"/>
      <w:r>
        <w:rPr>
          <w:rtl w:val="true"/>
        </w:rPr>
        <w:t>نور ولایت در قلب مطهّر حضرت نرجس</w:t>
      </w:r>
      <w:r>
        <w:rPr>
          <w:rtl w:val="true"/>
        </w:rPr>
        <w:t>(</w:t>
      </w:r>
      <w:r>
        <w:rPr>
          <w:rtl w:val="true"/>
        </w:rPr>
        <w:t>عليها السلام</w:t>
      </w:r>
      <w:r>
        <w:rPr>
          <w:rtl w:val="true"/>
        </w:rPr>
        <w:t xml:space="preserve">)/ </w:t>
      </w:r>
      <w:r>
        <w:rPr>
          <w:rtl w:val="true"/>
        </w:rPr>
        <w:t>خانم مجتهده زهرۀ صفاتی</w:t>
      </w:r>
      <w:bookmarkEnd w:id="283"/>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مجتهدۀ ولایی و استاد حوزۀ علمیّۀ قم برای بانوان ، حاجیه خانم زهرۀ صفاتی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بانو مجتهدۀ صفاتی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بنیان گذاران حوزۀ علمیّۀ خواهران قم</w:t>
      </w:r>
    </w:p>
    <w:p>
      <w:pPr>
        <w:pStyle w:val="BookText"/>
        <w:rPr/>
      </w:pPr>
      <w:r>
        <w:rPr>
          <w:rFonts w:ascii="IRNazanin" w:hAnsi="IRNazanin" w:eastAsia="IRNazanin"/>
          <w:color w:val="111111"/>
          <w:sz w:val="28"/>
          <w:sz w:val="28"/>
          <w:szCs w:val="28"/>
          <w:rtl w:val="true"/>
          <w:lang w:bidi="fa-IR"/>
        </w:rPr>
        <w:t xml:space="preserve">نور ولایت در قلب مطهّر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صلّی اللّه علی سیّدنا محمّد و آله الطاهرین</w:t>
      </w:r>
    </w:p>
    <w:p>
      <w:pPr>
        <w:pStyle w:val="BookText"/>
        <w:rPr/>
      </w:pPr>
      <w:r>
        <w:rPr>
          <w:rFonts w:ascii="IRNazanin" w:hAnsi="IRNazanin" w:eastAsia="IRNazanin"/>
          <w:color w:val="111111"/>
          <w:sz w:val="28"/>
          <w:sz w:val="28"/>
          <w:szCs w:val="28"/>
          <w:rtl w:val="true"/>
          <w:lang w:bidi="fa-IR"/>
        </w:rPr>
        <w:t xml:space="preserve">درود بر پیامبر عظیم الشأن اسلام و خاندان طاهرین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اسلام عزیز را به ما ارزانی داشت تا به سعادت ابدی انسان را رهنمون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اسلام به دو امر قوام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مقام ولایت و دیگری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ولایت ، مقام ایجاد است و مقام رسالت مقام تکمیل و فعلیت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خلق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رزق الوراء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ولایت حضرات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این نفس انسانی ، حیثیت روحانی و مبداً قرب الهی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نَفَخْتُ فِيهِ مِنْ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دارای دو مقام بودند مقام ولایت که مقام ایجاد است و مقام رسالت که مقام تکمیل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ولایت تعبیرات مختلف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آن ها مقام عبدیّت می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این اساس در تشهد نماز فرموند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عَبْدُهُ وَ رَسُولُه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انبیا و اولیا و مقربین در عهد معهود پیمان و میثاق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مِنَ النَّبِيِّينَ ميثاقَهُمْ وَ مِنْكَ وَ مِنْ نُوحٍ وَ إِبْراهيمَ وَ مُوسى وَ عيسَى </w:t>
      </w:r>
    </w:p>
    <w:p>
      <w:pPr>
        <w:pStyle w:val="BookText"/>
        <w:rPr/>
      </w:pPr>
      <w:r>
        <w:rPr>
          <w:rFonts w:ascii="Amiri" w:hAnsi="Amiri" w:eastAsia="Amiri" w:cs="Amiri"/>
          <w:color w:val="111111"/>
          <w:sz w:val="28"/>
          <w:sz w:val="28"/>
          <w:szCs w:val="28"/>
          <w:rtl w:val="true"/>
          <w:lang w:bidi="ar-SA"/>
        </w:rPr>
        <w:t xml:space="preserve">ابْنِ مَرْيَمَ وَ أَخَذْنا مِنْهُمْ ميثاقاً غَليظاً </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و موظف به اظهار و اقرار در محضر ربوبی پروردگار حق متعال و جمیع ملائکه و روح القدس بوده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ولایت ، مقام ایجاد است و بر اساس همین سرّ ، خداوند تبارک و تعالی به نبی مکرم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ابلاغ تمامیت رسالت نمود به حدی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و این بیان صریحی است در منوط نمودن مقام سالت به مقام ولایت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نسبت به مقام ولایت مطلقۀ پیامبر و خاندان مطهّر آن حضرت گنجینه ای است که خداوند به دوستداران این راه افاضه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برجسته ترین ویژگی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سوختن گرد شمع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پر رمز و راز این بانوی بزرگ و انتقال از قصر پادشاه روم به خانۀ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آن را به صورت یک اتفاق و رخ داد عادی تلقی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واقعۀ مهم پر از رمز و راز است ، هر چه هست حاکی از نورانی شدن ضمیر و قلب مطهّرحضرت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ولایت است ، همان چیزی که او را بی قرار و شیفتۀ رسیدن به این نور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تبار شمعون 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آمدن به خانۀ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 ازدواج او با ابومحمد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بین خاندان شمعون و خاندان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زده شد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شایستگی و ظرفیت را داشت تا حامل خاتم اوصیاء و حقیقت همۀ انبیاء و اولیاء باشد و اسرار پروردگار جهانیان </w:t>
      </w:r>
    </w:p>
    <w:p>
      <w:pPr>
        <w:pStyle w:val="BookText"/>
        <w:rPr/>
      </w:pPr>
      <w:r>
        <w:rPr>
          <w:rFonts w:ascii="IRNazanin" w:hAnsi="IRNazanin" w:eastAsia="IRNazanin"/>
          <w:color w:val="111111"/>
          <w:sz w:val="28"/>
          <w:sz w:val="28"/>
          <w:szCs w:val="28"/>
          <w:rtl w:val="true"/>
          <w:lang w:bidi="fa-IR"/>
        </w:rPr>
        <w:t xml:space="preserve">در دامن پاک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منجی جهان بشریت است پرورش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حملش مانند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هنگام ولادت اثری از بارداری در او ظاهر نشده و کسی از حال او آگاه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ظرف وجود نورانی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ودیعۀ اسرار خداوند و گنجینۀ اسرار الهی است ؛ زیرا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سرّالله است و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 آن امانت الهی است و او به نیکوترین وجه از آن محافظت نمود و او را سرپرستی و نگهداری کرد و امانت دار امینی بود و در نگهداری ولی خدا سخت کوش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فرازی از زیارت این بانوی دو سرا خطاب به ایشان عرضه می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نگهداری حجت خدا سخت کوشیدی و نسبت به پیوند با فرزندان رسول خدا رغبت ورزیدی در حالی که به حقشان عارف و به صدقشان مؤمن و به مقامشان معترف و به کارشان بینا و بر آنان غمخوار بودی و محبت آنان را بر محبت دیگران ترجیح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والا گوهر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 مورد توجه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معرفی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ویژگی های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 اسلام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از همۀ دست اندرکاران این برنامۀ معنوی سپاسگزارم و توفیق بزرگوران را از خداوند متعال خواهانم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زهره صفاتی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1444</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bookmarkStart w:id="284" w:name="pg8022_80338"/>
    </w:p>
    <w:p>
      <w:pPr>
        <w:pStyle w:val="Heading3"/>
        <w:numPr>
          <w:ilvl w:val="2"/>
          <w:numId w:val="1"/>
        </w:numPr>
        <w:rPr/>
      </w:pPr>
      <w:bookmarkStart w:id="285" w:name="__RefHeading___Toc7241553_1051229030"/>
      <w:bookmarkStart w:id="286" w:name="_Toc105"/>
      <w:bookmarkEnd w:id="284"/>
      <w:bookmarkEnd w:id="285"/>
      <w:r>
        <w:rPr>
          <w:rtl w:val="true"/>
        </w:rPr>
        <w:t xml:space="preserve">گنجینۀ عصمت </w:t>
      </w:r>
      <w:r>
        <w:rPr>
          <w:rtl w:val="true"/>
        </w:rPr>
        <w:t xml:space="preserve">/ </w:t>
      </w:r>
      <w:r>
        <w:rPr>
          <w:rtl w:val="true"/>
        </w:rPr>
        <w:t>آقای سید محمد موحد ابطحی</w:t>
      </w:r>
      <w:bookmarkEnd w:id="286"/>
    </w:p>
    <w:p>
      <w:pPr>
        <w:pStyle w:val="Heading4"/>
        <w:numPr>
          <w:ilvl w:val="3"/>
          <w:numId w:val="1"/>
        </w:numPr>
        <w:rPr/>
      </w:pPr>
      <w:bookmarkStart w:id="287" w:name="__RefHeading___Toc7241555_1051229030"/>
      <w:bookmarkStart w:id="288" w:name="_Toc106"/>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حجت الاسلام</w:t>
      </w:r>
    </w:p>
    <w:p>
      <w:pPr>
        <w:pStyle w:val="BookText"/>
        <w:rPr/>
      </w:pPr>
      <w:r>
        <w:rPr>
          <w:rFonts w:ascii="IRNazanin" w:hAnsi="IRNazanin" w:eastAsia="IRNazanin"/>
          <w:color w:val="111111"/>
          <w:sz w:val="28"/>
          <w:sz w:val="28"/>
          <w:szCs w:val="28"/>
          <w:rtl w:val="true"/>
          <w:lang w:bidi="fa-IR"/>
        </w:rPr>
        <w:t>آقای سید محمّد موحّد ابطحی</w:t>
      </w:r>
    </w:p>
    <w:p>
      <w:pPr>
        <w:pStyle w:val="BookText"/>
        <w:rPr/>
      </w:pPr>
      <w:r>
        <w:rPr>
          <w:rFonts w:ascii="IRNazanin" w:hAnsi="IRNazanin" w:eastAsia="IRNazanin"/>
          <w:color w:val="111111"/>
          <w:sz w:val="28"/>
          <w:sz w:val="28"/>
          <w:szCs w:val="28"/>
          <w:rtl w:val="true"/>
          <w:lang w:bidi="fa-IR"/>
        </w:rPr>
        <w:t>گنجینۀ عصمت</w:t>
      </w:r>
    </w:p>
    <w:p>
      <w:pPr>
        <w:pStyle w:val="BookText"/>
        <w:rPr/>
      </w:pP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گرامی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بانوی عالی رتبه ای است که متاسفانه به خاطر قصور و تقصیر جامعه شیعه و همچنین عناد مخالفین، زوایای مختلف زندگی و مقامات ایشان ناشناخته مانده است، عمر کوتاه این بانو و شرایط خفقان و تقیه شدیدی که در زمانه ایشان حاکم بود ، امروزه ما را از معرفت و شناخت کافی نسبت به این بانو محروم کرده و جز اندکی از مقامات و فضایل ایشان ، آگاهی چندانی در دست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یک فراز از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فضای سیاه و خفقان حاکم بر شهر سامرا کفایت کند که سدیر صیرفی گوید محضر امام مشرف شدم و حضرتش را در حال گریه شدیدی دیدم همانند گریه زن جوان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علت گریه ایشان را پرسیدم،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کتاب جفر که در آن اخبار بلایا و منایا تا روز قیامت آمده را مطالعه می کردم و احوال ولادت قائم ما اهل بیت و غیبتش را میخواندم که باعث گریه و ناراحتی من همین بود</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مطلب ضروری است که وقتی احوال ولادت و زمانۀ ولادت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سختی های آن باعث گریه و ناراحتی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شخص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مرکز این حوادث و مشکلات قرار دارد و حامل این نور الهی </w:t>
      </w:r>
    </w:p>
    <w:p>
      <w:pPr>
        <w:pStyle w:val="BookText"/>
        <w:rPr/>
      </w:pPr>
      <w:r>
        <w:rPr>
          <w:rFonts w:ascii="IRNazanin" w:hAnsi="IRNazanin" w:eastAsia="IRNazanin"/>
          <w:color w:val="111111"/>
          <w:sz w:val="28"/>
          <w:sz w:val="28"/>
          <w:szCs w:val="28"/>
          <w:rtl w:val="true"/>
          <w:lang w:bidi="fa-IR"/>
        </w:rPr>
        <w:t xml:space="preserve">است بیشترین فشار و اذیت را متحمل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به خاطر حفظ جان امام ، بایستی جلالت قدر این بانو بر دیگران مخفی و پوشیده می ماند تا کمتر مورد حسادت و دشمنی بنی العباس و گماشته های آنان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و بنی العباس به دو دلیل دست به کشتار ظالمانه خاندان رسالت می زدند ، اول اینکه می دانستند حق خلافت با ماست و می ترسیدند که ادعای خلافت کنیم و امر خلافت از دست آنان خارج شده و در جای خودش قرار گیرد و دلیل دوم اینکه آنان از اخبار متواتر می دانستند که نابودی ملک و حکومت ظالمین به دست قائم ما خواهد بود و شکی نداشتند که آن ظالمین خودشان هستند پس با تمام توان سعی در کشتار اهل بیت پیامبر می کردند به این امید که بتوانند مانع متولد شدن قائم ما گردند یا اینکه بتوانند او را بکشند و خداوند نیز اراده فرمود که امر ولادت او بر بنی العباس مخفی بماند تا نور خویش را در زمین کامل کند ولو اینکه کافرین نخواهند </w:t>
      </w:r>
      <w:r>
        <w:rPr>
          <w:rFonts w:eastAsia="IRNazanin" w:cs="IRNazanin"/>
          <w:color w:val="111111"/>
          <w:sz w:val="28"/>
          <w:szCs w:val="28"/>
          <w:rtl w:val="true"/>
          <w:lang w:bidi="fa-IR"/>
        </w:rPr>
        <w:t>.</w:t>
      </w:r>
      <w:r>
        <w:rPr>
          <w:rStyle w:val="FootnoteAnchor"/>
          <w:rtl w:val="true"/>
        </w:rPr>
        <w:footnoteReference w:id="13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مجموع عوامل فوق باعث شد تا از فیض معرفت و شناخت این بانو آن طور که شایسته و بایسته است محروم بمانیم اما باز هم در لا به لای کلمات نورانی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تلالؤهایی از مقامات حضرت نرجس </w:t>
      </w:r>
      <w:bookmarkStart w:id="289" w:name="pg8022_80340"/>
    </w:p>
    <w:p>
      <w:pPr>
        <w:pStyle w:val="BookText"/>
        <w:rPr/>
      </w:pPr>
      <w:bookmarkEnd w:id="289"/>
      <w:r>
        <w:rPr>
          <w:rFonts w:ascii="IRNazanin" w:hAnsi="IRNazanin" w:eastAsia="IRNazanin"/>
          <w:color w:val="111111"/>
          <w:sz w:val="28"/>
          <w:sz w:val="28"/>
          <w:szCs w:val="28"/>
          <w:rtl w:val="true"/>
          <w:lang w:bidi="fa-IR"/>
        </w:rPr>
        <w:t xml:space="preserve">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قابل مشاهده است که در این نوشتار با رعایت اختصار به ذکر چند نمونه از آنها خواهیم پرداخت ، امید که این ناچیز مقبول نظر یگانه فرزندش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w:t>
      </w:r>
      <w:r>
        <w:rPr>
          <w:rFonts w:eastAsia="IRNazanin" w:cs="IRNazanin"/>
          <w:color w:val="111111"/>
          <w:sz w:val="28"/>
          <w:szCs w:val="28"/>
          <w:rtl w:val="true"/>
          <w:lang w:bidi="fa-IR"/>
        </w:rPr>
        <w:t>.</w:t>
      </w:r>
    </w:p>
    <w:p>
      <w:pPr>
        <w:pStyle w:val="Heading4"/>
        <w:numPr>
          <w:ilvl w:val="3"/>
          <w:numId w:val="1"/>
        </w:numPr>
        <w:rPr/>
      </w:pPr>
      <w:bookmarkStart w:id="290" w:name="__RefHeading___Toc7241557_1051229030"/>
      <w:bookmarkStart w:id="291" w:name="_Toc107"/>
      <w:bookmarkEnd w:id="290"/>
      <w:r>
        <w:rPr>
          <w:rtl w:val="true"/>
        </w:rPr>
        <w:t xml:space="preserve">سیّد و سرور بانوان </w:t>
      </w:r>
      <w:r>
        <w:rPr>
          <w:rtl w:val="true"/>
        </w:rPr>
        <w:t>(</w:t>
      </w:r>
      <w:r>
        <w:rPr>
          <w:rtl w:val="true"/>
        </w:rPr>
        <w:t>سیّدة الاماء</w:t>
      </w:r>
      <w:r>
        <w:rPr>
          <w:rtl w:val="true"/>
        </w:rPr>
        <w:t>)</w:t>
      </w:r>
      <w:bookmarkEnd w:id="291"/>
    </w:p>
    <w:p>
      <w:pPr>
        <w:pStyle w:val="BookText"/>
        <w:rPr/>
      </w:pPr>
      <w:r>
        <w:rPr>
          <w:rFonts w:ascii="IRNazanin" w:hAnsi="IRNazanin" w:eastAsia="IRNazanin"/>
          <w:color w:val="111111"/>
          <w:sz w:val="28"/>
          <w:sz w:val="28"/>
          <w:szCs w:val="28"/>
          <w:rtl w:val="true"/>
          <w:lang w:bidi="fa-IR"/>
        </w:rPr>
        <w:t>یکی از مقاماتی که خاندان رسالت با آن مدح شده اند ، مقام سیّادت و برتری آنان بر دیگران است که گاه به صورت مطلق و گاه مقید بیان شده است به عنوان مثال در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القابی چون سیّدالعرب ، سیّدالخلایق ، سیّدالمؤمنین ، سیّدالمسلمین، سیّدالصّدیقین ، سیّدالمتّقین ، سیّدالموحّدین ، سیّدالزّهاد ، سیّدالاتقیاء، سیّدالصّادقین ، سیّدالشهداء ، سیّدالبرره ، سیّدالاوصیاء ، سیّد فی الدنیا و سیّد فی الاخره ، سیّدولد آدم یوم القیامه ، سیّدمبجّل</w:t>
      </w:r>
      <w:r>
        <w:rPr>
          <w:rStyle w:val="FootnoteAnchor"/>
          <w:rtl w:val="true"/>
        </w:rPr>
        <w:footnoteReference w:id="13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مقام سیّادت که صرفا توسط خداوند تبارک و تعالی عطا می شود چیزی فراتر از ریاست و زعامت اجتماعی و این دنیایی است و حاکی از علوّ واقعی و حقیقی روحی و جسمی صاحب لقب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لازمۀ این علوّ شأن و رتبه ، فرمان پذیری و تسلیم بودن دیگران نسبت به صاحب این مقام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نقل شده زمانی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عایشه که هیچ گاه تاب شنیدن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نداشت به ایشان اعتراض کرد که مگر شما سیّد العرب نیستید ؟ حضرت پاسخ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سید فرزندان آدم هستم و علی سیّد العرب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عایشه از ایشان پرسید معنای سیّد چیست ؟ حضرت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کسی است که اطاعتش لازم و واجب است همانطور که اطاعت من لازم و واجب است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روایت دیگری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خَلَقَ اللَّهُ شَيْئاً إِلَّا جَعَلَ لَهُ سَيِّداً ؛ خداوند تبارک و تعالی هیچ خلقی را نیافرید الا اینکه برای آن سیدی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رایت شریفه برداشت می شود که اولا مقام سیادت به جعل و وضع خداوند تبارک و تعالی است و تفضلی است که به برخی از آفریدگانش عطا می نماید و ثانیا این سیادت معنایی بسیار عمیق و والا دارد که به گوشه ای از معنای آن در روایت نبوی فوق اشاره شده بود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روشن تر می شود که چرا چهار امام معصوم از سال ها قبل در بین کلمات نورانی خویش با اشاره به مقامات عالیه این بانوی بزرگوار ، نرجس خاتون را با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آیندگان را به عظمت وجود این بانو، متوجه ساخته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صلح با معاویه شدند ، برخی از جهال به حضرتش خرده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خطبه ای ایراد فرمودند و بیان کردند که مصلحت شیعه بر این صلح بوده و این عمل موجب حفظ آخرین وصیّ و خاتم الاوصیاء خواهد بود و ایشان را با انتساب به مادر مکرمه شان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هم با لقبی بس سترگ معرفی نمودند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ذَاكَ التَّاسِعُ مِنْ وُلْدِ أَخِي الْحُسَيْنِ ابْنُ سَيِّدَةِ الْإِمَاءِ ؛ او نهمین فرزند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 سرور کنیزان است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روایت دیگری هنگامی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داشتند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ابوبصیر معرفی و شباهت های ایشان را با انبیاء سابق ، بیان کنند؛ حضرتش را با نسبت مادری معرفی کرده و با اشاره به مقام سیادت این بانو، بلندی مرتبه نرجس خاتون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متذکر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روایت شریفه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الْخَامِسُ مِنْ وُلْدِ ابْنِي مُوسَى ، ذَلِكَ ابْنُ سَيِّدَةِ الْإِمَاءِ ؛</w:t>
      </w:r>
    </w:p>
    <w:p>
      <w:pPr>
        <w:pStyle w:val="BookText"/>
        <w:rPr/>
      </w:pPr>
      <w:r>
        <w:rPr>
          <w:rFonts w:ascii="IRNazanin" w:hAnsi="IRNazanin" w:eastAsia="IRNazanin"/>
          <w:color w:val="111111"/>
          <w:sz w:val="28"/>
          <w:sz w:val="28"/>
          <w:szCs w:val="28"/>
          <w:rtl w:val="true"/>
          <w:lang w:bidi="fa-IR"/>
        </w:rPr>
        <w:t xml:space="preserve">ای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فرزند پسرم موسی می باشد ، او فرزند سرور کنیزان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موسی بن جعفر ،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که حضرتش بعد از بیان برخی ویژگی های خاص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يُهْلِكُ عَلَى يَدِهِ كُلَّ شَيْطَانٍ مَرِيدٍ ، ذَلِكَ ابْنُ سَيِّدَةِ الْإِمَاءِ ؛ و مهدی هموست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تمامی شیطان های رانده شده به دست او به هلاکت می رسند و اوست فرزند سرور کنیزان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روایتی که به بیان فضایل و خصائص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پردازند ، ایشان را با دو خصیصه مهم معرفی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مِنْ وُلْدِي ابْنُ سَيِّدَةِ الْإِمَاءِ ؛ او چهارمین فرزند من و زاده سرور کنیزان است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روایت دیگری 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از کمال الدین ذکر کرده اند مطلبی بس عظیم وجود دارد که از زبان حضرت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شهادت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زیارت حضرت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رفتم یک روز که به دیدار پسر برادرم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فَجَاءَتْنِي نَرْجِسُ يَوْماً تَخْلَعُ خُفِّي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نَاوِلْنِي خُفَّكِ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سَيِّدَتِي وَ مَوْلَاتِي وَ اللَّهِ لَا دَفَعْتُ إِلَيْكِ خُفِّي لِتَخْلَعِيهِ وَ لَا خَدَمْتِينِي بَلْ أَخْدُمُكِ عَلَى بَصَرِي فَسَمِعَ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فَقَالَ جَزَاكِ اللَّهُ خَيْراً يَا 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تا کفش از پایم بیرون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بانوی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کفش شما را در بیاورم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مولای تو نیستم بلکه تو سیده و مولای من هستی و الله اجازه نمی دهم که کفشم را دربیاوری و خدمت من کنی بلکه من خدمت کردن به تو را به روی چشم می 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ما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خیر به تو عنایت کند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 بهتر روایت فوق ، لازم است بدانیم بی بی حکیمه خاتون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جلالت قدر ایشان ، که به فرموده علامه مجلسی از سفراء حضرت و ابواب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مخصوصین ائمه و صاحب سر حضرتش بوده اند</w:t>
      </w:r>
      <w:r>
        <w:rPr>
          <w:rStyle w:val="FootnoteAnchor"/>
          <w:rtl w:val="true"/>
        </w:rPr>
        <w:footnoteReference w:id="145"/>
      </w:r>
      <w:r>
        <w:rPr>
          <w:rFonts w:ascii="IRNazanin" w:hAnsi="IRNazanin" w:eastAsia="IRNazanin"/>
          <w:color w:val="111111"/>
          <w:sz w:val="28"/>
          <w:sz w:val="28"/>
          <w:szCs w:val="28"/>
          <w:rtl w:val="true"/>
          <w:lang w:bidi="fa-IR"/>
        </w:rPr>
        <w:t xml:space="preserve">مربی و استاد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باشند با این وجود نه تنها اجازه نمی دهند که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سیده خویش بخواند ، بلکه حضرت نرجس را سیده خویش خطاب می کنند و مهم تر اینکه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تأییدی بر این عمل زده و این اعتقاد حکیمه </w:t>
      </w:r>
      <w:bookmarkStart w:id="292" w:name="pg8022_80345"/>
    </w:p>
    <w:p>
      <w:pPr>
        <w:pStyle w:val="BookText"/>
        <w:rPr/>
      </w:pPr>
      <w:bookmarkEnd w:id="292"/>
      <w:r>
        <w:rPr>
          <w:rFonts w:ascii="IRNazanin" w:hAnsi="IRNazanin" w:eastAsia="IRNazanin"/>
          <w:color w:val="111111"/>
          <w:sz w:val="28"/>
          <w:sz w:val="28"/>
          <w:szCs w:val="28"/>
          <w:rtl w:val="true"/>
          <w:lang w:bidi="fa-IR"/>
        </w:rPr>
        <w:t xml:space="preserve">خاتون را امضاءمی فرمایند، تا جای هیچ شک و شبهه ای بر دیگران باقی نماند و عظمت شأن این مخدرۀ والامقدار ، مادر گرامی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روشن گردد </w:t>
      </w:r>
      <w:r>
        <w:rPr>
          <w:rFonts w:eastAsia="IRNazanin" w:cs="IRNazanin"/>
          <w:color w:val="111111"/>
          <w:sz w:val="28"/>
          <w:szCs w:val="28"/>
          <w:rtl w:val="true"/>
          <w:lang w:bidi="fa-IR"/>
        </w:rPr>
        <w:t>.</w:t>
      </w:r>
    </w:p>
    <w:p>
      <w:pPr>
        <w:pStyle w:val="Heading4"/>
        <w:numPr>
          <w:ilvl w:val="3"/>
          <w:numId w:val="1"/>
        </w:numPr>
        <w:rPr/>
      </w:pPr>
      <w:bookmarkStart w:id="293" w:name="__RefHeading___Toc7241559_1051229030"/>
      <w:bookmarkStart w:id="294" w:name="_Toc108"/>
      <w:bookmarkEnd w:id="293"/>
      <w:r>
        <w:rPr>
          <w:rtl w:val="true"/>
        </w:rPr>
        <w:t>بانوی برگزیده</w:t>
      </w:r>
      <w:bookmarkEnd w:id="294"/>
    </w:p>
    <w:p>
      <w:pPr>
        <w:pStyle w:val="BookText"/>
        <w:rPr/>
      </w:pPr>
      <w:r>
        <w:rPr>
          <w:rFonts w:ascii="IRNazanin" w:hAnsi="IRNazanin" w:eastAsia="IRNazanin"/>
          <w:color w:val="111111"/>
          <w:sz w:val="28"/>
          <w:sz w:val="28"/>
          <w:szCs w:val="28"/>
          <w:rtl w:val="true"/>
          <w:lang w:bidi="fa-IR"/>
        </w:rPr>
        <w:t>یکی دیگر از مقاماتی که نشانگر علوّ رتبه و شأن این علیا مخدره است ، مقام اختیار و برگزیده شدن توسط خداوند تبارک و تعالی می باشد که در روایات متعدد از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به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خِیرَة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شناسانده شده اند و حق هم همین است ، چرا که مقدّر شده، ایشان حمل کننده نور خاتم الاوصیاء باشد که طبق روایات در بین انوار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کالْکَوْکَبِ الدُّرِّیِّ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طبعا بایستی بانویی برای این مهم برگزیده و اختیار شود که سر آمد زنان بوده و شایستۀ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که بعد از جنگ نهروان ایراد کردند، از آخرالزمان و فتنه های آن خبر دادند ، در این بین یکی از مستمعین از حضرتش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فتنه و مصیبت چه خواهد شد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اللَّهَ تَعَالَى يُفَرِّجُ الْفِتَنَ بِرَجُلٍ مِنَّا أَهْلَ الْبَيْتِ كَتَفْرِيجِ الْأَدِيمِ ، بِأَبِي ابْنُ خِيَرَةِ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این فتنه را توسط مردی از ما اهل بیت بر طرف کرده و مانند جدا کردن پوست از گوشت ، فتنه ها را از شما دور و </w:t>
      </w:r>
    </w:p>
    <w:p>
      <w:pPr>
        <w:pStyle w:val="BookText"/>
        <w:rPr/>
      </w:pPr>
      <w:r>
        <w:rPr>
          <w:rFonts w:ascii="IRNazanin" w:hAnsi="IRNazanin" w:eastAsia="IRNazanin"/>
          <w:color w:val="111111"/>
          <w:sz w:val="28"/>
          <w:sz w:val="28"/>
          <w:szCs w:val="28"/>
          <w:rtl w:val="true"/>
          <w:lang w:bidi="fa-IR"/>
        </w:rPr>
        <w:t xml:space="preserve">جدا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فرزند برترین کنیزان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روایت دیگری نیز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عبارت آن حاکی از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عادت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هر 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وارد می شدند می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يَا أَبَا ابْنِ خِيَرَةِ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پدرم فدای تو باد ای کسی که پدرِ ، زادۀ برترین کنیزان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فوق دو نکته مهم در سیرۀ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مشخص می شود اول اینکه ایشان اهتمام فراوانی به ذکر و یاد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که البته این اهتمام در دیگر خطبه ها و فرمایشات حضرت نیز کاملاً 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یاد امام عصر قرین با یاد مادر بزرگوارشان و اشاره به مقام والای برگزیده شدن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خداوند بوده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 ذکر این نکته ضروری است که القاب و کلماتی که از لسان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صادر می شود دارای وجوه متعدد معنایی است و همانطور که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کلام اللّه دارای بطون مختلف هست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روایتی آمده که راوی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چرا کنیه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 xml:space="preserve">حضرت پاسخ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فرزندی به نام قاسم داشتند از این روی مکنّی به ابوالقاسم شدند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قاعده تعدد بطون و معانی کلمات اهل بیت آگاه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سؤال می کند که آیا در من این اهلیت را می بینید که اضافه بر این معنا برایم بفرمایید ؟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آیا نشنیده ای که علی قسیم جنت و نار است ؟ پس او قاسم الجنه و النار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پدر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لذا مکنی به ابوالقاسم شدند </w:t>
      </w:r>
      <w:r>
        <w:rPr>
          <w:rFonts w:eastAsia="IRNazanin" w:cs="IRNazanin"/>
          <w:color w:val="111111"/>
          <w:sz w:val="28"/>
          <w:szCs w:val="28"/>
          <w:rtl w:val="true"/>
          <w:lang w:bidi="fa-IR"/>
        </w:rPr>
        <w:t>.</w:t>
      </w:r>
      <w:r>
        <w:rPr>
          <w:rStyle w:val="FootnoteAnchor"/>
          <w:rtl w:val="true"/>
        </w:rPr>
        <w:footnoteReference w:id="14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توجه به این قاعده به این نتیجه خواهیم رسید که وقتی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بانو از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خیرة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کنند علاوه بر معنای ظاهری آن که اشاره به کنیز بودن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سیادت داشتن و برگزیده بودن ایشان بر دیگر کنیزان است و معنای عمیق تری هم دارد که همانا کمال عبودیت و بندگی خداوند تبارک و تعالی است، یعنی این مقام سیادت و اختیار را نسبت به همه زنان مؤمنه دارا بوده است همانطور که این تعبیر برای حضرت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برده شده و از ایشان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bookmarkStart w:id="295" w:name="pg8022_80348"/>
    </w:p>
    <w:p>
      <w:pPr>
        <w:pStyle w:val="BookText"/>
        <w:rPr/>
      </w:pPr>
      <w:bookmarkEnd w:id="295"/>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أُدْخِلْتُ الْجَنَّةَ فَرَأَيْتُ عَلَى بَابِهَا مَكْتُوباً بِالذَّهَبِ لَا إِلَهَ إِلَّا اللَّهُ مُحَمَّدٌ حَبِيبُ اللَّهِ عَلِيٌّ وَلِيُّ اللَّهِ فَاطِمَةُ أَمَةُ اللَّهِ الْحَسَنُ وَ الْحُسَيْنُ صَفْوَةُ اللَّهِ عَلَى مُبْغِضِيهِمْ لَعْنَةُ اللَّهِ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بهشت داخل شدم مشاهده کردم که با خط طلا بر درب بهشت این کلمات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و محمد حبیب اوست و علی ولی خداست و فاطمه بنده اوست و حسن و حسین برگزیدگان خدا هستند و لعنت و نفرین خداوند بر دشمنان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ضمن مطلبی که در قبل ذکر شد و بی بی حکیمه خاتون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سیده و مولای خویش خواندند و تقریر امام بر عمل ایشان نیز شاهد دیگری بر صدق این ادعاست </w:t>
      </w:r>
      <w:r>
        <w:rPr>
          <w:rFonts w:eastAsia="IRNazanin" w:cs="IRNazanin"/>
          <w:color w:val="111111"/>
          <w:sz w:val="28"/>
          <w:szCs w:val="28"/>
          <w:rtl w:val="true"/>
          <w:lang w:bidi="fa-IR"/>
        </w:rPr>
        <w:t>.</w:t>
      </w:r>
    </w:p>
    <w:p>
      <w:pPr>
        <w:pStyle w:val="Heading4"/>
        <w:numPr>
          <w:ilvl w:val="3"/>
          <w:numId w:val="1"/>
        </w:numPr>
        <w:rPr/>
      </w:pPr>
      <w:bookmarkStart w:id="296" w:name="__RefHeading___Toc7241561_1051229030"/>
      <w:bookmarkStart w:id="297" w:name="_Toc109"/>
      <w:bookmarkEnd w:id="296"/>
      <w:r>
        <w:rPr>
          <w:rtl w:val="true"/>
        </w:rPr>
        <w:t>بانوی طاهره و مطهره</w:t>
      </w:r>
      <w:bookmarkEnd w:id="297"/>
    </w:p>
    <w:p>
      <w:pPr>
        <w:pStyle w:val="BookText"/>
        <w:rPr/>
      </w:pPr>
      <w:r>
        <w:rPr>
          <w:rFonts w:ascii="IRNazanin" w:hAnsi="IRNazanin" w:eastAsia="IRNazanin"/>
          <w:color w:val="111111"/>
          <w:sz w:val="28"/>
          <w:sz w:val="28"/>
          <w:szCs w:val="28"/>
          <w:rtl w:val="true"/>
          <w:lang w:bidi="fa-IR"/>
        </w:rPr>
        <w:t xml:space="preserve">یکی از مقامات و شئون بسیار والا که جمیع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هستند، مقام طهارت است که این طهارت ذاتی لازمه تحمّل نور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بر این مطلب دلالت دارد که در ذیل به چند نمونه از آن ها اشاره می کنیم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عَزَّوَجَلَّ يَنْقُلُنِي مِنَ الْأَصْلَابِ الطَّيِّبَةِ إِلَى الْأَرْحَامِ الطَّاهِرَةِ؛</w:t>
      </w:r>
      <w:r>
        <w:rPr>
          <w:rStyle w:val="FootnoteAnchor"/>
          <w:rtl w:val="true"/>
        </w:rPr>
        <w:footnoteReference w:id="151"/>
      </w:r>
      <w:r>
        <w:rPr>
          <w:rFonts w:ascii="IRNazanin" w:hAnsi="IRNazanin" w:eastAsia="IRNazanin"/>
          <w:color w:val="111111"/>
          <w:sz w:val="28"/>
          <w:sz w:val="28"/>
          <w:szCs w:val="28"/>
          <w:rtl w:val="true"/>
          <w:lang w:bidi="fa-IR"/>
        </w:rPr>
        <w:t xml:space="preserve">پیوسته خداوند مرا از صلب های پاک به رحم های پاک منتقل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به قدری از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فریقین به نحو متعدد روایت شده که عدۀ کثیری از علمای فریقین بر صحت این قاعده و تعدد طرق آن اقرار کرده و حتی کتب مستقلی در این زمینه تألیف کرده اند که پرداختن به آن در این مختصر نمی گنجد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حضرتش به همین مطلب شهادت داده و 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الشَّجَرَةُ الطَّيِّبَةُ لَمْ تَزَلْ بِعَيْنِ اللَّهِ تَتَنَاسَخُ فِي أَصْلَابِ الْمُطَهَّرِينَ وَ تَنْتَقِلُ فِي أَرْحَامِ الطَّاهِرَاتِ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شهادت می دهم که تو درخت و دودمان پاکی هستی که همواره در محضر خدا از صلب های پاک به رحم های پاک و پاکیزه شده منتقل می شوی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زیارات متعدد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عیناً به همین مطلب اشاره شده و شهادت می دهیم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كُنْتَ نُوراً فِي الْأَصْلَابِ الشَّامِخَةِ وَ الْأَرْحَامِ الْمُطَهَّرَةِ لَمْ تُنَجِّسْكَ الْجَاهِلِيَّةُ بِأَنْجَاسِهَا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شهادت می دهم که شما نوری بودید در </w:t>
      </w:r>
    </w:p>
    <w:p>
      <w:pPr>
        <w:pStyle w:val="BookText"/>
        <w:rPr/>
      </w:pPr>
      <w:r>
        <w:rPr>
          <w:rFonts w:ascii="IRNazanin" w:hAnsi="IRNazanin" w:eastAsia="IRNazanin"/>
          <w:color w:val="111111"/>
          <w:sz w:val="28"/>
          <w:sz w:val="28"/>
          <w:szCs w:val="28"/>
          <w:rtl w:val="true"/>
          <w:lang w:bidi="fa-IR"/>
        </w:rPr>
        <w:t xml:space="preserve">اصلاب والا و رحم های پاک که هیچ گونه نجاستی از نجاسات جاهلیت به شما ملاقات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زیارت ائمۀ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مطلب آمده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تَزَالُوا 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يَنْسَخُكُمْ فِي أَصْلَابِ كُلِّ مُطَهَّرٍ وَ يَنْقُلُكُمْ فِي أَرْحَامِ الْمُطَهَّرَاتِ لَمْ تُدَنِّسْكُمُ الْجَاهِلِيَّةُ الْجَهْلَاءُ وَ لَمْ تَشْرَكْ فِيكُمْ فِتَنُ الْأَهْوَاءِ طِبْتُمْ وَ طَابَ مَنْبَتُكُم</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 پيوسته خداوند شما را در صلب هاى پاكيزه منتقل فرموده و از ارحام پاك نقلتان داده و هرگز نادانى نادانان شما را آلوده نكرده و فتنه هایى كه از خواهش هاى نفس پيدا مى شود ، شريك و همتاى شما نشده است ، پاكيزه ايد و محلّ نشو و نماى شما نيز پاك و پاكيزه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طهارت که نشانگر پاکی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نجاست و آلودگی مادی و معنوی است و طبعاً دلالت بر پاکی و عصمت این مخدرات از هر گونه اشتباه و گناه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جمیع انجاس جاهلی از این مخدرات نفی شده و اینان را مبرّا از هر گونه رجس و نجسی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نشانه هایی را نیز به همراه دارد که یکی از این علامت ها دور بودن این بانوان از برخی ویژگی های زنان همانند دیدن خون حیض و نفاس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حضرت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اسامی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در روایات متعدد بیان شده که بتول به بانویی اطلاق می شود که خون حیض و نفاس نمی بیند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نقل شده که اسماء بنت عمیس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ولادت یکی از اولاد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بودم و هیچ خونی از حضرتش ندیدم ، علت را که از پیامبر جویا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فاطمه طاهرۀ مطهره است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روایت صحیحه و مشهوره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اشاره به همین مطلب توجه داده شده که 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صِدِّیقَةٌ شَهِیدَةٌ وَ إِنَّ بَنَاتِ الْأَنْبِیَاءِ لَا یَطْمَثْن؛ قطعاً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صدیقۀ شهیده است و دختران انبیاء دچار حیض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با نقل روایتی که مرحوم علامه طبرسی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محکم تر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سبيل أمهات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ارتفاع الحيض عنهن ؛</w:t>
      </w:r>
      <w:r>
        <w:rPr>
          <w:rStyle w:val="FootnoteAnchor"/>
          <w:rtl w:val="true"/>
        </w:rPr>
        <w:footnoteReference w:id="156"/>
      </w:r>
      <w:r>
        <w:rPr>
          <w:rFonts w:ascii="IRNazanin" w:hAnsi="IRNazanin" w:eastAsia="IRNazanin"/>
          <w:color w:val="111111"/>
          <w:sz w:val="28"/>
          <w:sz w:val="28"/>
          <w:szCs w:val="28"/>
          <w:rtl w:val="true"/>
          <w:lang w:bidi="fa-IR"/>
        </w:rPr>
        <w:t xml:space="preserve">به تحقیق از اهل بیت روایت شده که جریان امر در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اینکه خون دیدن از آنان برداشته شده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و اثبات این مطلب به نحو عام که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طهارت و عصمت هستند و اینکه یکی از نشانه های این مقام ، </w:t>
      </w:r>
      <w:bookmarkStart w:id="298" w:name="pg8022_80352"/>
    </w:p>
    <w:p>
      <w:pPr>
        <w:pStyle w:val="BookText"/>
        <w:rPr/>
      </w:pPr>
      <w:bookmarkEnd w:id="298"/>
      <w:r>
        <w:rPr>
          <w:rFonts w:ascii="IRNazanin" w:hAnsi="IRNazanin" w:eastAsia="IRNazanin"/>
          <w:color w:val="111111"/>
          <w:sz w:val="28"/>
          <w:sz w:val="28"/>
          <w:szCs w:val="28"/>
          <w:rtl w:val="true"/>
          <w:lang w:bidi="fa-IR"/>
        </w:rPr>
        <w:t xml:space="preserve">ندیدن خون حیض و نفاس است؛نقل مطلب مهمی از سفیر دوم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بن عثمان العمری از بی بی حکیمه خاتون ، دختر بزرگوار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شنیدنی خواهد بود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مَخْتُوناً ، وَ سَمِعْتُ حَكِيمَةَ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بِأُمِّهِ دَمٌ فِي نِفَاسِهَا وَ هَكَذَا سَبِيلُ أُمَّهَاتِ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157"/>
      </w:r>
      <w:r>
        <w:rPr>
          <w:rFonts w:ascii="IRNazanin" w:hAnsi="IRNazanin" w:eastAsia="IRNazanin"/>
          <w:color w:val="111111"/>
          <w:sz w:val="28"/>
          <w:sz w:val="28"/>
          <w:szCs w:val="28"/>
          <w:rtl w:val="true"/>
          <w:lang w:bidi="fa-IR"/>
        </w:rPr>
        <w:t xml:space="preserve">؛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ختنه شده بود ، متولد گردید و از حکیمه شنیدم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عصر خون نفاس ندید و همین است شیوه وضع حمل در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Heading4"/>
        <w:numPr>
          <w:ilvl w:val="3"/>
          <w:numId w:val="1"/>
        </w:numPr>
        <w:rPr/>
      </w:pPr>
      <w:bookmarkStart w:id="299" w:name="__RefHeading___Toc7241563_1051229030"/>
      <w:bookmarkStart w:id="300" w:name="_Toc110"/>
      <w:bookmarkEnd w:id="299"/>
      <w:r>
        <w:rPr>
          <w:rtl w:val="true"/>
        </w:rPr>
        <w:t>وعاء مقدس</w:t>
      </w:r>
      <w:bookmarkEnd w:id="30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ذکر برخی مقامات بانوی برگزیدۀ عالم ،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فضیلت این بانو که حاکی از عظمت طینت و خلقت و وجود این مخدره در عوالم تکوین می باشد ، این است که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خداوند تبارک و تعالی اختیار و برگزیده شده و طاهره و مطهّره گردید تا ظرف وجود نورانی حضرت خاتم الاوصیاء و صاحب العصر و الزمان قرار گیرد و بدین سبب به سیادت حقیقی در دو عالم نائل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مورد مادر گرامی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وعاء و ظرف وجودی امام بودند ، تصریح به این مقام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bookmarkStart w:id="301" w:name="pg8022_80353"/>
    </w:p>
    <w:p>
      <w:pPr>
        <w:pStyle w:val="BookText"/>
        <w:rPr/>
      </w:pPr>
      <w:bookmarkEnd w:id="3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 أُمٌ وَلَدَتْهُ قَدْ خُلِقَتْ طَاهِرَةً مُطَهَّرَةً </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 تقدیس شده مادری که او را به دنیا اورد و او طاهره و مطهره افریده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ضروری است که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که بعد از خمسه طیبه ، افضل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 اعلم و احکم آنها</w:t>
      </w:r>
      <w:r>
        <w:rPr>
          <w:rStyle w:val="FootnoteAnchor"/>
          <w:rtl w:val="true"/>
        </w:rPr>
        <w:footnoteReference w:id="160"/>
      </w:r>
      <w:r>
        <w:rPr>
          <w:rFonts w:ascii="IRNazanin" w:hAnsi="IRNazanin" w:eastAsia="IRNazanin"/>
          <w:color w:val="111111"/>
          <w:sz w:val="28"/>
          <w:sz w:val="28"/>
          <w:szCs w:val="28"/>
          <w:rtl w:val="true"/>
          <w:lang w:bidi="fa-IR"/>
        </w:rPr>
        <w:t xml:space="preserve">وجود نورانی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طبعاً بانویی که قرار است وعاء و ظرف این نور قرار بگیرد بایستی از ظرفیت والاتری نسبت به بقیۀ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باشد تا طبق اقتضای سنخیت قابل و مقبول ، عمل شده باشد </w:t>
      </w:r>
      <w:r>
        <w:rPr>
          <w:rFonts w:eastAsia="IRNazanin" w:cs="IRNazanin"/>
          <w:color w:val="111111"/>
          <w:sz w:val="28"/>
          <w:szCs w:val="28"/>
          <w:rtl w:val="true"/>
          <w:lang w:bidi="fa-IR"/>
        </w:rPr>
        <w:t>.</w:t>
      </w:r>
    </w:p>
    <w:p>
      <w:pPr>
        <w:pStyle w:val="Heading4"/>
        <w:numPr>
          <w:ilvl w:val="3"/>
          <w:numId w:val="1"/>
        </w:numPr>
        <w:rPr/>
      </w:pPr>
      <w:bookmarkStart w:id="302" w:name="__RefHeading___Toc7241565_1051229030"/>
      <w:bookmarkStart w:id="303" w:name="_Toc111"/>
      <w:bookmarkEnd w:id="302"/>
      <w:r>
        <w:rPr>
          <w:rtl w:val="true"/>
        </w:rPr>
        <w:t>ختامه مسک</w:t>
      </w:r>
      <w:bookmarkEnd w:id="30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مقام وعاء بودن و ظرفیت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روایتی حایز اهمیت خواهد بود که نشانگر اهمیت این مقام و وظیفه </w:t>
      </w:r>
    </w:p>
    <w:p>
      <w:pPr>
        <w:pStyle w:val="BookText"/>
        <w:rPr/>
      </w:pPr>
      <w:r>
        <w:rPr>
          <w:rFonts w:ascii="IRNazanin" w:hAnsi="IRNazanin" w:eastAsia="IRNazanin"/>
          <w:color w:val="111111"/>
          <w:sz w:val="28"/>
          <w:sz w:val="28"/>
          <w:szCs w:val="28"/>
          <w:rtl w:val="true"/>
          <w:lang w:bidi="fa-IR"/>
        </w:rPr>
        <w:t xml:space="preserve">شیعیان نسبت به نرجس خاتون بانویی که به شرافت مقام وعاء امامت و وجود خاتم الائمه ،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آمده،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جریان حضرت آدم و سجده ملائکه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مردم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نور اشباح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جایگاه ویژه اش در عرش به صلب آدم منتقل کرد، حضرت آدم متوجه شد که نوری از وجودش ساطع می گردد ولی این که این انوار از کیست بر او تبیین نشد از همین روی از خداوند سؤال کرد که این انوار ، کیستند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أَشْبَاحٍ نَقَلْتُهُمْ مِنْ أَشْرَفِ بِقَاعِ عَرْشِي إِلَى ظَهْرِكَ وَ لِذَلِكَ أَمَرْتُ الْمَلَائِكَةَ بِالسُّجُودِ لَكَ إِذْ كُنْتَ وِعَاءً لِتِلْكَ الْأَشْبَاحِ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نور اشباحی است که از برترین جایگاه عرش خودم به صلب تو منتقل کردم و به همین خاطر به ملایکه امر کردم که بر تو سجده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 وعاء و ظرف این انوار قرار 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مطلب بسیار بزرگی را برای ما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ملائکه مامور به سجده بر آدم می شوند به خاطر اینکه او ظرف و وعاء انوار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 ابلیس لعین از درگاه الهی مطرود و ملعون واقع می شود چون حاضر به سجود و تواضع در برابر وعاء و ظرف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سجود والاترین مرتبه تواضع و فروتنی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امر فرموده که نهایت تواضع خود را برای کسی قرار دهید که وعاء نور اهل </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 حال وظیفه ما در قبال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وعاء نور ذوات مقدسه در این عالم هستند، مشخص می شود خاصه در قبال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وعاء نور وجود حضرت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روایت معراج وقتی انوار اشباح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 نور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انوار اهل بیت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درخشید </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از این رو جای آن دارد، مانند ملائکه تواضع کرده و سر به تیره تراب گذاشته و همنوا با دختر بزرگوار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سرّ حضرت هادی و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محضر بی بی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بداریم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سیدتی و یا مولاتی انا فداک و جمیع العالمین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سیّد محمّد موحّد ابطحی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الخیر </w:t>
      </w:r>
      <w:r>
        <w:rPr>
          <w:rFonts w:eastAsia="IRNazanin" w:cs="IRNazanin"/>
          <w:color w:val="111111"/>
          <w:sz w:val="28"/>
          <w:szCs w:val="28"/>
          <w:lang w:bidi="fa-IR"/>
        </w:rPr>
        <w:t>1444</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مقدّس</w:t>
      </w:r>
      <w:r>
        <w:rPr>
          <w:rStyle w:val="FootnoteAnchor"/>
          <w:rtl w:val="true"/>
        </w:rPr>
        <w:footnoteReference w:id="164"/>
      </w:r>
      <w:bookmarkStart w:id="304" w:name="pg8022_80356"/>
    </w:p>
    <w:p>
      <w:pPr>
        <w:pStyle w:val="Heading3"/>
        <w:numPr>
          <w:ilvl w:val="2"/>
          <w:numId w:val="1"/>
        </w:numPr>
        <w:rPr/>
      </w:pPr>
      <w:bookmarkStart w:id="305" w:name="__RefHeading___Toc7241567_1051229030"/>
      <w:bookmarkStart w:id="306" w:name="_Toc112"/>
      <w:bookmarkEnd w:id="304"/>
      <w:bookmarkEnd w:id="305"/>
      <w:r>
        <w:rPr>
          <w:rtl w:val="true"/>
        </w:rPr>
        <w:t xml:space="preserve">مروری بر چهار اثر در مورد حضرت نرجس </w:t>
      </w:r>
      <w:r>
        <w:rPr>
          <w:rtl w:val="true"/>
        </w:rPr>
        <w:t>(</w:t>
      </w:r>
      <w:r>
        <w:rPr>
          <w:rtl w:val="true"/>
        </w:rPr>
        <w:t>عليها السلام</w:t>
      </w:r>
      <w:r>
        <w:rPr>
          <w:rtl w:val="true"/>
        </w:rPr>
        <w:t xml:space="preserve">) / </w:t>
      </w:r>
      <w:r>
        <w:rPr>
          <w:rtl w:val="true"/>
        </w:rPr>
        <w:t>آقای سید محمد موحد ابطحی</w:t>
      </w:r>
      <w:bookmarkEnd w:id="306"/>
    </w:p>
    <w:p>
      <w:pPr>
        <w:pStyle w:val="Heading4"/>
        <w:numPr>
          <w:ilvl w:val="3"/>
          <w:numId w:val="1"/>
        </w:numPr>
        <w:rPr/>
      </w:pPr>
      <w:bookmarkStart w:id="307" w:name="__RefHeading___Toc7241569_1051229030"/>
      <w:bookmarkStart w:id="308" w:name="_Toc113"/>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ولائی</w:t>
      </w:r>
    </w:p>
    <w:p>
      <w:pPr>
        <w:pStyle w:val="BookText"/>
        <w:rPr/>
      </w:pPr>
      <w:r>
        <w:rPr>
          <w:rFonts w:ascii="Amiri" w:hAnsi="Amiri" w:eastAsia="Amiri" w:cs="Amiri"/>
          <w:color w:val="111111"/>
          <w:sz w:val="28"/>
          <w:sz w:val="28"/>
          <w:szCs w:val="28"/>
          <w:rtl w:val="true"/>
          <w:lang w:bidi="ar-SA"/>
        </w:rPr>
        <w:t>آقای سیّد محمّد موحّد ابطحی</w:t>
      </w:r>
    </w:p>
    <w:p>
      <w:pPr>
        <w:pStyle w:val="BookText"/>
        <w:rPr/>
      </w:pPr>
      <w:r>
        <w:rPr>
          <w:rFonts w:ascii="IRNazanin" w:hAnsi="IRNazanin" w:eastAsia="IRNazanin"/>
          <w:color w:val="111111"/>
          <w:sz w:val="28"/>
          <w:sz w:val="28"/>
          <w:szCs w:val="28"/>
          <w:rtl w:val="true"/>
          <w:lang w:bidi="fa-IR"/>
        </w:rPr>
        <w:t>مروری بر چهار اثر نگاشته شده در مورد</w:t>
      </w:r>
    </w:p>
    <w:p>
      <w:pPr>
        <w:pStyle w:val="BookText"/>
        <w:rPr/>
      </w:pPr>
      <w:r>
        <w:rPr>
          <w:rFonts w:ascii="Amiri" w:hAnsi="Amiri" w:eastAsia="Amiri" w:cs="Amiri"/>
          <w:color w:val="111111"/>
          <w:sz w:val="28"/>
          <w:sz w:val="28"/>
          <w:szCs w:val="28"/>
          <w:rtl w:val="true"/>
          <w:lang w:bidi="ar-SA"/>
        </w:rPr>
        <w:t xml:space="preserve">حضرت 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7241571_1051229030"/>
      <w:bookmarkStart w:id="310" w:name="_Toc114"/>
      <w:bookmarkEnd w:id="309"/>
      <w:r>
        <w:rPr>
          <w:rtl w:val="true"/>
        </w:rPr>
        <w:t xml:space="preserve">الف </w:t>
      </w:r>
      <w:r>
        <w:rPr>
          <w:rtl w:val="true"/>
        </w:rPr>
        <w:t xml:space="preserve">: </w:t>
      </w:r>
      <w:r>
        <w:rPr>
          <w:rtl w:val="true"/>
        </w:rPr>
        <w:t>سیّدة الاماء</w:t>
      </w:r>
      <w:bookmarkEnd w:id="310"/>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الاماء قراءة جدیدة فی هویّتها و سیرتها</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احمد سلمان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المقدّسه –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این کتاب که در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به زبان عربی تنظیم و چاپ شده ، تحقیق نسبتاً جامعی در مورد بیوگرافی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کتابش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تحقیق و بررسی در مورد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دارد ، تحقیق و بررسی در مورد مادران ایشان نیز از اهمیت بالایی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می بینیم که همانطور که قلم های فاسد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کذب و افترایی فروگذار نکرده اند در مورد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 خاصه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رفتار کرده اند تا جایی که سعی کرده اند شخصیت ایشان را با برخی دروغ ها و گاهی جسارت ها ناخوشایند جلوه بدهند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باعث شده که مؤلف گرامی دست به قلم برده در مورد شخصیت والای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فرسایی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عمده ای که در این کتاب مورد بحث قرار گرفته ، از این قرار است </w:t>
      </w:r>
      <w:r>
        <w:rPr>
          <w:rFonts w:eastAsia="IRNazanin" w:cs="IRNazanin"/>
          <w:color w:val="111111"/>
          <w:sz w:val="28"/>
          <w:szCs w:val="28"/>
          <w:rtl w:val="true"/>
          <w:lang w:bidi="fa-IR"/>
        </w:rPr>
        <w:t xml:space="preserve">: </w:t>
      </w:r>
      <w:bookmarkStart w:id="311" w:name="pg8022_80357"/>
    </w:p>
    <w:p>
      <w:pPr>
        <w:pStyle w:val="BookText"/>
        <w:rPr/>
      </w:pPr>
      <w:bookmarkEnd w:id="31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های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تسمیۀ آن و پاسخ به شبهات نواصب در مورد تعدد اسامی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اقوال مختلف و شواهد متعدد در مورد نسب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برخی شبهات و جواب های مربوط به آن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روایات وارده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مقامات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تفصیلیِ نکاتی که از آن روایات استفاده می شود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اقوال مختلف در مورد تاریخ وفات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شواهد و قرائنی که به تعبیر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والای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مربوط به زمان بعد از ولادت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غیبت صغری و مواجهه ایشان با بنی العباس و مدعیان دروغین آن دوران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مطالب فوق ، مؤلف در صفحات پایانیِ کتاب با یک جمع بندیِ کلّی ، نتایج تحقیقات خویش را به صورت خلاصه بیان کرده و کتاب را به اتمام می رساند </w:t>
      </w:r>
      <w:r>
        <w:rPr>
          <w:rFonts w:eastAsia="IRNazanin" w:cs="IRNazanin"/>
          <w:color w:val="111111"/>
          <w:sz w:val="28"/>
          <w:szCs w:val="28"/>
          <w:rtl w:val="true"/>
          <w:lang w:bidi="fa-IR"/>
        </w:rPr>
        <w:t>.</w:t>
      </w:r>
    </w:p>
    <w:p>
      <w:pPr>
        <w:pStyle w:val="Heading4"/>
        <w:numPr>
          <w:ilvl w:val="3"/>
          <w:numId w:val="1"/>
        </w:numPr>
        <w:rPr/>
      </w:pPr>
      <w:bookmarkStart w:id="312" w:name="__RefHeading___Toc7241573_1051229030"/>
      <w:bookmarkStart w:id="313" w:name="_Toc115"/>
      <w:bookmarkEnd w:id="312"/>
      <w:r>
        <w:rPr>
          <w:rtl w:val="true"/>
        </w:rPr>
        <w:t xml:space="preserve">ب </w:t>
      </w:r>
      <w:r>
        <w:rPr>
          <w:rtl w:val="true"/>
        </w:rPr>
        <w:t xml:space="preserve">: </w:t>
      </w:r>
      <w:r>
        <w:rPr>
          <w:rtl w:val="true"/>
        </w:rPr>
        <w:t>بانوی انجیل</w:t>
      </w:r>
      <w:bookmarkEnd w:id="313"/>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انجیل ،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فضیلت ها</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صفر زاده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معرفت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 ترجمه و بازنویسی شدۀ کتابی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السیّده نرجس ، مدرسه الاجیال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دانشمند محترم و محقق آقای آیت الله سیّد مرتضی حسینی شیرازی که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نگاشته شده و در سال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ترجمه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در مقدمۀ کتاب اشاره می کند ، زمانی که در زندان ظالمین محصور بوده به یاد سخن یکی از خطبا می افتد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قصد کردی خواسته و حاجتت برآورده شود به واسطۀ مادران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متوسل شو و مادرانشان را نزد آنان شفیع بگیر ؛ آیا ممکن است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را رد کنند ؟</w:t>
      </w:r>
    </w:p>
    <w:p>
      <w:pPr>
        <w:pStyle w:val="BookText"/>
        <w:rPr/>
      </w:pPr>
      <w:r>
        <w:rPr>
          <w:rFonts w:ascii="IRNazanin" w:hAnsi="IRNazanin" w:eastAsia="IRNazanin"/>
          <w:color w:val="111111"/>
          <w:sz w:val="28"/>
          <w:sz w:val="28"/>
          <w:szCs w:val="28"/>
          <w:rtl w:val="true"/>
          <w:lang w:bidi="fa-IR"/>
        </w:rPr>
        <w:t xml:space="preserve">لذا تصمیم به تألیف کتابی در مورد مادر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تا از این بلای حصر نجات پیدا کند ، و کتاب مذکور درون زندان و به قصد توسل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اشاره می کند که با توجه به نبود منابع تحقیق در زندان ، این کتاب با نگاهی به زیارت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مطالبی که در حافظه بوده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داستان گونه و در عین حال به تحلیل وقایع زندگی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برخی نکات اعتقادی و اخلاقی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پایانی کتاب مؤلف توصیه های مفید و مهمی در راستای بزرگداشت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محققین را به بررسی چهار مقطع مهم زندگانی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می نماید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توصیف دقیق زندگی پر زرق و برق خاندان سلطنتی و ارتباطات خاندان قیصر با دیگر حکومت ها و ممالک بر اساس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جایگاه سلطنتی این بانو بیش از پیش عیان گردد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دقیق از شرایط اسارت و مهاجرت و مخاطرات این راه برای بانویی سلطنتی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دقیق شرایط سیاسی و اجتماعی خاندان نبوت در برهه ای که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وارد شد و بررسی دوران بارداری و بعد از ولادت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شرایطی که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مواجه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تحولات بعد از هجرت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جدش قیصر روم و سایر اعضای خاندان سلطنتی و اینکه آیا بین او و خاندان سلطنتی در این بین ارتباطی بوده یا خیر و اینکه این وصلت با خاندان رسالت احیاناً تأثیرات اجتماعی بر رومیان داشته یا خیر و اساساً تحقیق کاملی صورت گیرد که آیا رومیان از این هجرت و وصلت مطلع شدند یا خیر ؟</w:t>
      </w:r>
    </w:p>
    <w:p>
      <w:pPr>
        <w:pStyle w:val="BookText"/>
        <w:rPr/>
      </w:pPr>
      <w:r>
        <w:rPr>
          <w:rFonts w:ascii="IRNazanin" w:hAnsi="IRNazanin" w:eastAsia="IRNazanin"/>
          <w:color w:val="111111"/>
          <w:sz w:val="28"/>
          <w:sz w:val="28"/>
          <w:szCs w:val="28"/>
          <w:rtl w:val="true"/>
          <w:lang w:bidi="fa-IR"/>
        </w:rPr>
        <w:t xml:space="preserve">پیشنهاد مؤلف برای مهیا شدن شرایط بهتر برای تحقیق و نتیجه گیری در این زمینه ، برگزاری همایش های سالیانه ، اختصاص یک روز یا یک هفته به نام ایشان و متعهّد شدن خطبا و دانشمندان به سخن گفتن در مورد شخصیت ایشان و اهتمام شعرا و نویسندگان به سرودن و نوشتن در مورد شخصیت ایشان می باشد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نامگذاری فرزندان و مؤسّسات دینی و علمی و برنامه مختلف فرهنگی یا آموزشی ، به نام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رسیدن به این مهم ، مؤثر و مفید می داند </w:t>
      </w:r>
      <w:r>
        <w:rPr>
          <w:rFonts w:eastAsia="IRNazanin" w:cs="IRNazanin"/>
          <w:color w:val="111111"/>
          <w:sz w:val="28"/>
          <w:szCs w:val="28"/>
          <w:rtl w:val="true"/>
          <w:lang w:bidi="fa-IR"/>
        </w:rPr>
        <w:t xml:space="preserve">. </w:t>
      </w:r>
      <w:bookmarkStart w:id="314" w:name="pg8022_80360"/>
    </w:p>
    <w:p>
      <w:pPr>
        <w:pStyle w:val="Heading4"/>
        <w:numPr>
          <w:ilvl w:val="3"/>
          <w:numId w:val="1"/>
        </w:numPr>
        <w:rPr/>
      </w:pPr>
      <w:bookmarkStart w:id="315" w:name="__RefHeading___Toc7241575_1051229030"/>
      <w:bookmarkStart w:id="316" w:name="_Toc116"/>
      <w:bookmarkEnd w:id="314"/>
      <w:bookmarkEnd w:id="315"/>
      <w:r>
        <w:rPr>
          <w:rtl w:val="true"/>
        </w:rPr>
        <w:t>ج</w:t>
      </w:r>
      <w:r>
        <w:rPr>
          <w:rtl w:val="true"/>
        </w:rPr>
        <w:t xml:space="preserve">: </w:t>
      </w:r>
      <w:r>
        <w:rPr>
          <w:rtl w:val="true"/>
        </w:rPr>
        <w:t>آخرین عروس</w:t>
      </w:r>
      <w:bookmarkEnd w:id="31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عروس ، داستان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روم تا سامرا</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خدامیان آرانی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وثوق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این کتاب که با زبان داستانی و رمان نگاشته شده ، ابتدا مخاطب را به شهر سامرا برده و بعد از آشنا کردن مخاطب با حال و هوای شهر در زمان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داستان ازدواج و سفر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رمان خواندنی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تنظیم شده و انگیزه نگارش جالبی دارد که مؤلف در مقدمه کتاب بدان اشاره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بهار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عربستان سعودی داشته ، به خاطر برخی مباحث اعتقادی توسط وهابیون دستگیر و محبوس می گردد به گفته مأموران بعد از تشکیل دادگاه حداقل حکم سه ماه زندان آن هم در عربستان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مؤلف بوده منتها ایشان در زندان به محضر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کرده و نذر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شرح این توسل و نذر چنین می نویسد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چه شد که یاد مادرِ آقا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در چشمانم حلقه زد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کمکم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شب نذر کردم اگر نجات پیدا کنم ، کتابی برای بانو بنویسم تا جوانان با ایشان و ولادت فرزندش بیشتر آشنا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یک ساعت بیشتر نگذشته بود که من آزاد و رها ، دست بر پنجره های بقیع گرفته بودم و اشکِ شوق می ریختم </w:t>
      </w:r>
      <w:r>
        <w:rPr>
          <w:rFonts w:eastAsia="IRNazanin" w:cs="IRNazanin"/>
          <w:color w:val="111111"/>
          <w:sz w:val="28"/>
          <w:szCs w:val="28"/>
          <w:rtl w:val="true"/>
          <w:lang w:bidi="fa-IR"/>
        </w:rPr>
        <w:t xml:space="preserve">... </w:t>
      </w:r>
      <w:bookmarkStart w:id="317" w:name="pg8022_80361"/>
    </w:p>
    <w:p>
      <w:pPr>
        <w:pStyle w:val="Heading4"/>
        <w:numPr>
          <w:ilvl w:val="3"/>
          <w:numId w:val="1"/>
        </w:numPr>
        <w:rPr/>
      </w:pPr>
      <w:bookmarkStart w:id="318" w:name="__RefHeading___Toc7241577_1051229030"/>
      <w:bookmarkStart w:id="319" w:name="_Toc117"/>
      <w:bookmarkEnd w:id="317"/>
      <w:bookmarkEnd w:id="318"/>
      <w:r>
        <w:rPr>
          <w:rtl w:val="true"/>
        </w:rPr>
        <w:t>د</w:t>
      </w:r>
      <w:r>
        <w:rPr>
          <w:rtl w:val="true"/>
        </w:rPr>
        <w:t xml:space="preserve">: </w:t>
      </w:r>
      <w:r>
        <w:rPr>
          <w:rtl w:val="true"/>
        </w:rPr>
        <w:t>نرگسدان</w:t>
      </w:r>
      <w:bookmarkEnd w:id="319"/>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نرگسدان</w:t>
      </w:r>
    </w:p>
    <w:p>
      <w:pPr>
        <w:pStyle w:val="BookText"/>
        <w:rPr/>
      </w:pPr>
      <w:r>
        <w:rPr>
          <w:rFonts w:ascii="IRNazanin" w:hAnsi="IRNazanin" w:eastAsia="IRNazanin"/>
          <w:color w:val="111111"/>
          <w:sz w:val="28"/>
          <w:sz w:val="28"/>
          <w:szCs w:val="28"/>
          <w:rtl w:val="true"/>
          <w:lang w:bidi="fa-IR"/>
        </w:rPr>
        <w:t xml:space="preserve">سراینده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اسماعیل ذبیحی یزدی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 جمکران </w:t>
      </w:r>
      <w:r>
        <w:rPr>
          <w:rFonts w:eastAsia="IRNazanin" w:cs="IRNazanin"/>
          <w:color w:val="111111"/>
          <w:sz w:val="28"/>
          <w:szCs w:val="28"/>
          <w:lang w:bidi="fa-IR"/>
        </w:rPr>
        <w:t>1389</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نخستين منظومه‌ای است كه به صورت خاص ، داستان زندگی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نظم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اين منظومه در قالب مثنوی و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اسماعيل ذبيحی يزدی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صفويه سروده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ذبيحی بعد از نعت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منقبت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ستايش پادشاه زمان خود يعنی شاه سلطان حسين و وزرايش می‌پردازد و سپس داستان زندگی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نظم می‌كشد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ذبيحی در اين منظومه چندان به آرايه‌پردازی توجه نداشته ، اما گاه آرايه‌های زيبايی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 پارادوكس ، تلميح ، تضمين و… را در شعر خود درج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چندین نسخه خطی از آن در کتابخانه های خطی ایران موجود است ، به همّت آقای ابوالفضل حبیبی به همراه ترجمه و تفسير ابيات آن در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تنظیم شده و بر آن بخش‌هايی از كتاب‌های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استناد سراینده بوده ، ضميمه شده است </w:t>
      </w:r>
      <w:r>
        <w:rPr>
          <w:rFonts w:eastAsia="IRNazanin" w:cs="IRNazanin"/>
          <w:color w:val="111111"/>
          <w:sz w:val="28"/>
          <w:szCs w:val="28"/>
          <w:rtl w:val="true"/>
          <w:lang w:bidi="fa-IR"/>
        </w:rPr>
        <w:t xml:space="preserve">. </w:t>
      </w:r>
      <w:bookmarkStart w:id="320" w:name="pg8022_80362"/>
    </w:p>
    <w:p>
      <w:pPr>
        <w:pStyle w:val="Heading3"/>
        <w:numPr>
          <w:ilvl w:val="2"/>
          <w:numId w:val="1"/>
        </w:numPr>
        <w:rPr/>
      </w:pPr>
      <w:bookmarkStart w:id="321" w:name="__RefHeading___Toc7241579_1051229030"/>
      <w:bookmarkStart w:id="322" w:name="_Toc118"/>
      <w:bookmarkEnd w:id="320"/>
      <w:bookmarkEnd w:id="321"/>
      <w:r>
        <w:rPr>
          <w:rtl w:val="true"/>
        </w:rPr>
        <w:t>جایگاه اسرار الهی، حضرت نرجس</w:t>
      </w:r>
      <w:r>
        <w:rPr>
          <w:rtl w:val="true"/>
        </w:rPr>
        <w:t>(</w:t>
      </w:r>
      <w:r>
        <w:rPr>
          <w:rtl w:val="true"/>
        </w:rPr>
        <w:t>عليها السلام</w:t>
      </w:r>
      <w:r>
        <w:rPr>
          <w:rtl w:val="true"/>
        </w:rPr>
        <w:t xml:space="preserve">)/ </w:t>
      </w:r>
      <w:r>
        <w:rPr>
          <w:rtl w:val="true"/>
        </w:rPr>
        <w:t>شیخ علیرضا نعمتی</w:t>
      </w:r>
      <w:bookmarkEnd w:id="322"/>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بزرگوار و ولائی</w:t>
      </w:r>
    </w:p>
    <w:p>
      <w:pPr>
        <w:pStyle w:val="BookText"/>
        <w:rPr/>
      </w:pPr>
      <w:r>
        <w:rPr>
          <w:rFonts w:ascii="IRNazanin" w:hAnsi="IRNazanin" w:eastAsia="IRNazanin"/>
          <w:color w:val="111111"/>
          <w:sz w:val="28"/>
          <w:sz w:val="28"/>
          <w:szCs w:val="28"/>
          <w:rtl w:val="true"/>
          <w:lang w:bidi="fa-IR"/>
        </w:rPr>
        <w:t>آقای شیخ علیرضا نعمتی ، قم</w:t>
      </w:r>
    </w:p>
    <w:p>
      <w:pPr>
        <w:pStyle w:val="BookText"/>
        <w:rPr/>
      </w:pPr>
      <w:r>
        <w:rPr>
          <w:rFonts w:ascii="IRNazanin" w:hAnsi="IRNazanin" w:eastAsia="IRNazanin"/>
          <w:color w:val="111111"/>
          <w:sz w:val="28"/>
          <w:sz w:val="28"/>
          <w:szCs w:val="28"/>
          <w:rtl w:val="true"/>
          <w:lang w:bidi="fa-IR"/>
        </w:rPr>
        <w:t>جایگاه اسرار الهی</w:t>
      </w:r>
    </w:p>
    <w:p>
      <w:pPr>
        <w:pStyle w:val="BookText"/>
        <w:rPr/>
      </w:pPr>
      <w:r>
        <w:rPr>
          <w:rFonts w:ascii="Amiri" w:hAnsi="Amiri" w:eastAsia="Amiri" w:cs="Amiri"/>
          <w:color w:val="111111"/>
          <w:sz w:val="28"/>
          <w:sz w:val="28"/>
          <w:szCs w:val="28"/>
          <w:rtl w:val="true"/>
          <w:lang w:bidi="ar-SA"/>
        </w:rPr>
        <w:t xml:space="preserve">حضرت 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الحمدالله والصّلوة والسّلام علی رسول الله و علی آله آل اللّه لاسیما بقیة‌الله روحی و ارواح العالمین لتراب مقدمه الفداء</w:t>
      </w:r>
    </w:p>
    <w:p>
      <w:pPr>
        <w:pStyle w:val="BookText"/>
        <w:rPr/>
      </w:pPr>
      <w:r>
        <w:rPr>
          <w:rFonts w:ascii="IRNazanin" w:hAnsi="IRNazanin" w:eastAsia="IRNazanin"/>
          <w:color w:val="111111"/>
          <w:sz w:val="28"/>
          <w:sz w:val="28"/>
          <w:szCs w:val="28"/>
          <w:rtl w:val="true"/>
          <w:lang w:bidi="fa-IR"/>
        </w:rPr>
        <w:t>سلام بر تو ای جایگاه امن اسرار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در وصلت با تو سرور پیامبران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رغبت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شوهر گرامی و فرزند عزیزت که جهان را با نور درخشانش روشن خواهد کرد و از ظلم و ستم و جهل و تیره‌روزی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روح و بدن پاک و دور از پلیدی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فدایی خاندان رسالت بودی و سرّ خدای عالم را حفاظت نمودی و در حفاظت از حجت خدا نهایت سعی خود را مبذول داشتی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نرگس گلستان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شکوفه‌ی وجودت خوشبوترین گل جان سر برآورد و بزودی فضای عالم را با عطر دل‌انگیز خود ، سرمست از بوی خوش عدالت و سعادت و رستگاری خواهد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گل گلستان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عالم تو را برای بزرگترین امانت حفاظت‌شدۀ خود برگزید و تو را جایگاه اسرار خویش قرار داد چرا که تو از ارواح برگزیده عالم پیش از خلقت ارواح بنی‌آدم در عالم اشباح و از شاگردان کلاس توحیدی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تا شایستۀ حمل بقیةاللّهی باشی که دل‌های مردم جهان را سرشار از نور توحید خواهد کرد و مرض شرک و بندگی غیر خدا را از صفحهٔ زمین پاک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جایگاهی که باید حامل یکی از شروط توحید و تحقق لَا‌إِلَهَ‌إِلَّا‌اللَّه در عالم است، خود آلوده به شرک باشد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فرزند تو نوری بوده در اصلاب شامخه و ارحام مطهّره که از وجود تو ظلمت جهان را روشنایی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همان عالم برگزیده شدی تا مادر فرزندی باشی که روح‌الله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نماز بخواند و او را امام خود بداند و پیروان او هم چشم و دلشان روشن شود که منجی عالم بشریت به آنان نیز انتساب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خداوند عالم تو را در شاخه‌ای از نسل بنی‌آدم قرار داد که وصیّ 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شاخه است و بدین وسیله انس و الفت پیروان مسیح با مسلمین عمیق‌تر و ریشه‌دارتر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همان عالم قبل از این عالم، شاگرد ممتاز ارواح مطهّر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که خداوند تو را برای حفاظت از اسرار خویش برگزید و به همین خاطر عارف به حق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به جایگاه رفیع آنان در سروری بر جهانیان اعتراف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مهربان و دلسوز و فدایی ایشان بودی و خواسته آنان </w:t>
      </w:r>
    </w:p>
    <w:p>
      <w:pPr>
        <w:pStyle w:val="BookText"/>
        <w:rPr/>
      </w:pPr>
      <w:r>
        <w:rPr>
          <w:rFonts w:ascii="IRNazanin" w:hAnsi="IRNazanin" w:eastAsia="IRNazanin"/>
          <w:color w:val="111111"/>
          <w:sz w:val="28"/>
          <w:sz w:val="28"/>
          <w:szCs w:val="28"/>
          <w:rtl w:val="true"/>
          <w:lang w:bidi="fa-IR"/>
        </w:rPr>
        <w:t xml:space="preserve">را برخود ایثار فرمودی و بدین وسیله به پیروان راه حق تعلیم دادی که برای عزیز شدن نزد پروردگار جهان، باید خواسته امام زمانشان را خواسته‌ی خود قرار دهند؛ همان خصوصیتی که هر کس از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خصلت خود را بیاراید،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تنها همین یک خصوصیت در روح مطهر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شریفش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مُؤْثِرَةً هَوَاهُم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خواسته امام زمانش را خواستۀ خود قرار می‌دهد و خود را فدای آنان می‌کند، موجب شده که از همان عالم ارواح و ذرّ و میثاق ، برای این مأموریت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آوردن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شود و شاگرد ممتاز کلاس توحیدیِ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با زندگی کوتاه خود در خانۀ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شیعیان و دوستداران این خاندان باشد که بدانند راه تقرب به خدا و رسول خدا و امیرالمؤمنین و فاطمۀ زهرا و امام حسن مجتبی و امام حسین و نُه فرزند معصوم آن حضرت ، صلوات‌الله و سلامه علیهم اجمعین آن است که خواسته امام زمانش را بر خواست خود ایثار نمایند تا در اثر این ایثار به رشدی برسند که امام زمانشان را مانند مغز و خود را ماند پوست ببینند و خواست و اراده‌ای جز آن‌چه این مغز جهان خلقت برایشان دارد، نداشته باشند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مقامی که نزد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در فهم ما نمی‌گنجد، آن‌چه را به‌عنوان تدریسدروس توحیدی بر صفحهٔ زندگی دوستداران و شیعیان بلکه هر </w:t>
      </w:r>
    </w:p>
    <w:p>
      <w:pPr>
        <w:pStyle w:val="BookText"/>
        <w:rPr/>
      </w:pPr>
      <w:r>
        <w:rPr>
          <w:rFonts w:ascii="IRNazanin" w:hAnsi="IRNazanin" w:eastAsia="IRNazanin"/>
          <w:color w:val="111111"/>
          <w:sz w:val="28"/>
          <w:sz w:val="28"/>
          <w:szCs w:val="28"/>
          <w:rtl w:val="true"/>
          <w:lang w:bidi="fa-IR"/>
        </w:rPr>
        <w:t>انسان حقیقت جوئی نوشته‌اند، همان یک جمله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رَغِبْتِ فِي وُصْلَةِ أَبْنَاءِ رَسُولِ اللَّهِ ، عَارِفَةً بِحَقِّهِمْ ، مُؤْمِنَةً بِصِدْقِهِمْ ، مُعْتَرِفَةً بِمَنْزِلَتِهِمْ ، مُسْتَبْصِرَةً بِأَمْرِهِمْ ، مُشْفِقَةً عَلَيْهِمْ ، مُؤْثِرَةً هَوَاهُم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می‌دهم تو در وصلت و اتصال به پسران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تمام داشتی در حالی که ابتداءً به حق آن‌ها عارف بودی و به درستی و صداقت آنان ، کاملاً ایمان و باور داشتی و از پلیدیِ شک دربارهٔ آنان به دور بودی ، و به جایگاه و مقام والایشان در مرکزیت علم و عصمت و هدایت جهانیان اعتراف داشتی ، و به راه و مرامشان بینا و آگاه بودی و دل‌سوز و فدایی آنان بوده و خواسته ایشان را بر خواست خود ایثار می‌نمودی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به این معلم آموزش‌دهندۀ مدرسۀ توحید عرض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پشت پرده اسرار روح باعظمت تو ای مادر حجت خدا بر ما به جهت کوچک بودن ظرفیت روحمان، کاسه در برابر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تعالیم و دروس عملیِ تو در فدایی بودن برای حجت خدا ، بسان آب و بابایی است که معلمین بر تخته سیاه، جهت تعلیم به دانش آموز می‌نویسند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مادر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دانش‌آموزان مکتب توحیدیِ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دوسرا و ای ملیکۀ امورٓ ما در شب قدر که با شفاعت تو در پیشگاه فرزند عزیزت ، تقدیرات ما از شقاوت و محرومیت به سعادت و رحمت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مخلِصین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کسر لام و فتح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نزد فرزند دل‌بندت شفاعت فرما تا راه و رسم فداییِ امام زمان را به ما بیاموزی و در مدرسه توحیدی‌ات معلمی توانا که تربیت شدهٔ خود شما است بر ما بگمار تا آب و بابای زندگی و حیات طیّبه را با ما هجّی کند و کلمه به کلمه و حرف به حرف به ما الفبای بندگی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 خاتونِ دوسرا، آیا ما هم روزی را خواهیم دید که به سفارش تو و دعای تو مدال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واَقِمنَا بِخِدمَتِهِ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عزیزت به گردن ما بیاویزد که تمام قد در خدمت او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حَالِی فِی خِدمَتِکَ 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خنکای وجودمان بچشیم و قطره‌ای از دریای عشق و محبتی که تو به همسرت و پدرانش و همسر و فرزند گرامش داری، در قلب ما بچکانی تا ما هم در این دریا غریق لطف و رحمت شویم که با چشم حقیقت‌بین قلب، عارف به حق امام زمانمان بشویم و او را مغز متفکّر پیکرهٔ بشریت ببینیم و بفهمیم برای تکامل مقام انسانیت راهی جز اتصال باقلب عالم هستی و مغز آن امام زمان ارواحنا‌فداه نداریم و شاید بتدریج به این جمله در حدیث قدسی برسیم که خداوند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تَقَرَّبَ إِلَيَّ عَبْدٌ بِشَيْ‌ءٍ أَحَبَّ إِلَيَّ مِمَّا افْتَرَضْتُ عَلَيْهِ وَ إِنَّهُ لَيَتَقَرَّبُ إِلَيَّ بِالنَّافِلَةِ حَتَّى أُحِبَّهُ فَإِذَا أَحْبَبْتُهُ كُنْتُ سَمْعَهُ الَّذِي يَسْمَعُ بِهِ وَ بَصَرَهُ الَّذِي يُبْصِرُ بِهِ وَ لِسَانَهُ الَّذِي يَنْطِقُ بِهِ وَ يَدَهُ الَّتِي يَبْطِشُ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هیچ بنده‌ای به من نزدیکی نمی‌جوید به چیزی دوست‌داشتنی‌تر از آن‌چه بر او حتمی و واجب کرده‌ام و </w:t>
      </w:r>
    </w:p>
    <w:p>
      <w:pPr>
        <w:pStyle w:val="BookText"/>
        <w:rPr/>
      </w:pPr>
      <w:r>
        <w:rPr>
          <w:rFonts w:ascii="IRNazanin" w:hAnsi="IRNazanin" w:eastAsia="IRNazanin"/>
          <w:color w:val="111111"/>
          <w:sz w:val="28"/>
          <w:sz w:val="28"/>
          <w:szCs w:val="28"/>
          <w:rtl w:val="true"/>
          <w:lang w:bidi="fa-IR"/>
        </w:rPr>
        <w:t xml:space="preserve">قطعاً بنده‌ام پیوسته به من تقرب پیدا می‌کند به وسیلۀ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من دوستدارش می‌شوم و آن‌گاه که دوستدارش شوم گوش او می‌شوم که با آن می‌شنود و چشم او می‌شوم که با آن می‌بینید و زبان او می‌شوم که با آن حرف می‌زند و دست او می‌شوم که با آن کاری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از پیله خود به درآمدن و پروانۀ کوی او شدن، راه راست بندگی و عبودیتی است که انسان را چنان به امام زمانش وصل می‌کند که مَثل دست برای امام زمانش می‌گردد چرا که عمل از روی آتش محبت ، انسان را دگرگون می‌کند و دید وجودش را تبدیل به حور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نافله پس از عبودیت و بندگی، یعنی راه عشق و محبت مُحب به محبوب که کم‌کم محبوب را وادار به محبت می‌کند و او را محبوب خود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عاشقی و محبت اکسیر است که مس وجود را طلای ناب می‌کند و این راه را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خود به ما آموخت که محبت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با کیفیت‌تر و عمیق‌تر باشد ، انسان را طلایی‌تر می‌کند و چنان‌که رسم عشاق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عاشق تبدیل به خواسته‌های محبوب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فرزند غریب و مظلومش که پس از وفات شهادت‌گونه‌ی مادر، دیگر جز غربت جایی برای سکنی نیافت و آواره بیابان‌ها شد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فَلْيَعْمَلْ كُلُّ امْرِئٍ مِنْكُمْ بِمَا يَقْرُبُ بِهِ مِنْ مَحَبَّتِنَا وَ يَتَجَنَّبُ مَا يُدْنِيهِ مِنْ كَرَاهَتِنَا وَ سَخَطِنَا ؛ پس هریک از شما به خاطر آنکه ظهور ما به طور ناگهانی و غیر مترقبه است، هر یک از شما باید با آن‌چه او را به محبت ما نزدیک می‌کند، عمل نماید و از آن‌چه موجب خشم و ناراحتی ما می‌باشد اجتناب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گوی و این میدان تمرینات عملی اظهار محبت به شریف‌ترین عنصر خلقت آقا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بانوی کرامت و وفاداری به حجت خدا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آموختند که به تعبیر عرفانی بعضی از اهل معرفت همان گونه که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شریفش به همراه روحش، ظرفی برای پرورش جسم حجت خدا و نجات دهنده بشریت گردید، عشاق کوی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تمرکز بر محبت آن یگانه حجت خدا در روی زمین به تدریج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قلب خود بزرگ و بزرگتر می‌کنند و از دید اندک نسبت به او به دید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عارفین بحقکم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امثال سلمان ها و مقدادها به بلوغ و کمال خود می‌رسد، نائل شوند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قلبشان بزرگ می‌شود که همه خواسته‌های قلبشان یک خواسته شده و دارای قلبی مجتمع می‌شوند، یعنی قلبی که همۀ صفاتش با صفات امام زمانش یکی شده و صاحبش دارای نفس مطمئنه و راضیه و مرضیه گشته است و چیزی جز محبوب در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 و این میدان مسابقه‌ای که خداوند متعال به راه انداخته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 أَيْنَ مَا تَكُونُوا يَأْتِ بِكُمُ اللَّهُ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عصر غیبت را غنیمت بشماریم و در میدان سبقت جستن در خوبی‌ها بر یکدیگر سبقت بگیریم که در روز موعود هر کجا که باشید خدا شما را گرد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 و در حضور حجت خدا برای شروع قیام جهانی‌اش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رجب‌المرجب </w:t>
      </w:r>
      <w:r>
        <w:rPr>
          <w:rFonts w:eastAsia="IRNazanin" w:cs="IRNazanin"/>
          <w:color w:val="111111"/>
          <w:sz w:val="28"/>
          <w:szCs w:val="28"/>
          <w:lang w:bidi="fa-IR"/>
        </w:rPr>
        <w:t>1444</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bookmarkStart w:id="323" w:name="pg8022_80369"/>
    </w:p>
    <w:p>
      <w:pPr>
        <w:pStyle w:val="Heading3"/>
        <w:numPr>
          <w:ilvl w:val="2"/>
          <w:numId w:val="1"/>
        </w:numPr>
        <w:rPr/>
      </w:pPr>
      <w:bookmarkStart w:id="324" w:name="__RefHeading___Toc7241581_1051229030"/>
      <w:bookmarkStart w:id="325" w:name="_Toc119"/>
      <w:bookmarkEnd w:id="323"/>
      <w:bookmarkEnd w:id="324"/>
      <w:r>
        <w:rPr>
          <w:rtl w:val="true"/>
        </w:rPr>
        <w:t xml:space="preserve">شرحی بر زیارتنامۀ مادر امام زمان روحی‌فداه </w:t>
      </w:r>
      <w:r>
        <w:rPr>
          <w:rtl w:val="true"/>
        </w:rPr>
        <w:t xml:space="preserve">/ </w:t>
      </w:r>
      <w:r>
        <w:rPr>
          <w:rtl w:val="true"/>
        </w:rPr>
        <w:t>شیخ ابالفضل سبزی</w:t>
      </w:r>
      <w:bookmarkEnd w:id="325"/>
    </w:p>
    <w:p>
      <w:pPr>
        <w:pStyle w:val="Heading4"/>
        <w:numPr>
          <w:ilvl w:val="3"/>
          <w:numId w:val="1"/>
        </w:numPr>
        <w:rPr/>
      </w:pPr>
      <w:bookmarkStart w:id="326" w:name="__RefHeading___Toc7241583_1051229030"/>
      <w:bookmarkStart w:id="327" w:name="_Toc120"/>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شاعر ولائی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آقای ابوالفضل سبزی زید عزه</w:t>
      </w:r>
    </w:p>
    <w:p>
      <w:pPr>
        <w:pStyle w:val="BookText"/>
        <w:rPr/>
      </w:pPr>
      <w:r>
        <w:rPr>
          <w:rFonts w:ascii="IRNazanin" w:hAnsi="IRNazanin" w:eastAsia="IRNazanin"/>
          <w:color w:val="111111"/>
          <w:sz w:val="28"/>
          <w:sz w:val="28"/>
          <w:szCs w:val="28"/>
          <w:rtl w:val="true"/>
          <w:lang w:bidi="fa-IR"/>
        </w:rPr>
        <w:t>شرحی بر زیارتنامه مادر امام زمان روحی‌فداه</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مهربانم ، این نوشتار به مادر معصومۀ شما تعلق دارد ، پس خودتان در همه امور و در این نگارش یاری‌ام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صَلَّى اللّٰهُ عَلَيْهِ وَآلِهِ الصَّادِقِ الْأَمِينِ، السَّلامُ عَلَىٰ مَوْلانا أَمِيرِ الْمُؤْمِنِينَ، السَّلامُ عَلَى الْأَئِمَّةِ الطَّاهِرِينَ الْحُجَجِ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 درود بر پیامبر راستین و امین خدا و آل پاک آن عزیز باد، سلام بر مولای ما امیر مؤمنان و سلام بر تمام امامان پاک و طاهر و حجت های با برکت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 نشانه دوستی است ، نشانه تسلیم و بندگی و نشانه صلح و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کلید گشایش حرف های زیبا و برات ورود در دارالسلام و خانه مهر و محبت و دوستی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زیارتنامه‌های ما با سلام شروع شده و با درود و تحیات همراه است ، از این رو کسی که زیارت‌نامه می خواند غرق سلام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 زیرا جواب سلام واجب است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عمل کنندگان به دستورات اسلام‌اند و به یقین جواب سلام ما را می‌دهند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الله هستند ، در واقع اگر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سلام بدهند گویا خدا به ما سلام داده است و کسی که خدا و اهل بیت بر او </w:t>
      </w:r>
    </w:p>
    <w:p>
      <w:pPr>
        <w:pStyle w:val="BookText"/>
        <w:rPr/>
      </w:pPr>
      <w:r>
        <w:rPr>
          <w:rFonts w:ascii="Amiri" w:hAnsi="Amiri" w:eastAsia="Amiri" w:cs="Amiri"/>
          <w:color w:val="111111"/>
          <w:sz w:val="28"/>
          <w:sz w:val="28"/>
          <w:szCs w:val="28"/>
          <w:rtl w:val="true"/>
          <w:lang w:bidi="ar-SA"/>
        </w:rPr>
        <w:t xml:space="preserve">سلام و درود می‌فرستند از تاریکی به سوی نور هدایت می‌شود ؛ زیرا این تصریح قرآن است که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يُصَلِّي عَلَيْكُمْ وَمَلَائِكَتُهُ لِيُخْرِجَكُمْ مِنَ الظُّلُمَاتِ إِلَى النُّورِ وَكَانَ بِالْمُؤمِنِينَ رَحِيمًا </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بر شما درود و صلوات مى‌فرستد و فرشتگان او نيز بر شما درود مى‌فرستند تا شما را از تاريكى‌ها به سوى نور در آورند و او به مؤمنان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سلام بر پیغمبر رحمت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مادر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شروع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والِدَةِ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بر کسی که اسرار فرمانروای دانای عالم به او سپرده شده، و این توفیق را پیدا کرده که مادر امام عصر روحی فداه باشد؛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والِدَةِ الْإِمامِ، وَالْمُودَعَةِ أَسْرارَ الْمَلِكِ الْعَلَّامِ، وَالْحامِلَةِ لِأَشْرَفِ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افتخار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توفیق یافته مادر حجت خدا حضرت ولی عصر روحی فداه باشد ؛ امام زمان آرزوی تمام انبیاء و اولیاء الهی است و به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خوبان همه دارند تو یک جا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تجلی تمام پیامبران و امامان و خوبان عالم است به همین جهت لقب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حال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را دارد که مادر چنین وجود مبارکی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گوهر نابی که به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گوهری برگزیده شده از میان تمام انبیاء و اولیاء الهی است و همان طور که در حدیث معراج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اَلْحُجَّةُ اَلْقَائِمُ كَأَنَّهُ اَلْكَوْكَبُ اَلدُّرِّيُّ فِي وَسْطِهِمْ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آن حضرت همچون ستاره‌ای درخشان در میان انوار الهی می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گوهر که تمام زیبارویان و نیک‌دلان و خسروان عالم هستی جا دارد به دیدار رخش، ردا دراندازند و قالب تهی کنند و جان بازند در دامن این مادر عزیز جای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وَالْمُودَعَةِ أَسْرارَ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کسی که اسرار خداوند دانا به او سپرده شده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نشان دهنده جایگاه با عظمت مادر امام زمان روحی فداه است؛ سلام بر کسی که اسرار الهی به او سپرده شده یعنی قلب او ظرفی بسیار وسیع و گسترده است که جایگاهی برای اسرار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أوعِيَةٌ ، فخَيرُها أوعاها لِلخَيرِ</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دل‌ها ظرف هستند و بهترین دل آن دلی است که برای پذیرش خوبی‌ها و حقایق، ظرفیت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همواره در درگاه خدا عرض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لِي صَدْرِي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و از خدا </w:t>
      </w:r>
    </w:p>
    <w:p>
      <w:pPr>
        <w:pStyle w:val="BookText"/>
        <w:rPr/>
      </w:pPr>
      <w:r>
        <w:rPr>
          <w:rFonts w:ascii="IRNazanin" w:hAnsi="IRNazanin" w:eastAsia="IRNazanin"/>
          <w:color w:val="111111"/>
          <w:sz w:val="28"/>
          <w:sz w:val="28"/>
          <w:szCs w:val="28"/>
          <w:rtl w:val="true"/>
          <w:lang w:bidi="fa-IR"/>
        </w:rPr>
        <w:t xml:space="preserve">بخواهیم که دلما را برای پذیرش معارف و حکمت های الهی و شناخت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مادر امام عصر روحی فداه جزء کسانی است که برای مادری حجت خدا انتخاب شده و دلش آنچنان وسعت دارد که معدن معارف و اسرار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الصِّدِّيقَةُ الْمَرضِيَّةُ</w:t>
      </w:r>
    </w:p>
    <w:p>
      <w:pPr>
        <w:pStyle w:val="BookText"/>
        <w:rPr/>
      </w:pPr>
      <w:r>
        <w:rPr>
          <w:rFonts w:ascii="IRNazanin" w:hAnsi="IRNazanin" w:eastAsia="IRNazanin"/>
          <w:color w:val="111111"/>
          <w:sz w:val="28"/>
          <w:sz w:val="28"/>
          <w:szCs w:val="28"/>
          <w:rtl w:val="true"/>
          <w:lang w:bidi="fa-IR"/>
        </w:rPr>
        <w:t>حضرت ملیکا صدّیقه است ؛ صدیقه یعنی وجودی که به تمام معنا اهل حقیقت و راستی و درستی است و کجی و دروغ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اقتدا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است و تمام گفتار و رفتارش با رضای خدا تطبیق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مرضیه است یعنی خدا به تمام معنا از او راضی و از او و زندگی‌اش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سال‌ها عمر خود را در انتظار سپری نموده و در طول این مدت، با تمام وجود ، انتظار رسیدن به حجت خدا و وصال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و در این مسیر صبر نموده و از مسیر بندگی و اطاعت خدا خارج نشده قطعاً وجودش مرضیه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شَبِيهَةَ أُمِّ مُوسىٰ</w:t>
      </w:r>
    </w:p>
    <w:p>
      <w:pPr>
        <w:pStyle w:val="BookText"/>
        <w:rPr/>
      </w:pPr>
      <w:r>
        <w:rPr>
          <w:rFonts w:ascii="IRNazanin" w:hAnsi="IRNazanin" w:eastAsia="IRNazanin"/>
          <w:color w:val="111111"/>
          <w:sz w:val="28"/>
          <w:sz w:val="28"/>
          <w:szCs w:val="28"/>
          <w:rtl w:val="true"/>
          <w:lang w:bidi="fa-IR"/>
        </w:rPr>
        <w:t xml:space="preserve">سلام بر بانویی که شبیه مادر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حضرت موسی بانویی پاک و صبور بود که خدا به او وحی نمود که موسی را از شر فرعونیان حفظ کند و برای آنکه جانش در امان بماند او را در صندوق بگذارد و داخل نیل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بندگی خدا را نمود و به این وعده الهی عمل کرد و در مسیر رسالت و نبوت فرزندش صابره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محدثه بود ، یعنی ملائکه با او سخن می گفتند و او از اخبار خودش و فرزندش باخبر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طریق همین اخبار غیبی می‌دانست که با وجود نازنین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می‌کند و مادر حجت خدا حضرت مهدی ارواحنا فداه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مثل مادر موسی مجبور بود به شیوه‌های مختلف محافظ جان فرزندش از فرعون های زمان باشد و او نیز مانند مادر موسی گاه به فراق فرزندش مبتلا می شد و در این جهت صبر می نمود به طوری که نقل شده است گاهی می دید که فرزندش در گهواره نیست و نگران می شد لذا به خدمت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و از حال فرزندش جویا می‌شد ؛ حضرت نیز با آرامش این حقیقت را یادآور می‌شد که جای نگرانی نیست ؛ زیرا فرشتگان آسمان آن حضرت را به آسمان برده‌اند تا از جمال او نور گیرند و به وجود او متبرک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که حضرت نرجس به مادر موسی تشبیه شده نقل شده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تولد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را نزد من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حضرت را برداشتم و 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 چون در مقابل پدر بزرگوارش رسید در حالی که در دستان من قرار داشت بر پدر بزرگوارش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دست من گرفت و در آن حال ، فرشتگانی به شکل پرنده بال‌های خود را بر سر آن حضرت گسترانیدند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آن پرندگان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بردار و از وی محافظت کن و در هر چهل روز او را به سوی ما </w:t>
      </w:r>
    </w:p>
    <w:p>
      <w:pPr>
        <w:pStyle w:val="BookText"/>
        <w:rPr/>
      </w:pPr>
      <w:r>
        <w:rPr>
          <w:rFonts w:ascii="IRNazanin" w:hAnsi="IRNazanin" w:eastAsia="IRNazanin"/>
          <w:color w:val="111111"/>
          <w:sz w:val="28"/>
          <w:sz w:val="28"/>
          <w:szCs w:val="28"/>
          <w:rtl w:val="true"/>
          <w:lang w:bidi="fa-IR"/>
        </w:rPr>
        <w:t xml:space="preserve">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پرنده،حضرت را برداشت و به سوی آسمان پرواز کرد و پرندگان دیگر ، به دنبال او پرواز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 کسی می‌سپارم که مادر موسی ، فرزندش را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گریه کردن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غیر تو شیر نخواهد خورد و به زودی به سویت باز خواهد گشت همان طور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مادر خود برگشت ، و این همان قول خداوند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موسی را به مادرش برگرداندیم تا دیده مادرش به او روشن شود و اندوهگین نشود </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من 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پرنده ، 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روح القدس بود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وَابْنَةَ حَوارِيِّ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دختر حواری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نرجس از نسل شمعون حواری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کسانی بودند که به دنیا و مال و مقام ظاهری آن پشت نموده و در مسیر بندگی خدا و پاکی خویش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همچون پروانگانی به گرد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گردیدند و طبق فرموده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خود را از آلودگی‌ها و رذائل پاک کرده و در پی پاکی و شایسته سازی دیگران نیز بودند به آن‌ها حواری می‌گفتند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شمعون بن </w:t>
      </w:r>
    </w:p>
    <w:p>
      <w:pPr>
        <w:pStyle w:val="BookText"/>
        <w:rPr/>
      </w:pPr>
      <w:r>
        <w:rPr>
          <w:rFonts w:ascii="IRNazanin" w:hAnsi="IRNazanin" w:eastAsia="IRNazanin"/>
          <w:color w:val="111111"/>
          <w:sz w:val="28"/>
          <w:sz w:val="28"/>
          <w:szCs w:val="28"/>
          <w:rtl w:val="true"/>
          <w:lang w:bidi="fa-IR"/>
        </w:rPr>
        <w:t xml:space="preserve">حمون، ملقب به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حواریون و دلدادگان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میان آن‌ها از دیگران شاخص تر بود و ریاست مؤمنان را بر عهده داشت و طبق برخی نقل‌ها از پیامبران الهی و وصّی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اراده کرد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آسمان ببرد، به او وحی کرد که نور الهی و حکمت و دانش کتاب خدا را به شمعون بن حمون الصفا ، جانشین خود بر مؤمنان بسپارد و به این ترتیب ، شمعون پیوسته به فرمان خداوند گوش فرا می‌داد و به کمک هدایت‌های عیسوی بنی‌اسرائیل را هدایت و با کفار مقابله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شمعون را اطاعت کرد و دستوراتش را پاس داشت در زمرۀ مؤمنان و هر کس که به مخالفت با او برخاست در زمره‌ی کفار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کرد که پس از وی مردم به سه گروه تقسیم می‌شوند که تنها پیروان شمعون از نجات یافتگانند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گروه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یهودیان ، طرفداران نظریۀ خدایی عیسی و طرفداران پیامبری مسیح ، یعنی پیروان شمعون که در طریق هدایت باقی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صفا سرانجام در مسیر حق‌گویی و مبارزه با باطل به شهادت رسید </w:t>
      </w:r>
      <w:r>
        <w:rPr>
          <w:rFonts w:eastAsia="IRNazanin" w:cs="IRNazanin"/>
          <w:color w:val="111111"/>
          <w:sz w:val="28"/>
          <w:szCs w:val="28"/>
          <w:rtl w:val="true"/>
          <w:lang w:bidi="fa-IR"/>
        </w:rPr>
        <w:t>.</w:t>
      </w:r>
      <w:r>
        <w:rPr>
          <w:rStyle w:val="FootnoteAnchor"/>
          <w:rtl w:val="true"/>
        </w:rPr>
        <w:footnoteReference w:id="17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از چنین شخصی که تحت تربیت خاص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زندگی‌اش سراسر پاکی و معنویت بوده است فرزندی به دنیا آمده به نام </w:t>
      </w:r>
    </w:p>
    <w:p>
      <w:pPr>
        <w:pStyle w:val="BookText"/>
        <w:rPr/>
      </w:pPr>
      <w:r>
        <w:rPr>
          <w:rFonts w:ascii="IRNazanin" w:hAnsi="IRNazanin" w:eastAsia="IRNazanin"/>
          <w:color w:val="111111"/>
          <w:sz w:val="28"/>
          <w:sz w:val="28"/>
          <w:szCs w:val="28"/>
          <w:rtl w:val="true"/>
          <w:lang w:bidi="fa-IR"/>
        </w:rPr>
        <w:t xml:space="preserve">ملیکا و خدا او را برای مادری حضرت حجت بن الحسن ارواحنا فداه انتخاب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IRNazanin" w:hAnsi="IRNazanin" w:eastAsia="IRNazanin"/>
          <w:color w:val="111111"/>
          <w:sz w:val="28"/>
          <w:sz w:val="28"/>
          <w:szCs w:val="28"/>
          <w:rtl w:val="true"/>
          <w:lang w:bidi="fa-IR"/>
        </w:rPr>
        <w:t>سلام برتو ای بانوی باتقوا و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پاک و پرهیزکار بوده‌اند و همه آن‌ها از عالم ذر به عنوان بانوانی برگزیده انتخاب شده‌اند تا ظرف وجود نازنین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به همین جهت آن‌ها تمامی پاک و معصوم‌اند و در زیارت‌نامه‌ها به این حقیقت تصریح شده که آن‌ها ارحام مطهره هستند و هرگز آلودگی و گناه و معصیت نداشته‌اند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وجودی که هر کاری را بر اساس تقوا و رضای خدا انجام می دهد و تمام امورش در مسیر تقوا تنظیم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وجودی که از زشتی‌ها و پلشتی‌ها و گناهان، پاک و طاهر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سلام بر وجودى كه راضيه و مرضيه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رضیه و راضیه یعنی کسی که تسليم پروردگار است و به تمام خواسته های الهی راضی است و هرگز در مقابل اوامر الهی ناخشنودی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مرضیه یعنی وجودی که از هر جهت پسندیدۀ خداست و خداوند از او و اعمال او راضی و خشنود است ، از این رو کسی که مرضیۀ خدا باشد در واقع تمام افکار و اعمالش درست و نیک و شایسته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أَيَّتُهَا الْمَنْعُوتَةُ فِي الْإِنْجِيلِ</w:t>
      </w:r>
    </w:p>
    <w:p>
      <w:pPr>
        <w:pStyle w:val="BookText"/>
        <w:rPr/>
      </w:pPr>
      <w:r>
        <w:rPr>
          <w:rFonts w:ascii="IRNazanin" w:hAnsi="IRNazanin" w:eastAsia="IRNazanin"/>
          <w:color w:val="111111"/>
          <w:sz w:val="28"/>
          <w:sz w:val="28"/>
          <w:szCs w:val="28"/>
          <w:rtl w:val="true"/>
          <w:lang w:bidi="fa-IR"/>
        </w:rPr>
        <w:t>سلام بر وجود مبارکی که در انجیل توصیف شده است</w:t>
      </w:r>
    </w:p>
    <w:p>
      <w:pPr>
        <w:pStyle w:val="BookText"/>
        <w:rPr/>
      </w:pPr>
      <w:r>
        <w:rPr>
          <w:rFonts w:ascii="IRNazanin" w:hAnsi="IRNazanin" w:eastAsia="IRNazanin"/>
          <w:color w:val="111111"/>
          <w:sz w:val="28"/>
          <w:sz w:val="28"/>
          <w:szCs w:val="28"/>
          <w:rtl w:val="true"/>
          <w:lang w:bidi="fa-IR"/>
        </w:rPr>
        <w:t>گاهی اوقات ما ذکر خیر کسی را می نماییم یا از کسی تعریف می‌کنیم این خیلی مهم نیست اما اگر خدا از کسی تعریف و تمجید نماید در واقع او شأن و جایگاهی والا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نازنینی است که خدای عزیز قرن‌ها قبل از تولد آن بانو در کتاب انجیل مدح ایشان را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دانیم که نام و یاد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ظهور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ظهور مصلح کل حضرت مهدی روحی فداه در کتاب های پیامبران گذشته آمده است و در این میان مسأله ظهور مصلح آخرالزمان از مهم‌ترین پیشگویی‌هایی است که در کتاب‌های آسمانی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از مادر حضرت مهدی روحی فداه نیز در برخی کتب آسمانی تجلیل شده که این فراز از زیارت به این حقیقت تصریح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الْمَخْطُوبَةُ مِنْ رُوحِ اللّٰهِ الْأَمِينِ، وَمَنْ رَغِبَ فِي وُصْلَتِها مُحَمَّدٌ سَيِّدُ الْمُرْسَلِينَ</w:t>
      </w:r>
    </w:p>
    <w:p>
      <w:pPr>
        <w:pStyle w:val="BookText"/>
        <w:rPr/>
      </w:pPr>
      <w:r>
        <w:rPr>
          <w:rFonts w:ascii="IRNazanin" w:hAnsi="IRNazanin" w:eastAsia="IRNazanin"/>
          <w:color w:val="111111"/>
          <w:sz w:val="28"/>
          <w:sz w:val="28"/>
          <w:szCs w:val="28"/>
          <w:rtl w:val="true"/>
          <w:lang w:bidi="fa-IR"/>
        </w:rPr>
        <w:t xml:space="preserve">سلام بر بانویی که او را برای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کردند و آقای پیامبران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این وصلت بود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خواستگاری و عقد و ازدواج بانو ملیکا در داستان زیبای آن حضرت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که بانویی با این تشریفات و برنامه‌های آسمانی به بیت امامت وارد شود و بالاترین شخصیت‌های عالم یعنی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 او باشند و آن عزیز </w:t>
      </w:r>
    </w:p>
    <w:p>
      <w:pPr>
        <w:pStyle w:val="BookText"/>
        <w:rPr/>
      </w:pPr>
      <w:r>
        <w:rPr>
          <w:rFonts w:ascii="IRNazanin" w:hAnsi="IRNazanin" w:eastAsia="IRNazanin"/>
          <w:color w:val="111111"/>
          <w:sz w:val="28"/>
          <w:sz w:val="28"/>
          <w:szCs w:val="28"/>
          <w:rtl w:val="true"/>
          <w:lang w:bidi="fa-IR"/>
        </w:rPr>
        <w:t xml:space="preserve">را برای پارۀ وجودشان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کنند ، نشانگر جایگاه با عظمت آن بانوست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این پیوند آسمانی بوده و به این پیوند علاقه و اشتیاق داشته و به زندگی و پیوند و تولد فرزندش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داده نشان از مقام رفیع این بانوست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وجود مبارک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آگاه بوده که ثمرۀ این پیوند ، طلوع خورشید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دنیاست به همین جهت همواره مشتاق این پیوند الهی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وَالْمُسْتَوْدَعَةُ أَسْرَارَ رَبِّ الْعالَمِينَ</w:t>
      </w:r>
    </w:p>
    <w:p>
      <w:pPr>
        <w:pStyle w:val="BookText"/>
        <w:rPr/>
      </w:pPr>
      <w:r>
        <w:rPr>
          <w:rFonts w:ascii="IRNazanin" w:hAnsi="IRNazanin" w:eastAsia="IRNazanin"/>
          <w:color w:val="111111"/>
          <w:sz w:val="28"/>
          <w:sz w:val="28"/>
          <w:szCs w:val="28"/>
          <w:rtl w:val="true"/>
          <w:lang w:bidi="fa-IR"/>
        </w:rPr>
        <w:t xml:space="preserve">همان طور که گفته شد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را دارد که صاحب سرّ خاندان عصمت و طهارت باشد و قلب پاک و بزرگش محل سپردن اسرار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یکی از صفات پسندیدۀ انسانی ، صفت امانت‌داری است تا جایی که دیگران نسبت به شخص امانت دار اعتماد کامل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بالاتر از امانت‌های ظاهری امانت‌های معنوی است ، حضرت نرجس آنچنان مورد اعتماد خاندان عصمت و طهارت است که امانت‌دار آن بزرگواران به حساب آمده و سرّ مستودع خداوند به او سپرده شده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مصادیق اسرار مستودعه ، وجود نازنین حضرت ولی عصر روحی فداه است که سرّ نهان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دامان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وَعَلَىٰ آبائِكِ الْحَوارِيِّينَ</w:t>
      </w:r>
    </w:p>
    <w:p>
      <w:pPr>
        <w:pStyle w:val="BookText"/>
        <w:rPr/>
      </w:pPr>
      <w:r>
        <w:rPr>
          <w:rFonts w:ascii="IRNazanin" w:hAnsi="IRNazanin" w:eastAsia="IRNazanin"/>
          <w:color w:val="111111"/>
          <w:sz w:val="28"/>
          <w:sz w:val="28"/>
          <w:szCs w:val="28"/>
          <w:rtl w:val="true"/>
          <w:lang w:bidi="fa-IR"/>
        </w:rPr>
        <w:t>سلام بر تو و بر پدرانت که از حواریان بودند</w:t>
      </w:r>
    </w:p>
    <w:p>
      <w:pPr>
        <w:pStyle w:val="BookText"/>
        <w:rPr/>
      </w:pPr>
      <w:r>
        <w:rPr>
          <w:rFonts w:ascii="IRNazanin" w:hAnsi="IRNazanin" w:eastAsia="IRNazanin"/>
          <w:color w:val="111111"/>
          <w:sz w:val="28"/>
          <w:sz w:val="28"/>
          <w:szCs w:val="28"/>
          <w:rtl w:val="true"/>
          <w:lang w:bidi="fa-IR"/>
        </w:rPr>
        <w:t xml:space="preserve">بر اساس این فراز از زیارت ، بسیار واضح است که پدران بانو ملیکا تمامی موحد و خداپرست و پیرو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جناب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وصی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فرازهای قبل سخن به میان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وَعَلَىٰ بَعْلِكِ وَوَلَدِكِ</w:t>
      </w:r>
    </w:p>
    <w:p>
      <w:pPr>
        <w:pStyle w:val="BookText"/>
        <w:rPr/>
      </w:pPr>
      <w:r>
        <w:rPr>
          <w:rFonts w:ascii="IRNazanin" w:hAnsi="IRNazanin" w:eastAsia="IRNazanin"/>
          <w:color w:val="111111"/>
          <w:sz w:val="28"/>
          <w:sz w:val="28"/>
          <w:szCs w:val="28"/>
          <w:rtl w:val="true"/>
          <w:lang w:bidi="fa-IR"/>
        </w:rPr>
        <w:t>سلام بر تو و بر همسر و فرزندت</w:t>
      </w:r>
    </w:p>
    <w:p>
      <w:pPr>
        <w:pStyle w:val="BookText"/>
        <w:rPr/>
      </w:pPr>
      <w:r>
        <w:rPr>
          <w:rFonts w:ascii="IRNazanin" w:hAnsi="IRNazanin" w:eastAsia="IRNazanin"/>
          <w:color w:val="111111"/>
          <w:sz w:val="28"/>
          <w:sz w:val="28"/>
          <w:szCs w:val="28"/>
          <w:rtl w:val="true"/>
          <w:lang w:bidi="fa-IR"/>
        </w:rPr>
        <w:t xml:space="preserve">در این فراز ، سلام به بانو در کنار سلام به دو امام معصوم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بانویی که افتخار همسری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نمودی و این سعادت نصیب تو شد که مادر حجت خدا و موعود تمام انبیاء باشی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واضح است که در کنار امام بودن افتخار نیست بلکه همراهی با امام ارزش دارد ، خیلی‌ها همسر پیامبر یا امام بوده‌اند ولی به این مقام معنوی دست نیافتند که در کنار پیامبر و امام معصوم به آن‌ها سلام و درود فرستاده شود و حتی چه بسا همسرانی بوده‌اند که از رحمت خدا دور گشته‌اند ، اما شخصیتی مثل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شده که در معرض سلام و درود و تحیات خدا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واقع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وَعَلَىٰ رُوحِكِ وَبَدَنِكِ الطَّاهِرِ</w:t>
      </w:r>
    </w:p>
    <w:p>
      <w:pPr>
        <w:pStyle w:val="BookText"/>
        <w:rPr/>
      </w:pPr>
      <w:r>
        <w:rPr>
          <w:rFonts w:ascii="IRNazanin" w:hAnsi="IRNazanin" w:eastAsia="IRNazanin"/>
          <w:color w:val="111111"/>
          <w:sz w:val="28"/>
          <w:sz w:val="28"/>
          <w:szCs w:val="28"/>
          <w:rtl w:val="true"/>
          <w:lang w:bidi="fa-IR"/>
        </w:rPr>
        <w:t>سلام بر تو و بر روح و بدن پاک و طاهرت</w:t>
      </w:r>
    </w:p>
    <w:p>
      <w:pPr>
        <w:pStyle w:val="BookText"/>
        <w:rPr/>
      </w:pPr>
      <w:r>
        <w:rPr>
          <w:rFonts w:ascii="IRNazanin" w:hAnsi="IRNazanin" w:eastAsia="IRNazanin"/>
          <w:color w:val="111111"/>
          <w:sz w:val="28"/>
          <w:sz w:val="28"/>
          <w:szCs w:val="28"/>
          <w:rtl w:val="true"/>
          <w:lang w:bidi="fa-IR"/>
        </w:rPr>
        <w:t xml:space="preserve">این فراز نیز دلیل دیگری بر پاکی ، عصمت و طهارت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تمام مادران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عصمت بوده و از جانب پروردگار انتخاب شده بودند ؛ زیرا خدای حکیم وقتی از آغاز آفرینش، مقدّر فرموده که این چهارده نور پاک برای راهنمایی و هدایت مردم به سوی بندگی و سعادت به دنیا بیایند حتماً بر اساس عدل و حکمتش مسیر آمدن آن عزیزان را هم تقدیر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آن‌ها را در یک مسیر کاملاً طیب و طاهر وارد عالم دنیا نموده است به طوری که در زیارتنامه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شما نوری در اصلاب شامخه و ارحام مطهره بودید ، یعنی هم از طرف پدر و هم از طرف مادر نسب و شجره شما طیبه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این مطلب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مادر امامان و بانوی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أَحْسَنْتِ الْكَفالَةَ، وَأَدَّيْتِ الْأَمانَةَ</w:t>
      </w:r>
    </w:p>
    <w:p>
      <w:pPr>
        <w:pStyle w:val="BookText"/>
        <w:rPr/>
      </w:pPr>
      <w:r>
        <w:rPr>
          <w:rFonts w:ascii="IRNazanin" w:hAnsi="IRNazanin" w:eastAsia="IRNazanin"/>
          <w:color w:val="111111"/>
          <w:sz w:val="28"/>
          <w:sz w:val="28"/>
          <w:szCs w:val="28"/>
          <w:rtl w:val="true"/>
          <w:lang w:bidi="fa-IR"/>
        </w:rPr>
        <w:t>گواهی می‌دهم که تو به خوبی کفالت نمودی و امانت را ادا کردی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به دو نکته مهم از زندگی نورانی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 یکی کفالت نیکو و دوم ادای امانت ؛ اما کفالت چه کسی ؟ کفالت وجود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انبیاء و اولیاء و وارث تمام پیامبران و امامان و آقای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مادری فرزندش را میوه جان خویش می‌داند و به بهترین نحو از او مراقبت می‌کند حالا وقتی گوهر آفرینش در دامن </w:t>
      </w:r>
    </w:p>
    <w:p>
      <w:pPr>
        <w:pStyle w:val="BookText"/>
        <w:rPr/>
      </w:pPr>
      <w:r>
        <w:rPr>
          <w:rFonts w:ascii="IRNazanin" w:hAnsi="IRNazanin" w:eastAsia="IRNazanin"/>
          <w:color w:val="111111"/>
          <w:sz w:val="28"/>
          <w:sz w:val="28"/>
          <w:szCs w:val="28"/>
          <w:rtl w:val="true"/>
          <w:lang w:bidi="fa-IR"/>
        </w:rPr>
        <w:t xml:space="preserve">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او نیز نسبت به این گوهر تابناک معرفت دارد به بهترین نوع ممکن مراقب آن وجود نازنین است و تمام وجودش را وقف رسیدگی به این گوهر الهی نموده و این امانت الهی را به بهترین شکل ممکن حفظ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وَاجْتَهَدْتِ فِي مَرْضاةِ اللّٰهِ</w:t>
      </w:r>
    </w:p>
    <w:p>
      <w:pPr>
        <w:pStyle w:val="BookText"/>
        <w:rPr/>
      </w:pPr>
      <w:r>
        <w:rPr>
          <w:rFonts w:ascii="IRNazanin" w:hAnsi="IRNazanin" w:eastAsia="IRNazanin"/>
          <w:color w:val="111111"/>
          <w:sz w:val="28"/>
          <w:sz w:val="28"/>
          <w:szCs w:val="28"/>
          <w:rtl w:val="true"/>
          <w:lang w:bidi="fa-IR"/>
        </w:rPr>
        <w:t>و در مسیر رضایت خدا کوشیدی</w:t>
      </w:r>
    </w:p>
    <w:p>
      <w:pPr>
        <w:pStyle w:val="BookText"/>
        <w:rPr/>
      </w:pPr>
      <w:r>
        <w:rPr>
          <w:rFonts w:ascii="IRNazanin" w:hAnsi="IRNazanin" w:eastAsia="IRNazanin"/>
          <w:color w:val="111111"/>
          <w:sz w:val="28"/>
          <w:sz w:val="28"/>
          <w:szCs w:val="28"/>
          <w:rtl w:val="true"/>
          <w:lang w:bidi="fa-IR"/>
        </w:rPr>
        <w:t xml:space="preserve">همۀ انسان ها تا در این دنیا هستند در تکاپوی رسیدن به خواسته‌ها و آرزوهای خویش هستند و در این مسیر حرکت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مشغول کاری است و همه به نوعی در حال تلاش و کوشش هستند اما خیلی از این تلاش‌ها در مسیر رضای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خیلی‌ها سعی و همت والایی دارند و در مسیر خواسته‌های خود ، نهایت تلاش و کوشش و جهاد را دارند اما اجتهاد و جهادشان در مسیر خشنودی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واضح است که اگر سعی و کوشش انسان در مسیر رضای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تقوا و کاردرستی نباشد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أنّهُ لا يَنفَعُ اجتِهادٌ لا وَرَعَ فيهِ </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سخت‌كوشى در کار یا عبادت اگر با پارسايى و تقوا همراه نباشد، بی‌فایده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تلاش و جهادی ارزش دارد که در مسیر خدا باشد و حضرت نرجس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زندگی‌اش ، تلاش و مجاهدت در مسیر رضای خداست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وَصَبَرْتِ فِي ذاتِ اللّٰهِ</w:t>
      </w:r>
    </w:p>
    <w:p>
      <w:pPr>
        <w:pStyle w:val="BookText"/>
        <w:rPr/>
      </w:pPr>
      <w:r>
        <w:rPr>
          <w:rFonts w:ascii="IRNazanin" w:hAnsi="IRNazanin" w:eastAsia="IRNazanin"/>
          <w:color w:val="111111"/>
          <w:sz w:val="28"/>
          <w:sz w:val="28"/>
          <w:szCs w:val="28"/>
          <w:rtl w:val="true"/>
          <w:lang w:bidi="fa-IR"/>
        </w:rPr>
        <w:t>و در طریق خدا صبر نمودی</w:t>
      </w:r>
    </w:p>
    <w:p>
      <w:pPr>
        <w:pStyle w:val="BookText"/>
        <w:rPr/>
      </w:pPr>
      <w:r>
        <w:rPr>
          <w:rFonts w:ascii="IRNazanin" w:hAnsi="IRNazanin" w:eastAsia="IRNazanin"/>
          <w:color w:val="111111"/>
          <w:sz w:val="28"/>
          <w:sz w:val="28"/>
          <w:szCs w:val="28"/>
          <w:rtl w:val="true"/>
          <w:lang w:bidi="fa-IR"/>
        </w:rPr>
        <w:t xml:space="preserve">به یقین صبری که برای خدا باشد خیلی گرانبهاست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صبر و بردباری است و چون صبرش در مسیر خدا و برای امام زمانش بوده تمام سختی‌ها و مصائب را زیبا می‌بیند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رَأَیْتُ إِلَّا جَمِیلًا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حال بانو ملیکا نیز صبر را در عمل به نمایش گذاشته است زیرا این بانو مجبور بوده بخشی از عمر خود را در قصری سپری کند که خیلی‌ها در مسیر عقیده و اندیشه زیبای او نبوده‌اند ولی در عین حال با آن‌ها صبر نموده و با متانت و اخلاق و مدارا این دوره را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صبر دیگر او صبر و انتظار او در دورانی است که آن بانو از محبوب خویش جداست و مجبور است فراق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تحمل کند تا زمانی که به آن حضرت برسد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صبر مهم‌تر آن بانو زمانی است که در مراسم عقد و عروسی او ، سه مرتبه زمین می‌لرزد و تخت واژگون می‌شود و مراسم عقد او به هم می خورد و برخی با کنایه و زخم زبان او را شر می‌خوانند ولی او صبر نموده و تحمل می کند و همچنان در طوفان حوادث منتظر رسیدن به حجت خدا می‌ماند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صبر و جهاد بالاتر او زمانی است که ناچار است در قالب اسیر خود را وارد اسراء نماید تا به این طریق به محبوب خویش دست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این‌که بانوی اول و شاهزاده است اما حاضر است برای رسیدن به حجت خدا و امام زمانش تمام شخصیت خود را پایین بیاورد و خود را در میان اسیران و کنیزان قرار دهد تا به این بهانه به امام خویش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خیلی بزرگ و باعظمت است که شاهزاده باشی ولی در میان اسیران و فقیران قرار بگیری ، کاخ نشین باشی ولی برای وصال مولا کوخ نشین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تواضع و صبر بانو نشان‌گر یقین کامل و اعتقاد درست ایشان به جایگاه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بانو برای ما درس‌های زیادی دارد و رمزی برای وصال 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درس‌های اخلاقی این حرکت، این است که اگر خواهان وصال یاری باید از منیت‌ها و جاه و مقام ظاهری خویش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لباس کبر و غرور و خودخواهی جدا شوی و در لباس تواضع به وصال محبوب برسی ، باید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خانه چون گدایان فروتن گردی تا حقیقت را دریابی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وصال آقای عالم حضرت صاحب‌الزمان روحی‌فداه هستی باید صاف و ساده و خاکی شوی ، گرد پایش شو تا بلندت کند ، مگر نشنیده‌ای که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تَواضَعَ للّهِ رَفَعَهُ اللّهُ فَهُو في نَفسِهِ ضَعيفٌ وفي أعيُنِ النّاسِ عَظيمٌ </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خدا فروتنی کند خدا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 همواره خود را کوچک می‌بیند اما خدا او را در چشم دیگران بزرگ می‌نماید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اسیر این خانه شد تا از همه چیز و همه کس آزاد شد، بانو ملیکه خود با این که ملیکه بود اما خود را خاکی در خانۀ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مقامش آنچنان بالا رفت که اکنون بزرگان عالم باید به او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اسیر عشق مولا نمود و با این اسارت به تمام خوبی ها رسید و در آسمان عشق و بندگی پرواز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وَحَفِظْتِ سِرَّ اللّٰهِ وَحَمَلْتِ وَلِيَّ اللّٰهِ وَبالَغْتِ فِي حِفْظِ حُجَّةِ اللّٰهِ وَ رَغِبْتِ فِي وُصْلَةِ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راز خدا را حفظ نمودی و توفیق مادری ولیّ خدا را پیدا نموده و در حفظ حجت خدا تلاش کردی و همواره مشتاق وصال فرزندان رسول خدا بودی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سعادت انسان در شور و اشتیاق و شیدایی او نسبت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عشق و شیدایی‌اش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باشد پیش خدا عزیزتر است، سعادت دنیا و آخرت در ارتباط و اتصال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در قرآن کریم بر این امر مهم تأکید نموده 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اصْبِرُوا وَصَابِرُوا وَرَابِطُوا وَاتَّقُوا اللَه لَعَلَّكُمْ تُفْلِحُونَ </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رَابِطُوا إِمَامَکُمْ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ارتباط در این آیه یعنی با امام زمانتان ارتباط وپیوند داشته باشید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ما همچون قطره بارانی هستید که اگر به دریای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بریزیم ابدی می‌شویم اما اگر در برّ بیابان نفس خویش بیفتیم تبخیر شده و از بین می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پیوند ظاهری و همسری با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هم پیوند معنوی و قلبی و ولایی برقرار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واضح است که پیوند حقیقی در ازدواج نیست ؛ زیرا چه بسیار زنانی بوده‌اند که توفیق همسری انبیاء و اولیاء الهی را پیدا کرده‌اند اما معرفت و ولایت آن عزیزان را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پیوند حقیقی همان پیوند معرفتی و مودّتی است که قرآن کریم به آن دستور داده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الْقُرْبَی</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و این پیوند محدود در ازدواج نیست و برای همگان ممکن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عارِفَةً بِحَقِّهِمْ، مُؤْمِنَةً بِصِدْقِهِمْ</w:t>
      </w:r>
    </w:p>
    <w:p>
      <w:pPr>
        <w:pStyle w:val="BookText"/>
        <w:rPr/>
      </w:pPr>
      <w:r>
        <w:rPr>
          <w:rFonts w:ascii="IRNazanin" w:hAnsi="IRNazanin" w:eastAsia="IRNazanin"/>
          <w:color w:val="111111"/>
          <w:sz w:val="28"/>
          <w:sz w:val="28"/>
          <w:szCs w:val="28"/>
          <w:rtl w:val="true"/>
          <w:lang w:bidi="fa-IR"/>
        </w:rPr>
        <w:t xml:space="preserve">کسی که به جایگاه و حق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به راستی آنان باور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هر انسانی به قدر معرفت و ایمان اوست ، هرچه معرفت و باور انسان نسبت به خدا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رود ارزشش نیز بالاتر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و سنی این روایت نقل شده است که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 لَمْ یعْرِفْ إمامَ زَمانِهِ مَاتَ مِیتَةً جَاهِلِیةً </w:t>
      </w:r>
      <w:r>
        <w:rPr>
          <w:rFonts w:eastAsia="IRNazanin" w:cs="IRNazanin"/>
          <w:color w:val="111111"/>
          <w:sz w:val="28"/>
          <w:szCs w:val="28"/>
          <w:rtl w:val="true"/>
          <w:lang w:bidi="fa-IR"/>
        </w:rPr>
        <w:t>»</w:t>
      </w:r>
      <w:r>
        <w:rPr>
          <w:rStyle w:val="FootnoteAnchor"/>
          <w:rtl w:val="true"/>
        </w:rPr>
        <w:footnoteReference w:id="18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کسی که این جلسه امتحان دنیا را ترک کند در حالی که امام زمانش را نشناخته باشد به مرگ جاهلیت مرده است یعنی گویا اصلاً دین و </w:t>
      </w:r>
    </w:p>
    <w:p>
      <w:pPr>
        <w:pStyle w:val="BookText"/>
        <w:rPr/>
      </w:pPr>
      <w:r>
        <w:rPr>
          <w:rFonts w:ascii="IRNazanin" w:hAnsi="IRNazanin" w:eastAsia="IRNazanin"/>
          <w:color w:val="111111"/>
          <w:sz w:val="28"/>
          <w:sz w:val="28"/>
          <w:szCs w:val="28"/>
          <w:rtl w:val="true"/>
          <w:lang w:bidi="fa-IR"/>
        </w:rPr>
        <w:t xml:space="preserve">آیین اسلام را درک نکرده و با مردم نادان عصر جاهلیت تفاوتی ندارد اما در مقابل اگر معرفت حاصل شود کار به جایی می‌رسد که انسان به ملکوت عالم راه می‌یابد و حقایق را درک می‌کند و می‌بیند آنچه را که دیگران نمی‌بینند و می‌شنود آنچه را که دیگران نمی‌شنوند همان طور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تَخِرَقَ أَبْصَارُ الْقُلُوبِ حُجُبَ النُّورِ، فَتَصِلَ إِلَى مَعْدِنِ الْعَظَمَةِ وَ تَصِیرَ أَرْوَاحُنَا مُعَلَّقَةً بِعِزِّ قُدْسِک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چشم دل و فهم و درک انسان پرده ها و حجاب های نورانی و ظلمانی را در هم شکسته و به سرچشمه عظمت و کرامت دست می یابد و روح آدمی را در آستان قدسی پروردگار به پرواز در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 دیگر به صراحت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إنَّکُم لَا تَکُونُونَ صَالِحینَ حَتّى تَعرِفُوا وَ لَاتَعرِفُوا حَتّى تُصَدِّقُوا وَ لَاتُصَدِّقُوا حَتّی تُسَلِّمُوا </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شما به مقام صلاح نمی‌رسید و صالح نمی‌شوید مگر این‌که معرفت پیدا کنید و معرفت پیدا نمی‌کنید مگر این که حقیقت را تصدیق کنید و حقیقت را تصدیق نمی‌کنید مگر این‌که بنده و تسلیم شوید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مبارک مادر امام عصر روحی فداه بحر معرفت بود و معرفتش را مستقیم از طریق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الهامات قطعی الهی به دست آورده بود و پس از پیوستن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صورت ویژه تحت تربیت خاص خویش قرار داده و از کوثر بیکران خویش بهره‌مندش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حکیمه </w:t>
      </w:r>
    </w:p>
    <w:p>
      <w:pPr>
        <w:pStyle w:val="BookText"/>
        <w:rPr/>
      </w:pPr>
      <w:r>
        <w:rPr>
          <w:rFonts w:ascii="IRNazanin" w:hAnsi="IRNazanin" w:eastAsia="IRNazanin"/>
          <w:color w:val="111111"/>
          <w:sz w:val="28"/>
          <w:sz w:val="28"/>
          <w:szCs w:val="28"/>
          <w:rtl w:val="true"/>
          <w:lang w:bidi="fa-IR"/>
        </w:rPr>
        <w:t xml:space="preserve">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خویش خواستند تا معارف الهی را به ایشان فرا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عارفه‌ای بود با ایمان بود که حقیقت را تصدیق نموده و تسلیم اوامر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مُعْتَرِفَةً بِمَنْزِلَتِهِمْ</w:t>
      </w:r>
    </w:p>
    <w:p>
      <w:pPr>
        <w:pStyle w:val="BookText"/>
        <w:rPr/>
      </w:pPr>
      <w:r>
        <w:rPr>
          <w:rFonts w:ascii="IRNazanin" w:hAnsi="IRNazanin" w:eastAsia="IRNazanin"/>
          <w:color w:val="111111"/>
          <w:sz w:val="28"/>
          <w:sz w:val="28"/>
          <w:szCs w:val="28"/>
          <w:rtl w:val="true"/>
          <w:lang w:bidi="fa-IR"/>
        </w:rPr>
        <w:t xml:space="preserve">و از روی ایمان و یقین به جایگاه والای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کارهای پسندیده و ارزشمند ، اقرار به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زیارت آل یاسین یک اقرارنامۀ معرفتی برای منتظران و دوستداران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شایسته است منتظران با توجه کامل آن را بخوانند و در محضر خدا و امام عصر روحی فداه به این معارف الهی اقرار نمایند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مُسْتَبْصِرَةً بِأَمْرِهِمْ</w:t>
      </w:r>
    </w:p>
    <w:p>
      <w:pPr>
        <w:pStyle w:val="BookText"/>
        <w:rPr/>
      </w:pPr>
      <w:r>
        <w:rPr>
          <w:rFonts w:ascii="IRNazanin" w:hAnsi="IRNazanin" w:eastAsia="IRNazanin"/>
          <w:color w:val="111111"/>
          <w:sz w:val="28"/>
          <w:sz w:val="28"/>
          <w:szCs w:val="28"/>
          <w:rtl w:val="true"/>
          <w:lang w:bidi="fa-IR"/>
        </w:rPr>
        <w:t xml:space="preserve">و بصیر به امر امامت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بهترین دعاها و تعقیبات نماز ، دعای بصیرت است ، آنجا که می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النّورَ فِی بَصَری وَالبَصيرَةَ فِي دينی وَاليَقينَ فِي قَلبي وَالإخلاصَ فِي 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دیده‌ام را روشن ساز و دینم را با بصیرت و بینش همراه کن و قلبم را پر از یقین فرما و عملم را برای خودت خالص کن </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 چیزی که باعث یقین در قلب و اخلاص در عمل و رسیدن به کمالات روحی و معنوی می‌شود بصیرت و آگاهی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نسبت به امر امامت و ولایت بصیرت نداشته باشد نمی‌تواند در جلسه امتحان دنیا به سلامتی و عافیت خود را به بهشت مقصود برساند، در واقعنور امامت و ولایت است که انسان را از کوری و ظلمت نجات می‌دهد و </w:t>
      </w:r>
    </w:p>
    <w:p>
      <w:pPr>
        <w:pStyle w:val="BookText"/>
        <w:rPr/>
      </w:pPr>
      <w:r>
        <w:rPr>
          <w:rFonts w:ascii="IRNazanin" w:hAnsi="IRNazanin" w:eastAsia="IRNazanin"/>
          <w:color w:val="111111"/>
          <w:sz w:val="28"/>
          <w:sz w:val="28"/>
          <w:szCs w:val="28"/>
          <w:rtl w:val="true"/>
          <w:lang w:bidi="fa-IR"/>
        </w:rPr>
        <w:t xml:space="preserve">به سعادت می‌رساند اما کسی که این نور را ندارد در ظلمات هوا و هوس خویش راه را گم می‌کند و به مقصود نمی‌رسد، همان‌طور که خدای عزیز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كَظُلُمَاتٍ فِي بَحْرٍ لُجِّيٍّ يَغْشَاهُ مَوْجٌ مِنْ فَوْقِهِ مَوْجٌ مِنْ فَوْقِهِ سَحَابٌ ظُلُمَاتٌ بَعْضُهَا فَوْقَ بَعْضٍ إِذَا أَخْرَجَ يَدَهُ لَمْ يَكَدْ يَرَاهَا وَمَنْ لَمْ يَجْعَلِ اللهُ لَهُ نُورًا فَمَا لَهُ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ظلماتى است در درياى عميق و متلاطم که موجى بزرگ آن را مى‌پوشاند ، و روى آن موج ، موج ديگرى می‌آید و بالاى آن ابرى است و ظلماتى تو 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 كافر در آن‌ها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دست خود را برآورد، آن را نمى‌بيند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كه خداوند برایش نورى قرار ندهد، هيچ نورى برایش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این آیه شریفه می‌فرمایند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یَجْعَلِ اللهُ لَهُ نُوراً فَما لَهُ مِنْ نُورٍ أَیْ مَنْ لَمْ یَجْعَلِ اللَّهُ لَهُ إِمَاماً فِی الدُّنْیَا فَمَا لَهُ فِی الْآخِرَةِ مِنْ نُورٍ إِمَامٍ یُرْشِدُهُ وَ یَتَّبِعُهُ إِلَی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یعنی اگر کسی در این دنیا نور امامت را نداشته باشد در آخرت نیز این نور را ندارد تا به بهشت رهنمونش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چیزی که ما را به بهشت می رساند بصیرت به مقام امام زمان روحی فداه و تبعیت از نور ولایت و امامت آن 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مُشْفِقَةً عَلَيْهِمْ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غمخوار و دلسوز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عبارت درس بزرگی برای محبّان و منتظران امام عصر روحی فداه است، کسانی که دم از مهر و محبّت اهل‌بیت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می‌زنند باید این دلدادگی و عاشقی تا حدی باشد که دلشان هر لحظه برای آنان بتپد و برای مظلومیت و غربت آن عزیزان و به ویژه امام زمان مظلوم روحی‌فداه دل بسوزانند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خویش برای دل و دیدۀ چنین عاشقانی به صورت ویژه دعا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ارحَمْ تِلكَ الأعيُنَ الّتي جَرَت دُموعُها رَحمَةً لَنا، وَ ارحَمْ تِلكَ القُلوبَ الّتي جَزِعَت وَ احتَرَقَت لَنا، وَ ارحَمْ تِلكَ الصَّرخَةَ الّتي كانَت لَنا، اَللّهُمَّ إنّي أستَودِعُكَ تِلكَ الأنفُسَ و تِلكَ الأبدانَ حَتّى تَروِيَهُم مِنَ الحَوضِ يَومَ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چشم‌هايى كه از سر دلسوزى براى ما اشکهايشان جاری است و اين دل‌هايى كه در غم مصيبت ما بی‌تاب و سوزان است و اين ناله و شيون‌هايى كه براى ما بلند است را مشمول رحمت خويش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جان‌ها و اين پيكرها را به تو مى‌سپارم تا در آن روز تشنگى از حوض كوثر سيرابشان كنى </w:t>
      </w:r>
      <w:r>
        <w:rPr>
          <w:rFonts w:eastAsia="IRNazanin" w:cs="IRNazanin"/>
          <w:color w:val="111111"/>
          <w:sz w:val="28"/>
          <w:szCs w:val="28"/>
          <w:rtl w:val="true"/>
          <w:lang w:bidi="fa-IR"/>
        </w:rPr>
        <w:t>».</w:t>
      </w:r>
      <w:r>
        <w:rPr>
          <w:rStyle w:val="FootnoteAnchor"/>
          <w:rtl w:val="true"/>
        </w:rPr>
        <w:footnoteReference w:id="18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الْمَهْمُومِ لِظُلْمِنَا تَسْبِيحٌ وَ هَمُّهُ لَنَا عِبَادَةٌ وَ كِتْمَانُ سِرِّنَا جِهَادٌ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شخصی که برای مظلومیت ماغصه می‌خورد تسبيح خداست و اندوه او به خاطر ما عبادت است و پرده پوشى اسرار ما جهاد در راه خداست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مگر می‌شود عاشق بود و مشفق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دلداده بود و دل‌سوخته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با معرفت بود و با محبّت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بی محبّت همچون ریشه ای است که شکوفا نگشته و عاشق بی شفقت گنج نهانی است که پیدا نشده و دلداده‌ای که دل‌سوخته نیست دل بسته‌ای است که همراه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عاشق منتظر با اقتدا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تب و تاب امام زمان خویش است ، هیچ لحظه‌ای از یاد مولایش غافل نیست، دلش برای مظلومیت و غربت اربابش آتش گرفته و فهم و بصیرتش همراه با احساس و عاطفه و عشق و محبت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ندارد کسی پنجرۀ دلش به روی امام زمانش باز شده باشد و از جام معرفت مولا چشیده باشد اما شیدا نباشد و کسی که شیدا شده چگونه می‌تواند در غم مولا بی‌تاب نباشد ، مگر ممکن است کسی عاشق باشد ولی غمخوار امام زمانش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این غمخواری و این شفقت و دل‌سوختگی بالاترین عبادت منتظران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مُؤْثِرَةً هَواهُمْ</w:t>
      </w:r>
    </w:p>
    <w:p>
      <w:pPr>
        <w:pStyle w:val="BookText"/>
        <w:rPr/>
      </w:pPr>
      <w:r>
        <w:rPr>
          <w:rFonts w:ascii="IRNazanin" w:hAnsi="IRNazanin" w:eastAsia="IRNazanin"/>
          <w:color w:val="111111"/>
          <w:sz w:val="28"/>
          <w:sz w:val="28"/>
          <w:szCs w:val="28"/>
          <w:rtl w:val="true"/>
          <w:lang w:bidi="fa-IR"/>
        </w:rPr>
        <w:t xml:space="preserve">و خواستۀ اهل‌بیت را بر خواستۀ خود ترجیح می‌داد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الگوی کامل برای دلدادگان و منتظران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امام زمانی‌ام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خواستۀ امام زمانش را بر هوا و هوسش ترجیح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چرا شما دائم از سلمان فارسی به خوبی یاد می‌کنید و همواره ذکر خیر ایشان را به زبان دارید؟</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تَقُلْ سَلْمَانُ اَلْفَارِسِیُّ وَ لَکِنْ قُلْ سَلْمَانُ اَلْمُحَمَّدِیُّ أَ تَدْرِی مَا کَثْرَةُ ذِکْرِی لَهُ؟ قُلْتُ لاَ قَالَ لِثَلاَثٍ أَحَدُهَا إِیثَارُهُ هَوَی أَمِیرِ اَلْمُؤْمِنِینَ عَلَیْهِ السَّلاَمُ عَلَی هَوَی نَفْسِهِ وَ اَلثَّانِیَةُ حُبُّهُ اَلْفُقَرَاءَ وَ اِخْتِیَارُهُ لَهُمْ عَلَی أَهْلِ اَلثَّرْوَةِ وَ اَلْعُدَدِ وَ اَلثَّالِثَةُ حُبُّهُ لِلْعِلْمِ وَ اَلْعُلَمَاءِ إِنَّ سَلْمَانَ کَانَ عَبْداً صَالِحاً حَنِیفاً مُسْلِماً وَ ما کانَ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سلمان فارسی ، بگو سلمان محمدی ، اما من به خاطر سه ویژگی سلمان همیشه از او یاد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او خواستۀ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خواستۀ خود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محرومان و فقرا را دوست داشته و بر ثروتمندان ترجیح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این‌که همواره دوستدار علم بود و عالمان را گرامی می‌داشت ، سلمان ، عبد صالح خدا ، حق گرا و مسلمان بود و از مشرکین نبود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وَأَشْهَدُ أَنَّكِ مَضَيْتِ عَلَىٰ بَصِيرَةٍ مِنْ أَمْرِكِ</w:t>
      </w:r>
    </w:p>
    <w:p>
      <w:pPr>
        <w:pStyle w:val="BookText"/>
        <w:rPr/>
      </w:pPr>
      <w:r>
        <w:rPr>
          <w:rFonts w:ascii="IRNazanin" w:hAnsi="IRNazanin" w:eastAsia="IRNazanin"/>
          <w:color w:val="111111"/>
          <w:sz w:val="28"/>
          <w:sz w:val="28"/>
          <w:szCs w:val="28"/>
          <w:rtl w:val="true"/>
          <w:lang w:bidi="fa-IR"/>
        </w:rPr>
        <w:t>گواهی می‌دهم در حالی از این دنیا رفتی که نسبت به دین و امامت معرفت و بصیرت داشتی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این دنیا هر چه بالا و پایین برود و اوج و فرود داشته باشد اگر آخر کار با معرفت و محبت و ولایت امام زمانش از دنیا برود ارزش دارد و گر نه همه عمرش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حقیقت دین است وقتی خبر شهادتش را از پیغمبر رحمت شنید از کیفیت شهادت خویش سوال نکرد بلکه پرسید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فِی سَلَامَةٍ مِنْ دِینی؟</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او خودش حقیقت دین و دلیل سلامت دین دیگران است اما برای اینکه به ما اهمیت زیبا زیستن و زیبا مردن را بفهماند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از دنیا می‌روم دل و دینم سلیم است ؟ در واقع حضرت به ما یاد می‌دهد که دغدغۀ شما عاقبت به خیری و سالم زیستن و سالم پریدن باشد زیرا این دغدغۀ تمام انبیاء و اولیاء الهی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قرآن کریم آمده است که حضرت یعقوب به فرزندان خود سفارش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تَمُوتُنَّ إِلَّا وَأَنْتُمْ مُسْلِمُونَ</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نمیرید مگر در حالی که تسلیم خدا و بنده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بندگی بمیرید نه در حال نافرمانی و سرکشی ، از این دنیا پر نکشید مگر با دل و جانی پاک و امام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دنیا به ما صد تا لقب یا مدال یا لوح زرّین بدهند اما خروجی ما 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نکند تمام عمر ما ضایع شده است ؛ از قدیم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جوجه را آخر پاییز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سعادت و شقاوت ما در لحظه رفتن روشنمی‌شود، آیا در آن زمان حساس ما با لبخند و تأیید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دنیا را ترک می کنیم یا با قهر آن حضرت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رضایت خداست به طوری که در این زیارتنامه گواهی می‌دهیم که ایشان تمام عمر خویش را با معرفت و بصیرت و رضایت مولای خویش سپری کرده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مُقْتَدِيَةً بِالصَّالِحِينَ راضِيَةً مَرْضِيَّةً تَقِيَّةً نَقِيَّةً زَكِيَّةً فَرَضِيَ اللّٰهُ عَنْكِ وَأَرْضاكِ، وَجَعَلَ الْجَنَّةَ مَنْزِلَكِ وَمَأْوَاكِ، فَلَقَدْ أَوْلاكِ مِنَ الْخَيْراتِ مَا أَوْلاكِ</w:t>
      </w:r>
    </w:p>
    <w:p>
      <w:pPr>
        <w:pStyle w:val="BookText"/>
        <w:rPr/>
      </w:pPr>
      <w:r>
        <w:rPr>
          <w:rFonts w:ascii="IRNazanin" w:hAnsi="IRNazanin" w:eastAsia="IRNazanin"/>
          <w:color w:val="111111"/>
          <w:sz w:val="28"/>
          <w:sz w:val="28"/>
          <w:szCs w:val="28"/>
          <w:rtl w:val="true"/>
          <w:lang w:bidi="fa-IR"/>
        </w:rPr>
        <w:t xml:space="preserve">رمز رسیدن به سعادت ابدی و خشنودی خدا و امام زمان این است که ما به صالحان و شایستگان یعنی پیامبران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أبغَضَ النّاسِ إلَى اللّه ِ مَن يَقتَدي بِسُنَّةِ إمامٍ و لا يَقتَدِي بِأعمالِه </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منفورترين مردم نزد خداوند كسى است كه سيرۀ امامى را بپسندد ولى به صورت عملی از كارهاى او پيروى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عصر روحی فداه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أحَبَّنا فَليَعمَل بَعَمَلِنا ، وَليَستَعِن بِالوَرَعِ ، فَإِنَّهُ أفضَلُ مايُستعانُ بِهِ في أمرِ الدُّنيا وَالآخِرَةِ</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را دوست دارد ، بايد به كردار ما نیز عمل كند و در مسیر بندگی ، از پارسايى و تقوا مدد گيرد ؛ زیرا تقوا بهترين مددكار در امر دنيا و آخرت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اقتدا در حرف و عمل شکل گرفت قطعاً ما به مقام رضا و تسلیم می‌رسیم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نقیة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ما نیز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این فراز از زیارت ، برخی از صفات بارز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زندگی زیبای او را ترسیم نموده است عبارتند از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اقتدا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رضای خدا زیستن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پاکی و طهارت در روح و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این زندگی زیبا عبارت است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رسیدن به خشنودی و رضایت خدا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شدن زندگی دنیایی و رسیدن به بهشت جاودان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عنایت و احسان خاص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أَوْلاكِ مِنَ الْخَيْراتِ مَا أَوْلاكِ</w:t>
      </w:r>
    </w:p>
    <w:p>
      <w:pPr>
        <w:pStyle w:val="BookText"/>
        <w:rPr/>
      </w:pPr>
      <w:r>
        <w:rPr>
          <w:rFonts w:ascii="IRNazanin" w:hAnsi="IRNazanin" w:eastAsia="IRNazanin"/>
          <w:color w:val="111111"/>
          <w:sz w:val="28"/>
          <w:sz w:val="28"/>
          <w:szCs w:val="28"/>
          <w:rtl w:val="true"/>
          <w:lang w:bidi="fa-IR"/>
        </w:rPr>
        <w:t xml:space="preserve">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ویژه مورد لطف و عنایت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احسان ويژه و بلکه بالاترین لطف خدا به این بانو این است که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عنایت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وجودی را در دامن او قرار داده که سید الاخیار و خیرالابرار و نورالانوار و صاحب الخیرات است ، امامی که معدن همه خوبی‌ها و آقای همه نیکان در تمام دوران‌هاست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ای بدرخشید و ماه مجلس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زهرا نصیب نرجس شد</w:t>
      </w:r>
    </w:p>
    <w:p>
      <w:pPr>
        <w:pStyle w:val="BookText"/>
        <w:rPr/>
      </w:pPr>
      <w:r>
        <w:rPr>
          <w:rFonts w:ascii="Amiri" w:hAnsi="Amiri" w:eastAsia="Amiri" w:cs="Amiri"/>
          <w:color w:val="111111"/>
          <w:sz w:val="28"/>
          <w:sz w:val="28"/>
          <w:szCs w:val="28"/>
          <w:rtl w:val="true"/>
          <w:lang w:bidi="ar-SA"/>
        </w:rPr>
        <w:t>وَأَعْطاكِ مِنَ الشَّرَفِ مَا بِهِ أَغْناكِ، فَهَنَّأكِ اللّٰهُ بِما مَنَحَكِ مِنَ الْكَرامَةِ وَأَمْرأَكِ</w:t>
      </w:r>
    </w:p>
    <w:p>
      <w:pPr>
        <w:pStyle w:val="BookText"/>
        <w:rPr/>
      </w:pPr>
      <w:r>
        <w:rPr>
          <w:rFonts w:ascii="IRNazanin" w:hAnsi="IRNazanin" w:eastAsia="IRNazanin"/>
          <w:color w:val="111111"/>
          <w:sz w:val="28"/>
          <w:sz w:val="28"/>
          <w:szCs w:val="28"/>
          <w:rtl w:val="true"/>
          <w:lang w:bidi="fa-IR"/>
        </w:rPr>
        <w:t>و از شرافت و بزرگی آنقدر به تو عطا کرد که شرافتت کامل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عبارت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عظمتی است که خدای تعالی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کرده که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bookmarkStart w:id="328" w:name="pg8022_80395"/>
    </w:p>
    <w:p>
      <w:pPr>
        <w:pStyle w:val="BookText"/>
        <w:rPr/>
      </w:pPr>
      <w:bookmarkEnd w:id="328"/>
      <w:r>
        <w:rPr>
          <w:rFonts w:ascii="IRNazanin" w:hAnsi="IRNazanin" w:eastAsia="IRNazanin"/>
          <w:color w:val="111111"/>
          <w:sz w:val="28"/>
          <w:sz w:val="28"/>
          <w:szCs w:val="28"/>
          <w:rtl w:val="true"/>
          <w:lang w:bidi="fa-IR"/>
        </w:rPr>
        <w:t xml:space="preserve">آنقدر به تو شرافت داده که دیگر بی‌نیازت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خدا به تو عطا کرده برایت گوارا و مبارک گرداند </w:t>
      </w:r>
      <w:r>
        <w:rPr>
          <w:rFonts w:eastAsia="IRNazanin" w:cs="IRNazanin"/>
          <w:color w:val="111111"/>
          <w:sz w:val="28"/>
          <w:szCs w:val="28"/>
          <w:rtl w:val="true"/>
          <w:lang w:bidi="fa-IR"/>
        </w:rPr>
        <w:t>.</w:t>
      </w:r>
    </w:p>
    <w:p>
      <w:pPr>
        <w:pStyle w:val="Heading4"/>
        <w:numPr>
          <w:ilvl w:val="3"/>
          <w:numId w:val="1"/>
        </w:numPr>
        <w:rPr/>
      </w:pPr>
      <w:bookmarkStart w:id="329" w:name="__RefHeading___Toc7241585_1051229030"/>
      <w:bookmarkStart w:id="330" w:name="_Toc121"/>
      <w:bookmarkEnd w:id="329"/>
      <w:r>
        <w:rPr>
          <w:rtl w:val="true"/>
        </w:rPr>
        <w:t>پناهگاه درماندگان</w:t>
      </w:r>
      <w:bookmarkEnd w:id="330"/>
    </w:p>
    <w:p>
      <w:pPr>
        <w:pStyle w:val="BookText"/>
        <w:rPr/>
      </w:pPr>
      <w:r>
        <w:rPr>
          <w:rFonts w:ascii="IRNazanin" w:hAnsi="IRNazanin" w:eastAsia="IRNazanin"/>
          <w:color w:val="111111"/>
          <w:sz w:val="28"/>
          <w:sz w:val="28"/>
          <w:szCs w:val="28"/>
          <w:rtl w:val="true"/>
          <w:lang w:bidi="fa-IR"/>
        </w:rPr>
        <w:t xml:space="preserve">مقام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بالاست که یادش احیاگر دل‌ها و قبر شریفش محل توسل و توجه اولیاء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بیشتر مورد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شوید برای مادر معصومه‌اش صلوات بفرستید و گاه به محضر آن بانوی مهربان دو رکعت نماز یا آیاتی از قرآن را هدیه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سامرا رفتید از توسل به آن بانوی کرامت غافل نشوید ، در این زیارت و توسل، گنج‌های گران‌بهایی نهفته است ، به همین جهت در دعای بعد از زیارت در درگاه خدا عرض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وَبِقَبْرِ أُمِّ وَلِيِّكَ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خدایا من به قبر مادر ولیّت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قبر بانو پناهگاه درماندگان و پناه‌جویان عالم است و دعا در این مکان مقدّس ، مستجاب است </w:t>
      </w:r>
      <w:r>
        <w:rPr>
          <w:rFonts w:eastAsia="IRNazanin" w:cs="IRNazanin"/>
          <w:color w:val="111111"/>
          <w:sz w:val="28"/>
          <w:szCs w:val="28"/>
          <w:rtl w:val="true"/>
          <w:lang w:bidi="fa-IR"/>
        </w:rPr>
        <w:t>.</w:t>
      </w:r>
    </w:p>
    <w:p>
      <w:pPr>
        <w:pStyle w:val="Heading4"/>
        <w:numPr>
          <w:ilvl w:val="3"/>
          <w:numId w:val="1"/>
        </w:numPr>
        <w:rPr/>
      </w:pPr>
      <w:bookmarkStart w:id="331" w:name="__RefHeading___Toc7241587_1051229030"/>
      <w:bookmarkStart w:id="332" w:name="_Toc122"/>
      <w:bookmarkEnd w:id="331"/>
      <w:r>
        <w:rPr>
          <w:rtl w:val="true"/>
        </w:rPr>
        <w:t xml:space="preserve">دعای بعد از زیارت بانو ملیکا </w:t>
      </w:r>
      <w:r>
        <w:rPr>
          <w:rtl w:val="true"/>
        </w:rPr>
        <w:t>(</w:t>
      </w:r>
      <w:r>
        <w:rPr>
          <w:rtl w:val="true"/>
        </w:rPr>
        <w:t>عليها السلام</w:t>
      </w:r>
      <w:r>
        <w:rPr>
          <w:rtl w:val="true"/>
        </w:rPr>
        <w:t>)</w:t>
      </w:r>
      <w:bookmarkEnd w:id="33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إِيَّاكَ اعْتَمَدْتُ، وَ لِرِضاكَ طَلَبْتُ، وَبِأَوْلِيائِكَ إِلَيْكَ تَوَسَّلْتُ، وَعَلَىٰ غُفْرانِكَ وَحِلْمِكَ اتَّكَلْتُ، وَبِكَ اعْتَصَمْتُ، وَبِقَبْرِ أُمِّ وَلِيِّكَ لُذْتُ، فَصَلِّ عَلَىٰ مُحَمَّدٍ وَآلِ مُحَمَّدٍ وَانْفَعْنِي بِزِيارَتِها، وَثَبِّتْنِي عَلَىٰ مَحَبَّتِها، وَلَا تَحْرِمْنِي شَفاعَتَها وَشَفاعَةَ وَلَدِها، وَارْزُقْنِي مُرافَقَتَها، وَاحْشُرْنِي مَعَها وَمَعَ وَلَدِها، كَما وَفَّقْتَنِي لِزِيارَةِ وَلَدِها وَزِيارَتِها، اللّٰهُمَّ إِنِّي أَتَوَجَّهُ إِلَيْكَ بِالْأَئِمَّةِ </w:t>
      </w:r>
    </w:p>
    <w:p>
      <w:pPr>
        <w:pStyle w:val="BookText"/>
        <w:rPr/>
      </w:pPr>
      <w:r>
        <w:rPr>
          <w:rFonts w:ascii="Amiri" w:hAnsi="Amiri" w:eastAsia="Amiri" w:cs="Amiri"/>
          <w:color w:val="111111"/>
          <w:sz w:val="28"/>
          <w:sz w:val="28"/>
          <w:szCs w:val="28"/>
          <w:rtl w:val="true"/>
          <w:lang w:bidi="ar-SA"/>
        </w:rPr>
        <w:t>الطَّاهِرِينَ، وَأَتَوَسَّلُ إِلَيْكَ بِالْحُجَجِ الْمَيامِينِ مِنْ آلِ طٰهَ وَيس أَنْ تُصَلِّيَ عَلَىٰ مُحَمَّدٍ وَآلِ مُحَمَّدٍ الطَّيِّبِينَ، وَأَنْ تَجْعَلَنِي مِنَ الْمُطْمَئِنِّينَ الْفائِزِينَ الْفَرِحِينَ الْمُسْتَبْشِرِينَ الَّذِينَ لَاخَوْفٌ عَلَيْهِمْ وَلَا هُمْ يَحْزَنُونَ، وَاجْعَلْنِي مِمَّنْ قَبِلْتَ سَعْيَهُ، وَيَسَّرْتَ أَمْرَهُ، وَكَشَفْتَ ضُرَّهُ، وَآمَنْتَ خَوْفَهُ، اللّٰهُمَّ بِحَقِّ مُحَمَّدٍ وَآلِ مُحَمَّدٍ صَلِّ عَلَىٰ مُحَمَّدٍ وَآلِ مُحَمَّدٍ وَلَا تَجْعَلْهُ آخِرَ الْعَهْدِ مِنْ زِيارَتِي إِيَّاها، وَارْزُقْنِي الْعَوْدَ إِلَيْها أَبَداً مَا أَبْقَيْتَنِي، وَ إِذا تَوَفَّيْتَنِي فَاحْشُرْنِي فِي زُمْرَتِها، وَأَدْخِلْنِي فِي شَفاعَةِ وَلَدِها وَشَفَاعَتِها، وَاغْفِرْ لِي وَ لِوَالِدَيَّ وَ لِلْمُؤْمِنِينَ وَالْمُؤْمِناتِ، وَآتِنا فِي الدُّنْيا حَسَنَةً وَفِي الْآخِرَةِ حَسَنَةً وَقِنَا بِرَحْمَتِكَ عَذَابَ النَّارِ، وَالسَّلامُ عَلَيْكُمْ يَا سَادَاتِي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تکیه‌گاه من تویی و من خواهان خشنودی‌ات هستم و به اولیایت دل بستم و با آنان به درگاهت متوسّل شدم و بر آمرزش و بردباری‌ات توکل نمودم و در پناه تو آمدم و به قبر مادر ولی تو پناهنده شدم ، پس بر محمّد و خاندان محمّد درود فرست و مرا به وسیله زیارتش سودمند کن و بر دوستی‌اش ثابت بدار و از شفاعتشو شفاعت فرزندش محرومم مکن و هم‌جواری‌اش را نصیبم فرما و با او و با فرزندش محشورم نما، چنان‌که به زیارت فرزندش و خودش موفّقم نمودی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 درگاهت به وسیله امامان پاک رو می‌آورم و به حجّت‌های مبارکت از خاندان طه و یاسین توسل می‌جویم ، از تو می‌خواهم بر محمّد و خاندان پاک او درود فرستی و مرا از آرام گرفتگان ، رستگاران ، شادمانان ، مژده‌گیرندگانی قرار دهی که هیچ بیمی بر آنان نیست و هرگز اندوهگین نمی‌شوند و قرار ده مرا از آنانی که سعی‌شان را پذیرفته و کارشان را آسان نموده و گرفتاری‌شان را برطرف </w:t>
      </w:r>
    </w:p>
    <w:p>
      <w:pPr>
        <w:pStyle w:val="BookText"/>
        <w:rPr/>
      </w:pPr>
      <w:r>
        <w:rPr>
          <w:rFonts w:ascii="IRNazanin" w:hAnsi="IRNazanin" w:eastAsia="IRNazanin"/>
          <w:color w:val="111111"/>
          <w:sz w:val="28"/>
          <w:sz w:val="28"/>
          <w:szCs w:val="28"/>
          <w:rtl w:val="true"/>
          <w:lang w:bidi="fa-IR"/>
        </w:rPr>
        <w:t xml:space="preserve">ساخته و ترسشان را ایمن نموده‌ای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محمّد و خاندان محمّد، بر محمّد و خاندان محمّد درود فرست و این زیارت را آخرین بار من از زیارت این بانوی بزرگوار قرار مده و برگشت به زیارتش را تا زنده‌ام نصیبم فرما و پس از مرگ مرا در زمره ایشان محشورم کن و در شفاعت فرزندش و خودش واردم فرما و مرا و پدر و مادرم و مردان و زنان با ایمان را بیامرز و به ما در دنیا و آخرت خوبی عطا کن و ما را به رحمتت از عذاب دوزخ نگه‌دار، ای سرورانم، سلام و رحمت و برکات خدا بر شما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ملیکه بندگی و صلاح و رستگاری است فرج یوسف عزیزش را برسان و ما را از نوکران آن حضرت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22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7"/>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218" o:detectmouseclick="t"/>
                <v:stroke color="#3465a4" joinstyle="round" endcap="flat"/>
                <w10:wrap type="none"/>
              </v:shape>
            </w:pict>
          </mc:Fallback>
        </mc:AlternateContent>
      </w:r>
      <w:bookmarkStart w:id="333" w:name="pg8022_80398"/>
    </w:p>
    <w:p>
      <w:pPr>
        <w:pStyle w:val="Heading3"/>
        <w:numPr>
          <w:ilvl w:val="2"/>
          <w:numId w:val="1"/>
        </w:numPr>
        <w:rPr/>
      </w:pPr>
      <w:bookmarkStart w:id="334" w:name="__RefHeading___Toc7241589_1051229030"/>
      <w:bookmarkStart w:id="335" w:name="_Toc123"/>
      <w:bookmarkEnd w:id="333"/>
      <w:bookmarkEnd w:id="334"/>
      <w:r>
        <w:rPr>
          <w:rtl w:val="true"/>
        </w:rPr>
        <w:t xml:space="preserve">نرجس خاتون، بانوی پاک و برگزیده </w:t>
      </w:r>
      <w:r>
        <w:rPr>
          <w:rtl w:val="true"/>
        </w:rPr>
        <w:t xml:space="preserve">/ </w:t>
      </w:r>
      <w:r>
        <w:rPr>
          <w:rtl w:val="true"/>
        </w:rPr>
        <w:t>شیخ غلامحسین مجلسی</w:t>
      </w:r>
      <w:bookmarkEnd w:id="335"/>
    </w:p>
    <w:p>
      <w:pPr>
        <w:pStyle w:val="Heading4"/>
        <w:numPr>
          <w:ilvl w:val="3"/>
          <w:numId w:val="1"/>
        </w:numPr>
        <w:rPr/>
      </w:pPr>
      <w:bookmarkStart w:id="336" w:name="__RefHeading___Toc7241591_1051229030"/>
      <w:bookmarkStart w:id="337" w:name="_Toc124"/>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بزرگوار و ولائی</w:t>
      </w:r>
    </w:p>
    <w:p>
      <w:pPr>
        <w:pStyle w:val="BookText"/>
        <w:rPr/>
      </w:pPr>
      <w:r>
        <w:rPr>
          <w:rFonts w:ascii="IRNazanin" w:hAnsi="IRNazanin" w:eastAsia="IRNazanin"/>
          <w:color w:val="111111"/>
          <w:sz w:val="28"/>
          <w:sz w:val="28"/>
          <w:szCs w:val="28"/>
          <w:rtl w:val="true"/>
          <w:lang w:bidi="fa-IR"/>
        </w:rPr>
        <w:t>آقای شیخ غلامحسین مجلسی</w:t>
      </w:r>
    </w:p>
    <w:p>
      <w:p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پاک و برگزیده</w:t>
      </w:r>
    </w:p>
    <w:p>
      <w:pPr>
        <w:pStyle w:val="BookText"/>
        <w:rPr/>
      </w:pPr>
      <w:r>
        <w:rPr>
          <w:rFonts w:ascii="IRNazanin" w:hAnsi="IRNazanin" w:eastAsia="IRNazanin"/>
          <w:color w:val="111111"/>
          <w:sz w:val="28"/>
          <w:sz w:val="28"/>
          <w:szCs w:val="28"/>
          <w:rtl w:val="true"/>
          <w:lang w:bidi="fa-IR"/>
        </w:rPr>
        <w:t xml:space="preserve">آیا تا به حال به این نکته قرآنی توجه کرده ایم که نام هیچ زنی در قرآن به صراحت ذکر نشده مگر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مجید نه تنها نام او را ذکر کرده ، بلکه سوره ای به نام او نامگذاری کرده و آیاتی در شأن و فضیلت او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 این باشد که او مادر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پیامبران اولوالعزم است که خداوند به او عمر طولانی داده تا زمان ظهور را درک کند و پشت سر پسر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بقیة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و امّتش را به سوی اسلام و امام زمان دعوت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شأن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قالَتِ الْمَلائِكَةُ يا مَرْيَمُ إِنَّ اللَّهَ اصْطَفاكِ وَ طَهَّرَكِ وَ اصْطَفاكِ عَلى نِساءِ الْعالَمين ؛ به یاد آور زمانی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برگزیده و پاک ساخته است و تو را بر تمام زنان جهان برتری داده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 قرآن کریم چند صفت از اوصاف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کند </w:t>
      </w:r>
      <w:r>
        <w:rPr>
          <w:rFonts w:eastAsia="IRNazanin" w:cs="IRNazanin"/>
          <w:color w:val="111111"/>
          <w:sz w:val="28"/>
          <w:szCs w:val="28"/>
          <w:rtl w:val="true"/>
          <w:lang w:bidi="fa-IR"/>
        </w:rPr>
        <w:t xml:space="preserve">: </w:t>
      </w:r>
      <w:bookmarkStart w:id="338" w:name="pg8022_80399"/>
    </w:p>
    <w:p>
      <w:pPr>
        <w:pStyle w:val="BookText"/>
        <w:rPr/>
      </w:pPr>
      <w:bookmarkEnd w:id="338"/>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بودن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و این که ملائکه با او صحبت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طهارت و پاکی که همان مقام عصمت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اصْطَفاكِ وَ طَهَّرَكِ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شدن و برتری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زنان جهان در زمان خویش</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اصْطَفاكِ عَلى نِساءِ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جستجو در تاریخ و روایات در می یابیم که همۀ مادران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صفت را دارا بوده اند </w:t>
      </w:r>
      <w:r>
        <w:rPr>
          <w:rFonts w:eastAsia="IRNazanin" w:cs="IRNazanin"/>
          <w:color w:val="111111"/>
          <w:sz w:val="28"/>
          <w:szCs w:val="28"/>
          <w:rtl w:val="true"/>
          <w:lang w:bidi="fa-IR"/>
        </w:rPr>
        <w:t>:</w:t>
      </w:r>
    </w:p>
    <w:p>
      <w:pPr>
        <w:pStyle w:val="Heading4"/>
        <w:numPr>
          <w:ilvl w:val="3"/>
          <w:numId w:val="1"/>
        </w:numPr>
        <w:rPr/>
      </w:pPr>
      <w:bookmarkStart w:id="339" w:name="__RefHeading___Toc7241593_1051229030"/>
      <w:bookmarkStart w:id="340" w:name="_Toc125"/>
      <w:bookmarkEnd w:id="339"/>
      <w:r>
        <w:rPr>
          <w:rtl w:val="true"/>
        </w:rPr>
        <w:t xml:space="preserve">الف </w:t>
      </w:r>
      <w:r>
        <w:rPr>
          <w:rtl w:val="true"/>
        </w:rPr>
        <w:t xml:space="preserve">: </w:t>
      </w:r>
      <w:r>
        <w:rPr>
          <w:rtl w:val="true"/>
        </w:rPr>
        <w:t>محدثه بودن</w:t>
      </w:r>
      <w:bookmarkEnd w:id="34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آنها پیام ها را از عالم بالا درک می کردند و ملائکه با آنها سخن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 ، پیامبر اکرم و امیرالمؤمنین 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سخن گفتند و مطالبی از عالم غیب و حوادث آینده برای آنها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شهربانو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 در کاخ یزدگرد پادشاه ایران بودم خواب رسول الله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و پیامبر در عالم رؤیا از من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خواستگاری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خواب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و دو کلمۀ طیّبۀ شهادتین را با تلقین ایشان بیان کردم </w:t>
      </w:r>
      <w:r>
        <w:rPr>
          <w:rFonts w:eastAsia="IRNazanin" w:cs="IRNazanin"/>
          <w:color w:val="111111"/>
          <w:sz w:val="28"/>
          <w:szCs w:val="28"/>
          <w:rtl w:val="true"/>
          <w:lang w:bidi="fa-IR"/>
        </w:rPr>
        <w:t>.</w:t>
      </w:r>
      <w:r>
        <w:rPr>
          <w:rStyle w:val="FootnoteAnchor"/>
          <w:rtl w:val="true"/>
        </w:rPr>
        <w:footnoteReference w:id="19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قصه مشهور ملکه روم می خوانیم که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بعد از به هم خوردن جلسه معظم عقد من و پسر عمویم ، در عالم رؤیا دیدم که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شمعون و جمعی از حواریین در قصر جدم جمع شدند و منبری از نور که از رفعت بر آسمان سر بلند می کرد بر پا نمودند 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و دامادشان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فرزندان بزرگوار ایشان قصر را به قدوم خویش منوّر ساختند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ملیکه فرزند تو را برای فرزند خود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چهارده شب که در عشق دیدار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گرفته و می سوختم در خواب خدمت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در حالی که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حوریه بهشتی در خدمت آن حضرت بودند و با تلقین ایشان دو کلمۀ طیّبۀ شهادتین را تلفظ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سینه چسبانید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فرزندم باش که من او را به سوی تو می فرستم و پس از آن هر شب در عالم رؤیا جمال زیبای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شبی در عالم رؤیا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که در فلان روز ، قیصر لشکری به سوی مسلمانان می فرستد پس تو با لباس کنیزان در عقب لشکر حرکت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مسلمانان تو را اسیر می کنند و عاقبت کار تو خیر است </w:t>
      </w:r>
      <w:r>
        <w:rPr>
          <w:rFonts w:eastAsia="IRNazanin" w:cs="IRNazanin"/>
          <w:color w:val="111111"/>
          <w:sz w:val="28"/>
          <w:szCs w:val="28"/>
          <w:rtl w:val="true"/>
          <w:lang w:bidi="fa-IR"/>
        </w:rPr>
        <w:t>.</w:t>
      </w:r>
      <w:r>
        <w:rPr>
          <w:rStyle w:val="FootnoteAnchor"/>
          <w:rtl w:val="true"/>
        </w:rPr>
        <w:footnoteReference w:id="195"/>
      </w:r>
      <w:bookmarkStart w:id="341" w:name="pg8022_80401"/>
    </w:p>
    <w:p>
      <w:pPr>
        <w:pStyle w:val="BookText"/>
        <w:rPr/>
      </w:pPr>
      <w:bookmarkEnd w:id="341"/>
      <w:r>
        <w:rPr>
          <w:rFonts w:ascii="IRNazanin" w:hAnsi="IRNazanin" w:eastAsia="IRNazanin"/>
          <w:color w:val="111111"/>
          <w:sz w:val="28"/>
          <w:sz w:val="28"/>
          <w:szCs w:val="28"/>
          <w:rtl w:val="true"/>
          <w:lang w:bidi="fa-IR"/>
        </w:rPr>
        <w:t xml:space="preserve">آیا این اخباری که از پیامبر ، امیرالمؤمنین ، حضرت فاطمه زهرا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به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رسیده او را بالاتر از محدثه بودن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در زیارت ایشان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عَلَى وَالِدَةِ الْإِمَامِ ، وَ الْمُودَعَةِ أَسْرَارَ الْمَلِكِ 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الْمُسْتَوْدَعَةُ أَسْرَارَ رَبِّ الْعَالَمِينَ ؛ سلام بر مادر امام که در نزدش اسرار خداوند علیم به امانت گذاشته شده است </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342" w:name="__RefHeading___Toc7241595_1051229030"/>
      <w:bookmarkStart w:id="343" w:name="_Toc126"/>
      <w:bookmarkEnd w:id="342"/>
      <w:r>
        <w:rPr>
          <w:rtl w:val="true"/>
        </w:rPr>
        <w:t>ب</w:t>
      </w:r>
      <w:r>
        <w:rPr>
          <w:rtl w:val="true"/>
        </w:rPr>
        <w:t xml:space="preserve">: </w:t>
      </w:r>
      <w:r>
        <w:rPr>
          <w:rtl w:val="true"/>
        </w:rPr>
        <w:t>طهارت و پاکدامنی</w:t>
      </w:r>
      <w:bookmarkEnd w:id="343"/>
    </w:p>
    <w:p>
      <w:pPr>
        <w:pStyle w:val="BookText"/>
        <w:rPr/>
      </w:pPr>
      <w:r>
        <w:rPr>
          <w:rFonts w:ascii="IRNazanin" w:hAnsi="IRNazanin" w:eastAsia="IRNazanin"/>
          <w:color w:val="111111"/>
          <w:sz w:val="28"/>
          <w:sz w:val="28"/>
          <w:szCs w:val="28"/>
          <w:rtl w:val="true"/>
          <w:lang w:bidi="fa-IR"/>
        </w:rPr>
        <w:t xml:space="preserve">یکی از نکات مهم و قابل توجهی که در تاریخ و روایات در مورد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تصریح شده ، طهارت و پاکدامنی این بانوان بزرگوار است که ما در اینجا به صورت مختصر به نمونه هایی از آن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همسر امام حسین و مادر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دختر پادشاه است اما با لباس کامل و حتی با روپوش که صورت او پوشیده است در بین اسرا حاضر می باشد و زمانی که خلیفه ثانی ، عمر می خواهد صورت او را ببیند ، او رخسار خود را می پوشاند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 بیروج بادا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جدم هرمز سیاه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خواهند روی دخترش را ببینند </w:t>
      </w:r>
      <w:r>
        <w:rPr>
          <w:rFonts w:eastAsia="IRNazanin" w:cs="IRNazanin"/>
          <w:color w:val="111111"/>
          <w:sz w:val="28"/>
          <w:szCs w:val="28"/>
          <w:rtl w:val="true"/>
          <w:lang w:bidi="fa-IR"/>
        </w:rPr>
        <w:t>) .</w:t>
      </w:r>
      <w:r>
        <w:rPr>
          <w:rStyle w:val="FootnoteAnchor"/>
          <w:rtl w:val="true"/>
        </w:rPr>
        <w:footnoteReference w:id="19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بنت الحسن همسر امام باقر و مادر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مادرش فاطمه بنت الحسن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صِدِّيقَةً لَمْ تُدْرَكْ فِي آلِ الْحَسَنِ امْرَأَةٌ مِثْلُهَا ؛ او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دودمان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مانند او نبود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همسر امام صادق و مادر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او را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حضرت از او پرسیدند تو باکره هستی یا ثیبه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که کسی به تو دسترسی پیدا نکرده است ؟</w:t>
      </w:r>
    </w:p>
    <w:p>
      <w:pPr>
        <w:pStyle w:val="BookText"/>
        <w:rPr/>
      </w:pP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صاحب من می خواست طرف من بیاید ، خداوند مردی را که موی سر و محاسنش سفید بود بر او مسلط می نمود و بر صورت او می زد تا از من منصرف شود و این قضیه چند مرتبه رخ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 او فرمودند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حَمِيدَةُ مُصَفَّاةٌ مِنَ الْأَدْنَاسِ كَسَبِيكَةِ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حمیده مانند شمش طلا از همۀ بلیه ها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همواره او را نگهداری کردند تا به من رسید به جهت کرامتی که خدا نسبت به من و حجت پس ا زمن دارد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نجمه همسر امام کاظم و مادر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نجمه ، ستاره ای بود درخشان و پاک که به خاطر طهارت و پاکی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w:t>
      </w:r>
      <w:r>
        <w:rPr>
          <w:rFonts w:eastAsia="IRNazanin" w:cs="IRNazanin"/>
          <w:color w:val="111111"/>
          <w:sz w:val="28"/>
          <w:szCs w:val="28"/>
          <w:rtl w:val="true"/>
          <w:lang w:bidi="fa-IR"/>
        </w:rPr>
        <w:t>.</w:t>
      </w:r>
      <w:r>
        <w:rPr>
          <w:rStyle w:val="FootnoteAnchor"/>
          <w:rtl w:val="true"/>
        </w:rPr>
        <w:footnoteReference w:id="20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ریحانه همسر امام رضا و مادر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زنی از نسل ماریه قبطیه بود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غیبی خود از او خبر داده و بر پاکی او شهادت دادند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ابْنُ خِيَرَةِ الْإِمَاءِ ابْنُ النُّوبِيَّةِ الطَّيِّبَةِ ؛ پدرم فدای بهترین کنیزان از اهل نوبه ، آن زن پاکیزه و طیبه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او به عنوان بانوی منزه و پاکدامن همچون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و در حق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سبیکه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قداست و پاکی چون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پاک و پاکیزه آفریده شده است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سمانه همسر امام جواد ، و مادر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 او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أُمِّةٌ عَارِفَةٌ بِحَقِّي، وَ هِيَ مِنْ أَهْلِ الْجَنَّةِ، لَا يَقْرَبُهَا شَيْطَانٌ مَارِدٌ، وَ لَا يَنَالُهَا كَيْدُ جَبَّارٍ عَنِيدٍ، وَ هِيَ کانت بِعَيْنِ اللَّهِ الَّتِي لَا تَنَامُ، وَ لَا تَتَخَلَّفُ عَنْ أُمَّهَاتِ الصِّدِّيقِينَ وَ الصَّالِحِينَ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مادرم عارفه است به حق من و او از اهل بهشت است و نزدیک نمی شود به او شیطان سرکش و نمی رسد به او مکر جبار عنید و خداوند نگهبان و حافظ او است و تخلف نمی کند از مادران صدیقین و صالحین و با آنها هم مرتبه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هادی ، و مادر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بانوی بزرگوار را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آن حضرت در حق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از هر آفت و بیماری و از هر پلیدی مبرّا شده و پاک و پاکیزه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عصمت و پاکی او همین بس که دستور داده شد که بعد از شهادت </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حفظ جان امام زمان مردم به این بانوی بزرگوار مراجعه فرمایند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همسر امام حسن عسکری و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عفت و پاکدامنی او ،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چه در بین کنیزان است اما امتناع می کند که مشتریان به او نگاه کنند یا دست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بشر بن سلیمان که مأمور خریداری او بود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مشتریان عفت او را دیدند یکی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سیصد اشرفی می خرم چون عفت او مرا در خرید او راغب تر گردانیده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زمانی که در مقام زیارت این ملکه دنیا و آخرت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گیریم اینچنین به مقام عفت و عصمت ایشان سلام می دهیم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التَّقِيَّةُ النَّقِيَّةُ ، السَّلَامُ عَلَيْكِ أَيَّتُهَا الرَّضِيَّةُ الْمَرْضِيَّةُ ، السَّلَامُ عَلَيْكِ وَ عَلَى رُوحِكِ وَ بَدَنِكِ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آخر زیارت در مقام شهادت قرار گرفته و می گوییم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 مَضَيْتِ عَلَى بَصِيرَةٍ مِنْ أَمْرِكِ ، مُقْتَدِيَةً بِالصَّالِحِينَ ، رَاضِيَةً مَرْضِيَّةً ، تَقِيَّةً نَقِيَّةً زَكِيَّةً ، فَرَضِيَ اللَّهُ عَنْكِ وَ أَرْضَاكِ ، وَ جَعَلَ الْجَنَّةَ مَنْزِلَكِ وَ مَأْوَاكِ ، فَلَقَدْ أَوْلَاكِ مِنَ الْخَيْرَاتِ مَا أَوْلَاكِ ، وَ أَعْطَاكِ مِنَ الشَّرَفِ مَا بِهِ أَغْنَاكِ ، فَهَنَّأَكِ اللَّهُ بِمَا مَنَحَكِ مِنَ الْكَرَامَةِ وَ أَمْرَأَكِ </w:t>
      </w:r>
      <w:r>
        <w:rPr>
          <w:rFonts w:eastAsia="Amiri" w:cs="Amiri" w:ascii="Amiri" w:hAnsi="Amiri"/>
          <w:color w:val="111111"/>
          <w:sz w:val="28"/>
          <w:szCs w:val="28"/>
          <w:rtl w:val="true"/>
          <w:lang w:bidi="ar-SA"/>
        </w:rPr>
        <w:t xml:space="preserve">. </w:t>
      </w:r>
      <w:bookmarkStart w:id="344" w:name="pg8022_80405"/>
    </w:p>
    <w:p>
      <w:pPr>
        <w:pStyle w:val="BookText"/>
        <w:rPr/>
      </w:pPr>
      <w:bookmarkEnd w:id="344"/>
      <w:r>
        <w:rPr>
          <w:rFonts w:ascii="IRNazanin" w:hAnsi="IRNazanin" w:eastAsia="IRNazanin"/>
          <w:color w:val="111111"/>
          <w:sz w:val="28"/>
          <w:sz w:val="28"/>
          <w:szCs w:val="28"/>
          <w:rtl w:val="true"/>
          <w:lang w:bidi="fa-IR"/>
        </w:rPr>
        <w:t xml:space="preserve">و من گواهی می دهم که تو با علم وبصیرت کامل قدم برداشتی و به انسان های صالح و شایسته اقتدا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تو راضی و تو هم از خداوند خشنود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پاک و پاکیزه بوده به همین جهت خداوند هم از تو راضی بود و تو را راضی کرد و بهشت را منزل تو قرار داد و تو را شایستۀ آن همه خیرات دید و آنچنان از عزّت و شرف به تو کرامت کرد که بی نیاز شدی پس برای تو گوارا باد آن کرامتی که خدا به تو داد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همۀ این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جملات تاریخ نویسان بر این مطلب شهادت می‌دهد که این بانوان بزرگوار پاک و پاکیزه و مطهّر بودند چون قرار بود آنها همسر امامان معصوم باشند و از آنها امامانی معصوم به دنیا بیایند </w:t>
      </w:r>
      <w:r>
        <w:rPr>
          <w:rFonts w:eastAsia="IRNazanin" w:cs="IRNazanin"/>
          <w:color w:val="111111"/>
          <w:sz w:val="28"/>
          <w:szCs w:val="28"/>
          <w:rtl w:val="true"/>
          <w:lang w:bidi="fa-IR"/>
        </w:rPr>
        <w:t>.</w:t>
      </w:r>
    </w:p>
    <w:p>
      <w:pPr>
        <w:pStyle w:val="Heading4"/>
        <w:numPr>
          <w:ilvl w:val="3"/>
          <w:numId w:val="1"/>
        </w:numPr>
        <w:rPr/>
      </w:pPr>
      <w:bookmarkStart w:id="345" w:name="__RefHeading___Toc7241597_1051229030"/>
      <w:bookmarkStart w:id="346" w:name="_Toc127"/>
      <w:bookmarkEnd w:id="345"/>
      <w:r>
        <w:rPr>
          <w:rtl w:val="true"/>
        </w:rPr>
        <w:t xml:space="preserve">ج </w:t>
      </w:r>
      <w:r>
        <w:rPr>
          <w:rtl w:val="true"/>
        </w:rPr>
        <w:t xml:space="preserve">: </w:t>
      </w:r>
      <w:r>
        <w:rPr>
          <w:rtl w:val="true"/>
        </w:rPr>
        <w:t>برگزیده شدن</w:t>
      </w:r>
      <w:bookmarkEnd w:id="346"/>
    </w:p>
    <w:p>
      <w:pPr>
        <w:pStyle w:val="BookText"/>
        <w:rPr/>
      </w:pPr>
      <w:r>
        <w:rPr>
          <w:rFonts w:ascii="IRNazanin" w:hAnsi="IRNazanin" w:eastAsia="IRNazanin"/>
          <w:color w:val="111111"/>
          <w:sz w:val="28"/>
          <w:sz w:val="28"/>
          <w:szCs w:val="28"/>
          <w:rtl w:val="true"/>
          <w:lang w:bidi="fa-IR"/>
        </w:rPr>
        <w:t xml:space="preserve">خداوند عزوجل این بانوان مکرم و پاک را ، از بین تمام زنان زمان خویش انتخاب نمود تا به عنوان عروسان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امامان معصوم باشند و در دامن پاک آنها فرزندانی متولد و تربیت شوند در اوصیا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خداوند بر روی زمین باشند و این بانوان با عظمت ، افتخار دارند که عمر خود را با پاکی و عصمت در خانه هایی گذراندند که قرآن در حق آن می فرماید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رِجالٌ لا تُلْهيهِمْ تِجارَةٌ وَ لا بَيْعٌ عَنْ ذِكْرِ اللَّهِ وَ إِقامِ الصَّلاةِ وَ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محقق و عالم بزرگوار ، 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تمام مادران ائمه معصومین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بهترین زنان زمان خویش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آنها منتخبین و برگزیدگان خدا در روی زمین بودند که قرار بود از آنها بهترین فرد روی کره زمین یعنی امام و حجت زمان به دنیا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برده فروش دربارۀ نجمه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 این کنیز را از دورترین نقطه مغرب خریداری کردم زنی از اهل کتاب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از کیست ؟ او نباید نزد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زودی او در اختیار بهترین فرد اهل زمین قرار می گیرد و مدتی نمی گذرد که از او فرزندی متولد می شود که کسی در شرق و غرب عالم بهتر از او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گفته بود او در اختیار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زمانی که از او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لَكِ يَا نَجْمَةُ كَرَامَةُ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فَإِنَّهُ بَقِيَّةُ اللَّهِ تَعَالَى فِي أَرْضِهِ</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گوارای تو باشد ای نجمه خاتون این کرامتی است از طرف پروردگار به تو او را بگیر که او باقیمانده حجج خدا روی زمین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بن سلیمان نقل می کند زمانی که من نرجس خاتون را از بغداد به سامرا به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در همان دیدار اول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بشارت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تو فرزندی به دنیا خواهد آمد که پادشاه شرق و </w:t>
      </w:r>
      <w:bookmarkStart w:id="347" w:name="pg8022_80407"/>
    </w:p>
    <w:p>
      <w:pPr>
        <w:pStyle w:val="BookText"/>
        <w:rPr/>
      </w:pPr>
      <w:bookmarkEnd w:id="347"/>
      <w:r>
        <w:rPr>
          <w:rFonts w:ascii="IRNazanin" w:hAnsi="IRNazanin" w:eastAsia="IRNazanin"/>
          <w:color w:val="111111"/>
          <w:sz w:val="28"/>
          <w:sz w:val="28"/>
          <w:szCs w:val="28"/>
          <w:rtl w:val="true"/>
          <w:lang w:bidi="fa-IR"/>
        </w:rPr>
        <w:t xml:space="preserve">غرب عالم می شود و زمین را پر از عدل و داد می کند بعد از آنکه پر از ظلم و جور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وَالِدَةِ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الْحَامِلَةِ لِأَشْرَفِ الْأَنَامِ ؛سلام بر مادر امام ، و سلام بر شما که حامل بهترین موجود روی زمین هستی </w:t>
      </w:r>
      <w:r>
        <w:rPr>
          <w:rFonts w:eastAsia="Amiri" w:cs="Amiri" w:ascii="Amiri" w:hAnsi="Amiri"/>
          <w:color w:val="111111"/>
          <w:sz w:val="28"/>
          <w:szCs w:val="28"/>
          <w:rtl w:val="true"/>
          <w:lang w:bidi="ar-SA"/>
        </w:rPr>
        <w:t>».</w:t>
      </w:r>
      <w:r>
        <w:rPr>
          <w:rStyle w:val="FootnoteAnchor"/>
          <w:rtl w:val="true"/>
        </w:rPr>
        <w:footnoteReference w:id="208"/>
      </w:r>
    </w:p>
    <w:p>
      <w:pPr>
        <w:pStyle w:val="Heading4"/>
        <w:numPr>
          <w:ilvl w:val="3"/>
          <w:numId w:val="1"/>
        </w:numPr>
        <w:rPr/>
      </w:pPr>
      <w:bookmarkStart w:id="348" w:name="__RefHeading___Toc7241599_1051229030"/>
      <w:bookmarkStart w:id="349" w:name="_Toc128"/>
      <w:bookmarkEnd w:id="348"/>
      <w:r>
        <w:rPr>
          <w:rtl w:val="true"/>
        </w:rPr>
        <w:t>خاتمه</w:t>
      </w:r>
      <w:bookmarkEnd w:id="349"/>
    </w:p>
    <w:p>
      <w:pPr>
        <w:pStyle w:val="BookText"/>
        <w:rPr/>
      </w:pPr>
      <w:r>
        <w:rPr>
          <w:rFonts w:ascii="IRNazanin" w:hAnsi="IRNazanin" w:eastAsia="IRNazanin"/>
          <w:color w:val="111111"/>
          <w:sz w:val="28"/>
          <w:sz w:val="28"/>
          <w:szCs w:val="28"/>
          <w:rtl w:val="true"/>
          <w:lang w:bidi="fa-IR"/>
        </w:rPr>
        <w:t xml:space="preserve">خلاصه اینکه ما اعتقاد داریم همانطور که مادران انبیا، بانوان خاص و پاک بودند که خداوند علیم آنها را از بین زنان زمان خودشان برگزید و آنها را پاک و مطهّر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 xml:space="preserve">زنانی پاک و برگزیده می باشند که مثل مادران انبیاء اولواالعزم مورد خطاب الهی و ملائکه قرار می گیرند و خداوند برای آنها اخبار و اسراری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بین این بانوان مکرم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ویژه ای دارد ، چرا که او مادر آخرین وصی آخرین پیامبر است او مادر باقی ماندۀ حجت های خدا بر روی زمین است که قرار است او پرچم شریعت محمدی و عدل علوی را در سر تا سر جهان برافراشته و گسترده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50" w:name="pg8022_80408"/>
    </w:p>
    <w:p>
      <w:pPr>
        <w:pStyle w:val="Heading3"/>
        <w:numPr>
          <w:ilvl w:val="2"/>
          <w:numId w:val="1"/>
        </w:numPr>
        <w:rPr/>
      </w:pPr>
      <w:bookmarkStart w:id="351" w:name="__RefHeading___Toc7241601_1051229030"/>
      <w:bookmarkStart w:id="352" w:name="_Toc129"/>
      <w:bookmarkEnd w:id="350"/>
      <w:bookmarkEnd w:id="351"/>
      <w:r>
        <w:rPr>
          <w:rtl w:val="true"/>
        </w:rPr>
        <w:t xml:space="preserve">گلبرگی از زندگی نویدبخش مادر منجی عالم </w:t>
      </w:r>
      <w:r>
        <w:rPr>
          <w:rtl w:val="true"/>
        </w:rPr>
        <w:t xml:space="preserve">/ </w:t>
      </w:r>
      <w:r>
        <w:rPr>
          <w:rtl w:val="true"/>
        </w:rPr>
        <w:t>شیخ علی نظری مؤمن آبادی</w:t>
      </w:r>
      <w:bookmarkEnd w:id="352"/>
    </w:p>
    <w:p>
      <w:pPr>
        <w:pStyle w:val="Heading4"/>
        <w:numPr>
          <w:ilvl w:val="3"/>
          <w:numId w:val="1"/>
        </w:numPr>
        <w:rPr/>
      </w:pPr>
      <w:bookmarkStart w:id="353" w:name="__RefHeading___Toc7241603_1051229030"/>
      <w:bookmarkStart w:id="354" w:name="_Toc130"/>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متتبع و پر اثر</w:t>
      </w:r>
    </w:p>
    <w:p>
      <w:pPr>
        <w:pStyle w:val="BookText"/>
        <w:rPr/>
      </w:pPr>
      <w:r>
        <w:rPr>
          <w:rFonts w:ascii="IRNazanin" w:hAnsi="IRNazanin" w:eastAsia="IRNazanin"/>
          <w:color w:val="111111"/>
          <w:sz w:val="28"/>
          <w:sz w:val="28"/>
          <w:szCs w:val="28"/>
          <w:rtl w:val="true"/>
          <w:lang w:bidi="fa-IR"/>
        </w:rPr>
        <w:t xml:space="preserve">آقای شیخ علی نظری مؤمن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گلبرگی از زندگی نویدبخش مادر منجی عالم</w:t>
      </w:r>
    </w:p>
    <w:p>
      <w:pPr>
        <w:pStyle w:val="BookText"/>
        <w:rPr/>
      </w:pPr>
      <w:r>
        <w:rPr>
          <w:rFonts w:ascii="IRNazanin" w:hAnsi="IRNazanin" w:eastAsia="IRNazanin"/>
          <w:color w:val="111111"/>
          <w:sz w:val="28"/>
          <w:sz w:val="28"/>
          <w:szCs w:val="28"/>
          <w:rtl w:val="true"/>
          <w:lang w:bidi="fa-IR"/>
        </w:rPr>
        <w:t xml:space="preserve">پیگیری سرگذشت حیرت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مصادیق بارز این آیه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کانَ فِی قَصَصِهِمْ عِبْرَةٌ لِأُولِی الْأَلْباب ؛ به راستی در سرگذشت آنان، برای خردمندان عبرتی است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که برای نسل جوان ، به ویژه دختران ، آموزه های بی نظیری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سعی شده است ضمن آشنایی با این بانوی کرامت ، درس ها و پیام های سرگذشت ایشان را ارائه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بزرگوار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شاهزاده ای رومی بود و برای آنکه شناسایی نشود ، سوسن ، صیقل ، ریحانه و ملیکه</w:t>
      </w:r>
      <w:r>
        <w:rPr>
          <w:rStyle w:val="FootnoteAnchor"/>
          <w:rtl w:val="true"/>
        </w:rPr>
        <w:footnoteReference w:id="210"/>
      </w:r>
      <w:r>
        <w:rPr>
          <w:rFonts w:ascii="IRNazanin" w:hAnsi="IRNazanin" w:eastAsia="IRNazanin"/>
          <w:color w:val="111111"/>
          <w:sz w:val="28"/>
          <w:sz w:val="28"/>
          <w:szCs w:val="28"/>
          <w:rtl w:val="true"/>
          <w:lang w:bidi="fa-IR"/>
        </w:rPr>
        <w:t xml:space="preserve">نیز نامیده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قیصر روم شرقی و مادرش ، از نوادگان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رفت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شما اهل بیت کیست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 مِنْ وُلْدِی ابْنُ سَیدَةِ الْإِمَاءِ یطَهِّرُ اللَّهُ بِهِ الْأَرْضَ مِنْ کلِّ جَوْر ؛</w:t>
      </w:r>
      <w:r>
        <w:rPr>
          <w:rStyle w:val="FootnoteAnchor"/>
          <w:rtl w:val="true"/>
        </w:rPr>
        <w:footnoteReference w:id="211"/>
      </w:r>
      <w:bookmarkStart w:id="355" w:name="pg8022_80409"/>
    </w:p>
    <w:p>
      <w:pPr>
        <w:pStyle w:val="BookText"/>
        <w:rPr/>
      </w:pPr>
      <w:bookmarkEnd w:id="355"/>
      <w:r>
        <w:rPr>
          <w:rFonts w:ascii="IRNazanin" w:hAnsi="IRNazanin" w:eastAsia="IRNazanin"/>
          <w:color w:val="111111"/>
          <w:sz w:val="28"/>
          <w:sz w:val="28"/>
          <w:szCs w:val="28"/>
          <w:rtl w:val="true"/>
          <w:lang w:bidi="fa-IR"/>
        </w:rPr>
        <w:t xml:space="preserve">چهارمین فرزند از فرزندان من و پسر سیّد کنیزان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توسط او زمین را از هرستمی پاک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دختر سعادتمند و یگانه همسر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کاخ زندگی می کرد ، چنان پاک و با عفّت بود که از حیث اخلاق و رفتار به خانوادۀ مادری اش شباهت داشت و همچون جدّش شمعون با الهام از حضرت عیسی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سرشار از معنویت و پاکی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دختر نجیب ، همواره دوست داشت با خانواده ای پاک و موحّد وصلت کند و خداوند او را یاری کرد تا به طور معجزه آسایی ، خود را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خانۀ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 حضرت وی را به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تا آموزه های اسلام را به او تعلیم کند </w:t>
      </w:r>
      <w:r>
        <w:rPr>
          <w:rFonts w:eastAsia="IRNazanin" w:cs="IRNazanin"/>
          <w:color w:val="111111"/>
          <w:sz w:val="28"/>
          <w:szCs w:val="28"/>
          <w:rtl w:val="true"/>
          <w:lang w:bidi="fa-IR"/>
        </w:rPr>
        <w:t>.</w:t>
      </w:r>
    </w:p>
    <w:p>
      <w:pPr>
        <w:pStyle w:val="Heading4"/>
        <w:numPr>
          <w:ilvl w:val="3"/>
          <w:numId w:val="1"/>
        </w:numPr>
        <w:rPr/>
      </w:pPr>
      <w:bookmarkStart w:id="356" w:name="__RefHeading___Toc7241605_1051229030"/>
      <w:bookmarkStart w:id="357" w:name="_Toc131"/>
      <w:bookmarkEnd w:id="356"/>
      <w:r>
        <w:rPr>
          <w:rtl w:val="true"/>
        </w:rPr>
        <w:t>مادر منجی</w:t>
      </w:r>
      <w:bookmarkEnd w:id="35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سرورم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بدانم بعد از شما امام و حجت خدا بر بندگان کیست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وَ الْحُجَّةَ بَعْدِی ابْنِی سَمِی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الَّذِی هوَ خاتِمُ حُجَجِ اللَّه؛ امام و حجت خدا بعد از من ، فرزند من است ، که همنام رسول خدا و هم کنیۀ آن حضرت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بخش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حجج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از خلفای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bookmarkStart w:id="358" w:name="pg8022_80410"/>
    </w:p>
    <w:p>
      <w:pPr>
        <w:pStyle w:val="BookText"/>
        <w:rPr/>
      </w:pPr>
      <w:bookmarkEnd w:id="358"/>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چه کسی خواهد بود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اِبْنَةِ ابْنُ قَیصَر مَلِک الرُّوم، ألا أنَّهُ سَیولَدُ وَ یغِیبُ عَنِ النَّاسِ غیبَةً طوِیلَةً ثُمَّ یظْهَرُ ؛ از دختر پسر قیصر ، نوۀ امپراطور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او در آینده ای نزدیک متولد می شود ، و به زودی غایب می شود از میان مردم ، غیبتی طولانی سپس ظاهر می شود </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359" w:name="__RefHeading___Toc7241607_1051229030"/>
      <w:bookmarkStart w:id="360" w:name="_Toc132"/>
      <w:bookmarkEnd w:id="359"/>
      <w:r>
        <w:rPr>
          <w:rtl w:val="true"/>
        </w:rPr>
        <w:t xml:space="preserve">نرجس در مصحف فاطمه </w:t>
      </w:r>
      <w:r>
        <w:rPr>
          <w:rtl w:val="true"/>
        </w:rPr>
        <w:t>(</w:t>
      </w:r>
      <w:r>
        <w:rPr>
          <w:rtl w:val="true"/>
        </w:rPr>
        <w:t>عليها السلام</w:t>
      </w:r>
      <w:r>
        <w:rPr>
          <w:rtl w:val="true"/>
        </w:rPr>
        <w:t>)</w:t>
      </w:r>
      <w:bookmarkEnd w:id="36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 الله انصاری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تا ولادت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تهنیت گویم که ناگاه صحیفه ای در دست آن حضرت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 ای که در دست شما می بینم،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ائمّه از فرزندان من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بدهید تا در آن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منهی نبود ، چنین می کردم ؛ ولی نهی شده است که جز پیامبر یا وصی و یا اهل بیت به آن دست بزند ؛ ولی به تو اجازه داده می شود که روی آن را بنگری و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تا آنجا خواندم که به نام مادر دوازدهمین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مُحَمَّدُ بْنُ الْحَسَنِ هُوَ حجَّةُ اللَّه تَعَالَی عَلَی خَلْقِهِ الْقَائِمُ أُمُّهُ جَارِیةٌ اسْمُهَا نَرْجِسُ صَلَوَاتُ اللَّهِ عَلَیهِمْ أَجمَعِینَ؛</w:t>
      </w:r>
      <w:r>
        <w:rPr>
          <w:rStyle w:val="FootnoteAnchor"/>
          <w:rtl w:val="true"/>
        </w:rPr>
        <w:footnoteReference w:id="213"/>
      </w:r>
      <w:r>
        <w:rPr>
          <w:rFonts w:ascii="IRNazanin" w:hAnsi="IRNazanin" w:eastAsia="IRNazanin"/>
          <w:color w:val="111111"/>
          <w:sz w:val="28"/>
          <w:sz w:val="28"/>
          <w:szCs w:val="28"/>
          <w:rtl w:val="true"/>
          <w:lang w:bidi="fa-IR"/>
        </w:rPr>
        <w:t>ابو القاسم فرزند حسن و او حجّت خدا بر خلقش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جاریه ای به نام نرجس ، صلوات الله علیهم اجمعین است </w:t>
      </w:r>
      <w:r>
        <w:rPr>
          <w:rFonts w:eastAsia="IRNazanin" w:cs="IRNazanin"/>
          <w:color w:val="111111"/>
          <w:sz w:val="28"/>
          <w:szCs w:val="28"/>
          <w:rtl w:val="true"/>
          <w:lang w:bidi="fa-IR"/>
        </w:rPr>
        <w:t xml:space="preserve">.» </w:t>
      </w:r>
      <w:bookmarkStart w:id="361" w:name="pg8022_80411"/>
    </w:p>
    <w:p>
      <w:pPr>
        <w:pStyle w:val="Heading4"/>
        <w:numPr>
          <w:ilvl w:val="3"/>
          <w:numId w:val="1"/>
        </w:numPr>
        <w:rPr/>
      </w:pPr>
      <w:bookmarkStart w:id="362" w:name="__RefHeading___Toc7241609_1051229030"/>
      <w:bookmarkStart w:id="363" w:name="_Toc133"/>
      <w:bookmarkEnd w:id="361"/>
      <w:bookmarkEnd w:id="362"/>
      <w:r>
        <w:rPr>
          <w:rtl w:val="true"/>
        </w:rPr>
        <w:t>پیوند آسمانی</w:t>
      </w:r>
      <w:bookmarkEnd w:id="363"/>
    </w:p>
    <w:p>
      <w:pPr>
        <w:pStyle w:val="BookText"/>
        <w:rPr/>
      </w:pPr>
      <w:r>
        <w:rPr>
          <w:rFonts w:ascii="IRNazanin" w:hAnsi="IRNazanin" w:eastAsia="IRNazanin"/>
          <w:color w:val="111111"/>
          <w:sz w:val="28"/>
          <w:sz w:val="28"/>
          <w:szCs w:val="28"/>
          <w:rtl w:val="true"/>
          <w:lang w:bidi="fa-IR"/>
        </w:rPr>
        <w:t xml:space="preserve">وجود خفقان و استبداد حاکم وقت باعث شد که مراسم وصلت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نرجس به صورت مخفیانه و در خانۀ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عمۀ بزرگوار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برادرزاده ام ،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دیدارم آمد و به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شگفتم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شما از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فرزندی از وی پدید می آید که نزد خدای تعالی گرامی است و خداوند به واسطۀ او زمین را از عدل و داد آکنده سازد ، همچنان که پر از ستم و جور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خواهی؟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این باره کسب اجازه کن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 ، امام به خواهرش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دوست دارد که تو را در پاداش این پیوند مقدّس شریک گرداند و بهره ای از خیر برای تو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به منزل برگشت و مقدمات این وصلت زیبا را فراهم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ازدواج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جناب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عمه اش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چند روز به منزل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شدند </w:t>
      </w:r>
      <w:r>
        <w:rPr>
          <w:rFonts w:eastAsia="IRNazanin" w:cs="IRNazanin"/>
          <w:color w:val="111111"/>
          <w:sz w:val="28"/>
          <w:szCs w:val="28"/>
          <w:rtl w:val="true"/>
          <w:lang w:bidi="fa-IR"/>
        </w:rPr>
        <w:t>.</w:t>
      </w:r>
      <w:r>
        <w:rPr>
          <w:rStyle w:val="FootnoteAnchor"/>
          <w:rtl w:val="true"/>
        </w:rPr>
        <w:footnoteReference w:id="214"/>
      </w:r>
      <w:bookmarkStart w:id="364" w:name="pg8022_80412"/>
    </w:p>
    <w:p>
      <w:pPr>
        <w:pStyle w:val="BookText"/>
        <w:rPr/>
      </w:pPr>
      <w:bookmarkEnd w:id="364"/>
      <w:r>
        <w:rPr>
          <w:rFonts w:ascii="IRNazanin" w:hAnsi="IRNazanin" w:eastAsia="IRNazanin"/>
          <w:color w:val="111111"/>
          <w:sz w:val="28"/>
          <w:sz w:val="28"/>
          <w:szCs w:val="28"/>
          <w:rtl w:val="true"/>
          <w:lang w:bidi="fa-IR"/>
        </w:rPr>
        <w:t xml:space="preserve">در آن دوران ، فضای سامرّا برای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اش در اوج خفقان بود و تمام حرکات و سکنات آن بزرگواران همواره تحت نظر نظامیان و جاسوسان خلفای ستمگر عباسی بود ؛ امّا جناب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سعۀ صدر تمامی سختی ها و ناامنی های موجود را برای خدا و به عشق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w:t>
      </w:r>
    </w:p>
    <w:p>
      <w:pPr>
        <w:pStyle w:val="BookText"/>
        <w:rPr/>
      </w:pPr>
      <w:r>
        <w:rPr>
          <w:rFonts w:ascii="IRNazanin" w:hAnsi="IRNazanin" w:eastAsia="IRNazanin"/>
          <w:color w:val="111111"/>
          <w:sz w:val="28"/>
          <w:sz w:val="28"/>
          <w:szCs w:val="28"/>
          <w:rtl w:val="true"/>
          <w:lang w:bidi="fa-IR"/>
        </w:rPr>
        <w:t xml:space="preserve">می کرد و لحظه ای در دفاع از ارزش های الهی کوتاهی نمی کرد </w:t>
      </w:r>
      <w:r>
        <w:rPr>
          <w:rFonts w:eastAsia="IRNazanin" w:cs="IRNazanin"/>
          <w:color w:val="111111"/>
          <w:sz w:val="28"/>
          <w:szCs w:val="28"/>
          <w:rtl w:val="true"/>
          <w:lang w:bidi="fa-IR"/>
        </w:rPr>
        <w:t>.</w:t>
      </w:r>
    </w:p>
    <w:p>
      <w:pPr>
        <w:pStyle w:val="Heading4"/>
        <w:numPr>
          <w:ilvl w:val="3"/>
          <w:numId w:val="1"/>
        </w:numPr>
        <w:rPr/>
      </w:pPr>
      <w:bookmarkStart w:id="365" w:name="__RefHeading___Toc7241611_1051229030"/>
      <w:bookmarkStart w:id="366" w:name="_Toc134"/>
      <w:bookmarkEnd w:id="365"/>
      <w:r>
        <w:rPr>
          <w:rtl w:val="true"/>
        </w:rPr>
        <w:t>ثمرۀ هجرت و اسارت</w:t>
      </w:r>
      <w:bookmarkEnd w:id="366"/>
    </w:p>
    <w:p>
      <w:pPr>
        <w:pStyle w:val="BookText"/>
        <w:rPr/>
      </w:pPr>
      <w:r>
        <w:rPr>
          <w:rFonts w:ascii="IRNazanin" w:hAnsi="IRNazanin" w:eastAsia="IRNazanin"/>
          <w:color w:val="111111"/>
          <w:sz w:val="28"/>
          <w:sz w:val="28"/>
          <w:szCs w:val="28"/>
          <w:rtl w:val="true"/>
          <w:lang w:bidi="fa-IR"/>
        </w:rPr>
        <w:t xml:space="preserve">آری ، این چنین یک دختر پاک و دانا ، خود را از آلودگی کاخ شاهان نجات داد ، و در خطّ جدّ مادر خویش ، شمعون قرار گرفت ، و همین هدف و ایدۀ مقدّس را دنبال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نیز او را یاری داد تا سرانجام افتخار و لیاقت آن را یافت که همسر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 حکیمه خاتون او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دختر شایسته در اثر تلاش های خود و لطف خداوند به مقامات عالیه و کرامات معنوی نیز دست یافت </w:t>
      </w:r>
      <w:r>
        <w:rPr>
          <w:rFonts w:eastAsia="IRNazanin" w:cs="IRNazanin"/>
          <w:color w:val="111111"/>
          <w:sz w:val="28"/>
          <w:szCs w:val="28"/>
          <w:rtl w:val="true"/>
          <w:lang w:bidi="fa-IR"/>
        </w:rPr>
        <w:t>.</w:t>
      </w:r>
    </w:p>
    <w:p>
      <w:pPr>
        <w:pStyle w:val="Heading4"/>
        <w:numPr>
          <w:ilvl w:val="3"/>
          <w:numId w:val="1"/>
        </w:numPr>
        <w:rPr/>
      </w:pPr>
      <w:bookmarkStart w:id="367" w:name="__RefHeading___Toc7241613_1051229030"/>
      <w:bookmarkStart w:id="368" w:name="_Toc135"/>
      <w:bookmarkEnd w:id="367"/>
      <w:r>
        <w:rPr>
          <w:rtl w:val="true"/>
        </w:rPr>
        <w:t xml:space="preserve">وفات نرجس خاتون </w:t>
      </w:r>
      <w:r>
        <w:rPr>
          <w:rtl w:val="true"/>
        </w:rPr>
        <w:t>(</w:t>
      </w:r>
      <w:r>
        <w:rPr>
          <w:rtl w:val="true"/>
        </w:rPr>
        <w:t>عليها السلام</w:t>
      </w:r>
      <w:r>
        <w:rPr>
          <w:rtl w:val="true"/>
        </w:rPr>
        <w:t>)</w:t>
      </w:r>
      <w:bookmarkEnd w:id="368"/>
    </w:p>
    <w:p>
      <w:pPr>
        <w:pStyle w:val="BookText"/>
        <w:rPr/>
      </w:pPr>
      <w:r>
        <w:rPr>
          <w:rFonts w:ascii="IRNazanin" w:hAnsi="IRNazanin" w:eastAsia="IRNazanin"/>
          <w:color w:val="111111"/>
          <w:sz w:val="28"/>
          <w:sz w:val="28"/>
          <w:szCs w:val="28"/>
          <w:rtl w:val="true"/>
          <w:lang w:bidi="fa-IR"/>
        </w:rPr>
        <w:t xml:space="preserve">سال دقیق وفات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نیست؛ مطابق با روایتی ایشان قبل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w:t>
      </w:r>
      <w:r>
        <w:rPr>
          <w:rFonts w:eastAsia="IRNazanin" w:cs="IRNazanin"/>
          <w:color w:val="111111"/>
          <w:sz w:val="28"/>
          <w:szCs w:val="28"/>
          <w:rtl w:val="true"/>
          <w:lang w:bidi="fa-IR"/>
        </w:rPr>
        <w:t>.</w:t>
      </w:r>
      <w:r>
        <w:rPr>
          <w:rStyle w:val="FootnoteAnchor"/>
          <w:rtl w:val="true"/>
        </w:rPr>
        <w:footnoteReference w:id="21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مطابق با روایتی دیگر ، وی پس از شهادت امام نیز زنده بوده است </w:t>
      </w:r>
      <w:r>
        <w:rPr>
          <w:rFonts w:eastAsia="IRNazanin" w:cs="IRNazanin"/>
          <w:color w:val="111111"/>
          <w:sz w:val="28"/>
          <w:szCs w:val="28"/>
          <w:rtl w:val="true"/>
          <w:lang w:bidi="fa-IR"/>
        </w:rPr>
        <w:t>.</w:t>
      </w:r>
      <w:r>
        <w:rPr>
          <w:rStyle w:val="FootnoteAnchor"/>
          <w:rtl w:val="true"/>
        </w:rPr>
        <w:footnoteReference w:id="216"/>
      </w:r>
      <w:bookmarkStart w:id="369" w:name="pg8022_80413"/>
    </w:p>
    <w:p>
      <w:pPr>
        <w:pStyle w:val="BookText"/>
        <w:rPr/>
      </w:pPr>
      <w:bookmarkEnd w:id="369"/>
      <w:r>
        <w:rPr>
          <w:rFonts w:ascii="IRNazanin" w:hAnsi="IRNazanin" w:eastAsia="IRNazanin"/>
          <w:color w:val="111111"/>
          <w:sz w:val="28"/>
          <w:sz w:val="28"/>
          <w:szCs w:val="28"/>
          <w:rtl w:val="true"/>
          <w:lang w:bidi="fa-IR"/>
        </w:rPr>
        <w:t xml:space="preserve">در رجال نجاشی نیز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قید حیات و در خانه محمد بن علی بن حمزه بود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قبر نرجس خاتون در سامرا و در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امام هادی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p>
    <w:p>
      <w:pPr>
        <w:pStyle w:val="Heading4"/>
        <w:numPr>
          <w:ilvl w:val="3"/>
          <w:numId w:val="1"/>
        </w:numPr>
        <w:rPr/>
      </w:pPr>
      <w:bookmarkStart w:id="370" w:name="__RefHeading___Toc7241615_1051229030"/>
      <w:bookmarkStart w:id="371" w:name="_Toc136"/>
      <w:bookmarkEnd w:id="370"/>
      <w:r>
        <w:rPr>
          <w:rtl w:val="true"/>
        </w:rPr>
        <w:t xml:space="preserve">توسّل به حضرت نرجس خاتون مادر امام زمان </w:t>
      </w:r>
      <w:r>
        <w:rPr>
          <w:rtl w:val="true"/>
        </w:rPr>
        <w:t>(</w:t>
      </w:r>
      <w:r>
        <w:rPr>
          <w:rtl w:val="true"/>
        </w:rPr>
        <w:t>عجل الله تعالی فرجه الشريف</w:t>
      </w:r>
      <w:r>
        <w:rPr>
          <w:rtl w:val="true"/>
        </w:rPr>
        <w:t>)</w:t>
      </w:r>
      <w:bookmarkEnd w:id="371"/>
    </w:p>
    <w:p>
      <w:pPr>
        <w:pStyle w:val="BookText"/>
        <w:rPr/>
      </w:pPr>
      <w:r>
        <w:rPr>
          <w:rFonts w:ascii="IRNazanin" w:hAnsi="IRNazanin" w:eastAsia="IRNazanin"/>
          <w:color w:val="111111"/>
          <w:sz w:val="28"/>
          <w:sz w:val="28"/>
          <w:szCs w:val="28"/>
          <w:rtl w:val="true"/>
          <w:lang w:bidi="fa-IR"/>
        </w:rPr>
        <w:t xml:space="preserve">دو رکعت نماز حاجت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سیصد و سیزده مرتبه صلوات بفرستید و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مبارکة انا فتحنا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کنید و ثواب آن را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گرامی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کنید ؛ آیت اللّه سیبویه ، عموی مرحوم آیت الله میرزا احمد آقای سیبویه واعظ ، در کربلا ساکن و صاحب رساله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اولیا بودند روزی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حضرت نرجس خاتون کارها را زودتر راه می اندازد ؛ چرا که وقتی مادر به فرزند حرفی بزند ، فرزند مجبور است به حرف مادر گوش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مجتهدی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موقع کارم گیر می کند ، هزار صلوات نذر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و کارم درست می شود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استاد گرانقدرم آیه اللّه حاج شیخ علی اکبر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نذرحضرت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نذرهای مجرب است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حسب الامر ایشان در موارد متعددی نتیجه گرفتم و افراد زیادی را نیز توصیه کردم که به عنایت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روا شده اند </w:t>
      </w:r>
      <w:r>
        <w:rPr>
          <w:rFonts w:eastAsia="IRNazanin" w:cs="IRNazanin"/>
          <w:color w:val="111111"/>
          <w:sz w:val="28"/>
          <w:szCs w:val="28"/>
          <w:rtl w:val="true"/>
          <w:lang w:bidi="fa-IR"/>
        </w:rPr>
        <w:t xml:space="preserve">. </w:t>
      </w:r>
      <w:bookmarkStart w:id="372" w:name="pg8022_80414"/>
    </w:p>
    <w:p>
      <w:pPr>
        <w:pStyle w:val="Heading4"/>
        <w:numPr>
          <w:ilvl w:val="3"/>
          <w:numId w:val="1"/>
        </w:numPr>
        <w:rPr/>
      </w:pPr>
      <w:bookmarkStart w:id="373" w:name="__RefHeading___Toc7241617_1051229030"/>
      <w:bookmarkStart w:id="374" w:name="_Toc137"/>
      <w:bookmarkEnd w:id="372"/>
      <w:bookmarkEnd w:id="373"/>
      <w:r>
        <w:rPr/>
        <w:t>20</w:t>
      </w:r>
      <w:r>
        <w:rPr>
          <w:rtl w:val="true"/>
        </w:rPr>
        <w:t xml:space="preserve"> </w:t>
      </w:r>
      <w:r>
        <w:rPr>
          <w:rtl w:val="true"/>
        </w:rPr>
        <w:t>درس اخلاقی و تربیتی</w:t>
      </w:r>
      <w:bookmarkEnd w:id="374"/>
    </w:p>
    <w:p>
      <w:pPr>
        <w:pStyle w:val="Heading5"/>
        <w:numPr>
          <w:ilvl w:val="4"/>
          <w:numId w:val="1"/>
        </w:numPr>
        <w:rPr/>
      </w:pPr>
      <w:bookmarkStart w:id="375" w:name="__RefHeading___Toc7241619_1051229030"/>
      <w:bookmarkStart w:id="376" w:name="_Toc138"/>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 xml:space="preserve">از این بانوی با عظمت می توان درس های زندگی آموخت و از زندگی با برکتش پیام های آموزنده ای را دریافت نمود از جمله </w:t>
      </w:r>
      <w:r>
        <w:rPr>
          <w:rFonts w:eastAsia="IRNazanin" w:cs="IRNazanin"/>
          <w:color w:val="111111"/>
          <w:sz w:val="28"/>
          <w:szCs w:val="28"/>
          <w:rtl w:val="true"/>
          <w:lang w:bidi="fa-IR"/>
        </w:rPr>
        <w:t>:</w:t>
      </w:r>
    </w:p>
    <w:p>
      <w:pPr>
        <w:pStyle w:val="Heading5"/>
        <w:numPr>
          <w:ilvl w:val="4"/>
          <w:numId w:val="1"/>
        </w:numPr>
        <w:rPr/>
      </w:pPr>
      <w:bookmarkStart w:id="377" w:name="__RefHeading___Toc7241621_1051229030"/>
      <w:bookmarkStart w:id="378" w:name="_Toc139"/>
      <w:bookmarkEnd w:id="377"/>
      <w:r>
        <w:rPr/>
        <w:t>1</w:t>
      </w:r>
      <w:r>
        <w:rPr>
          <w:rtl w:val="true"/>
        </w:rPr>
        <w:t xml:space="preserve">: </w:t>
      </w:r>
      <w:r>
        <w:rPr>
          <w:rtl w:val="true"/>
        </w:rPr>
        <w:t>تدین و پاکدامنی در اوج زندگی اشرافی</w:t>
      </w:r>
      <w:bookmarkEnd w:id="378"/>
    </w:p>
    <w:p>
      <w:pPr>
        <w:pStyle w:val="BookText"/>
        <w:rPr/>
      </w:pPr>
      <w:r>
        <w:rPr>
          <w:rFonts w:ascii="IRNazanin" w:hAnsi="IRNazanin" w:eastAsia="IRNazanin"/>
          <w:color w:val="111111"/>
          <w:sz w:val="28"/>
          <w:sz w:val="28"/>
          <w:szCs w:val="28"/>
          <w:rtl w:val="true"/>
          <w:lang w:bidi="fa-IR"/>
        </w:rPr>
        <w:t xml:space="preserve">بر اساس آنچه در آموزه های اسلامی آمده است حفظ دین و پاکدامنی در دربار پادشاهان بسیار سخت است ، شاهزادۀ رومی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زندگی کاخ نشینی خود و در اوج اشرافی گری حاکم بر محیط سلطنتی پاکدامنی خود را حفظ و به آئین دینی خود پایبند بود </w:t>
      </w:r>
      <w:r>
        <w:rPr>
          <w:rFonts w:eastAsia="IRNazanin" w:cs="IRNazanin"/>
          <w:color w:val="111111"/>
          <w:sz w:val="28"/>
          <w:szCs w:val="28"/>
          <w:rtl w:val="true"/>
          <w:lang w:bidi="fa-IR"/>
        </w:rPr>
        <w:t>.</w:t>
      </w:r>
    </w:p>
    <w:p>
      <w:pPr>
        <w:pStyle w:val="Heading5"/>
        <w:numPr>
          <w:ilvl w:val="4"/>
          <w:numId w:val="1"/>
        </w:numPr>
        <w:rPr/>
      </w:pPr>
      <w:bookmarkStart w:id="379" w:name="__RefHeading___Toc7241623_1051229030"/>
      <w:bookmarkStart w:id="380" w:name="_Toc140"/>
      <w:bookmarkEnd w:id="379"/>
      <w:r>
        <w:rPr/>
        <w:t>2</w:t>
      </w:r>
      <w:r>
        <w:rPr>
          <w:rtl w:val="true"/>
        </w:rPr>
        <w:t xml:space="preserve">: </w:t>
      </w:r>
      <w:r>
        <w:rPr>
          <w:rtl w:val="true"/>
        </w:rPr>
        <w:t>پاسداری از ایمان در محیط آلوده</w:t>
      </w:r>
      <w:bookmarkEnd w:id="380"/>
    </w:p>
    <w:p>
      <w:pPr>
        <w:pStyle w:val="BookText"/>
        <w:rPr/>
      </w:pPr>
      <w:r>
        <w:rPr>
          <w:rFonts w:ascii="IRNazanin" w:hAnsi="IRNazanin" w:eastAsia="IRNazanin"/>
          <w:color w:val="111111"/>
          <w:sz w:val="28"/>
          <w:sz w:val="28"/>
          <w:szCs w:val="28"/>
          <w:rtl w:val="true"/>
          <w:lang w:bidi="fa-IR"/>
        </w:rPr>
        <w:t xml:space="preserve">علیا مخدره ملیکه روم همچون آسیه همسر فرعون به تمام جوامع انسانی نشان داد که در سخت ترین شرایط زندگی و آلوده ترین محیط ها می شود از ایمان پاسداری کرد و گوهر ایمان را حفظ نمود </w:t>
      </w:r>
      <w:r>
        <w:rPr>
          <w:rFonts w:eastAsia="IRNazanin" w:cs="IRNazanin"/>
          <w:color w:val="111111"/>
          <w:sz w:val="28"/>
          <w:szCs w:val="28"/>
          <w:rtl w:val="true"/>
          <w:lang w:bidi="fa-IR"/>
        </w:rPr>
        <w:t>.</w:t>
      </w:r>
    </w:p>
    <w:p>
      <w:pPr>
        <w:pStyle w:val="Heading5"/>
        <w:numPr>
          <w:ilvl w:val="4"/>
          <w:numId w:val="1"/>
        </w:numPr>
        <w:rPr/>
      </w:pPr>
      <w:bookmarkStart w:id="381" w:name="__RefHeading___Toc7241625_1051229030"/>
      <w:bookmarkStart w:id="382" w:name="_Toc141"/>
      <w:bookmarkEnd w:id="381"/>
      <w:r>
        <w:rPr/>
        <w:t>3</w:t>
      </w:r>
      <w:r>
        <w:rPr>
          <w:rtl w:val="true"/>
        </w:rPr>
        <w:t xml:space="preserve">: </w:t>
      </w:r>
      <w:r>
        <w:rPr>
          <w:rtl w:val="true"/>
        </w:rPr>
        <w:t>امکان ازدواج دختری مرفه با اهل ایمان و ساده زیست</w:t>
      </w:r>
      <w:bookmarkEnd w:id="382"/>
    </w:p>
    <w:p>
      <w:pPr>
        <w:pStyle w:val="BookText"/>
        <w:rPr/>
      </w:pPr>
      <w:r>
        <w:rPr>
          <w:rFonts w:ascii="IRNazanin" w:hAnsi="IRNazanin" w:eastAsia="IRNazanin"/>
          <w:color w:val="111111"/>
          <w:sz w:val="28"/>
          <w:sz w:val="28"/>
          <w:szCs w:val="28"/>
          <w:rtl w:val="true"/>
          <w:lang w:bidi="fa-IR"/>
        </w:rPr>
        <w:t xml:space="preserve">از آنجا که غالباً دختران جوان آرزوهای فراوان مادی و ظاهری و رسیدن به رفاه را در یک زندگی مشترک مد نظر دارند شاهزاده سعادتمند رومی با افکار ارزشمند و معنوی ملاک ازدواج خود را ایمان و ساده زیستی مسالمت آمیز قرار داد </w:t>
      </w:r>
      <w:r>
        <w:rPr>
          <w:rFonts w:eastAsia="IRNazanin" w:cs="IRNazanin"/>
          <w:color w:val="111111"/>
          <w:sz w:val="28"/>
          <w:szCs w:val="28"/>
          <w:rtl w:val="true"/>
          <w:lang w:bidi="fa-IR"/>
        </w:rPr>
        <w:t>.</w:t>
      </w:r>
    </w:p>
    <w:p>
      <w:pPr>
        <w:pStyle w:val="Heading5"/>
        <w:numPr>
          <w:ilvl w:val="4"/>
          <w:numId w:val="1"/>
        </w:numPr>
        <w:rPr/>
      </w:pPr>
      <w:bookmarkStart w:id="383" w:name="__RefHeading___Toc7241627_1051229030"/>
      <w:bookmarkStart w:id="384" w:name="_Toc142"/>
      <w:bookmarkEnd w:id="383"/>
      <w:r>
        <w:rPr/>
        <w:t>4</w:t>
      </w:r>
      <w:r>
        <w:rPr>
          <w:rtl w:val="true"/>
        </w:rPr>
        <w:t xml:space="preserve">: </w:t>
      </w:r>
      <w:r>
        <w:rPr>
          <w:rtl w:val="true"/>
        </w:rPr>
        <w:t>نقش امدادهای غیبی در زندگی</w:t>
      </w:r>
      <w:bookmarkEnd w:id="38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امدادهای غیبی خداوند تاثیر شگرفی در زندگی انسان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اسلامی این موضوع به گونه ای تأکید شده که دیگر نمی توان </w:t>
      </w:r>
      <w:bookmarkStart w:id="385" w:name="pg8022_80415"/>
    </w:p>
    <w:p>
      <w:pPr>
        <w:pStyle w:val="BookText"/>
        <w:rPr/>
      </w:pPr>
      <w:bookmarkEnd w:id="385"/>
      <w:r>
        <w:rPr>
          <w:rFonts w:ascii="IRNazanin" w:hAnsi="IRNazanin" w:eastAsia="IRNazanin"/>
          <w:color w:val="111111"/>
          <w:sz w:val="28"/>
          <w:sz w:val="28"/>
          <w:szCs w:val="28"/>
          <w:rtl w:val="true"/>
          <w:lang w:bidi="fa-IR"/>
        </w:rPr>
        <w:t xml:space="preserve">گفت امدادهای غیبی در زندگی انسان ها یک استثناء است و تنها در مواردی نادر نمایان می شود ، بلکه یکی از سنّت های الهی است که مؤمن می تواند در سختی های زندگی به آن دل ببندد و امید نجات داشته باشد ، در این راستا ملیکه روم با توجه به شایستگی هایی که داشت استحقاق دریافت یاری ویژۀ الهی را به دست آورد </w:t>
      </w:r>
      <w:r>
        <w:rPr>
          <w:rFonts w:eastAsia="IRNazanin" w:cs="IRNazanin"/>
          <w:color w:val="111111"/>
          <w:sz w:val="28"/>
          <w:szCs w:val="28"/>
          <w:rtl w:val="true"/>
          <w:lang w:bidi="fa-IR"/>
        </w:rPr>
        <w:t>.</w:t>
      </w:r>
    </w:p>
    <w:p>
      <w:pPr>
        <w:pStyle w:val="Heading5"/>
        <w:numPr>
          <w:ilvl w:val="4"/>
          <w:numId w:val="1"/>
        </w:numPr>
        <w:rPr/>
      </w:pPr>
      <w:bookmarkStart w:id="386" w:name="__RefHeading___Toc7241629_1051229030"/>
      <w:bookmarkStart w:id="387" w:name="_Toc143"/>
      <w:bookmarkEnd w:id="386"/>
      <w:r>
        <w:rPr/>
        <w:t>5</w:t>
      </w:r>
      <w:r>
        <w:rPr>
          <w:rtl w:val="true"/>
        </w:rPr>
        <w:t xml:space="preserve">: </w:t>
      </w:r>
      <w:r>
        <w:rPr>
          <w:rtl w:val="true"/>
        </w:rPr>
        <w:t>اهمیت خواب های صادقانه در آینده انسان</w:t>
      </w:r>
      <w:bookmarkEnd w:id="387"/>
    </w:p>
    <w:p>
      <w:pPr>
        <w:pStyle w:val="BookText"/>
        <w:rPr/>
      </w:pPr>
      <w:r>
        <w:rPr>
          <w:rFonts w:ascii="IRNazanin" w:hAnsi="IRNazanin" w:eastAsia="IRNazanin"/>
          <w:color w:val="111111"/>
          <w:sz w:val="28"/>
          <w:sz w:val="28"/>
          <w:szCs w:val="28"/>
          <w:rtl w:val="true"/>
          <w:lang w:bidi="fa-IR"/>
        </w:rPr>
        <w:t xml:space="preserve">رؤیای صادقانه همان کشف شهود است که بر اساس روایات علاوه بر پیامبران و امامان معصوم مؤمنان نیز می توانند رؤیای صادقه داشته باشند و این یکی از بشارت های خداوند به مؤمنان در دنیا می باشد و از حقایقی پرده برمی دارد که هیچ راه انکاری برای آن وجود ندارد و در بعضی موارد به تعبیر نیاز دارند </w:t>
      </w:r>
      <w:r>
        <w:rPr>
          <w:rFonts w:eastAsia="IRNazanin" w:cs="IRNazanin"/>
          <w:color w:val="111111"/>
          <w:sz w:val="28"/>
          <w:szCs w:val="28"/>
          <w:rtl w:val="true"/>
          <w:lang w:bidi="fa-IR"/>
        </w:rPr>
        <w:t>.</w:t>
      </w:r>
    </w:p>
    <w:p>
      <w:pPr>
        <w:pStyle w:val="Heading5"/>
        <w:numPr>
          <w:ilvl w:val="4"/>
          <w:numId w:val="1"/>
        </w:numPr>
        <w:rPr/>
      </w:pPr>
      <w:bookmarkStart w:id="388" w:name="__RefHeading___Toc7241631_1051229030"/>
      <w:bookmarkStart w:id="389" w:name="_Toc144"/>
      <w:bookmarkEnd w:id="388"/>
      <w:r>
        <w:rPr/>
        <w:t>6</w:t>
      </w:r>
      <w:r>
        <w:rPr>
          <w:rtl w:val="true"/>
        </w:rPr>
        <w:t xml:space="preserve">: </w:t>
      </w:r>
      <w:r>
        <w:rPr>
          <w:rtl w:val="true"/>
        </w:rPr>
        <w:t>معالجۀ بیماری های روحی با نیکی به دیگران</w:t>
      </w:r>
      <w:bookmarkEnd w:id="38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انسان اشرف مخلوقات و همۀ نعمت ها از جمله عقل و اختیار نزد اوست در مقابل این نعمت ها همۀ خوبی ها از او انتظار می رود ، او خلیفۀ خدا در روی زمین است و همۀ انسان ها مانند یک پیکرند که اگر عضوی از اعضای این پیکر دچار نقص شد سایر عضوها باید به کمک عضو بیمار برسند و جز این عمل از انسان نمی توان انتظار داشت ، حتی جوامع غربی همه متوجه شده اند که برای درمان بیماری های روحی باید به دین پناه برد و به دیگران کمک کرد بدین جهت کمک پدر شاهزادۀ روم به مسلمانان موجب بهبودی حال آن مخدره شد </w:t>
      </w:r>
      <w:r>
        <w:rPr>
          <w:rFonts w:eastAsia="IRNazanin" w:cs="IRNazanin"/>
          <w:color w:val="111111"/>
          <w:sz w:val="28"/>
          <w:szCs w:val="28"/>
          <w:rtl w:val="true"/>
          <w:lang w:bidi="fa-IR"/>
        </w:rPr>
        <w:t xml:space="preserve">. </w:t>
      </w:r>
      <w:bookmarkStart w:id="390" w:name="pg8022_80416"/>
    </w:p>
    <w:p>
      <w:pPr>
        <w:pStyle w:val="Heading5"/>
        <w:numPr>
          <w:ilvl w:val="4"/>
          <w:numId w:val="1"/>
        </w:numPr>
        <w:rPr/>
      </w:pPr>
      <w:bookmarkStart w:id="391" w:name="__RefHeading___Toc7241633_1051229030"/>
      <w:bookmarkStart w:id="392" w:name="_Toc145"/>
      <w:bookmarkEnd w:id="390"/>
      <w:bookmarkEnd w:id="391"/>
      <w:r>
        <w:rPr/>
        <w:t>7</w:t>
      </w:r>
      <w:r>
        <w:rPr>
          <w:rtl w:val="true"/>
        </w:rPr>
        <w:t xml:space="preserve">: </w:t>
      </w:r>
      <w:r>
        <w:rPr>
          <w:rtl w:val="true"/>
        </w:rPr>
        <w:t>تلاش برای هجرت از محیط های آلوده</w:t>
      </w:r>
      <w:bookmarkEnd w:id="392"/>
    </w:p>
    <w:p>
      <w:pPr>
        <w:pStyle w:val="BookText"/>
        <w:rPr/>
      </w:pPr>
      <w:r>
        <w:rPr>
          <w:rFonts w:ascii="IRNazanin" w:hAnsi="IRNazanin" w:eastAsia="IRNazanin"/>
          <w:color w:val="111111"/>
          <w:sz w:val="28"/>
          <w:sz w:val="28"/>
          <w:szCs w:val="28"/>
          <w:rtl w:val="true"/>
          <w:lang w:bidi="fa-IR"/>
        </w:rPr>
        <w:t xml:space="preserve">روح هجرت فرار از ظلمت به سوی نور ، از کفر به سوی ایمان و از گناه و نافرمانی به سوی اطاعت از فرمان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در برابر ظلم و بی عدالتی و گناه خود گناهی نابخشودنی است که اگر امکان قیام وجود ندارد باید هجرت کرد ، چنانچه بسیاری از پیامبران خدا از محیط آلوده و سرزمین شرک خویش مهاجرت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نرجس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پیروی از انبیا عظام مقدمۀ هجرت از روم به سامرا را برای خود فراهم نمود </w:t>
      </w:r>
      <w:r>
        <w:rPr>
          <w:rFonts w:eastAsia="IRNazanin" w:cs="IRNazanin"/>
          <w:color w:val="111111"/>
          <w:sz w:val="28"/>
          <w:szCs w:val="28"/>
          <w:rtl w:val="true"/>
          <w:lang w:bidi="fa-IR"/>
        </w:rPr>
        <w:t>.</w:t>
      </w:r>
    </w:p>
    <w:p>
      <w:pPr>
        <w:pStyle w:val="Heading5"/>
        <w:numPr>
          <w:ilvl w:val="4"/>
          <w:numId w:val="1"/>
        </w:numPr>
        <w:rPr/>
      </w:pPr>
      <w:bookmarkStart w:id="393" w:name="__RefHeading___Toc7241635_1051229030"/>
      <w:bookmarkStart w:id="394" w:name="_Toc146"/>
      <w:bookmarkEnd w:id="393"/>
      <w:r>
        <w:rPr/>
        <w:t>8</w:t>
      </w:r>
      <w:r>
        <w:rPr>
          <w:rtl w:val="true"/>
        </w:rPr>
        <w:t xml:space="preserve">: </w:t>
      </w:r>
      <w:r>
        <w:rPr>
          <w:rtl w:val="true"/>
        </w:rPr>
        <w:t>پاسداری از حجاب و عفاف در سخت ترین شرایط</w:t>
      </w:r>
      <w:bookmarkEnd w:id="394"/>
    </w:p>
    <w:p>
      <w:pPr>
        <w:pStyle w:val="BookText"/>
        <w:rPr/>
      </w:pPr>
      <w:r>
        <w:rPr>
          <w:rFonts w:ascii="IRNazanin" w:hAnsi="IRNazanin" w:eastAsia="IRNazanin"/>
          <w:color w:val="111111"/>
          <w:sz w:val="28"/>
          <w:sz w:val="28"/>
          <w:szCs w:val="28"/>
          <w:rtl w:val="true"/>
          <w:lang w:bidi="fa-IR"/>
        </w:rPr>
        <w:t xml:space="preserve">از آنجا که کاخ سلاطین محل عیش و نوش و خوش گذرانی است اسلام برای پاسداری و نگهبانی از عفت زن و مرد در حقیقت برای کنترل غریزۀ جنسی و در عین حال رسیدن به آرامش به عنوان راه حل امر به حجاب نموده است و در این زمینه ملیکۀ روم مقید به اوامر الهی بود </w:t>
      </w:r>
      <w:r>
        <w:rPr>
          <w:rFonts w:eastAsia="IRNazanin" w:cs="IRNazanin"/>
          <w:color w:val="111111"/>
          <w:sz w:val="28"/>
          <w:szCs w:val="28"/>
          <w:rtl w:val="true"/>
          <w:lang w:bidi="fa-IR"/>
        </w:rPr>
        <w:t>.</w:t>
      </w:r>
    </w:p>
    <w:p>
      <w:pPr>
        <w:pStyle w:val="Heading5"/>
        <w:numPr>
          <w:ilvl w:val="4"/>
          <w:numId w:val="1"/>
        </w:numPr>
        <w:rPr/>
      </w:pPr>
      <w:bookmarkStart w:id="395" w:name="__RefHeading___Toc7241637_1051229030"/>
      <w:bookmarkStart w:id="396" w:name="_Toc147"/>
      <w:bookmarkEnd w:id="395"/>
      <w:r>
        <w:rPr/>
        <w:t>9</w:t>
      </w:r>
      <w:r>
        <w:rPr>
          <w:rtl w:val="true"/>
        </w:rPr>
        <w:t xml:space="preserve">: </w:t>
      </w:r>
      <w:r>
        <w:rPr>
          <w:rtl w:val="true"/>
        </w:rPr>
        <w:t>برجستگی حیا و شرم در زندگی یک دختر</w:t>
      </w:r>
      <w:bookmarkEnd w:id="39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یکی از ضروری ترین شاخص های زندگی سالم که باید برای تحقق آن از همه عوامل و ظرفیت ها استفاده نمود ، حیا و شرم یکی از عواملی است که وجود آن سبب تحکیم خانواده و تأمین امنیت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خصلت های آدمی به خداوند زمینه های آن را در نهاد تمامی انسان ها قرار داده است حیا می باشد که هر فردی می تواند با کوشش و مجاهدت به آن دست یابد و این خصلت ارزشمند تأثیر به سزایی در استحکام روابط جمعی و خانوادگی دارد </w:t>
      </w:r>
      <w:r>
        <w:rPr>
          <w:rFonts w:eastAsia="IRNazanin" w:cs="IRNazanin"/>
          <w:color w:val="111111"/>
          <w:sz w:val="28"/>
          <w:szCs w:val="28"/>
          <w:rtl w:val="true"/>
          <w:lang w:bidi="fa-IR"/>
        </w:rPr>
        <w:t xml:space="preserve">. </w:t>
      </w:r>
      <w:bookmarkStart w:id="397" w:name="pg8022_80417"/>
    </w:p>
    <w:p>
      <w:pPr>
        <w:pStyle w:val="Heading5"/>
        <w:numPr>
          <w:ilvl w:val="4"/>
          <w:numId w:val="1"/>
        </w:numPr>
        <w:rPr/>
      </w:pPr>
      <w:bookmarkStart w:id="398" w:name="__RefHeading___Toc7241639_1051229030"/>
      <w:bookmarkStart w:id="399" w:name="_Toc148"/>
      <w:bookmarkEnd w:id="397"/>
      <w:bookmarkEnd w:id="398"/>
      <w:r>
        <w:rPr/>
        <w:t>10</w:t>
      </w:r>
      <w:r>
        <w:rPr>
          <w:rtl w:val="true"/>
        </w:rPr>
        <w:t xml:space="preserve">: </w:t>
      </w:r>
      <w:r>
        <w:rPr>
          <w:rtl w:val="true"/>
        </w:rPr>
        <w:t>نقش امام شناسی</w:t>
      </w:r>
      <w:bookmarkEnd w:id="399"/>
    </w:p>
    <w:p>
      <w:pPr>
        <w:pStyle w:val="BookText"/>
        <w:rPr/>
      </w:pPr>
      <w:r>
        <w:rPr>
          <w:rFonts w:ascii="IRNazanin" w:hAnsi="IRNazanin" w:eastAsia="IRNazanin"/>
          <w:color w:val="111111"/>
          <w:sz w:val="28"/>
          <w:sz w:val="28"/>
          <w:szCs w:val="28"/>
          <w:rtl w:val="true"/>
          <w:lang w:bidi="fa-IR"/>
        </w:rPr>
        <w:t xml:space="preserve">از آنجا که معناگرایی امر فطری است و روح جستجوگر انسان در هر برهه ای از زمان طالب آن بوده و یکی از اصول بنیادین معنویت فطری توجه به خدا و تقرب به اوست کارکرد شریعت های آسمانی غفلت زدایی از انسان مادی و هدایت و رستگاری انسان است و امام شناسی تنها راه رسیدن به نورانیت در دنیا و آخرت می باشد و برای سعادت و سلامت جامعۀ انسانی و اسلامی ضروری است </w:t>
      </w:r>
      <w:r>
        <w:rPr>
          <w:rFonts w:eastAsia="IRNazanin" w:cs="IRNazanin"/>
          <w:color w:val="111111"/>
          <w:sz w:val="28"/>
          <w:szCs w:val="28"/>
          <w:rtl w:val="true"/>
          <w:lang w:bidi="fa-IR"/>
        </w:rPr>
        <w:t>.</w:t>
      </w:r>
    </w:p>
    <w:p>
      <w:pPr>
        <w:pStyle w:val="Heading5"/>
        <w:numPr>
          <w:ilvl w:val="4"/>
          <w:numId w:val="1"/>
        </w:numPr>
        <w:rPr/>
      </w:pPr>
      <w:bookmarkStart w:id="400" w:name="__RefHeading___Toc7241641_1051229030"/>
      <w:bookmarkStart w:id="401" w:name="_Toc149"/>
      <w:bookmarkEnd w:id="400"/>
      <w:r>
        <w:rPr/>
        <w:t>11</w:t>
      </w:r>
      <w:r>
        <w:rPr>
          <w:rtl w:val="true"/>
        </w:rPr>
        <w:t xml:space="preserve">: </w:t>
      </w:r>
      <w:r>
        <w:rPr>
          <w:rtl w:val="true"/>
        </w:rPr>
        <w:t>عشق به ولایت و امامت</w:t>
      </w:r>
      <w:bookmarkEnd w:id="401"/>
    </w:p>
    <w:p>
      <w:pPr>
        <w:pStyle w:val="BookText"/>
        <w:rPr/>
      </w:pPr>
      <w:r>
        <w:rPr>
          <w:rFonts w:ascii="IRNazanin" w:hAnsi="IRNazanin" w:eastAsia="IRNazanin"/>
          <w:color w:val="111111"/>
          <w:sz w:val="28"/>
          <w:sz w:val="28"/>
          <w:szCs w:val="28"/>
          <w:rtl w:val="true"/>
          <w:lang w:bidi="fa-IR"/>
        </w:rPr>
        <w:t xml:space="preserve">از مهم ترین اصول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ولایت به معنای پذیرفتن رهبری پیشوای الهی و اعتقاد به اینکه ائمه هدی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پیامبر اسلام از سوی خداوند بر مردم ولایت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عشق به اهلبیت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عشق به خداوند است و دوست داشتن آنها مهر ورزیدن به ارزش های والای الهی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پاک و اظهارعشق و علاقه نسبت به معصومین عليهم السلام و خاندان پاک پیامبر عامل ثبات قدم در راه دین و دینداری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اگر عاشقی کنی و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محمد بس است و آل محمد</w:t>
      </w:r>
    </w:p>
    <w:p>
      <w:pPr>
        <w:pStyle w:val="Heading5"/>
        <w:numPr>
          <w:ilvl w:val="4"/>
          <w:numId w:val="1"/>
        </w:numPr>
        <w:rPr/>
      </w:pPr>
      <w:bookmarkStart w:id="402" w:name="__RefHeading___Toc7241643_1051229030"/>
      <w:bookmarkStart w:id="403" w:name="_Toc150"/>
      <w:bookmarkEnd w:id="402"/>
      <w:r>
        <w:rPr/>
        <w:t>12</w:t>
      </w:r>
      <w:r>
        <w:rPr>
          <w:rtl w:val="true"/>
        </w:rPr>
        <w:t xml:space="preserve">: </w:t>
      </w:r>
      <w:r>
        <w:rPr>
          <w:rtl w:val="true"/>
        </w:rPr>
        <w:t>انتخاب عزت و شرف در مقابل متاع دنیا</w:t>
      </w:r>
      <w:bookmarkEnd w:id="40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گرایش های فطری انسان گرایش به لذت و خوش گذرانی و راحت طلبی است که طبعا توأم با رنج گریزی و فرار از درد و ناراحتی </w:t>
      </w:r>
      <w:bookmarkStart w:id="404" w:name="pg8022_80418"/>
    </w:p>
    <w:p>
      <w:pPr>
        <w:pStyle w:val="BookText"/>
        <w:rPr/>
      </w:pPr>
      <w:bookmarkEnd w:id="404"/>
      <w:r>
        <w:rPr>
          <w:rFonts w:ascii="IRNazanin" w:hAnsi="IRNazanin" w:eastAsia="IRNazanin"/>
          <w:color w:val="111111"/>
          <w:sz w:val="28"/>
          <w:sz w:val="28"/>
          <w:szCs w:val="28"/>
          <w:rtl w:val="true"/>
          <w:lang w:bidi="fa-IR"/>
        </w:rPr>
        <w:t xml:space="preserve">خواهد بود و به طور تکوینی در انسان نهاده شده است که انبیا و اولیا الهی و مؤمنین در موارد گزینش عزت و شرف در مقابل متاع فانی و لذت های زودگذر دنیوی عزت و شرف و سعادت را انتخاب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Heading5"/>
        <w:numPr>
          <w:ilvl w:val="4"/>
          <w:numId w:val="1"/>
        </w:numPr>
        <w:rPr/>
      </w:pPr>
      <w:bookmarkStart w:id="405" w:name="__RefHeading___Toc7241645_1051229030"/>
      <w:bookmarkStart w:id="406" w:name="_Toc151"/>
      <w:bookmarkEnd w:id="405"/>
      <w:r>
        <w:rPr/>
        <w:t>13</w:t>
      </w:r>
      <w:r>
        <w:rPr>
          <w:rtl w:val="true"/>
        </w:rPr>
        <w:t xml:space="preserve">: </w:t>
      </w:r>
      <w:r>
        <w:rPr>
          <w:rtl w:val="true"/>
        </w:rPr>
        <w:t>استقبال از آموزش معارف دین</w:t>
      </w:r>
      <w:bookmarkEnd w:id="406"/>
    </w:p>
    <w:p>
      <w:pPr>
        <w:pStyle w:val="BookText"/>
        <w:rPr/>
      </w:pPr>
      <w:r>
        <w:rPr>
          <w:rFonts w:ascii="IRNazanin" w:hAnsi="IRNazanin" w:eastAsia="IRNazanin"/>
          <w:color w:val="111111"/>
          <w:sz w:val="28"/>
          <w:sz w:val="28"/>
          <w:szCs w:val="28"/>
          <w:rtl w:val="true"/>
          <w:lang w:bidi="fa-IR"/>
        </w:rPr>
        <w:t xml:space="preserve">اهمیت علم و تعلیم و تعلم در اسلام انکار ناپذیر و دربارۀ آن سخن فراوان است و اولین کریمۀ وحی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قرآن کریم یکی از اهداف بعثت پیامبران را آموزش قرار داده ،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همین بس که قرآن کریم آموزش را مغروض وجدان ها دانسته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الَّذينَ يَعْلَمُونَ وَ الَّذينَ لا يَعْلَمُونَ </w:t>
      </w:r>
      <w:r>
        <w:rPr>
          <w:rFonts w:eastAsia="Amiri" w:cs="Amiri" w:ascii="Amiri" w:hAnsi="Amiri"/>
          <w:color w:val="111111"/>
          <w:sz w:val="28"/>
          <w:szCs w:val="28"/>
          <w:rtl w:val="true"/>
          <w:lang w:bidi="ar-SA"/>
        </w:rPr>
        <w:t>»</w:t>
      </w:r>
      <w:r>
        <w:rPr>
          <w:rStyle w:val="FootnoteAnchor"/>
          <w:rtl w:val="true"/>
        </w:rPr>
        <w:footnoteReference w:id="221"/>
      </w:r>
      <w:bookmarkStart w:id="407" w:name="pg8022_80419"/>
    </w:p>
    <w:p>
      <w:pPr>
        <w:pStyle w:val="Heading5"/>
        <w:numPr>
          <w:ilvl w:val="4"/>
          <w:numId w:val="1"/>
        </w:numPr>
        <w:rPr/>
      </w:pPr>
      <w:bookmarkStart w:id="408" w:name="__RefHeading___Toc7241647_1051229030"/>
      <w:bookmarkStart w:id="409" w:name="_Toc152"/>
      <w:bookmarkEnd w:id="407"/>
      <w:bookmarkEnd w:id="408"/>
      <w:r>
        <w:rPr/>
        <w:t>14</w:t>
      </w:r>
      <w:r>
        <w:rPr>
          <w:rtl w:val="true"/>
        </w:rPr>
        <w:t xml:space="preserve">: </w:t>
      </w:r>
      <w:r>
        <w:rPr>
          <w:rtl w:val="true"/>
        </w:rPr>
        <w:t>انس با عالمان دین</w:t>
      </w:r>
      <w:bookmarkEnd w:id="409"/>
    </w:p>
    <w:p>
      <w:pPr>
        <w:pStyle w:val="BookText"/>
        <w:rPr/>
      </w:pPr>
      <w:r>
        <w:rPr>
          <w:rFonts w:ascii="IRNazanin" w:hAnsi="IRNazanin" w:eastAsia="IRNazanin"/>
          <w:color w:val="111111"/>
          <w:sz w:val="28"/>
          <w:sz w:val="28"/>
          <w:szCs w:val="28"/>
          <w:rtl w:val="true"/>
          <w:lang w:bidi="fa-IR"/>
        </w:rPr>
        <w:t xml:space="preserve">عالمان مسلمان الگوهایی هستند که با انس و ارتباط عمل گرایانۀ خویش با قرآن و سیرۀ معصومین در آسمان فضیلت و انسانیت همچون ستاره می درخشند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نیازهای اساسی بشر رسیدن به کمال است و یکی از راه های رسیدن به کمال و سعادت تحصیل علم و محبت و انس با علمای دین است چونکه عبادات ، معاملات ، معاشرات ، مناکحات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نیازمند به وجود علم و علما هستند اگر انسان باعالمان دین مأنوس شود نتیجۀ مفیدی عاید او خواهد شد چون هرکسی که در طلب علم خارج شود در راه خداست تا مادامی که به وطن خویش باز گردد </w:t>
      </w:r>
      <w:r>
        <w:rPr>
          <w:rFonts w:eastAsia="IRNazanin" w:cs="IRNazanin"/>
          <w:color w:val="111111"/>
          <w:sz w:val="28"/>
          <w:szCs w:val="28"/>
          <w:rtl w:val="true"/>
          <w:lang w:bidi="fa-IR"/>
        </w:rPr>
        <w:t>.</w:t>
      </w:r>
    </w:p>
    <w:p>
      <w:pPr>
        <w:pStyle w:val="Heading5"/>
        <w:numPr>
          <w:ilvl w:val="4"/>
          <w:numId w:val="1"/>
        </w:numPr>
        <w:rPr/>
      </w:pPr>
      <w:bookmarkStart w:id="410" w:name="__RefHeading___Toc7241649_1051229030"/>
      <w:bookmarkStart w:id="411" w:name="_Toc153"/>
      <w:bookmarkEnd w:id="410"/>
      <w:r>
        <w:rPr/>
        <w:t>15</w:t>
      </w:r>
      <w:r>
        <w:rPr>
          <w:rtl w:val="true"/>
        </w:rPr>
        <w:t xml:space="preserve">: </w:t>
      </w:r>
      <w:r>
        <w:rPr>
          <w:rtl w:val="true"/>
        </w:rPr>
        <w:t>ادب در مقابل بزرگان</w:t>
      </w:r>
      <w:bookmarkEnd w:id="411"/>
    </w:p>
    <w:p>
      <w:pPr>
        <w:pStyle w:val="BookText"/>
        <w:rPr/>
      </w:pPr>
      <w:r>
        <w:rPr>
          <w:rFonts w:ascii="IRNazanin" w:hAnsi="IRNazanin" w:eastAsia="IRNazanin"/>
          <w:color w:val="111111"/>
          <w:sz w:val="28"/>
          <w:sz w:val="28"/>
          <w:szCs w:val="28"/>
          <w:rtl w:val="true"/>
          <w:lang w:bidi="fa-IR"/>
        </w:rPr>
        <w:t xml:space="preserve">در تمام دنیا با وجود عقاید مختلف به بزرگان خود احترام خاص می گذارند ، شهرها ، خیابان ها ، دانشگاه ها، فرودگاه ها ، مدارس و مؤسسات را با نام آنان نام گزاری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ریشۀ قداست و کرامت هر چیزی وابستگی آن به ذات اقدس خداوند است و هرچه این وابستگی بیشتر باشد قداست هم بیشتر است و ما باید برای بزرگان احترام ویژه قائل باشیم و در مقابل آنها ادب نمائیم </w:t>
      </w:r>
      <w:r>
        <w:rPr>
          <w:rFonts w:eastAsia="IRNazanin" w:cs="IRNazanin"/>
          <w:color w:val="111111"/>
          <w:sz w:val="28"/>
          <w:szCs w:val="28"/>
          <w:rtl w:val="true"/>
          <w:lang w:bidi="fa-IR"/>
        </w:rPr>
        <w:t>.</w:t>
      </w:r>
    </w:p>
    <w:p>
      <w:pPr>
        <w:pStyle w:val="Heading5"/>
        <w:numPr>
          <w:ilvl w:val="4"/>
          <w:numId w:val="1"/>
        </w:numPr>
        <w:rPr/>
      </w:pPr>
      <w:bookmarkStart w:id="412" w:name="__RefHeading___Toc7241651_1051229030"/>
      <w:bookmarkStart w:id="413" w:name="_Toc154"/>
      <w:bookmarkEnd w:id="412"/>
      <w:r>
        <w:rPr/>
        <w:t>16</w:t>
      </w:r>
      <w:r>
        <w:rPr>
          <w:rtl w:val="true"/>
        </w:rPr>
        <w:t xml:space="preserve">: </w:t>
      </w:r>
      <w:r>
        <w:rPr>
          <w:rtl w:val="true"/>
        </w:rPr>
        <w:t>همسرداری و رازداری در فراز و نشیب های زندگی</w:t>
      </w:r>
      <w:bookmarkEnd w:id="41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رازداری در تمام مراحل زندگی مشترک یک رکن است و زوجین باید دقت داشته باشند که حتی به هنگام بروز حوادث و مشکلات و اختلافات با یکدیگر باید رازدار باشند </w:t>
      </w:r>
      <w:r>
        <w:rPr>
          <w:rFonts w:eastAsia="IRNazanin" w:cs="IRNazanin"/>
          <w:color w:val="111111"/>
          <w:sz w:val="28"/>
          <w:szCs w:val="28"/>
          <w:rtl w:val="true"/>
          <w:lang w:bidi="fa-IR"/>
        </w:rPr>
        <w:t xml:space="preserve">. </w:t>
      </w:r>
      <w:bookmarkStart w:id="414" w:name="pg8022_80420"/>
    </w:p>
    <w:p>
      <w:pPr>
        <w:pStyle w:val="BookText"/>
        <w:rPr/>
      </w:pPr>
      <w:bookmarkEnd w:id="414"/>
      <w:r>
        <w:rPr>
          <w:rFonts w:ascii="IRNazanin" w:hAnsi="IRNazanin" w:eastAsia="IRNazanin"/>
          <w:color w:val="111111"/>
          <w:sz w:val="28"/>
          <w:sz w:val="28"/>
          <w:szCs w:val="28"/>
          <w:rtl w:val="true"/>
          <w:lang w:bidi="fa-IR"/>
        </w:rPr>
        <w:t xml:space="preserve">رازداری از عوامل مهم استحکام خانه و خانواده و موجب ایجاد احساس امنیت ، عشق و محبت ، حفظ عزت و آبروی زوجین در زندگی مشترک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رازداری یکی از ویژگی های مثبت انسان است که نه تنها در زندگی فردی و شخصی می تواند به آنها کمک کند بلکه برای داشتن یک زندگی اجتماعی موفق هم مؤثر خواهد بود </w:t>
      </w:r>
      <w:r>
        <w:rPr>
          <w:rFonts w:eastAsia="IRNazanin" w:cs="IRNazanin"/>
          <w:color w:val="111111"/>
          <w:sz w:val="28"/>
          <w:szCs w:val="28"/>
          <w:rtl w:val="true"/>
          <w:lang w:bidi="fa-IR"/>
        </w:rPr>
        <w:t>.</w:t>
      </w:r>
    </w:p>
    <w:p>
      <w:pPr>
        <w:pStyle w:val="Heading5"/>
        <w:numPr>
          <w:ilvl w:val="4"/>
          <w:numId w:val="1"/>
        </w:numPr>
        <w:rPr/>
      </w:pPr>
      <w:bookmarkStart w:id="415" w:name="__RefHeading___Toc7241653_1051229030"/>
      <w:bookmarkStart w:id="416" w:name="_Toc155"/>
      <w:bookmarkEnd w:id="415"/>
      <w:r>
        <w:rPr/>
        <w:t>17</w:t>
      </w:r>
      <w:r>
        <w:rPr>
          <w:rtl w:val="true"/>
        </w:rPr>
        <w:t xml:space="preserve">: </w:t>
      </w:r>
      <w:r>
        <w:rPr>
          <w:rtl w:val="true"/>
        </w:rPr>
        <w:t>صبر و خویشتن داری</w:t>
      </w:r>
      <w:bookmarkEnd w:id="416"/>
    </w:p>
    <w:p>
      <w:pPr>
        <w:pStyle w:val="BookText"/>
        <w:rPr/>
      </w:pPr>
      <w:r>
        <w:rPr>
          <w:rFonts w:ascii="IRNazanin" w:hAnsi="IRNazanin" w:eastAsia="IRNazanin"/>
          <w:color w:val="111111"/>
          <w:sz w:val="28"/>
          <w:sz w:val="28"/>
          <w:szCs w:val="28"/>
          <w:rtl w:val="true"/>
          <w:lang w:bidi="fa-IR"/>
        </w:rPr>
        <w:t xml:space="preserve">یکی از مباحث اخلاقی که بسیار حائز اهمیت است و در آموزه های اسلامی بدان تاکید شده ، فضیلت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در زندگی مشترک نیاز به صبر و تحمل در برابر مشکلات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بردباری در برابر ناملایمات محیط خانه را دچار نابسامانی می کنند ، اگر زن و شوهر صبوری نکنند دیگر پیوند محکم و پایداری نخواهند داشت ، در تاریخ نیز نمونه های بسیاری از الگوها و اسوه های صبر وجود دارد </w:t>
      </w:r>
      <w:r>
        <w:rPr>
          <w:rFonts w:eastAsia="IRNazanin" w:cs="IRNazanin"/>
          <w:color w:val="111111"/>
          <w:sz w:val="28"/>
          <w:szCs w:val="28"/>
          <w:rtl w:val="true"/>
          <w:lang w:bidi="fa-IR"/>
        </w:rPr>
        <w:t>.</w:t>
      </w:r>
    </w:p>
    <w:p>
      <w:pPr>
        <w:pStyle w:val="Heading5"/>
        <w:numPr>
          <w:ilvl w:val="4"/>
          <w:numId w:val="1"/>
        </w:numPr>
        <w:rPr/>
      </w:pPr>
      <w:bookmarkStart w:id="417" w:name="__RefHeading___Toc7241655_1051229030"/>
      <w:bookmarkStart w:id="418" w:name="_Toc156"/>
      <w:bookmarkEnd w:id="417"/>
      <w:r>
        <w:rPr/>
        <w:t>18</w:t>
      </w:r>
      <w:r>
        <w:rPr>
          <w:rtl w:val="true"/>
        </w:rPr>
        <w:t xml:space="preserve">: </w:t>
      </w:r>
      <w:r>
        <w:rPr>
          <w:rtl w:val="true"/>
        </w:rPr>
        <w:t>داشتن نام های زیبا</w:t>
      </w:r>
      <w:bookmarkEnd w:id="418"/>
    </w:p>
    <w:p>
      <w:pPr>
        <w:pStyle w:val="BookText"/>
        <w:rPr/>
      </w:pPr>
      <w:r>
        <w:rPr>
          <w:rFonts w:ascii="IRNazanin" w:hAnsi="IRNazanin" w:eastAsia="IRNazanin"/>
          <w:color w:val="111111"/>
          <w:sz w:val="28"/>
          <w:sz w:val="28"/>
          <w:szCs w:val="28"/>
          <w:rtl w:val="true"/>
          <w:lang w:bidi="fa-IR"/>
        </w:rPr>
        <w:t xml:space="preserve">یکی از عوامل مهمی که در شکل گیری شخصیت انسان مؤثر می باشد انتخاب نام است که در واقع هستۀ مرکزی شخصیت او و شعور ذاتی او را نیز شکل می دهد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اسم برای فرزندان نشانگر فرهنگ و تمدن جامعه می باشد و تأثیر آن علاوه بر صاحب اسم بر شنوندگان آن اسم نیز غیر قابل انکار است مثلا کودکی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اند هنگام صدا کردن او دیگران هم از شنیدن این اسم به یاد خون آشامی های چنیگزخان مغول می افتند و </w:t>
      </w:r>
      <w:bookmarkStart w:id="419" w:name="pg8022_80421"/>
    </w:p>
    <w:p>
      <w:pPr>
        <w:pStyle w:val="BookText"/>
        <w:rPr/>
      </w:pPr>
      <w:bookmarkEnd w:id="419"/>
      <w:r>
        <w:rPr>
          <w:rFonts w:ascii="IRNazanin" w:hAnsi="IRNazanin" w:eastAsia="IRNazanin"/>
          <w:color w:val="111111"/>
          <w:sz w:val="28"/>
          <w:sz w:val="28"/>
          <w:szCs w:val="28"/>
          <w:rtl w:val="true"/>
          <w:lang w:bidi="fa-IR"/>
        </w:rPr>
        <w:t xml:space="preserve">احساس نفرت می نمایند و با نام زیبا و دلنشین شاهزاده سعادتمند رومی به یاد زیباترین و آرامش بخش ترین 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افتیم </w:t>
      </w:r>
      <w:r>
        <w:rPr>
          <w:rFonts w:eastAsia="IRNazanin" w:cs="IRNazanin"/>
          <w:color w:val="111111"/>
          <w:sz w:val="28"/>
          <w:szCs w:val="28"/>
          <w:rtl w:val="true"/>
          <w:lang w:bidi="fa-IR"/>
        </w:rPr>
        <w:t>.</w:t>
      </w:r>
    </w:p>
    <w:p>
      <w:pPr>
        <w:pStyle w:val="Heading5"/>
        <w:numPr>
          <w:ilvl w:val="4"/>
          <w:numId w:val="1"/>
        </w:numPr>
        <w:rPr/>
      </w:pPr>
      <w:bookmarkStart w:id="420" w:name="__RefHeading___Toc7241657_1051229030"/>
      <w:bookmarkStart w:id="421" w:name="_Toc157"/>
      <w:bookmarkEnd w:id="420"/>
      <w:r>
        <w:rPr/>
        <w:t>19</w:t>
      </w:r>
      <w:r>
        <w:rPr>
          <w:rtl w:val="true"/>
        </w:rPr>
        <w:t>:</w:t>
      </w:r>
      <w:r>
        <w:rPr>
          <w:rtl w:val="true"/>
        </w:rPr>
        <w:t>تربیت فرزند شایسته</w:t>
      </w:r>
      <w:bookmarkEnd w:id="421"/>
    </w:p>
    <w:p>
      <w:pPr>
        <w:pStyle w:val="BookText"/>
        <w:rPr/>
      </w:pPr>
      <w:r>
        <w:rPr>
          <w:rFonts w:ascii="IRNazanin" w:hAnsi="IRNazanin" w:eastAsia="IRNazanin"/>
          <w:color w:val="111111"/>
          <w:sz w:val="28"/>
          <w:sz w:val="28"/>
          <w:szCs w:val="28"/>
          <w:rtl w:val="true"/>
          <w:lang w:bidi="fa-IR"/>
        </w:rPr>
        <w:t xml:space="preserve">از مهم ترین نکاتی که در خصوص آموزش دینی کودکان در آموزه های اسلامی آمده است ، مسئله فطری بودن توجه به دین و خداست چنانکه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با فطرت خدایی به دنیا می آید و پرورش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پدر و مادر او را به سوی یهودی گری یا مسیحی گری بکشانند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کودکان باید به طور کامل با حد و حدود و خط قرمزها آشنا باشند و به وضوح بدانند چه کارهایی پذیرفته و کدام یک غیرقابل قبول هستند با تعیین حدو حدود برای فرزندان باید مشخص شود از او چه انتظاری دارید و محدودۀ آزادی عمل او تا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اغلب والدین برای برقراری آرامش در خانه و پایان دادن به گریۀ فرزندشان قوانین را نقض می کنند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باید در همه مراحل تربیت فرزند در نظر گرفته شود این است که محتوای آموزش و تعلیم باید با مسائل روز و مورد نیاز فرزندان و شرایط محیطی و اجتماعی آنها مرتبط باشد </w:t>
      </w:r>
      <w:r>
        <w:rPr>
          <w:rFonts w:eastAsia="IRNazanin" w:cs="IRNazanin"/>
          <w:color w:val="111111"/>
          <w:sz w:val="28"/>
          <w:szCs w:val="28"/>
          <w:rtl w:val="true"/>
          <w:lang w:bidi="fa-IR"/>
        </w:rPr>
        <w:t xml:space="preserve">. </w:t>
      </w:r>
      <w:bookmarkStart w:id="422" w:name="pg8022_80422"/>
    </w:p>
    <w:p>
      <w:pPr>
        <w:pStyle w:val="Heading5"/>
        <w:numPr>
          <w:ilvl w:val="4"/>
          <w:numId w:val="1"/>
        </w:numPr>
        <w:rPr/>
      </w:pPr>
      <w:bookmarkStart w:id="423" w:name="__RefHeading___Toc7241659_1051229030"/>
      <w:bookmarkStart w:id="424" w:name="_Toc158"/>
      <w:bookmarkEnd w:id="422"/>
      <w:bookmarkEnd w:id="423"/>
      <w:r>
        <w:rPr/>
        <w:t>20</w:t>
      </w:r>
      <w:r>
        <w:rPr>
          <w:rtl w:val="true"/>
        </w:rPr>
        <w:t xml:space="preserve">: </w:t>
      </w:r>
      <w:r>
        <w:rPr>
          <w:rtl w:val="true"/>
        </w:rPr>
        <w:t>بریدن از فامیل برای رسیدن به حق</w:t>
      </w:r>
      <w:bookmarkEnd w:id="424"/>
    </w:p>
    <w:p>
      <w:pPr>
        <w:pStyle w:val="BookText"/>
        <w:rPr/>
      </w:pPr>
      <w:r>
        <w:rPr>
          <w:rFonts w:ascii="IRNazanin" w:hAnsi="IRNazanin" w:eastAsia="IRNazanin"/>
          <w:color w:val="111111"/>
          <w:sz w:val="28"/>
          <w:sz w:val="28"/>
          <w:szCs w:val="28"/>
          <w:rtl w:val="true"/>
          <w:lang w:bidi="fa-IR"/>
        </w:rPr>
        <w:t>حق در لغت به معنای مطابقت و موافقت و در اصطلاح حق آن است که هرچیزی در جایگاه خود واقع شود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مستقیم همان راه خدا و راهی است که خداوند برای سعادت انسان تعیین فرموده راه حق و غیر آن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بینش ها و دستور العمل هایی که تمام مسیرحق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اسلام حق و پیامبر اسلام بیانگر و معیار حق می باشد و غیر آن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 دردمند و بیداری در هر زمان و جامعه ای در پی شناخت حق و باطل است تا بتواند راه حق را برگزیند و به سعادت و رستگاری نایل آید و در این راستا یکی از الگوها و اسوه های بارز ملیکه شاهزادۀ سعادتمند رومی است که از همۀ فامیل و بستگان و شهر و دیار خود برید تا به حق رسید و آخرین عروس خاندان پیامبر اسلام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48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44"/>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245" o:detectmouseclick="t"/>
                <v:stroke color="#3465a4" joinstyle="round" endcap="flat"/>
                <w10:wrap type="none"/>
              </v:shape>
            </w:pict>
          </mc:Fallback>
        </mc:AlternateContent>
      </w:r>
      <w:bookmarkStart w:id="425" w:name="pg8022_80423"/>
    </w:p>
    <w:p>
      <w:pPr>
        <w:pStyle w:val="Heading3"/>
        <w:numPr>
          <w:ilvl w:val="2"/>
          <w:numId w:val="1"/>
        </w:numPr>
        <w:rPr/>
      </w:pPr>
      <w:bookmarkStart w:id="426" w:name="__RefHeading___Toc7241661_1051229030"/>
      <w:bookmarkStart w:id="427" w:name="_Toc159"/>
      <w:bookmarkEnd w:id="425"/>
      <w:bookmarkEnd w:id="426"/>
      <w:r>
        <w:rPr>
          <w:rtl w:val="true"/>
        </w:rPr>
        <w:t xml:space="preserve">جایگاه برجستۀ توسل و استغاثه… </w:t>
      </w:r>
      <w:r>
        <w:rPr>
          <w:rtl w:val="true"/>
        </w:rPr>
        <w:t xml:space="preserve">/ </w:t>
      </w:r>
      <w:r>
        <w:rPr>
          <w:rtl w:val="true"/>
        </w:rPr>
        <w:t>شیخ مهدی آقابابائی</w:t>
      </w:r>
      <w:bookmarkEnd w:id="427"/>
    </w:p>
    <w:p>
      <w:pPr>
        <w:pStyle w:val="Heading4"/>
        <w:numPr>
          <w:ilvl w:val="3"/>
          <w:numId w:val="1"/>
        </w:numPr>
        <w:rPr/>
      </w:pPr>
      <w:bookmarkStart w:id="428" w:name="__RefHeading___Toc7241663_1051229030"/>
      <w:bookmarkStart w:id="429" w:name="_Toc160"/>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متتبع و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مهدی آقابابایی</w:t>
      </w:r>
    </w:p>
    <w:p>
      <w:pPr>
        <w:pStyle w:val="BookText"/>
        <w:rPr/>
      </w:pPr>
      <w:r>
        <w:rPr>
          <w:rFonts w:ascii="IRNazanin" w:hAnsi="IRNazanin" w:eastAsia="IRNazanin"/>
          <w:color w:val="111111"/>
          <w:sz w:val="28"/>
          <w:sz w:val="28"/>
          <w:szCs w:val="28"/>
          <w:rtl w:val="true"/>
          <w:lang w:bidi="fa-IR"/>
        </w:rPr>
        <w:t>جایگاه برجستۀ توسل و استغاثه ، و نمونه هائی از کرامات</w:t>
      </w:r>
    </w:p>
    <w:p>
      <w:pPr>
        <w:pStyle w:val="BookText"/>
        <w:rPr/>
      </w:pPr>
      <w:r>
        <w:rPr>
          <w:rFonts w:ascii="Amiri" w:hAnsi="Amiri" w:eastAsia="Amiri" w:cs="Amiri"/>
          <w:color w:val="111111"/>
          <w:sz w:val="28"/>
          <w:sz w:val="28"/>
          <w:szCs w:val="28"/>
          <w:rtl w:val="true"/>
          <w:lang w:bidi="ar-SA"/>
        </w:rPr>
        <w:t xml:space="preserve">حضرت 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7241665_1051229030"/>
      <w:bookmarkStart w:id="431" w:name="_Toc161"/>
      <w:bookmarkEnd w:id="430"/>
      <w:r>
        <w:rPr>
          <w:rtl w:val="true"/>
        </w:rPr>
        <w:t>مقدمه</w:t>
      </w:r>
      <w:bookmarkEnd w:id="431"/>
    </w:p>
    <w:p>
      <w:pPr>
        <w:pStyle w:val="BookText"/>
        <w:rPr/>
      </w:pPr>
      <w:r>
        <w:rPr>
          <w:rFonts w:ascii="IRNazanin" w:hAnsi="IRNazanin" w:eastAsia="IRNazanin"/>
          <w:color w:val="111111"/>
          <w:sz w:val="28"/>
          <w:sz w:val="28"/>
          <w:szCs w:val="28"/>
          <w:rtl w:val="true"/>
          <w:lang w:bidi="fa-IR"/>
        </w:rPr>
        <w:t>انسان براى رسيدن به مقام قرب الهى و گرفتن حاجت بايد از وسايل استفاده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اتَّقُوا اللَّهَ وَ ابْتَغُوا إِلَيْهِ الْوَسيلَةَ وَ جاهِدُوا في سَبيلِهِ لَعَلَّكُمْ تُفْلِحُون ؛ 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پيشه كنيد و وسيله اى براى تقرّب به خدا بجوييد و در راه او جهاد كنيد باشد كه رستگار شويد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توسل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تقرب جستن و یا چیزی که باعث تقرب به دیگری از روی علاقه و رغبت می‌شود ؛ می‌باشد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توسل شامل شفاعت نیز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ضمیمه کردن چیزی به همانند او است </w:t>
      </w:r>
      <w:r>
        <w:rPr>
          <w:rFonts w:eastAsia="IRNazanin" w:cs="IRNazanin"/>
          <w:color w:val="111111"/>
          <w:sz w:val="28"/>
          <w:szCs w:val="28"/>
          <w:rtl w:val="true"/>
          <w:lang w:bidi="fa-IR"/>
        </w:rPr>
        <w:t>.</w:t>
      </w:r>
      <w:r>
        <w:rPr>
          <w:rStyle w:val="FootnoteAnchor"/>
          <w:rtl w:val="true"/>
        </w:rPr>
        <w:footnoteReference w:id="22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مفهوم قرآنی ، شخص گناه کار به خاطر پاره‌ای از جنبه‌های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عمل صالح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با اولیاء الله پیدا می کند و آنها </w:t>
      </w:r>
      <w:bookmarkStart w:id="432" w:name="pg8022_80424"/>
    </w:p>
    <w:p>
      <w:pPr>
        <w:pStyle w:val="BookText"/>
        <w:rPr/>
      </w:pPr>
      <w:bookmarkEnd w:id="432"/>
      <w:r>
        <w:rPr>
          <w:rFonts w:ascii="IRNazanin" w:hAnsi="IRNazanin" w:eastAsia="IRNazanin"/>
          <w:color w:val="111111"/>
          <w:sz w:val="28"/>
          <w:sz w:val="28"/>
          <w:szCs w:val="28"/>
          <w:rtl w:val="true"/>
          <w:lang w:bidi="fa-IR"/>
        </w:rPr>
        <w:t xml:space="preserve">با کمک های خود ، او را به سوی کمال سوق می دهند و از پیشگاه خداوند تقاضای عفو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موجود قوی تر و برتر در کنار موجود ضعیف تر و کمک نمودن به او در راه پیمودن مراتب کمال است </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توسل روح امید را افزایش داده ،روح یأس را کاهش داده و ایجاد رابطه معنوی با خدا و اولیاء الله و تحصیل رضایت خداوند و توجه به سلسله شافعان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می‌آورد </w:t>
      </w:r>
      <w:r>
        <w:rPr>
          <w:rFonts w:eastAsia="IRNazanin" w:cs="IRNazanin"/>
          <w:color w:val="111111"/>
          <w:sz w:val="28"/>
          <w:szCs w:val="28"/>
          <w:rtl w:val="true"/>
          <w:lang w:bidi="fa-IR"/>
        </w:rPr>
        <w:t>.</w:t>
      </w:r>
    </w:p>
    <w:p>
      <w:pPr>
        <w:pStyle w:val="Heading4"/>
        <w:numPr>
          <w:ilvl w:val="3"/>
          <w:numId w:val="1"/>
        </w:numPr>
        <w:rPr/>
      </w:pPr>
      <w:bookmarkStart w:id="433" w:name="__RefHeading___Toc7241667_1051229030"/>
      <w:bookmarkStart w:id="434" w:name="_Toc162"/>
      <w:bookmarkEnd w:id="433"/>
      <w:r>
        <w:rPr>
          <w:rtl w:val="true"/>
        </w:rPr>
        <w:t xml:space="preserve">مقام شفاعت نرجس خاتون </w:t>
      </w:r>
      <w:r>
        <w:rPr>
          <w:rtl w:val="true"/>
        </w:rPr>
        <w:t>(</w:t>
      </w:r>
      <w:r>
        <w:rPr>
          <w:rtl w:val="true"/>
        </w:rPr>
        <w:t>عليها السلام</w:t>
      </w:r>
      <w:r>
        <w:rPr>
          <w:rtl w:val="true"/>
        </w:rPr>
        <w:t>)</w:t>
      </w:r>
      <w:bookmarkEnd w:id="434"/>
    </w:p>
    <w:p>
      <w:pPr>
        <w:pStyle w:val="BookText"/>
        <w:rPr/>
      </w:pPr>
      <w:r>
        <w:rPr>
          <w:rFonts w:ascii="IRNazanin" w:hAnsi="IRNazanin" w:eastAsia="IRNazanin"/>
          <w:color w:val="111111"/>
          <w:sz w:val="28"/>
          <w:sz w:val="28"/>
          <w:szCs w:val="28"/>
          <w:rtl w:val="true"/>
          <w:lang w:bidi="fa-IR"/>
        </w:rPr>
        <w:t xml:space="preserve">حضرت نرجس ، بانوی نجابت و نیایش است ، که شمیم حضور او در سامرا ، پس از گذشت قرن‌ها ، جان شیعیان شیفتۀ خاندان ولایت و امامت را طراوت می‌بخشد و در سایۀ این آفتاب روشن اجابت ، دل‌ها آرام و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فضیلت‌های این بانوی بزرگوار ، مقام شفاعت اوست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در زیارت نامه‌ای که برای این بانوی ماجده ذکر می‌کند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سودمند کن مرا به زیارت آن بانو و بر دوستی و محبت او پایدار بدار مرا و از شفاعت او و فرزندش محروم مفرما و مرا با او و فرزندش محشور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انسان‌های کامل و اولیا برجسته الهی ، به اذن خداوند متعال ، دارای مقام شفاعت می‌شوند ، و این مقامی بس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بانوی بیت امامت نیز از این مقام الهی بهره برده و شافع دوستداران خود و فرزندش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گذرا به شیوه‌های بزرگان و اندیشمندان دینی ، نقش شفاعتی ایشان در دنیا را می‌توان دریافت و شفاعت آخرت را به زمان دیگر واگذاشت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وسائل مهم و مجرّب ، توسل به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بزرگان ما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وصول وصال در حاجت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بزرگان اهل خطابه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قصد کردی خواسته و حاجتت برآورده شود ، به واسطۀ مادران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متوسل شو ، و مادرانشان را نزد آنان شفیع بگیر ؛ آیا ممکن است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را رد کنند ؟</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 توسلات ، کرامات ، و زیارت حضرت را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مورد رضایت امام زمان و مادر غریبشان واقع گردد </w:t>
      </w:r>
      <w:r>
        <w:rPr>
          <w:rFonts w:eastAsia="IRNazanin" w:cs="IRNazanin"/>
          <w:color w:val="111111"/>
          <w:sz w:val="28"/>
          <w:szCs w:val="28"/>
          <w:rtl w:val="true"/>
          <w:lang w:bidi="fa-IR"/>
        </w:rPr>
        <w:t xml:space="preserve">. </w:t>
      </w:r>
      <w:bookmarkStart w:id="435" w:name="pg8022_80426"/>
    </w:p>
    <w:p>
      <w:pPr>
        <w:pStyle w:val="Heading4"/>
        <w:numPr>
          <w:ilvl w:val="3"/>
          <w:numId w:val="1"/>
        </w:numPr>
        <w:rPr/>
      </w:pPr>
      <w:bookmarkStart w:id="436" w:name="__RefHeading___Toc7241669_1051229030"/>
      <w:bookmarkStart w:id="437" w:name="_Toc163"/>
      <w:bookmarkEnd w:id="435"/>
      <w:bookmarkEnd w:id="436"/>
      <w:r>
        <w:rPr>
          <w:rtl w:val="true"/>
        </w:rPr>
        <w:t xml:space="preserve">راهنمایی های آیت اللّه العظمی آقای حاج شیخ حسین وحید خراسانی </w:t>
      </w:r>
      <w:r>
        <w:rPr>
          <w:rtl w:val="true"/>
        </w:rPr>
        <w:t>(</w:t>
      </w:r>
      <w:r>
        <w:rPr>
          <w:rtl w:val="true"/>
        </w:rPr>
        <w:t>دام ظله</w:t>
      </w:r>
      <w:r>
        <w:rPr>
          <w:rtl w:val="true"/>
        </w:rPr>
        <w:t>)</w:t>
      </w:r>
      <w:bookmarkEnd w:id="437"/>
    </w:p>
    <w:p>
      <w:pPr>
        <w:pStyle w:val="BookText"/>
        <w:rPr/>
      </w:pPr>
      <w:r>
        <w:rPr>
          <w:rFonts w:ascii="IRNazanin" w:hAnsi="IRNazanin" w:eastAsia="IRNazanin"/>
          <w:color w:val="111111"/>
          <w:sz w:val="28"/>
          <w:sz w:val="28"/>
          <w:szCs w:val="28"/>
          <w:rtl w:val="true"/>
          <w:lang w:bidi="fa-IR"/>
        </w:rPr>
        <w:t xml:space="preserve">ابواب رحمت خداوند متعال ، در شب نیمه شعبان بر روی بندگان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با توسّل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رحمت واسعه پروردگار، شامل حالمان شده و این بلا رفع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دعای دسته جمعی ، مورد تاکید و مقرون به استجابت است ، توصیه می شود ان شاءالله همگان در منازل و در جمع خانوده ، راس ساعت یازده شب نیمه شعبان ،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عظم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و بعد از ان یک سوره حمد ، هدیه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گرامی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نمایند </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438" w:name="__RefHeading___Toc7241671_1051229030"/>
      <w:bookmarkStart w:id="439" w:name="_Toc164"/>
      <w:bookmarkEnd w:id="438"/>
      <w:r>
        <w:rPr>
          <w:rtl w:val="true"/>
        </w:rPr>
        <w:t xml:space="preserve">هر کس به هر قدر که برایش میسر است </w:t>
      </w:r>
      <w:r>
        <w:rPr>
          <w:rtl w:val="true"/>
        </w:rPr>
        <w:t>...</w:t>
      </w:r>
      <w:bookmarkEnd w:id="439"/>
    </w:p>
    <w:p>
      <w:pPr>
        <w:pStyle w:val="BookText"/>
        <w:rPr/>
      </w:pPr>
      <w:r>
        <w:rPr>
          <w:rFonts w:ascii="IRNazanin" w:hAnsi="IRNazanin" w:eastAsia="IRNazanin"/>
          <w:color w:val="111111"/>
          <w:sz w:val="28"/>
          <w:sz w:val="28"/>
          <w:szCs w:val="28"/>
          <w:rtl w:val="true"/>
          <w:lang w:bidi="fa-IR"/>
        </w:rPr>
        <w:t xml:space="preserve">در آستانه سال جدید و با توجه به مشکلات موجود در جامعه ، برای رفع مشکلات ، دو عمل ذیل را انجام دهند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یا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 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اولین روز سال جدید است ، در منازل و در جمع خانواده، متوسل به باب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مصایب ان امام مظلوم را ذکر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هر قدر که برایش میسر است، قرآن کریم را تلاوت نماید و آن را به مادر بزرگوار امام زمان ارواحنافداه، حضرت نرجس خاتون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هدیه نماید </w:t>
      </w:r>
      <w:r>
        <w:rPr>
          <w:rFonts w:eastAsia="IRNazanin" w:cs="IRNazanin"/>
          <w:color w:val="111111"/>
          <w:sz w:val="28"/>
          <w:szCs w:val="28"/>
          <w:rtl w:val="true"/>
          <w:lang w:bidi="fa-IR"/>
        </w:rPr>
        <w:t xml:space="preserve">. </w:t>
      </w:r>
      <w:bookmarkStart w:id="440" w:name="pg8022_80427"/>
    </w:p>
    <w:p>
      <w:pPr>
        <w:pStyle w:val="BookText"/>
        <w:rPr/>
      </w:pPr>
      <w:bookmarkEnd w:id="440"/>
      <w:r>
        <w:rPr>
          <w:rFonts w:ascii="IRNazanin" w:hAnsi="IRNazanin" w:eastAsia="IRNazanin"/>
          <w:color w:val="111111"/>
          <w:sz w:val="28"/>
          <w:sz w:val="28"/>
          <w:szCs w:val="28"/>
          <w:rtl w:val="true"/>
          <w:lang w:bidi="fa-IR"/>
        </w:rPr>
        <w:t xml:space="preserve">امید است که با این عمل، توجه و عنایت وجود مقدس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pStyle w:val="Heading4"/>
        <w:numPr>
          <w:ilvl w:val="3"/>
          <w:numId w:val="1"/>
        </w:numPr>
        <w:rPr/>
      </w:pPr>
      <w:bookmarkStart w:id="441" w:name="__RefHeading___Toc7241673_1051229030"/>
      <w:bookmarkStart w:id="442" w:name="_Toc165"/>
      <w:bookmarkEnd w:id="441"/>
      <w:r>
        <w:rPr>
          <w:rtl w:val="true"/>
        </w:rPr>
        <w:t xml:space="preserve">دستور العمل آیت الله العظمی بهجت </w:t>
      </w:r>
      <w:r>
        <w:rPr>
          <w:rtl w:val="true"/>
        </w:rPr>
        <w:t>(</w:t>
      </w:r>
      <w:r>
        <w:rPr>
          <w:rtl w:val="true"/>
        </w:rPr>
        <w:t>قدس سره</w:t>
      </w:r>
      <w:r>
        <w:rPr>
          <w:rtl w:val="true"/>
        </w:rPr>
        <w:t xml:space="preserve">) </w:t>
      </w:r>
      <w:r>
        <w:rPr>
          <w:rtl w:val="true"/>
        </w:rPr>
        <w:t xml:space="preserve">در زمینه توسل به حضرت نرجس خاتون </w:t>
      </w:r>
      <w:r>
        <w:rPr>
          <w:rtl w:val="true"/>
        </w:rPr>
        <w:t>(</w:t>
      </w:r>
      <w:r>
        <w:rPr>
          <w:rtl w:val="true"/>
        </w:rPr>
        <w:t>عليها السلام</w:t>
      </w:r>
      <w:r>
        <w:rPr>
          <w:rtl w:val="true"/>
        </w:rPr>
        <w:t>)</w:t>
      </w:r>
      <w:bookmarkEnd w:id="44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طلاب حوزۀ علمیّۀ اصفهان نقل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تشییع جنازه حضرت آیت الله العظمی آقای حاج سیّد صادق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حجت الاسلام و المسلمین آقای حاج شیخ علی بهجت فرزند مرحوم آیت اللّه العظمی آقای حاج شیخ محمد تقی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سه نفر از زائرین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ایشان جهت رفع مشکلات و گرفتاریهایشان درخواست دستور العملی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دستورالعمل های مرحوم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از آن حاجت می گرفتند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کنید چهل مرتبه زیارت عاشورای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 هدیه به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نمایید و الآن بنده از طرف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مرتبه زیارت عاشورا بخوانید و هدیه به محضر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نمایید تا مشکلات و گرفتاری هایتان برطرف گردد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دستورالعمل را به اکثر افراد که گرفتار بودند تذکر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افراد به دفتر گزارش دادند که ما توسلی را که فرمودید انجام دادیم و به حاجت خود رسیدیم </w:t>
      </w:r>
      <w:r>
        <w:rPr>
          <w:rFonts w:eastAsia="IRNazanin" w:cs="IRNazanin"/>
          <w:color w:val="111111"/>
          <w:sz w:val="28"/>
          <w:szCs w:val="28"/>
          <w:rtl w:val="true"/>
          <w:lang w:bidi="fa-IR"/>
        </w:rPr>
        <w:t xml:space="preserve">. </w:t>
      </w:r>
      <w:bookmarkStart w:id="443" w:name="pg8022_80428"/>
    </w:p>
    <w:p>
      <w:pPr>
        <w:pStyle w:val="Heading4"/>
        <w:numPr>
          <w:ilvl w:val="3"/>
          <w:numId w:val="1"/>
        </w:numPr>
        <w:rPr/>
      </w:pPr>
      <w:bookmarkStart w:id="444" w:name="__RefHeading___Toc7241675_1051229030"/>
      <w:bookmarkStart w:id="445" w:name="_Toc166"/>
      <w:bookmarkEnd w:id="443"/>
      <w:bookmarkEnd w:id="444"/>
      <w:r>
        <w:rPr>
          <w:rtl w:val="true"/>
        </w:rPr>
        <w:t xml:space="preserve">خواندن دعای عهد و هدیه به مادر امام زمان </w:t>
      </w:r>
      <w:r>
        <w:rPr>
          <w:rtl w:val="true"/>
        </w:rPr>
        <w:t>(</w:t>
      </w:r>
      <w:r>
        <w:rPr>
          <w:rtl w:val="true"/>
        </w:rPr>
        <w:t>عجل الله تعالی فرجه الشريف</w:t>
      </w:r>
      <w:r>
        <w:rPr>
          <w:rtl w:val="true"/>
        </w:rPr>
        <w:t>)</w:t>
      </w:r>
      <w:bookmarkEnd w:id="445"/>
    </w:p>
    <w:p>
      <w:pPr>
        <w:pStyle w:val="BookText"/>
        <w:rPr/>
      </w:pPr>
      <w:r>
        <w:rPr>
          <w:rFonts w:ascii="IRNazanin" w:hAnsi="IRNazanin" w:eastAsia="IRNazanin"/>
          <w:color w:val="111111"/>
          <w:sz w:val="28"/>
          <w:sz w:val="28"/>
          <w:szCs w:val="28"/>
          <w:rtl w:val="true"/>
          <w:lang w:bidi="fa-IR"/>
        </w:rPr>
        <w:t xml:space="preserve">مرحوم آیت الله محمد تقی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هر روز سوره یس بخواند و ثواب آن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کند و همچنین دعای عهد را بخواند و ثواب آن را به مادر امام زمان ارواحنا فداه هدیه کند ، و سورۀ واقعه هم خوانده و ثوابش را به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بخواهد و چه نخواهد عاقبت بخیر می شود</w:t>
      </w:r>
      <w:r>
        <w:rPr>
          <w:rFonts w:eastAsia="IRNazanin" w:cs="IRNazanin"/>
          <w:color w:val="111111"/>
          <w:sz w:val="28"/>
          <w:szCs w:val="28"/>
          <w:rtl w:val="true"/>
          <w:lang w:bidi="fa-IR"/>
        </w:rPr>
        <w:t>!</w:t>
      </w:r>
    </w:p>
    <w:p>
      <w:pPr>
        <w:pStyle w:val="Heading4"/>
        <w:numPr>
          <w:ilvl w:val="3"/>
          <w:numId w:val="1"/>
        </w:numPr>
        <w:rPr/>
      </w:pPr>
      <w:bookmarkStart w:id="446" w:name="__RefHeading___Toc7241677_1051229030"/>
      <w:bookmarkStart w:id="447" w:name="_Toc167"/>
      <w:bookmarkEnd w:id="446"/>
      <w:r>
        <w:rPr>
          <w:rtl w:val="true"/>
        </w:rPr>
        <w:t xml:space="preserve">سفارش آیة اللّه العظمی آقای حاج شیخ جعفر سبحانی </w:t>
      </w:r>
      <w:r>
        <w:rPr>
          <w:rtl w:val="true"/>
        </w:rPr>
        <w:t>(</w:t>
      </w:r>
      <w:r>
        <w:rPr>
          <w:rtl w:val="true"/>
        </w:rPr>
        <w:t>دام ظله</w:t>
      </w:r>
      <w:r>
        <w:rPr>
          <w:rtl w:val="true"/>
        </w:rPr>
        <w:t>)</w:t>
      </w:r>
      <w:bookmarkEnd w:id="447"/>
    </w:p>
    <w:p>
      <w:pPr>
        <w:pStyle w:val="BookText"/>
        <w:rPr/>
      </w:pPr>
      <w:r>
        <w:rPr>
          <w:rFonts w:ascii="IRNazanin" w:hAnsi="IRNazanin" w:eastAsia="IRNazanin"/>
          <w:color w:val="111111"/>
          <w:sz w:val="28"/>
          <w:sz w:val="28"/>
          <w:szCs w:val="28"/>
          <w:rtl w:val="true"/>
          <w:lang w:bidi="fa-IR"/>
        </w:rPr>
        <w:t xml:space="preserve">برای ظهور حضرت دو کار را انجام دهید ؛ یکی برای سلامتی ایشان صدقه بدهید و دیگری قران بخوانید و به مادر آن حضرت ،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کنید تا حضرت را شاد کنید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448" w:name="__RefHeading___Toc7241679_1051229030"/>
      <w:bookmarkStart w:id="449" w:name="_Toc168"/>
      <w:bookmarkEnd w:id="448"/>
      <w:r>
        <w:rPr>
          <w:rtl w:val="true"/>
        </w:rPr>
        <w:t xml:space="preserve">خلاصی از وبا با خواندن زیارت عاشورا به نیابت از حضرت نرجس </w:t>
      </w:r>
      <w:r>
        <w:rPr>
          <w:rtl w:val="true"/>
        </w:rPr>
        <w:t>(</w:t>
      </w:r>
      <w:r>
        <w:rPr>
          <w:rtl w:val="true"/>
        </w:rPr>
        <w:t>عليها السلام</w:t>
      </w:r>
      <w:r>
        <w:rPr>
          <w:rtl w:val="true"/>
        </w:rPr>
        <w:t>)</w:t>
      </w:r>
      <w:bookmarkEnd w:id="449"/>
    </w:p>
    <w:p>
      <w:pPr>
        <w:pStyle w:val="BookText"/>
        <w:rPr/>
      </w:pPr>
      <w:r>
        <w:rPr>
          <w:rFonts w:ascii="IRNazanin" w:hAnsi="IRNazanin" w:eastAsia="IRNazanin"/>
          <w:color w:val="111111"/>
          <w:sz w:val="28"/>
          <w:sz w:val="28"/>
          <w:szCs w:val="28"/>
          <w:rtl w:val="true"/>
          <w:lang w:bidi="fa-IR"/>
        </w:rPr>
        <w:t xml:space="preserve">مرحوم آیة اللّٰه العظمی حاج شيخ عبدالكريم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 ما ، مرحوم آقای آقا سیّد محمد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تمامی شیعیان سامرا از زن و مرد حکم می کنم كه هريك از ايشان يك فقره زيارت عاشورا نیابتاً از نرجس خاتون والدۀ ماجدۀ حضرت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و آن خاتون را نزد فرزند بزرگوارش شفیع قرار بدهند که آن حضرت پیش حضرت خداوند عالم شفاعت نماید تا خداوند شیعیان سامرا را از این بلا نجات دهد </w:t>
      </w:r>
      <w:r>
        <w:rPr>
          <w:rFonts w:eastAsia="IRNazanin" w:cs="IRNazanin"/>
          <w:color w:val="111111"/>
          <w:sz w:val="28"/>
          <w:szCs w:val="28"/>
          <w:rtl w:val="true"/>
          <w:lang w:bidi="fa-IR"/>
        </w:rPr>
        <w:t xml:space="preserve">. </w:t>
      </w:r>
      <w:bookmarkStart w:id="450" w:name="pg8022_80429"/>
    </w:p>
    <w:p>
      <w:pPr>
        <w:pStyle w:val="BookText"/>
        <w:rPr/>
      </w:pPr>
      <w:bookmarkEnd w:id="450"/>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این حکم صادر گردید و چون مقام مقام ترس و بیمبود همه شیعه های مقیم سامرا اطاعت نموده زیارت عاشورا را به همان قرار خواندند در نتیجۀ آن ، یک نفر شیعه در سامرا تلف نشد در حالتی که هر روز ، ده پانزده نفر از غیر شیعه تلف می شدند </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451" w:name="__RefHeading___Toc7241681_1051229030"/>
      <w:bookmarkStart w:id="452" w:name="_Toc169"/>
      <w:bookmarkEnd w:id="451"/>
      <w:r>
        <w:rPr>
          <w:rtl w:val="true"/>
        </w:rPr>
        <w:t xml:space="preserve">مرحوم آیت الله مجتهدی </w:t>
      </w:r>
      <w:r>
        <w:rPr>
          <w:rtl w:val="true"/>
        </w:rPr>
        <w:t>(</w:t>
      </w:r>
      <w:r>
        <w:rPr>
          <w:rtl w:val="true"/>
        </w:rPr>
        <w:t>قدس سره</w:t>
      </w:r>
      <w:r>
        <w:rPr>
          <w:rtl w:val="true"/>
        </w:rPr>
        <w:t>)</w:t>
      </w:r>
      <w:bookmarkEnd w:id="452"/>
    </w:p>
    <w:p>
      <w:pPr>
        <w:pStyle w:val="BookText"/>
        <w:rPr/>
      </w:pPr>
      <w:r>
        <w:rPr>
          <w:rFonts w:ascii="IRNazanin" w:hAnsi="IRNazanin" w:eastAsia="IRNazanin"/>
          <w:color w:val="111111"/>
          <w:sz w:val="28"/>
          <w:sz w:val="28"/>
          <w:szCs w:val="28"/>
          <w:rtl w:val="true"/>
          <w:lang w:bidi="fa-IR"/>
        </w:rPr>
        <w:t xml:space="preserve">اگر امید داری که کس دیگری خواسته ات را استجابت می‌کند ، دعایت مستجاب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که دعایت مستجاب شود ؛ ببین در دلت اگر به هیچ کس امید نداری ، خدا را صدا بزنی ، خدا حاجتت را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هم پیدا کنید مخصوصاً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مادر ولی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پسرش بگوید که کسی به من متوسل شده ، پسر مجبور است به حرف مادرش گوش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اخلاقشان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وسیله رسیدن به خدا ،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پیش ، من گرفتاری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اولیای خدا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چون مادر ولی وقت ما هستند، به فرزندشان می فرمایند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به من متوسّل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اش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صلوات یا یک ختم قران نذر ایشان کن تا گرفتاریت برطرف شود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الهی واعظ از قول بنده این مطلب را بر روی منبر نقل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پیش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این کار را کردم و فوراً حاجتم را گرفتم</w:t>
      </w:r>
      <w:r>
        <w:rPr>
          <w:rFonts w:eastAsia="IRNazanin" w:cs="IRNazanin"/>
          <w:color w:val="111111"/>
          <w:sz w:val="28"/>
          <w:szCs w:val="28"/>
          <w:rtl w:val="true"/>
          <w:lang w:bidi="fa-IR"/>
        </w:rPr>
        <w:t xml:space="preserve">. </w:t>
      </w:r>
      <w:bookmarkStart w:id="453" w:name="pg8022_80430"/>
    </w:p>
    <w:p>
      <w:pPr>
        <w:pStyle w:val="Heading4"/>
        <w:numPr>
          <w:ilvl w:val="3"/>
          <w:numId w:val="1"/>
        </w:numPr>
        <w:rPr/>
      </w:pPr>
      <w:bookmarkStart w:id="454" w:name="__RefHeading___Toc7241683_1051229030"/>
      <w:bookmarkStart w:id="455" w:name="_Toc170"/>
      <w:bookmarkEnd w:id="453"/>
      <w:bookmarkEnd w:id="454"/>
      <w:r>
        <w:rPr>
          <w:rtl w:val="true"/>
        </w:rPr>
        <w:t xml:space="preserve">توسّل به حضرت نرجس خاتون </w:t>
      </w:r>
      <w:r>
        <w:rPr>
          <w:rtl w:val="true"/>
        </w:rPr>
        <w:t>(</w:t>
      </w:r>
      <w:r>
        <w:rPr>
          <w:rtl w:val="true"/>
        </w:rPr>
        <w:t>عليها السلام</w:t>
      </w:r>
      <w:r>
        <w:rPr>
          <w:rtl w:val="true"/>
        </w:rPr>
        <w:t xml:space="preserve">) </w:t>
      </w:r>
      <w:r>
        <w:rPr>
          <w:rtl w:val="true"/>
        </w:rPr>
        <w:t xml:space="preserve">مادر امام زمان </w:t>
      </w:r>
      <w:r>
        <w:rPr>
          <w:rtl w:val="true"/>
        </w:rPr>
        <w:t>(</w:t>
      </w:r>
      <w:r>
        <w:rPr>
          <w:rtl w:val="true"/>
        </w:rPr>
        <w:t>عجل الله تعالی فرجه الشريف</w:t>
      </w:r>
      <w:r>
        <w:rPr>
          <w:rtl w:val="true"/>
        </w:rPr>
        <w:t>)</w:t>
      </w:r>
      <w:bookmarkEnd w:id="455"/>
    </w:p>
    <w:p>
      <w:pPr>
        <w:pStyle w:val="BookText"/>
        <w:rPr/>
      </w:pPr>
      <w:r>
        <w:rPr>
          <w:rFonts w:ascii="IRNazanin" w:hAnsi="IRNazanin" w:eastAsia="IRNazanin"/>
          <w:color w:val="111111"/>
          <w:sz w:val="28"/>
          <w:sz w:val="28"/>
          <w:szCs w:val="28"/>
          <w:rtl w:val="true"/>
          <w:lang w:bidi="fa-IR"/>
        </w:rPr>
        <w:t xml:space="preserve">دو رکعت نماز حاجت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سیصد و سیزده مرتبه صلوات بفرستید و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کنید و ثواب ان را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گرامی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سیبویه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مرحوم آیة اللّه میرزا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سیبویه واعظ ، در کربلا ساکن و صاحب رساله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اولیا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زودتر راه می اندازد؛ چرا که وقتی مادر به فرزند حرفی بزند ، فرزند مجبور است به حرف مادر گوش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موقع کارم گیر می کند ، هزار صلوات نذر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و کارم درست می شود </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456" w:name="__RefHeading___Toc7241685_1051229030"/>
      <w:bookmarkStart w:id="457" w:name="_Toc171"/>
      <w:bookmarkEnd w:id="456"/>
      <w:r>
        <w:rPr>
          <w:rtl w:val="true"/>
        </w:rPr>
        <w:t xml:space="preserve">ختم قرآن به نیت حضرت نرجس خاتون </w:t>
      </w:r>
      <w:r>
        <w:rPr>
          <w:rtl w:val="true"/>
        </w:rPr>
        <w:t>(</w:t>
      </w:r>
      <w:r>
        <w:rPr>
          <w:rtl w:val="true"/>
        </w:rPr>
        <w:t>عليها السلام</w:t>
      </w:r>
      <w:r>
        <w:rPr>
          <w:rtl w:val="true"/>
        </w:rPr>
        <w:t xml:space="preserve">) </w:t>
      </w:r>
      <w:r>
        <w:rPr/>
        <w:t></w:t>
      </w:r>
      <w:r>
        <w:rPr>
          <w:rtl w:val="true"/>
        </w:rPr>
        <w:t xml:space="preserve"> </w:t>
      </w:r>
      <w:r>
        <w:rPr>
          <w:rtl w:val="true"/>
        </w:rPr>
        <w:t xml:space="preserve">جهت پیدا شدن چک یکی از فضلای حوزۀ علمیّۀ قم در حرم مطهّر حضرت معصومه </w:t>
      </w:r>
      <w:r>
        <w:rPr>
          <w:rtl w:val="true"/>
        </w:rPr>
        <w:t>(</w:t>
      </w:r>
      <w:r>
        <w:rPr>
          <w:rtl w:val="true"/>
        </w:rPr>
        <w:t>عليها السلام</w:t>
      </w:r>
      <w:r>
        <w:rPr>
          <w:rtl w:val="true"/>
        </w:rPr>
        <w:t xml:space="preserve">) </w:t>
      </w:r>
      <w:r>
        <w:rPr>
          <w:rtl w:val="true"/>
        </w:rPr>
        <w:t xml:space="preserve">در مورد گرفتاری که برای آیت اللّه مجتهدی پیش آمده بود چنین فرمودند </w:t>
      </w:r>
      <w:r>
        <w:rPr>
          <w:rtl w:val="true"/>
        </w:rPr>
        <w:t>:</w:t>
      </w:r>
      <w:bookmarkEnd w:id="45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مجتهدی یک چک بسیار سنگینی از وجوهات پیش ایشان بود که می خواستند به دست صاحبانشان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قم و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جادۀ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امامزاده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حواسشان نبود که </w:t>
      </w:r>
      <w:bookmarkStart w:id="458" w:name="pg8022_80431"/>
    </w:p>
    <w:p>
      <w:pPr>
        <w:pStyle w:val="BookText"/>
        <w:rPr/>
      </w:pPr>
      <w:bookmarkEnd w:id="458"/>
      <w:r>
        <w:rPr>
          <w:rFonts w:ascii="IRNazanin" w:hAnsi="IRNazanin" w:eastAsia="IRNazanin"/>
          <w:color w:val="111111"/>
          <w:sz w:val="28"/>
          <w:sz w:val="28"/>
          <w:szCs w:val="28"/>
          <w:rtl w:val="true"/>
          <w:lang w:bidi="fa-IR"/>
        </w:rPr>
        <w:t xml:space="preserve">چک در پاکت است آن را دور می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می فهمند که چک درونپاکت بوده و آن را دور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مضطر و ناراحت می شوند خدایا چه کنم ؟ امانتی بوده ، باید به دست صاحبانشان می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یک ختم قرآن به نیابت از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کوتاه ، با ایشان تماس می گیرند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چیزی گم کرده اید ؟ آقا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فقره چک گم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پیش ماست و آمدند چک را تحویل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شماره تلفنی که گوشۀ چک نوشته شده بود کمک کرده است که بتوانند آقای مجتهدی را پیدا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شد از بین برود یا به دست کسی برسد و به آقا تحویل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توسل به آن بانو کار را حل نمود </w:t>
      </w:r>
      <w:r>
        <w:rPr>
          <w:rFonts w:eastAsia="IRNazanin" w:cs="IRNazanin"/>
          <w:color w:val="111111"/>
          <w:sz w:val="28"/>
          <w:szCs w:val="28"/>
          <w:rtl w:val="true"/>
          <w:lang w:bidi="fa-IR"/>
        </w:rPr>
        <w:t>).</w:t>
      </w:r>
    </w:p>
    <w:p>
      <w:pPr>
        <w:pStyle w:val="Heading4"/>
        <w:numPr>
          <w:ilvl w:val="3"/>
          <w:numId w:val="1"/>
        </w:numPr>
        <w:rPr/>
      </w:pPr>
      <w:bookmarkStart w:id="459" w:name="__RefHeading___Toc7241687_1051229030"/>
      <w:bookmarkStart w:id="460" w:name="_Toc172"/>
      <w:bookmarkEnd w:id="459"/>
      <w:r>
        <w:rPr>
          <w:rtl w:val="true"/>
        </w:rPr>
        <w:t xml:space="preserve">سفارش آیت اللّه حاج سیّد محمّد علی روحانی </w:t>
      </w:r>
      <w:r>
        <w:rPr>
          <w:rtl w:val="true"/>
        </w:rPr>
        <w:t>(</w:t>
      </w:r>
      <w:r>
        <w:rPr>
          <w:rtl w:val="true"/>
        </w:rPr>
        <w:t>قدس سره</w:t>
      </w:r>
      <w:r>
        <w:rPr>
          <w:rtl w:val="true"/>
        </w:rPr>
        <w:t>)</w:t>
      </w:r>
      <w:bookmarkEnd w:id="460"/>
    </w:p>
    <w:p>
      <w:pPr>
        <w:pStyle w:val="BookText"/>
        <w:rPr/>
      </w:pPr>
      <w:r>
        <w:rPr>
          <w:rFonts w:ascii="IRNazanin" w:hAnsi="IRNazanin" w:eastAsia="IRNazanin"/>
          <w:color w:val="111111"/>
          <w:sz w:val="28"/>
          <w:sz w:val="28"/>
          <w:szCs w:val="28"/>
          <w:rtl w:val="true"/>
          <w:lang w:bidi="fa-IR"/>
        </w:rPr>
        <w:t xml:space="preserve">یکی از شاگردان معظم له به نقل از حضرت آقا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برآورده شدن حاجت ، دویست مرتبه سورۀ مبارکۀ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نمایید </w:t>
      </w:r>
      <w:r>
        <w:rPr>
          <w:rFonts w:eastAsia="IRNazanin" w:cs="IRNazanin"/>
          <w:color w:val="111111"/>
          <w:sz w:val="28"/>
          <w:szCs w:val="28"/>
          <w:rtl w:val="true"/>
          <w:lang w:bidi="fa-IR"/>
        </w:rPr>
        <w:t>.</w:t>
      </w:r>
    </w:p>
    <w:p>
      <w:pPr>
        <w:pStyle w:val="Heading4"/>
        <w:numPr>
          <w:ilvl w:val="3"/>
          <w:numId w:val="1"/>
        </w:numPr>
        <w:rPr/>
      </w:pPr>
      <w:bookmarkStart w:id="461" w:name="__RefHeading___Toc7241689_1051229030"/>
      <w:bookmarkStart w:id="462" w:name="_Toc173"/>
      <w:bookmarkEnd w:id="461"/>
      <w:r>
        <w:rPr>
          <w:rtl w:val="true"/>
        </w:rPr>
        <w:t xml:space="preserve">داستان تشرف حاج محمد به نقل از مرحوم آیت الله ناصری </w:t>
      </w:r>
      <w:r>
        <w:rPr>
          <w:rtl w:val="true"/>
        </w:rPr>
        <w:t>(</w:t>
      </w:r>
      <w:r>
        <w:rPr>
          <w:rtl w:val="true"/>
        </w:rPr>
        <w:t>قدس سره</w:t>
      </w:r>
      <w:r>
        <w:rPr>
          <w:rtl w:val="true"/>
        </w:rPr>
        <w:t>)</w:t>
      </w:r>
      <w:bookmarkEnd w:id="462"/>
    </w:p>
    <w:p>
      <w:pPr>
        <w:pStyle w:val="BookText"/>
        <w:rPr/>
      </w:pPr>
      <w:r>
        <w:rPr>
          <w:rFonts w:ascii="IRNazanin" w:hAnsi="IRNazanin" w:eastAsia="IRNazanin"/>
          <w:color w:val="111111"/>
          <w:sz w:val="28"/>
          <w:sz w:val="28"/>
          <w:szCs w:val="28"/>
          <w:rtl w:val="true"/>
          <w:lang w:bidi="fa-IR"/>
        </w:rPr>
        <w:t xml:space="preserve">مرحوم آیة اللّه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منبرشان فرمودند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توسلات خیلی اثر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عنایتی به مادرشان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مکرر از بزرگان 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ختم قرآن برای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وارد می شوی ، دو رکعت نماز مستحبی بخوان و ثوابش را هدیه کن برای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خوشحال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مادر حضرت بودن ، یک عنایتی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یکمحبتی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ما که عبادت نیست ، پوک و پوچ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پوچ هم یک خرده آن طرف تر؛ لکن حضرت ، یک توجه دیگری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محمد که از صلحا بود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رفتم و اعمال حج که تمام شد ، یک روز گفتم یک عمره مفرده برای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بدهم و از بی بی درخواست کنم که از فرزندشان بخواهد که من ، چهره ایشان را زیارت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 نماز و سَعی بین صفا و مروه را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بین صفا و مروه که تمام شد ، طواف نساء و نمازش را خواندم و دیگر بی حال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ساعت و نیم به اذان صبح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پنج شش نفر پشت مقام ابراهیم نشسته و یک ظرف خرما جلویشان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هم همین طور که از مقام ابراهیم فاصله می گیرند ، از این ها هم فاصله می گیرند و اینها وسط نشسته و صحبت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آقایی هم آن بالا نشسته است که نمی شود چشم از او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فوق العاده است و برای بقیه صحبت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اقا را دیدم ، زانوهایم شروع کرد به لرزیدن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خرماها بیشتر جلب توجه ام کرد ؛ چون خیلی بی حال و خسته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تکیه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حاج محمد برای مادر من یک عمره انجام داده است و خسته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این خرماها را به او بدهید</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فوراً بلند شد و بشقاب خرما را مقابل من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پنج شش تا برداشتم ؛ لکن به قدری خسته و بی حال بودم که دیگر توجهی به این حرف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دارند نگاه می کنند و تبسم می کنند </w:t>
      </w:r>
      <w:r>
        <w:rPr>
          <w:rFonts w:eastAsia="IRNazanin" w:cs="IRNazanin"/>
          <w:color w:val="111111"/>
          <w:sz w:val="28"/>
          <w:szCs w:val="28"/>
          <w:rtl w:val="true"/>
          <w:lang w:bidi="fa-IR"/>
        </w:rPr>
        <w:t xml:space="preserve">. </w:t>
      </w:r>
      <w:bookmarkStart w:id="463" w:name="pg8022_80433"/>
    </w:p>
    <w:p>
      <w:pPr>
        <w:pStyle w:val="BookText"/>
        <w:rPr/>
      </w:pPr>
      <w:bookmarkEnd w:id="463"/>
      <w:r>
        <w:rPr>
          <w:rFonts w:ascii="IRNazanin" w:hAnsi="IRNazanin" w:eastAsia="IRNazanin"/>
          <w:color w:val="111111"/>
          <w:sz w:val="28"/>
          <w:sz w:val="28"/>
          <w:szCs w:val="28"/>
          <w:rtl w:val="true"/>
          <w:lang w:bidi="fa-IR"/>
        </w:rPr>
        <w:t xml:space="preserve">بعد دو مرتبه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ایشان برای مادر من یک عمره ای انجام داد و به زحمت هم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 می کند ؛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دفعه نگاه کردم ، دیدم هیچ کس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به خود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آرزویم همین بود که حضرت را ببینم و چقدر زود مستجاب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خرمایی که خوردم ، یک حالاتی برایم ایجاد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توسلات را رها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در مسجد ، قبل از این که بنشینی ، مسجد ، برگردنت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طوری ننشین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مسجدی که رفتی ، دو رکعت نماز بخوان و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مسجد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دو رکعت نماز را خواندی ، هدیه کن به محضر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محضر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نمازهای مستحبی را می توانی به محضر این بزرگوارها هدیه کنی و ان شاءالله از عنایاتشان بهره مند می شوید </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464" w:name="__RefHeading___Toc7241691_1051229030"/>
      <w:bookmarkStart w:id="465" w:name="_Toc174"/>
      <w:bookmarkEnd w:id="464"/>
      <w:r>
        <w:rPr>
          <w:rtl w:val="true"/>
        </w:rPr>
        <w:t xml:space="preserve">تشرف خادم حرم عسکریین </w:t>
      </w:r>
      <w:r>
        <w:rPr>
          <w:rtl w:val="true"/>
        </w:rPr>
        <w:t>(</w:t>
      </w:r>
      <w:r>
        <w:rPr>
          <w:rtl w:val="true"/>
        </w:rPr>
        <w:t>عليهما السلام</w:t>
      </w:r>
      <w:r>
        <w:rPr>
          <w:rtl w:val="true"/>
        </w:rPr>
        <w:t xml:space="preserve">) </w:t>
      </w:r>
      <w:r>
        <w:rPr>
          <w:rtl w:val="true"/>
        </w:rPr>
        <w:t xml:space="preserve">با توسل به نرجس خاتون </w:t>
      </w:r>
      <w:r>
        <w:rPr>
          <w:rtl w:val="true"/>
        </w:rPr>
        <w:t>(</w:t>
      </w:r>
      <w:r>
        <w:rPr>
          <w:rtl w:val="true"/>
        </w:rPr>
        <w:t>عليها السلام</w:t>
      </w:r>
      <w:r>
        <w:rPr>
          <w:rtl w:val="true"/>
        </w:rPr>
        <w:t xml:space="preserve">) </w:t>
      </w:r>
      <w:r>
        <w:rPr>
          <w:rtl w:val="true"/>
        </w:rPr>
        <w:t>و شفای سرطان</w:t>
      </w:r>
      <w:bookmarkEnd w:id="465"/>
    </w:p>
    <w:p>
      <w:pPr>
        <w:pStyle w:val="BookText"/>
        <w:rPr/>
      </w:pPr>
      <w:r>
        <w:rPr>
          <w:rFonts w:ascii="IRNazanin" w:hAnsi="IRNazanin" w:eastAsia="IRNazanin"/>
          <w:color w:val="111111"/>
          <w:sz w:val="28"/>
          <w:sz w:val="28"/>
          <w:szCs w:val="28"/>
          <w:rtl w:val="true"/>
          <w:lang w:bidi="fa-IR"/>
        </w:rPr>
        <w:t xml:space="preserve">خطیب نامدار ، آقای معاونیان در ضمن یک سخنرانی در دهۀ محرم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شهر کربلا ، چنین گفتند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پیش ، تشرفی در سامرا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شیخ سیف العائدی ، از آقایانِ فضلا و طلّابِ بسیار نزیه و بسیار خوش‌نفس که در سامرا </w:t>
      </w:r>
      <w:bookmarkStart w:id="466" w:name="pg8022_80434"/>
    </w:p>
    <w:p>
      <w:pPr>
        <w:pStyle w:val="BookText"/>
        <w:rPr/>
      </w:pPr>
      <w:bookmarkEnd w:id="466"/>
      <w:r>
        <w:rPr>
          <w:rFonts w:ascii="IRNazanin" w:hAnsi="IRNazanin" w:eastAsia="IRNazanin"/>
          <w:color w:val="111111"/>
          <w:sz w:val="28"/>
          <w:sz w:val="28"/>
          <w:szCs w:val="28"/>
          <w:rtl w:val="true"/>
          <w:lang w:bidi="fa-IR"/>
        </w:rPr>
        <w:t xml:space="preserve">امور فرهنگی را برعهده دارند ، ایشان برای من این تشرف را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 در همین نیمه شعبان ، خدمت استادمان آیت الله سند ، در اصفهان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تشرفی را شنیدید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سیف العائدی برای من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شیخ سیف شیندم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رفتم سراغ آن کسی که خودش خدمت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او سؤال کردم و خود او برای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این بوده است که یکی از خدّام حرمِ حضرات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سامرا به نام سید عدنان این آقا، خانمش و خانواده‌اش در کوت زندگی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مرز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مقام خدمت افتخاریِ حرم حضرات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است </w:t>
      </w:r>
      <w:r>
        <w:rPr>
          <w:rFonts w:eastAsia="IRNazanin" w:cs="IRNazanin"/>
          <w:color w:val="111111"/>
          <w:sz w:val="28"/>
          <w:szCs w:val="28"/>
          <w:rtl w:val="true"/>
          <w:lang w:bidi="fa-IR"/>
        </w:rPr>
        <w:t>.</w:t>
      </w:r>
    </w:p>
    <w:p>
      <w:pPr>
        <w:pStyle w:val="Heading4"/>
        <w:numPr>
          <w:ilvl w:val="3"/>
          <w:numId w:val="1"/>
        </w:numPr>
        <w:rPr/>
      </w:pPr>
      <w:bookmarkStart w:id="467" w:name="__RefHeading___Toc7241693_1051229030"/>
      <w:bookmarkStart w:id="468" w:name="_Toc175"/>
      <w:bookmarkEnd w:id="467"/>
      <w:r>
        <w:rPr>
          <w:rtl w:val="true"/>
        </w:rPr>
        <w:t>خدمت افتخاری حرم</w:t>
      </w:r>
      <w:bookmarkEnd w:id="468"/>
    </w:p>
    <w:p>
      <w:pPr>
        <w:pStyle w:val="BookText"/>
        <w:rPr/>
      </w:pPr>
      <w:r>
        <w:rPr>
          <w:rFonts w:ascii="IRNazanin" w:hAnsi="IRNazanin" w:eastAsia="IRNazanin"/>
          <w:color w:val="111111"/>
          <w:sz w:val="28"/>
          <w:sz w:val="28"/>
          <w:szCs w:val="28"/>
          <w:rtl w:val="true"/>
          <w:lang w:bidi="fa-IR"/>
        </w:rPr>
        <w:t xml:space="preserve">الان خدّامی هستند آنجا که زن و بچه‌شان مثلا در کربلا‌یند ، در نجف‌اند ، در کوت‌اند ، در جای دیگری هستند ، در بصره‌اند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می‌آیند بیست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خدمت می‌کنند ، دو روز می‌روند از زن و بچه‌شان خبر بگیرند و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بندۀ خدا ، آقای سید عدنان ، خانمش سرطان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متوسل می‌شود به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دریافت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خادم حرم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صاحب‌الامر ، صاحب الدار ، خبری نمی‌شود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چقدر خوب است که انسان به هوش باشد و بفهمد که از کجا باید وارد شو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دوست به هر حیله رهی باید کرد</w:t>
      </w:r>
      <w:r>
        <w:rPr>
          <w:rFonts w:eastAsia="IRNazanin" w:cs="IRNazanin"/>
          <w:color w:val="111111"/>
          <w:sz w:val="28"/>
          <w:szCs w:val="28"/>
          <w:rtl w:val="true"/>
          <w:lang w:bidi="fa-IR"/>
        </w:rPr>
        <w:t xml:space="preserve">. </w:t>
      </w:r>
      <w:bookmarkStart w:id="469" w:name="pg8022_80435"/>
    </w:p>
    <w:p>
      <w:pPr>
        <w:pStyle w:val="Heading4"/>
        <w:numPr>
          <w:ilvl w:val="3"/>
          <w:numId w:val="1"/>
        </w:numPr>
        <w:rPr/>
      </w:pPr>
      <w:bookmarkStart w:id="470" w:name="__RefHeading___Toc7241695_1051229030"/>
      <w:bookmarkStart w:id="471" w:name="_Toc176"/>
      <w:bookmarkEnd w:id="469"/>
      <w:bookmarkEnd w:id="470"/>
      <w:r>
        <w:rPr>
          <w:rtl w:val="true"/>
        </w:rPr>
        <w:t xml:space="preserve">توسل به نرجس خاتون </w:t>
      </w:r>
      <w:r>
        <w:rPr>
          <w:rtl w:val="true"/>
        </w:rPr>
        <w:t>(</w:t>
      </w:r>
      <w:r>
        <w:rPr>
          <w:rtl w:val="true"/>
        </w:rPr>
        <w:t>عليها السلام</w:t>
      </w:r>
      <w:r>
        <w:rPr>
          <w:rtl w:val="true"/>
        </w:rPr>
        <w:t>)</w:t>
      </w:r>
      <w:bookmarkEnd w:id="471"/>
    </w:p>
    <w:p>
      <w:pPr>
        <w:pStyle w:val="BookText"/>
        <w:rPr/>
      </w:pPr>
      <w:r>
        <w:rPr>
          <w:rFonts w:ascii="IRNazanin" w:hAnsi="IRNazanin" w:eastAsia="IRNazanin"/>
          <w:color w:val="111111"/>
          <w:sz w:val="28"/>
          <w:sz w:val="28"/>
          <w:szCs w:val="28"/>
          <w:rtl w:val="true"/>
          <w:lang w:bidi="fa-IR"/>
        </w:rPr>
        <w:t xml:space="preserve">آخر به دلش می‌افتد ، می‌رود ، می‌چسبد به ضریح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امام زمان، عروس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خادم حرم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جاروکشم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سرطان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بروم به که غیر از شما بگویم ؟ اگر نوکر هر مشکلی دارد ، باید به اربابش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به آقازاده ، امام زمان ، می‌گویم توجهی نمی‌فرمایند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شوی شما می‌گویم ،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به دامن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 بفرمایید به آقازاده‌تان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فکری به حال من بیچاره و سرطان زنم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 سید هم هست ، به آیت الله سند گفته و آقای شیخ سیف العائدی هم برای 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 طریق دارم نقل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است از حرم که آمدم بیرون ، بعد از توسل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وارد ایوان شدم ، دیدم امام عصر تشریف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جمله‌ای به این مضمون فرمودند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مرا از کجا کشاندی اینجا ، رفتی به مادرم گفتی ؟ می‌دانی من چقدر گرفتاری دارم ؟ چقدر مشغولم ؟ هزاران هزار نفر در دنیا من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می‌دانی من از کجا آمده‌ام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گفته که ، حضرت روی یک سکویی نشستند توی صحن و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خدمتشان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از مهابت و عظمت حضرت ، بدنم </w:t>
      </w:r>
      <w:bookmarkStart w:id="472" w:name="pg8022_80436"/>
    </w:p>
    <w:p>
      <w:pPr>
        <w:pStyle w:val="BookText"/>
        <w:rPr/>
      </w:pPr>
      <w:bookmarkEnd w:id="472"/>
      <w:r>
        <w:rPr>
          <w:rFonts w:ascii="IRNazanin" w:hAnsi="IRNazanin" w:eastAsia="IRNazanin"/>
          <w:color w:val="111111"/>
          <w:sz w:val="28"/>
          <w:sz w:val="28"/>
          <w:szCs w:val="28"/>
          <w:rtl w:val="true"/>
          <w:lang w:bidi="fa-IR"/>
        </w:rPr>
        <w:t>خشک شده بود ، همین‌طور عرق می‌ریخت از سر و صورتم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چوب خشک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همین‌طور عرق می‌ریختم ، حضرت چند مرتبه با انگشت مبارکشان عرق را از پیشانی من گرفتند و دو سه بار پیشانی مرا بوسیدند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 در خدمتشان رفتیم سرداب ، سرداب عبادت ، و مشغول عبادت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جمله‌هایی دیگر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حضرت فرمودند که مطالب فراوانی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تقریباً خدمت حضرت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به او می‌فرمایند برو 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کوت رسیدی ، من دو مرتبه می‌آیم و خانمت شفا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دو ساعت ، به کوت می‌رود ، و حضرت تشریف می‌آورند و خانمش شفا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حالت که زنت شفا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سخت است بر یک مرد که ببیند زن جوانش ، مثل شمع ، دارد آب می‌شود…</w:t>
      </w:r>
      <w:r>
        <w:rPr>
          <w:rStyle w:val="FootnoteAnchor"/>
          <w:rtl w:val="true"/>
        </w:rPr>
        <w:footnoteReference w:id="233"/>
      </w:r>
    </w:p>
    <w:p>
      <w:pPr>
        <w:pStyle w:val="Heading4"/>
        <w:numPr>
          <w:ilvl w:val="3"/>
          <w:numId w:val="1"/>
        </w:numPr>
        <w:rPr/>
      </w:pPr>
      <w:bookmarkStart w:id="473" w:name="__RefHeading___Toc7241697_1051229030"/>
      <w:bookmarkStart w:id="474" w:name="_Toc177"/>
      <w:bookmarkEnd w:id="473"/>
      <w:r>
        <w:rPr>
          <w:rtl w:val="true"/>
        </w:rPr>
        <w:t xml:space="preserve">دستور توسل خاص به حضرت ولی عصر </w:t>
      </w:r>
      <w:r>
        <w:rPr>
          <w:rtl w:val="true"/>
        </w:rPr>
        <w:t>(</w:t>
      </w:r>
      <w:r>
        <w:rPr>
          <w:rtl w:val="true"/>
        </w:rPr>
        <w:t>عجل الله تعالی فرجه الشريف</w:t>
      </w:r>
      <w:r>
        <w:rPr>
          <w:rtl w:val="true"/>
        </w:rPr>
        <w:t xml:space="preserve">) </w:t>
      </w:r>
      <w:r>
        <w:rPr>
          <w:rtl w:val="true"/>
        </w:rPr>
        <w:t xml:space="preserve">و ثواب آن هدیۀ به حضرت نرجس خاتون </w:t>
      </w:r>
      <w:r>
        <w:rPr>
          <w:rtl w:val="true"/>
        </w:rPr>
        <w:t>(</w:t>
      </w:r>
      <w:r>
        <w:rPr>
          <w:rtl w:val="true"/>
        </w:rPr>
        <w:t>عليها السلام</w:t>
      </w:r>
      <w:r>
        <w:rPr>
          <w:rtl w:val="true"/>
        </w:rPr>
        <w:t>)</w:t>
      </w:r>
      <w:bookmarkEnd w:id="474"/>
    </w:p>
    <w:p>
      <w:pPr>
        <w:pStyle w:val="BookText"/>
        <w:rPr/>
      </w:pPr>
      <w:r>
        <w:rPr>
          <w:rFonts w:ascii="IRNazanin" w:hAnsi="IRNazanin" w:eastAsia="IRNazanin"/>
          <w:color w:val="111111"/>
          <w:sz w:val="28"/>
          <w:sz w:val="28"/>
          <w:szCs w:val="28"/>
          <w:rtl w:val="true"/>
          <w:lang w:bidi="fa-IR"/>
        </w:rPr>
        <w:t>حجةالاسلام و المسلمین آقای حاج سیّد حسین هاشمی نژاد نقل کردند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دوستان طلبه ام برای حاجت بسیار مهمی به من مراجعه کرد و پس از بیان حاجتش تقاضا نمود تا با هم خدمت آقای مجتهدی برویم و از ایشان کمک بگیریم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که تشخیص دادم حاجت او واقعاً سرنوشت ساز است ، در خواستش را پذیرفتم و با هم به منزل آقای مجتهدی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این که کسالت داشتند بزرگواری کردند و ما را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قضیه را خدمتشان عرض کردیم ، به دوست طلبه‌ام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مسجد جمکران مشرف شوید و نماز حضرت را بخوانید و ثوابش را به روح منوّرۀ مادر بزرگوارشان بی بی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پایان صلوات هایی که در سجده بعد از نماز گفته می شود ، رو به قبله بنشینید و سیصد و سیزده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به فرزند عزیزتان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مشکل مرا رفع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احسان و اکرام والدین واجب است ، حتماً حضرت عنایت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بیانات حضرت آقای مجتهدی تمام شد ، از خدمتشان مرخص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روز دوستم به مسجد جمکران مشرف شد و به همان صورت که آقای مجتهدی فرموده بودند اعمال را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فردای آن روز به سراغم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عنایت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مشکل بزرگ ، به راحتی حل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تاکنون حدود بیست سال می گذرد و بارها خودم و هر کس را که به این دستور و توسل واداشته ام ، به لطف حضرت ، حاجت‌روا دیده ام</w:t>
      </w:r>
      <w:r>
        <w:rPr>
          <w:rFonts w:eastAsia="IRNazanin" w:cs="IRNazanin"/>
          <w:color w:val="111111"/>
          <w:sz w:val="28"/>
          <w:szCs w:val="28"/>
          <w:rtl w:val="true"/>
          <w:lang w:bidi="fa-IR"/>
        </w:rPr>
        <w:t>.</w:t>
      </w:r>
      <w:r>
        <w:rPr>
          <w:rStyle w:val="FootnoteAnchor"/>
          <w:rtl w:val="true"/>
        </w:rPr>
        <w:footnoteReference w:id="234"/>
      </w:r>
      <w:bookmarkStart w:id="475" w:name="pg8022_80438"/>
    </w:p>
    <w:p>
      <w:pPr>
        <w:pStyle w:val="BookText"/>
        <w:rPr/>
      </w:pPr>
      <w:bookmarkEnd w:id="475"/>
      <w:r>
        <w:rPr>
          <w:rFonts w:ascii="IRNazanin" w:hAnsi="IRNazanin" w:eastAsia="IRNazanin"/>
          <w:color w:val="111111"/>
          <w:sz w:val="28"/>
          <w:sz w:val="28"/>
          <w:szCs w:val="28"/>
          <w:rtl w:val="true"/>
          <w:lang w:bidi="fa-IR"/>
        </w:rPr>
        <w:t xml:space="preserve">امید است در این عصر غیبت که زمان پریشانی و غم و ابتلاست ، دوستان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حضرتش مخصوصاً توسلی که آقای مجتهدی به آن امر فرمودند دردهای خویش را درمان کرده و خود را از مهلکه ها نجات دهند </w:t>
      </w:r>
      <w:r>
        <w:rPr>
          <w:rFonts w:eastAsia="IRNazanin" w:cs="IRNazanin"/>
          <w:color w:val="111111"/>
          <w:sz w:val="28"/>
          <w:szCs w:val="28"/>
          <w:rtl w:val="true"/>
          <w:lang w:bidi="fa-IR"/>
        </w:rPr>
        <w:t>.</w:t>
      </w:r>
    </w:p>
    <w:p>
      <w:pPr>
        <w:pStyle w:val="Heading4"/>
        <w:numPr>
          <w:ilvl w:val="3"/>
          <w:numId w:val="1"/>
        </w:numPr>
        <w:rPr/>
      </w:pPr>
      <w:bookmarkStart w:id="476" w:name="__RefHeading___Toc7241699_1051229030"/>
      <w:bookmarkStart w:id="477" w:name="_Toc178"/>
      <w:bookmarkEnd w:id="476"/>
      <w:r>
        <w:rPr>
          <w:rtl w:val="true"/>
        </w:rPr>
        <w:t xml:space="preserve">برآورده شدن حاجات ، با خواندن زیارت عاشورا و هدیه به حضرت نرجس خاتون </w:t>
      </w:r>
      <w:r>
        <w:rPr>
          <w:rtl w:val="true"/>
        </w:rPr>
        <w:t>(</w:t>
      </w:r>
      <w:r>
        <w:rPr>
          <w:rtl w:val="true"/>
        </w:rPr>
        <w:t>عليها السلام</w:t>
      </w:r>
      <w:r>
        <w:rPr>
          <w:rtl w:val="true"/>
        </w:rPr>
        <w:t>)</w:t>
      </w:r>
      <w:bookmarkEnd w:id="477"/>
    </w:p>
    <w:p>
      <w:pPr>
        <w:pStyle w:val="BookText"/>
        <w:rPr/>
      </w:pPr>
      <w:r>
        <w:rPr>
          <w:rFonts w:ascii="IRNazanin" w:hAnsi="IRNazanin" w:eastAsia="IRNazanin"/>
          <w:color w:val="111111"/>
          <w:sz w:val="28"/>
          <w:sz w:val="28"/>
          <w:szCs w:val="28"/>
          <w:rtl w:val="true"/>
          <w:lang w:bidi="fa-IR"/>
        </w:rPr>
        <w:t xml:space="preserve">يك بنده خدایى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مشكل مهمى براى من پيدا شد و با زيارت عاشورا بر طرف شد ، توسل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حقير سه مشكل مهم پيدا شده بود كه سخت مرا نارحت كرده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مبلغ دويست هزار تومان بابت خريد منزل بدهكار بودم</w:t>
      </w:r>
      <w:r>
        <w:rPr>
          <w:rStyle w:val="FootnoteAnchor"/>
          <w:rtl w:val="true"/>
        </w:rPr>
        <w:footnoteReference w:id="235"/>
      </w:r>
      <w:r>
        <w:rPr>
          <w:rFonts w:ascii="IRNazanin" w:hAnsi="IRNazanin" w:eastAsia="IRNazanin"/>
          <w:color w:val="111111"/>
          <w:sz w:val="28"/>
          <w:sz w:val="28"/>
          <w:szCs w:val="28"/>
          <w:rtl w:val="true"/>
          <w:lang w:bidi="fa-IR"/>
        </w:rPr>
        <w:t>كه نزديك نه سال طول كشيده شده بود و قدرت پرداخت آن را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گرفتارى سخت ديگرى كه از بيان آن معذورم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جهت امر معاش سخت در مضيقه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گرفتارى عرصه را بر من تنگ كرده بود ، بعد از توسل به بى بى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خاطرم رسيد كه چهل روز زيارت عاشورا را بخوانم و ثوابش را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نمايم كه آن حضرت نزد فرزندشان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نموده كه اين سه گرفتارى بر طرف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توسل را به اين طريق شروع كردم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صبح هر روز زيارت امين اللّه به قصد زيارت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زيارت عاشورا با صد لعن و صد سلام و سجده و دو ركعت نماز و بعد </w:t>
      </w:r>
      <w:bookmarkStart w:id="478" w:name="pg8022_80439"/>
    </w:p>
    <w:p>
      <w:pPr>
        <w:pStyle w:val="BookText"/>
        <w:rPr/>
      </w:pPr>
      <w:bookmarkEnd w:id="478"/>
      <w:r>
        <w:rPr>
          <w:rFonts w:ascii="IRNazanin" w:hAnsi="IRNazanin" w:eastAsia="IRNazanin"/>
          <w:color w:val="111111"/>
          <w:sz w:val="28"/>
          <w:sz w:val="28"/>
          <w:szCs w:val="28"/>
          <w:rtl w:val="true"/>
          <w:lang w:bidi="fa-IR"/>
        </w:rPr>
        <w:t xml:space="preserve">از آن دعاى معروف علقمه می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هفتم ، گرفتارى دوم به گونه اى خارق العاده بر طرف شد ، روز سى و هشتم شخصى از دوستان كه اجمالا از بدهكارى بنده خبر داشت پس از احوال پرسى ، بدون مقدمه مبلغ دويست هزار تومان كه مطابق با بدهكارى حقير بود به اينجانب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پول مال شما است بابت بدهكارى منزل ، بعد از اتمام چهل روز امر معاش به اندازه كفايت به گونه اى كه در مضيقه نباشم حل شد و الحمدللّه تا اين ساعت به مشكلى از جهت معاش برخورد نكرده ام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7241701_1051229030"/>
      <w:bookmarkStart w:id="480" w:name="_Toc179"/>
      <w:bookmarkEnd w:id="479"/>
      <w:r>
        <w:rPr>
          <w:rtl w:val="true"/>
        </w:rPr>
        <w:t xml:space="preserve">متوسل شدن در امور مهمه به حضرت نرجس خاتون </w:t>
      </w:r>
      <w:r>
        <w:rPr>
          <w:rtl w:val="true"/>
        </w:rPr>
        <w:t>(</w:t>
      </w:r>
      <w:r>
        <w:rPr>
          <w:rtl w:val="true"/>
        </w:rPr>
        <w:t>عليها السلام</w:t>
      </w:r>
      <w:r>
        <w:rPr>
          <w:rtl w:val="true"/>
        </w:rPr>
        <w:t xml:space="preserve">) </w:t>
      </w:r>
      <w:r>
        <w:rPr/>
        <w:t></w:t>
      </w:r>
      <w:bookmarkEnd w:id="480"/>
    </w:p>
    <w:p>
      <w:pPr>
        <w:pStyle w:val="BookText"/>
        <w:rPr/>
      </w:pPr>
      <w:r>
        <w:rPr>
          <w:rFonts w:ascii="IRNazanin" w:hAnsi="IRNazanin" w:eastAsia="IRNazanin"/>
          <w:color w:val="111111"/>
          <w:sz w:val="28"/>
          <w:sz w:val="28"/>
          <w:szCs w:val="28"/>
          <w:rtl w:val="true"/>
          <w:lang w:bidi="fa-IR"/>
        </w:rPr>
        <w:t xml:space="preserve">یکی از فضلای حوزۀ علمیّۀ قم نقل می نمودند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پس از درس حضرت آیت اللّه العظمی آقای حاج میرزا یداللّه دوزدوزانی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آقا زادۀ ایشان ، آیت اللّه زاده حجت الاسلام آقای شیخ حمید رضا دوزدوزانی رسیدم که صحبت از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مهمه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می شوند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جالبی بود تا اینکه چند روز بعد در محضر آیة اللّه دوزدوزانی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آخرین عروس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ما رسم بر این است که به این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متوسل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تسبیح جداگانه ای برای توسل به ایشان دارم </w:t>
      </w:r>
      <w:r>
        <w:rPr>
          <w:rFonts w:eastAsia="IRNazanin" w:cs="IRNazanin"/>
          <w:color w:val="111111"/>
          <w:sz w:val="28"/>
          <w:szCs w:val="28"/>
          <w:rtl w:val="true"/>
          <w:lang w:bidi="fa-IR"/>
        </w:rPr>
        <w:t xml:space="preserve">. </w:t>
      </w:r>
      <w:bookmarkStart w:id="481" w:name="pg8022_80440"/>
    </w:p>
    <w:p>
      <w:pPr>
        <w:pStyle w:val="Heading4"/>
        <w:numPr>
          <w:ilvl w:val="3"/>
          <w:numId w:val="1"/>
        </w:numPr>
        <w:rPr/>
      </w:pPr>
      <w:bookmarkStart w:id="482" w:name="__RefHeading___Toc7241703_1051229030"/>
      <w:bookmarkStart w:id="483" w:name="_Toc180"/>
      <w:bookmarkEnd w:id="481"/>
      <w:bookmarkEnd w:id="482"/>
      <w:r>
        <w:rPr>
          <w:rtl w:val="true"/>
        </w:rPr>
        <w:t>حجت الاسلام آقای حاج شیخ حسین انصاریان</w:t>
      </w:r>
      <w:bookmarkEnd w:id="483"/>
    </w:p>
    <w:p>
      <w:pPr>
        <w:pStyle w:val="BookText"/>
        <w:rPr/>
      </w:pPr>
      <w:r>
        <w:rPr>
          <w:rFonts w:ascii="IRNazanin" w:hAnsi="IRNazanin" w:eastAsia="IRNazanin"/>
          <w:color w:val="111111"/>
          <w:sz w:val="28"/>
          <w:sz w:val="28"/>
          <w:szCs w:val="28"/>
          <w:rtl w:val="true"/>
          <w:lang w:bidi="fa-IR"/>
        </w:rPr>
        <w:t xml:space="preserve">خطیب توانا و نامدار ، حضرت حجت الاسلام و المسلمین آقای حاج شیخ حسین انصاریان زید عزه در مراسم بزرگداشت و تجلیل و تکریم از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جمعه دهم شعبان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قمری برابر با</w:t>
      </w:r>
      <w:r>
        <w:rPr>
          <w:rFonts w:eastAsia="IRNazanin" w:cs="IRNazanin"/>
          <w:color w:val="111111"/>
          <w:sz w:val="28"/>
          <w:szCs w:val="28"/>
          <w:lang w:bidi="fa-IR"/>
        </w:rPr>
        <w:t>12/12/1401</w:t>
      </w:r>
      <w:r>
        <w:rPr>
          <w:rFonts w:ascii="IRNazanin" w:hAnsi="IRNazanin" w:eastAsia="IRNazanin"/>
          <w:color w:val="111111"/>
          <w:sz w:val="28"/>
          <w:sz w:val="28"/>
          <w:szCs w:val="28"/>
          <w:rtl w:val="true"/>
          <w:lang w:bidi="fa-IR"/>
        </w:rPr>
        <w:t xml:space="preserve">در حسینیۀ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برگزار شد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مشکل ترافیک تهران را ، به نیت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به نیت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می کنم و همیشه نیم ساعت قبل از شروع جلساتی که در شهر تهران دارم حاضر هستم و تا الآن که بیش از پنجاه سال است منبر می روم یکبار هم نشده دیر به جلسات برسم به خاطر توسل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Heading4"/>
        <w:numPr>
          <w:ilvl w:val="3"/>
          <w:numId w:val="1"/>
        </w:numPr>
        <w:rPr/>
      </w:pPr>
      <w:bookmarkStart w:id="484" w:name="__RefHeading___Toc7241705_1051229030"/>
      <w:bookmarkStart w:id="485" w:name="_Toc181"/>
      <w:bookmarkEnd w:id="484"/>
      <w:r>
        <w:rPr>
          <w:rtl w:val="true"/>
        </w:rPr>
        <w:t xml:space="preserve">کرامت و عنایتی از حضرت نرجس </w:t>
      </w:r>
      <w:r>
        <w:rPr>
          <w:rtl w:val="true"/>
        </w:rPr>
        <w:t>(</w:t>
      </w:r>
      <w:r>
        <w:rPr>
          <w:rtl w:val="true"/>
        </w:rPr>
        <w:t>عليها السلام</w:t>
      </w:r>
      <w:r>
        <w:rPr>
          <w:rtl w:val="true"/>
        </w:rPr>
        <w:t xml:space="preserve">) </w:t>
      </w:r>
      <w:r>
        <w:rPr/>
        <w:t></w:t>
      </w:r>
      <w:bookmarkEnd w:id="485"/>
    </w:p>
    <w:p>
      <w:pPr>
        <w:pStyle w:val="BookText"/>
        <w:rPr/>
      </w:pPr>
      <w:r>
        <w:rPr>
          <w:rFonts w:ascii="IRNazanin" w:hAnsi="IRNazanin" w:eastAsia="IRNazanin"/>
          <w:color w:val="111111"/>
          <w:sz w:val="28"/>
          <w:sz w:val="28"/>
          <w:szCs w:val="28"/>
          <w:rtl w:val="true"/>
          <w:lang w:bidi="fa-IR"/>
        </w:rPr>
        <w:t xml:space="preserve">در خصوص آنچه از کرامت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شده ، یکی آن است که در نیمه دوم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که یکی از بزرگواران اهالی شهر اقلید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جهت استخاره گرفتن از مرحوم آیت الله حاج سید محمدباقر موحد ابطحی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استخاره مرحوم آقا فرمودند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خوب است و برای این نیّت اقدام کند که بشارتی در این عمل است و در این مسیر متوسل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bookmarkStart w:id="486" w:name="pg8022_80441"/>
    </w:p>
    <w:p>
      <w:pPr>
        <w:pStyle w:val="BookText"/>
        <w:rPr/>
      </w:pPr>
      <w:bookmarkEnd w:id="486"/>
      <w:r>
        <w:rPr>
          <w:rFonts w:ascii="IRNazanin" w:hAnsi="IRNazanin" w:eastAsia="IRNazanin"/>
          <w:color w:val="111111"/>
          <w:sz w:val="28"/>
          <w:sz w:val="28"/>
          <w:szCs w:val="28"/>
          <w:rtl w:val="true"/>
          <w:lang w:bidi="fa-IR"/>
        </w:rPr>
        <w:t xml:space="preserve">شخص یاد شده ، مدتی نزدیک به سی سال از نعمت اولاد محروم بوده و این استخاره جهت مراجعه به یکی از اطباء متخصص نازایی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معلوم شد ایشان به مقتضای استخاره عمل نموده و متوسل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گردیده و نذری هم در این خصوص نموده و خداوند به واسطۀ تفضل و توسلات ، دختری به ایشان عنایت کرد که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نبود مگر به عنایت والدۀ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عبرة للمؤمنين</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487" w:name="__RefHeading___Toc7241707_1051229030"/>
      <w:bookmarkStart w:id="488" w:name="_Toc182"/>
      <w:bookmarkEnd w:id="487"/>
      <w:r>
        <w:rPr>
          <w:rtl w:val="true"/>
        </w:rPr>
        <w:t>توسل به والدۀ ماجدۀ امام زمان</w:t>
      </w:r>
      <w:r>
        <w:rPr/>
        <w:t></w:t>
      </w:r>
      <w:r>
        <w:rPr>
          <w:rtl w:val="true"/>
        </w:rPr>
        <w:t xml:space="preserve"> </w:t>
      </w:r>
      <w:r>
        <w:rPr>
          <w:rtl w:val="true"/>
        </w:rPr>
        <w:t>(</w:t>
      </w:r>
      <w:r>
        <w:rPr>
          <w:rtl w:val="true"/>
        </w:rPr>
        <w:t>عجل الله تعالی فرجه الشريف</w:t>
      </w:r>
      <w:r>
        <w:rPr>
          <w:rtl w:val="true"/>
        </w:rPr>
        <w:t>)</w:t>
      </w:r>
      <w:bookmarkEnd w:id="488"/>
    </w:p>
    <w:p>
      <w:pPr>
        <w:pStyle w:val="BookText"/>
        <w:rPr/>
      </w:pPr>
      <w:r>
        <w:rPr>
          <w:rFonts w:ascii="IRNazanin" w:hAnsi="IRNazanin" w:eastAsia="IRNazanin"/>
          <w:color w:val="111111"/>
          <w:sz w:val="28"/>
          <w:sz w:val="28"/>
          <w:szCs w:val="28"/>
          <w:rtl w:val="true"/>
          <w:lang w:bidi="fa-IR"/>
        </w:rPr>
        <w:t xml:space="preserve">یکی از افراد متدیّن و مورد اعتماد جریانی از عنایت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 که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اصفهان رخ داده که به شرح ذیل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اقدام به خرید زمینی در اطراف اصفهان به متراز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کردم مالکین این زمین که بعداً معلوم شد افراد کلاه برداری بوده اند با زیرکی مبایعه نامه را به صورت کاملاً حرفه ای به نفع خود تنظیم نمودند و بخشی از مبلغ زمین را نیز دریافت کردند ، ولی بعد از چند ماه پیگیری متوجه شدیم که سند زمین دارای اشکال بوده و طبق متن قرارداد ما هیچ راهی برای احقاق حق خود نداشتیم ، از طرفی شکایتی تنظیم کردیم و منتظر وقت دادگاه شدیم و از طرف دیگر با هر وکیل و فرد متخصصی که در این زمینه صحبت می کردیم بعد از </w:t>
      </w:r>
    </w:p>
    <w:p>
      <w:pPr>
        <w:pStyle w:val="BookText"/>
        <w:rPr/>
      </w:pPr>
      <w:r>
        <w:rPr>
          <w:rFonts w:ascii="IRNazanin" w:hAnsi="IRNazanin" w:eastAsia="IRNazanin"/>
          <w:color w:val="111111"/>
          <w:sz w:val="28"/>
          <w:sz w:val="28"/>
          <w:szCs w:val="28"/>
          <w:rtl w:val="true"/>
          <w:lang w:bidi="fa-IR"/>
        </w:rPr>
        <w:t xml:space="preserve">خواندن متن قرارداد با صراحت بیان می کرد که متن قولنامه به قدری دقیق تنظیم شده که هیچ راهی برای احقاق حق شما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تا زمان رسیدن نوبت دادگاه تصمیم گرفتم با توسل و دعا ، چاره ای برای مشکلم پیدا کنم و شروع کردم به خواندن تعداد زیادی صلوات و هدیه آن به مادران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فاطمه بنت اسد مادر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بالاخره روز دادگاه فرا رسید و در دادگاه نیز ما حرفی برای گفتن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قاضی می بایست حکم داده و قضیه تمام شود ولی با کمال تعجب دیدیم که دستور داد پرونده برای کارشناسی ارسال شده ، و شرایط زمین کارشناسی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مرحله به مدت سه هفته هر روز زیارت عاشورا می خواندم و به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می کردم و البته صلوات ها هم به قوت خودش باقی بود تا روز جواب کارشناسی فرا رسید و با کمال تعجب متوجه شدیم که زمین از اموال دولت بوده و طرف ما محکوم به فروش مال غیر شده و حکم به نفع ما صادر شد این در حالی بود که ما قبلاً استعلام گرفته بودیم و متوجه این امر نشده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به برکت توسل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اولیه به نفع ما صادر شد و طرف دیگر محکوم به برگرداندن اموال ما و جریمه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این شخص کلاهبردار از راه دیگری وارد شد و با طرح ادعای اعسار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امکان پرداخت مال و جریمه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و زاری ساختگی می خواست از اجرای حکم فرار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به دو هفته بعد موکول شد و من هم همان برنامه زیارت عاشورا و صلوات را ادامه دادم تا روز جلسه دادگاه </w:t>
      </w:r>
      <w:bookmarkStart w:id="489" w:name="pg8022_80443"/>
    </w:p>
    <w:p>
      <w:pPr>
        <w:pStyle w:val="BookText"/>
        <w:rPr/>
      </w:pPr>
      <w:bookmarkEnd w:id="489"/>
      <w:r>
        <w:rPr>
          <w:rFonts w:ascii="IRNazanin" w:hAnsi="IRNazanin" w:eastAsia="IRNazanin"/>
          <w:color w:val="111111"/>
          <w:sz w:val="28"/>
          <w:sz w:val="28"/>
          <w:szCs w:val="28"/>
          <w:rtl w:val="true"/>
          <w:lang w:bidi="fa-IR"/>
        </w:rPr>
        <w:t xml:space="preserve">متوجه شدیم که این شخص دو نفر را آورده که به عنوان شاهد شهادت دروغ بدهند که وی فقیر بوده و بایستی حکم اعسار در موردش جاری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جلسه با کمال تعجب دیدیم که هر دو شاهد که کاملاً آماده برای شهادت دروغ بودند با یکی دو سؤال قاضی مات و مبهوت شده و ساکت شدند آن شخص کلاهبردار هم وسط سؤال ها مجبور شد دروغی بگوید که قاضی متوجه شد و به یک مرتبه تمام نقشۀ آنها نقش بر آب شده و قاضی حکم اعسار را نیز رد کرد و رأی دادگاه با عنایات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ما صادر شد و این در حالی بود که طبق شواهد و مبایعه نامه و اقرار وکلای حاذق که در جریان دادگاه ما بودند هیچ راهی برای احقاق حق ما وجود نداشت </w:t>
      </w:r>
      <w:r>
        <w:rPr>
          <w:rFonts w:eastAsia="IRNazanin" w:cs="IRNazanin"/>
          <w:color w:val="111111"/>
          <w:sz w:val="28"/>
          <w:szCs w:val="28"/>
          <w:rtl w:val="true"/>
          <w:lang w:bidi="fa-IR"/>
        </w:rPr>
        <w:t>.</w:t>
      </w:r>
    </w:p>
    <w:p>
      <w:pPr>
        <w:pStyle w:val="Heading4"/>
        <w:numPr>
          <w:ilvl w:val="3"/>
          <w:numId w:val="1"/>
        </w:numPr>
        <w:rPr/>
      </w:pPr>
      <w:bookmarkStart w:id="490" w:name="__RefHeading___Toc7241709_1051229030"/>
      <w:bookmarkStart w:id="491" w:name="_Toc183"/>
      <w:bookmarkEnd w:id="490"/>
      <w:r>
        <w:rPr>
          <w:rtl w:val="true"/>
        </w:rPr>
        <w:t xml:space="preserve">برطرف شدن موانع ازدواج به برکت حضرت نرجس خاتون </w:t>
      </w:r>
      <w:r>
        <w:rPr>
          <w:rtl w:val="true"/>
        </w:rPr>
        <w:t>(</w:t>
      </w:r>
      <w:r>
        <w:rPr>
          <w:rtl w:val="true"/>
        </w:rPr>
        <w:t>عليها السلام</w:t>
      </w:r>
      <w:r>
        <w:rPr>
          <w:rtl w:val="true"/>
        </w:rPr>
        <w:t xml:space="preserve">) </w:t>
      </w:r>
      <w:r>
        <w:rPr/>
        <w:t></w:t>
      </w:r>
      <w:bookmarkEnd w:id="491"/>
    </w:p>
    <w:p>
      <w:pPr>
        <w:pStyle w:val="BookText"/>
        <w:rPr/>
      </w:pPr>
      <w:r>
        <w:rPr>
          <w:rFonts w:ascii="IRNazanin" w:hAnsi="IRNazanin" w:eastAsia="IRNazanin"/>
          <w:color w:val="111111"/>
          <w:sz w:val="28"/>
          <w:sz w:val="28"/>
          <w:szCs w:val="28"/>
          <w:rtl w:val="true"/>
          <w:lang w:bidi="fa-IR"/>
        </w:rPr>
        <w:t xml:space="preserve">یکی از فضلا و مبلغین حوزۀ علمیّۀ اصفهان نقل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به سن ازدواج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مسئله را در خانواده مطرح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موانعی مانند نرفتن سربازی ، نبودن شغل مناسب ، نداشتن خانه و وسیلۀ نقلیه سر راهش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لحاظ اقتصادی در مضیقه به سر می بردم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که شرایط ازدواج خیلی سخت شده از یک طرف و موانع و مشکلات اقتصادی و دیگر گرفتاری ها که سر راه جوان ها قرار دارد از طرف دیگر ، باعث شده بود که اضطراب و استرس در وجودم حاکم شده ، و پریشان حال شده بودم و از طرف دیگر نمی خواستم جوانم را رها کنم ؛ لذا هر کاری که از دستم بر می آمد انجام دادم ولی به نتیجۀ مطلوبی نرسیدم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 xml:space="preserve">مقداری زمین و آب کشاورزی که ارث پدرم و پدر همسرم بود را برای فروش گذاشته بودم ، ولی کسی زیر بار خرید آن نمی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رجب المرجب شد ، نیّت نمودم ، روزه گرفتم و نماز و دعاهایی که سفارش شده بود را انجام دادم حتی اعمال ام داوود و 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نیمۀ شب های جمعه می خواندم اما خبری نشد انگار که مصلحتی خاص در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توسلات یاد شده ، جرقه هایی زده شد و امیدواری هایی حاصل گردید و چشم انتظار مددی غیبی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ولادت با سعادت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استاد بزرگوارم ، حضرت آیت اللّه سیّد حجّت موحّد ابطحی مجلسی جهت تکریم و تعظیم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العتره برگزار شد که در آن با نیت برآورده شدن حوائج جوانان و گرفتاری ها شرکت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مداحی آقای مکاریان که اشعار توسل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یک مرتبه دلم شکست و نیّت کردم مجلس بزرگداشتی در منزل برای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آنکه اثر توسلات ماه رجب را در توسل به مادر باران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را با خانواده مطرح نمودم ، آنها شدیداً مخالفت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مشکل ما حل شود با این همه توسلاتی که انجام دادی حل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ما قبلاً کاری کرده ایم که دل امام زمان را شکسته ایم ، ان شاء اللّه با توسل به مادرشان ، آن حضرت عنایتی بفرمایند و مشکل ما 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یک شرط راضی می شویم که پیش استادت حاج آقا حجت </w:t>
      </w:r>
    </w:p>
    <w:p>
      <w:pPr>
        <w:pStyle w:val="BookText"/>
        <w:rPr/>
      </w:pPr>
      <w:r>
        <w:rPr>
          <w:rFonts w:ascii="IRNazanin" w:hAnsi="IRNazanin" w:eastAsia="IRNazanin"/>
          <w:color w:val="111111"/>
          <w:sz w:val="28"/>
          <w:sz w:val="28"/>
          <w:szCs w:val="28"/>
          <w:rtl w:val="true"/>
          <w:lang w:bidi="fa-IR"/>
        </w:rPr>
        <w:t xml:space="preserve">استخاره کنی و نگویی به چه جهتی استخاره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دوستان زنگ زدم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حاج آقا بگویید یک استخاره بگیرد ولی نگویید برای چه کسی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ساعت بعد ایشان با من تماس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شما خیلی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رضایت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مادر حضرت تلاش مناسب کنیم و با اینکه از لحاظ معیشتی واقعاً در مضیقه بودم سی نفر از افرادی که اهل استغاثه و توسل بودند را دعوت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ششم شعبان المعظم روز دوشنبه توسلی به این صورت انجام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حاجت هدیه به محضر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آوردیم ، بعد از آن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صلوات فرستادیم و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دسته جمعی خواندیم و پس از آن یکی از روحانیون بر فراز منبر رفتند و فضائل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نمودند و مداحی انجام گرفت و روضۀ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و سپس همگی بر سر سفرۀ کریمانه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نشستیم و از غذایی که آماده کرده بودیم بهره مند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شور خاص و معنویتی عجیب در جلسه حکمفرما بود ، که پس از جلسه من و خانواده ام به آرامش رسیدیم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گواه می گیرم فردای آن روز یکی از دوستان ، خانواده ای را معرفی نمودند ، با اینکه هنوز موانع رفع نشده بود ، با نا امیدی برای خواستگاری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 عروس خانم که شدیم مورد احترام والدین ایشان قرار گرفتیم شروع به صحبت نمودم پدر دختر حرفی زد که تمام غم و غصۀ من برطرف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 و مادر و تمام فامیل شما را می شناسیم کاری </w:t>
      </w:r>
      <w:bookmarkStart w:id="492" w:name="pg8022_80446"/>
    </w:p>
    <w:p>
      <w:pPr>
        <w:pStyle w:val="BookText"/>
        <w:rPr/>
      </w:pPr>
      <w:bookmarkEnd w:id="492"/>
      <w:r>
        <w:rPr>
          <w:rFonts w:ascii="IRNazanin" w:hAnsi="IRNazanin" w:eastAsia="IRNazanin"/>
          <w:color w:val="111111"/>
          <w:sz w:val="28"/>
          <w:sz w:val="28"/>
          <w:szCs w:val="28"/>
          <w:rtl w:val="true"/>
          <w:lang w:bidi="fa-IR"/>
        </w:rPr>
        <w:t xml:space="preserve">به شغل و درآمد فرزندتان هم نداریم ، همین که جوانی مؤمن و با تقوا است و اهل دود و سیگار نیست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شام میلاد اقا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مشتری برای زمین و آب کشاورزی پیدا شد و معامله ای صورت گرفت و مشکل اقتصادی و وسیله نقلیه حل شد بدون اینکه مانعی سر راه پیش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برکت والدۀ ماجدۀ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هفدهم شعبان المعظم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العتره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گرانقدر ، حضرت آیت اللّه موحّد ابطحی دامت برکاته خطبۀ عقد فرزندم جاری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توسلات در ماه رجب خلاصه شد و حواله داده شد به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همانطوری که در زیارت جامعه کبیره می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وَلِيَ اللَّهِ إِنَ بَيْنِي وَ بَيْنَ اللَّهِ ذُنُوباً لَا يَأْتِي عَلَيْهَا إِلَّا رِضَاكُم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آقا راضی شد به سفارش مادرش کارها حل شد </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7241711_1051229030"/>
      <w:bookmarkStart w:id="494" w:name="_Toc184"/>
      <w:bookmarkEnd w:id="493"/>
      <w:r>
        <w:rPr>
          <w:rtl w:val="true"/>
        </w:rPr>
        <w:t xml:space="preserve">گره گشائی از سرباز امام زمان </w:t>
      </w:r>
      <w:r>
        <w:rPr>
          <w:rtl w:val="true"/>
        </w:rPr>
        <w:t>(</w:t>
      </w:r>
      <w:r>
        <w:rPr>
          <w:rtl w:val="true"/>
        </w:rPr>
        <w:t>عجل الله تعالی فرجه الشريف</w:t>
      </w:r>
      <w:r>
        <w:rPr>
          <w:rtl w:val="true"/>
        </w:rPr>
        <w:t>)</w:t>
      </w:r>
      <w:bookmarkEnd w:id="494"/>
    </w:p>
    <w:p>
      <w:pPr>
        <w:pStyle w:val="BookText"/>
        <w:rPr/>
      </w:pPr>
      <w:r>
        <w:rPr>
          <w:rFonts w:ascii="IRNazanin" w:hAnsi="IRNazanin" w:eastAsia="IRNazanin"/>
          <w:color w:val="111111"/>
          <w:sz w:val="28"/>
          <w:sz w:val="28"/>
          <w:szCs w:val="28"/>
          <w:rtl w:val="true"/>
          <w:lang w:bidi="fa-IR"/>
        </w:rPr>
        <w:t xml:space="preserve">یکی از طلاب حوزۀ علمیّه که از دلباختگان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فعالان در ترویج آنها است نقل نمود که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مشکلی برایم پیش آمد که تمام فکر و ذهنم را به خود مشغول نمود و هر چه تلاش می کردم کارها به هم گره می خورد و مشکلاتی در زندگی ام به وجود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تصادف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هر دری می زدم به درب بسته </w:t>
      </w:r>
    </w:p>
    <w:p>
      <w:pPr>
        <w:pStyle w:val="BookText"/>
        <w:rPr/>
      </w:pPr>
      <w:r>
        <w:rPr>
          <w:rFonts w:ascii="IRNazanin" w:hAnsi="IRNazanin" w:eastAsia="IRNazanin"/>
          <w:color w:val="111111"/>
          <w:sz w:val="28"/>
          <w:sz w:val="28"/>
          <w:szCs w:val="28"/>
          <w:rtl w:val="true"/>
          <w:lang w:bidi="fa-IR"/>
        </w:rPr>
        <w:t xml:space="preserve">می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دوستانم مراجعه نمودم وی با مسئول مربوط به کارم تماس گرفت ، یک مرتبه دیدم رنگ چهره اش تغییر نمود و خیلی ناراحت شد و تلفن را گذاشت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خدمت سربازی بروی و هیچ راهی نداری و بعد از پایان خدمت بیایی تا پرونده جدید برایت تشکیل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قبلاً به خدمت سربازی رفته بودم و هنوز پایان خدمت به من نداده بودند و حال آنکه چند سالی از آن می گذشت و آنان مدرک پایان خدمت می خواستند و به هیچ وجه عذرم را نمی پذیرفتند ، از دفتر کار آن مسئول بیرون آمدم در حالی که خیلی ناامید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سخن استاد بزرگوارم افتادم که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 هر جایی به بن بست خوردید توسل پیدا کنید و درِ خانۀ امام زمان را بزنید محال است که امام زمان جواب سربازشان را ندهند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ماشین شدم در حین رانندگی شروع نمودم با امام زمان درد دل نمودن و صحبت کردن و گفتم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چهل حدیث کسا هدیه به روح مادر بزرگوارتان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من فکرم به جایی نمی رسد شما خودتان راهی جلوی این ناقابل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این حرف را زدم یک مرتبه به ذهنم خطور کرد که یکی از دوستانم گفته بود اگر یک موقع مشکل خاصی پیدا نمودید سراغ فلانی برو و به او بگو من از شاگردان فلان عالم دینی که دلسوز طلاب است می باشم و مرا فلان شخص معرفی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جایی که از دستش برآید کمکت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لحظه با وی ارتباط برقرار کردم و شماره تلفن ان شخص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مرتبه به ایشان تلفن زدم فایده ای نداشت و جواب مرا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دوستم تماس </w:t>
      </w:r>
    </w:p>
    <w:p>
      <w:pPr>
        <w:pStyle w:val="BookText"/>
        <w:rPr/>
      </w:pPr>
      <w:r>
        <w:rPr>
          <w:rFonts w:ascii="IRNazanin" w:hAnsi="IRNazanin" w:eastAsia="IRNazanin"/>
          <w:color w:val="111111"/>
          <w:sz w:val="28"/>
          <w:sz w:val="28"/>
          <w:szCs w:val="28"/>
          <w:rtl w:val="true"/>
          <w:lang w:bidi="fa-IR"/>
        </w:rPr>
        <w:t xml:space="preserve">گرفتم و جریان را مطرح نمودم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خاطر مشغلۀ کاری که دارد به هیچ وجه جواب تلفن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به ایشان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جواب پیام را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خانه آمدم به همسرم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این چنین برایم به وجود آمده دعا کن به زودی برطرف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چهل زیارت عاشورا نذر مادر امام زمان ،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بود و مدتی بود که به نذرش عمل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مادرم تماس گرفتم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فرزندت مشکلی پیش آمده باید شخصیت مهمی را ملاقات بنمایم دعا کنید که به من وقت ملاقات بدهد تا مشکلم برطرف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همسرم طبق عهد و نذری که کرده بود زیارت عاشورایش را خواند و من هم توسلی پیدا نمودم و 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ساعت دوازده و نیم شب زیارت عاشورا را که خواندم منقلب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سرباز شماست و خدمتگزار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تا صبح جواب پیامش داده شود که باعث خوشحالی وی گردد و مشکلش 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ساعت هم ، در دل شب مادرم توسل پیدا کرده بودند و منقلب شده بودند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نماز صبح که بیدار شدم ، بعد از نماز ، سراغ تلفن همراه رفتم ، دیدم از آن مسئول پیامی آمده است که ساعت دوازده و نیم شب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شدم در حالی که همه می گفتند وی جواب نمی دهد و سرش خیلی شلوغ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پیام نوشته بودند فردا ساعت چهار بعد از ظهر به دفترم </w:t>
      </w:r>
      <w:bookmarkStart w:id="495" w:name="pg8022_80449"/>
    </w:p>
    <w:p>
      <w:pPr>
        <w:pStyle w:val="BookText"/>
        <w:rPr/>
      </w:pPr>
      <w:bookmarkEnd w:id="495"/>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ساعت مقرر به دیدار او رفتم و جریان توسل خودم ، همسر و مادرم را برای او شرح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کمکت می کنم تا مشکلت بر طرف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عنایات خاصۀ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مسئول مشکلم را برطرف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دوباره با دوستم که از آگاهان به مسائل بود تماس گرفتم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مشکلم حل شد در جواب به من 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و این کار نشدنی است چه کاری انجام دادی ، معجزه ای باید برایت اتفاق افتاده باشد که این مشکل حل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وی درست می گفت ، فقط کرامت و عنایت مادر امام زمان و خود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عنایت نمودند مشکلم بر طرف شد </w:t>
      </w:r>
      <w:r>
        <w:rPr>
          <w:rFonts w:eastAsia="IRNazanin" w:cs="IRNazanin"/>
          <w:color w:val="111111"/>
          <w:sz w:val="28"/>
          <w:szCs w:val="28"/>
          <w:rtl w:val="true"/>
          <w:lang w:bidi="fa-IR"/>
        </w:rPr>
        <w:t>.</w:t>
      </w:r>
    </w:p>
    <w:p>
      <w:pPr>
        <w:pStyle w:val="Heading4"/>
        <w:numPr>
          <w:ilvl w:val="3"/>
          <w:numId w:val="1"/>
        </w:numPr>
        <w:rPr/>
      </w:pPr>
      <w:bookmarkStart w:id="496" w:name="__RefHeading___Toc7241713_1051229030"/>
      <w:bookmarkStart w:id="497" w:name="_Toc185"/>
      <w:bookmarkEnd w:id="496"/>
      <w:r>
        <w:rPr>
          <w:rtl w:val="true"/>
        </w:rPr>
        <w:t xml:space="preserve">نذر تألیف کتاب برای حضرت نرجس </w:t>
      </w:r>
      <w:r>
        <w:rPr>
          <w:rtl w:val="true"/>
        </w:rPr>
        <w:t>(</w:t>
      </w:r>
      <w:r>
        <w:rPr>
          <w:rtl w:val="true"/>
        </w:rPr>
        <w:t>عليها السلام</w:t>
      </w:r>
      <w:r>
        <w:rPr>
          <w:rtl w:val="true"/>
        </w:rPr>
        <w:t xml:space="preserve">) </w:t>
      </w:r>
      <w:r>
        <w:rPr>
          <w:rtl w:val="true"/>
        </w:rPr>
        <w:t>برای بر آمدن حاجت مهم</w:t>
      </w:r>
      <w:bookmarkEnd w:id="497"/>
    </w:p>
    <w:p>
      <w:pPr>
        <w:pStyle w:val="BookText"/>
        <w:rPr/>
      </w:pPr>
      <w:r>
        <w:rPr>
          <w:rFonts w:ascii="IRNazanin" w:hAnsi="IRNazanin" w:eastAsia="IRNazanin"/>
          <w:color w:val="111111"/>
          <w:sz w:val="28"/>
          <w:sz w:val="28"/>
          <w:szCs w:val="28"/>
          <w:rtl w:val="true"/>
          <w:lang w:bidi="fa-IR"/>
        </w:rPr>
        <w:t xml:space="preserve">دو حکایت زیر درباره دو تن از اهل قلم می باشد که در زندان گرفتار بوده اند و با توسل به والدۀ ماجدۀ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پیدا نموده و به نذر خود وفا نموده و کتابی راجع به شخصیت و فضائل آن بزرگ بانو به رشتۀ تحریر در آورده اند </w:t>
      </w:r>
      <w:r>
        <w:rPr>
          <w:rFonts w:eastAsia="IRNazanin" w:cs="IRNazanin"/>
          <w:color w:val="111111"/>
          <w:sz w:val="28"/>
          <w:szCs w:val="28"/>
          <w:rtl w:val="true"/>
          <w:lang w:bidi="fa-IR"/>
        </w:rPr>
        <w:t>.</w:t>
      </w:r>
    </w:p>
    <w:p>
      <w:pPr>
        <w:pStyle w:val="Heading4"/>
        <w:numPr>
          <w:ilvl w:val="3"/>
          <w:numId w:val="1"/>
        </w:numPr>
        <w:rPr/>
      </w:pPr>
      <w:bookmarkStart w:id="498" w:name="__RefHeading___Toc7241715_1051229030"/>
      <w:bookmarkStart w:id="499" w:name="_Toc186"/>
      <w:bookmarkEnd w:id="498"/>
      <w:r>
        <w:rPr>
          <w:rtl w:val="true"/>
        </w:rPr>
        <w:t>نجات از زندان ، کتاب آخرین عروس</w:t>
      </w:r>
      <w:bookmarkEnd w:id="499"/>
    </w:p>
    <w:p>
      <w:pPr>
        <w:pStyle w:val="BookText"/>
        <w:rPr/>
      </w:pPr>
      <w:r>
        <w:rPr>
          <w:rFonts w:ascii="IRNazanin" w:hAnsi="IRNazanin" w:eastAsia="IRNazanin"/>
          <w:color w:val="111111"/>
          <w:sz w:val="28"/>
          <w:sz w:val="28"/>
          <w:szCs w:val="28"/>
          <w:rtl w:val="true"/>
          <w:lang w:bidi="fa-IR"/>
        </w:rPr>
        <w:t xml:space="preserve">صدای رعد و برق به گوشم می رسید ، بلند شدم از پشت میله ها به بیرون نگاه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تاریک بود و باران تندی می بارید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چه شد که ناگهان بغضم ترکید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ساعتی بود که بازداشت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بخواهی بدانی ماجرا چه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شمسی بود و من در شهر مدینه ، مهمان پیامبرِ مهربانی ها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جوان عرب در مورد آقا سخن گفته بودم ؛ غافل از این که سخن گفتن در مورد آقا در این شهر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 ها به من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دادگاه می بریم و باید محاکمه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سه ماه در زندان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باید منتظر دادگاه می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چه شد که یاد مادرِ آقا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در چشمانم حلقه زد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کمکم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شب نذر کردم اگر نجات پیدا کنم، کتابی برای بانو بنویسم تا جوانان با ایشان و ولادت فرزندش بیشتر آشنا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کنم یک ساعت بیشتر نگذشته بود که من آزاد و رها ، دست بر پنجره های بقیع گرفته بودم و اشکِ شوق می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خدا را شکر می کنم که توفیقم داد تا به نذر خود عمل کنم و کتابم را بنویسم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آخرین عروس نام نهادم ؛ زیرا همه می دانند که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آغاز روزگار غیبت ، آخرین عروسِ حضرت زهرا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از آقا چگونه تشکّر کنم که لطف و عنایت کرد و حالا کتاب ، مهمانِ دستِ مهربان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ظهور آقا بیشتر دعا کنید </w:t>
      </w:r>
      <w:r>
        <w:rPr>
          <w:rFonts w:eastAsia="IRNazanin" w:cs="IRNazanin"/>
          <w:color w:val="111111"/>
          <w:sz w:val="28"/>
          <w:szCs w:val="28"/>
          <w:rtl w:val="true"/>
          <w:lang w:bidi="fa-IR"/>
        </w:rPr>
        <w:t>.</w:t>
      </w:r>
      <w:r>
        <w:rPr>
          <w:rStyle w:val="FootnoteAnchor"/>
          <w:rtl w:val="true"/>
        </w:rPr>
        <w:footnoteReference w:id="23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فوق در خردادماه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شمسی نوشته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نرجس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با توسل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قلم محقق و دانشمند محترم آیت الله آقای سید مرتضی حسینی شیرازی می باشد که در زندان انفرادی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داوود صفرنژاد آن را ترجمه و بازنویسی نموده اند که چاپ اول آن توسط انتشارات آفاق معرفت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منتشر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داستان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داربلاست و گاه بلا روی بلا بر سر آدمی خراب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قبل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طوفانی بود و رعدو برقی ؛ گویی آن به آن حلقه های بلا تنگ تر می شد و امواج رنج ها قدرتمندتر و بزرگ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آرامش ممتد و مستمر را در دنیا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غلبۀ ظلم بود و ایام بلاخیز حکومتِ 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 ، سخن ارزشمند یکی از بزرگان اهل خطابه را به یاد آوردم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قصد کردی خواسته و حاجتت برآورده شود ، به واسطۀ مادران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متوسل شو و مادرانشان را نزد آنان شفیع بگیر ؛ آیا ممکن است امامان معصوم این شفاعت را رد کنند؟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دربارۀ مادر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بنویسم ، باشد که مشمول دعای حضرتش شوم و از دریای بلا نجات یافته و به خدای مهربان تقرّب جویم تا کاغذی مهیا شود و قلم بر لوح دفتر بچرخد و روان در سطور پیش رود ، وقفه و درنگی پیش آمد و یکی دو سؤال مرا به تأمل </w:t>
      </w:r>
    </w:p>
    <w:p>
      <w:pPr>
        <w:pStyle w:val="BookText"/>
        <w:rPr/>
      </w:pPr>
      <w:r>
        <w:rPr>
          <w:rFonts w:ascii="IRNazanin" w:hAnsi="IRNazanin" w:eastAsia="IRNazanin"/>
          <w:color w:val="111111"/>
          <w:sz w:val="28"/>
          <w:sz w:val="28"/>
          <w:szCs w:val="28"/>
          <w:rtl w:val="true"/>
          <w:lang w:bidi="fa-IR"/>
        </w:rPr>
        <w:t xml:space="preserve">واداشت ؛ چه بنویسم تا تکرار دیگر کارها نباشد؟ چگونه بنویسم که خواننده را در کوچه پس کوچه های عبارات، خسته و کسل نکنم ؟ در نهایت تصمیم گرفتم داستان باشد و توصیف و پر از استعاره و کنایه و تشبیه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آنچنان صورت نگرفته بود که از در و پنجره و هر روزنه بلا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سیاسی باعث شد دوستان فراوانی در کنج زندان ، روزگار را به اسارت بگذرانند و نهایتاً زنجیر زندان دست و پای مرا نیز در بند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مجالی برای سخن گفتن آن ایام نیست و ضرورتی هم آدمی را بر آن کار وادار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البته بسیار سخت گذشت؛ شب ها و روزها در زندان انفرادی به کُندی در حرکت بود؛ هفته ها و ماه ها پر از تهدید و ارعاب و تحقیر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اندوهی جانکاه ،ایام سپری شد ؛ اما زندان را مکانی یافتم برای خلوت با خداو دست به دعا بر داشتم و با تضرّع و زاری و توسّل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افکارم را سامان دادم و حاجات خود را پنجاه خو استه متمرکز کردم که هم نظر به دنیا داشت و هم عقبی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خواسته ام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خدمتگزاری بی شائبه و خالصانه و در خون غلتیدن در راه او و داشتن بصیرتی حق بین و بهره مندی از شفاعت سالار شهیدان و نوشیدن آب کوثر از دستان ساقی حوض و شکرگزاری شبانه روزی و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کمتر از یک سال از عمر زندان سپری شد که مقداری کاغذ و قلم به دستم رسید و قسمتی از وقتم را به نوشتن مطالب مختلف دربارۀ </w:t>
      </w:r>
    </w:p>
    <w:p>
      <w:pPr>
        <w:pStyle w:val="BookText"/>
        <w:rPr/>
      </w:pPr>
      <w:r>
        <w:rPr>
          <w:rFonts w:ascii="IRNazanin" w:hAnsi="IRNazanin" w:eastAsia="IRNazanin"/>
          <w:color w:val="111111"/>
          <w:sz w:val="28"/>
          <w:sz w:val="28"/>
          <w:szCs w:val="28"/>
          <w:rtl w:val="true"/>
          <w:lang w:bidi="fa-IR"/>
        </w:rPr>
        <w:t xml:space="preserve">ادعیۀ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اعتقادی و ولایی اختصاص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نسیم رجب وزیدن گرفت 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اَرجُوه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 جریان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عهدِ فراموش شده را به یاد آوردم؛ این بار عزم جزم کردم و دست به دامان مادر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از او مدد خواستم و فرزندش را شفیع نزد خدا قرار دادم و با وجود نبود منابع در زندان، قلم به دست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شرایط ، بی نیاز از راهنما و مشاور و همراه و کمک نبودم که محدّث قمی به فریادم رسید و زیارت نامۀ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سرمشق خود قرار دادم ؛ همان زیارتی که مرحوم حاج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روش نکارش ، گاه تکیه بر توصیف و داستان کردم و گاه اشاره به نکات تربیتی و اعتقادی و زمانی تحلیل و تفسیر رخ دادهای تاریخی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کار آسانی نبود ؛ تکیه بر حافظه داشتم و البته سعی در امانت داری و نگاه به درهای زندان تا باز شود و از منابع بیشتر کمک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همواره ذهنم درگیر انتخاب یک روش مناسب نگارشی بود و در جستجوی مدام الفاظ و عبارات در تب و 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شکنجۀ آن اتاق تنگ و فشارهای زندان بانان و گاه به آینده ای مجهول، این تردید را افزون می ساخت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 این مختصر فراهم شد و آمادۀ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مقبول نظر فرزندش قرار گیرد</w:t>
      </w:r>
      <w:r>
        <w:rPr>
          <w:rFonts w:eastAsia="IRNazanin" w:cs="IRNazanin"/>
          <w:color w:val="111111"/>
          <w:sz w:val="28"/>
          <w:szCs w:val="28"/>
          <w:rtl w:val="true"/>
          <w:lang w:bidi="fa-IR"/>
        </w:rPr>
        <w:t>.</w:t>
      </w:r>
      <w:r>
        <w:rPr>
          <w:rStyle w:val="FootnoteAnchor"/>
          <w:rtl w:val="true"/>
        </w:rPr>
        <w:footnoteReference w:id="239"/>
      </w:r>
      <w:bookmarkStart w:id="500" w:name="pg8022_80454"/>
    </w:p>
    <w:p>
      <w:pPr>
        <w:pStyle w:val="BookText"/>
        <w:rPr/>
      </w:pPr>
      <w:bookmarkEnd w:id="500"/>
      <w:r>
        <w:rPr>
          <w:rFonts w:ascii="IRNazanin" w:hAnsi="IRNazanin" w:eastAsia="IRNazanin"/>
          <w:color w:val="111111"/>
          <w:sz w:val="28"/>
          <w:sz w:val="28"/>
          <w:szCs w:val="28"/>
          <w:rtl w:val="true"/>
          <w:lang w:bidi="fa-IR"/>
        </w:rPr>
        <w:t xml:space="preserve">کتاب فوق در شب یک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سلول انفرادی زندان 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اینجاست که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آقابابایی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دارم این داستان را تایپ و صفحه بندی می نمایم که شب یازدهم شعبان المعظم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شب ولادت با سعادت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501" w:name="__RefHeading___Toc7241717_1051229030"/>
      <w:bookmarkStart w:id="502" w:name="_Toc187"/>
      <w:bookmarkEnd w:id="501"/>
      <w:r>
        <w:rPr>
          <w:rtl w:val="true"/>
        </w:rPr>
        <w:t xml:space="preserve">نام فرزندم را </w:t>
      </w:r>
      <w:r>
        <w:rPr>
          <w:rtl w:val="true"/>
        </w:rPr>
        <w:t>«</w:t>
      </w:r>
      <w:r>
        <w:rPr>
          <w:rtl w:val="true"/>
        </w:rPr>
        <w:t xml:space="preserve">نرجس </w:t>
      </w:r>
      <w:r>
        <w:rPr>
          <w:rtl w:val="true"/>
        </w:rPr>
        <w:t xml:space="preserve">» </w:t>
      </w:r>
      <w:r>
        <w:rPr>
          <w:rtl w:val="true"/>
        </w:rPr>
        <w:t>گذاشتم</w:t>
      </w:r>
      <w:bookmarkEnd w:id="502"/>
    </w:p>
    <w:p>
      <w:pPr>
        <w:pStyle w:val="BookText"/>
        <w:rPr/>
      </w:pPr>
      <w:r>
        <w:rPr>
          <w:rFonts w:ascii="IRNazanin" w:hAnsi="IRNazanin" w:eastAsia="IRNazanin"/>
          <w:color w:val="111111"/>
          <w:sz w:val="28"/>
          <w:sz w:val="28"/>
          <w:szCs w:val="28"/>
          <w:rtl w:val="true"/>
          <w:lang w:bidi="fa-IR"/>
        </w:rPr>
        <w:t xml:space="preserve">یکی از فضلای حوزۀ علمیّۀ قم نقل نمودند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سامرّا کنار مرقد مطهّر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که بی بی جان من فرزند پسر دارم ، اما فرزند دختر ندارم ، اگر شما واسطه شوید و لطف کنید خداوند دختری به ما عنایت نماید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لطف فرمودند وقتی دخترم به دنیا آمد نام او را به برکت حضرت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آن دخترم به برکت این اسم شریف ، در سلامتی به سر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43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78"/>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279" o:detectmouseclick="t"/>
                <v:stroke color="#3465a4" joinstyle="round" endcap="flat"/>
                <w10:wrap type="none"/>
              </v:shape>
            </w:pict>
          </mc:Fallback>
        </mc:AlternateContent>
      </w:r>
      <w:bookmarkStart w:id="503" w:name="pg8022_80455"/>
    </w:p>
    <w:p>
      <w:pPr>
        <w:pStyle w:val="Heading3"/>
        <w:numPr>
          <w:ilvl w:val="2"/>
          <w:numId w:val="1"/>
        </w:numPr>
        <w:rPr/>
      </w:pPr>
      <w:bookmarkStart w:id="504" w:name="__RefHeading___Toc7241719_1051229030"/>
      <w:bookmarkStart w:id="505" w:name="_Toc188"/>
      <w:bookmarkEnd w:id="503"/>
      <w:bookmarkEnd w:id="504"/>
      <w:r>
        <w:rPr>
          <w:rtl w:val="true"/>
        </w:rPr>
        <w:t>گزارشی از فعالیت های انجام شده برای بزرگداشت حضرت نرجس</w:t>
      </w:r>
      <w:r>
        <w:rPr>
          <w:rtl w:val="true"/>
        </w:rPr>
        <w:t>(</w:t>
      </w:r>
      <w:r>
        <w:rPr>
          <w:rtl w:val="true"/>
        </w:rPr>
        <w:t>عليها السلام</w:t>
      </w:r>
      <w:r>
        <w:rPr>
          <w:rtl w:val="true"/>
        </w:rPr>
        <w:t xml:space="preserve">)/ </w:t>
      </w:r>
      <w:r>
        <w:rPr>
          <w:rtl w:val="true"/>
        </w:rPr>
        <w:t>شیخ محسن جلائی</w:t>
      </w:r>
      <w:bookmarkEnd w:id="505"/>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فاضل و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محسن جلائی</w:t>
      </w:r>
    </w:p>
    <w:p>
      <w:pPr>
        <w:pStyle w:val="BookText"/>
        <w:rPr/>
      </w:pPr>
      <w:r>
        <w:rPr>
          <w:rFonts w:ascii="IRNazanin" w:hAnsi="IRNazanin" w:eastAsia="IRNazanin"/>
          <w:color w:val="111111"/>
          <w:sz w:val="28"/>
          <w:sz w:val="28"/>
          <w:szCs w:val="28"/>
          <w:rtl w:val="true"/>
          <w:lang w:bidi="fa-IR"/>
        </w:rPr>
        <w:t>گزارشی از فعالیت های انجام شده</w:t>
      </w:r>
    </w:p>
    <w:p>
      <w:pPr>
        <w:pStyle w:val="BookText"/>
        <w:rPr/>
      </w:pPr>
      <w:r>
        <w:rPr>
          <w:rFonts w:ascii="IRNazanin" w:hAnsi="IRNazanin" w:eastAsia="IRNazanin"/>
          <w:color w:val="111111"/>
          <w:sz w:val="28"/>
          <w:sz w:val="28"/>
          <w:szCs w:val="28"/>
          <w:rtl w:val="true"/>
          <w:lang w:bidi="fa-IR"/>
        </w:rPr>
        <w:t xml:space="preserve">برای بزرگداشت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سالروز ولادت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های مختلف ، استاد معظم حضرت آیت اللّه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تجلیل و تکریم از شخصیت والای ایشان سخن می گفتند و در جلسات متعدد ، برای شاگردان و فعالان برنامه های مذهبی در این مورد تأکید فراوان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بیان داشتند که این امر در ذهنمان نبود و ما توجّهی به آن نداشتیم ، قضیه ای رخ داد و مبشراتی پیش آمد که نشان می‌دهد یک عنایت ولائی در کار است که باید نسبت به تشریح مقام و شخصیت و عظمت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ولایت ،از وجود نازنین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ختمی مرتبت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زمان ظهور در ذهن جامعه مطرح کنند ، تا دنیا بداند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 چرا بزرگ است و چرا مادر آخرین ودیعه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منظور به قصد توسل به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سه حاجت مهم زیر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تعجیل در امر فرج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bookmarkStart w:id="506" w:name="pg8022_80456"/>
    </w:p>
    <w:p>
      <w:pPr>
        <w:pStyle w:val="BookText"/>
        <w:rPr/>
      </w:pPr>
      <w:bookmarkEnd w:id="50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حاجت روائی همۀ متوسلین به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موفقیت و سربلندی همۀ کسانی که در راستای تعظیم و گرامیداشت آن حضرت قدم برمی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های مکرر و معنوی و سازنده ای را مطرح می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بیانات و تأکیدات ، اقدامات مؤثری با قدم صدق و اخلاص انجام گرفت که به اذعان همۀ فعالان این عرصه ، هر قدمی برداشته می شد ، همانند صد قدم کارها به جلو می‌رفت و علاقه مندان ، مصمم تر و با انگیزۀ بیشتری برنامه ها اقدامات را دنبال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پیگیری های آیت الله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پوسترها و پرچم های مربوط به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های زیبایی آماده و عرضه گردید ، همچنین مقالۀ جامعِ نویسندۀ محقق و استاد بزرگوار ، آقای شیخ علی اکبر مهدی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مقاله دیگر سریعاً تایپ و تنظیم و به همراه اشعاری در مجموعه‌ای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شد و سریعاً به چاپ رسید و در اختیارنویسندگان و شعرا قرار داده شد ؛ تا سرنخ های نوشتن مقالات و سرودن اشعار پیرامون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اختیارشان باشد </w:t>
      </w:r>
      <w:r>
        <w:rPr>
          <w:rFonts w:eastAsia="IRNazanin" w:cs="IRNazanin"/>
          <w:color w:val="111111"/>
          <w:sz w:val="28"/>
          <w:szCs w:val="28"/>
          <w:rtl w:val="true"/>
          <w:lang w:bidi="fa-IR"/>
        </w:rPr>
        <w:t>.</w:t>
      </w:r>
    </w:p>
    <w:p>
      <w:pPr>
        <w:pStyle w:val="Heading3"/>
        <w:numPr>
          <w:ilvl w:val="2"/>
          <w:numId w:val="1"/>
        </w:numPr>
        <w:rPr/>
      </w:pPr>
      <w:bookmarkStart w:id="507" w:name="__RefHeading___Toc7241721_1051229030"/>
      <w:bookmarkStart w:id="508" w:name="_Toc189"/>
      <w:bookmarkEnd w:id="507"/>
      <w:r>
        <w:rPr>
          <w:rtl w:val="true"/>
        </w:rPr>
        <w:t>نمونه ای از فعالیت های مؤثر</w:t>
      </w:r>
      <w:bookmarkEnd w:id="508"/>
    </w:p>
    <w:p>
      <w:pPr>
        <w:pStyle w:val="Heading4"/>
        <w:numPr>
          <w:ilvl w:val="3"/>
          <w:numId w:val="1"/>
        </w:numPr>
        <w:rPr/>
      </w:pPr>
      <w:bookmarkStart w:id="509" w:name="__RefHeading___Toc7241723_1051229030"/>
      <w:bookmarkStart w:id="510" w:name="_Toc190"/>
      <w:bookmarkEnd w:id="509"/>
      <w:r>
        <w:rPr>
          <w:rtl w:val="true"/>
        </w:rPr>
        <w:t xml:space="preserve">سفر به قم و استعانت از حضرت معصومه </w:t>
      </w:r>
      <w:r>
        <w:rPr>
          <w:rtl w:val="true"/>
        </w:rPr>
        <w:t>(</w:t>
      </w:r>
      <w:r>
        <w:rPr>
          <w:rtl w:val="true"/>
        </w:rPr>
        <w:t>عليها السلام</w:t>
      </w:r>
      <w:r>
        <w:rPr>
          <w:rtl w:val="true"/>
        </w:rPr>
        <w:t xml:space="preserve">) </w:t>
      </w:r>
      <w:r>
        <w:rPr>
          <w:rtl w:val="true"/>
        </w:rPr>
        <w:t>و دیدار با علمای اعلام</w:t>
      </w:r>
      <w:bookmarkEnd w:id="51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مهم ، حضرت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پنجشنبه </w:t>
      </w:r>
      <w:r>
        <w:rPr>
          <w:rFonts w:eastAsia="IRNazanin" w:cs="IRNazanin"/>
          <w:color w:val="111111"/>
          <w:sz w:val="28"/>
          <w:szCs w:val="28"/>
          <w:lang w:bidi="fa-IR"/>
        </w:rPr>
        <w:t>5/11/1401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رجب المرجب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شهر مقدّس قم شده و با استعانت از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عنایات ایشان ، به همراه </w:t>
      </w:r>
      <w:bookmarkStart w:id="511" w:name="pg8022_80457"/>
    </w:p>
    <w:p>
      <w:pPr>
        <w:pStyle w:val="BookText"/>
        <w:rPr/>
      </w:pPr>
      <w:bookmarkEnd w:id="511"/>
      <w:r>
        <w:rPr>
          <w:rFonts w:ascii="IRNazanin" w:hAnsi="IRNazanin" w:eastAsia="IRNazanin"/>
          <w:color w:val="111111"/>
          <w:sz w:val="28"/>
          <w:sz w:val="28"/>
          <w:szCs w:val="28"/>
          <w:rtl w:val="true"/>
          <w:lang w:bidi="fa-IR"/>
        </w:rPr>
        <w:t xml:space="preserve">جمعی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آقای مهدی پور و آیت اللّه زاده خادم الشریعه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 روز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علمای بزرگواری از جمله حضرات آیات و حجج اسلام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جهرمی ، علوی بروجردی ، میلانی ، طبسی ، شبیری زنجانی ، دوزدوزانی ، حسینی شیرازی ، شهرستانی ، حسینی صدر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عزّهم ترتیب دادند و با اشاره به جایگاه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مادرانۀ ایشان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شفاعت و امدادهای ایشان از امّت در اوضاع امروز جامعه و نیز برای زمینه سازی برای شکوه بیشتر مراسم نیمه شعبان ، بر لزوم اقدام برای تکریم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برگزاریِّ مراسم ویژۀ تجلیل و بزرگداشت در شأن و منزلت ایشان در آستانۀ نیمه شعبان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تأکید فرمودند و از محضرِ حضرات آقایان ، پشتیبانی اجتماعی و معنوی این امر را خواستار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این دیدارها آثار و برکات فراوانی را در پی داشت و بازتاب آن در پیام ها و اطلاعیه هایی که از بزرگان یاد شده صادر گردید هویدا بود </w:t>
      </w:r>
      <w:r>
        <w:rPr>
          <w:rFonts w:eastAsia="IRNazanin" w:cs="IRNazanin"/>
          <w:color w:val="111111"/>
          <w:sz w:val="28"/>
          <w:szCs w:val="28"/>
          <w:rtl w:val="true"/>
          <w:lang w:bidi="fa-IR"/>
        </w:rPr>
        <w:t>.</w:t>
      </w:r>
    </w:p>
    <w:p>
      <w:pPr>
        <w:pStyle w:val="Heading4"/>
        <w:numPr>
          <w:ilvl w:val="3"/>
          <w:numId w:val="1"/>
        </w:numPr>
        <w:rPr/>
      </w:pPr>
      <w:bookmarkStart w:id="512" w:name="__RefHeading___Toc7241725_1051229030"/>
      <w:bookmarkStart w:id="513" w:name="_Toc191"/>
      <w:bookmarkEnd w:id="512"/>
      <w:r>
        <w:rPr>
          <w:rtl w:val="true"/>
        </w:rPr>
        <w:t xml:space="preserve">اولین جلسه رسمی و مقدماتی بزرگداشت حضرت نرجس </w:t>
      </w:r>
      <w:r>
        <w:rPr>
          <w:rtl w:val="true"/>
        </w:rPr>
        <w:t>(</w:t>
      </w:r>
      <w:r>
        <w:rPr>
          <w:rtl w:val="true"/>
        </w:rPr>
        <w:t>عليها السلام</w:t>
      </w:r>
      <w:r>
        <w:rPr>
          <w:rtl w:val="true"/>
        </w:rPr>
        <w:t xml:space="preserve">) </w:t>
      </w:r>
      <w:r>
        <w:rPr>
          <w:rtl w:val="true"/>
        </w:rPr>
        <w:t xml:space="preserve">قم ، بیت جناب جون غلام امام حسین </w:t>
      </w:r>
      <w:r>
        <w:rPr>
          <w:rtl w:val="true"/>
        </w:rPr>
        <w:t>(</w:t>
      </w:r>
      <w:r>
        <w:rPr>
          <w:rtl w:val="true"/>
        </w:rPr>
        <w:t>عليه السلام</w:t>
      </w:r>
      <w:r>
        <w:rPr>
          <w:rtl w:val="true"/>
        </w:rPr>
        <w:t>)</w:t>
      </w:r>
      <w:bookmarkEnd w:id="51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انجام دیدارها در قم ، برای تشکیل جلسه مقدماتی تجلیل از مقام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پنجم رجب برنامه ریزی شد و از جمعی از علما ، محققین ، فرهیختگان و صاحبان قلم و نیز جمعی از شعرای ولائی و برخی از فعالان برنامه های مذهبی دعوت به عمل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موعود با حضور مدعوین ، اولین جلسۀ رسمی احیای امر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آیت الله زاده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مسمّی به بیت جون غلام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ایام متبرک به مجلس سوگواری بر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کلید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عدّه ای از شعرا سروده های تازۀ خود را در مورد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سوز و شور قرائت نمودند ، سپس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به منبر شدند و از کم و کیف برنامه ها و مقدمات انجام شدۀ آن ، از جمله تهیۀ پوستر و آماده شدن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گفتند و از مجموع دیدارها گزارشی ارائه نمودند و بیان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به میدان بیایند ، برخی خوب مقاله می نویسند ، بنویسند ، برخی خوب شعر می گویند ، بگویند ، برخی می توانند مجموعه ای را در این زمینه راه بیاندازند ، برخی می توانند مجلس بگیرند وشوق ایجاد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دست به کار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با حالتی منقلب و با اشکی جاری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بازار خریداری یوسف رونق بگیرد ، این بازار رواج داشته باشد اگر می توانید با همیانیاز طلا به صف خریداری یوسف بیایید ، بیائید ، و اگر فقط می توانید با کلاف نخی بیایید ، بیائید ، می خواهیم صف خریداران یوسف طولانی باشد و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لطف الهی در پی این مجلس و دیدارهای گذشته ، موج گسترده ای در راستای تکریم و گرامیداشت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به راه افتاد و دامنۀ آن به شهرهای دیگر هم رسید </w:t>
      </w:r>
      <w:r>
        <w:rPr>
          <w:rFonts w:eastAsia="IRNazanin" w:cs="IRNazanin"/>
          <w:color w:val="111111"/>
          <w:sz w:val="28"/>
          <w:szCs w:val="28"/>
          <w:rtl w:val="true"/>
          <w:lang w:bidi="fa-IR"/>
        </w:rPr>
        <w:t xml:space="preserve">. </w:t>
      </w:r>
      <w:bookmarkStart w:id="514" w:name="pg8022_80459"/>
    </w:p>
    <w:p>
      <w:pPr>
        <w:pStyle w:val="Heading4"/>
        <w:numPr>
          <w:ilvl w:val="3"/>
          <w:numId w:val="1"/>
        </w:numPr>
        <w:rPr/>
      </w:pPr>
      <w:bookmarkStart w:id="515" w:name="__RefHeading___Toc7241727_1051229030"/>
      <w:bookmarkStart w:id="516" w:name="_Toc192"/>
      <w:bookmarkEnd w:id="514"/>
      <w:bookmarkEnd w:id="515"/>
      <w:r>
        <w:rPr>
          <w:rtl w:val="true"/>
        </w:rPr>
        <w:t xml:space="preserve">جلسه توجیهی بانوان فرهیخته و تاثیرگذار در راستای گرامیداشت حضرت نرجس </w:t>
      </w:r>
      <w:r>
        <w:rPr>
          <w:rtl w:val="true"/>
        </w:rPr>
        <w:t>(</w:t>
      </w:r>
      <w:r>
        <w:rPr>
          <w:rtl w:val="true"/>
        </w:rPr>
        <w:t>عليها السلام</w:t>
      </w:r>
      <w:r>
        <w:rPr>
          <w:rtl w:val="true"/>
        </w:rPr>
        <w:t>)</w:t>
      </w:r>
      <w:bookmarkEnd w:id="516"/>
    </w:p>
    <w:p>
      <w:pPr>
        <w:pStyle w:val="BookText"/>
        <w:rPr/>
      </w:pPr>
      <w:r>
        <w:rPr>
          <w:rFonts w:ascii="IRNazanin" w:hAnsi="IRNazanin" w:eastAsia="IRNazanin"/>
          <w:color w:val="111111"/>
          <w:sz w:val="28"/>
          <w:sz w:val="28"/>
          <w:szCs w:val="28"/>
          <w:rtl w:val="true"/>
          <w:lang w:bidi="fa-IR"/>
        </w:rPr>
        <w:t xml:space="preserve">با توجه به تجارب به دست آمده در اقدامات گذشته و اهمیت نقش بانوان در موفقیت های حاصل شده ، در ادامۀ اقدامات احیای امر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این شد که از جمعی از بانوان فرهیخته و تاثیرگذار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معلمین ، اساتید حوزه ،خواهران طلبه ، بانوان فعال برنامه های مذهبی و بانوان صاحب قلم 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عمل آید تا با شرکت آنها در جلسۀ توجیهی برای برنامه های گرامیداشت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توانایی های آنها در احیای این امر به احسن وجه بهره برداری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با دعوت از آنها ، بعد از ظهر روز دوشنبه </w:t>
      </w:r>
      <w:r>
        <w:rPr>
          <w:rFonts w:eastAsia="IRNazanin" w:cs="IRNazanin"/>
          <w:color w:val="111111"/>
          <w:sz w:val="28"/>
          <w:szCs w:val="28"/>
          <w:lang w:bidi="fa-IR"/>
        </w:rPr>
        <w:t>10/11/1401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بیت العتره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بانوان برگزیدۀ مؤثر در امور دینی و ولائی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اجتماع نورانی حضرت آیت اللّه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سخنانی ارزشمند ، اهمّ نکات و ابعاد مختلف موضوع را متذکر شدند و به کم و کیف احیای امر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نمودند و اهمیت نقش بانوان را در این رابطه تأکید کردند ؛ و با سخنان پرشور و سوز و پر احساس و انگیزه ساز ایجاد موجی معنوی نموده ، و انگیزه ها را در شرکت کنندگان مضاعف ساختند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مجلس از حضور پر شور مدعوین تقدیر شد ،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پوستر یادبود بزرگداشت آن حضرت در اختیار آنان قرار گرفت </w:t>
      </w:r>
      <w:r>
        <w:rPr>
          <w:rFonts w:eastAsia="IRNazanin" w:cs="IRNazanin"/>
          <w:color w:val="111111"/>
          <w:sz w:val="28"/>
          <w:szCs w:val="28"/>
          <w:rtl w:val="true"/>
          <w:lang w:bidi="fa-IR"/>
        </w:rPr>
        <w:t xml:space="preserve">. </w:t>
      </w:r>
      <w:bookmarkStart w:id="517" w:name="pg8022_80460"/>
    </w:p>
    <w:p>
      <w:pPr>
        <w:pStyle w:val="Heading4"/>
        <w:numPr>
          <w:ilvl w:val="3"/>
          <w:numId w:val="1"/>
        </w:numPr>
        <w:rPr/>
      </w:pPr>
      <w:bookmarkStart w:id="518" w:name="__RefHeading___Toc7241729_1051229030"/>
      <w:bookmarkStart w:id="519" w:name="_Toc193"/>
      <w:bookmarkEnd w:id="517"/>
      <w:bookmarkEnd w:id="518"/>
      <w:r>
        <w:rPr>
          <w:rtl w:val="true"/>
        </w:rPr>
        <w:t xml:space="preserve">جلسه مقدماتی بزرگداشت حضرت نرجس </w:t>
      </w:r>
      <w:r>
        <w:rPr>
          <w:rtl w:val="true"/>
        </w:rPr>
        <w:t>(</w:t>
      </w:r>
      <w:r>
        <w:rPr>
          <w:rtl w:val="true"/>
        </w:rPr>
        <w:t>عليها السلام</w:t>
      </w:r>
      <w:r>
        <w:rPr>
          <w:rtl w:val="true"/>
        </w:rPr>
        <w:t xml:space="preserve">) </w:t>
      </w:r>
      <w:r>
        <w:rPr>
          <w:rtl w:val="true"/>
        </w:rPr>
        <w:t xml:space="preserve">اصفهان ، بیت العتره </w:t>
      </w:r>
      <w:r>
        <w:rPr>
          <w:rtl w:val="true"/>
        </w:rPr>
        <w:t>(</w:t>
      </w:r>
      <w:r>
        <w:rPr>
          <w:rtl w:val="true"/>
        </w:rPr>
        <w:t>عليهم السلام</w:t>
      </w:r>
      <w:r>
        <w:rPr>
          <w:rtl w:val="true"/>
        </w:rPr>
        <w:t>)</w:t>
      </w:r>
      <w:bookmarkEnd w:id="519"/>
    </w:p>
    <w:p>
      <w:pPr>
        <w:pStyle w:val="BookText"/>
        <w:rPr/>
      </w:pPr>
      <w:r>
        <w:rPr>
          <w:rFonts w:ascii="IRNazanin" w:hAnsi="IRNazanin" w:eastAsia="IRNazanin"/>
          <w:color w:val="111111"/>
          <w:sz w:val="28"/>
          <w:sz w:val="28"/>
          <w:szCs w:val="28"/>
          <w:rtl w:val="true"/>
          <w:lang w:bidi="fa-IR"/>
        </w:rPr>
        <w:t xml:space="preserve">در ادامۀ راه ، در آستانۀ ولادت آقا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،خطبا ، مادحین ، شعرا و فعالان مذهبی استان اصفهان، برای شرکت در جلسۀ مقدماتی ، دعوت به عمل آمد ، و جمعی از بزرگواران هم ، از شهر مقدّس قم و شهرهای اطراف برای حضور در مجلس دعوت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عدّه‌ای از مادحین و برخی از شعرای گرامی که شعرهایی تازه در مدح و منقبت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بودند ، افاضه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میدان سخن شدند و پس از حمد و ثنای الهی و صلوات بر پیامبر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سخن فرمودند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بیت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مجلسی با یک سوم جمعیت امروز تشکیل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فاطمیه شکل گرفت که همچنان منشأ برکات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این جلسه و هدف آن ، ما را به چنین موفقیتی امیدوار می کند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تأسیس اساس شد ، و امروز هم تأسیس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از برکات نهضت فاطمیه اموری را بر شمردند و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سخن از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ایشان محل اسرار الهی و والدۀ سرّ الهی اند ، سپس به نکاتی از زیارت ایشان اشاره نموده و با بیان گرم و پر احساس شان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مورد این شخصیت بزرگ ، حرکت بزرگی شود ، همه باید به میدان بیا یند ، اگر اهل نوشتن هستید ، اگر اهل سرودن شعر هستید ، اگر مرد کار در فضای مجازی هستید ، اگر و اگر </w:t>
      </w:r>
      <w:r>
        <w:rPr>
          <w:rFonts w:eastAsia="IRNazanin" w:cs="IRNazanin"/>
          <w:color w:val="111111"/>
          <w:sz w:val="28"/>
          <w:szCs w:val="28"/>
          <w:rtl w:val="true"/>
          <w:lang w:bidi="fa-IR"/>
        </w:rPr>
        <w:t xml:space="preserve">.... </w:t>
      </w:r>
      <w:bookmarkStart w:id="520" w:name="pg8022_80461"/>
    </w:p>
    <w:p>
      <w:pPr>
        <w:pStyle w:val="BookText"/>
        <w:rPr/>
      </w:pPr>
      <w:bookmarkEnd w:id="520"/>
      <w:r>
        <w:rPr>
          <w:rFonts w:ascii="IRNazanin" w:hAnsi="IRNazanin" w:eastAsia="IRNazanin"/>
          <w:color w:val="111111"/>
          <w:sz w:val="28"/>
          <w:sz w:val="28"/>
          <w:szCs w:val="28"/>
          <w:rtl w:val="true"/>
          <w:lang w:bidi="fa-IR"/>
        </w:rPr>
        <w:t xml:space="preserve">همه بیایید ، می خواهیم بازار خریدن یوسف رواج داشته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گزارشی از سفر قم و مجموع دیدارها و بازتاب آن را ارائه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از جمع حاضر تقدیر به عمل آوردند </w:t>
      </w:r>
      <w:r>
        <w:rPr>
          <w:rFonts w:eastAsia="IRNazanin" w:cs="IRNazanin"/>
          <w:color w:val="111111"/>
          <w:sz w:val="28"/>
          <w:szCs w:val="28"/>
          <w:rtl w:val="true"/>
          <w:lang w:bidi="fa-IR"/>
        </w:rPr>
        <w:t>.</w:t>
      </w:r>
    </w:p>
    <w:p>
      <w:pPr>
        <w:pStyle w:val="Heading4"/>
        <w:numPr>
          <w:ilvl w:val="3"/>
          <w:numId w:val="1"/>
        </w:numPr>
        <w:rPr/>
      </w:pPr>
      <w:bookmarkStart w:id="521" w:name="__RefHeading___Toc7241731_1051229030"/>
      <w:bookmarkStart w:id="522" w:name="_Toc194"/>
      <w:bookmarkEnd w:id="521"/>
      <w:r>
        <w:rPr>
          <w:rtl w:val="true"/>
        </w:rPr>
        <w:t xml:space="preserve">سفر به مشهد مقدّس و استعانت از حضرت رضا </w:t>
      </w:r>
      <w:r>
        <w:rPr>
          <w:rtl w:val="true"/>
        </w:rPr>
        <w:t>(</w:t>
      </w:r>
      <w:r>
        <w:rPr>
          <w:rtl w:val="true"/>
        </w:rPr>
        <w:t>عليه السلام</w:t>
      </w:r>
      <w:r>
        <w:rPr>
          <w:rtl w:val="true"/>
        </w:rPr>
        <w:t xml:space="preserve">) </w:t>
      </w:r>
      <w:r>
        <w:rPr>
          <w:rtl w:val="true"/>
        </w:rPr>
        <w:t xml:space="preserve">و تشکیل جلسه مقدماتی بزرگداشت حضرت نرجس </w:t>
      </w:r>
      <w:r>
        <w:rPr>
          <w:rtl w:val="true"/>
        </w:rPr>
        <w:t>(</w:t>
      </w:r>
      <w:r>
        <w:rPr>
          <w:rtl w:val="true"/>
        </w:rPr>
        <w:t>عليها السلام</w:t>
      </w:r>
      <w:r>
        <w:rPr>
          <w:rtl w:val="true"/>
        </w:rPr>
        <w:t>)</w:t>
      </w:r>
      <w:bookmarkEnd w:id="522"/>
    </w:p>
    <w:p>
      <w:pPr>
        <w:pStyle w:val="BookText"/>
        <w:rPr/>
      </w:pPr>
      <w:r>
        <w:rPr>
          <w:rFonts w:ascii="IRNazanin" w:hAnsi="IRNazanin" w:eastAsia="IRNazanin"/>
          <w:color w:val="111111"/>
          <w:sz w:val="28"/>
          <w:sz w:val="28"/>
          <w:szCs w:val="28"/>
          <w:rtl w:val="true"/>
          <w:lang w:bidi="fa-IR"/>
        </w:rPr>
        <w:t xml:space="preserve">بحمدالله طیّ یک ماه اخیر با اقدامات خالصانه و صادقانه خادمین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گسترده ای در راستای گرامیداشت شأن و منزلت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قم و اصفهان و دیگر شهرها شکل گرفت ، و دامنۀ این موج عظیم به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فعالیت ها به منظور توسل و استعانت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مشهد را در دستور کار قرار دادند و مقدمات آن را آماده نموده ، جهت برگزاری جلسه مقدماتی بزرگداشت در مشهد مقدّس به وسیله فعالان ولائی ساکن مشهد از علما و خطبا و مادحین و شعرا و برخی دیگر از فرهیختگان دعوت نمودند ، و خودشان در ایام 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مشهد مقدّس شدند و در اولین اقدام ، با همکاری دوستان ولائیِ شهر مشهد در شام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29/11/1401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سالروز مبعث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با شکوهی را در منزل حجت الاسلام و المسلمین آقای حاج شیخ حسن قاسمی دامت برکاته برگزار کردند که با حضور چهره های مؤثر از علما و خطبا و مبلغین و سعرا و مداحان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مشهد و مهمان هائی از دیگر </w:t>
      </w:r>
      <w:bookmarkStart w:id="523" w:name="pg8022_80462"/>
    </w:p>
    <w:p>
      <w:pPr>
        <w:pStyle w:val="BookText"/>
        <w:rPr/>
      </w:pPr>
      <w:bookmarkEnd w:id="523"/>
      <w:r>
        <w:rPr>
          <w:rFonts w:ascii="IRNazanin" w:hAnsi="IRNazanin" w:eastAsia="IRNazanin"/>
          <w:color w:val="111111"/>
          <w:sz w:val="28"/>
          <w:sz w:val="28"/>
          <w:szCs w:val="28"/>
          <w:rtl w:val="true"/>
          <w:lang w:bidi="fa-IR"/>
        </w:rPr>
        <w:t>شهرها ، از کم وکیفی بسیار جالب برخوردار شد ، و با سخنرانی و توضیحات جناب آقای قاسمی و نیز بیانات حضرت آیت اللّه موحّد ابطحی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دربارۀ اهمیت بزرگداشت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اجتماعی و معنوی و راهکارهای علمی این برنامه عظیم و نیز با شعرخوانی شعرا و مداحان دربارۀ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 xml:space="preserve">و هوای ولائی و مهدویِ عجیبی در مجلس ایجاد شد که موجب به حرکت در آمدنِ احساسات پاک حاضرین برای بزرگداشت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 و زمینه را برای اقدامات بعدی در این موضوع مهم و نورانی آماده نمود و خبر این مجلس مقدّس و فراخوانِ نورانی ، در میان علاقه مندان به اقدامات ولائی و مهدوی منتشر گردید و از طریق فضای مجازی در میان دلبستگان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وسیع یافت </w:t>
      </w:r>
      <w:r>
        <w:rPr>
          <w:rFonts w:eastAsia="IRNazanin" w:cs="IRNazanin"/>
          <w:color w:val="111111"/>
          <w:sz w:val="28"/>
          <w:szCs w:val="28"/>
          <w:rtl w:val="true"/>
          <w:lang w:bidi="fa-IR"/>
        </w:rPr>
        <w:t>.</w:t>
      </w:r>
    </w:p>
    <w:p>
      <w:pPr>
        <w:pStyle w:val="Heading4"/>
        <w:numPr>
          <w:ilvl w:val="3"/>
          <w:numId w:val="1"/>
        </w:numPr>
        <w:rPr/>
      </w:pPr>
      <w:bookmarkStart w:id="524" w:name="__RefHeading___Toc7241733_1051229030"/>
      <w:bookmarkStart w:id="525" w:name="_Toc195"/>
      <w:bookmarkEnd w:id="524"/>
      <w:r>
        <w:rPr>
          <w:rtl w:val="true"/>
        </w:rPr>
        <w:t xml:space="preserve">جلسۀ توجیهی ، در مقدمۀ مجلس اصلی بزرگداشت حضرت نرجس </w:t>
      </w:r>
      <w:r>
        <w:rPr>
          <w:rtl w:val="true"/>
        </w:rPr>
        <w:t>(</w:t>
      </w:r>
      <w:r>
        <w:rPr>
          <w:rtl w:val="true"/>
        </w:rPr>
        <w:t>عليها السلام</w:t>
      </w:r>
      <w:r>
        <w:rPr>
          <w:rtl w:val="true"/>
        </w:rPr>
        <w:t>)</w:t>
      </w:r>
      <w:bookmarkEnd w:id="525"/>
    </w:p>
    <w:p>
      <w:pPr>
        <w:pStyle w:val="BookText"/>
        <w:rPr/>
      </w:pPr>
      <w:r>
        <w:rPr>
          <w:rFonts w:ascii="IRNazanin" w:hAnsi="IRNazanin" w:eastAsia="IRNazanin"/>
          <w:color w:val="111111"/>
          <w:sz w:val="28"/>
          <w:sz w:val="28"/>
          <w:szCs w:val="28"/>
          <w:rtl w:val="true"/>
          <w:lang w:bidi="fa-IR"/>
        </w:rPr>
        <w:t xml:space="preserve">در مقدمۀ مجلس بزرگداشت اصلی ، با دعوت از برخی چهره های موثر از علما ، خطبا ، مادحین ، شعرا ، هیئتی ها و فعّالان ولایی ، در سالروز ولادت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جلسه ای توجیهی در بیت العتره تشکیل گردید ، و کمّ و کیف مجلس بزرگداشت و اقدامات لازم برای هرچه بهتر برگزار شدن آن مورد بحث قرار گرفت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الهی و صلوات بر پیامبر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متن اطلاعیۀ مراسم بزرگداشت را قرائت فرمودند ، و بیان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تکریم و تجلیل است و این تکریم و تجلیل توسل است ، می خواهیم با تجلیل از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w:t>
      </w:r>
    </w:p>
    <w:p>
      <w:pPr>
        <w:pStyle w:val="BookText"/>
        <w:rPr/>
      </w:pPr>
      <w:r>
        <w:rPr>
          <w:rFonts w:ascii="IRNazanin" w:hAnsi="IRNazanin" w:eastAsia="IRNazanin"/>
          <w:color w:val="111111"/>
          <w:sz w:val="28"/>
          <w:sz w:val="28"/>
          <w:szCs w:val="28"/>
          <w:rtl w:val="true"/>
          <w:lang w:bidi="fa-IR"/>
        </w:rPr>
        <w:t xml:space="preserve">کنیم و نگاه رحیمانۀ ایشان را جلب کنیم ، و چنین ادامه دادند که در سالیان گذشته من از شخصی ناراحتی عمیقی پیدا کردم و با او به مشکل روحی برخوردم ، تا اینکه مادرمان از دنیا رفتند ، در مراسم ایشان دیدم آن شخص به همراه دوستانش با یک حالتی آمدند که از چهره هایشان مشخص بود به جهت تکریم مادرمان آمده‌اند ، وقتی این صحنه را از ایشان دیدم ، تمام صفحۀ ذهنم از ناراحتی ها و کدورت ها پاک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منقلب و با گریه ، خطاب به جمع حاضر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فهمیدید می خواهم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امام زمانمان خوب رفتار نکرده ایم ، تعارف هم نداریم ، هر کداممان به نحوی قلب نازنینشان را آزرده ایم ، ایشان اگر به ما نگاه کنند و ببینند ما مادرشان ،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اکرام و احترام قرار داده ایم ، آیا نسبت به ما نرم و مهربان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که رحمت واسعه اند و مثل مادر مهربانند چنانچه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کالاُمُّ البَرَّةُ بِالوَلَدِ الصَّغيرِ ، آیا امیدوار نباشیم ، اگر قدمی بر داریم ، دل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گزارشی از سایر برنامه ها ، از جمله سفر قم و مشهد مقدّس و برنامه های آن ارائه فرمودند و دوستان را برای چگونگی برنامه بزرگداشت ، توجیه و آماده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 لزوم تبلیغ در فضای مجازی و نشر مطالب راجع به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پیام ها و اطلاعیه های صادر شده ازعلما ، و نیز مقالات آماده شدۀ نویسندگان ، و همچنین سروده های شعرا و فایل آماده شدۀ پوسترها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تأکید قرار دادند </w:t>
      </w:r>
      <w:r>
        <w:rPr>
          <w:rFonts w:eastAsia="IRNazanin" w:cs="IRNazanin"/>
          <w:color w:val="111111"/>
          <w:sz w:val="28"/>
          <w:szCs w:val="28"/>
          <w:rtl w:val="true"/>
          <w:lang w:bidi="fa-IR"/>
        </w:rPr>
        <w:t xml:space="preserve">. </w:t>
      </w:r>
      <w:bookmarkStart w:id="526" w:name="pg8022_80464"/>
    </w:p>
    <w:p>
      <w:pPr>
        <w:pStyle w:val="Heading4"/>
        <w:numPr>
          <w:ilvl w:val="3"/>
          <w:numId w:val="1"/>
        </w:numPr>
        <w:rPr/>
      </w:pPr>
      <w:bookmarkStart w:id="527" w:name="__RefHeading___Toc7241735_1051229030"/>
      <w:bookmarkStart w:id="528" w:name="_Toc196"/>
      <w:bookmarkEnd w:id="526"/>
      <w:bookmarkEnd w:id="527"/>
      <w:r>
        <w:rPr>
          <w:rtl w:val="true"/>
        </w:rPr>
        <w:t xml:space="preserve">آثار توجه عمومی به نام حضرت نرجس </w:t>
      </w:r>
      <w:r>
        <w:rPr>
          <w:rtl w:val="true"/>
        </w:rPr>
        <w:t>(</w:t>
      </w:r>
      <w:r>
        <w:rPr>
          <w:rtl w:val="true"/>
        </w:rPr>
        <w:t>عليها السلام</w:t>
      </w:r>
      <w:r>
        <w:rPr>
          <w:rtl w:val="true"/>
        </w:rPr>
        <w:t xml:space="preserve">) </w:t>
      </w:r>
      <w:r>
        <w:rPr>
          <w:rtl w:val="true"/>
        </w:rPr>
        <w:t>و برگزاری جلسات بزرگداشت</w:t>
      </w:r>
      <w:bookmarkEnd w:id="528"/>
    </w:p>
    <w:p>
      <w:pPr>
        <w:pStyle w:val="BookText"/>
        <w:rPr/>
      </w:pPr>
      <w:r>
        <w:rPr>
          <w:rFonts w:ascii="IRNazanin" w:hAnsi="IRNazanin" w:eastAsia="IRNazanin"/>
          <w:color w:val="111111"/>
          <w:sz w:val="28"/>
          <w:sz w:val="28"/>
          <w:szCs w:val="28"/>
          <w:rtl w:val="true"/>
          <w:lang w:bidi="fa-IR"/>
        </w:rPr>
        <w:t xml:space="preserve">با آغاز ماه شعبان المعظم و اعیاد شعبانیه ، با توجه به توجیهات و اقدامات انجام شده ، شاگردان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طلاب ، ائمۀ جماعات ، همسران طلاب ، بانوان فرهیخته و وابستگان و زیر مجموعه های ایشان ، مشتاقانه نهایت سعی خود را در جهت تکریم و گرامیداشت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انحاء مختلف مبذول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بسیاری از مساجد ، هیئت ها و جلسات مذهبی ، اعیاد شعبانیه و دهۀ مهدویت را با رویکرد تکریم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سفره های اطعامی که به نام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جشن های متوسط و کوچک و با همکاری مشتاقانۀ بانوان در منازل و در جمع های خانوادگی به قصد توسل گسترده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های تبلیغی هم در این ایام ، بزرگداشت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برنامه های تبلیغیِ خود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برخی از گروه ها با حضور در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مقاطع مختلف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جلسات موفق و پر اثری که مخصوص این امر در نقاط مختلف شهر برگزار گردید و به فضل الهی ، نام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انتظار در جامعه مورد توجه قرار گرفت و ذیلاً به چند مورد آن اشاره می نماییم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عظیم بزرگداشت در حسینیه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ادامۀ این نوشتار به شرج آن می پردازیم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شام دوشنبه </w:t>
      </w:r>
      <w:r>
        <w:rPr>
          <w:rFonts w:eastAsia="IRNazanin" w:cs="IRNazanin"/>
          <w:color w:val="111111"/>
          <w:sz w:val="28"/>
          <w:szCs w:val="28"/>
          <w:lang w:bidi="fa-IR"/>
        </w:rPr>
        <w:t>8/12/1401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قمری در منزل نویسندۀ ارجمند جناب آقای شیخ مهدی آقابابایی که با حضور علما و خطبای شهر ، با سخنرانی استاد معظم ،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ظهر سه شنبه </w:t>
      </w:r>
      <w:r>
        <w:rPr>
          <w:rFonts w:eastAsia="IRNazanin" w:cs="IRNazanin"/>
          <w:color w:val="111111"/>
          <w:sz w:val="28"/>
          <w:szCs w:val="28"/>
          <w:lang w:bidi="fa-IR"/>
        </w:rPr>
        <w:t>9/12/1401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هفتم شعبان المعظم که در مجموعۀ فرهنگی هنری غدیرستان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علمیّۀ خالصیه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علما و فرهیختگان و فعالان دینی ، با سخنرانی استاد گرامی ، حجت الاسلام و المسلمین آقای سید امیرحسین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خوانی شاعر محترم ، آقای سعید علامه برگزار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شام دوشنبه </w:t>
      </w:r>
      <w:r>
        <w:rPr>
          <w:rFonts w:eastAsia="IRNazanin" w:cs="IRNazanin"/>
          <w:color w:val="111111"/>
          <w:sz w:val="28"/>
          <w:szCs w:val="28"/>
          <w:lang w:bidi="fa-IR"/>
        </w:rPr>
        <w:t>15/12/1401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سیزدهم شعبان المعظم که در مسجد مرحوم آیت اللّه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همّت آیت الله زادۀ فقیه امامی با حضور علما و هیئات مذهبی و عموم مردم با ایمان و سخنرانی پرشور و احساس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مجالسی که از دیگر شهرها ، از جمله شهرضا گزارش گردید و ده ها مجلسی که در شماری از مساجد ، حسینیه ها و منازل ، با تلاش دوستان ولایی برگزار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لطف الهی برگزاریِ این مجالس و توجه خاص به نام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 از مراسم نیمۀ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ادامه یافت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 با خبر شدیم عدّه ای از دوستان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نیمۀ شعبان در بین الحرمین کربلا با گستردن سفره ای با نام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زائرانحسینی پذیرائی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علاقه مندان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جمکران بخش هایی از مواکب پذیرائی را مزین به نام حضرت </w:t>
      </w:r>
      <w:bookmarkStart w:id="529" w:name="pg8022_80466"/>
    </w:p>
    <w:p>
      <w:pPr>
        <w:pStyle w:val="BookText"/>
        <w:rPr/>
      </w:pPr>
      <w:bookmarkEnd w:id="529"/>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با نام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 زائران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جمعی از ارادتمندان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معیت آیة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نیمۀ شعبان در جوار آستان مقدّس حضرت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شکرانۀ موفقیت ها در امر گرامیداشت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نام ایشان ، قافلۀ شادمانۀ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حرکت دادند ، و با شاخه های گل و ذکرهای مهدوی تهنیت گویان وارد حرم مطهّر شدند ، و پس از آن در هوای بارانی ، از فیض نماز استغاثه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و پای برهنه و در زیر باران با شور وسوزی وصف ناپذیر و استثنایی بهره مند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شام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شعبان ، مراسم اختتامیۀ فراخوان جایزه ادبی شعر مادرانه با نام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حرم حضرت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 و در آن مراسم شعرهای نو و تازه ای پیرامون شخصیت و عظمت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گردید و با سخنانی مهیّج حضرت آیت اللّه آقای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هیجانی ولائی و مهدوی ایجاد گردید و در سطحی گسترده و نیز در فضای مجازی انعکاس یافت </w:t>
      </w:r>
      <w:r>
        <w:rPr>
          <w:rFonts w:eastAsia="IRNazanin" w:cs="IRNazanin"/>
          <w:color w:val="111111"/>
          <w:sz w:val="28"/>
          <w:szCs w:val="28"/>
          <w:rtl w:val="true"/>
          <w:lang w:bidi="fa-IR"/>
        </w:rPr>
        <w:t>.</w:t>
      </w:r>
    </w:p>
    <w:p>
      <w:pPr>
        <w:pStyle w:val="Heading4"/>
        <w:numPr>
          <w:ilvl w:val="3"/>
          <w:numId w:val="1"/>
        </w:numPr>
        <w:rPr/>
      </w:pPr>
      <w:bookmarkStart w:id="530" w:name="__RefHeading___Toc7241737_1051229030"/>
      <w:bookmarkStart w:id="531" w:name="_Toc197"/>
      <w:bookmarkEnd w:id="530"/>
      <w:r>
        <w:rPr>
          <w:rtl w:val="true"/>
        </w:rPr>
        <w:t xml:space="preserve">مجلس بزرگداشت در حسینیه حضرت جواد الائمه </w:t>
      </w:r>
      <w:r>
        <w:rPr>
          <w:rtl w:val="true"/>
        </w:rPr>
        <w:t>(</w:t>
      </w:r>
      <w:r>
        <w:rPr>
          <w:rtl w:val="true"/>
        </w:rPr>
        <w:t>عليه السلام</w:t>
      </w:r>
      <w:r>
        <w:rPr>
          <w:rtl w:val="true"/>
        </w:rPr>
        <w:t>)</w:t>
      </w:r>
      <w:bookmarkEnd w:id="53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فضل الهی در پرتو الطاف و عنایات گستردۀ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توجهات خاصۀ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بزرگداشت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دهم شعبان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12/12/1401</w:t>
      </w:r>
      <w:r>
        <w:rPr>
          <w:rFonts w:ascii="IRNazanin" w:hAnsi="IRNazanin" w:eastAsia="IRNazanin"/>
          <w:color w:val="111111"/>
          <w:sz w:val="28"/>
          <w:sz w:val="28"/>
          <w:szCs w:val="28"/>
          <w:rtl w:val="true"/>
          <w:lang w:bidi="fa-IR"/>
        </w:rPr>
        <w:t xml:space="preserve">درحسینیه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انتظار و در غایت شکوه و عظمت برگزار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حضور گستردۀ علمای اعلام ، روحانیت معزز ، شعرای گرانقدر آئینی و ولائی ، مادحین گرامی ، فرهیختگان و فعالان دینی ، هیئت های مذهبی و سایر مردمان ولائی از اقشار مختلف و حضور مهمان هایی گرانقدر از دیگر شهرها تحسین بر انگیز بود و این اتفاق مبارک ، و تصویر بدنه های مختلف جامعه در کنار هم ، در قاب بزرگداشت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جامعه غرور آفرین و امید بخش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قافلۀ شادمانۀ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 های گل نرگس با حضور حداکثری علما و فضلای حوزۀ علمیّه و شور بخشی ویژه به مجلس و در ادامه ، شعر خوانیِ شعرای گرامی و مادحین ارجمند ، در مدح خوانی و توسل به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حضور پر شور و فوج فوج و گستردۀ مردمان ولائی و خطابۀ بسیار زیبا و شیوای خطیب توانا ، استاد معظم حجت الاسلام و المسلمین آقای حاج شیخ حسین انصاریان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اشک های جاری حاضرین و حالت انقلاب یکپارچۀ مجلس در فرازهایی از سخنان ایشان ، در مجموع خاطره ای ماندگار برایمان رقم زد که یاد آن را هرگز فراموش نخواهیم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 رونمائی از 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خِتَامُهُ 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مجلس بزرگداشت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بر این نعمت بزرگی که روزیمان ساخت سپاسگزاریم و از درگاه وی فزونی برکات و آثار این حرکت مقدس را خواستاریم ، باشد که به فضل الهی دامنۀ این تجلیل و بزرگداشت از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همچنان گسترده شود و برکات و آثار آن همواره مضاعف شود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لولیک الفرج </w:t>
      </w:r>
      <w:bookmarkStart w:id="532" w:name="pg8022_80469"/>
    </w:p>
    <w:p>
      <w:pPr>
        <w:pStyle w:val="Heading2"/>
        <w:numPr>
          <w:ilvl w:val="1"/>
          <w:numId w:val="1"/>
        </w:numPr>
        <w:rPr/>
      </w:pPr>
      <w:bookmarkStart w:id="533" w:name="__RefHeading___Toc7241739_1051229030"/>
      <w:bookmarkStart w:id="534" w:name="_Toc198"/>
      <w:bookmarkEnd w:id="532"/>
      <w:bookmarkEnd w:id="533"/>
      <w:r>
        <w:rPr>
          <w:rtl w:val="true"/>
        </w:rPr>
        <w:t>فصل سوم</w:t>
      </w:r>
      <w:r>
        <w:rPr>
          <w:rtl w:val="true"/>
        </w:rPr>
        <w:t xml:space="preserve">: </w:t>
      </w:r>
      <w:r>
        <w:rPr>
          <w:rtl w:val="true"/>
        </w:rPr>
        <w:t xml:space="preserve">سروده های شعراء عالیقدر پیرامون شخصیّت و کرامات مادر منجی و عروس حضرت زهرا </w:t>
      </w:r>
      <w:r>
        <w:rPr>
          <w:rtl w:val="true"/>
        </w:rPr>
        <w:t>(</w:t>
      </w:r>
      <w:r>
        <w:rPr>
          <w:rtl w:val="true"/>
        </w:rPr>
        <w:t>عليها السلام</w:t>
      </w:r>
      <w:r>
        <w:rPr>
          <w:rtl w:val="true"/>
        </w:rPr>
        <w:t xml:space="preserve">) </w:t>
      </w:r>
      <w:r>
        <w:rPr>
          <w:rtl w:val="true"/>
        </w:rPr>
        <w:t xml:space="preserve">حضرت نرجس خاتون </w:t>
      </w:r>
      <w:r>
        <w:rPr>
          <w:rtl w:val="true"/>
        </w:rPr>
        <w:t>(</w:t>
      </w:r>
      <w:r>
        <w:rPr>
          <w:rtl w:val="true"/>
        </w:rPr>
        <w:t>عليها السلام</w:t>
      </w:r>
      <w:r>
        <w:rPr>
          <w:rtl w:val="true"/>
        </w:rPr>
        <w:t>)</w:t>
      </w:r>
      <w:bookmarkEnd w:id="53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5" w:name="__RefHeading___Toc7241741_1051229030"/>
      <w:bookmarkStart w:id="536" w:name="_Toc199"/>
      <w:bookmarkEnd w:id="535"/>
      <w:r>
        <w:rPr>
          <w:rtl w:val="true"/>
        </w:rPr>
        <w:t>اشاره</w:t>
      </w:r>
      <w:bookmarkStart w:id="537" w:name="pg8022_80471"/>
      <w:bookmarkEnd w:id="536"/>
    </w:p>
    <w:p>
      <w:pPr>
        <w:pStyle w:val="Heading3"/>
        <w:numPr>
          <w:ilvl w:val="2"/>
          <w:numId w:val="1"/>
        </w:numPr>
        <w:rPr/>
      </w:pPr>
      <w:bookmarkStart w:id="538" w:name="__RefHeading___Toc7241743_1051229030"/>
      <w:bookmarkStart w:id="539" w:name="_Toc200"/>
      <w:bookmarkEnd w:id="537"/>
      <w:bookmarkEnd w:id="538"/>
      <w:r>
        <w:rPr>
          <w:rtl w:val="true"/>
        </w:rPr>
        <w:t xml:space="preserve">گلی زگلشن خوشبوی سرمدی </w:t>
      </w:r>
      <w:r>
        <w:rPr>
          <w:rtl w:val="true"/>
        </w:rPr>
        <w:t xml:space="preserve">/ </w:t>
      </w:r>
      <w:r>
        <w:rPr>
          <w:rtl w:val="true"/>
        </w:rPr>
        <w:t xml:space="preserve">محمد آتشی </w:t>
      </w:r>
      <w:r>
        <w:rPr>
          <w:rtl w:val="true"/>
        </w:rPr>
        <w:t>(</w:t>
      </w:r>
      <w:r>
        <w:rPr>
          <w:rtl w:val="true"/>
        </w:rPr>
        <w:t>آتشی</w:t>
      </w:r>
      <w:r>
        <w:rPr>
          <w:rtl w:val="true"/>
        </w:rPr>
        <w:t>)</w:t>
      </w:r>
      <w:bookmarkEnd w:id="53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نکته سنج و ولایی</w:t>
      </w:r>
    </w:p>
    <w:p>
      <w:pPr>
        <w:pStyle w:val="BookText"/>
        <w:rPr/>
      </w:pPr>
      <w:r>
        <w:rPr>
          <w:rFonts w:ascii="IRNazanin" w:hAnsi="IRNazanin" w:eastAsia="IRNazanin"/>
          <w:color w:val="111111"/>
          <w:sz w:val="28"/>
          <w:sz w:val="28"/>
          <w:szCs w:val="28"/>
          <w:rtl w:val="true"/>
          <w:lang w:bidi="fa-IR"/>
        </w:rPr>
        <w:t>استاد محمد آتشی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گلی زگلشن خوشبوی سرمدی</w:t>
      </w:r>
    </w:p>
    <w:p>
      <w:pPr>
        <w:pStyle w:val="BookText"/>
        <w:rPr/>
      </w:pPr>
      <w:r>
        <w:rPr>
          <w:rFonts w:ascii="IRNazanin" w:hAnsi="IRNazanin" w:eastAsia="IRNazanin"/>
          <w:color w:val="111111"/>
          <w:sz w:val="28"/>
          <w:sz w:val="28"/>
          <w:szCs w:val="28"/>
          <w:rtl w:val="true"/>
          <w:lang w:bidi="fa-IR"/>
        </w:rPr>
        <w:t>بزرگواری حق بین و کار حضرت نرجس</w:t>
      </w:r>
    </w:p>
    <w:p>
      <w:pPr>
        <w:pStyle w:val="BookText"/>
        <w:rPr/>
      </w:pPr>
      <w:r>
        <w:rPr>
          <w:rFonts w:ascii="IRNazanin" w:hAnsi="IRNazanin" w:eastAsia="IRNazanin"/>
          <w:color w:val="111111"/>
          <w:sz w:val="28"/>
          <w:sz w:val="28"/>
          <w:szCs w:val="28"/>
          <w:rtl w:val="true"/>
          <w:lang w:bidi="fa-IR"/>
        </w:rPr>
        <w:t>چه خوب گشت به حق روزگار حضرت نرجس</w:t>
      </w:r>
    </w:p>
    <w:p>
      <w:pPr>
        <w:pStyle w:val="BookText"/>
        <w:rPr/>
      </w:pPr>
      <w:r>
        <w:rPr>
          <w:rFonts w:ascii="IRNazanin" w:hAnsi="IRNazanin" w:eastAsia="IRNazanin"/>
          <w:color w:val="111111"/>
          <w:sz w:val="28"/>
          <w:sz w:val="28"/>
          <w:szCs w:val="28"/>
          <w:rtl w:val="true"/>
          <w:lang w:bidi="fa-IR"/>
        </w:rPr>
        <w:t>که شد امام دهم خواستگار حضرت نرجس</w:t>
      </w:r>
    </w:p>
    <w:p>
      <w:pPr>
        <w:pStyle w:val="BookText"/>
        <w:rPr/>
      </w:pPr>
      <w:r>
        <w:rPr>
          <w:rFonts w:ascii="IRNazanin" w:hAnsi="IRNazanin" w:eastAsia="IRNazanin"/>
          <w:color w:val="111111"/>
          <w:sz w:val="28"/>
          <w:sz w:val="28"/>
          <w:szCs w:val="28"/>
          <w:rtl w:val="true"/>
          <w:lang w:bidi="fa-IR"/>
        </w:rPr>
        <w:t>و هست نور یقین گلعذار حضرت نرجس</w:t>
      </w:r>
    </w:p>
    <w:p>
      <w:pPr>
        <w:pStyle w:val="BookText"/>
        <w:rPr/>
      </w:pPr>
      <w:r>
        <w:rPr>
          <w:rFonts w:ascii="IRNazanin" w:hAnsi="IRNazanin" w:eastAsia="IRNazanin"/>
          <w:color w:val="111111"/>
          <w:sz w:val="28"/>
          <w:sz w:val="28"/>
          <w:szCs w:val="28"/>
          <w:rtl w:val="true"/>
          <w:lang w:bidi="fa-IR"/>
        </w:rPr>
        <w:t>همین بس است به دهر افتخار حضرت نرجس</w:t>
      </w:r>
    </w:p>
    <w:p>
      <w:pPr>
        <w:pStyle w:val="BookText"/>
        <w:rPr/>
      </w:pPr>
      <w:r>
        <w:rPr>
          <w:rFonts w:ascii="IRNazanin" w:hAnsi="IRNazanin" w:eastAsia="IRNazanin"/>
          <w:color w:val="111111"/>
          <w:sz w:val="28"/>
          <w:sz w:val="28"/>
          <w:szCs w:val="28"/>
          <w:rtl w:val="true"/>
          <w:lang w:bidi="fa-IR"/>
        </w:rPr>
        <w:t>مقدر است ز حق خدمت امام رسد او</w:t>
      </w:r>
    </w:p>
    <w:p>
      <w:pPr>
        <w:pStyle w:val="BookText"/>
        <w:rPr/>
      </w:pPr>
      <w:r>
        <w:rPr>
          <w:rFonts w:ascii="IRNazanin" w:hAnsi="IRNazanin" w:eastAsia="IRNazanin"/>
          <w:color w:val="111111"/>
          <w:sz w:val="28"/>
          <w:sz w:val="28"/>
          <w:szCs w:val="28"/>
          <w:rtl w:val="true"/>
          <w:lang w:bidi="fa-IR"/>
        </w:rPr>
        <w:t>ز روزگار اسارت بدین مقام رسد او</w:t>
      </w:r>
    </w:p>
    <w:p>
      <w:pPr>
        <w:pStyle w:val="BookText"/>
        <w:rPr/>
      </w:pPr>
      <w:r>
        <w:rPr>
          <w:rFonts w:ascii="IRNazanin" w:hAnsi="IRNazanin" w:eastAsia="IRNazanin"/>
          <w:color w:val="111111"/>
          <w:sz w:val="28"/>
          <w:sz w:val="28"/>
          <w:szCs w:val="28"/>
          <w:rtl w:val="true"/>
          <w:lang w:bidi="fa-IR"/>
        </w:rPr>
        <w:t>به مهربانی و بر مادری تمام رسد او</w:t>
      </w:r>
    </w:p>
    <w:p>
      <w:pPr>
        <w:pStyle w:val="BookText"/>
        <w:rPr/>
      </w:pPr>
      <w:r>
        <w:rPr>
          <w:rFonts w:ascii="IRNazanin" w:hAnsi="IRNazanin" w:eastAsia="IRNazanin"/>
          <w:color w:val="111111"/>
          <w:sz w:val="28"/>
          <w:sz w:val="28"/>
          <w:szCs w:val="28"/>
          <w:rtl w:val="true"/>
          <w:lang w:bidi="fa-IR"/>
        </w:rPr>
        <w:t>به خانوادۀ آل نبی بنام رسد او</w:t>
      </w:r>
    </w:p>
    <w:p>
      <w:pPr>
        <w:pStyle w:val="BookText"/>
        <w:rPr/>
      </w:pPr>
      <w:r>
        <w:rPr>
          <w:rFonts w:ascii="IRNazanin" w:hAnsi="IRNazanin" w:eastAsia="IRNazanin"/>
          <w:color w:val="111111"/>
          <w:sz w:val="28"/>
          <w:sz w:val="28"/>
          <w:szCs w:val="28"/>
          <w:rtl w:val="true"/>
          <w:lang w:bidi="fa-IR"/>
        </w:rPr>
        <w:t>که هست اصل ولا ، در کنار حضرت نرجس</w:t>
      </w:r>
    </w:p>
    <w:p>
      <w:pPr>
        <w:pStyle w:val="BookText"/>
        <w:rPr/>
      </w:pPr>
      <w:r>
        <w:rPr>
          <w:rFonts w:ascii="IRNazanin" w:hAnsi="IRNazanin" w:eastAsia="IRNazanin"/>
          <w:color w:val="111111"/>
          <w:sz w:val="28"/>
          <w:sz w:val="28"/>
          <w:szCs w:val="28"/>
          <w:rtl w:val="true"/>
          <w:lang w:bidi="fa-IR"/>
        </w:rPr>
        <w:t>ز عیسوی بگذشت و محمدی شده ، آری</w:t>
      </w:r>
    </w:p>
    <w:p>
      <w:pPr>
        <w:pStyle w:val="BookText"/>
        <w:rPr/>
      </w:pPr>
      <w:r>
        <w:rPr>
          <w:rFonts w:ascii="IRNazanin" w:hAnsi="IRNazanin" w:eastAsia="IRNazanin"/>
          <w:color w:val="111111"/>
          <w:sz w:val="28"/>
          <w:sz w:val="28"/>
          <w:szCs w:val="28"/>
          <w:rtl w:val="true"/>
          <w:lang w:bidi="fa-IR"/>
        </w:rPr>
        <w:t>گلی زگلشن خوشبوی سرمدی شده ، آری</w:t>
      </w:r>
    </w:p>
    <w:p>
      <w:pPr>
        <w:pStyle w:val="BookText"/>
        <w:rPr/>
      </w:pPr>
      <w:r>
        <w:rPr>
          <w:rFonts w:ascii="IRNazanin" w:hAnsi="IRNazanin" w:eastAsia="IRNazanin"/>
          <w:color w:val="111111"/>
          <w:sz w:val="28"/>
          <w:sz w:val="28"/>
          <w:szCs w:val="28"/>
          <w:rtl w:val="true"/>
          <w:lang w:bidi="fa-IR"/>
        </w:rPr>
        <w:t>که خاص خانۀ پر نور احمدی شده ، آری</w:t>
      </w:r>
    </w:p>
    <w:p>
      <w:pPr>
        <w:pStyle w:val="BookText"/>
        <w:rPr/>
      </w:pPr>
      <w:r>
        <w:rPr>
          <w:rFonts w:ascii="IRNazanin" w:hAnsi="IRNazanin" w:eastAsia="IRNazanin"/>
          <w:color w:val="111111"/>
          <w:sz w:val="28"/>
          <w:sz w:val="28"/>
          <w:szCs w:val="28"/>
          <w:rtl w:val="true"/>
          <w:lang w:bidi="fa-IR"/>
        </w:rPr>
        <w:t>به روزگار بزرگی سر آمدی شده ، آری</w:t>
      </w:r>
    </w:p>
    <w:p>
      <w:pPr>
        <w:pStyle w:val="BookText"/>
        <w:rPr/>
      </w:pPr>
      <w:r>
        <w:rPr>
          <w:rFonts w:ascii="IRNazanin" w:hAnsi="IRNazanin" w:eastAsia="IRNazanin"/>
          <w:color w:val="111111"/>
          <w:sz w:val="28"/>
          <w:sz w:val="28"/>
          <w:szCs w:val="28"/>
          <w:rtl w:val="true"/>
          <w:lang w:bidi="fa-IR"/>
        </w:rPr>
        <w:t>که لطف بی حد حق هست یار حضرت نرجس</w:t>
      </w:r>
    </w:p>
    <w:p>
      <w:pPr>
        <w:pStyle w:val="BookText"/>
        <w:rPr/>
      </w:pPr>
      <w:r>
        <w:rPr>
          <w:rFonts w:ascii="IRNazanin" w:hAnsi="IRNazanin" w:eastAsia="IRNazanin"/>
          <w:color w:val="111111"/>
          <w:sz w:val="28"/>
          <w:sz w:val="28"/>
          <w:szCs w:val="28"/>
          <w:rtl w:val="true"/>
          <w:lang w:bidi="fa-IR"/>
        </w:rPr>
        <w:t>به عسکری شده از مهر ، یار و یاور و همسر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به مهدی موعود ، او ز مرتبه مادر </w:t>
      </w:r>
    </w:p>
    <w:p>
      <w:pPr>
        <w:pStyle w:val="BookText"/>
        <w:rPr/>
      </w:pPr>
      <w:r>
        <w:rPr>
          <w:rFonts w:ascii="IRNazanin" w:hAnsi="IRNazanin" w:eastAsia="IRNazanin"/>
          <w:color w:val="111111"/>
          <w:sz w:val="28"/>
          <w:sz w:val="28"/>
          <w:szCs w:val="28"/>
          <w:rtl w:val="true"/>
          <w:lang w:bidi="fa-IR"/>
        </w:rPr>
        <w:t>ز مادری که مقامی نبود و نیست فراتر</w:t>
      </w:r>
    </w:p>
    <w:p>
      <w:pPr>
        <w:pStyle w:val="BookText"/>
        <w:rPr/>
      </w:pPr>
      <w:r>
        <w:rPr>
          <w:rFonts w:ascii="IRNazanin" w:hAnsi="IRNazanin" w:eastAsia="IRNazanin"/>
          <w:color w:val="111111"/>
          <w:sz w:val="28"/>
          <w:sz w:val="28"/>
          <w:szCs w:val="28"/>
          <w:rtl w:val="true"/>
          <w:lang w:bidi="fa-IR"/>
        </w:rPr>
        <w:t>خصوص اینکه عزیزی ز دودمان پیمبر</w:t>
      </w:r>
    </w:p>
    <w:p>
      <w:pPr>
        <w:pStyle w:val="BookText"/>
        <w:rPr/>
      </w:pPr>
      <w:r>
        <w:rPr>
          <w:rFonts w:ascii="IRNazanin" w:hAnsi="IRNazanin" w:eastAsia="IRNazanin"/>
          <w:color w:val="111111"/>
          <w:sz w:val="28"/>
          <w:sz w:val="28"/>
          <w:szCs w:val="28"/>
          <w:rtl w:val="true"/>
          <w:lang w:bidi="fa-IR"/>
        </w:rPr>
        <w:t>که مهر داشت بر او کردگار حضرت نرجس</w:t>
      </w:r>
    </w:p>
    <w:p>
      <w:pPr>
        <w:pStyle w:val="BookText"/>
        <w:rPr/>
      </w:pPr>
      <w:r>
        <w:rPr>
          <w:rFonts w:ascii="IRNazanin" w:hAnsi="IRNazanin" w:eastAsia="IRNazanin"/>
          <w:color w:val="111111"/>
          <w:sz w:val="28"/>
          <w:sz w:val="28"/>
          <w:szCs w:val="28"/>
          <w:rtl w:val="true"/>
          <w:lang w:bidi="fa-IR"/>
        </w:rPr>
        <w:t>ز روم آمد و شد میهمان خانۀ مولی</w:t>
      </w:r>
    </w:p>
    <w:p>
      <w:pPr>
        <w:pStyle w:val="BookText"/>
        <w:rPr/>
      </w:pPr>
      <w:r>
        <w:rPr>
          <w:rFonts w:ascii="IRNazanin" w:hAnsi="IRNazanin" w:eastAsia="IRNazanin"/>
          <w:color w:val="111111"/>
          <w:sz w:val="28"/>
          <w:sz w:val="28"/>
          <w:szCs w:val="28"/>
          <w:rtl w:val="true"/>
          <w:lang w:bidi="fa-IR"/>
        </w:rPr>
        <w:t>عروس فاطمه گردیده او ز رتبت والا</w:t>
      </w:r>
    </w:p>
    <w:p>
      <w:pPr>
        <w:pStyle w:val="BookText"/>
        <w:rPr/>
      </w:pPr>
      <w:r>
        <w:rPr>
          <w:rFonts w:ascii="IRNazanin" w:hAnsi="IRNazanin" w:eastAsia="IRNazanin"/>
          <w:color w:val="111111"/>
          <w:sz w:val="28"/>
          <w:sz w:val="28"/>
          <w:szCs w:val="28"/>
          <w:rtl w:val="true"/>
          <w:lang w:bidi="fa-IR"/>
        </w:rPr>
        <w:t>چه میهمان عزیزی چه مادری به تولی</w:t>
      </w:r>
    </w:p>
    <w:p>
      <w:pPr>
        <w:pStyle w:val="BookText"/>
        <w:rPr/>
      </w:pPr>
      <w:r>
        <w:rPr>
          <w:rFonts w:ascii="IRNazanin" w:hAnsi="IRNazanin" w:eastAsia="IRNazanin"/>
          <w:color w:val="111111"/>
          <w:sz w:val="28"/>
          <w:sz w:val="28"/>
          <w:szCs w:val="28"/>
          <w:rtl w:val="true"/>
          <w:lang w:bidi="fa-IR"/>
        </w:rPr>
        <w:t>که گشت محرم آل نبی و محرم طه</w:t>
      </w:r>
    </w:p>
    <w:p>
      <w:pPr>
        <w:pStyle w:val="BookText"/>
        <w:rPr/>
      </w:pPr>
      <w:r>
        <w:rPr>
          <w:rFonts w:ascii="IRNazanin" w:hAnsi="IRNazanin" w:eastAsia="IRNazanin"/>
          <w:color w:val="111111"/>
          <w:sz w:val="28"/>
          <w:sz w:val="28"/>
          <w:szCs w:val="28"/>
          <w:rtl w:val="true"/>
          <w:lang w:bidi="fa-IR"/>
        </w:rPr>
        <w:t>که این شده است ز پروردگار حضرت نرجس</w:t>
      </w:r>
    </w:p>
    <w:p>
      <w:pPr>
        <w:pStyle w:val="BookText"/>
        <w:rPr/>
      </w:pPr>
      <w:r>
        <w:rPr>
          <w:rFonts w:ascii="IRNazanin" w:hAnsi="IRNazanin" w:eastAsia="IRNazanin"/>
          <w:color w:val="111111"/>
          <w:sz w:val="28"/>
          <w:sz w:val="28"/>
          <w:szCs w:val="28"/>
          <w:rtl w:val="true"/>
          <w:lang w:bidi="fa-IR"/>
        </w:rPr>
        <w:t>مسیح زادگی و شیوۀ محمّدیش بین</w:t>
      </w:r>
    </w:p>
    <w:p>
      <w:pPr>
        <w:pStyle w:val="BookText"/>
        <w:rPr/>
      </w:pPr>
      <w:r>
        <w:rPr>
          <w:rFonts w:ascii="IRNazanin" w:hAnsi="IRNazanin" w:eastAsia="IRNazanin"/>
          <w:color w:val="111111"/>
          <w:sz w:val="28"/>
          <w:sz w:val="28"/>
          <w:szCs w:val="28"/>
          <w:rtl w:val="true"/>
          <w:lang w:bidi="fa-IR"/>
        </w:rPr>
        <w:t>اسیر بودن و آن عشق پاک سرمدیش بین</w:t>
      </w:r>
    </w:p>
    <w:p>
      <w:pPr>
        <w:pStyle w:val="BookText"/>
        <w:rPr/>
      </w:pPr>
      <w:r>
        <w:rPr>
          <w:rFonts w:ascii="IRNazanin" w:hAnsi="IRNazanin" w:eastAsia="IRNazanin"/>
          <w:color w:val="111111"/>
          <w:sz w:val="28"/>
          <w:sz w:val="28"/>
          <w:szCs w:val="28"/>
          <w:rtl w:val="true"/>
          <w:lang w:bidi="fa-IR"/>
        </w:rPr>
        <w:t>به اعتقادیِ او مرحبا ، مقیّدیش بین</w:t>
      </w:r>
    </w:p>
    <w:p>
      <w:pPr>
        <w:pStyle w:val="BookText"/>
        <w:rPr/>
      </w:pPr>
      <w:r>
        <w:rPr>
          <w:rFonts w:ascii="IRNazanin" w:hAnsi="IRNazanin" w:eastAsia="IRNazanin"/>
          <w:color w:val="111111"/>
          <w:sz w:val="28"/>
          <w:sz w:val="28"/>
          <w:szCs w:val="28"/>
          <w:rtl w:val="true"/>
          <w:lang w:bidi="fa-IR"/>
        </w:rPr>
        <w:t>به خواب دیدن او آفرین ، سر آمدیش بین</w:t>
      </w:r>
    </w:p>
    <w:p>
      <w:pPr>
        <w:pStyle w:val="BookText"/>
        <w:rPr/>
      </w:pPr>
      <w:r>
        <w:rPr>
          <w:rFonts w:ascii="IRNazanin" w:hAnsi="IRNazanin" w:eastAsia="IRNazanin"/>
          <w:color w:val="111111"/>
          <w:sz w:val="28"/>
          <w:sz w:val="28"/>
          <w:szCs w:val="28"/>
          <w:rtl w:val="true"/>
          <w:lang w:bidi="fa-IR"/>
        </w:rPr>
        <w:t>که آگه است از آن ، گلعذار حضرت نرجس</w:t>
      </w:r>
    </w:p>
    <w:p>
      <w:pPr>
        <w:pStyle w:val="BookText"/>
        <w:rPr/>
      </w:pPr>
      <w:r>
        <w:rPr>
          <w:rFonts w:ascii="IRNazanin" w:hAnsi="IRNazanin" w:eastAsia="IRNazanin"/>
          <w:color w:val="111111"/>
          <w:sz w:val="28"/>
          <w:sz w:val="28"/>
          <w:szCs w:val="28"/>
          <w:rtl w:val="true"/>
          <w:lang w:bidi="fa-IR"/>
        </w:rPr>
        <w:t>خدای خواسته این زن رسد به اوج سعادت</w:t>
      </w:r>
    </w:p>
    <w:p>
      <w:pPr>
        <w:pStyle w:val="BookText"/>
        <w:rPr/>
      </w:pPr>
      <w:r>
        <w:rPr>
          <w:rFonts w:ascii="IRNazanin" w:hAnsi="IRNazanin" w:eastAsia="IRNazanin"/>
          <w:color w:val="111111"/>
          <w:sz w:val="28"/>
          <w:sz w:val="28"/>
          <w:szCs w:val="28"/>
          <w:rtl w:val="true"/>
          <w:lang w:bidi="fa-IR"/>
        </w:rPr>
        <w:t>نشانه داشته با خود از آن به گاهِ ولادت</w:t>
      </w:r>
    </w:p>
    <w:p>
      <w:pPr>
        <w:pStyle w:val="BookText"/>
        <w:rPr/>
      </w:pPr>
      <w:r>
        <w:rPr>
          <w:rFonts w:ascii="IRNazanin" w:hAnsi="IRNazanin" w:eastAsia="IRNazanin"/>
          <w:color w:val="111111"/>
          <w:sz w:val="28"/>
          <w:sz w:val="28"/>
          <w:szCs w:val="28"/>
          <w:rtl w:val="true"/>
          <w:lang w:bidi="fa-IR"/>
        </w:rPr>
        <w:t>که بوده است در آئین خویش هم به عبادت</w:t>
      </w:r>
    </w:p>
    <w:p>
      <w:pPr>
        <w:pStyle w:val="BookText"/>
        <w:rPr/>
      </w:pPr>
      <w:r>
        <w:rPr>
          <w:rFonts w:ascii="IRNazanin" w:hAnsi="IRNazanin" w:eastAsia="IRNazanin"/>
          <w:color w:val="111111"/>
          <w:sz w:val="28"/>
          <w:sz w:val="28"/>
          <w:szCs w:val="28"/>
          <w:rtl w:val="true"/>
          <w:lang w:bidi="fa-IR"/>
        </w:rPr>
        <w:t>و در وجود خود او ، بر امام داشت ارادت</w:t>
      </w:r>
    </w:p>
    <w:p>
      <w:pPr>
        <w:pStyle w:val="BookText"/>
        <w:rPr/>
      </w:pPr>
      <w:r>
        <w:rPr>
          <w:rFonts w:ascii="IRNazanin" w:hAnsi="IRNazanin" w:eastAsia="IRNazanin"/>
          <w:color w:val="111111"/>
          <w:sz w:val="28"/>
          <w:sz w:val="28"/>
          <w:szCs w:val="28"/>
          <w:rtl w:val="true"/>
          <w:lang w:bidi="fa-IR"/>
        </w:rPr>
        <w:t>که هست پیش نظر یادگار حضرت نرجس</w:t>
      </w:r>
    </w:p>
    <w:p>
      <w:pPr>
        <w:pStyle w:val="BookText"/>
        <w:rPr/>
      </w:pPr>
      <w:r>
        <w:rPr>
          <w:rFonts w:ascii="IRNazanin" w:hAnsi="IRNazanin" w:eastAsia="IRNazanin"/>
          <w:color w:val="111111"/>
          <w:sz w:val="28"/>
          <w:sz w:val="28"/>
          <w:szCs w:val="28"/>
          <w:rtl w:val="true"/>
          <w:lang w:bidi="fa-IR"/>
        </w:rPr>
        <w:t>کسی که می کند از رتبه سروری به جهان، او ست</w:t>
      </w:r>
    </w:p>
    <w:p>
      <w:pPr>
        <w:pStyle w:val="BookText"/>
        <w:rPr/>
      </w:pPr>
      <w:r>
        <w:rPr>
          <w:rFonts w:ascii="IRNazanin" w:hAnsi="IRNazanin" w:eastAsia="IRNazanin"/>
          <w:color w:val="111111"/>
          <w:sz w:val="28"/>
          <w:sz w:val="28"/>
          <w:szCs w:val="28"/>
          <w:rtl w:val="true"/>
          <w:lang w:bidi="fa-IR"/>
        </w:rPr>
        <w:t>نه سروری به جهان، سروری به کون و مکان، اوست</w:t>
      </w:r>
    </w:p>
    <w:p>
      <w:pPr>
        <w:pStyle w:val="BookText"/>
        <w:rPr/>
      </w:pPr>
      <w:r>
        <w:rPr>
          <w:rFonts w:ascii="IRNazanin" w:hAnsi="IRNazanin" w:eastAsia="IRNazanin"/>
          <w:color w:val="111111"/>
          <w:sz w:val="28"/>
          <w:sz w:val="28"/>
          <w:szCs w:val="28"/>
          <w:rtl w:val="true"/>
          <w:lang w:bidi="fa-IR"/>
        </w:rPr>
        <w:t>بزرگ حجت بی چون حق ، امام زمان او 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هست قائم آل محمد و، ز توان او ست </w:t>
      </w:r>
    </w:p>
    <w:p>
      <w:pPr>
        <w:pStyle w:val="BookText"/>
        <w:rPr/>
      </w:pPr>
      <w:r>
        <w:rPr>
          <w:rFonts w:ascii="IRNazanin" w:hAnsi="IRNazanin" w:eastAsia="IRNazanin"/>
          <w:color w:val="111111"/>
          <w:sz w:val="28"/>
          <w:sz w:val="28"/>
          <w:szCs w:val="28"/>
          <w:rtl w:val="true"/>
          <w:lang w:bidi="fa-IR"/>
        </w:rPr>
        <w:t>که هست از دل و جان بی قرار حضرت نرجس</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در رثای حضرت نرجس</w:t>
      </w:r>
    </w:p>
    <w:p>
      <w:pPr>
        <w:pStyle w:val="BookText"/>
        <w:rPr/>
      </w:pPr>
      <w:r>
        <w:rPr>
          <w:rFonts w:ascii="IRNazanin" w:hAnsi="IRNazanin" w:eastAsia="IRNazanin"/>
          <w:color w:val="111111"/>
          <w:sz w:val="28"/>
          <w:sz w:val="28"/>
          <w:szCs w:val="28"/>
          <w:rtl w:val="true"/>
          <w:lang w:bidi="fa-IR"/>
        </w:rPr>
        <w:t>و گفتگو است فزون در ولای حضرت نرجس</w:t>
      </w:r>
    </w:p>
    <w:p>
      <w:pPr>
        <w:pStyle w:val="BookText"/>
        <w:rPr/>
      </w:pPr>
      <w:r>
        <w:rPr>
          <w:rFonts w:ascii="IRNazanin" w:hAnsi="IRNazanin" w:eastAsia="IRNazanin"/>
          <w:color w:val="111111"/>
          <w:sz w:val="28"/>
          <w:sz w:val="28"/>
          <w:szCs w:val="28"/>
          <w:rtl w:val="true"/>
          <w:lang w:bidi="fa-IR"/>
        </w:rPr>
        <w:t>و هست شور سخن در ثنای حضرت نرجس</w:t>
      </w:r>
    </w:p>
    <w:p>
      <w:pPr>
        <w:pStyle w:val="BookText"/>
        <w:rPr/>
      </w:pPr>
      <w:r>
        <w:rPr>
          <w:rFonts w:ascii="IRNazanin" w:hAnsi="IRNazanin" w:eastAsia="IRNazanin"/>
          <w:color w:val="111111"/>
          <w:sz w:val="28"/>
          <w:sz w:val="28"/>
          <w:szCs w:val="28"/>
          <w:rtl w:val="true"/>
          <w:lang w:bidi="fa-IR"/>
        </w:rPr>
        <w:t>به یُمن مرحمتی از خدای حضرت نرجس</w:t>
      </w:r>
    </w:p>
    <w:p>
      <w:pPr>
        <w:pStyle w:val="BookText"/>
        <w:rPr/>
      </w:pPr>
      <w:r>
        <w:rPr>
          <w:rFonts w:ascii="IRNazanin" w:hAnsi="IRNazanin" w:eastAsia="IRNazanin"/>
          <w:color w:val="111111"/>
          <w:sz w:val="28"/>
          <w:sz w:val="28"/>
          <w:szCs w:val="28"/>
          <w:rtl w:val="true"/>
          <w:lang w:bidi="fa-IR"/>
        </w:rPr>
        <w:t>که جلوه کرده چنین روزگار حضرت نرجس</w:t>
      </w:r>
    </w:p>
    <w:p>
      <w:pPr>
        <w:pStyle w:val="BookText"/>
        <w:rPr/>
      </w:pPr>
      <w:r>
        <w:rPr>
          <w:rFonts w:ascii="IRNazanin" w:hAnsi="IRNazanin" w:eastAsia="IRNazanin"/>
          <w:color w:val="111111"/>
          <w:sz w:val="28"/>
          <w:sz w:val="28"/>
          <w:szCs w:val="28"/>
          <w:rtl w:val="true"/>
          <w:lang w:bidi="fa-IR"/>
        </w:rPr>
        <w:t>تصویر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62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97"/>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298" o:detectmouseclick="t"/>
                <v:stroke color="#3465a4" joinstyle="round" endcap="flat"/>
                <w10:wrap type="none"/>
              </v:shape>
            </w:pict>
          </mc:Fallback>
        </mc:AlternateContent>
      </w:r>
      <w:bookmarkStart w:id="540" w:name="pg8022_80477"/>
    </w:p>
    <w:p>
      <w:pPr>
        <w:pStyle w:val="Heading3"/>
        <w:numPr>
          <w:ilvl w:val="2"/>
          <w:numId w:val="1"/>
        </w:numPr>
        <w:rPr/>
      </w:pPr>
      <w:bookmarkStart w:id="541" w:name="__RefHeading___Toc7241745_1051229030"/>
      <w:bookmarkStart w:id="542" w:name="_Toc201"/>
      <w:bookmarkEnd w:id="540"/>
      <w:bookmarkEnd w:id="541"/>
      <w:r>
        <w:rPr>
          <w:rtl w:val="true"/>
        </w:rPr>
        <w:t xml:space="preserve">بانوی اجلال علییّن </w:t>
      </w:r>
      <w:r>
        <w:rPr>
          <w:rtl w:val="true"/>
        </w:rPr>
        <w:t xml:space="preserve">/ </w:t>
      </w:r>
      <w:r>
        <w:rPr>
          <w:rtl w:val="true"/>
        </w:rPr>
        <w:t xml:space="preserve">جعفر رسول زاده </w:t>
      </w:r>
      <w:r>
        <w:rPr>
          <w:rtl w:val="true"/>
        </w:rPr>
        <w:t>(</w:t>
      </w:r>
      <w:r>
        <w:rPr>
          <w:rtl w:val="true"/>
        </w:rPr>
        <w:t>آشفته</w:t>
      </w:r>
      <w:r>
        <w:rPr>
          <w:rtl w:val="true"/>
        </w:rPr>
        <w:t>)</w:t>
      </w:r>
      <w:bookmarkEnd w:id="54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اخلاص و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کاشان</w:t>
      </w:r>
    </w:p>
    <w:p>
      <w:pPr>
        <w:pStyle w:val="BookText"/>
        <w:rPr/>
      </w:pPr>
      <w:r>
        <w:rPr>
          <w:rFonts w:ascii="IRNazanin" w:hAnsi="IRNazanin" w:eastAsia="IRNazanin"/>
          <w:color w:val="111111"/>
          <w:sz w:val="28"/>
          <w:sz w:val="28"/>
          <w:szCs w:val="28"/>
          <w:rtl w:val="true"/>
          <w:lang w:bidi="fa-IR"/>
        </w:rPr>
        <w:t>بانوی اجلال علییّن</w:t>
      </w:r>
    </w:p>
    <w:p>
      <w:pPr>
        <w:pStyle w:val="BookText"/>
        <w:rPr/>
      </w:pPr>
      <w:r>
        <w:rPr>
          <w:rFonts w:ascii="IRNazanin" w:hAnsi="IRNazanin" w:eastAsia="IRNazanin"/>
          <w:color w:val="111111"/>
          <w:sz w:val="28"/>
          <w:sz w:val="28"/>
          <w:szCs w:val="28"/>
          <w:rtl w:val="true"/>
          <w:lang w:bidi="fa-IR"/>
        </w:rPr>
        <w:t>حضرت نرجس ، به ایمانت سلام</w:t>
      </w:r>
    </w:p>
    <w:p>
      <w:pPr>
        <w:pStyle w:val="BookText"/>
        <w:rPr/>
      </w:pPr>
      <w:r>
        <w:rPr>
          <w:rFonts w:ascii="IRNazanin" w:hAnsi="IRNazanin" w:eastAsia="IRNazanin"/>
          <w:color w:val="111111"/>
          <w:sz w:val="28"/>
          <w:sz w:val="28"/>
          <w:szCs w:val="28"/>
          <w:rtl w:val="true"/>
          <w:lang w:bidi="fa-IR"/>
        </w:rPr>
        <w:t>بر تو و بر نور چشمانت سلام</w:t>
      </w:r>
    </w:p>
    <w:p>
      <w:pPr>
        <w:pStyle w:val="BookText"/>
        <w:rPr/>
      </w:pPr>
      <w:r>
        <w:rPr>
          <w:rFonts w:ascii="IRNazanin" w:hAnsi="IRNazanin" w:eastAsia="IRNazanin"/>
          <w:color w:val="111111"/>
          <w:sz w:val="28"/>
          <w:sz w:val="28"/>
          <w:szCs w:val="28"/>
          <w:rtl w:val="true"/>
          <w:lang w:bidi="fa-IR"/>
        </w:rPr>
        <w:t>هدیۀ رؤیایی آیات نور</w:t>
      </w:r>
    </w:p>
    <w:p>
      <w:pPr>
        <w:pStyle w:val="BookText"/>
        <w:rPr/>
      </w:pPr>
      <w:r>
        <w:rPr>
          <w:rFonts w:ascii="IRNazanin" w:hAnsi="IRNazanin" w:eastAsia="IRNazanin"/>
          <w:color w:val="111111"/>
          <w:sz w:val="28"/>
          <w:sz w:val="28"/>
          <w:szCs w:val="28"/>
          <w:rtl w:val="true"/>
          <w:lang w:bidi="fa-IR"/>
        </w:rPr>
        <w:t>کوثر تطهیر تورات و زبور</w:t>
      </w:r>
    </w:p>
    <w:p>
      <w:pPr>
        <w:pStyle w:val="BookText"/>
        <w:rPr/>
      </w:pPr>
      <w:r>
        <w:rPr>
          <w:rFonts w:ascii="IRNazanin" w:hAnsi="IRNazanin" w:eastAsia="IRNazanin"/>
          <w:color w:val="111111"/>
          <w:sz w:val="28"/>
          <w:sz w:val="28"/>
          <w:szCs w:val="28"/>
          <w:rtl w:val="true"/>
          <w:lang w:bidi="fa-IR"/>
        </w:rPr>
        <w:t>برقی از جلباب حسنت ، آفتاب</w:t>
      </w:r>
    </w:p>
    <w:p>
      <w:pPr>
        <w:pStyle w:val="BookText"/>
        <w:rPr/>
      </w:pPr>
      <w:r>
        <w:rPr>
          <w:rFonts w:ascii="IRNazanin" w:hAnsi="IRNazanin" w:eastAsia="IRNazanin"/>
          <w:color w:val="111111"/>
          <w:sz w:val="28"/>
          <w:sz w:val="28"/>
          <w:szCs w:val="28"/>
          <w:rtl w:val="true"/>
          <w:lang w:bidi="fa-IR"/>
        </w:rPr>
        <w:t>نور عصمت بسته بر رویت نقاب</w:t>
      </w:r>
    </w:p>
    <w:p>
      <w:pPr>
        <w:pStyle w:val="BookText"/>
        <w:rPr/>
      </w:pPr>
      <w:r>
        <w:rPr>
          <w:rFonts w:ascii="IRNazanin" w:hAnsi="IRNazanin" w:eastAsia="IRNazanin"/>
          <w:color w:val="111111"/>
          <w:sz w:val="28"/>
          <w:sz w:val="28"/>
          <w:szCs w:val="28"/>
          <w:rtl w:val="true"/>
          <w:lang w:bidi="fa-IR"/>
        </w:rPr>
        <w:t>عسکری را بر تو افزون ، اشتیاق</w:t>
      </w:r>
    </w:p>
    <w:p>
      <w:pPr>
        <w:pStyle w:val="BookText"/>
        <w:rPr/>
      </w:pPr>
      <w:r>
        <w:rPr>
          <w:rFonts w:ascii="IRNazanin" w:hAnsi="IRNazanin" w:eastAsia="IRNazanin"/>
          <w:color w:val="111111"/>
          <w:sz w:val="28"/>
          <w:sz w:val="28"/>
          <w:szCs w:val="28"/>
          <w:rtl w:val="true"/>
          <w:lang w:bidi="fa-IR"/>
        </w:rPr>
        <w:t>تا سرآمد ، روزگاران فراق</w:t>
      </w:r>
    </w:p>
    <w:p>
      <w:pPr>
        <w:pStyle w:val="BookText"/>
        <w:rPr/>
      </w:pPr>
      <w:r>
        <w:rPr>
          <w:rFonts w:ascii="IRNazanin" w:hAnsi="IRNazanin" w:eastAsia="IRNazanin"/>
          <w:color w:val="111111"/>
          <w:sz w:val="28"/>
          <w:sz w:val="28"/>
          <w:szCs w:val="28"/>
          <w:rtl w:val="true"/>
          <w:lang w:bidi="fa-IR"/>
        </w:rPr>
        <w:t>زادگاهت ، شد گل آذین از بهشت</w:t>
      </w:r>
    </w:p>
    <w:p>
      <w:pPr>
        <w:pStyle w:val="BookText"/>
        <w:rPr/>
      </w:pPr>
      <w:r>
        <w:rPr>
          <w:rFonts w:ascii="IRNazanin" w:hAnsi="IRNazanin" w:eastAsia="IRNazanin"/>
          <w:color w:val="111111"/>
          <w:sz w:val="28"/>
          <w:sz w:val="28"/>
          <w:szCs w:val="28"/>
          <w:rtl w:val="true"/>
          <w:lang w:bidi="fa-IR"/>
        </w:rPr>
        <w:t>ریخت در پایت ریاحین ، از بهشت</w:t>
      </w:r>
    </w:p>
    <w:p>
      <w:pPr>
        <w:pStyle w:val="BookText"/>
        <w:rPr/>
      </w:pPr>
      <w:r>
        <w:rPr>
          <w:rFonts w:ascii="IRNazanin" w:hAnsi="IRNazanin" w:eastAsia="IRNazanin"/>
          <w:color w:val="111111"/>
          <w:sz w:val="28"/>
          <w:sz w:val="28"/>
          <w:szCs w:val="28"/>
          <w:rtl w:val="true"/>
          <w:lang w:bidi="fa-IR"/>
        </w:rPr>
        <w:t>رونمایت بود ، عشق و دلبری</w:t>
      </w:r>
    </w:p>
    <w:p>
      <w:pPr>
        <w:pStyle w:val="BookText"/>
        <w:rPr/>
      </w:pPr>
      <w:r>
        <w:rPr>
          <w:rFonts w:ascii="IRNazanin" w:hAnsi="IRNazanin" w:eastAsia="IRNazanin"/>
          <w:color w:val="111111"/>
          <w:sz w:val="28"/>
          <w:sz w:val="28"/>
          <w:szCs w:val="28"/>
          <w:rtl w:val="true"/>
          <w:lang w:bidi="fa-IR"/>
        </w:rPr>
        <w:t>سجدۀ شکر امام عسکری</w:t>
      </w:r>
    </w:p>
    <w:p>
      <w:pPr>
        <w:pStyle w:val="BookText"/>
        <w:rPr/>
      </w:pPr>
      <w:r>
        <w:rPr>
          <w:rFonts w:ascii="IRNazanin" w:hAnsi="IRNazanin" w:eastAsia="IRNazanin"/>
          <w:color w:val="111111"/>
          <w:sz w:val="28"/>
          <w:sz w:val="28"/>
          <w:szCs w:val="28"/>
          <w:rtl w:val="true"/>
          <w:lang w:bidi="fa-IR"/>
        </w:rPr>
        <w:t>ای به چشم عترت طاها ، عزیز</w:t>
      </w:r>
    </w:p>
    <w:p>
      <w:pPr>
        <w:pStyle w:val="BookText"/>
        <w:rPr/>
      </w:pPr>
      <w:r>
        <w:rPr>
          <w:rFonts w:ascii="IRNazanin" w:hAnsi="IRNazanin" w:eastAsia="IRNazanin"/>
          <w:color w:val="111111"/>
          <w:sz w:val="28"/>
          <w:sz w:val="28"/>
          <w:szCs w:val="28"/>
          <w:rtl w:val="true"/>
          <w:lang w:bidi="fa-IR"/>
        </w:rPr>
        <w:t>صد فرشته درحریم تو ، کنیز</w:t>
      </w:r>
    </w:p>
    <w:p>
      <w:pPr>
        <w:pStyle w:val="BookText"/>
        <w:rPr/>
      </w:pPr>
      <w:r>
        <w:rPr>
          <w:rFonts w:ascii="IRNazanin" w:hAnsi="IRNazanin" w:eastAsia="IRNazanin"/>
          <w:color w:val="111111"/>
          <w:sz w:val="28"/>
          <w:sz w:val="28"/>
          <w:szCs w:val="28"/>
          <w:rtl w:val="true"/>
          <w:lang w:bidi="fa-IR"/>
        </w:rPr>
        <w:t>گوهر نسل یشوعای مسیح</w:t>
      </w:r>
    </w:p>
    <w:p>
      <w:pPr>
        <w:pStyle w:val="BookText"/>
        <w:rPr/>
      </w:pPr>
      <w:r>
        <w:rPr>
          <w:rFonts w:ascii="IRNazanin" w:hAnsi="IRNazanin" w:eastAsia="IRNazanin"/>
          <w:color w:val="111111"/>
          <w:sz w:val="28"/>
          <w:sz w:val="28"/>
          <w:szCs w:val="28"/>
          <w:rtl w:val="true"/>
          <w:lang w:bidi="fa-IR"/>
        </w:rPr>
        <w:t>در بشارت های زیبای مسیح</w:t>
      </w:r>
    </w:p>
    <w:p>
      <w:pPr>
        <w:pStyle w:val="BookText"/>
        <w:rPr/>
      </w:pPr>
      <w:r>
        <w:rPr>
          <w:rFonts w:ascii="IRNazanin" w:hAnsi="IRNazanin" w:eastAsia="IRNazanin"/>
          <w:color w:val="111111"/>
          <w:sz w:val="28"/>
          <w:sz w:val="28"/>
          <w:szCs w:val="28"/>
          <w:rtl w:val="true"/>
          <w:lang w:bidi="fa-IR"/>
        </w:rPr>
        <w:t>شد مقدر نور مهرآیین شوی</w:t>
      </w:r>
    </w:p>
    <w:p>
      <w:pPr>
        <w:pStyle w:val="BookText"/>
        <w:rPr/>
      </w:pPr>
      <w:r>
        <w:rPr>
          <w:rFonts w:ascii="IRNazanin" w:hAnsi="IRNazanin" w:eastAsia="IRNazanin"/>
          <w:color w:val="111111"/>
          <w:sz w:val="28"/>
          <w:sz w:val="28"/>
          <w:szCs w:val="28"/>
          <w:rtl w:val="true"/>
          <w:lang w:bidi="fa-IR"/>
        </w:rPr>
        <w:t>بانوی اجلال علیین شوی</w:t>
      </w:r>
    </w:p>
    <w:p>
      <w:pPr>
        <w:pStyle w:val="BookText"/>
        <w:rPr/>
      </w:pPr>
      <w:r>
        <w:rPr>
          <w:rFonts w:ascii="IRNazanin" w:hAnsi="IRNazanin" w:eastAsia="IRNazanin"/>
          <w:color w:val="111111"/>
          <w:sz w:val="28"/>
          <w:sz w:val="28"/>
          <w:szCs w:val="28"/>
          <w:rtl w:val="true"/>
          <w:lang w:bidi="fa-IR"/>
        </w:rPr>
        <w:t>عسکری ، آرام جانی چون تو داشت</w:t>
      </w:r>
    </w:p>
    <w:p>
      <w:pPr>
        <w:pStyle w:val="BookText"/>
        <w:rPr/>
      </w:pPr>
      <w:r>
        <w:rPr>
          <w:rFonts w:ascii="IRNazanin" w:hAnsi="IRNazanin" w:eastAsia="IRNazanin"/>
          <w:color w:val="111111"/>
          <w:sz w:val="28"/>
          <w:sz w:val="28"/>
          <w:szCs w:val="28"/>
          <w:rtl w:val="true"/>
          <w:lang w:bidi="fa-IR"/>
        </w:rPr>
        <w:t>دلستانی ، همزبانی چون تو داشت</w:t>
      </w:r>
    </w:p>
    <w:p>
      <w:pPr>
        <w:pStyle w:val="BookText"/>
        <w:rPr/>
      </w:pPr>
      <w:r>
        <w:rPr>
          <w:rFonts w:ascii="IRNazanin" w:hAnsi="IRNazanin" w:eastAsia="IRNazanin"/>
          <w:color w:val="111111"/>
          <w:sz w:val="28"/>
          <w:sz w:val="28"/>
          <w:szCs w:val="28"/>
          <w:rtl w:val="true"/>
          <w:lang w:bidi="fa-IR"/>
        </w:rPr>
        <w:t>حضرت نرجس، مقامت کوثری است</w:t>
      </w:r>
    </w:p>
    <w:p>
      <w:pPr>
        <w:pStyle w:val="BookText"/>
        <w:rPr/>
      </w:pPr>
      <w:r>
        <w:rPr>
          <w:rFonts w:ascii="IRNazanin" w:hAnsi="IRNazanin" w:eastAsia="IRNazanin"/>
          <w:color w:val="111111"/>
          <w:sz w:val="28"/>
          <w:sz w:val="28"/>
          <w:szCs w:val="28"/>
          <w:rtl w:val="true"/>
          <w:lang w:bidi="fa-IR"/>
        </w:rPr>
        <w:t>راز اعجاز تو ، مهدی پروری است</w:t>
      </w:r>
    </w:p>
    <w:p>
      <w:pPr>
        <w:pStyle w:val="BookText"/>
        <w:rPr/>
      </w:pPr>
      <w:r>
        <w:rPr>
          <w:rFonts w:ascii="IRNazanin" w:hAnsi="IRNazanin" w:eastAsia="IRNazanin"/>
          <w:color w:val="111111"/>
          <w:sz w:val="28"/>
          <w:sz w:val="28"/>
          <w:szCs w:val="28"/>
          <w:rtl w:val="true"/>
          <w:lang w:bidi="fa-IR"/>
        </w:rPr>
        <w:t>شاهزاده بانوی قصر طهور</w:t>
      </w:r>
    </w:p>
    <w:p>
      <w:pPr>
        <w:pStyle w:val="BookText"/>
        <w:rPr/>
      </w:pPr>
      <w:r>
        <w:rPr>
          <w:rFonts w:ascii="IRNazanin" w:hAnsi="IRNazanin" w:eastAsia="IRNazanin"/>
          <w:color w:val="111111"/>
          <w:sz w:val="28"/>
          <w:sz w:val="28"/>
          <w:szCs w:val="28"/>
          <w:rtl w:val="true"/>
          <w:lang w:bidi="fa-IR"/>
        </w:rPr>
        <w:t>نرگسی تو ، دست چین باغ نور</w:t>
      </w:r>
    </w:p>
    <w:p>
      <w:pPr>
        <w:pStyle w:val="BookText"/>
        <w:rPr/>
      </w:pPr>
      <w:r>
        <w:rPr>
          <w:rFonts w:ascii="IRNazanin" w:hAnsi="IRNazanin" w:eastAsia="IRNazanin"/>
          <w:color w:val="111111"/>
          <w:sz w:val="28"/>
          <w:sz w:val="28"/>
          <w:szCs w:val="28"/>
          <w:rtl w:val="true"/>
          <w:lang w:bidi="fa-IR"/>
        </w:rPr>
        <w:t>مادرِ ، زیباترین ، والاترین</w:t>
      </w:r>
    </w:p>
    <w:p>
      <w:pPr>
        <w:pStyle w:val="BookText"/>
        <w:rPr/>
      </w:pPr>
      <w:r>
        <w:rPr>
          <w:rFonts w:ascii="IRNazanin" w:hAnsi="IRNazanin" w:eastAsia="IRNazanin"/>
          <w:color w:val="111111"/>
          <w:sz w:val="28"/>
          <w:sz w:val="28"/>
          <w:szCs w:val="28"/>
          <w:rtl w:val="true"/>
          <w:lang w:bidi="fa-IR"/>
        </w:rPr>
        <w:t>نسلی از خورشیدها ، بالاترین</w:t>
      </w:r>
    </w:p>
    <w:p>
      <w:pPr>
        <w:pStyle w:val="BookText"/>
        <w:rPr/>
      </w:pPr>
      <w:r>
        <w:rPr>
          <w:rFonts w:ascii="IRNazanin" w:hAnsi="IRNazanin" w:eastAsia="IRNazanin"/>
          <w:color w:val="111111"/>
          <w:sz w:val="28"/>
          <w:sz w:val="28"/>
          <w:szCs w:val="28"/>
          <w:rtl w:val="true"/>
          <w:lang w:bidi="fa-IR"/>
        </w:rPr>
        <w:t>ای ملیکه ، کیست بردامان تو</w:t>
      </w:r>
    </w:p>
    <w:p>
      <w:pPr>
        <w:pStyle w:val="BookText"/>
        <w:rPr/>
      </w:pPr>
      <w:r>
        <w:rPr>
          <w:rFonts w:ascii="IRNazanin" w:hAnsi="IRNazanin" w:eastAsia="IRNazanin"/>
          <w:color w:val="111111"/>
          <w:sz w:val="28"/>
          <w:sz w:val="28"/>
          <w:szCs w:val="28"/>
          <w:rtl w:val="true"/>
          <w:lang w:bidi="fa-IR"/>
        </w:rPr>
        <w:t>چه گلی روییده در بستان تو</w:t>
      </w:r>
    </w:p>
    <w:p>
      <w:pPr>
        <w:pStyle w:val="BookText"/>
        <w:rPr/>
      </w:pPr>
      <w:r>
        <w:rPr>
          <w:rFonts w:ascii="IRNazanin" w:hAnsi="IRNazanin" w:eastAsia="IRNazanin"/>
          <w:color w:val="111111"/>
          <w:sz w:val="28"/>
          <w:sz w:val="28"/>
          <w:szCs w:val="28"/>
          <w:rtl w:val="true"/>
          <w:lang w:bidi="fa-IR"/>
        </w:rPr>
        <w:t>آفرین بر تو عروس فاطمه</w:t>
      </w:r>
    </w:p>
    <w:p>
      <w:pPr>
        <w:pStyle w:val="BookText"/>
        <w:rPr/>
      </w:pPr>
      <w:r>
        <w:rPr>
          <w:rFonts w:ascii="IRNazanin" w:hAnsi="IRNazanin" w:eastAsia="IRNazanin"/>
          <w:color w:val="111111"/>
          <w:sz w:val="28"/>
          <w:sz w:val="28"/>
          <w:szCs w:val="28"/>
          <w:rtl w:val="true"/>
          <w:lang w:bidi="fa-IR"/>
        </w:rPr>
        <w:t>کودکت گل کرده درچشم همه</w:t>
      </w:r>
    </w:p>
    <w:p>
      <w:pPr>
        <w:pStyle w:val="BookText"/>
        <w:rPr/>
      </w:pPr>
      <w:r>
        <w:rPr>
          <w:rFonts w:ascii="IRNazanin" w:hAnsi="IRNazanin" w:eastAsia="IRNazanin"/>
          <w:color w:val="111111"/>
          <w:sz w:val="28"/>
          <w:sz w:val="28"/>
          <w:szCs w:val="28"/>
          <w:rtl w:val="true"/>
          <w:lang w:bidi="fa-IR"/>
        </w:rPr>
        <w:t>مهدی آوردی ، گل عشق و بهار</w:t>
      </w:r>
    </w:p>
    <w:p>
      <w:pPr>
        <w:pStyle w:val="BookText"/>
        <w:rPr/>
      </w:pPr>
      <w:r>
        <w:rPr>
          <w:rFonts w:ascii="IRNazanin" w:hAnsi="IRNazanin" w:eastAsia="IRNazanin"/>
          <w:color w:val="111111"/>
          <w:sz w:val="28"/>
          <w:sz w:val="28"/>
          <w:szCs w:val="28"/>
          <w:rtl w:val="true"/>
          <w:lang w:bidi="fa-IR"/>
        </w:rPr>
        <w:t>صد بهار آورده ، این یک گل به بار</w:t>
      </w:r>
    </w:p>
    <w:p>
      <w:pPr>
        <w:pStyle w:val="BookText"/>
        <w:rPr/>
      </w:pPr>
      <w:r>
        <w:rPr>
          <w:rFonts w:ascii="IRNazanin" w:hAnsi="IRNazanin" w:eastAsia="IRNazanin"/>
          <w:color w:val="111111"/>
          <w:sz w:val="28"/>
          <w:sz w:val="28"/>
          <w:szCs w:val="28"/>
          <w:rtl w:val="true"/>
          <w:lang w:bidi="fa-IR"/>
        </w:rPr>
        <w:t>خود بگو ، او کیست؟ آن ماه تمام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کند خورشید ، در پایش قیام </w:t>
      </w:r>
    </w:p>
    <w:p>
      <w:pPr>
        <w:pStyle w:val="BookText"/>
        <w:rPr/>
      </w:pPr>
      <w:r>
        <w:rPr>
          <w:rFonts w:ascii="IRNazanin" w:hAnsi="IRNazanin" w:eastAsia="IRNazanin"/>
          <w:color w:val="111111"/>
          <w:sz w:val="28"/>
          <w:sz w:val="28"/>
          <w:szCs w:val="28"/>
          <w:rtl w:val="true"/>
          <w:lang w:bidi="fa-IR"/>
        </w:rPr>
        <w:t>عشق فرزندت تمنای همه</w:t>
      </w:r>
    </w:p>
    <w:p>
      <w:pPr>
        <w:pStyle w:val="BookText"/>
        <w:rPr/>
      </w:pPr>
      <w:r>
        <w:rPr>
          <w:rFonts w:ascii="IRNazanin" w:hAnsi="IRNazanin" w:eastAsia="IRNazanin"/>
          <w:color w:val="111111"/>
          <w:sz w:val="28"/>
          <w:sz w:val="28"/>
          <w:szCs w:val="28"/>
          <w:rtl w:val="true"/>
          <w:lang w:bidi="fa-IR"/>
        </w:rPr>
        <w:t>او تمام آرزوهای همه</w:t>
      </w:r>
    </w:p>
    <w:p>
      <w:pPr>
        <w:pStyle w:val="BookText"/>
        <w:rPr/>
      </w:pPr>
      <w:r>
        <w:rPr>
          <w:rFonts w:ascii="IRNazanin" w:hAnsi="IRNazanin" w:eastAsia="IRNazanin"/>
          <w:color w:val="111111"/>
          <w:sz w:val="28"/>
          <w:sz w:val="28"/>
          <w:szCs w:val="28"/>
          <w:rtl w:val="true"/>
          <w:lang w:bidi="fa-IR"/>
        </w:rPr>
        <w:t>تا خدا عالم بهارستان کند</w:t>
      </w:r>
    </w:p>
    <w:p>
      <w:pPr>
        <w:pStyle w:val="BookText"/>
        <w:rPr/>
      </w:pPr>
      <w:r>
        <w:rPr>
          <w:rFonts w:ascii="IRNazanin" w:hAnsi="IRNazanin" w:eastAsia="IRNazanin"/>
          <w:color w:val="111111"/>
          <w:sz w:val="28"/>
          <w:sz w:val="28"/>
          <w:szCs w:val="28"/>
          <w:rtl w:val="true"/>
          <w:lang w:bidi="fa-IR"/>
        </w:rPr>
        <w:t>مهدی آید ، کارها آسان کند</w:t>
      </w:r>
    </w:p>
    <w:p>
      <w:pPr>
        <w:pStyle w:val="BookText"/>
        <w:rPr/>
      </w:pPr>
      <w:r>
        <w:rPr>
          <w:rFonts w:ascii="IRNazanin" w:hAnsi="IRNazanin" w:eastAsia="IRNazanin"/>
          <w:color w:val="111111"/>
          <w:sz w:val="28"/>
          <w:sz w:val="28"/>
          <w:szCs w:val="28"/>
          <w:rtl w:val="true"/>
          <w:lang w:bidi="fa-IR"/>
        </w:rPr>
        <w:t>روزگار عشق و زیبایی شود</w:t>
      </w:r>
    </w:p>
    <w:p>
      <w:pPr>
        <w:pStyle w:val="BookText"/>
        <w:rPr/>
      </w:pPr>
      <w:r>
        <w:rPr>
          <w:rFonts w:ascii="IRNazanin" w:hAnsi="IRNazanin" w:eastAsia="IRNazanin"/>
          <w:color w:val="111111"/>
          <w:sz w:val="28"/>
          <w:sz w:val="28"/>
          <w:szCs w:val="28"/>
          <w:rtl w:val="true"/>
          <w:lang w:bidi="fa-IR"/>
        </w:rPr>
        <w:t>سینه های تشنه ، دریایی شود</w:t>
      </w:r>
    </w:p>
    <w:p>
      <w:pPr>
        <w:pStyle w:val="BookText"/>
        <w:rPr/>
      </w:pPr>
      <w:r>
        <w:rPr>
          <w:rFonts w:ascii="IRNazanin" w:hAnsi="IRNazanin" w:eastAsia="IRNazanin"/>
          <w:color w:val="111111"/>
          <w:sz w:val="28"/>
          <w:sz w:val="28"/>
          <w:szCs w:val="28"/>
          <w:rtl w:val="true"/>
          <w:lang w:bidi="fa-IR"/>
        </w:rPr>
        <w:t>آید و برپا کند بی کاستی</w:t>
      </w:r>
    </w:p>
    <w:p>
      <w:pPr>
        <w:pStyle w:val="BookText"/>
        <w:rPr/>
      </w:pPr>
      <w:r>
        <w:rPr>
          <w:rFonts w:ascii="IRNazanin" w:hAnsi="IRNazanin" w:eastAsia="IRNazanin"/>
          <w:color w:val="111111"/>
          <w:sz w:val="28"/>
          <w:sz w:val="28"/>
          <w:szCs w:val="28"/>
          <w:rtl w:val="true"/>
          <w:lang w:bidi="fa-IR"/>
        </w:rPr>
        <w:t>دولت عشق و عدالت ، راستی</w:t>
      </w:r>
    </w:p>
    <w:p>
      <w:pPr>
        <w:pStyle w:val="BookText"/>
        <w:rPr/>
      </w:pPr>
      <w:r>
        <w:rPr>
          <w:rFonts w:ascii="IRNazanin" w:hAnsi="IRNazanin" w:eastAsia="IRNazanin"/>
          <w:color w:val="111111"/>
          <w:sz w:val="28"/>
          <w:sz w:val="28"/>
          <w:szCs w:val="28"/>
          <w:rtl w:val="true"/>
          <w:lang w:bidi="fa-IR"/>
        </w:rPr>
        <w:t>تصویر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62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01"/>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302" o:detectmouseclick="t"/>
                <v:stroke color="#3465a4" joinstyle="round" endcap="flat"/>
                <w10:wrap type="none"/>
              </v:shape>
            </w:pict>
          </mc:Fallback>
        </mc:AlternateContent>
      </w:r>
      <w:bookmarkStart w:id="543" w:name="pg8022_80481"/>
    </w:p>
    <w:p>
      <w:pPr>
        <w:pStyle w:val="Heading3"/>
        <w:numPr>
          <w:ilvl w:val="2"/>
          <w:numId w:val="1"/>
        </w:numPr>
        <w:rPr/>
      </w:pPr>
      <w:bookmarkStart w:id="544" w:name="__RefHeading___Toc7241747_1051229030"/>
      <w:bookmarkStart w:id="545" w:name="_Toc202"/>
      <w:bookmarkEnd w:id="543"/>
      <w:bookmarkEnd w:id="544"/>
      <w:r>
        <w:rPr>
          <w:rtl w:val="true"/>
        </w:rPr>
        <w:t xml:space="preserve">مادر طاووس جنّت </w:t>
      </w:r>
      <w:r>
        <w:rPr>
          <w:rtl w:val="true"/>
        </w:rPr>
        <w:t xml:space="preserve">/ </w:t>
      </w:r>
      <w:r>
        <w:rPr>
          <w:rtl w:val="true"/>
        </w:rPr>
        <w:t>سید علی احمدی</w:t>
      </w:r>
      <w:bookmarkEnd w:id="54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علی احمدی</w:t>
      </w:r>
    </w:p>
    <w:p>
      <w:pPr>
        <w:pStyle w:val="BookText"/>
        <w:rPr/>
      </w:pPr>
      <w:r>
        <w:rPr>
          <w:rFonts w:ascii="IRNazanin" w:hAnsi="IRNazanin" w:eastAsia="IRNazanin"/>
          <w:color w:val="111111"/>
          <w:sz w:val="28"/>
          <w:sz w:val="28"/>
          <w:szCs w:val="28"/>
          <w:rtl w:val="true"/>
          <w:lang w:bidi="fa-IR"/>
        </w:rPr>
        <w:t>از خمینی شهر</w:t>
      </w:r>
    </w:p>
    <w:p>
      <w:pPr>
        <w:pStyle w:val="BookText"/>
        <w:rPr/>
      </w:pPr>
      <w:r>
        <w:rPr>
          <w:rFonts w:ascii="IRNazanin" w:hAnsi="IRNazanin" w:eastAsia="IRNazanin"/>
          <w:color w:val="111111"/>
          <w:sz w:val="28"/>
          <w:sz w:val="28"/>
          <w:szCs w:val="28"/>
          <w:rtl w:val="true"/>
          <w:lang w:bidi="fa-IR"/>
        </w:rPr>
        <w:t>مادر طاووس جنّت</w:t>
      </w:r>
    </w:p>
    <w:p>
      <w:pPr>
        <w:pStyle w:val="BookText"/>
        <w:rPr/>
      </w:pPr>
      <w:r>
        <w:rPr>
          <w:rFonts w:ascii="IRNazanin" w:hAnsi="IRNazanin" w:eastAsia="IRNazanin"/>
          <w:color w:val="111111"/>
          <w:sz w:val="28"/>
          <w:sz w:val="28"/>
          <w:szCs w:val="28"/>
          <w:rtl w:val="true"/>
          <w:lang w:bidi="fa-IR"/>
        </w:rPr>
        <w:t>اگر از روم می خواهند مام عدل گستر را</w:t>
      </w:r>
    </w:p>
    <w:p>
      <w:pPr>
        <w:pStyle w:val="BookText"/>
        <w:rPr/>
      </w:pPr>
      <w:r>
        <w:rPr>
          <w:rFonts w:ascii="IRNazanin" w:hAnsi="IRNazanin" w:eastAsia="IRNazanin"/>
          <w:color w:val="111111"/>
          <w:sz w:val="28"/>
          <w:sz w:val="28"/>
          <w:szCs w:val="28"/>
          <w:rtl w:val="true"/>
          <w:lang w:bidi="fa-IR"/>
        </w:rPr>
        <w:t>بلرزانند از اول ، غرور قصر قیصر را</w:t>
      </w:r>
    </w:p>
    <w:p>
      <w:pPr>
        <w:pStyle w:val="BookText"/>
        <w:rPr/>
      </w:pPr>
      <w:r>
        <w:rPr>
          <w:rFonts w:ascii="IRNazanin" w:hAnsi="IRNazanin" w:eastAsia="IRNazanin"/>
          <w:color w:val="111111"/>
          <w:sz w:val="28"/>
          <w:sz w:val="28"/>
          <w:szCs w:val="28"/>
          <w:rtl w:val="true"/>
          <w:lang w:bidi="fa-IR"/>
        </w:rPr>
        <w:t>ندارد لحظه ای حتی عموزاده حَسَب اینجا</w:t>
      </w:r>
    </w:p>
    <w:p>
      <w:pPr>
        <w:pStyle w:val="BookText"/>
        <w:rPr/>
      </w:pPr>
      <w:r>
        <w:rPr>
          <w:rFonts w:ascii="IRNazanin" w:hAnsi="IRNazanin" w:eastAsia="IRNazanin"/>
          <w:color w:val="111111"/>
          <w:sz w:val="28"/>
          <w:sz w:val="28"/>
          <w:szCs w:val="28"/>
          <w:rtl w:val="true"/>
          <w:lang w:bidi="fa-IR"/>
        </w:rPr>
        <w:t>کجا دیده کسی پرواز غازی با کبوتر را؟</w:t>
      </w:r>
    </w:p>
    <w:p>
      <w:pPr>
        <w:pStyle w:val="BookText"/>
        <w:rPr/>
      </w:pPr>
      <w:r>
        <w:rPr>
          <w:rFonts w:ascii="IRNazanin" w:hAnsi="IRNazanin" w:eastAsia="IRNazanin"/>
          <w:color w:val="111111"/>
          <w:sz w:val="28"/>
          <w:sz w:val="28"/>
          <w:szCs w:val="28"/>
          <w:rtl w:val="true"/>
          <w:lang w:bidi="fa-IR"/>
        </w:rPr>
        <w:t>بگو با قیصر این دختر به خوابش بخت بیدار است</w:t>
      </w:r>
    </w:p>
    <w:p>
      <w:pPr>
        <w:pStyle w:val="BookText"/>
        <w:rPr/>
      </w:pPr>
      <w:r>
        <w:rPr>
          <w:rFonts w:ascii="IRNazanin" w:hAnsi="IRNazanin" w:eastAsia="IRNazanin"/>
          <w:color w:val="111111"/>
          <w:sz w:val="28"/>
          <w:sz w:val="28"/>
          <w:szCs w:val="28"/>
          <w:rtl w:val="true"/>
          <w:lang w:bidi="fa-IR"/>
        </w:rPr>
        <w:t>که او در آسمان سامرا دیده است اختر را</w:t>
      </w:r>
    </w:p>
    <w:p>
      <w:pPr>
        <w:pStyle w:val="BookText"/>
        <w:rPr/>
      </w:pPr>
      <w:r>
        <w:rPr>
          <w:rFonts w:ascii="IRNazanin" w:hAnsi="IRNazanin" w:eastAsia="IRNazanin"/>
          <w:color w:val="111111"/>
          <w:sz w:val="28"/>
          <w:sz w:val="28"/>
          <w:szCs w:val="28"/>
          <w:rtl w:val="true"/>
          <w:lang w:bidi="fa-IR"/>
        </w:rPr>
        <w:t>محبت هم اگر تصویر پیدا کرد نرجس شد</w:t>
      </w:r>
    </w:p>
    <w:p>
      <w:pPr>
        <w:pStyle w:val="BookText"/>
        <w:rPr/>
      </w:pPr>
      <w:r>
        <w:rPr>
          <w:rFonts w:ascii="IRNazanin" w:hAnsi="IRNazanin" w:eastAsia="IRNazanin"/>
          <w:color w:val="111111"/>
          <w:sz w:val="28"/>
          <w:sz w:val="28"/>
          <w:szCs w:val="28"/>
          <w:rtl w:val="true"/>
          <w:lang w:bidi="fa-IR"/>
        </w:rPr>
        <w:t>که بگذارد به زیر پای محبوبش، فقط سر را</w:t>
      </w:r>
    </w:p>
    <w:p>
      <w:pPr>
        <w:pStyle w:val="BookText"/>
        <w:rPr/>
      </w:pPr>
      <w:r>
        <w:rPr>
          <w:rFonts w:ascii="IRNazanin" w:hAnsi="IRNazanin" w:eastAsia="IRNazanin"/>
          <w:color w:val="111111"/>
          <w:sz w:val="28"/>
          <w:sz w:val="28"/>
          <w:szCs w:val="28"/>
          <w:rtl w:val="true"/>
          <w:lang w:bidi="fa-IR"/>
        </w:rPr>
        <w:t>چه حکمت داشت این که خادم نرجس حکیمه شد</w:t>
      </w:r>
    </w:p>
    <w:p>
      <w:pPr>
        <w:pStyle w:val="BookText"/>
        <w:rPr/>
      </w:pPr>
      <w:r>
        <w:rPr>
          <w:rFonts w:ascii="IRNazanin" w:hAnsi="IRNazanin" w:eastAsia="IRNazanin"/>
          <w:color w:val="111111"/>
          <w:sz w:val="28"/>
          <w:sz w:val="28"/>
          <w:szCs w:val="28"/>
          <w:rtl w:val="true"/>
          <w:lang w:bidi="fa-IR"/>
        </w:rPr>
        <w:t>کسی که حسرت خدمت به دل انداخت هاجر را</w:t>
      </w:r>
    </w:p>
    <w:p>
      <w:pPr>
        <w:pStyle w:val="BookText"/>
        <w:rPr/>
      </w:pPr>
      <w:r>
        <w:rPr>
          <w:rFonts w:ascii="IRNazanin" w:hAnsi="IRNazanin" w:eastAsia="IRNazanin"/>
          <w:color w:val="111111"/>
          <w:sz w:val="28"/>
          <w:sz w:val="28"/>
          <w:szCs w:val="28"/>
          <w:rtl w:val="true"/>
          <w:lang w:bidi="fa-IR"/>
        </w:rPr>
        <w:t>ادب کرد و خودش را برده کرد و شاه بانو شد</w:t>
      </w:r>
    </w:p>
    <w:p>
      <w:pPr>
        <w:pStyle w:val="BookText"/>
        <w:rPr/>
      </w:pPr>
      <w:r>
        <w:rPr>
          <w:rFonts w:ascii="IRNazanin" w:hAnsi="IRNazanin" w:eastAsia="IRNazanin"/>
          <w:color w:val="111111"/>
          <w:sz w:val="28"/>
          <w:sz w:val="28"/>
          <w:szCs w:val="28"/>
          <w:rtl w:val="true"/>
          <w:lang w:bidi="fa-IR"/>
        </w:rPr>
        <w:t>که جاری کرد در خود با تواضع ، نور کوثر را</w:t>
      </w:r>
    </w:p>
    <w:p>
      <w:pPr>
        <w:pStyle w:val="BookText"/>
        <w:rPr/>
      </w:pPr>
      <w:r>
        <w:rPr>
          <w:rFonts w:ascii="IRNazanin" w:hAnsi="IRNazanin" w:eastAsia="IRNazanin"/>
          <w:color w:val="111111"/>
          <w:sz w:val="28"/>
          <w:sz w:val="28"/>
          <w:szCs w:val="28"/>
          <w:rtl w:val="true"/>
          <w:lang w:bidi="fa-IR"/>
        </w:rPr>
        <w:t>اگر او مادر طاووس جنت هست ، جا دارد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نثار بال او کرده اگر جبریل شهپر را</w:t>
      </w:r>
      <w:bookmarkStart w:id="546" w:name="pg8022_80483"/>
    </w:p>
    <w:p>
      <w:pPr>
        <w:pStyle w:val="Heading3"/>
        <w:numPr>
          <w:ilvl w:val="2"/>
          <w:numId w:val="1"/>
        </w:numPr>
        <w:rPr/>
      </w:pPr>
      <w:bookmarkStart w:id="547" w:name="__RefHeading___Toc7241749_1051229030"/>
      <w:bookmarkStart w:id="548" w:name="_Toc203"/>
      <w:bookmarkEnd w:id="546"/>
      <w:bookmarkEnd w:id="547"/>
      <w:r>
        <w:rPr>
          <w:rtl w:val="true"/>
        </w:rPr>
        <w:t xml:space="preserve">نرجس والا مقام </w:t>
      </w:r>
      <w:r>
        <w:rPr>
          <w:rtl w:val="true"/>
        </w:rPr>
        <w:t xml:space="preserve">/ </w:t>
      </w:r>
      <w:r>
        <w:rPr>
          <w:rtl w:val="true"/>
        </w:rPr>
        <w:t xml:space="preserve">اکبر افشار زاده </w:t>
      </w:r>
      <w:r>
        <w:rPr>
          <w:rtl w:val="true"/>
        </w:rPr>
        <w:t>(</w:t>
      </w:r>
      <w:r>
        <w:rPr>
          <w:rtl w:val="true"/>
        </w:rPr>
        <w:t>افشار</w:t>
      </w:r>
      <w:r>
        <w:rPr>
          <w:rtl w:val="true"/>
        </w:rPr>
        <w:t>)</w:t>
      </w:r>
      <w:bookmarkEnd w:id="54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w:t>
      </w:r>
    </w:p>
    <w:p>
      <w:pPr>
        <w:pStyle w:val="BookText"/>
        <w:rPr/>
      </w:pPr>
      <w:r>
        <w:rPr>
          <w:rFonts w:ascii="IRNazanin" w:hAnsi="IRNazanin" w:eastAsia="IRNazanin"/>
          <w:color w:val="111111"/>
          <w:sz w:val="28"/>
          <w:sz w:val="28"/>
          <w:szCs w:val="28"/>
          <w:rtl w:val="true"/>
          <w:lang w:bidi="fa-IR"/>
        </w:rPr>
        <w:t xml:space="preserve">آقای اکبر افشار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نرجس والا مقام</w:t>
      </w:r>
    </w:p>
    <w:p>
      <w:pPr>
        <w:pStyle w:val="BookText"/>
        <w:rPr/>
      </w:pPr>
      <w:r>
        <w:rPr>
          <w:rFonts w:ascii="IRNazanin" w:hAnsi="IRNazanin" w:eastAsia="IRNazanin"/>
          <w:color w:val="111111"/>
          <w:sz w:val="28"/>
          <w:sz w:val="28"/>
          <w:szCs w:val="28"/>
          <w:rtl w:val="true"/>
          <w:lang w:bidi="fa-IR"/>
        </w:rPr>
        <w:t>فخر عالم ، اُمِّ باران، نرجس والامقام</w:t>
      </w:r>
    </w:p>
    <w:p>
      <w:pPr>
        <w:pStyle w:val="BookText"/>
        <w:rPr/>
      </w:pPr>
      <w:r>
        <w:rPr>
          <w:rFonts w:ascii="IRNazanin" w:hAnsi="IRNazanin" w:eastAsia="IRNazanin"/>
          <w:color w:val="111111"/>
          <w:sz w:val="28"/>
          <w:sz w:val="28"/>
          <w:szCs w:val="28"/>
          <w:rtl w:val="true"/>
          <w:lang w:bidi="fa-IR"/>
        </w:rPr>
        <w:t>هست جزو بهترینان ، نرجس والامقام</w:t>
      </w:r>
    </w:p>
    <w:p>
      <w:pPr>
        <w:pStyle w:val="BookText"/>
        <w:rPr/>
      </w:pPr>
      <w:r>
        <w:rPr>
          <w:rFonts w:ascii="IRNazanin" w:hAnsi="IRNazanin" w:eastAsia="IRNazanin"/>
          <w:color w:val="111111"/>
          <w:sz w:val="28"/>
          <w:sz w:val="28"/>
          <w:szCs w:val="28"/>
          <w:rtl w:val="true"/>
          <w:lang w:bidi="fa-IR"/>
        </w:rPr>
        <w:t>در درون کاخ قیصر حال مطلوبی نداشت</w:t>
      </w:r>
    </w:p>
    <w:p>
      <w:pPr>
        <w:pStyle w:val="BookText"/>
        <w:rPr/>
      </w:pPr>
      <w:r>
        <w:rPr>
          <w:rFonts w:ascii="IRNazanin" w:hAnsi="IRNazanin" w:eastAsia="IRNazanin"/>
          <w:color w:val="111111"/>
          <w:sz w:val="28"/>
          <w:sz w:val="28"/>
          <w:szCs w:val="28"/>
          <w:rtl w:val="true"/>
          <w:lang w:bidi="fa-IR"/>
        </w:rPr>
        <w:t>داشت آنجا حُزن دوران ، نرجس والا مقام</w:t>
      </w:r>
    </w:p>
    <w:p>
      <w:pPr>
        <w:pStyle w:val="BookText"/>
        <w:rPr/>
      </w:pPr>
      <w:r>
        <w:rPr>
          <w:rFonts w:ascii="IRNazanin" w:hAnsi="IRNazanin" w:eastAsia="IRNazanin"/>
          <w:color w:val="111111"/>
          <w:sz w:val="28"/>
          <w:sz w:val="28"/>
          <w:szCs w:val="28"/>
          <w:rtl w:val="true"/>
          <w:lang w:bidi="fa-IR"/>
        </w:rPr>
        <w:t>دید در رؤیا که مریم همره زهرا رسید</w:t>
      </w:r>
    </w:p>
    <w:p>
      <w:pPr>
        <w:pStyle w:val="BookText"/>
        <w:rPr/>
      </w:pPr>
      <w:r>
        <w:rPr>
          <w:rFonts w:ascii="IRNazanin" w:hAnsi="IRNazanin" w:eastAsia="IRNazanin"/>
          <w:color w:val="111111"/>
          <w:sz w:val="28"/>
          <w:sz w:val="28"/>
          <w:szCs w:val="28"/>
          <w:rtl w:val="true"/>
          <w:lang w:bidi="fa-IR"/>
        </w:rPr>
        <w:t>تا دهندش نیک عنوان ، نرجس والا مقام</w:t>
      </w:r>
    </w:p>
    <w:p>
      <w:pPr>
        <w:pStyle w:val="BookText"/>
        <w:rPr/>
      </w:pPr>
      <w:r>
        <w:rPr>
          <w:rFonts w:ascii="IRNazanin" w:hAnsi="IRNazanin" w:eastAsia="IRNazanin"/>
          <w:color w:val="111111"/>
          <w:sz w:val="28"/>
          <w:sz w:val="28"/>
          <w:szCs w:val="28"/>
          <w:rtl w:val="true"/>
          <w:lang w:bidi="fa-IR"/>
        </w:rPr>
        <w:t>فخر زنهای دو عالم تا پسندید این عروس</w:t>
      </w:r>
    </w:p>
    <w:p>
      <w:pPr>
        <w:pStyle w:val="BookText"/>
        <w:rPr/>
      </w:pPr>
      <w:r>
        <w:rPr>
          <w:rFonts w:ascii="IRNazanin" w:hAnsi="IRNazanin" w:eastAsia="IRNazanin"/>
          <w:color w:val="111111"/>
          <w:sz w:val="28"/>
          <w:sz w:val="28"/>
          <w:szCs w:val="28"/>
          <w:rtl w:val="true"/>
          <w:lang w:bidi="fa-IR"/>
        </w:rPr>
        <w:t>گشت آندم شاد و خندان ، نرجس والا مقام</w:t>
      </w:r>
    </w:p>
    <w:p>
      <w:pPr>
        <w:pStyle w:val="BookText"/>
        <w:rPr/>
      </w:pPr>
      <w:r>
        <w:rPr>
          <w:rFonts w:ascii="IRNazanin" w:hAnsi="IRNazanin" w:eastAsia="IRNazanin"/>
          <w:color w:val="111111"/>
          <w:sz w:val="28"/>
          <w:sz w:val="28"/>
          <w:szCs w:val="28"/>
          <w:rtl w:val="true"/>
          <w:lang w:bidi="fa-IR"/>
        </w:rPr>
        <w:t>او که از اولاد قیصر بود در رُم آن زمان</w:t>
      </w:r>
    </w:p>
    <w:p>
      <w:pPr>
        <w:pStyle w:val="BookText"/>
        <w:rPr/>
      </w:pPr>
      <w:r>
        <w:rPr>
          <w:rFonts w:ascii="IRNazanin" w:hAnsi="IRNazanin" w:eastAsia="IRNazanin"/>
          <w:color w:val="111111"/>
          <w:sz w:val="28"/>
          <w:sz w:val="28"/>
          <w:szCs w:val="28"/>
          <w:rtl w:val="true"/>
          <w:lang w:bidi="fa-IR"/>
        </w:rPr>
        <w:t>گشت سر ، از شاه و خاقان ، نرجس والامقام</w:t>
      </w:r>
    </w:p>
    <w:p>
      <w:pPr>
        <w:pStyle w:val="BookText"/>
        <w:rPr/>
      </w:pPr>
      <w:r>
        <w:rPr>
          <w:rFonts w:ascii="IRNazanin" w:hAnsi="IRNazanin" w:eastAsia="IRNazanin"/>
          <w:color w:val="111111"/>
          <w:sz w:val="28"/>
          <w:sz w:val="28"/>
          <w:szCs w:val="28"/>
          <w:rtl w:val="true"/>
          <w:lang w:bidi="fa-IR"/>
        </w:rPr>
        <w:t>خطبۀ عقدی چو پیغمبر برایش خواند ، گشت</w:t>
      </w:r>
    </w:p>
    <w:p>
      <w:pPr>
        <w:pStyle w:val="BookText"/>
        <w:rPr/>
      </w:pPr>
      <w:r>
        <w:rPr>
          <w:rFonts w:ascii="IRNazanin" w:hAnsi="IRNazanin" w:eastAsia="IRNazanin"/>
          <w:color w:val="111111"/>
          <w:sz w:val="28"/>
          <w:sz w:val="28"/>
          <w:szCs w:val="28"/>
          <w:rtl w:val="true"/>
          <w:lang w:bidi="fa-IR"/>
        </w:rPr>
        <w:t>خرم و خندان و شادان ، نرجس والامقام</w:t>
      </w:r>
    </w:p>
    <w:p>
      <w:pPr>
        <w:pStyle w:val="BookText"/>
        <w:rPr/>
      </w:pPr>
      <w:r>
        <w:rPr>
          <w:rFonts w:ascii="IRNazanin" w:hAnsi="IRNazanin" w:eastAsia="IRNazanin"/>
          <w:color w:val="111111"/>
          <w:sz w:val="28"/>
          <w:sz w:val="28"/>
          <w:szCs w:val="28"/>
          <w:rtl w:val="true"/>
          <w:lang w:bidi="fa-IR"/>
        </w:rPr>
        <w:t>او که از نسل حواریون عیسی بوده است</w:t>
      </w:r>
    </w:p>
    <w:p>
      <w:pPr>
        <w:pStyle w:val="BookText"/>
        <w:rPr/>
      </w:pPr>
      <w:r>
        <w:rPr>
          <w:rFonts w:ascii="IRNazanin" w:hAnsi="IRNazanin" w:eastAsia="IRNazanin"/>
          <w:color w:val="111111"/>
          <w:sz w:val="28"/>
          <w:sz w:val="28"/>
          <w:szCs w:val="28"/>
          <w:rtl w:val="true"/>
          <w:lang w:bidi="fa-IR"/>
        </w:rPr>
        <w:t>شد ز جان و دل مسلمان ، نرجس والامقام</w:t>
      </w:r>
    </w:p>
    <w:p>
      <w:pPr>
        <w:pStyle w:val="BookText"/>
        <w:rPr/>
      </w:pPr>
      <w:r>
        <w:rPr>
          <w:rFonts w:ascii="IRNazanin" w:hAnsi="IRNazanin" w:eastAsia="IRNazanin"/>
          <w:color w:val="111111"/>
          <w:sz w:val="28"/>
          <w:sz w:val="28"/>
          <w:szCs w:val="28"/>
          <w:rtl w:val="true"/>
          <w:lang w:bidi="fa-IR"/>
        </w:rPr>
        <w:t>تا که در بغداد از خیل کنیزان شد جدا</w:t>
      </w:r>
    </w:p>
    <w:p>
      <w:pPr>
        <w:pStyle w:val="BookText"/>
        <w:rPr/>
      </w:pPr>
      <w:r>
        <w:rPr>
          <w:rFonts w:ascii="IRNazanin" w:hAnsi="IRNazanin" w:eastAsia="IRNazanin"/>
          <w:color w:val="111111"/>
          <w:sz w:val="28"/>
          <w:sz w:val="28"/>
          <w:szCs w:val="28"/>
          <w:rtl w:val="true"/>
          <w:lang w:bidi="fa-IR"/>
        </w:rPr>
        <w:t>روزگارش یافت سامان ، نرجس والامقام</w:t>
      </w:r>
    </w:p>
    <w:p>
      <w:pPr>
        <w:pStyle w:val="BookText"/>
        <w:rPr/>
      </w:pPr>
      <w:r>
        <w:rPr>
          <w:rFonts w:ascii="IRNazanin" w:hAnsi="IRNazanin" w:eastAsia="IRNazanin"/>
          <w:color w:val="111111"/>
          <w:sz w:val="28"/>
          <w:sz w:val="28"/>
          <w:szCs w:val="28"/>
          <w:rtl w:val="true"/>
          <w:lang w:bidi="fa-IR"/>
        </w:rPr>
        <w:t>تا بیاموزد اصول دین حق را ، ابتدا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حکیمه بست پیمان ، نرجس والامقام </w:t>
      </w:r>
      <w:bookmarkStart w:id="549" w:name="pg8022_80484"/>
    </w:p>
    <w:p>
      <w:pPr>
        <w:pStyle w:val="BookText"/>
        <w:rPr/>
      </w:pPr>
      <w:bookmarkEnd w:id="549"/>
      <w:r>
        <w:rPr>
          <w:rFonts w:ascii="IRNazanin" w:hAnsi="IRNazanin" w:eastAsia="IRNazanin"/>
          <w:color w:val="111111"/>
          <w:sz w:val="28"/>
          <w:sz w:val="28"/>
          <w:szCs w:val="28"/>
          <w:rtl w:val="true"/>
          <w:lang w:bidi="fa-IR"/>
        </w:rPr>
        <w:t>حمل او از ابتدا پیدا نشد چون مادرِ</w:t>
      </w:r>
    </w:p>
    <w:p>
      <w:pPr>
        <w:pStyle w:val="BookText"/>
        <w:rPr/>
      </w:pPr>
      <w:r>
        <w:rPr>
          <w:rFonts w:ascii="IRNazanin" w:hAnsi="IRNazanin" w:eastAsia="IRNazanin"/>
          <w:color w:val="111111"/>
          <w:sz w:val="28"/>
          <w:sz w:val="28"/>
          <w:szCs w:val="28"/>
          <w:rtl w:val="true"/>
          <w:lang w:bidi="fa-IR"/>
        </w:rPr>
        <w:t>حضرت موسی بن عمران ، نرجس والا مقام</w:t>
      </w:r>
    </w:p>
    <w:p>
      <w:pPr>
        <w:pStyle w:val="BookText"/>
        <w:rPr/>
      </w:pPr>
      <w:r>
        <w:rPr>
          <w:rFonts w:ascii="IRNazanin" w:hAnsi="IRNazanin" w:eastAsia="IRNazanin"/>
          <w:color w:val="111111"/>
          <w:sz w:val="28"/>
          <w:sz w:val="28"/>
          <w:szCs w:val="28"/>
          <w:rtl w:val="true"/>
          <w:lang w:bidi="fa-IR"/>
        </w:rPr>
        <w:t>از ولی حق چو با عشقش پرستاری نمود</w:t>
      </w:r>
    </w:p>
    <w:p>
      <w:pPr>
        <w:pStyle w:val="BookText"/>
        <w:rPr/>
      </w:pPr>
      <w:r>
        <w:rPr>
          <w:rFonts w:ascii="IRNazanin" w:hAnsi="IRNazanin" w:eastAsia="IRNazanin"/>
          <w:color w:val="111111"/>
          <w:sz w:val="28"/>
          <w:sz w:val="28"/>
          <w:szCs w:val="28"/>
          <w:rtl w:val="true"/>
          <w:lang w:bidi="fa-IR"/>
        </w:rPr>
        <w:t>مادری ارزنده شد آن نرجس والامقام</w:t>
      </w:r>
    </w:p>
    <w:p>
      <w:pPr>
        <w:pStyle w:val="BookText"/>
        <w:rPr/>
      </w:pPr>
      <w:r>
        <w:rPr>
          <w:rFonts w:ascii="IRNazanin" w:hAnsi="IRNazanin" w:eastAsia="IRNazanin"/>
          <w:color w:val="111111"/>
          <w:sz w:val="28"/>
          <w:sz w:val="28"/>
          <w:szCs w:val="28"/>
          <w:rtl w:val="true"/>
          <w:lang w:bidi="fa-IR"/>
        </w:rPr>
        <w:t>بوسه زد بر دست مادر ، حجت حق ، با سلام</w:t>
      </w:r>
    </w:p>
    <w:p>
      <w:pPr>
        <w:pStyle w:val="BookText"/>
        <w:rPr/>
      </w:pPr>
      <w:r>
        <w:rPr>
          <w:rFonts w:ascii="IRNazanin" w:hAnsi="IRNazanin" w:eastAsia="IRNazanin"/>
          <w:color w:val="111111"/>
          <w:sz w:val="28"/>
          <w:sz w:val="28"/>
          <w:szCs w:val="28"/>
          <w:rtl w:val="true"/>
          <w:lang w:bidi="fa-IR"/>
        </w:rPr>
        <w:t>چونکه مادر بود از جان ، نرجس والامقام</w:t>
      </w:r>
    </w:p>
    <w:p>
      <w:pPr>
        <w:pStyle w:val="BookText"/>
        <w:rPr/>
      </w:pPr>
      <w:r>
        <w:rPr>
          <w:rFonts w:ascii="IRNazanin" w:hAnsi="IRNazanin" w:eastAsia="IRNazanin"/>
          <w:color w:val="111111"/>
          <w:sz w:val="28"/>
          <w:sz w:val="28"/>
          <w:szCs w:val="28"/>
          <w:rtl w:val="true"/>
          <w:lang w:bidi="fa-IR"/>
        </w:rPr>
        <w:t xml:space="preserve">بس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خواهد ظهور مهدیش</w:t>
      </w:r>
    </w:p>
    <w:p>
      <w:pPr>
        <w:pStyle w:val="BookText"/>
        <w:rPr/>
      </w:pPr>
      <w:r>
        <w:rPr>
          <w:rFonts w:ascii="IRNazanin" w:hAnsi="IRNazanin" w:eastAsia="IRNazanin"/>
          <w:color w:val="111111"/>
          <w:sz w:val="28"/>
          <w:sz w:val="28"/>
          <w:szCs w:val="28"/>
          <w:rtl w:val="true"/>
          <w:lang w:bidi="fa-IR"/>
        </w:rPr>
        <w:t>از برایش خواهد امکان ، نرجس والا مقام</w:t>
      </w:r>
    </w:p>
    <w:p>
      <w:pPr>
        <w:pStyle w:val="Heading3"/>
        <w:numPr>
          <w:ilvl w:val="2"/>
          <w:numId w:val="1"/>
        </w:numPr>
        <w:rPr/>
      </w:pPr>
      <w:bookmarkStart w:id="550" w:name="__RefHeading___Toc7241751_1051229030"/>
      <w:bookmarkStart w:id="551" w:name="_Toc204"/>
      <w:bookmarkEnd w:id="550"/>
      <w:r>
        <w:rPr>
          <w:rtl w:val="true"/>
        </w:rPr>
        <w:t xml:space="preserve">انتخاب حضرت زهرا </w:t>
      </w:r>
      <w:r>
        <w:rPr>
          <w:rtl w:val="true"/>
        </w:rPr>
        <w:t>(</w:t>
      </w:r>
      <w:r>
        <w:rPr>
          <w:rtl w:val="true"/>
        </w:rPr>
        <w:t>عليها السلام</w:t>
      </w:r>
      <w:r>
        <w:rPr>
          <w:rtl w:val="true"/>
        </w:rPr>
        <w:t xml:space="preserve">)/ </w:t>
      </w:r>
      <w:r>
        <w:rPr>
          <w:rtl w:val="true"/>
        </w:rPr>
        <w:t>اسدالله امینی</w:t>
      </w:r>
      <w:bookmarkEnd w:id="55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اخلاص و ولائی</w:t>
      </w:r>
    </w:p>
    <w:p>
      <w:pPr>
        <w:pStyle w:val="BookText"/>
        <w:rPr/>
      </w:pPr>
      <w:r>
        <w:rPr>
          <w:rFonts w:ascii="IRNazanin" w:hAnsi="IRNazanin" w:eastAsia="IRNazanin"/>
          <w:color w:val="111111"/>
          <w:sz w:val="28"/>
          <w:sz w:val="28"/>
          <w:szCs w:val="28"/>
          <w:rtl w:val="true"/>
          <w:lang w:bidi="fa-IR"/>
        </w:rPr>
        <w:t>آقای اسداللّه امینی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 xml:space="preserve">انتخاب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نرجس توئی که گوهر پاک حقیقتی</w:t>
      </w:r>
    </w:p>
    <w:p>
      <w:pPr>
        <w:pStyle w:val="BookText"/>
        <w:rPr/>
      </w:pPr>
      <w:r>
        <w:rPr>
          <w:rFonts w:ascii="IRNazanin" w:hAnsi="IRNazanin" w:eastAsia="IRNazanin"/>
          <w:color w:val="111111"/>
          <w:sz w:val="28"/>
          <w:sz w:val="28"/>
          <w:szCs w:val="28"/>
          <w:rtl w:val="true"/>
          <w:lang w:bidi="fa-IR"/>
        </w:rPr>
        <w:t>اسطورۀ کمال و جمال و شرافتی</w:t>
      </w:r>
    </w:p>
    <w:p>
      <w:pPr>
        <w:pStyle w:val="BookText"/>
        <w:rPr/>
      </w:pPr>
      <w:r>
        <w:rPr>
          <w:rFonts w:ascii="IRNazanin" w:hAnsi="IRNazanin" w:eastAsia="IRNazanin"/>
          <w:color w:val="111111"/>
          <w:sz w:val="28"/>
          <w:sz w:val="28"/>
          <w:szCs w:val="28"/>
          <w:rtl w:val="true"/>
          <w:lang w:bidi="fa-IR"/>
        </w:rPr>
        <w:t>جنت گرفته نور ز روی جمال تو</w:t>
      </w:r>
    </w:p>
    <w:p>
      <w:pPr>
        <w:pStyle w:val="BookText"/>
        <w:rPr/>
      </w:pPr>
      <w:r>
        <w:rPr>
          <w:rFonts w:ascii="IRNazanin" w:hAnsi="IRNazanin" w:eastAsia="IRNazanin"/>
          <w:color w:val="111111"/>
          <w:sz w:val="28"/>
          <w:sz w:val="28"/>
          <w:szCs w:val="28"/>
          <w:rtl w:val="true"/>
          <w:lang w:bidi="fa-IR"/>
        </w:rPr>
        <w:t>خورشید تابناک جهان هدایتی</w:t>
      </w:r>
    </w:p>
    <w:p>
      <w:pPr>
        <w:pStyle w:val="BookText"/>
        <w:rPr/>
      </w:pPr>
      <w:r>
        <w:rPr>
          <w:rFonts w:ascii="IRNazanin" w:hAnsi="IRNazanin" w:eastAsia="IRNazanin"/>
          <w:color w:val="111111"/>
          <w:sz w:val="28"/>
          <w:sz w:val="28"/>
          <w:szCs w:val="28"/>
          <w:rtl w:val="true"/>
          <w:lang w:bidi="fa-IR"/>
        </w:rPr>
        <w:t>کفو امام و ، مادر قائم توئی به حق</w:t>
      </w:r>
    </w:p>
    <w:p>
      <w:pPr>
        <w:pStyle w:val="BookText"/>
        <w:rPr/>
      </w:pPr>
      <w:r>
        <w:rPr>
          <w:rFonts w:ascii="IRNazanin" w:hAnsi="IRNazanin" w:eastAsia="IRNazanin"/>
          <w:color w:val="111111"/>
          <w:sz w:val="28"/>
          <w:sz w:val="28"/>
          <w:szCs w:val="28"/>
          <w:rtl w:val="true"/>
          <w:lang w:bidi="fa-IR"/>
        </w:rPr>
        <w:t>کانون مهر و بخشش و بذل و عنایتی</w:t>
      </w:r>
    </w:p>
    <w:p>
      <w:pPr>
        <w:pStyle w:val="BookText"/>
        <w:rPr/>
      </w:pPr>
      <w:r>
        <w:rPr>
          <w:rFonts w:ascii="IRNazanin" w:hAnsi="IRNazanin" w:eastAsia="IRNazanin"/>
          <w:color w:val="111111"/>
          <w:sz w:val="28"/>
          <w:sz w:val="28"/>
          <w:szCs w:val="28"/>
          <w:rtl w:val="true"/>
          <w:lang w:bidi="fa-IR"/>
        </w:rPr>
        <w:t>ای انتخاب حضرت زهرا ، معین خلق</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وجود تو بانوی عصمتی </w:t>
      </w:r>
    </w:p>
    <w:p>
      <w:pPr>
        <w:pStyle w:val="BookText"/>
        <w:rPr/>
      </w:pPr>
      <w:r>
        <w:rPr>
          <w:rFonts w:ascii="IRNazanin" w:hAnsi="IRNazanin" w:eastAsia="IRNazanin"/>
          <w:color w:val="111111"/>
          <w:sz w:val="28"/>
          <w:sz w:val="28"/>
          <w:szCs w:val="28"/>
          <w:rtl w:val="true"/>
          <w:lang w:bidi="fa-IR"/>
        </w:rPr>
        <w:t>وصفت بس است مادر مهدی شدن تو را</w:t>
      </w:r>
    </w:p>
    <w:p>
      <w:pPr>
        <w:pStyle w:val="BookText"/>
        <w:rPr/>
      </w:pPr>
      <w:r>
        <w:rPr>
          <w:rFonts w:ascii="IRNazanin" w:hAnsi="IRNazanin" w:eastAsia="IRNazanin"/>
          <w:color w:val="111111"/>
          <w:sz w:val="28"/>
          <w:sz w:val="28"/>
          <w:szCs w:val="28"/>
          <w:rtl w:val="true"/>
          <w:lang w:bidi="fa-IR"/>
        </w:rPr>
        <w:t>سرچشمۀ فضائل و دیوانِ وحدتی</w:t>
      </w:r>
    </w:p>
    <w:p>
      <w:pPr>
        <w:pStyle w:val="BookText"/>
        <w:rPr/>
      </w:pPr>
      <w:r>
        <w:rPr>
          <w:rFonts w:ascii="IRNazanin" w:hAnsi="IRNazanin" w:eastAsia="IRNazanin"/>
          <w:color w:val="111111"/>
          <w:sz w:val="28"/>
          <w:sz w:val="28"/>
          <w:szCs w:val="28"/>
          <w:rtl w:val="true"/>
          <w:lang w:bidi="fa-IR"/>
        </w:rPr>
        <w:t>فرزند تو ست منجی عالم در این جهان</w:t>
      </w:r>
    </w:p>
    <w:p>
      <w:pPr>
        <w:pStyle w:val="BookText"/>
        <w:rPr/>
      </w:pPr>
      <w:r>
        <w:rPr>
          <w:rFonts w:ascii="IRNazanin" w:hAnsi="IRNazanin" w:eastAsia="IRNazanin"/>
          <w:color w:val="111111"/>
          <w:sz w:val="28"/>
          <w:sz w:val="28"/>
          <w:szCs w:val="28"/>
          <w:rtl w:val="true"/>
          <w:lang w:bidi="fa-IR"/>
        </w:rPr>
        <w:t>الحق تویی که منبع جود و سخاوتی</w:t>
      </w:r>
    </w:p>
    <w:p>
      <w:pPr>
        <w:pStyle w:val="BookText"/>
        <w:rPr/>
      </w:pPr>
      <w:r>
        <w:rPr>
          <w:rFonts w:ascii="IRNazanin" w:hAnsi="IRNazanin" w:eastAsia="IRNazanin"/>
          <w:color w:val="111111"/>
          <w:sz w:val="28"/>
          <w:sz w:val="28"/>
          <w:szCs w:val="28"/>
          <w:rtl w:val="true"/>
          <w:lang w:bidi="fa-IR"/>
        </w:rPr>
        <w:t>در زهد و در تهجّد و در علم و در کمال</w:t>
      </w:r>
    </w:p>
    <w:p>
      <w:pPr>
        <w:pStyle w:val="BookText"/>
        <w:rPr/>
      </w:pPr>
      <w:r>
        <w:rPr>
          <w:rFonts w:ascii="IRNazanin" w:hAnsi="IRNazanin" w:eastAsia="IRNazanin"/>
          <w:color w:val="111111"/>
          <w:sz w:val="28"/>
          <w:sz w:val="28"/>
          <w:szCs w:val="28"/>
          <w:rtl w:val="true"/>
          <w:lang w:bidi="fa-IR"/>
        </w:rPr>
        <w:t>بی شک تویی که مظهر حلم و درایتی</w:t>
      </w:r>
    </w:p>
    <w:p>
      <w:pPr>
        <w:pStyle w:val="BookText"/>
        <w:rPr/>
      </w:pPr>
      <w:r>
        <w:rPr>
          <w:rFonts w:ascii="IRNazanin" w:hAnsi="IRNazanin" w:eastAsia="IRNazanin"/>
          <w:color w:val="111111"/>
          <w:sz w:val="28"/>
          <w:sz w:val="28"/>
          <w:szCs w:val="28"/>
          <w:rtl w:val="true"/>
          <w:lang w:bidi="fa-IR"/>
        </w:rPr>
        <w:t>در خانۀ تو خیل ملک دارد افتخار</w:t>
      </w:r>
    </w:p>
    <w:p>
      <w:pPr>
        <w:pStyle w:val="BookText"/>
        <w:rPr/>
      </w:pPr>
      <w:r>
        <w:rPr>
          <w:rFonts w:ascii="IRNazanin" w:hAnsi="IRNazanin" w:eastAsia="IRNazanin"/>
          <w:color w:val="111111"/>
          <w:sz w:val="28"/>
          <w:sz w:val="28"/>
          <w:szCs w:val="28"/>
          <w:rtl w:val="true"/>
          <w:lang w:bidi="fa-IR"/>
        </w:rPr>
        <w:t>باشند خادمت که بگیرند خلعتی</w:t>
      </w:r>
    </w:p>
    <w:p>
      <w:pPr>
        <w:pStyle w:val="BookText"/>
        <w:rPr/>
      </w:pPr>
      <w:r>
        <w:rPr>
          <w:rFonts w:ascii="IRNazanin" w:hAnsi="IRNazanin" w:eastAsia="IRNazanin"/>
          <w:color w:val="111111"/>
          <w:sz w:val="28"/>
          <w:sz w:val="28"/>
          <w:szCs w:val="28"/>
          <w:rtl w:val="true"/>
          <w:lang w:bidi="fa-IR"/>
        </w:rPr>
        <w:t>راهِ ورود خیل ملک خانۀ تو شد</w:t>
      </w:r>
    </w:p>
    <w:p>
      <w:pPr>
        <w:pStyle w:val="BookText"/>
        <w:rPr/>
      </w:pPr>
      <w:r>
        <w:rPr>
          <w:rFonts w:ascii="IRNazanin" w:hAnsi="IRNazanin" w:eastAsia="IRNazanin"/>
          <w:color w:val="111111"/>
          <w:sz w:val="28"/>
          <w:sz w:val="28"/>
          <w:szCs w:val="28"/>
          <w:rtl w:val="true"/>
          <w:lang w:bidi="fa-IR"/>
        </w:rPr>
        <w:t>باشد برای صاحب این در حکایتی</w:t>
      </w:r>
    </w:p>
    <w:p>
      <w:pPr>
        <w:pStyle w:val="BookText"/>
        <w:rPr/>
      </w:pPr>
      <w:r>
        <w:rPr>
          <w:rFonts w:ascii="IRNazanin" w:hAnsi="IRNazanin" w:eastAsia="IRNazanin"/>
          <w:color w:val="111111"/>
          <w:sz w:val="28"/>
          <w:sz w:val="28"/>
          <w:szCs w:val="28"/>
          <w:rtl w:val="true"/>
          <w:lang w:bidi="fa-IR"/>
        </w:rPr>
        <w:t>عرفان و عشق و بندگی و قرب بر خدا</w:t>
      </w:r>
    </w:p>
    <w:p>
      <w:pPr>
        <w:pStyle w:val="BookText"/>
        <w:rPr/>
      </w:pPr>
      <w:r>
        <w:rPr>
          <w:rFonts w:ascii="IRNazanin" w:hAnsi="IRNazanin" w:eastAsia="IRNazanin"/>
          <w:color w:val="111111"/>
          <w:sz w:val="28"/>
          <w:sz w:val="28"/>
          <w:szCs w:val="28"/>
          <w:rtl w:val="true"/>
          <w:lang w:bidi="fa-IR"/>
        </w:rPr>
        <w:t>با تو است ای کریمه ، که دریای رحمتی</w:t>
      </w:r>
    </w:p>
    <w:p>
      <w:pPr>
        <w:pStyle w:val="BookText"/>
        <w:rPr/>
      </w:pPr>
      <w:r>
        <w:rPr>
          <w:rFonts w:ascii="IRNazanin" w:hAnsi="IRNazanin" w:eastAsia="IRNazanin"/>
          <w:color w:val="111111"/>
          <w:sz w:val="28"/>
          <w:sz w:val="28"/>
          <w:szCs w:val="28"/>
          <w:rtl w:val="true"/>
          <w:lang w:bidi="fa-IR"/>
        </w:rPr>
        <w:t>من ناتوان از آنکه بگویم ز وصف تو</w:t>
      </w:r>
    </w:p>
    <w:p>
      <w:pPr>
        <w:pStyle w:val="BookText"/>
        <w:rPr/>
      </w:pPr>
      <w:r>
        <w:rPr>
          <w:rFonts w:ascii="IRNazanin" w:hAnsi="IRNazanin" w:eastAsia="IRNazanin"/>
          <w:color w:val="111111"/>
          <w:sz w:val="28"/>
          <w:sz w:val="28"/>
          <w:szCs w:val="28"/>
          <w:rtl w:val="true"/>
          <w:lang w:bidi="fa-IR"/>
        </w:rPr>
        <w:t>تو در مقام ، مادرِ ختم ولایتی</w:t>
      </w:r>
    </w:p>
    <w:p>
      <w:pPr>
        <w:pStyle w:val="BookText"/>
        <w:rPr/>
      </w:pPr>
      <w:r>
        <w:rPr>
          <w:rFonts w:ascii="IRNazanin" w:hAnsi="IRNazanin" w:eastAsia="IRNazanin"/>
          <w:color w:val="111111"/>
          <w:sz w:val="28"/>
          <w:sz w:val="28"/>
          <w:szCs w:val="28"/>
          <w:rtl w:val="true"/>
          <w:lang w:bidi="fa-IR"/>
        </w:rPr>
        <w:t xml:space="preserve">دارد امیدِ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درگهش</w:t>
      </w:r>
    </w:p>
    <w:p>
      <w:pPr>
        <w:pStyle w:val="BookText"/>
        <w:rPr/>
      </w:pPr>
      <w:r>
        <w:rPr>
          <w:rFonts w:ascii="IRNazanin" w:hAnsi="IRNazanin" w:eastAsia="IRNazanin"/>
          <w:color w:val="111111"/>
          <w:sz w:val="28"/>
          <w:sz w:val="28"/>
          <w:szCs w:val="28"/>
          <w:rtl w:val="true"/>
          <w:lang w:bidi="fa-IR"/>
        </w:rPr>
        <w:t>شاید بر او شود ز کرامت عنایتی</w:t>
      </w:r>
    </w:p>
    <w:p>
      <w:pPr>
        <w:pStyle w:val="BookText"/>
        <w:rPr/>
      </w:pPr>
      <w:r>
        <w:rPr>
          <w:rFonts w:ascii="IRNazanin" w:hAnsi="IRNazanin" w:eastAsia="IRNazanin"/>
          <w:color w:val="111111"/>
          <w:sz w:val="28"/>
          <w:sz w:val="28"/>
          <w:szCs w:val="28"/>
          <w:rtl w:val="true"/>
          <w:lang w:bidi="fa-IR"/>
        </w:rPr>
        <w:t>تصویر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494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07"/>
                        <a:stretch/>
                      </pic:blipFill>
                      <pic:spPr>
                        <a:xfrm>
                          <a:off x="0" y="0"/>
                          <a:ext cx="5334120" cy="1549440"/>
                        </a:xfrm>
                        <a:prstGeom prst="rect">
                          <a:avLst/>
                        </a:prstGeom>
                        <a:ln w="0">
                          <a:noFill/>
                        </a:ln>
                      </pic:spPr>
                    </pic:pic>
                  </a:graphicData>
                </a:graphic>
              </wp:inline>
            </w:drawing>
          </mc:Choice>
          <mc:Fallback>
            <w:pict>
              <v:shape id="shape_0" stroked="f" o:allowincell="f" style="position:absolute;margin-left:0pt;margin-top:-122.05pt;width:419.95pt;height:121.95pt;mso-wrap-style:none;v-text-anchor:middle;mso-position-horizontal:left;mso-position-vertical:top" type="_x0000_t75">
                <v:imagedata r:id="rId308" o:detectmouseclick="t"/>
                <v:stroke color="#3465a4" joinstyle="round" endcap="flat"/>
                <w10:wrap type="none"/>
              </v:shape>
            </w:pict>
          </mc:Fallback>
        </mc:AlternateContent>
      </w:r>
      <w:bookmarkStart w:id="552" w:name="pg8022_80488"/>
    </w:p>
    <w:p>
      <w:pPr>
        <w:pStyle w:val="Heading3"/>
        <w:numPr>
          <w:ilvl w:val="2"/>
          <w:numId w:val="1"/>
        </w:numPr>
        <w:rPr/>
      </w:pPr>
      <w:bookmarkStart w:id="553" w:name="__RefHeading___Toc7241753_1051229030"/>
      <w:bookmarkStart w:id="554" w:name="_Toc205"/>
      <w:bookmarkEnd w:id="552"/>
      <w:bookmarkEnd w:id="553"/>
      <w:r>
        <w:rPr>
          <w:rtl w:val="true"/>
        </w:rPr>
        <w:t>ملیکۀ عالم ، حضرت نرجس</w:t>
      </w:r>
      <w:r>
        <w:rPr>
          <w:rtl w:val="true"/>
        </w:rPr>
        <w:t>(</w:t>
      </w:r>
      <w:r>
        <w:rPr>
          <w:rtl w:val="true"/>
        </w:rPr>
        <w:t>عليها السلام</w:t>
      </w:r>
      <w:r>
        <w:rPr>
          <w:rtl w:val="true"/>
        </w:rPr>
        <w:t xml:space="preserve">)/ </w:t>
      </w:r>
      <w:r>
        <w:rPr>
          <w:rtl w:val="true"/>
        </w:rPr>
        <w:t>احمد ایرانی نسب</w:t>
      </w:r>
      <w:bookmarkEnd w:id="55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آل اللّه</w:t>
      </w:r>
    </w:p>
    <w:p>
      <w:pPr>
        <w:pStyle w:val="BookText"/>
        <w:rPr/>
      </w:pPr>
      <w:r>
        <w:rPr>
          <w:rFonts w:ascii="IRNazanin" w:hAnsi="IRNazanin" w:eastAsia="IRNazanin"/>
          <w:color w:val="111111"/>
          <w:sz w:val="28"/>
          <w:sz w:val="28"/>
          <w:szCs w:val="28"/>
          <w:rtl w:val="true"/>
          <w:lang w:bidi="fa-IR"/>
        </w:rPr>
        <w:t>آقای احمد ایرانی نسب</w:t>
      </w:r>
    </w:p>
    <w:p>
      <w:pPr>
        <w:pStyle w:val="BookText"/>
        <w:rPr/>
      </w:pPr>
      <w:r>
        <w:rPr>
          <w:rFonts w:ascii="IRNazanin" w:hAnsi="IRNazanin" w:eastAsia="IRNazanin"/>
          <w:color w:val="111111"/>
          <w:sz w:val="28"/>
          <w:sz w:val="28"/>
          <w:szCs w:val="28"/>
          <w:rtl w:val="true"/>
          <w:lang w:bidi="fa-IR"/>
        </w:rPr>
        <w:t>از ساری</w:t>
      </w:r>
    </w:p>
    <w:p>
      <w:pPr>
        <w:pStyle w:val="BookText"/>
        <w:rPr/>
      </w:pPr>
      <w:r>
        <w:rPr>
          <w:rFonts w:ascii="IRNazanin" w:hAnsi="IRNazanin" w:eastAsia="IRNazanin"/>
          <w:color w:val="111111"/>
          <w:sz w:val="28"/>
          <w:sz w:val="28"/>
          <w:szCs w:val="28"/>
          <w:rtl w:val="true"/>
          <w:lang w:bidi="fa-IR"/>
        </w:rPr>
        <w:t xml:space="preserve">ملیکه عالم ،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حضرت مریم ، سلامِ حضرت حوا</w:t>
      </w:r>
    </w:p>
    <w:p>
      <w:pPr>
        <w:pStyle w:val="BookText"/>
        <w:rPr/>
      </w:pPr>
      <w:r>
        <w:rPr>
          <w:rFonts w:ascii="IRNazanin" w:hAnsi="IRNazanin" w:eastAsia="IRNazanin"/>
          <w:color w:val="111111"/>
          <w:sz w:val="28"/>
          <w:sz w:val="28"/>
          <w:szCs w:val="28"/>
          <w:rtl w:val="true"/>
          <w:lang w:bidi="fa-IR"/>
        </w:rPr>
        <w:t>سلامِ حضرت آسیه و خدیجۀ کبری</w:t>
      </w:r>
    </w:p>
    <w:p>
      <w:pPr>
        <w:pStyle w:val="BookText"/>
        <w:rPr/>
      </w:pPr>
      <w:r>
        <w:rPr>
          <w:rFonts w:ascii="IRNazanin" w:hAnsi="IRNazanin" w:eastAsia="IRNazanin"/>
          <w:color w:val="111111"/>
          <w:sz w:val="28"/>
          <w:sz w:val="28"/>
          <w:szCs w:val="28"/>
          <w:rtl w:val="true"/>
          <w:lang w:bidi="fa-IR"/>
        </w:rPr>
        <w:t>به قدر قطرۀ باران و قطره قطرۀ دریا</w:t>
      </w:r>
    </w:p>
    <w:p>
      <w:pPr>
        <w:pStyle w:val="BookText"/>
        <w:rPr/>
      </w:pPr>
      <w:r>
        <w:rPr>
          <w:rFonts w:ascii="IRNazanin" w:hAnsi="IRNazanin" w:eastAsia="IRNazanin"/>
          <w:color w:val="111111"/>
          <w:sz w:val="28"/>
          <w:sz w:val="28"/>
          <w:szCs w:val="28"/>
          <w:rtl w:val="true"/>
          <w:lang w:bidi="fa-IR"/>
        </w:rPr>
        <w:t>سلام عالمیان بر عروس حضرت زهرا</w:t>
      </w:r>
    </w:p>
    <w:p>
      <w:pPr>
        <w:pStyle w:val="BookText"/>
        <w:rPr/>
      </w:pPr>
      <w:r>
        <w:rPr>
          <w:rFonts w:ascii="IRNazanin" w:hAnsi="IRNazanin" w:eastAsia="IRNazanin"/>
          <w:color w:val="111111"/>
          <w:sz w:val="28"/>
          <w:sz w:val="28"/>
          <w:szCs w:val="28"/>
          <w:rtl w:val="true"/>
          <w:lang w:bidi="fa-IR"/>
        </w:rPr>
        <w:t>عروس فاطمه و بوتراب، حضرت نرجس</w:t>
      </w:r>
    </w:p>
    <w:p>
      <w:pPr>
        <w:pStyle w:val="BookText"/>
        <w:rPr/>
      </w:pPr>
      <w:r>
        <w:rPr>
          <w:rFonts w:ascii="IRNazanin" w:hAnsi="IRNazanin" w:eastAsia="IRNazanin"/>
          <w:color w:val="111111"/>
          <w:sz w:val="28"/>
          <w:sz w:val="28"/>
          <w:szCs w:val="28"/>
          <w:rtl w:val="true"/>
          <w:lang w:bidi="fa-IR"/>
        </w:rPr>
        <w:t>چگونه مدح کنم مادر امام زمان را</w:t>
      </w:r>
    </w:p>
    <w:p>
      <w:pPr>
        <w:pStyle w:val="BookText"/>
        <w:rPr/>
      </w:pPr>
      <w:r>
        <w:rPr>
          <w:rFonts w:ascii="IRNazanin" w:hAnsi="IRNazanin" w:eastAsia="IRNazanin"/>
          <w:color w:val="111111"/>
          <w:sz w:val="28"/>
          <w:sz w:val="28"/>
          <w:szCs w:val="28"/>
          <w:rtl w:val="true"/>
          <w:lang w:bidi="fa-IR"/>
        </w:rPr>
        <w:t>هزار بار بشويم به عطر و مشک ، دهان را</w:t>
      </w:r>
    </w:p>
    <w:p>
      <w:pPr>
        <w:pStyle w:val="BookText"/>
        <w:rPr/>
      </w:pPr>
      <w:r>
        <w:rPr>
          <w:rFonts w:ascii="IRNazanin" w:hAnsi="IRNazanin" w:eastAsia="IRNazanin"/>
          <w:color w:val="111111"/>
          <w:sz w:val="28"/>
          <w:sz w:val="28"/>
          <w:szCs w:val="28"/>
          <w:rtl w:val="true"/>
          <w:lang w:bidi="fa-IR"/>
        </w:rPr>
        <w:t>مگر بیان کنم این آسمانِ فوق بیان را</w:t>
      </w:r>
    </w:p>
    <w:p>
      <w:pPr>
        <w:pStyle w:val="BookText"/>
        <w:rPr/>
      </w:pPr>
      <w:r>
        <w:rPr>
          <w:rFonts w:ascii="IRNazanin" w:hAnsi="IRNazanin" w:eastAsia="IRNazanin"/>
          <w:color w:val="111111"/>
          <w:sz w:val="28"/>
          <w:sz w:val="28"/>
          <w:szCs w:val="28"/>
          <w:rtl w:val="true"/>
          <w:lang w:bidi="fa-IR"/>
        </w:rPr>
        <w:t>که نام حضرت نرجس بهار کرده خزان را</w:t>
      </w:r>
    </w:p>
    <w:p>
      <w:pPr>
        <w:pStyle w:val="BookText"/>
        <w:rPr/>
      </w:pPr>
      <w:r>
        <w:rPr>
          <w:rFonts w:ascii="IRNazanin" w:hAnsi="IRNazanin" w:eastAsia="IRNazanin"/>
          <w:color w:val="111111"/>
          <w:sz w:val="28"/>
          <w:sz w:val="28"/>
          <w:szCs w:val="28"/>
          <w:rtl w:val="true"/>
          <w:lang w:bidi="fa-IR"/>
        </w:rPr>
        <w:t>به قلب شبزده ها آفتاب ، حضرت نرجس</w:t>
      </w:r>
    </w:p>
    <w:p>
      <w:pPr>
        <w:pStyle w:val="BookText"/>
        <w:rPr/>
      </w:pPr>
      <w:r>
        <w:rPr>
          <w:rFonts w:ascii="IRNazanin" w:hAnsi="IRNazanin" w:eastAsia="IRNazanin"/>
          <w:color w:val="111111"/>
          <w:sz w:val="28"/>
          <w:sz w:val="28"/>
          <w:szCs w:val="28"/>
          <w:rtl w:val="true"/>
          <w:lang w:bidi="fa-IR"/>
        </w:rPr>
        <w:t>تویی ملیکۀ عالم که عشق شد هنر تو</w:t>
      </w:r>
    </w:p>
    <w:p>
      <w:pPr>
        <w:pStyle w:val="BookText"/>
        <w:rPr/>
      </w:pPr>
      <w:r>
        <w:rPr>
          <w:rFonts w:ascii="IRNazanin" w:hAnsi="IRNazanin" w:eastAsia="IRNazanin"/>
          <w:color w:val="111111"/>
          <w:sz w:val="28"/>
          <w:sz w:val="28"/>
          <w:szCs w:val="28"/>
          <w:rtl w:val="true"/>
          <w:lang w:bidi="fa-IR"/>
        </w:rPr>
        <w:t>شکوفه‌های بهشتی‌ست تاج روی سر تو</w:t>
      </w:r>
    </w:p>
    <w:p>
      <w:pPr>
        <w:pStyle w:val="BookText"/>
        <w:rPr/>
      </w:pPr>
      <w:r>
        <w:rPr>
          <w:rFonts w:ascii="IRNazanin" w:hAnsi="IRNazanin" w:eastAsia="IRNazanin"/>
          <w:color w:val="111111"/>
          <w:sz w:val="28"/>
          <w:sz w:val="28"/>
          <w:szCs w:val="28"/>
          <w:rtl w:val="true"/>
          <w:lang w:bidi="fa-IR"/>
        </w:rPr>
        <w:t>کریمه ای و خلایق گدای پشت در تو</w:t>
      </w:r>
    </w:p>
    <w:p>
      <w:pPr>
        <w:pStyle w:val="BookText"/>
        <w:rPr/>
      </w:pPr>
      <w:r>
        <w:rPr>
          <w:rFonts w:ascii="IRNazanin" w:hAnsi="IRNazanin" w:eastAsia="IRNazanin"/>
          <w:color w:val="111111"/>
          <w:sz w:val="28"/>
          <w:sz w:val="28"/>
          <w:szCs w:val="28"/>
          <w:rtl w:val="true"/>
          <w:lang w:bidi="fa-IR"/>
        </w:rPr>
        <w:t>عفیفه ای و همیشه خداست در نظر تو</w:t>
      </w:r>
    </w:p>
    <w:p>
      <w:pPr>
        <w:pStyle w:val="BookText"/>
        <w:rPr/>
      </w:pPr>
      <w:r>
        <w:rPr>
          <w:rFonts w:ascii="IRNazanin" w:hAnsi="IRNazanin" w:eastAsia="IRNazanin"/>
          <w:color w:val="111111"/>
          <w:sz w:val="28"/>
          <w:sz w:val="28"/>
          <w:szCs w:val="28"/>
          <w:rtl w:val="true"/>
          <w:lang w:bidi="fa-IR"/>
        </w:rPr>
        <w:t>به لطف توست دعا مستجاب ، حضرت نرجس</w:t>
      </w:r>
    </w:p>
    <w:p>
      <w:pPr>
        <w:pStyle w:val="BookText"/>
        <w:rPr/>
      </w:pPr>
      <w:r>
        <w:rPr>
          <w:rFonts w:ascii="IRNazanin" w:hAnsi="IRNazanin" w:eastAsia="IRNazanin"/>
          <w:color w:val="111111"/>
          <w:sz w:val="28"/>
          <w:sz w:val="28"/>
          <w:szCs w:val="28"/>
          <w:rtl w:val="true"/>
          <w:lang w:bidi="fa-IR"/>
        </w:rPr>
        <w:t>تویی که بانوی صبر و عفاف و حجب و حیایی</w:t>
      </w:r>
    </w:p>
    <w:p>
      <w:pPr>
        <w:pStyle w:val="BookText"/>
        <w:rPr/>
      </w:pPr>
      <w:r>
        <w:rPr>
          <w:rFonts w:ascii="IRNazanin" w:hAnsi="IRNazanin" w:eastAsia="IRNazanin"/>
          <w:color w:val="111111"/>
          <w:sz w:val="28"/>
          <w:sz w:val="28"/>
          <w:szCs w:val="28"/>
          <w:rtl w:val="true"/>
          <w:lang w:bidi="fa-IR"/>
        </w:rPr>
        <w:t>تویی که آیۀ حقی ، تویی که روح دعایی</w:t>
      </w:r>
    </w:p>
    <w:p>
      <w:pPr>
        <w:pStyle w:val="BookText"/>
        <w:rPr/>
      </w:pPr>
      <w:r>
        <w:rPr>
          <w:rFonts w:ascii="IRNazanin" w:hAnsi="IRNazanin" w:eastAsia="IRNazanin"/>
          <w:color w:val="111111"/>
          <w:sz w:val="28"/>
          <w:sz w:val="28"/>
          <w:szCs w:val="28"/>
          <w:rtl w:val="true"/>
          <w:lang w:bidi="fa-IR"/>
        </w:rPr>
        <w:t>تو مادریّ و همیشه به فکر عزت مایی</w:t>
      </w:r>
    </w:p>
    <w:p>
      <w:pPr>
        <w:pStyle w:val="BookText"/>
        <w:rPr/>
      </w:pPr>
      <w:r>
        <w:rPr>
          <w:rFonts w:ascii="IRNazanin" w:hAnsi="IRNazanin" w:eastAsia="IRNazanin"/>
          <w:color w:val="111111"/>
          <w:sz w:val="28"/>
          <w:sz w:val="28"/>
          <w:szCs w:val="28"/>
          <w:rtl w:val="true"/>
          <w:lang w:bidi="fa-IR"/>
        </w:rPr>
        <w:t>تویی که راهنمای مسیرِ سمت خدایی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پرسش دل شیعه ، جواب حضرت نرجس </w:t>
      </w:r>
      <w:bookmarkStart w:id="555" w:name="pg8022_80490"/>
    </w:p>
    <w:p>
      <w:pPr>
        <w:pStyle w:val="BookText"/>
        <w:rPr/>
      </w:pPr>
      <w:bookmarkEnd w:id="555"/>
      <w:r>
        <w:rPr>
          <w:rFonts w:ascii="IRNazanin" w:hAnsi="IRNazanin" w:eastAsia="IRNazanin"/>
          <w:color w:val="111111"/>
          <w:sz w:val="28"/>
          <w:sz w:val="28"/>
          <w:szCs w:val="28"/>
          <w:rtl w:val="true"/>
          <w:lang w:bidi="fa-IR"/>
        </w:rPr>
        <w:t>تویی که مادر باران شدیّ و علّت رحمت</w:t>
      </w:r>
    </w:p>
    <w:p>
      <w:pPr>
        <w:pStyle w:val="BookText"/>
        <w:rPr/>
      </w:pPr>
      <w:r>
        <w:rPr>
          <w:rFonts w:ascii="IRNazanin" w:hAnsi="IRNazanin" w:eastAsia="IRNazanin"/>
          <w:color w:val="111111"/>
          <w:sz w:val="28"/>
          <w:sz w:val="28"/>
          <w:szCs w:val="28"/>
          <w:rtl w:val="true"/>
          <w:lang w:bidi="fa-IR"/>
        </w:rPr>
        <w:t>امید پنجره ها رفته پشت پردۀ غیبت</w:t>
      </w:r>
    </w:p>
    <w:p>
      <w:pPr>
        <w:pStyle w:val="BookText"/>
        <w:rPr/>
      </w:pPr>
      <w:r>
        <w:rPr>
          <w:rFonts w:ascii="IRNazanin" w:hAnsi="IRNazanin" w:eastAsia="IRNazanin"/>
          <w:color w:val="111111"/>
          <w:sz w:val="28"/>
          <w:sz w:val="28"/>
          <w:szCs w:val="28"/>
          <w:rtl w:val="true"/>
          <w:lang w:bidi="fa-IR"/>
        </w:rPr>
        <w:t>تویی که نور دمیدی به ما در این شب ظلمت</w:t>
      </w:r>
    </w:p>
    <w:p>
      <w:pPr>
        <w:pStyle w:val="BookText"/>
        <w:rPr/>
      </w:pPr>
      <w:r>
        <w:rPr>
          <w:rFonts w:ascii="IRNazanin" w:hAnsi="IRNazanin" w:eastAsia="IRNazanin"/>
          <w:color w:val="111111"/>
          <w:sz w:val="28"/>
          <w:sz w:val="28"/>
          <w:szCs w:val="28"/>
          <w:rtl w:val="true"/>
          <w:lang w:bidi="fa-IR"/>
        </w:rPr>
        <w:t>ز دامن تو شکوفا شده شکوفۀ امت</w:t>
      </w:r>
    </w:p>
    <w:p>
      <w:pPr>
        <w:pStyle w:val="BookText"/>
        <w:rPr/>
      </w:pPr>
      <w:r>
        <w:rPr>
          <w:rFonts w:ascii="IRNazanin" w:hAnsi="IRNazanin" w:eastAsia="IRNazanin"/>
          <w:color w:val="111111"/>
          <w:sz w:val="28"/>
          <w:sz w:val="28"/>
          <w:szCs w:val="28"/>
          <w:rtl w:val="true"/>
          <w:lang w:bidi="fa-IR"/>
        </w:rPr>
        <w:t>و بر نگین ولایت رکاب ، حضرت نرجس</w:t>
      </w:r>
    </w:p>
    <w:p>
      <w:pPr>
        <w:pStyle w:val="Heading3"/>
        <w:numPr>
          <w:ilvl w:val="2"/>
          <w:numId w:val="1"/>
        </w:numPr>
        <w:rPr/>
      </w:pPr>
      <w:bookmarkStart w:id="556" w:name="__RefHeading___Toc7241755_1051229030"/>
      <w:bookmarkStart w:id="557" w:name="_Toc206"/>
      <w:bookmarkEnd w:id="556"/>
      <w:r>
        <w:rPr>
          <w:rtl w:val="true"/>
        </w:rPr>
        <w:t xml:space="preserve">مهر رخشان </w:t>
      </w:r>
      <w:r>
        <w:rPr>
          <w:rtl w:val="true"/>
        </w:rPr>
        <w:t xml:space="preserve">/ </w:t>
      </w:r>
      <w:r>
        <w:rPr>
          <w:rtl w:val="true"/>
        </w:rPr>
        <w:t xml:space="preserve">سید علی اصغر هاشمی </w:t>
      </w:r>
      <w:r>
        <w:rPr>
          <w:rtl w:val="true"/>
        </w:rPr>
        <w:t>(</w:t>
      </w:r>
      <w:r>
        <w:rPr>
          <w:rtl w:val="true"/>
        </w:rPr>
        <w:t>بقا</w:t>
      </w:r>
      <w:r>
        <w:rPr>
          <w:rtl w:val="true"/>
        </w:rPr>
        <w:t>)</w:t>
      </w:r>
      <w:bookmarkEnd w:id="557"/>
    </w:p>
    <w:p>
      <w:pPr>
        <w:pStyle w:val="BookText"/>
        <w:rPr/>
      </w:pPr>
      <w:r>
        <w:rPr>
          <w:rFonts w:ascii="Amiri" w:hAnsi="Amiri" w:eastAsia="Amiri" w:cs="Amiri"/>
          <w:color w:val="111111"/>
          <w:sz w:val="28"/>
          <w:sz w:val="28"/>
          <w:szCs w:val="28"/>
          <w:rtl w:val="true"/>
          <w:lang w:bidi="ar-SA"/>
        </w:rPr>
        <w:t xml:space="preserve">سرودۀ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خاندان رسالت و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آقای سید علی اصغر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مهر رخشان</w:t>
      </w:r>
    </w:p>
    <w:p>
      <w:pPr>
        <w:pStyle w:val="BookText"/>
        <w:rPr/>
      </w:pPr>
      <w:r>
        <w:rPr>
          <w:rFonts w:ascii="IRNazanin" w:hAnsi="IRNazanin" w:eastAsia="IRNazanin"/>
          <w:color w:val="111111"/>
          <w:sz w:val="28"/>
          <w:sz w:val="28"/>
          <w:szCs w:val="28"/>
          <w:rtl w:val="true"/>
          <w:lang w:bidi="fa-IR"/>
        </w:rPr>
        <w:t>الا مهر انور سلامٌ علیک</w:t>
      </w:r>
    </w:p>
    <w:p>
      <w:pPr>
        <w:pStyle w:val="BookText"/>
        <w:rPr/>
      </w:pPr>
      <w:r>
        <w:rPr>
          <w:rFonts w:ascii="IRNazanin" w:hAnsi="IRNazanin" w:eastAsia="IRNazanin"/>
          <w:color w:val="111111"/>
          <w:sz w:val="28"/>
          <w:sz w:val="28"/>
          <w:szCs w:val="28"/>
          <w:rtl w:val="true"/>
          <w:lang w:bidi="fa-IR"/>
        </w:rPr>
        <w:t>عروس پیمبر ، سلامٌ علیک</w:t>
      </w:r>
    </w:p>
    <w:p>
      <w:pPr>
        <w:pStyle w:val="BookText"/>
        <w:rPr/>
      </w:pPr>
      <w:r>
        <w:rPr>
          <w:rFonts w:ascii="IRNazanin" w:hAnsi="IRNazanin" w:eastAsia="IRNazanin"/>
          <w:color w:val="111111"/>
          <w:sz w:val="28"/>
          <w:sz w:val="28"/>
          <w:szCs w:val="28"/>
          <w:rtl w:val="true"/>
          <w:lang w:bidi="fa-IR"/>
        </w:rPr>
        <w:t>الا ای ز عیسی و مریم تو راست</w:t>
      </w:r>
    </w:p>
    <w:p>
      <w:pPr>
        <w:pStyle w:val="BookText"/>
        <w:rPr/>
      </w:pPr>
      <w:r>
        <w:rPr>
          <w:rFonts w:ascii="IRNazanin" w:hAnsi="IRNazanin" w:eastAsia="IRNazanin"/>
          <w:color w:val="111111"/>
          <w:sz w:val="28"/>
          <w:sz w:val="28"/>
          <w:szCs w:val="28"/>
          <w:rtl w:val="true"/>
          <w:lang w:bidi="fa-IR"/>
        </w:rPr>
        <w:t>نشان های بی مر ، سلامٌ علیک</w:t>
      </w:r>
    </w:p>
    <w:p>
      <w:pPr>
        <w:pStyle w:val="BookText"/>
        <w:rPr/>
      </w:pPr>
      <w:r>
        <w:rPr>
          <w:rFonts w:ascii="IRNazanin" w:hAnsi="IRNazanin" w:eastAsia="IRNazanin"/>
          <w:color w:val="111111"/>
          <w:sz w:val="28"/>
          <w:sz w:val="28"/>
          <w:szCs w:val="28"/>
          <w:rtl w:val="true"/>
          <w:lang w:bidi="fa-IR"/>
        </w:rPr>
        <w:t>الا همسر حضرت عسکری</w:t>
      </w:r>
    </w:p>
    <w:p>
      <w:pPr>
        <w:pStyle w:val="BookText"/>
        <w:rPr/>
      </w:pPr>
      <w:r>
        <w:rPr>
          <w:rFonts w:ascii="IRNazanin" w:hAnsi="IRNazanin" w:eastAsia="IRNazanin"/>
          <w:color w:val="111111"/>
          <w:sz w:val="28"/>
          <w:sz w:val="28"/>
          <w:szCs w:val="28"/>
          <w:rtl w:val="true"/>
          <w:lang w:bidi="fa-IR"/>
        </w:rPr>
        <w:t>به او یار و یاور ، سلامٌ علیک</w:t>
      </w:r>
    </w:p>
    <w:p>
      <w:pPr>
        <w:pStyle w:val="BookText"/>
        <w:rPr/>
      </w:pPr>
      <w:r>
        <w:rPr>
          <w:rFonts w:ascii="IRNazanin" w:hAnsi="IRNazanin" w:eastAsia="IRNazanin"/>
          <w:color w:val="111111"/>
          <w:sz w:val="28"/>
          <w:sz w:val="28"/>
          <w:szCs w:val="28"/>
          <w:rtl w:val="true"/>
          <w:lang w:bidi="fa-IR"/>
        </w:rPr>
        <w:t>تو ای مام باران و مام بهار</w:t>
      </w:r>
    </w:p>
    <w:p>
      <w:pPr>
        <w:pStyle w:val="BookText"/>
        <w:rPr/>
      </w:pPr>
      <w:r>
        <w:rPr>
          <w:rFonts w:ascii="IRNazanin" w:hAnsi="IRNazanin" w:eastAsia="IRNazanin"/>
          <w:color w:val="111111"/>
          <w:sz w:val="28"/>
          <w:sz w:val="28"/>
          <w:szCs w:val="28"/>
          <w:rtl w:val="true"/>
          <w:lang w:bidi="fa-IR"/>
        </w:rPr>
        <w:t>تو تفسیر کوثر ، سلامٌ علیک</w:t>
      </w:r>
    </w:p>
    <w:p>
      <w:pPr>
        <w:pStyle w:val="BookText"/>
        <w:rPr/>
      </w:pPr>
      <w:r>
        <w:rPr>
          <w:rFonts w:ascii="IRNazanin" w:hAnsi="IRNazanin" w:eastAsia="IRNazanin"/>
          <w:color w:val="111111"/>
          <w:sz w:val="28"/>
          <w:sz w:val="28"/>
          <w:szCs w:val="28"/>
          <w:rtl w:val="true"/>
          <w:lang w:bidi="fa-IR"/>
        </w:rPr>
        <w:t>تو ای مادر حجت ابن الحسن</w:t>
      </w:r>
    </w:p>
    <w:p>
      <w:pPr>
        <w:pStyle w:val="BookText"/>
        <w:rPr/>
      </w:pPr>
      <w:r>
        <w:rPr>
          <w:rFonts w:ascii="IRNazanin" w:hAnsi="IRNazanin" w:eastAsia="IRNazanin"/>
          <w:color w:val="111111"/>
          <w:sz w:val="28"/>
          <w:sz w:val="28"/>
          <w:szCs w:val="28"/>
          <w:rtl w:val="true"/>
          <w:lang w:bidi="fa-IR"/>
        </w:rPr>
        <w:t>زنان را تو سرور ، سلامٌ علیک</w:t>
      </w:r>
    </w:p>
    <w:p>
      <w:pPr>
        <w:pStyle w:val="BookText"/>
        <w:rPr/>
      </w:pPr>
      <w:r>
        <w:rPr>
          <w:rFonts w:ascii="IRNazanin" w:hAnsi="IRNazanin" w:eastAsia="IRNazanin"/>
          <w:color w:val="111111"/>
          <w:sz w:val="28"/>
          <w:sz w:val="28"/>
          <w:szCs w:val="28"/>
          <w:rtl w:val="true"/>
          <w:lang w:bidi="fa-IR"/>
        </w:rPr>
        <w:t>تو ای مهر رخشان که از مُلک روم</w:t>
      </w:r>
    </w:p>
    <w:p>
      <w:pPr>
        <w:pStyle w:val="BookText"/>
        <w:rPr/>
      </w:pPr>
      <w:r>
        <w:rPr>
          <w:rFonts w:ascii="IRNazanin" w:hAnsi="IRNazanin" w:eastAsia="IRNazanin"/>
          <w:color w:val="111111"/>
          <w:sz w:val="28"/>
          <w:sz w:val="28"/>
          <w:szCs w:val="28"/>
          <w:rtl w:val="true"/>
          <w:lang w:bidi="fa-IR"/>
        </w:rPr>
        <w:t>به عالم زدی سر ، سلامٌ علیک</w:t>
      </w:r>
    </w:p>
    <w:p>
      <w:pPr>
        <w:pStyle w:val="BookText"/>
        <w:rPr/>
      </w:pPr>
      <w:r>
        <w:rPr>
          <w:rFonts w:ascii="IRNazanin" w:hAnsi="IRNazanin" w:eastAsia="IRNazanin"/>
          <w:color w:val="111111"/>
          <w:sz w:val="28"/>
          <w:sz w:val="28"/>
          <w:szCs w:val="28"/>
          <w:rtl w:val="true"/>
          <w:lang w:bidi="fa-IR"/>
        </w:rPr>
        <w:t>الا ای که بنموده ای اقتدا</w:t>
      </w:r>
    </w:p>
    <w:p>
      <w:pPr>
        <w:pStyle w:val="BookText"/>
        <w:rPr/>
      </w:pPr>
      <w:r>
        <w:rPr>
          <w:rFonts w:ascii="IRNazanin" w:hAnsi="IRNazanin" w:eastAsia="IRNazanin"/>
          <w:color w:val="111111"/>
          <w:sz w:val="28"/>
          <w:sz w:val="28"/>
          <w:szCs w:val="28"/>
          <w:rtl w:val="true"/>
          <w:lang w:bidi="fa-IR"/>
        </w:rPr>
        <w:t>به زهرای اطهر ، سلامٌ علیک</w:t>
      </w:r>
    </w:p>
    <w:p>
      <w:pPr>
        <w:pStyle w:val="BookText"/>
        <w:rPr/>
      </w:pPr>
      <w:r>
        <w:rPr>
          <w:rFonts w:ascii="IRNazanin" w:hAnsi="IRNazanin" w:eastAsia="IRNazanin"/>
          <w:color w:val="111111"/>
          <w:sz w:val="28"/>
          <w:sz w:val="28"/>
          <w:szCs w:val="28"/>
          <w:rtl w:val="true"/>
          <w:lang w:bidi="fa-IR"/>
        </w:rPr>
        <w:t>الا نرجس ای گل ، که ملحق شدی</w:t>
      </w:r>
    </w:p>
    <w:p>
      <w:pPr>
        <w:pStyle w:val="BookText"/>
        <w:rPr/>
      </w:pPr>
      <w:r>
        <w:rPr>
          <w:rFonts w:ascii="IRNazanin" w:hAnsi="IRNazanin" w:eastAsia="IRNazanin"/>
          <w:color w:val="111111"/>
          <w:sz w:val="28"/>
          <w:sz w:val="28"/>
          <w:szCs w:val="28"/>
          <w:rtl w:val="true"/>
          <w:lang w:bidi="fa-IR"/>
        </w:rPr>
        <w:t>به گلزار حیدر ، سلامٌ علیک</w:t>
      </w:r>
    </w:p>
    <w:p>
      <w:pPr>
        <w:pStyle w:val="BookText"/>
        <w:rPr/>
      </w:pPr>
      <w:r>
        <w:rPr>
          <w:rFonts w:ascii="IRNazanin" w:hAnsi="IRNazanin" w:eastAsia="IRNazanin"/>
          <w:color w:val="111111"/>
          <w:sz w:val="28"/>
          <w:sz w:val="28"/>
          <w:szCs w:val="28"/>
          <w:rtl w:val="true"/>
          <w:lang w:bidi="fa-IR"/>
        </w:rPr>
        <w:t>الا ای که فرزند دلبند تو</w:t>
      </w:r>
    </w:p>
    <w:p>
      <w:pPr>
        <w:pStyle w:val="BookText"/>
        <w:rPr/>
      </w:pPr>
      <w:r>
        <w:rPr>
          <w:rFonts w:ascii="IRNazanin" w:hAnsi="IRNazanin" w:eastAsia="IRNazanin"/>
          <w:color w:val="111111"/>
          <w:sz w:val="28"/>
          <w:sz w:val="28"/>
          <w:szCs w:val="28"/>
          <w:rtl w:val="true"/>
          <w:lang w:bidi="fa-IR"/>
        </w:rPr>
        <w:t>به هستی است لنگر ، سلامٌ علیک</w:t>
      </w:r>
    </w:p>
    <w:p>
      <w:pPr>
        <w:pStyle w:val="BookText"/>
        <w:rPr/>
      </w:pPr>
      <w:r>
        <w:rPr>
          <w:rFonts w:ascii="IRNazanin" w:hAnsi="IRNazanin" w:eastAsia="IRNazanin"/>
          <w:color w:val="111111"/>
          <w:sz w:val="28"/>
          <w:sz w:val="28"/>
          <w:szCs w:val="28"/>
          <w:rtl w:val="true"/>
          <w:lang w:bidi="fa-IR"/>
        </w:rPr>
        <w:t>تو عین الیقین و ، تو نور مبین</w:t>
      </w:r>
    </w:p>
    <w:p>
      <w:pPr>
        <w:pStyle w:val="BookText"/>
        <w:rPr/>
      </w:pPr>
      <w:r>
        <w:rPr>
          <w:rFonts w:ascii="Amiri" w:hAnsi="Amiri" w:eastAsia="Amiri" w:cs="Amiri"/>
          <w:color w:val="111111"/>
          <w:sz w:val="28"/>
          <w:sz w:val="28"/>
          <w:szCs w:val="28"/>
          <w:rtl w:val="true"/>
          <w:lang w:bidi="ar-SA"/>
        </w:rPr>
        <w:t>تو ماه منوّر ، سلامٌ علیک</w:t>
      </w:r>
    </w:p>
    <w:p>
      <w:pPr>
        <w:pStyle w:val="BookText"/>
        <w:rPr/>
      </w:pPr>
      <w:r>
        <w:rPr>
          <w:rFonts w:ascii="IRNazanin" w:hAnsi="IRNazanin" w:eastAsia="IRNazanin"/>
          <w:color w:val="111111"/>
          <w:sz w:val="28"/>
          <w:sz w:val="28"/>
          <w:szCs w:val="28"/>
          <w:rtl w:val="true"/>
          <w:lang w:bidi="fa-IR"/>
        </w:rPr>
        <w:t>تو را هر چه گویم سلام و درود</w:t>
      </w:r>
    </w:p>
    <w:p>
      <w:pPr>
        <w:pStyle w:val="BookText"/>
        <w:rPr/>
      </w:pPr>
      <w:r>
        <w:rPr>
          <w:rFonts w:ascii="IRNazanin" w:hAnsi="IRNazanin" w:eastAsia="IRNazanin"/>
          <w:color w:val="111111"/>
          <w:sz w:val="28"/>
          <w:sz w:val="28"/>
          <w:szCs w:val="28"/>
          <w:rtl w:val="true"/>
          <w:lang w:bidi="fa-IR"/>
        </w:rPr>
        <w:t>دو صد بار دیگر ، سلامٌ علیک</w:t>
      </w:r>
    </w:p>
    <w:p>
      <w:pPr>
        <w:pStyle w:val="BookText"/>
        <w:rPr/>
      </w:pPr>
      <w:r>
        <w:rPr>
          <w:rFonts w:ascii="IRNazanin" w:hAnsi="IRNazanin" w:eastAsia="IRNazanin"/>
          <w:color w:val="111111"/>
          <w:sz w:val="28"/>
          <w:sz w:val="28"/>
          <w:szCs w:val="28"/>
          <w:rtl w:val="true"/>
          <w:lang w:bidi="fa-IR"/>
        </w:rPr>
        <w:t xml:space="preserve">الا ای که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بیاری به محشر ، سلامٌ علیک </w:t>
      </w:r>
      <w:bookmarkStart w:id="558" w:name="pg8022_80492"/>
    </w:p>
    <w:p>
      <w:pPr>
        <w:pStyle w:val="Heading3"/>
        <w:numPr>
          <w:ilvl w:val="2"/>
          <w:numId w:val="1"/>
        </w:numPr>
        <w:rPr/>
      </w:pPr>
      <w:bookmarkStart w:id="559" w:name="__RefHeading___Toc7241757_1051229030"/>
      <w:bookmarkStart w:id="560" w:name="_Toc207"/>
      <w:bookmarkEnd w:id="558"/>
      <w:bookmarkEnd w:id="559"/>
      <w:r>
        <w:rPr>
          <w:rtl w:val="true"/>
        </w:rPr>
        <w:t xml:space="preserve">سلام و نور </w:t>
      </w:r>
      <w:r>
        <w:rPr>
          <w:rtl w:val="true"/>
        </w:rPr>
        <w:t xml:space="preserve">/ </w:t>
      </w:r>
      <w:r>
        <w:rPr>
          <w:rtl w:val="true"/>
        </w:rPr>
        <w:t>علی بیرقدار</w:t>
      </w:r>
      <w:bookmarkEnd w:id="56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دوستدار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 بیرقدار</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سلام و نور</w:t>
      </w:r>
    </w:p>
    <w:p>
      <w:pPr>
        <w:pStyle w:val="BookText"/>
        <w:rPr/>
      </w:pPr>
      <w:r>
        <w:rPr>
          <w:rFonts w:ascii="IRNazanin" w:hAnsi="IRNazanin" w:eastAsia="IRNazanin"/>
          <w:color w:val="111111"/>
          <w:sz w:val="28"/>
          <w:sz w:val="28"/>
          <w:szCs w:val="28"/>
          <w:rtl w:val="true"/>
          <w:lang w:bidi="fa-IR"/>
        </w:rPr>
        <w:t>سوگند به فاطمه ، که بی همتایی</w:t>
      </w:r>
    </w:p>
    <w:p>
      <w:pPr>
        <w:pStyle w:val="BookText"/>
        <w:rPr/>
      </w:pPr>
      <w:r>
        <w:rPr>
          <w:rFonts w:ascii="IRNazanin" w:hAnsi="IRNazanin" w:eastAsia="IRNazanin"/>
          <w:color w:val="111111"/>
          <w:sz w:val="28"/>
          <w:sz w:val="28"/>
          <w:szCs w:val="28"/>
          <w:rtl w:val="true"/>
          <w:lang w:bidi="fa-IR"/>
        </w:rPr>
        <w:t>تو یک نفره شفیعۀ فردایی</w:t>
      </w:r>
    </w:p>
    <w:p>
      <w:pPr>
        <w:pStyle w:val="BookText"/>
        <w:rPr/>
      </w:pPr>
      <w:r>
        <w:rPr>
          <w:rFonts w:ascii="IRNazanin" w:hAnsi="IRNazanin" w:eastAsia="IRNazanin"/>
          <w:color w:val="111111"/>
          <w:sz w:val="28"/>
          <w:sz w:val="28"/>
          <w:szCs w:val="28"/>
          <w:rtl w:val="true"/>
          <w:lang w:bidi="fa-IR"/>
        </w:rPr>
        <w:t>رؤیای تو پاکی تو را امضا کرد</w:t>
      </w:r>
    </w:p>
    <w:p>
      <w:pPr>
        <w:pStyle w:val="BookText"/>
        <w:rPr/>
      </w:pPr>
      <w:r>
        <w:rPr>
          <w:rFonts w:ascii="IRNazanin" w:hAnsi="IRNazanin" w:eastAsia="IRNazanin"/>
          <w:color w:val="111111"/>
          <w:sz w:val="28"/>
          <w:sz w:val="28"/>
          <w:szCs w:val="28"/>
          <w:rtl w:val="true"/>
          <w:lang w:bidi="fa-IR"/>
        </w:rPr>
        <w:t>عالم به فدای اینچنین رؤیایی</w:t>
      </w:r>
    </w:p>
    <w:p>
      <w:pPr>
        <w:pStyle w:val="BookText"/>
        <w:rPr/>
      </w:pPr>
      <w:r>
        <w:rPr>
          <w:rFonts w:ascii="IRNazanin" w:hAnsi="IRNazanin" w:eastAsia="IRNazanin"/>
          <w:color w:val="111111"/>
          <w:sz w:val="28"/>
          <w:sz w:val="28"/>
          <w:szCs w:val="28"/>
          <w:rtl w:val="true"/>
          <w:lang w:bidi="fa-IR"/>
        </w:rPr>
        <w:t>تو زینت آیه آیۀ انجیلی</w:t>
      </w:r>
    </w:p>
    <w:p>
      <w:pPr>
        <w:pStyle w:val="BookText"/>
        <w:rPr/>
      </w:pPr>
      <w:r>
        <w:rPr>
          <w:rFonts w:ascii="IRNazanin" w:hAnsi="IRNazanin" w:eastAsia="IRNazanin"/>
          <w:color w:val="111111"/>
          <w:sz w:val="28"/>
          <w:sz w:val="28"/>
          <w:szCs w:val="28"/>
          <w:rtl w:val="true"/>
          <w:lang w:bidi="fa-IR"/>
        </w:rPr>
        <w:t>مخدومۀ هر روز و شب جبریلی</w:t>
      </w:r>
    </w:p>
    <w:p>
      <w:pPr>
        <w:pStyle w:val="BookText"/>
        <w:rPr/>
      </w:pPr>
      <w:r>
        <w:rPr>
          <w:rFonts w:ascii="IRNazanin" w:hAnsi="IRNazanin" w:eastAsia="IRNazanin"/>
          <w:color w:val="111111"/>
          <w:sz w:val="28"/>
          <w:sz w:val="28"/>
          <w:szCs w:val="28"/>
          <w:rtl w:val="true"/>
          <w:lang w:bidi="fa-IR"/>
        </w:rPr>
        <w:t>فخر تو همین بس که پس از این ، بانو</w:t>
      </w:r>
    </w:p>
    <w:p>
      <w:pPr>
        <w:pStyle w:val="BookText"/>
        <w:rPr/>
      </w:pPr>
      <w:r>
        <w:rPr>
          <w:rFonts w:ascii="IRNazanin" w:hAnsi="IRNazanin" w:eastAsia="IRNazanin"/>
          <w:color w:val="111111"/>
          <w:sz w:val="28"/>
          <w:sz w:val="28"/>
          <w:szCs w:val="28"/>
          <w:rtl w:val="true"/>
          <w:lang w:bidi="fa-IR"/>
        </w:rPr>
        <w:t>با حضرت ختم الانبیا فامیلی</w:t>
      </w:r>
    </w:p>
    <w:p>
      <w:pPr>
        <w:pStyle w:val="BookText"/>
        <w:rPr/>
      </w:pPr>
      <w:r>
        <w:rPr>
          <w:rFonts w:ascii="IRNazanin" w:hAnsi="IRNazanin" w:eastAsia="IRNazanin"/>
          <w:color w:val="111111"/>
          <w:sz w:val="28"/>
          <w:sz w:val="28"/>
          <w:szCs w:val="28"/>
          <w:rtl w:val="true"/>
          <w:lang w:bidi="fa-IR"/>
        </w:rPr>
        <w:t>نور تو دل ظَلام بشکافته است</w:t>
      </w:r>
    </w:p>
    <w:p>
      <w:pPr>
        <w:pStyle w:val="BookText"/>
        <w:rPr/>
      </w:pPr>
      <w:r>
        <w:rPr>
          <w:rFonts w:ascii="IRNazanin" w:hAnsi="IRNazanin" w:eastAsia="IRNazanin"/>
          <w:color w:val="111111"/>
          <w:sz w:val="28"/>
          <w:sz w:val="28"/>
          <w:szCs w:val="28"/>
          <w:rtl w:val="true"/>
          <w:lang w:bidi="fa-IR"/>
        </w:rPr>
        <w:t>عیسی ز وجودت آبرو یافته است</w:t>
      </w:r>
    </w:p>
    <w:p>
      <w:pPr>
        <w:pStyle w:val="BookText"/>
        <w:rPr/>
      </w:pPr>
      <w:r>
        <w:rPr>
          <w:rFonts w:ascii="IRNazanin" w:hAnsi="IRNazanin" w:eastAsia="IRNazanin"/>
          <w:color w:val="111111"/>
          <w:sz w:val="28"/>
          <w:sz w:val="28"/>
          <w:szCs w:val="28"/>
          <w:rtl w:val="true"/>
          <w:lang w:bidi="fa-IR"/>
        </w:rPr>
        <w:t>مهدی تو یک تافتۀ بی همتاست</w:t>
      </w:r>
    </w:p>
    <w:p>
      <w:pPr>
        <w:pStyle w:val="BookText"/>
        <w:rPr/>
      </w:pPr>
      <w:r>
        <w:rPr>
          <w:rFonts w:ascii="IRNazanin" w:hAnsi="IRNazanin" w:eastAsia="IRNazanin"/>
          <w:color w:val="111111"/>
          <w:sz w:val="28"/>
          <w:sz w:val="28"/>
          <w:szCs w:val="28"/>
          <w:rtl w:val="true"/>
          <w:lang w:bidi="fa-IR"/>
        </w:rPr>
        <w:t>این تافته را خدا جدا بافته است</w:t>
      </w:r>
    </w:p>
    <w:p>
      <w:pPr>
        <w:pStyle w:val="BookText"/>
        <w:rPr/>
      </w:pPr>
      <w:r>
        <w:rPr>
          <w:rFonts w:ascii="IRNazanin" w:hAnsi="IRNazanin" w:eastAsia="IRNazanin"/>
          <w:color w:val="111111"/>
          <w:sz w:val="28"/>
          <w:sz w:val="28"/>
          <w:szCs w:val="28"/>
          <w:rtl w:val="true"/>
          <w:lang w:bidi="fa-IR"/>
        </w:rPr>
        <w:t>سوگند به ربّنای نرجس خاتون</w:t>
      </w:r>
    </w:p>
    <w:p>
      <w:pPr>
        <w:pStyle w:val="BookText"/>
        <w:rPr/>
      </w:pPr>
      <w:r>
        <w:rPr>
          <w:rFonts w:ascii="IRNazanin" w:hAnsi="IRNazanin" w:eastAsia="IRNazanin"/>
          <w:color w:val="111111"/>
          <w:sz w:val="28"/>
          <w:sz w:val="28"/>
          <w:szCs w:val="28"/>
          <w:rtl w:val="true"/>
          <w:lang w:bidi="fa-IR"/>
        </w:rPr>
        <w:t>تا حشر منم گدای نرجس خاتون</w:t>
      </w:r>
    </w:p>
    <w:p>
      <w:pPr>
        <w:pStyle w:val="BookText"/>
        <w:rPr/>
      </w:pPr>
      <w:r>
        <w:rPr>
          <w:rFonts w:ascii="IRNazanin" w:hAnsi="IRNazanin" w:eastAsia="IRNazanin"/>
          <w:color w:val="111111"/>
          <w:sz w:val="28"/>
          <w:sz w:val="28"/>
          <w:szCs w:val="28"/>
          <w:rtl w:val="true"/>
          <w:lang w:bidi="fa-IR"/>
        </w:rPr>
        <w:t xml:space="preserve">واللّه شروع زندگانیّ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دم که شوم فدای نرجس خاتون</w:t>
      </w:r>
    </w:p>
    <w:p>
      <w:pPr>
        <w:pStyle w:val="BookText"/>
        <w:rPr/>
      </w:pPr>
      <w:r>
        <w:rPr>
          <w:rFonts w:ascii="IRNazanin" w:hAnsi="IRNazanin" w:eastAsia="IRNazanin"/>
          <w:color w:val="111111"/>
          <w:sz w:val="28"/>
          <w:sz w:val="28"/>
          <w:szCs w:val="28"/>
          <w:rtl w:val="true"/>
          <w:lang w:bidi="fa-IR"/>
        </w:rPr>
        <w:t>تصویر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12"/>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313" o:detectmouseclick="t"/>
                <v:stroke color="#3465a4" joinstyle="round" endcap="flat"/>
                <w10:wrap type="none"/>
              </v:shape>
            </w:pict>
          </mc:Fallback>
        </mc:AlternateContent>
      </w:r>
      <w:bookmarkStart w:id="561" w:name="pg8022_80494"/>
    </w:p>
    <w:p>
      <w:pPr>
        <w:pStyle w:val="Heading3"/>
        <w:numPr>
          <w:ilvl w:val="2"/>
          <w:numId w:val="1"/>
        </w:numPr>
        <w:rPr/>
      </w:pPr>
      <w:bookmarkStart w:id="562" w:name="__RefHeading___Toc7241759_1051229030"/>
      <w:bookmarkStart w:id="563" w:name="_Toc208"/>
      <w:bookmarkEnd w:id="561"/>
      <w:bookmarkEnd w:id="562"/>
      <w:r>
        <w:rPr>
          <w:rtl w:val="true"/>
        </w:rPr>
        <w:t xml:space="preserve">عروس ابوتراب </w:t>
      </w:r>
      <w:r>
        <w:rPr>
          <w:rtl w:val="true"/>
        </w:rPr>
        <w:t xml:space="preserve">/ </w:t>
      </w:r>
      <w:r>
        <w:rPr>
          <w:rtl w:val="true"/>
        </w:rPr>
        <w:t>محمد علی بقائی</w:t>
      </w:r>
      <w:bookmarkEnd w:id="56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ولائی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علی بقایی</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عروس ابوتراب</w:t>
      </w:r>
    </w:p>
    <w:p>
      <w:pPr>
        <w:pStyle w:val="BookText"/>
        <w:rPr/>
      </w:pPr>
      <w:r>
        <w:rPr>
          <w:rFonts w:ascii="IRNazanin" w:hAnsi="IRNazanin" w:eastAsia="IRNazanin"/>
          <w:color w:val="111111"/>
          <w:sz w:val="28"/>
          <w:sz w:val="28"/>
          <w:szCs w:val="28"/>
          <w:rtl w:val="true"/>
          <w:lang w:bidi="fa-IR"/>
        </w:rPr>
        <w:t>عاشقان غرق نور می آیند</w:t>
      </w:r>
    </w:p>
    <w:p>
      <w:pPr>
        <w:pStyle w:val="BookText"/>
        <w:rPr/>
      </w:pPr>
      <w:r>
        <w:rPr>
          <w:rFonts w:ascii="IRNazanin" w:hAnsi="IRNazanin" w:eastAsia="IRNazanin"/>
          <w:color w:val="111111"/>
          <w:sz w:val="28"/>
          <w:sz w:val="28"/>
          <w:szCs w:val="28"/>
          <w:rtl w:val="true"/>
          <w:lang w:bidi="fa-IR"/>
        </w:rPr>
        <w:t>با شکوه و صبور می آیند</w:t>
      </w:r>
    </w:p>
    <w:p>
      <w:pPr>
        <w:pStyle w:val="BookText"/>
        <w:rPr/>
      </w:pPr>
      <w:r>
        <w:rPr>
          <w:rFonts w:ascii="IRNazanin" w:hAnsi="IRNazanin" w:eastAsia="IRNazanin"/>
          <w:color w:val="111111"/>
          <w:sz w:val="28"/>
          <w:sz w:val="28"/>
          <w:szCs w:val="28"/>
          <w:rtl w:val="true"/>
          <w:lang w:bidi="fa-IR"/>
        </w:rPr>
        <w:t>گاهی از کوچه ای به کوچۀ بعد</w:t>
      </w:r>
    </w:p>
    <w:p>
      <w:pPr>
        <w:pStyle w:val="BookText"/>
        <w:rPr/>
      </w:pPr>
      <w:r>
        <w:rPr>
          <w:rFonts w:ascii="IRNazanin" w:hAnsi="IRNazanin" w:eastAsia="IRNazanin"/>
          <w:color w:val="111111"/>
          <w:sz w:val="28"/>
          <w:sz w:val="28"/>
          <w:szCs w:val="28"/>
          <w:rtl w:val="true"/>
          <w:lang w:bidi="fa-IR"/>
        </w:rPr>
        <w:t>گاهی از راه دور می آیند</w:t>
      </w:r>
    </w:p>
    <w:p>
      <w:pPr>
        <w:pStyle w:val="BookText"/>
        <w:rPr/>
      </w:pPr>
      <w:r>
        <w:rPr>
          <w:rFonts w:ascii="IRNazanin" w:hAnsi="IRNazanin" w:eastAsia="IRNazanin"/>
          <w:color w:val="111111"/>
          <w:sz w:val="28"/>
          <w:sz w:val="28"/>
          <w:szCs w:val="28"/>
          <w:rtl w:val="true"/>
          <w:lang w:bidi="fa-IR"/>
        </w:rPr>
        <w:t>گاهی اوقات در دل آتش</w:t>
      </w:r>
    </w:p>
    <w:p>
      <w:pPr>
        <w:pStyle w:val="BookText"/>
        <w:rPr/>
      </w:pPr>
      <w:r>
        <w:rPr>
          <w:rFonts w:ascii="IRNazanin" w:hAnsi="IRNazanin" w:eastAsia="IRNazanin"/>
          <w:color w:val="111111"/>
          <w:sz w:val="28"/>
          <w:sz w:val="28"/>
          <w:szCs w:val="28"/>
          <w:rtl w:val="true"/>
          <w:lang w:bidi="fa-IR"/>
        </w:rPr>
        <w:t>گاه در بزم طور می آین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در مسیر گذشتن معشوق</w:t>
      </w:r>
    </w:p>
    <w:p>
      <w:pPr>
        <w:pStyle w:val="BookText"/>
        <w:rPr/>
      </w:pPr>
      <w:r>
        <w:rPr>
          <w:rFonts w:ascii="IRNazanin" w:hAnsi="IRNazanin" w:eastAsia="IRNazanin"/>
          <w:color w:val="111111"/>
          <w:sz w:val="28"/>
          <w:sz w:val="28"/>
          <w:szCs w:val="28"/>
          <w:rtl w:val="true"/>
          <w:lang w:bidi="fa-IR"/>
        </w:rPr>
        <w:t>به امید عبور می آین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گاه آرام مثل سیر نسیم</w:t>
      </w:r>
    </w:p>
    <w:p>
      <w:pPr>
        <w:pStyle w:val="BookText"/>
        <w:rPr/>
      </w:pPr>
      <w:r>
        <w:rPr>
          <w:rFonts w:ascii="IRNazanin" w:hAnsi="IRNazanin" w:eastAsia="IRNazanin"/>
          <w:color w:val="111111"/>
          <w:sz w:val="28"/>
          <w:sz w:val="28"/>
          <w:szCs w:val="28"/>
          <w:rtl w:val="true"/>
          <w:lang w:bidi="fa-IR"/>
        </w:rPr>
        <w:t>گاه در سلک شور می آین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مخفیانه امیدوار به حق</w:t>
      </w:r>
    </w:p>
    <w:p>
      <w:pPr>
        <w:pStyle w:val="BookText"/>
        <w:rPr/>
      </w:pPr>
      <w:r>
        <w:rPr>
          <w:rFonts w:ascii="IRNazanin" w:hAnsi="IRNazanin" w:eastAsia="IRNazanin"/>
          <w:color w:val="111111"/>
          <w:sz w:val="28"/>
          <w:sz w:val="28"/>
          <w:szCs w:val="28"/>
          <w:rtl w:val="true"/>
          <w:lang w:bidi="fa-IR"/>
        </w:rPr>
        <w:t>در مسیر ظهور می آین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خواب دیده است انتخاب شده است</w:t>
      </w:r>
    </w:p>
    <w:p>
      <w:pPr>
        <w:pStyle w:val="BookText"/>
        <w:rPr/>
      </w:pPr>
      <w:r>
        <w:rPr>
          <w:rFonts w:ascii="IRNazanin" w:hAnsi="IRNazanin" w:eastAsia="IRNazanin"/>
          <w:color w:val="111111"/>
          <w:sz w:val="28"/>
          <w:sz w:val="28"/>
          <w:szCs w:val="28"/>
          <w:rtl w:val="true"/>
          <w:lang w:bidi="fa-IR"/>
        </w:rPr>
        <w:t>که عروس ابوتراب شده است</w:t>
      </w:r>
    </w:p>
    <w:p>
      <w:pPr>
        <w:pStyle w:val="BookText"/>
        <w:rPr/>
      </w:pPr>
      <w:r>
        <w:rPr>
          <w:rFonts w:ascii="IRNazanin" w:hAnsi="IRNazanin" w:eastAsia="IRNazanin"/>
          <w:color w:val="111111"/>
          <w:sz w:val="28"/>
          <w:sz w:val="28"/>
          <w:szCs w:val="28"/>
          <w:rtl w:val="true"/>
          <w:lang w:bidi="fa-IR"/>
        </w:rPr>
        <w:t>در حضور نبی به دست بتول</w:t>
      </w:r>
    </w:p>
    <w:p>
      <w:pPr>
        <w:pStyle w:val="BookText"/>
        <w:rPr/>
      </w:pPr>
      <w:r>
        <w:rPr>
          <w:rFonts w:ascii="IRNazanin" w:hAnsi="IRNazanin" w:eastAsia="IRNazanin"/>
          <w:color w:val="111111"/>
          <w:sz w:val="28"/>
          <w:sz w:val="28"/>
          <w:szCs w:val="28"/>
          <w:rtl w:val="true"/>
          <w:lang w:bidi="fa-IR"/>
        </w:rPr>
        <w:t>نرجس از روم انتخاب شده است</w:t>
      </w:r>
    </w:p>
    <w:p>
      <w:pPr>
        <w:pStyle w:val="BookText"/>
        <w:rPr/>
      </w:pPr>
      <w:r>
        <w:rPr>
          <w:rFonts w:ascii="IRNazanin" w:hAnsi="IRNazanin" w:eastAsia="IRNazanin"/>
          <w:color w:val="111111"/>
          <w:sz w:val="28"/>
          <w:sz w:val="28"/>
          <w:szCs w:val="28"/>
          <w:rtl w:val="true"/>
          <w:lang w:bidi="fa-IR"/>
        </w:rPr>
        <w:t>در دل ظلمت زمین و زمان</w:t>
      </w:r>
    </w:p>
    <w:p>
      <w:pPr>
        <w:pStyle w:val="BookText"/>
        <w:rPr/>
      </w:pPr>
      <w:r>
        <w:rPr>
          <w:rFonts w:ascii="IRNazanin" w:hAnsi="IRNazanin" w:eastAsia="IRNazanin"/>
          <w:color w:val="111111"/>
          <w:sz w:val="28"/>
          <w:sz w:val="28"/>
          <w:szCs w:val="28"/>
          <w:rtl w:val="true"/>
          <w:lang w:bidi="fa-IR"/>
        </w:rPr>
        <w:t>نور رخشنده ، آفتاب شده است</w:t>
      </w:r>
    </w:p>
    <w:p>
      <w:pPr>
        <w:pStyle w:val="BookText"/>
        <w:rPr/>
      </w:pPr>
      <w:r>
        <w:rPr>
          <w:rFonts w:ascii="IRNazanin" w:hAnsi="IRNazanin" w:eastAsia="IRNazanin"/>
          <w:color w:val="111111"/>
          <w:sz w:val="28"/>
          <w:sz w:val="28"/>
          <w:szCs w:val="28"/>
          <w:rtl w:val="true"/>
          <w:lang w:bidi="fa-IR"/>
        </w:rPr>
        <w:t>با حضورش در آستانۀ عدل</w:t>
      </w:r>
    </w:p>
    <w:p>
      <w:pPr>
        <w:pStyle w:val="BookText"/>
        <w:rPr/>
      </w:pPr>
      <w:r>
        <w:rPr>
          <w:rFonts w:ascii="IRNazanin" w:hAnsi="IRNazanin" w:eastAsia="IRNazanin"/>
          <w:color w:val="111111"/>
          <w:sz w:val="28"/>
          <w:sz w:val="28"/>
          <w:szCs w:val="28"/>
          <w:rtl w:val="true"/>
          <w:lang w:bidi="fa-IR"/>
        </w:rPr>
        <w:t>کاخ ظلم و ستم خراب شده است</w:t>
      </w:r>
    </w:p>
    <w:p>
      <w:pPr>
        <w:pStyle w:val="BookText"/>
        <w:rPr/>
      </w:pPr>
      <w:r>
        <w:rPr>
          <w:rFonts w:ascii="IRNazanin" w:hAnsi="IRNazanin" w:eastAsia="IRNazanin"/>
          <w:color w:val="111111"/>
          <w:sz w:val="28"/>
          <w:sz w:val="28"/>
          <w:szCs w:val="28"/>
          <w:rtl w:val="true"/>
          <w:lang w:bidi="fa-IR"/>
        </w:rPr>
        <w:t>چشم امید انبیا است به او</w:t>
      </w:r>
    </w:p>
    <w:p>
      <w:pPr>
        <w:pStyle w:val="BookText"/>
        <w:rPr/>
      </w:pPr>
      <w:r>
        <w:rPr>
          <w:rFonts w:ascii="IRNazanin" w:hAnsi="IRNazanin" w:eastAsia="IRNazanin"/>
          <w:color w:val="111111"/>
          <w:sz w:val="28"/>
          <w:sz w:val="28"/>
          <w:szCs w:val="28"/>
          <w:rtl w:val="true"/>
          <w:lang w:bidi="fa-IR"/>
        </w:rPr>
        <w:t>بحر اسلام فتح باب شده است</w:t>
      </w:r>
    </w:p>
    <w:p>
      <w:pPr>
        <w:pStyle w:val="BookText"/>
        <w:rPr/>
      </w:pPr>
      <w:r>
        <w:rPr>
          <w:rFonts w:ascii="IRNazanin" w:hAnsi="IRNazanin" w:eastAsia="IRNazanin"/>
          <w:color w:val="111111"/>
          <w:sz w:val="28"/>
          <w:sz w:val="28"/>
          <w:szCs w:val="28"/>
          <w:rtl w:val="true"/>
          <w:lang w:bidi="fa-IR"/>
        </w:rPr>
        <w:t>ناجی دین و مکتب احمد</w:t>
      </w:r>
    </w:p>
    <w:p>
      <w:pPr>
        <w:pStyle w:val="BookText"/>
        <w:rPr/>
      </w:pPr>
      <w:r>
        <w:rPr>
          <w:rFonts w:ascii="IRNazanin" w:hAnsi="IRNazanin" w:eastAsia="IRNazanin"/>
          <w:color w:val="111111"/>
          <w:sz w:val="28"/>
          <w:sz w:val="28"/>
          <w:szCs w:val="28"/>
          <w:rtl w:val="true"/>
          <w:lang w:bidi="fa-IR"/>
        </w:rPr>
        <w:t>مادر منجی کتاب شده است</w:t>
      </w:r>
    </w:p>
    <w:p>
      <w:pPr>
        <w:pStyle w:val="BookText"/>
        <w:rPr/>
      </w:pPr>
      <w:r>
        <w:rPr>
          <w:rFonts w:ascii="IRNazanin" w:hAnsi="IRNazanin" w:eastAsia="IRNazanin"/>
          <w:color w:val="111111"/>
          <w:sz w:val="28"/>
          <w:sz w:val="28"/>
          <w:szCs w:val="28"/>
          <w:rtl w:val="true"/>
          <w:lang w:bidi="fa-IR"/>
        </w:rPr>
        <w:t>آیۀ حجب رد هر گامش</w:t>
      </w:r>
    </w:p>
    <w:p>
      <w:pPr>
        <w:pStyle w:val="BookText"/>
        <w:rPr/>
      </w:pPr>
      <w:r>
        <w:rPr>
          <w:rFonts w:ascii="IRNazanin" w:hAnsi="IRNazanin" w:eastAsia="IRNazanin"/>
          <w:color w:val="111111"/>
          <w:sz w:val="28"/>
          <w:sz w:val="28"/>
          <w:szCs w:val="28"/>
          <w:rtl w:val="true"/>
          <w:lang w:bidi="fa-IR"/>
        </w:rPr>
        <w:t>ای به قربان عصمت نامش</w:t>
      </w:r>
    </w:p>
    <w:p>
      <w:pPr>
        <w:pStyle w:val="BookText"/>
        <w:rPr/>
      </w:pPr>
      <w:r>
        <w:rPr>
          <w:rFonts w:ascii="IRNazanin" w:hAnsi="IRNazanin" w:eastAsia="IRNazanin"/>
          <w:color w:val="111111"/>
          <w:sz w:val="28"/>
          <w:sz w:val="28"/>
          <w:szCs w:val="28"/>
          <w:rtl w:val="true"/>
          <w:lang w:bidi="fa-IR"/>
        </w:rPr>
        <w:t>او عروس علی است ، شک نکنید</w:t>
      </w:r>
    </w:p>
    <w:p>
      <w:pPr>
        <w:pStyle w:val="BookText"/>
        <w:rPr/>
      </w:pPr>
      <w:r>
        <w:rPr>
          <w:rFonts w:ascii="IRNazanin" w:hAnsi="IRNazanin" w:eastAsia="IRNazanin"/>
          <w:color w:val="111111"/>
          <w:sz w:val="28"/>
          <w:sz w:val="28"/>
          <w:szCs w:val="28"/>
          <w:rtl w:val="true"/>
          <w:lang w:bidi="fa-IR"/>
        </w:rPr>
        <w:t>شیر درنده گر شود رامش</w:t>
      </w:r>
    </w:p>
    <w:p>
      <w:pPr>
        <w:pStyle w:val="BookText"/>
        <w:rPr/>
      </w:pPr>
      <w:r>
        <w:rPr>
          <w:rFonts w:ascii="IRNazanin" w:hAnsi="IRNazanin" w:eastAsia="IRNazanin"/>
          <w:color w:val="111111"/>
          <w:sz w:val="28"/>
          <w:sz w:val="28"/>
          <w:szCs w:val="28"/>
          <w:rtl w:val="true"/>
          <w:lang w:bidi="fa-IR"/>
        </w:rPr>
        <w:t>فاطمه دین و ، مرتضی مذهب</w:t>
      </w:r>
    </w:p>
    <w:p>
      <w:pPr>
        <w:pStyle w:val="BookText"/>
        <w:rPr/>
      </w:pPr>
      <w:r>
        <w:rPr>
          <w:rFonts w:ascii="IRNazanin" w:hAnsi="IRNazanin" w:eastAsia="IRNazanin"/>
          <w:color w:val="111111"/>
          <w:sz w:val="28"/>
          <w:sz w:val="28"/>
          <w:szCs w:val="28"/>
          <w:rtl w:val="true"/>
          <w:lang w:bidi="fa-IR"/>
        </w:rPr>
        <w:t>مرحبا مرحبا به اسلامش</w:t>
      </w:r>
    </w:p>
    <w:p>
      <w:pPr>
        <w:pStyle w:val="BookText"/>
        <w:rPr/>
      </w:pPr>
      <w:r>
        <w:rPr>
          <w:rFonts w:ascii="IRNazanin" w:hAnsi="IRNazanin" w:eastAsia="IRNazanin"/>
          <w:color w:val="111111"/>
          <w:sz w:val="28"/>
          <w:sz w:val="28"/>
          <w:szCs w:val="28"/>
          <w:rtl w:val="true"/>
          <w:lang w:bidi="fa-IR"/>
        </w:rPr>
        <w:t>بهترین سرنوشت ، بخت بلند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کبوتر نشسته بر بامش </w:t>
      </w:r>
      <w:bookmarkStart w:id="564" w:name="pg8022_80496"/>
    </w:p>
    <w:p>
      <w:pPr>
        <w:pStyle w:val="BookText"/>
        <w:rPr/>
      </w:pPr>
      <w:bookmarkEnd w:id="564"/>
      <w:r>
        <w:rPr>
          <w:rFonts w:ascii="IRNazanin" w:hAnsi="IRNazanin" w:eastAsia="IRNazanin"/>
          <w:color w:val="111111"/>
          <w:sz w:val="28"/>
          <w:sz w:val="28"/>
          <w:szCs w:val="28"/>
          <w:rtl w:val="true"/>
          <w:lang w:bidi="fa-IR"/>
        </w:rPr>
        <w:t>که علیّ النقی فرستاده است</w:t>
      </w:r>
    </w:p>
    <w:p>
      <w:pPr>
        <w:pStyle w:val="BookText"/>
        <w:rPr/>
      </w:pPr>
      <w:r>
        <w:rPr>
          <w:rFonts w:ascii="IRNazanin" w:hAnsi="IRNazanin" w:eastAsia="IRNazanin"/>
          <w:color w:val="111111"/>
          <w:sz w:val="28"/>
          <w:sz w:val="28"/>
          <w:szCs w:val="28"/>
          <w:rtl w:val="true"/>
          <w:lang w:bidi="fa-IR"/>
        </w:rPr>
        <w:t>قاصد عشق را به اکرامش</w:t>
      </w:r>
    </w:p>
    <w:p>
      <w:pPr>
        <w:pStyle w:val="BookText"/>
        <w:rPr/>
      </w:pPr>
      <w:r>
        <w:rPr>
          <w:rFonts w:ascii="IRNazanin" w:hAnsi="IRNazanin" w:eastAsia="IRNazanin"/>
          <w:color w:val="111111"/>
          <w:sz w:val="28"/>
          <w:sz w:val="28"/>
          <w:szCs w:val="28"/>
          <w:rtl w:val="true"/>
          <w:lang w:bidi="fa-IR"/>
        </w:rPr>
        <w:t>کعبه او امام و ، رخت عروس</w:t>
      </w:r>
    </w:p>
    <w:p>
      <w:pPr>
        <w:pStyle w:val="BookText"/>
        <w:rPr/>
      </w:pPr>
      <w:r>
        <w:rPr>
          <w:rFonts w:ascii="IRNazanin" w:hAnsi="IRNazanin" w:eastAsia="IRNazanin"/>
          <w:color w:val="111111"/>
          <w:sz w:val="28"/>
          <w:sz w:val="28"/>
          <w:szCs w:val="28"/>
          <w:rtl w:val="true"/>
          <w:lang w:bidi="fa-IR"/>
        </w:rPr>
        <w:t>شد لباس سفید احرامش</w:t>
      </w:r>
    </w:p>
    <w:p>
      <w:pPr>
        <w:pStyle w:val="BookText"/>
        <w:rPr/>
      </w:pPr>
      <w:r>
        <w:rPr>
          <w:rFonts w:ascii="IRNazanin" w:hAnsi="IRNazanin" w:eastAsia="IRNazanin"/>
          <w:color w:val="111111"/>
          <w:sz w:val="28"/>
          <w:sz w:val="28"/>
          <w:szCs w:val="28"/>
          <w:rtl w:val="true"/>
          <w:lang w:bidi="fa-IR"/>
        </w:rPr>
        <w:t>چیست معصومۀ تمام شدن</w:t>
      </w:r>
    </w:p>
    <w:p>
      <w:pPr>
        <w:pStyle w:val="BookText"/>
        <w:rPr/>
      </w:pPr>
      <w:r>
        <w:rPr>
          <w:rFonts w:ascii="IRNazanin" w:hAnsi="IRNazanin" w:eastAsia="IRNazanin"/>
          <w:color w:val="111111"/>
          <w:sz w:val="28"/>
          <w:sz w:val="28"/>
          <w:szCs w:val="28"/>
          <w:rtl w:val="true"/>
          <w:lang w:bidi="fa-IR"/>
        </w:rPr>
        <w:t>مادر آخرین امام شدن</w:t>
      </w:r>
    </w:p>
    <w:p>
      <w:pPr>
        <w:pStyle w:val="BookText"/>
        <w:rPr/>
      </w:pPr>
      <w:r>
        <w:rPr>
          <w:rFonts w:ascii="IRNazanin" w:hAnsi="IRNazanin" w:eastAsia="IRNazanin"/>
          <w:color w:val="111111"/>
          <w:sz w:val="28"/>
          <w:sz w:val="28"/>
          <w:szCs w:val="28"/>
          <w:rtl w:val="true"/>
          <w:lang w:bidi="fa-IR"/>
        </w:rPr>
        <w:t>قصد مرقومۀ امام ، تویی</w:t>
      </w:r>
    </w:p>
    <w:p>
      <w:pPr>
        <w:pStyle w:val="BookText"/>
        <w:rPr/>
      </w:pPr>
      <w:r>
        <w:rPr>
          <w:rFonts w:ascii="IRNazanin" w:hAnsi="IRNazanin" w:eastAsia="IRNazanin"/>
          <w:color w:val="111111"/>
          <w:sz w:val="28"/>
          <w:sz w:val="28"/>
          <w:szCs w:val="28"/>
          <w:rtl w:val="true"/>
          <w:lang w:bidi="fa-IR"/>
        </w:rPr>
        <w:t>متن این نامه را پیام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 آید ای کرامت محض</w:t>
      </w:r>
    </w:p>
    <w:p>
      <w:pPr>
        <w:pStyle w:val="BookText"/>
        <w:rPr/>
      </w:pPr>
      <w:r>
        <w:rPr>
          <w:rFonts w:ascii="IRNazanin" w:hAnsi="IRNazanin" w:eastAsia="IRNazanin"/>
          <w:color w:val="111111"/>
          <w:sz w:val="28"/>
          <w:sz w:val="28"/>
          <w:szCs w:val="28"/>
          <w:rtl w:val="true"/>
          <w:lang w:bidi="fa-IR"/>
        </w:rPr>
        <w:t>اینچنین لایق سلام شدن</w:t>
      </w:r>
    </w:p>
    <w:p>
      <w:pPr>
        <w:pStyle w:val="BookText"/>
        <w:rPr/>
      </w:pPr>
      <w:r>
        <w:rPr>
          <w:rFonts w:ascii="IRNazanin" w:hAnsi="IRNazanin" w:eastAsia="IRNazanin"/>
          <w:color w:val="111111"/>
          <w:sz w:val="28"/>
          <w:sz w:val="28"/>
          <w:szCs w:val="28"/>
          <w:rtl w:val="true"/>
          <w:lang w:bidi="fa-IR"/>
        </w:rPr>
        <w:t>دهر را خیر تو گرفته و نیست</w:t>
      </w:r>
    </w:p>
    <w:p>
      <w:pPr>
        <w:pStyle w:val="BookText"/>
        <w:rPr/>
      </w:pPr>
      <w:r>
        <w:rPr>
          <w:rFonts w:ascii="IRNazanin" w:hAnsi="IRNazanin" w:eastAsia="IRNazanin"/>
          <w:color w:val="111111"/>
          <w:sz w:val="28"/>
          <w:sz w:val="28"/>
          <w:szCs w:val="28"/>
          <w:rtl w:val="true"/>
          <w:lang w:bidi="fa-IR"/>
        </w:rPr>
        <w:t>جز تو شایستۀ بنام شدن</w:t>
      </w:r>
    </w:p>
    <w:p>
      <w:pPr>
        <w:pStyle w:val="BookText"/>
        <w:rPr/>
      </w:pPr>
      <w:r>
        <w:rPr>
          <w:rFonts w:ascii="IRNazanin" w:hAnsi="IRNazanin" w:eastAsia="IRNazanin"/>
          <w:color w:val="111111"/>
          <w:sz w:val="28"/>
          <w:sz w:val="28"/>
          <w:szCs w:val="28"/>
          <w:rtl w:val="true"/>
          <w:lang w:bidi="fa-IR"/>
        </w:rPr>
        <w:t xml:space="preserve">هجرت از روم جانب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 بهترین قیام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شاهکار شماست بی بی جان</w:t>
      </w:r>
    </w:p>
    <w:p>
      <w:pPr>
        <w:pStyle w:val="BookText"/>
        <w:rPr/>
      </w:pPr>
      <w:r>
        <w:rPr>
          <w:rFonts w:ascii="IRNazanin" w:hAnsi="IRNazanin" w:eastAsia="IRNazanin"/>
          <w:color w:val="111111"/>
          <w:sz w:val="28"/>
          <w:sz w:val="28"/>
          <w:szCs w:val="28"/>
          <w:rtl w:val="true"/>
          <w:lang w:bidi="fa-IR"/>
        </w:rPr>
        <w:t>معنی تیغ در نیام شدن</w:t>
      </w:r>
    </w:p>
    <w:p>
      <w:pPr>
        <w:pStyle w:val="Heading3"/>
        <w:numPr>
          <w:ilvl w:val="2"/>
          <w:numId w:val="1"/>
        </w:numPr>
        <w:rPr/>
      </w:pPr>
      <w:bookmarkStart w:id="565" w:name="__RefHeading___Toc7241761_1051229030"/>
      <w:bookmarkStart w:id="566" w:name="_Toc209"/>
      <w:bookmarkEnd w:id="565"/>
      <w:r>
        <w:rPr>
          <w:rtl w:val="true"/>
        </w:rPr>
        <w:t>قدر و بهای حضرت نرجس</w:t>
      </w:r>
      <w:r>
        <w:rPr>
          <w:rtl w:val="true"/>
        </w:rPr>
        <w:t>(</w:t>
      </w:r>
      <w:r>
        <w:rPr>
          <w:rtl w:val="true"/>
        </w:rPr>
        <w:t>عليها السلام</w:t>
      </w:r>
      <w:r>
        <w:rPr>
          <w:rtl w:val="true"/>
        </w:rPr>
        <w:t xml:space="preserve">)/ </w:t>
      </w:r>
      <w:r>
        <w:rPr>
          <w:rtl w:val="true"/>
        </w:rPr>
        <w:t xml:space="preserve">رضا رضائی </w:t>
      </w:r>
      <w:r>
        <w:rPr>
          <w:rtl w:val="true"/>
        </w:rPr>
        <w:t>(</w:t>
      </w:r>
      <w:r>
        <w:rPr>
          <w:rtl w:val="true"/>
        </w:rPr>
        <w:t>بی ریا</w:t>
      </w:r>
      <w:r>
        <w:rPr>
          <w:rtl w:val="true"/>
        </w:rPr>
        <w:t>)</w:t>
      </w:r>
      <w:bookmarkEnd w:id="56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رضا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قدر و بهای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ثناگویم ز جان و دل ثنای حضرت نرجس</w:t>
      </w:r>
    </w:p>
    <w:p>
      <w:pPr>
        <w:pStyle w:val="BookText"/>
        <w:rPr/>
      </w:pPr>
      <w:r>
        <w:rPr>
          <w:rFonts w:ascii="IRNazanin" w:hAnsi="IRNazanin" w:eastAsia="IRNazanin"/>
          <w:color w:val="111111"/>
          <w:sz w:val="28"/>
          <w:sz w:val="28"/>
          <w:szCs w:val="28"/>
          <w:rtl w:val="true"/>
          <w:lang w:bidi="fa-IR"/>
        </w:rPr>
        <w:t>چه خوش باشد که من دارم ولای حضرت نرجس</w:t>
      </w:r>
    </w:p>
    <w:p>
      <w:pPr>
        <w:pStyle w:val="BookText"/>
        <w:rPr/>
      </w:pPr>
      <w:r>
        <w:rPr>
          <w:rFonts w:ascii="IRNazanin" w:hAnsi="IRNazanin" w:eastAsia="IRNazanin"/>
          <w:color w:val="111111"/>
          <w:sz w:val="28"/>
          <w:sz w:val="28"/>
          <w:szCs w:val="28"/>
          <w:rtl w:val="true"/>
          <w:lang w:bidi="fa-IR"/>
        </w:rPr>
        <w:t>زبانم قاصر است اما ز لطف حیّ سبحانی</w:t>
      </w:r>
    </w:p>
    <w:p>
      <w:pPr>
        <w:pStyle w:val="BookText"/>
        <w:rPr/>
      </w:pPr>
      <w:r>
        <w:rPr>
          <w:rFonts w:ascii="IRNazanin" w:hAnsi="IRNazanin" w:eastAsia="IRNazanin"/>
          <w:color w:val="111111"/>
          <w:sz w:val="28"/>
          <w:sz w:val="28"/>
          <w:szCs w:val="28"/>
          <w:rtl w:val="true"/>
          <w:lang w:bidi="fa-IR"/>
        </w:rPr>
        <w:t>بگویم دمبدم مدحی برای حضرت نرجس</w:t>
      </w:r>
    </w:p>
    <w:p>
      <w:pPr>
        <w:pStyle w:val="BookText"/>
        <w:rPr/>
      </w:pPr>
      <w:r>
        <w:rPr>
          <w:rFonts w:ascii="IRNazanin" w:hAnsi="IRNazanin" w:eastAsia="IRNazanin"/>
          <w:color w:val="111111"/>
          <w:sz w:val="28"/>
          <w:sz w:val="28"/>
          <w:szCs w:val="28"/>
          <w:rtl w:val="true"/>
          <w:lang w:bidi="fa-IR"/>
        </w:rPr>
        <w:t>همین بانو که شد مادر برای حضرت مهدی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داده به دلها بس صفای حضرت نرجس </w:t>
      </w:r>
    </w:p>
    <w:p>
      <w:pPr>
        <w:pStyle w:val="BookText"/>
        <w:rPr/>
      </w:pPr>
      <w:r>
        <w:rPr>
          <w:rFonts w:ascii="IRNazanin" w:hAnsi="IRNazanin" w:eastAsia="IRNazanin"/>
          <w:color w:val="111111"/>
          <w:sz w:val="28"/>
          <w:sz w:val="28"/>
          <w:szCs w:val="28"/>
          <w:rtl w:val="true"/>
          <w:lang w:bidi="fa-IR"/>
        </w:rPr>
        <w:t>ملیکه سوسن و مریم سبیکه خمط و ریحانه</w:t>
      </w:r>
    </w:p>
    <w:p>
      <w:pPr>
        <w:pStyle w:val="BookText"/>
        <w:rPr/>
      </w:pPr>
      <w:r>
        <w:rPr>
          <w:rFonts w:ascii="IRNazanin" w:hAnsi="IRNazanin" w:eastAsia="IRNazanin"/>
          <w:color w:val="111111"/>
          <w:sz w:val="28"/>
          <w:sz w:val="28"/>
          <w:szCs w:val="28"/>
          <w:rtl w:val="true"/>
          <w:lang w:bidi="fa-IR"/>
        </w:rPr>
        <w:t>بود صیقل حکیمه نام های حضرت نرجس</w:t>
      </w:r>
    </w:p>
    <w:p>
      <w:pPr>
        <w:pStyle w:val="BookText"/>
        <w:rPr/>
      </w:pPr>
      <w:r>
        <w:rPr>
          <w:rFonts w:ascii="IRNazanin" w:hAnsi="IRNazanin" w:eastAsia="IRNazanin"/>
          <w:color w:val="111111"/>
          <w:sz w:val="28"/>
          <w:sz w:val="28"/>
          <w:szCs w:val="28"/>
          <w:rtl w:val="true"/>
          <w:lang w:bidi="fa-IR"/>
        </w:rPr>
        <w:t>شبی در عالم رؤیا به وصفش گفته پیغمبر</w:t>
      </w:r>
    </w:p>
    <w:p>
      <w:pPr>
        <w:pStyle w:val="BookText"/>
        <w:rPr/>
      </w:pPr>
      <w:r>
        <w:rPr>
          <w:rFonts w:ascii="IRNazanin" w:hAnsi="IRNazanin" w:eastAsia="IRNazanin"/>
          <w:color w:val="111111"/>
          <w:sz w:val="28"/>
          <w:sz w:val="28"/>
          <w:szCs w:val="28"/>
          <w:rtl w:val="true"/>
          <w:lang w:bidi="fa-IR"/>
        </w:rPr>
        <w:t>که نزد ما بود عالی لقای حضرت نرجس</w:t>
      </w:r>
    </w:p>
    <w:p>
      <w:pPr>
        <w:pStyle w:val="BookText"/>
        <w:rPr/>
      </w:pPr>
      <w:r>
        <w:rPr>
          <w:rFonts w:ascii="IRNazanin" w:hAnsi="IRNazanin" w:eastAsia="IRNazanin"/>
          <w:color w:val="111111"/>
          <w:sz w:val="28"/>
          <w:sz w:val="28"/>
          <w:szCs w:val="28"/>
          <w:rtl w:val="true"/>
          <w:lang w:bidi="fa-IR"/>
        </w:rPr>
        <w:t>ز بعد این چنین خوابی اسیر درد و محنت شد</w:t>
      </w:r>
    </w:p>
    <w:p>
      <w:pPr>
        <w:pStyle w:val="BookText"/>
        <w:rPr/>
      </w:pPr>
      <w:r>
        <w:rPr>
          <w:rFonts w:ascii="IRNazanin" w:hAnsi="IRNazanin" w:eastAsia="IRNazanin"/>
          <w:color w:val="111111"/>
          <w:sz w:val="28"/>
          <w:sz w:val="28"/>
          <w:szCs w:val="28"/>
          <w:rtl w:val="true"/>
          <w:lang w:bidi="fa-IR"/>
        </w:rPr>
        <w:t>روا باشد شود جانها فدای حضرت نرجس</w:t>
      </w:r>
    </w:p>
    <w:p>
      <w:pPr>
        <w:pStyle w:val="BookText"/>
        <w:rPr/>
      </w:pPr>
      <w:r>
        <w:rPr>
          <w:rFonts w:ascii="IRNazanin" w:hAnsi="IRNazanin" w:eastAsia="IRNazanin"/>
          <w:color w:val="111111"/>
          <w:sz w:val="28"/>
          <w:sz w:val="28"/>
          <w:szCs w:val="28"/>
          <w:rtl w:val="true"/>
          <w:lang w:bidi="fa-IR"/>
        </w:rPr>
        <w:t>مقام و عزتش افزون شد از بعد اسارتها</w:t>
      </w:r>
    </w:p>
    <w:p>
      <w:pPr>
        <w:pStyle w:val="BookText"/>
        <w:rPr/>
      </w:pPr>
      <w:r>
        <w:rPr>
          <w:rFonts w:ascii="IRNazanin" w:hAnsi="IRNazanin" w:eastAsia="IRNazanin"/>
          <w:color w:val="111111"/>
          <w:sz w:val="28"/>
          <w:sz w:val="28"/>
          <w:szCs w:val="28"/>
          <w:rtl w:val="true"/>
          <w:lang w:bidi="fa-IR"/>
        </w:rPr>
        <w:t>ندارد کس چنین قدری سوای حضرت نرجس</w:t>
      </w:r>
    </w:p>
    <w:p>
      <w:pPr>
        <w:pStyle w:val="BookText"/>
        <w:rPr/>
      </w:pPr>
      <w:r>
        <w:rPr>
          <w:rFonts w:ascii="IRNazanin" w:hAnsi="IRNazanin" w:eastAsia="IRNazanin"/>
          <w:color w:val="111111"/>
          <w:sz w:val="28"/>
          <w:sz w:val="28"/>
          <w:szCs w:val="28"/>
          <w:rtl w:val="true"/>
          <w:lang w:bidi="fa-IR"/>
        </w:rPr>
        <w:t>به گیتی او پذیرا شد زجانش شیعه بودن را</w:t>
      </w:r>
    </w:p>
    <w:p>
      <w:pPr>
        <w:pStyle w:val="BookText"/>
        <w:rPr/>
      </w:pPr>
      <w:r>
        <w:rPr>
          <w:rFonts w:ascii="IRNazanin" w:hAnsi="IRNazanin" w:eastAsia="IRNazanin"/>
          <w:color w:val="111111"/>
          <w:sz w:val="28"/>
          <w:sz w:val="28"/>
          <w:szCs w:val="28"/>
          <w:rtl w:val="true"/>
          <w:lang w:bidi="fa-IR"/>
        </w:rPr>
        <w:t>از این رو شد فزون قدر و بهای حضرت نرجس</w:t>
      </w:r>
    </w:p>
    <w:p>
      <w:pPr>
        <w:pStyle w:val="BookText"/>
        <w:rPr/>
      </w:pPr>
      <w:r>
        <w:rPr>
          <w:rFonts w:ascii="IRNazanin" w:hAnsi="IRNazanin" w:eastAsia="IRNazanin"/>
          <w:color w:val="111111"/>
          <w:sz w:val="28"/>
          <w:sz w:val="28"/>
          <w:szCs w:val="28"/>
          <w:rtl w:val="true"/>
          <w:lang w:bidi="fa-IR"/>
        </w:rPr>
        <w:t>عروس حضرت هادی بدنیا شد ز لطف حق</w:t>
      </w:r>
    </w:p>
    <w:p>
      <w:pPr>
        <w:pStyle w:val="BookText"/>
        <w:rPr/>
      </w:pPr>
      <w:r>
        <w:rPr>
          <w:rFonts w:ascii="IRNazanin" w:hAnsi="IRNazanin" w:eastAsia="IRNazanin"/>
          <w:color w:val="111111"/>
          <w:sz w:val="28"/>
          <w:sz w:val="28"/>
          <w:szCs w:val="28"/>
          <w:rtl w:val="true"/>
          <w:lang w:bidi="fa-IR"/>
        </w:rPr>
        <w:t>رقم بر او زده اینسان خدای حضرت نرجس</w:t>
      </w:r>
    </w:p>
    <w:p>
      <w:pPr>
        <w:pStyle w:val="BookText"/>
        <w:rPr/>
      </w:pPr>
      <w:r>
        <w:rPr>
          <w:rFonts w:ascii="IRNazanin" w:hAnsi="IRNazanin" w:eastAsia="IRNazanin"/>
          <w:color w:val="111111"/>
          <w:sz w:val="28"/>
          <w:sz w:val="28"/>
          <w:szCs w:val="28"/>
          <w:rtl w:val="true"/>
          <w:lang w:bidi="fa-IR"/>
        </w:rPr>
        <w:t>حسن نور دل هادی که دارد عسکری شهرت</w:t>
      </w:r>
    </w:p>
    <w:p>
      <w:pPr>
        <w:pStyle w:val="BookText"/>
        <w:rPr/>
      </w:pPr>
      <w:r>
        <w:rPr>
          <w:rFonts w:ascii="IRNazanin" w:hAnsi="IRNazanin" w:eastAsia="IRNazanin"/>
          <w:color w:val="111111"/>
          <w:sz w:val="28"/>
          <w:sz w:val="28"/>
          <w:szCs w:val="28"/>
          <w:rtl w:val="true"/>
          <w:lang w:bidi="fa-IR"/>
        </w:rPr>
        <w:t>چه نیکو همسری شد او برای حضرت نرجس</w:t>
      </w:r>
    </w:p>
    <w:p>
      <w:pPr>
        <w:pStyle w:val="BookText"/>
        <w:rPr/>
      </w:pPr>
      <w:r>
        <w:rPr>
          <w:rFonts w:ascii="IRNazanin" w:hAnsi="IRNazanin" w:eastAsia="IRNazanin"/>
          <w:color w:val="111111"/>
          <w:sz w:val="28"/>
          <w:sz w:val="28"/>
          <w:szCs w:val="28"/>
          <w:rtl w:val="true"/>
          <w:lang w:bidi="fa-IR"/>
        </w:rPr>
        <w:t>به دامن پرورش داده گل گلزار احمد را</w:t>
      </w:r>
    </w:p>
    <w:p>
      <w:pPr>
        <w:pStyle w:val="BookText"/>
        <w:rPr/>
      </w:pPr>
      <w:r>
        <w:rPr>
          <w:rFonts w:ascii="IRNazanin" w:hAnsi="IRNazanin" w:eastAsia="IRNazanin"/>
          <w:color w:val="111111"/>
          <w:sz w:val="28"/>
          <w:sz w:val="28"/>
          <w:szCs w:val="28"/>
          <w:rtl w:val="true"/>
          <w:lang w:bidi="fa-IR"/>
        </w:rPr>
        <w:t>که از نورش شده روشن سرای حضرت نرجس</w:t>
      </w:r>
    </w:p>
    <w:p>
      <w:pPr>
        <w:pStyle w:val="BookText"/>
        <w:rPr/>
      </w:pPr>
      <w:r>
        <w:rPr>
          <w:rFonts w:ascii="IRNazanin" w:hAnsi="IRNazanin" w:eastAsia="IRNazanin"/>
          <w:color w:val="111111"/>
          <w:sz w:val="28"/>
          <w:sz w:val="28"/>
          <w:szCs w:val="28"/>
          <w:rtl w:val="true"/>
          <w:lang w:bidi="fa-IR"/>
        </w:rPr>
        <w:t>زمین و آسمان نازد به فرزند برومندش</w:t>
      </w:r>
    </w:p>
    <w:p>
      <w:pPr>
        <w:pStyle w:val="BookText"/>
        <w:rPr/>
      </w:pPr>
      <w:r>
        <w:rPr>
          <w:rFonts w:ascii="IRNazanin" w:hAnsi="IRNazanin" w:eastAsia="IRNazanin"/>
          <w:color w:val="111111"/>
          <w:sz w:val="28"/>
          <w:sz w:val="28"/>
          <w:szCs w:val="28"/>
          <w:rtl w:val="true"/>
          <w:lang w:bidi="fa-IR"/>
        </w:rPr>
        <w:t>عجب بر پا شده زیبا لوای حضرت نرجس</w:t>
      </w:r>
    </w:p>
    <w:p>
      <w:pPr>
        <w:pStyle w:val="BookText"/>
        <w:rPr/>
      </w:pPr>
      <w:r>
        <w:rPr>
          <w:rFonts w:ascii="IRNazanin" w:hAnsi="IRNazanin" w:eastAsia="IRNazanin"/>
          <w:color w:val="111111"/>
          <w:sz w:val="28"/>
          <w:sz w:val="28"/>
          <w:szCs w:val="28"/>
          <w:rtl w:val="true"/>
          <w:lang w:bidi="fa-IR"/>
        </w:rPr>
        <w:t>به حکم امر یزدان و ز نسل این بهین بانو</w:t>
      </w:r>
    </w:p>
    <w:p>
      <w:pPr>
        <w:pStyle w:val="BookText"/>
        <w:rPr/>
      </w:pPr>
      <w:r>
        <w:rPr>
          <w:rFonts w:ascii="IRNazanin" w:hAnsi="IRNazanin" w:eastAsia="IRNazanin"/>
          <w:color w:val="111111"/>
          <w:sz w:val="28"/>
          <w:sz w:val="28"/>
          <w:szCs w:val="28"/>
          <w:rtl w:val="true"/>
          <w:lang w:bidi="fa-IR"/>
        </w:rPr>
        <w:t>به گیتی می رسد فیض از صلای حضرت نرجس</w:t>
      </w:r>
    </w:p>
    <w:p>
      <w:pPr>
        <w:pStyle w:val="BookText"/>
        <w:rPr/>
      </w:pPr>
      <w:r>
        <w:rPr>
          <w:rFonts w:ascii="IRNazanin" w:hAnsi="IRNazanin" w:eastAsia="IRNazanin"/>
          <w:color w:val="111111"/>
          <w:sz w:val="28"/>
          <w:sz w:val="28"/>
          <w:szCs w:val="28"/>
          <w:rtl w:val="true"/>
          <w:lang w:bidi="fa-IR"/>
        </w:rPr>
        <w:t>هر آنکس در جهان باشد مطیع و پیرو مهدی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بخوبی بشنود هر دم نوای حضرت نرجس </w:t>
      </w:r>
    </w:p>
    <w:p>
      <w:pPr>
        <w:pStyle w:val="BookText"/>
        <w:rPr/>
      </w:pPr>
      <w:r>
        <w:rPr>
          <w:rFonts w:ascii="IRNazanin" w:hAnsi="IRNazanin" w:eastAsia="IRNazanin"/>
          <w:color w:val="111111"/>
          <w:sz w:val="28"/>
          <w:sz w:val="28"/>
          <w:szCs w:val="28"/>
          <w:rtl w:val="true"/>
          <w:lang w:bidi="fa-IR"/>
        </w:rPr>
        <w:t>حقیقت یاب و جوینده شود هر کس درستی را</w:t>
      </w:r>
    </w:p>
    <w:p>
      <w:pPr>
        <w:pStyle w:val="BookText"/>
        <w:rPr/>
      </w:pPr>
      <w:r>
        <w:rPr>
          <w:rFonts w:ascii="IRNazanin" w:hAnsi="IRNazanin" w:eastAsia="IRNazanin"/>
          <w:color w:val="111111"/>
          <w:sz w:val="28"/>
          <w:sz w:val="28"/>
          <w:szCs w:val="28"/>
          <w:rtl w:val="true"/>
          <w:lang w:bidi="fa-IR"/>
        </w:rPr>
        <w:t>شود ره پوی ایمان و وفای حضرت نرجس</w:t>
      </w:r>
    </w:p>
    <w:p>
      <w:pPr>
        <w:pStyle w:val="BookText"/>
        <w:rPr/>
      </w:pPr>
      <w:r>
        <w:rPr>
          <w:rFonts w:ascii="IRNazanin" w:hAnsi="IRNazanin" w:eastAsia="IRNazanin"/>
          <w:color w:val="111111"/>
          <w:sz w:val="28"/>
          <w:sz w:val="28"/>
          <w:szCs w:val="28"/>
          <w:rtl w:val="true"/>
          <w:lang w:bidi="fa-IR"/>
        </w:rPr>
        <w:t>ز نسل قیصر روم و ، زِ نسل اهل بیت حق</w:t>
      </w:r>
    </w:p>
    <w:p>
      <w:pPr>
        <w:pStyle w:val="BookText"/>
        <w:rPr/>
      </w:pPr>
      <w:r>
        <w:rPr>
          <w:rFonts w:ascii="IRNazanin" w:hAnsi="IRNazanin" w:eastAsia="IRNazanin"/>
          <w:color w:val="111111"/>
          <w:sz w:val="28"/>
          <w:sz w:val="28"/>
          <w:szCs w:val="28"/>
          <w:rtl w:val="true"/>
          <w:lang w:bidi="fa-IR"/>
        </w:rPr>
        <w:t>به دنیا تا ابد ماند بقای حضرت نرجس</w:t>
      </w:r>
    </w:p>
    <w:p>
      <w:pPr>
        <w:pStyle w:val="BookText"/>
        <w:rPr/>
      </w:pPr>
      <w:r>
        <w:rPr>
          <w:rFonts w:ascii="IRNazanin" w:hAnsi="IRNazanin" w:eastAsia="IRNazanin"/>
          <w:color w:val="111111"/>
          <w:sz w:val="28"/>
          <w:sz w:val="28"/>
          <w:szCs w:val="28"/>
          <w:rtl w:val="true"/>
          <w:lang w:bidi="fa-IR"/>
        </w:rPr>
        <w:t>به دست نور چشمانش که باشد قائم هستی</w:t>
      </w:r>
    </w:p>
    <w:p>
      <w:pPr>
        <w:pStyle w:val="BookText"/>
        <w:rPr/>
      </w:pPr>
      <w:r>
        <w:rPr>
          <w:rFonts w:ascii="IRNazanin" w:hAnsi="IRNazanin" w:eastAsia="IRNazanin"/>
          <w:color w:val="111111"/>
          <w:sz w:val="28"/>
          <w:sz w:val="28"/>
          <w:szCs w:val="28"/>
          <w:rtl w:val="true"/>
          <w:lang w:bidi="fa-IR"/>
        </w:rPr>
        <w:t>رسد بر ما به هرجائی عطای حضرت نرجس</w:t>
      </w:r>
    </w:p>
    <w:p>
      <w:pPr>
        <w:pStyle w:val="BookText"/>
        <w:rPr/>
      </w:pPr>
      <w:r>
        <w:rPr>
          <w:rFonts w:ascii="IRNazanin" w:hAnsi="IRNazanin" w:eastAsia="IRNazanin"/>
          <w:color w:val="111111"/>
          <w:sz w:val="28"/>
          <w:sz w:val="28"/>
          <w:szCs w:val="28"/>
          <w:rtl w:val="true"/>
          <w:lang w:bidi="fa-IR"/>
        </w:rPr>
        <w:t>زدرگاه خدا خواهم شود شامل به حال ما</w:t>
      </w:r>
    </w:p>
    <w:p>
      <w:pPr>
        <w:pStyle w:val="BookText"/>
        <w:rPr/>
      </w:pPr>
      <w:r>
        <w:rPr>
          <w:rFonts w:ascii="IRNazanin" w:hAnsi="IRNazanin" w:eastAsia="IRNazanin"/>
          <w:color w:val="111111"/>
          <w:sz w:val="28"/>
          <w:sz w:val="28"/>
          <w:szCs w:val="28"/>
          <w:rtl w:val="true"/>
          <w:lang w:bidi="fa-IR"/>
        </w:rPr>
        <w:t>به هر محفل به هر منزل دعای حضرت نرجس</w:t>
      </w:r>
    </w:p>
    <w:p>
      <w:pPr>
        <w:pStyle w:val="BookText"/>
        <w:rPr/>
      </w:pPr>
      <w:r>
        <w:rPr>
          <w:rFonts w:ascii="IRNazanin" w:hAnsi="IRNazanin" w:eastAsia="IRNazanin"/>
          <w:color w:val="111111"/>
          <w:sz w:val="28"/>
          <w:sz w:val="28"/>
          <w:szCs w:val="28"/>
          <w:rtl w:val="true"/>
          <w:lang w:bidi="fa-IR"/>
        </w:rPr>
        <w:t>به اذن خالق سبحان بود پر نور درگاهش</w:t>
      </w:r>
    </w:p>
    <w:p>
      <w:pPr>
        <w:pStyle w:val="BookText"/>
        <w:rPr/>
      </w:pPr>
      <w:r>
        <w:rPr>
          <w:rFonts w:ascii="IRNazanin" w:hAnsi="IRNazanin" w:eastAsia="IRNazanin"/>
          <w:color w:val="111111"/>
          <w:sz w:val="28"/>
          <w:sz w:val="28"/>
          <w:szCs w:val="28"/>
          <w:rtl w:val="true"/>
          <w:lang w:bidi="fa-IR"/>
        </w:rPr>
        <w:t>کند روشن دل ما را ضیای حضرت نرجس</w:t>
      </w:r>
    </w:p>
    <w:p>
      <w:pPr>
        <w:pStyle w:val="BookText"/>
        <w:rPr/>
      </w:pPr>
      <w:r>
        <w:rPr>
          <w:rFonts w:ascii="IRNazanin" w:hAnsi="IRNazanin" w:eastAsia="IRNazanin"/>
          <w:color w:val="111111"/>
          <w:sz w:val="28"/>
          <w:sz w:val="28"/>
          <w:szCs w:val="28"/>
          <w:rtl w:val="true"/>
          <w:lang w:bidi="fa-IR"/>
        </w:rPr>
        <w:t>اگر روزی رسد پای مریضی بر سر کویش</w:t>
      </w:r>
    </w:p>
    <w:p>
      <w:pPr>
        <w:pStyle w:val="BookText"/>
        <w:rPr/>
      </w:pPr>
      <w:r>
        <w:rPr>
          <w:rFonts w:ascii="IRNazanin" w:hAnsi="IRNazanin" w:eastAsia="IRNazanin"/>
          <w:color w:val="111111"/>
          <w:sz w:val="28"/>
          <w:sz w:val="28"/>
          <w:szCs w:val="28"/>
          <w:rtl w:val="true"/>
          <w:lang w:bidi="fa-IR"/>
        </w:rPr>
        <w:t>شفا گیرد ز خاک پر شفای حضرت نرجس</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غم فردای محشر را</w:t>
      </w:r>
    </w:p>
    <w:p>
      <w:pPr>
        <w:pStyle w:val="BookText"/>
        <w:rPr/>
      </w:pPr>
      <w:r>
        <w:rPr>
          <w:rFonts w:ascii="IRNazanin" w:hAnsi="IRNazanin" w:eastAsia="IRNazanin"/>
          <w:color w:val="111111"/>
          <w:sz w:val="28"/>
          <w:sz w:val="28"/>
          <w:szCs w:val="28"/>
          <w:rtl w:val="true"/>
          <w:lang w:bidi="fa-IR"/>
        </w:rPr>
        <w:t>که دل بسته به احسان و سخای حضرت نرجس</w:t>
      </w:r>
    </w:p>
    <w:p>
      <w:pPr>
        <w:pStyle w:val="BookText"/>
        <w:rPr/>
      </w:pPr>
      <w:r>
        <w:rPr>
          <w:rFonts w:ascii="IRNazanin" w:hAnsi="IRNazanin" w:eastAsia="IRNazanin"/>
          <w:color w:val="111111"/>
          <w:sz w:val="28"/>
          <w:sz w:val="28"/>
          <w:szCs w:val="28"/>
          <w:rtl w:val="true"/>
          <w:lang w:bidi="fa-IR"/>
        </w:rPr>
        <w:t>نرگس که گلی ز گلشن ایجاد است</w:t>
      </w:r>
    </w:p>
    <w:p>
      <w:pPr>
        <w:pStyle w:val="BookText"/>
        <w:rPr/>
      </w:pPr>
      <w:r>
        <w:rPr>
          <w:rFonts w:ascii="IRNazanin" w:hAnsi="IRNazanin" w:eastAsia="IRNazanin"/>
          <w:color w:val="111111"/>
          <w:sz w:val="28"/>
          <w:sz w:val="28"/>
          <w:szCs w:val="28"/>
          <w:rtl w:val="true"/>
          <w:lang w:bidi="fa-IR"/>
        </w:rPr>
        <w:t>در بحر حیا عالمه و استاد است</w:t>
      </w:r>
    </w:p>
    <w:p>
      <w:pPr>
        <w:pStyle w:val="BookText"/>
        <w:rPr/>
      </w:pPr>
      <w:r>
        <w:rPr>
          <w:rFonts w:ascii="IRNazanin" w:hAnsi="IRNazanin" w:eastAsia="IRNazanin"/>
          <w:color w:val="111111"/>
          <w:sz w:val="28"/>
          <w:sz w:val="28"/>
          <w:szCs w:val="28"/>
          <w:rtl w:val="true"/>
          <w:lang w:bidi="fa-IR"/>
        </w:rPr>
        <w:t>این مادر با قدر و جلال و شوکت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پسرش مجری عدل و داد است </w:t>
      </w:r>
      <w:bookmarkStart w:id="567" w:name="pg8022_80503"/>
    </w:p>
    <w:p>
      <w:pPr>
        <w:pStyle w:val="Heading3"/>
        <w:numPr>
          <w:ilvl w:val="2"/>
          <w:numId w:val="1"/>
        </w:numPr>
        <w:rPr/>
      </w:pPr>
      <w:bookmarkStart w:id="568" w:name="__RefHeading___Toc7241763_1051229030"/>
      <w:bookmarkStart w:id="569" w:name="_Toc210"/>
      <w:bookmarkEnd w:id="567"/>
      <w:bookmarkEnd w:id="568"/>
      <w:r>
        <w:rPr>
          <w:rtl w:val="true"/>
        </w:rPr>
        <w:t xml:space="preserve">نذر مادر </w:t>
      </w:r>
      <w:r>
        <w:rPr>
          <w:rtl w:val="true"/>
        </w:rPr>
        <w:t xml:space="preserve">/ </w:t>
      </w:r>
      <w:r>
        <w:rPr>
          <w:rtl w:val="true"/>
        </w:rPr>
        <w:t>نوید پور مرادی</w:t>
      </w:r>
      <w:bookmarkEnd w:id="56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 و خوش قریحه</w:t>
      </w:r>
    </w:p>
    <w:p>
      <w:pPr>
        <w:pStyle w:val="BookText"/>
        <w:rPr/>
      </w:pPr>
      <w:r>
        <w:rPr>
          <w:rFonts w:ascii="IRNazanin" w:hAnsi="IRNazanin" w:eastAsia="IRNazanin"/>
          <w:color w:val="111111"/>
          <w:sz w:val="28"/>
          <w:sz w:val="28"/>
          <w:szCs w:val="28"/>
          <w:rtl w:val="true"/>
          <w:lang w:bidi="fa-IR"/>
        </w:rPr>
        <w:t>آقای نوید پورمرادی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نذر مادر</w:t>
      </w:r>
    </w:p>
    <w:p>
      <w:pPr>
        <w:pStyle w:val="BookText"/>
        <w:rPr/>
      </w:pPr>
      <w:r>
        <w:rPr>
          <w:rFonts w:ascii="IRNazanin" w:hAnsi="IRNazanin" w:eastAsia="IRNazanin"/>
          <w:color w:val="111111"/>
          <w:sz w:val="28"/>
          <w:sz w:val="28"/>
          <w:szCs w:val="28"/>
          <w:rtl w:val="true"/>
          <w:lang w:bidi="fa-IR"/>
        </w:rPr>
        <w:t>لطف مادرها رسيده چون به نوكر بيشتر</w:t>
      </w:r>
    </w:p>
    <w:p>
      <w:pPr>
        <w:pStyle w:val="BookText"/>
        <w:rPr/>
      </w:pPr>
      <w:r>
        <w:rPr>
          <w:rFonts w:ascii="IRNazanin" w:hAnsi="IRNazanin" w:eastAsia="IRNazanin"/>
          <w:color w:val="111111"/>
          <w:sz w:val="28"/>
          <w:sz w:val="28"/>
          <w:szCs w:val="28"/>
          <w:rtl w:val="true"/>
          <w:lang w:bidi="fa-IR"/>
        </w:rPr>
        <w:t>غالباً هم می خورد اين خانه ها در بيشتر</w:t>
      </w:r>
    </w:p>
    <w:p>
      <w:pPr>
        <w:pStyle w:val="BookText"/>
        <w:rPr/>
      </w:pPr>
      <w:r>
        <w:rPr>
          <w:rFonts w:ascii="Amiri" w:hAnsi="Amiri" w:eastAsia="Amiri" w:cs="Amiri"/>
          <w:color w:val="111111"/>
          <w:sz w:val="28"/>
          <w:sz w:val="28"/>
          <w:szCs w:val="28"/>
          <w:rtl w:val="true"/>
          <w:lang w:bidi="ar-SA"/>
        </w:rPr>
        <w:t>هر كه بامش بيش برفش بيش اما رزق من</w:t>
      </w:r>
    </w:p>
    <w:p>
      <w:pPr>
        <w:pStyle w:val="BookText"/>
        <w:rPr/>
      </w:pPr>
      <w:r>
        <w:rPr>
          <w:rFonts w:ascii="IRNazanin" w:hAnsi="IRNazanin" w:eastAsia="IRNazanin"/>
          <w:color w:val="111111"/>
          <w:sz w:val="28"/>
          <w:sz w:val="28"/>
          <w:szCs w:val="28"/>
          <w:rtl w:val="true"/>
          <w:lang w:bidi="fa-IR"/>
        </w:rPr>
        <w:t>مى شود با وُسع كم چندين برابر بيشتر</w:t>
      </w:r>
    </w:p>
    <w:p>
      <w:pPr>
        <w:pStyle w:val="BookText"/>
        <w:rPr/>
      </w:pPr>
      <w:r>
        <w:rPr>
          <w:rFonts w:ascii="IRNazanin" w:hAnsi="IRNazanin" w:eastAsia="IRNazanin"/>
          <w:color w:val="111111"/>
          <w:sz w:val="28"/>
          <w:sz w:val="28"/>
          <w:szCs w:val="28"/>
          <w:rtl w:val="true"/>
          <w:lang w:bidi="fa-IR"/>
        </w:rPr>
        <w:t>حضرت صديقه از او خواستگارى كرده است</w:t>
      </w:r>
    </w:p>
    <w:p>
      <w:pPr>
        <w:pStyle w:val="BookText"/>
        <w:rPr/>
      </w:pPr>
      <w:r>
        <w:rPr>
          <w:rFonts w:ascii="IRNazanin" w:hAnsi="IRNazanin" w:eastAsia="IRNazanin"/>
          <w:color w:val="111111"/>
          <w:sz w:val="28"/>
          <w:sz w:val="28"/>
          <w:szCs w:val="28"/>
          <w:rtl w:val="true"/>
          <w:lang w:bidi="fa-IR"/>
        </w:rPr>
        <w:t>پس لياقت داشت از هر شخص ديگر بيشتر</w:t>
      </w:r>
    </w:p>
    <w:p>
      <w:pPr>
        <w:pStyle w:val="BookText"/>
        <w:rPr/>
      </w:pPr>
      <w:r>
        <w:rPr>
          <w:rFonts w:ascii="IRNazanin" w:hAnsi="IRNazanin" w:eastAsia="IRNazanin"/>
          <w:color w:val="111111"/>
          <w:sz w:val="28"/>
          <w:sz w:val="28"/>
          <w:szCs w:val="28"/>
          <w:rtl w:val="true"/>
          <w:lang w:bidi="fa-IR"/>
        </w:rPr>
        <w:t>او اسيرى رفته با پاى خودش چون دوست داشت</w:t>
      </w:r>
    </w:p>
    <w:p>
      <w:pPr>
        <w:pStyle w:val="BookText"/>
        <w:rPr/>
      </w:pPr>
      <w:r>
        <w:rPr>
          <w:rFonts w:ascii="Amiri" w:hAnsi="Amiri" w:eastAsia="Amiri" w:cs="Amiri"/>
          <w:color w:val="111111"/>
          <w:sz w:val="28"/>
          <w:sz w:val="28"/>
          <w:szCs w:val="28"/>
          <w:rtl w:val="true"/>
          <w:lang w:bidi="ar-SA"/>
        </w:rPr>
        <w:t>خانه اين شاه را از كاخ قيصر بيشتر</w:t>
      </w:r>
    </w:p>
    <w:p>
      <w:pPr>
        <w:pStyle w:val="BookText"/>
        <w:rPr/>
      </w:pPr>
      <w:r>
        <w:rPr>
          <w:rFonts w:ascii="Amiri" w:hAnsi="Amiri" w:eastAsia="Amiri" w:cs="Amiri"/>
          <w:color w:val="111111"/>
          <w:sz w:val="28"/>
          <w:sz w:val="28"/>
          <w:szCs w:val="28"/>
          <w:rtl w:val="true"/>
          <w:lang w:bidi="ar-SA"/>
        </w:rPr>
        <w:t>حاصل كار تمام انبيا و اوليا</w:t>
      </w:r>
    </w:p>
    <w:p>
      <w:pPr>
        <w:pStyle w:val="BookText"/>
        <w:rPr/>
      </w:pPr>
      <w:r>
        <w:rPr>
          <w:rFonts w:ascii="Amiri" w:hAnsi="Amiri" w:eastAsia="Amiri" w:cs="Amiri"/>
          <w:color w:val="111111"/>
          <w:sz w:val="28"/>
          <w:sz w:val="28"/>
          <w:szCs w:val="28"/>
          <w:rtl w:val="true"/>
          <w:lang w:bidi="ar-SA"/>
        </w:rPr>
        <w:t>روى زانو روى دستش رفته منبر بيشتر</w:t>
      </w:r>
    </w:p>
    <w:p>
      <w:pPr>
        <w:pStyle w:val="BookText"/>
        <w:rPr/>
      </w:pPr>
      <w:r>
        <w:rPr>
          <w:rFonts w:ascii="IRNazanin" w:hAnsi="IRNazanin" w:eastAsia="IRNazanin"/>
          <w:color w:val="111111"/>
          <w:sz w:val="28"/>
          <w:sz w:val="28"/>
          <w:szCs w:val="28"/>
          <w:rtl w:val="true"/>
          <w:lang w:bidi="fa-IR"/>
        </w:rPr>
        <w:t>لحظه تكبيرة الاحرام با ياد پسر</w:t>
      </w:r>
    </w:p>
    <w:p>
      <w:pPr>
        <w:pStyle w:val="BookText"/>
        <w:rPr/>
      </w:pPr>
      <w:r>
        <w:rPr>
          <w:rFonts w:ascii="IRNazanin" w:hAnsi="IRNazanin" w:eastAsia="IRNazanin"/>
          <w:color w:val="111111"/>
          <w:sz w:val="28"/>
          <w:sz w:val="28"/>
          <w:szCs w:val="28"/>
          <w:rtl w:val="true"/>
          <w:lang w:bidi="fa-IR"/>
        </w:rPr>
        <w:t>گفته چندين مرتبه اللّه اكبر بيشتر</w:t>
      </w:r>
    </w:p>
    <w:p>
      <w:pPr>
        <w:pStyle w:val="BookText"/>
        <w:rPr/>
      </w:pPr>
      <w:r>
        <w:rPr>
          <w:rFonts w:ascii="IRNazanin" w:hAnsi="IRNazanin" w:eastAsia="IRNazanin"/>
          <w:color w:val="111111"/>
          <w:sz w:val="28"/>
          <w:sz w:val="28"/>
          <w:szCs w:val="28"/>
          <w:rtl w:val="true"/>
          <w:lang w:bidi="fa-IR"/>
        </w:rPr>
        <w:t>از شلوغى ملایک محضر قنداقه است</w:t>
      </w:r>
    </w:p>
    <w:p>
      <w:pPr>
        <w:pStyle w:val="BookText"/>
        <w:rPr/>
      </w:pPr>
      <w:r>
        <w:rPr>
          <w:rFonts w:ascii="IRNazanin" w:hAnsi="IRNazanin" w:eastAsia="IRNazanin"/>
          <w:color w:val="111111"/>
          <w:sz w:val="28"/>
          <w:sz w:val="28"/>
          <w:szCs w:val="28"/>
          <w:rtl w:val="true"/>
          <w:lang w:bidi="fa-IR"/>
        </w:rPr>
        <w:t>دور اين گهواره ميريزد اگر پر بيشتر</w:t>
      </w:r>
    </w:p>
    <w:p>
      <w:pPr>
        <w:pStyle w:val="BookText"/>
        <w:rPr/>
      </w:pPr>
      <w:r>
        <w:rPr>
          <w:rFonts w:ascii="Amiri" w:hAnsi="Amiri" w:eastAsia="Amiri" w:cs="Amiri"/>
          <w:color w:val="111111"/>
          <w:sz w:val="28"/>
          <w:sz w:val="28"/>
          <w:szCs w:val="28"/>
          <w:rtl w:val="true"/>
          <w:lang w:bidi="ar-SA"/>
        </w:rPr>
        <w:t>حس اين فرزند و مادر را ميان آيه ها</w:t>
      </w:r>
    </w:p>
    <w:p>
      <w:pPr>
        <w:pStyle w:val="BookText"/>
        <w:rPr/>
      </w:pPr>
      <w:r>
        <w:rPr>
          <w:rFonts w:ascii="Amiri" w:hAnsi="Amiri" w:eastAsia="Amiri" w:cs="Amiri"/>
          <w:color w:val="111111"/>
          <w:sz w:val="28"/>
          <w:sz w:val="28"/>
          <w:szCs w:val="28"/>
          <w:rtl w:val="true"/>
          <w:lang w:bidi="ar-SA"/>
        </w:rPr>
        <w:t>ديده ام در سوره ياسين و كوثر بيشتر</w:t>
      </w:r>
    </w:p>
    <w:p>
      <w:pPr>
        <w:pStyle w:val="BookText"/>
        <w:rPr/>
      </w:pPr>
      <w:r>
        <w:rPr>
          <w:rFonts w:ascii="IRNazanin" w:hAnsi="IRNazanin" w:eastAsia="IRNazanin"/>
          <w:color w:val="111111"/>
          <w:sz w:val="28"/>
          <w:sz w:val="28"/>
          <w:szCs w:val="28"/>
          <w:rtl w:val="true"/>
          <w:lang w:bidi="fa-IR"/>
        </w:rPr>
        <w:t>سامرا جاى تشرّف هاست چون آقاى ما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مادرى هست و به مادر ميزند سر بيشتر </w:t>
      </w:r>
      <w:bookmarkStart w:id="570" w:name="pg8022_80505"/>
    </w:p>
    <w:p>
      <w:pPr>
        <w:pStyle w:val="BookText"/>
        <w:rPr/>
      </w:pPr>
      <w:bookmarkEnd w:id="570"/>
      <w:r>
        <w:rPr>
          <w:rFonts w:ascii="Amiri" w:hAnsi="Amiri" w:eastAsia="Amiri" w:cs="Amiri"/>
          <w:color w:val="111111"/>
          <w:sz w:val="28"/>
          <w:sz w:val="28"/>
          <w:szCs w:val="28"/>
          <w:rtl w:val="true"/>
          <w:lang w:bidi="ar-SA"/>
        </w:rPr>
        <w:t>مسجد سهله به صحن حضرت نرجس رسيد</w:t>
      </w:r>
    </w:p>
    <w:p>
      <w:pPr>
        <w:pStyle w:val="BookText"/>
        <w:rPr/>
      </w:pPr>
      <w:r>
        <w:rPr>
          <w:rFonts w:ascii="Amiri" w:hAnsi="Amiri" w:eastAsia="Amiri" w:cs="Amiri"/>
          <w:color w:val="111111"/>
          <w:sz w:val="28"/>
          <w:sz w:val="28"/>
          <w:szCs w:val="28"/>
          <w:rtl w:val="true"/>
          <w:lang w:bidi="ar-SA"/>
        </w:rPr>
        <w:t>عشق ، آنجا مى شود با اسم مادر بيشتر</w:t>
      </w:r>
    </w:p>
    <w:p>
      <w:pPr>
        <w:pStyle w:val="BookText"/>
        <w:rPr/>
      </w:pPr>
      <w:r>
        <w:rPr>
          <w:rFonts w:ascii="IRNazanin" w:hAnsi="IRNazanin" w:eastAsia="IRNazanin"/>
          <w:color w:val="111111"/>
          <w:sz w:val="28"/>
          <w:sz w:val="28"/>
          <w:szCs w:val="28"/>
          <w:rtl w:val="true"/>
          <w:lang w:bidi="fa-IR"/>
        </w:rPr>
        <w:t>جمكران هم نذر اين مادر پياده ميروند</w:t>
      </w:r>
    </w:p>
    <w:p>
      <w:pPr>
        <w:pStyle w:val="BookText"/>
        <w:rPr/>
      </w:pPr>
      <w:r>
        <w:rPr>
          <w:rFonts w:ascii="Amiri" w:hAnsi="Amiri" w:eastAsia="Amiri" w:cs="Amiri"/>
          <w:color w:val="111111"/>
          <w:sz w:val="28"/>
          <w:sz w:val="28"/>
          <w:szCs w:val="28"/>
          <w:rtl w:val="true"/>
          <w:lang w:bidi="ar-SA"/>
        </w:rPr>
        <w:t>از كنار دختر موسى بن جعفر بيشتر</w:t>
      </w:r>
    </w:p>
    <w:p>
      <w:pPr>
        <w:pStyle w:val="BookText"/>
        <w:rPr/>
      </w:pPr>
      <w:r>
        <w:rPr>
          <w:rFonts w:ascii="IRNazanin" w:hAnsi="IRNazanin" w:eastAsia="IRNazanin"/>
          <w:color w:val="111111"/>
          <w:sz w:val="28"/>
          <w:sz w:val="28"/>
          <w:szCs w:val="28"/>
          <w:rtl w:val="true"/>
          <w:lang w:bidi="fa-IR"/>
        </w:rPr>
        <w:t>حرف از فرزند و مادر مى شود در روضه ها</w:t>
      </w:r>
    </w:p>
    <w:p>
      <w:pPr>
        <w:pStyle w:val="BookText"/>
        <w:rPr/>
      </w:pPr>
      <w:r>
        <w:rPr>
          <w:rFonts w:ascii="Amiri" w:hAnsi="Amiri" w:eastAsia="Amiri" w:cs="Amiri"/>
          <w:color w:val="111111"/>
          <w:sz w:val="28"/>
          <w:sz w:val="28"/>
          <w:szCs w:val="28"/>
          <w:rtl w:val="true"/>
          <w:lang w:bidi="ar-SA"/>
        </w:rPr>
        <w:t>مى روم سمت رباب و سمت اصغر بيشتر</w:t>
      </w:r>
    </w:p>
    <w:p>
      <w:pPr>
        <w:pStyle w:val="BookText"/>
        <w:rPr/>
      </w:pPr>
      <w:r>
        <w:rPr>
          <w:rFonts w:ascii="Amiri" w:hAnsi="Amiri" w:eastAsia="Amiri" w:cs="Amiri"/>
          <w:color w:val="111111"/>
          <w:sz w:val="28"/>
          <w:sz w:val="28"/>
          <w:szCs w:val="28"/>
          <w:rtl w:val="true"/>
          <w:lang w:bidi="ar-SA"/>
        </w:rPr>
        <w:t>ميزند قلب رباب و اهل خيمه تندتر</w:t>
      </w:r>
    </w:p>
    <w:p>
      <w:pPr>
        <w:pStyle w:val="BookText"/>
        <w:rPr/>
      </w:pPr>
      <w:r>
        <w:rPr>
          <w:rFonts w:ascii="Amiri" w:hAnsi="Amiri" w:eastAsia="Amiri" w:cs="Amiri"/>
          <w:color w:val="111111"/>
          <w:sz w:val="28"/>
          <w:sz w:val="28"/>
          <w:szCs w:val="28"/>
          <w:rtl w:val="true"/>
          <w:lang w:bidi="ar-SA"/>
        </w:rPr>
        <w:t>مى رود اين روضه وقتى رو به اخر بيشتر</w:t>
      </w:r>
    </w:p>
    <w:p>
      <w:pPr>
        <w:pStyle w:val="BookText"/>
        <w:rPr/>
      </w:pPr>
      <w:r>
        <w:rPr>
          <w:rFonts w:ascii="IRNazanin" w:hAnsi="IRNazanin" w:eastAsia="IRNazanin"/>
          <w:color w:val="111111"/>
          <w:sz w:val="28"/>
          <w:sz w:val="28"/>
          <w:szCs w:val="28"/>
          <w:rtl w:val="true"/>
          <w:lang w:bidi="fa-IR"/>
        </w:rPr>
        <w:t>اين گلو را مانده ام خنجر بريده يا كه هست</w:t>
      </w:r>
    </w:p>
    <w:p>
      <w:pPr>
        <w:pStyle w:val="BookText"/>
        <w:rPr/>
      </w:pPr>
      <w:r>
        <w:rPr>
          <w:rFonts w:ascii="IRNazanin" w:hAnsi="IRNazanin" w:eastAsia="IRNazanin"/>
          <w:color w:val="111111"/>
          <w:sz w:val="28"/>
          <w:sz w:val="28"/>
          <w:szCs w:val="28"/>
          <w:rtl w:val="true"/>
          <w:lang w:bidi="fa-IR"/>
        </w:rPr>
        <w:t>شعبه هاى تير از پهناى حنجر بيشتر</w:t>
      </w:r>
    </w:p>
    <w:p>
      <w:pPr>
        <w:pStyle w:val="Heading3"/>
        <w:numPr>
          <w:ilvl w:val="2"/>
          <w:numId w:val="1"/>
        </w:numPr>
        <w:rPr/>
      </w:pPr>
      <w:bookmarkStart w:id="571" w:name="__RefHeading___Toc7241765_1051229030"/>
      <w:bookmarkStart w:id="572" w:name="_Toc211"/>
      <w:bookmarkEnd w:id="571"/>
      <w:r>
        <w:rPr>
          <w:rtl w:val="true"/>
        </w:rPr>
        <w:t>صداق نرجس</w:t>
      </w:r>
      <w:r>
        <w:rPr>
          <w:rtl w:val="true"/>
        </w:rPr>
        <w:t>(</w:t>
      </w:r>
      <w:r>
        <w:rPr>
          <w:rtl w:val="true"/>
        </w:rPr>
        <w:t>عليها السلام</w:t>
      </w:r>
      <w:r>
        <w:rPr>
          <w:rtl w:val="true"/>
        </w:rPr>
        <w:t xml:space="preserve">)/ </w:t>
      </w:r>
      <w:r>
        <w:rPr>
          <w:rtl w:val="true"/>
        </w:rPr>
        <w:t>آرش پور علیزاده</w:t>
      </w:r>
      <w:bookmarkEnd w:id="57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دوستدار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آرش پورعلیزاده</w:t>
      </w:r>
    </w:p>
    <w:p>
      <w:pPr>
        <w:pStyle w:val="BookText"/>
        <w:rPr/>
      </w:pPr>
      <w:r>
        <w:rPr>
          <w:rFonts w:ascii="IRNazanin" w:hAnsi="IRNazanin" w:eastAsia="IRNazanin"/>
          <w:color w:val="111111"/>
          <w:sz w:val="28"/>
          <w:sz w:val="28"/>
          <w:szCs w:val="28"/>
          <w:rtl w:val="true"/>
          <w:lang w:bidi="fa-IR"/>
        </w:rPr>
        <w:t>از رشت</w:t>
      </w:r>
    </w:p>
    <w:p>
      <w:pPr>
        <w:pStyle w:val="BookText"/>
        <w:rPr/>
      </w:pPr>
      <w:r>
        <w:rPr>
          <w:rFonts w:ascii="Amiri" w:hAnsi="Amiri" w:eastAsia="Amiri" w:cs="Amiri"/>
          <w:color w:val="111111"/>
          <w:sz w:val="28"/>
          <w:sz w:val="28"/>
          <w:szCs w:val="28"/>
          <w:rtl w:val="true"/>
          <w:lang w:bidi="ar-SA"/>
        </w:rPr>
        <w:t xml:space="preserve">صداق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 به خواب با کمرِ خم ، اشاره کرد</w:t>
      </w:r>
    </w:p>
    <w:p>
      <w:pPr>
        <w:pStyle w:val="BookText"/>
        <w:rPr/>
      </w:pPr>
      <w:r>
        <w:rPr>
          <w:rFonts w:ascii="IRNazanin" w:hAnsi="IRNazanin" w:eastAsia="IRNazanin"/>
          <w:color w:val="111111"/>
          <w:sz w:val="28"/>
          <w:sz w:val="28"/>
          <w:szCs w:val="28"/>
          <w:rtl w:val="true"/>
          <w:lang w:bidi="fa-IR"/>
        </w:rPr>
        <w:t>راوی خودِ گُل است به شبنم اشاره کرد</w:t>
      </w:r>
    </w:p>
    <w:p>
      <w:pPr>
        <w:pStyle w:val="BookText"/>
        <w:rPr/>
      </w:pPr>
      <w:r>
        <w:rPr>
          <w:rFonts w:ascii="IRNazanin" w:hAnsi="IRNazanin" w:eastAsia="IRNazanin"/>
          <w:color w:val="111111"/>
          <w:sz w:val="28"/>
          <w:sz w:val="28"/>
          <w:szCs w:val="28"/>
          <w:rtl w:val="true"/>
          <w:lang w:bidi="fa-IR"/>
        </w:rPr>
        <w:t>نوشید نرگس از لبِ زهرا ، شهادتین</w:t>
      </w:r>
    </w:p>
    <w:p>
      <w:pPr>
        <w:pStyle w:val="BookText"/>
        <w:rPr/>
      </w:pPr>
      <w:r>
        <w:rPr>
          <w:rFonts w:ascii="IRNazanin" w:hAnsi="IRNazanin" w:eastAsia="IRNazanin"/>
          <w:color w:val="111111"/>
          <w:sz w:val="28"/>
          <w:sz w:val="28"/>
          <w:szCs w:val="28"/>
          <w:rtl w:val="true"/>
          <w:lang w:bidi="fa-IR"/>
        </w:rPr>
        <w:t>آمد به آبِ چشمۀ زمزم اشاره کرد</w:t>
      </w:r>
    </w:p>
    <w:p>
      <w:pPr>
        <w:pStyle w:val="BookText"/>
        <w:rPr/>
      </w:pPr>
      <w:r>
        <w:rPr>
          <w:rFonts w:ascii="IRNazanin" w:hAnsi="IRNazanin" w:eastAsia="IRNazanin"/>
          <w:color w:val="111111"/>
          <w:sz w:val="28"/>
          <w:sz w:val="28"/>
          <w:szCs w:val="28"/>
          <w:rtl w:val="true"/>
          <w:lang w:bidi="fa-IR"/>
        </w:rPr>
        <w:t>مادر دوباره چادر خاکی به سر گذاشت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به ماجرای مُحرّم اشاره کرد </w:t>
      </w:r>
    </w:p>
    <w:p>
      <w:pPr>
        <w:pStyle w:val="BookText"/>
        <w:rPr/>
      </w:pPr>
      <w:r>
        <w:rPr>
          <w:rFonts w:ascii="IRNazanin" w:hAnsi="IRNazanin" w:eastAsia="IRNazanin"/>
          <w:color w:val="111111"/>
          <w:sz w:val="28"/>
          <w:sz w:val="28"/>
          <w:szCs w:val="28"/>
          <w:rtl w:val="true"/>
          <w:lang w:bidi="fa-IR"/>
        </w:rPr>
        <w:t>خیلِ پیمبران اولوالعزم آمدند</w:t>
      </w:r>
    </w:p>
    <w:p>
      <w:pPr>
        <w:pStyle w:val="BookText"/>
        <w:rPr/>
      </w:pPr>
      <w:r>
        <w:rPr>
          <w:rFonts w:ascii="IRNazanin" w:hAnsi="IRNazanin" w:eastAsia="IRNazanin"/>
          <w:color w:val="111111"/>
          <w:sz w:val="28"/>
          <w:sz w:val="28"/>
          <w:szCs w:val="28"/>
          <w:rtl w:val="true"/>
          <w:lang w:bidi="fa-IR"/>
        </w:rPr>
        <w:t>تا حضرتِ مسیح به خاتم اشاره کرد</w:t>
      </w:r>
    </w:p>
    <w:p>
      <w:pPr>
        <w:pStyle w:val="BookText"/>
        <w:rPr/>
      </w:pPr>
      <w:r>
        <w:rPr>
          <w:rFonts w:ascii="IRNazanin" w:hAnsi="IRNazanin" w:eastAsia="IRNazanin"/>
          <w:color w:val="111111"/>
          <w:sz w:val="28"/>
          <w:sz w:val="28"/>
          <w:szCs w:val="28"/>
          <w:rtl w:val="true"/>
          <w:lang w:bidi="fa-IR"/>
        </w:rPr>
        <w:t>قیصر سؤال کرد ، صداقِ عروس را</w:t>
      </w:r>
    </w:p>
    <w:p>
      <w:pPr>
        <w:pStyle w:val="BookText"/>
        <w:rPr/>
      </w:pPr>
      <w:r>
        <w:rPr>
          <w:rFonts w:ascii="IRNazanin" w:hAnsi="IRNazanin" w:eastAsia="IRNazanin"/>
          <w:color w:val="111111"/>
          <w:sz w:val="28"/>
          <w:sz w:val="28"/>
          <w:szCs w:val="28"/>
          <w:rtl w:val="true"/>
          <w:lang w:bidi="fa-IR"/>
        </w:rPr>
        <w:t>خندید جبرئیل و به عالَم اشاره کرد</w:t>
      </w:r>
    </w:p>
    <w:p>
      <w:pPr>
        <w:pStyle w:val="BookText"/>
        <w:rPr/>
      </w:pPr>
      <w:r>
        <w:rPr>
          <w:rFonts w:ascii="IRNazanin" w:hAnsi="IRNazanin" w:eastAsia="IRNazanin"/>
          <w:color w:val="111111"/>
          <w:sz w:val="28"/>
          <w:sz w:val="28"/>
          <w:szCs w:val="28"/>
          <w:rtl w:val="true"/>
          <w:lang w:bidi="fa-IR"/>
        </w:rPr>
        <w:t>جمع حواریون همگی شمعدان به دست</w:t>
      </w:r>
    </w:p>
    <w:p>
      <w:pPr>
        <w:pStyle w:val="BookText"/>
        <w:rPr/>
      </w:pPr>
      <w:r>
        <w:rPr>
          <w:rFonts w:ascii="IRNazanin" w:hAnsi="IRNazanin" w:eastAsia="IRNazanin"/>
          <w:color w:val="111111"/>
          <w:sz w:val="28"/>
          <w:sz w:val="28"/>
          <w:szCs w:val="28"/>
          <w:rtl w:val="true"/>
          <w:lang w:bidi="fa-IR"/>
        </w:rPr>
        <w:t>شمعون به چند آیۀ محکم اشاره کرد</w:t>
      </w:r>
    </w:p>
    <w:p>
      <w:pPr>
        <w:pStyle w:val="BookText"/>
        <w:rPr/>
      </w:pPr>
      <w:r>
        <w:rPr>
          <w:rFonts w:ascii="IRNazanin" w:hAnsi="IRNazanin" w:eastAsia="IRNazanin"/>
          <w:color w:val="111111"/>
          <w:sz w:val="28"/>
          <w:sz w:val="28"/>
          <w:szCs w:val="28"/>
          <w:rtl w:val="true"/>
          <w:lang w:bidi="fa-IR"/>
        </w:rPr>
        <w:t>از عهده‌ی تولدِ تو بر نیامدند</w:t>
      </w:r>
    </w:p>
    <w:p>
      <w:pPr>
        <w:pStyle w:val="BookText"/>
        <w:rPr/>
      </w:pPr>
      <w:r>
        <w:rPr>
          <w:rFonts w:ascii="IRNazanin" w:hAnsi="IRNazanin" w:eastAsia="IRNazanin"/>
          <w:color w:val="111111"/>
          <w:sz w:val="28"/>
          <w:sz w:val="28"/>
          <w:szCs w:val="28"/>
          <w:rtl w:val="true"/>
          <w:lang w:bidi="fa-IR"/>
        </w:rPr>
        <w:t>روح‌القُدُس به حضرت مریم اشاره کرد</w:t>
      </w:r>
    </w:p>
    <w:p>
      <w:pPr>
        <w:pStyle w:val="BookText"/>
        <w:rPr/>
      </w:pPr>
      <w:r>
        <w:rPr>
          <w:rFonts w:ascii="IRNazanin" w:hAnsi="IRNazanin" w:eastAsia="IRNazanin"/>
          <w:color w:val="111111"/>
          <w:sz w:val="28"/>
          <w:sz w:val="28"/>
          <w:szCs w:val="28"/>
          <w:rtl w:val="true"/>
          <w:lang w:bidi="fa-IR"/>
        </w:rPr>
        <w:t>تقویم‌های کهنه نوشتند از ملال</w:t>
      </w:r>
    </w:p>
    <w:p>
      <w:pPr>
        <w:pStyle w:val="BookText"/>
        <w:rPr/>
      </w:pPr>
      <w:r>
        <w:rPr>
          <w:rFonts w:ascii="IRNazanin" w:hAnsi="IRNazanin" w:eastAsia="IRNazanin"/>
          <w:color w:val="111111"/>
          <w:sz w:val="28"/>
          <w:sz w:val="28"/>
          <w:szCs w:val="28"/>
          <w:rtl w:val="true"/>
          <w:lang w:bidi="fa-IR"/>
        </w:rPr>
        <w:t>آیینه‌ی زمانه به مرهم اشاره کرد</w:t>
      </w:r>
    </w:p>
    <w:p>
      <w:pPr>
        <w:pStyle w:val="BookText"/>
        <w:rPr/>
      </w:pPr>
      <w:r>
        <w:rPr>
          <w:rFonts w:ascii="IRNazanin" w:hAnsi="IRNazanin" w:eastAsia="IRNazanin"/>
          <w:color w:val="111111"/>
          <w:sz w:val="28"/>
          <w:sz w:val="28"/>
          <w:szCs w:val="28"/>
          <w:rtl w:val="true"/>
          <w:lang w:bidi="fa-IR"/>
        </w:rPr>
        <w:t>از راویان ، حکایتِ شیخ صدوق ، بس</w:t>
      </w:r>
    </w:p>
    <w:p>
      <w:pPr>
        <w:pStyle w:val="BookText"/>
        <w:rPr/>
      </w:pPr>
      <w:r>
        <w:rPr>
          <w:rFonts w:ascii="IRNazanin" w:hAnsi="IRNazanin" w:eastAsia="IRNazanin"/>
          <w:color w:val="111111"/>
          <w:sz w:val="28"/>
          <w:sz w:val="28"/>
          <w:szCs w:val="28"/>
          <w:rtl w:val="true"/>
          <w:lang w:bidi="fa-IR"/>
        </w:rPr>
        <w:t>تاریخ اگر به نام شما کم اشاره کرد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24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21"/>
                        <a:stretch/>
                      </pic:blipFill>
                      <pic:spPr>
                        <a:xfrm>
                          <a:off x="0" y="0"/>
                          <a:ext cx="5334120" cy="4724280"/>
                        </a:xfrm>
                        <a:prstGeom prst="rect">
                          <a:avLst/>
                        </a:prstGeom>
                        <a:ln w="0">
                          <a:noFill/>
                        </a:ln>
                      </pic:spPr>
                    </pic:pic>
                  </a:graphicData>
                </a:graphic>
              </wp:inline>
            </w:drawing>
          </mc:Choice>
          <mc:Fallback>
            <w:pict>
              <v:shape id="shape_0" stroked="f" o:allowincell="f" style="position:absolute;margin-left:0pt;margin-top:-372.05pt;width:419.95pt;height:371.95pt;mso-wrap-style:none;v-text-anchor:middle;mso-position-horizontal:left;mso-position-vertical:top" type="_x0000_t75">
                <v:imagedata r:id="rId322" o:detectmouseclick="t"/>
                <v:stroke color="#3465a4" joinstyle="round" endcap="flat"/>
                <w10:wrap type="none"/>
              </v:shape>
            </w:pict>
          </mc:Fallback>
        </mc:AlternateContent>
      </w:r>
      <w:bookmarkStart w:id="573" w:name="pg8022_80509"/>
    </w:p>
    <w:p>
      <w:pPr>
        <w:pStyle w:val="Heading3"/>
        <w:numPr>
          <w:ilvl w:val="2"/>
          <w:numId w:val="1"/>
        </w:numPr>
        <w:rPr/>
      </w:pPr>
      <w:bookmarkStart w:id="574" w:name="__RefHeading___Toc7241767_1051229030"/>
      <w:bookmarkStart w:id="575" w:name="_Toc212"/>
      <w:bookmarkEnd w:id="573"/>
      <w:bookmarkEnd w:id="574"/>
      <w:r>
        <w:rPr>
          <w:rtl w:val="true"/>
        </w:rPr>
        <w:t xml:space="preserve">مادر پاک باران </w:t>
      </w:r>
      <w:r>
        <w:rPr>
          <w:rtl w:val="true"/>
        </w:rPr>
        <w:t xml:space="preserve">/ </w:t>
      </w:r>
      <w:r>
        <w:rPr>
          <w:rtl w:val="true"/>
        </w:rPr>
        <w:t xml:space="preserve">محسن اسلامی </w:t>
      </w:r>
      <w:r>
        <w:rPr>
          <w:rtl w:val="true"/>
        </w:rPr>
        <w:t>(</w:t>
      </w:r>
      <w:r>
        <w:rPr>
          <w:rtl w:val="true"/>
        </w:rPr>
        <w:t>پویا</w:t>
      </w:r>
      <w:r>
        <w:rPr>
          <w:rtl w:val="true"/>
        </w:rPr>
        <w:t>)</w:t>
      </w:r>
      <w:bookmarkEnd w:id="57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 و نکته سنج</w:t>
      </w:r>
    </w:p>
    <w:p>
      <w:pPr>
        <w:pStyle w:val="BookText"/>
        <w:rPr/>
      </w:pPr>
      <w:r>
        <w:rPr>
          <w:rFonts w:ascii="IRNazanin" w:hAnsi="IRNazanin" w:eastAsia="IRNazanin"/>
          <w:color w:val="111111"/>
          <w:sz w:val="28"/>
          <w:sz w:val="28"/>
          <w:szCs w:val="28"/>
          <w:rtl w:val="true"/>
          <w:lang w:bidi="fa-IR"/>
        </w:rPr>
        <w:t xml:space="preserve">آقای 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مادر پاک باران</w:t>
      </w:r>
    </w:p>
    <w:p>
      <w:pPr>
        <w:pStyle w:val="BookText"/>
        <w:rPr/>
      </w:pPr>
      <w:r>
        <w:rPr>
          <w:rFonts w:ascii="IRNazanin" w:hAnsi="IRNazanin" w:eastAsia="IRNazanin"/>
          <w:color w:val="111111"/>
          <w:sz w:val="28"/>
          <w:sz w:val="28"/>
          <w:szCs w:val="28"/>
          <w:rtl w:val="true"/>
          <w:lang w:bidi="fa-IR"/>
        </w:rPr>
        <w:t>از قصر قیصر تا آسمان عترت</w:t>
      </w:r>
    </w:p>
    <w:p>
      <w:pPr>
        <w:pStyle w:val="BookText"/>
        <w:rPr/>
      </w:pPr>
      <w:r>
        <w:rPr>
          <w:rFonts w:ascii="IRNazanin" w:hAnsi="IRNazanin" w:eastAsia="IRNazanin"/>
          <w:color w:val="111111"/>
          <w:sz w:val="28"/>
          <w:sz w:val="28"/>
          <w:szCs w:val="28"/>
          <w:rtl w:val="true"/>
          <w:lang w:bidi="fa-IR"/>
        </w:rPr>
        <w:t>گفت ای مادر راز برخیز</w:t>
      </w:r>
    </w:p>
    <w:p>
      <w:pPr>
        <w:pStyle w:val="BookText"/>
        <w:rPr/>
      </w:pPr>
      <w:r>
        <w:rPr>
          <w:rFonts w:ascii="IRNazanin" w:hAnsi="IRNazanin" w:eastAsia="IRNazanin"/>
          <w:color w:val="111111"/>
          <w:sz w:val="28"/>
          <w:sz w:val="28"/>
          <w:szCs w:val="28"/>
          <w:rtl w:val="true"/>
          <w:lang w:bidi="fa-IR"/>
        </w:rPr>
        <w:t>ای ملیکای اعجاز برخیز</w:t>
      </w:r>
    </w:p>
    <w:p>
      <w:pPr>
        <w:pStyle w:val="BookText"/>
        <w:rPr/>
      </w:pPr>
      <w:r>
        <w:rPr>
          <w:rFonts w:ascii="IRNazanin" w:hAnsi="IRNazanin" w:eastAsia="IRNazanin"/>
          <w:color w:val="111111"/>
          <w:sz w:val="28"/>
          <w:sz w:val="28"/>
          <w:szCs w:val="28"/>
          <w:rtl w:val="true"/>
          <w:lang w:bidi="fa-IR"/>
        </w:rPr>
        <w:t>گفت درخواب با او که امشب</w:t>
      </w:r>
    </w:p>
    <w:p>
      <w:pPr>
        <w:pStyle w:val="BookText"/>
        <w:rPr/>
      </w:pPr>
      <w:r>
        <w:rPr>
          <w:rFonts w:ascii="IRNazanin" w:hAnsi="IRNazanin" w:eastAsia="IRNazanin"/>
          <w:color w:val="111111"/>
          <w:sz w:val="28"/>
          <w:sz w:val="28"/>
          <w:szCs w:val="28"/>
          <w:rtl w:val="true"/>
          <w:lang w:bidi="fa-IR"/>
        </w:rPr>
        <w:t>بال بگشا به پرواز برخیز</w:t>
      </w:r>
    </w:p>
    <w:p>
      <w:pPr>
        <w:pStyle w:val="BookText"/>
        <w:rPr/>
      </w:pPr>
      <w:r>
        <w:rPr>
          <w:rFonts w:ascii="IRNazanin" w:hAnsi="IRNazanin" w:eastAsia="IRNazanin"/>
          <w:color w:val="111111"/>
          <w:sz w:val="28"/>
          <w:sz w:val="28"/>
          <w:szCs w:val="28"/>
          <w:rtl w:val="true"/>
          <w:lang w:bidi="fa-IR"/>
        </w:rPr>
        <w:t>آمدم تا تو را برگزینم</w:t>
      </w:r>
    </w:p>
    <w:p>
      <w:pPr>
        <w:pStyle w:val="BookText"/>
        <w:rPr/>
      </w:pPr>
      <w:r>
        <w:rPr>
          <w:rFonts w:ascii="IRNazanin" w:hAnsi="IRNazanin" w:eastAsia="IRNazanin"/>
          <w:color w:val="111111"/>
          <w:sz w:val="28"/>
          <w:sz w:val="28"/>
          <w:szCs w:val="28"/>
          <w:rtl w:val="true"/>
          <w:lang w:bidi="fa-IR"/>
        </w:rPr>
        <w:t>ای عروس شب ناز برخیز</w:t>
      </w:r>
    </w:p>
    <w:p>
      <w:pPr>
        <w:pStyle w:val="BookText"/>
        <w:rPr/>
      </w:pPr>
      <w:r>
        <w:rPr>
          <w:rFonts w:ascii="IRNazanin" w:hAnsi="IRNazanin" w:eastAsia="IRNazanin"/>
          <w:color w:val="111111"/>
          <w:sz w:val="28"/>
          <w:sz w:val="28"/>
          <w:szCs w:val="28"/>
          <w:rtl w:val="true"/>
          <w:lang w:bidi="fa-IR"/>
        </w:rPr>
        <w:t>خفته در روم در بسته تا کی؟</w:t>
      </w:r>
    </w:p>
    <w:p>
      <w:pPr>
        <w:pStyle w:val="BookText"/>
        <w:rPr/>
      </w:pPr>
      <w:r>
        <w:rPr>
          <w:rFonts w:ascii="IRNazanin" w:hAnsi="IRNazanin" w:eastAsia="IRNazanin"/>
          <w:color w:val="111111"/>
          <w:sz w:val="28"/>
          <w:sz w:val="28"/>
          <w:szCs w:val="28"/>
          <w:rtl w:val="true"/>
          <w:lang w:bidi="fa-IR"/>
        </w:rPr>
        <w:t>مثل ماه فلک باز برخیز</w:t>
      </w:r>
    </w:p>
    <w:p>
      <w:pPr>
        <w:pStyle w:val="BookText"/>
        <w:rPr/>
      </w:pPr>
      <w:r>
        <w:rPr>
          <w:rFonts w:ascii="IRNazanin" w:hAnsi="IRNazanin" w:eastAsia="IRNazanin"/>
          <w:color w:val="111111"/>
          <w:sz w:val="28"/>
          <w:sz w:val="28"/>
          <w:szCs w:val="28"/>
          <w:rtl w:val="true"/>
          <w:lang w:bidi="fa-IR"/>
        </w:rPr>
        <w:t>جام وصلت به دست رسول است</w:t>
      </w:r>
    </w:p>
    <w:p>
      <w:pPr>
        <w:pStyle w:val="BookText"/>
        <w:rPr/>
      </w:pPr>
      <w:r>
        <w:rPr>
          <w:rFonts w:ascii="IRNazanin" w:hAnsi="IRNazanin" w:eastAsia="IRNazanin"/>
          <w:color w:val="111111"/>
          <w:sz w:val="28"/>
          <w:sz w:val="28"/>
          <w:szCs w:val="28"/>
          <w:rtl w:val="true"/>
          <w:lang w:bidi="fa-IR"/>
        </w:rPr>
        <w:t>با مسیحای اعجاز برخیز</w:t>
      </w:r>
    </w:p>
    <w:p>
      <w:pPr>
        <w:pStyle w:val="BookText"/>
        <w:rPr/>
      </w:pPr>
      <w:r>
        <w:rPr>
          <w:rFonts w:ascii="IRNazanin" w:hAnsi="IRNazanin" w:eastAsia="IRNazanin"/>
          <w:color w:val="111111"/>
          <w:sz w:val="28"/>
          <w:sz w:val="28"/>
          <w:szCs w:val="28"/>
          <w:rtl w:val="true"/>
          <w:lang w:bidi="fa-IR"/>
        </w:rPr>
        <w:t>پیش پای قدمهای مریم</w:t>
      </w:r>
    </w:p>
    <w:p>
      <w:pPr>
        <w:pStyle w:val="BookText"/>
        <w:rPr/>
      </w:pPr>
      <w:r>
        <w:rPr>
          <w:rFonts w:ascii="IRNazanin" w:hAnsi="IRNazanin" w:eastAsia="IRNazanin"/>
          <w:color w:val="111111"/>
          <w:sz w:val="28"/>
          <w:sz w:val="28"/>
          <w:szCs w:val="28"/>
          <w:rtl w:val="true"/>
          <w:lang w:bidi="fa-IR"/>
        </w:rPr>
        <w:t>دختر عشق پرداز برخیز</w:t>
      </w:r>
    </w:p>
    <w:p>
      <w:pPr>
        <w:pStyle w:val="BookText"/>
        <w:rPr/>
      </w:pPr>
      <w:r>
        <w:rPr>
          <w:rFonts w:ascii="IRNazanin" w:hAnsi="IRNazanin" w:eastAsia="IRNazanin"/>
          <w:color w:val="111111"/>
          <w:sz w:val="28"/>
          <w:sz w:val="28"/>
          <w:szCs w:val="28"/>
          <w:rtl w:val="true"/>
          <w:lang w:bidi="fa-IR"/>
        </w:rPr>
        <w:t>دست در دست اعجاز بگذار</w:t>
      </w:r>
    </w:p>
    <w:p>
      <w:pPr>
        <w:pStyle w:val="BookText"/>
        <w:rPr/>
      </w:pPr>
      <w:r>
        <w:rPr>
          <w:rFonts w:ascii="IRNazanin" w:hAnsi="IRNazanin" w:eastAsia="IRNazanin"/>
          <w:color w:val="111111"/>
          <w:sz w:val="28"/>
          <w:sz w:val="28"/>
          <w:szCs w:val="28"/>
          <w:rtl w:val="true"/>
          <w:lang w:bidi="fa-IR"/>
        </w:rPr>
        <w:t>سروِ در سایۀ راز برخیز</w:t>
      </w:r>
    </w:p>
    <w:p>
      <w:pPr>
        <w:pStyle w:val="BookText"/>
        <w:rPr/>
      </w:pPr>
      <w:r>
        <w:rPr>
          <w:rFonts w:ascii="IRNazanin" w:hAnsi="IRNazanin" w:eastAsia="IRNazanin"/>
          <w:color w:val="111111"/>
          <w:sz w:val="28"/>
          <w:sz w:val="28"/>
          <w:szCs w:val="28"/>
          <w:rtl w:val="true"/>
          <w:lang w:bidi="fa-IR"/>
        </w:rPr>
        <w:t>سینه آماده کن نور جاری است</w:t>
      </w:r>
    </w:p>
    <w:p>
      <w:pPr>
        <w:pStyle w:val="BookText"/>
        <w:rPr/>
      </w:pPr>
      <w:r>
        <w:rPr>
          <w:rFonts w:ascii="IRNazanin" w:hAnsi="IRNazanin" w:eastAsia="IRNazanin"/>
          <w:color w:val="111111"/>
          <w:sz w:val="28"/>
          <w:sz w:val="28"/>
          <w:szCs w:val="28"/>
          <w:rtl w:val="true"/>
          <w:lang w:bidi="fa-IR"/>
        </w:rPr>
        <w:t>آتش از سینه ی طور جاری است</w:t>
      </w:r>
    </w:p>
    <w:p>
      <w:pPr>
        <w:pStyle w:val="BookText"/>
        <w:rPr/>
      </w:pPr>
      <w:r>
        <w:rPr>
          <w:rFonts w:ascii="IRNazanin" w:hAnsi="IRNazanin" w:eastAsia="IRNazanin"/>
          <w:color w:val="111111"/>
          <w:sz w:val="28"/>
          <w:sz w:val="28"/>
          <w:szCs w:val="28"/>
          <w:rtl w:val="true"/>
          <w:lang w:bidi="fa-IR"/>
        </w:rPr>
        <w:t>ای درخت گهر بار امید</w:t>
      </w:r>
    </w:p>
    <w:p>
      <w:pPr>
        <w:pStyle w:val="BookText"/>
        <w:rPr/>
      </w:pPr>
      <w:r>
        <w:rPr>
          <w:rFonts w:ascii="IRNazanin" w:hAnsi="IRNazanin" w:eastAsia="IRNazanin"/>
          <w:color w:val="111111"/>
          <w:sz w:val="28"/>
          <w:sz w:val="28"/>
          <w:szCs w:val="28"/>
          <w:rtl w:val="true"/>
          <w:lang w:bidi="fa-IR"/>
        </w:rPr>
        <w:t>سایه سار تو گلزار امید</w:t>
      </w:r>
    </w:p>
    <w:p>
      <w:pPr>
        <w:pStyle w:val="BookText"/>
        <w:rPr/>
      </w:pPr>
      <w:r>
        <w:rPr>
          <w:rFonts w:ascii="IRNazanin" w:hAnsi="IRNazanin" w:eastAsia="IRNazanin"/>
          <w:color w:val="111111"/>
          <w:sz w:val="28"/>
          <w:sz w:val="28"/>
          <w:szCs w:val="28"/>
          <w:rtl w:val="true"/>
          <w:lang w:bidi="fa-IR"/>
        </w:rPr>
        <w:t>روی هر برگ توایم عشق است</w:t>
      </w:r>
    </w:p>
    <w:p>
      <w:pPr>
        <w:pStyle w:val="BookText"/>
        <w:rPr/>
      </w:pPr>
      <w:r>
        <w:rPr>
          <w:rFonts w:ascii="IRNazanin" w:hAnsi="IRNazanin" w:eastAsia="IRNazanin"/>
          <w:color w:val="111111"/>
          <w:sz w:val="28"/>
          <w:sz w:val="28"/>
          <w:szCs w:val="28"/>
          <w:rtl w:val="true"/>
          <w:lang w:bidi="fa-IR"/>
        </w:rPr>
        <w:t>چیست بر شاخه ات ؟ بار امید</w:t>
      </w:r>
    </w:p>
    <w:p>
      <w:pPr>
        <w:pStyle w:val="BookText"/>
        <w:rPr/>
      </w:pPr>
      <w:r>
        <w:rPr>
          <w:rFonts w:ascii="IRNazanin" w:hAnsi="IRNazanin" w:eastAsia="IRNazanin"/>
          <w:color w:val="111111"/>
          <w:sz w:val="28"/>
          <w:sz w:val="28"/>
          <w:szCs w:val="28"/>
          <w:rtl w:val="true"/>
          <w:lang w:bidi="fa-IR"/>
        </w:rPr>
        <w:t>سینه های پُر از آیۀ یأس</w:t>
      </w:r>
    </w:p>
    <w:p>
      <w:pPr>
        <w:pStyle w:val="BookText"/>
        <w:rPr/>
      </w:pPr>
      <w:r>
        <w:rPr>
          <w:rFonts w:ascii="IRNazanin" w:hAnsi="IRNazanin" w:eastAsia="IRNazanin"/>
          <w:color w:val="111111"/>
          <w:sz w:val="28"/>
          <w:sz w:val="28"/>
          <w:szCs w:val="28"/>
          <w:rtl w:val="true"/>
          <w:lang w:bidi="fa-IR"/>
        </w:rPr>
        <w:t>شد ازین وصل سرشار امید</w:t>
      </w:r>
    </w:p>
    <w:p>
      <w:pPr>
        <w:pStyle w:val="BookText"/>
        <w:rPr/>
      </w:pPr>
      <w:r>
        <w:rPr>
          <w:rFonts w:ascii="IRNazanin" w:hAnsi="IRNazanin" w:eastAsia="IRNazanin"/>
          <w:color w:val="111111"/>
          <w:sz w:val="28"/>
          <w:sz w:val="28"/>
          <w:szCs w:val="28"/>
          <w:rtl w:val="true"/>
          <w:lang w:bidi="fa-IR"/>
        </w:rPr>
        <w:t>بانگ حق می نوازد لب نی</w:t>
      </w:r>
    </w:p>
    <w:p>
      <w:pPr>
        <w:pStyle w:val="BookText"/>
        <w:rPr/>
      </w:pPr>
      <w:r>
        <w:rPr>
          <w:rFonts w:ascii="IRNazanin" w:hAnsi="IRNazanin" w:eastAsia="IRNazanin"/>
          <w:color w:val="111111"/>
          <w:sz w:val="28"/>
          <w:sz w:val="28"/>
          <w:szCs w:val="28"/>
          <w:rtl w:val="true"/>
          <w:lang w:bidi="fa-IR"/>
        </w:rPr>
        <w:t>دائم از نای نیزار امید</w:t>
      </w:r>
    </w:p>
    <w:p>
      <w:pPr>
        <w:pStyle w:val="BookText"/>
        <w:rPr/>
      </w:pPr>
      <w:r>
        <w:rPr>
          <w:rFonts w:ascii="IRNazanin" w:hAnsi="IRNazanin" w:eastAsia="IRNazanin"/>
          <w:color w:val="111111"/>
          <w:sz w:val="28"/>
          <w:sz w:val="28"/>
          <w:szCs w:val="28"/>
          <w:rtl w:val="true"/>
          <w:lang w:bidi="fa-IR"/>
        </w:rPr>
        <w:t>زیر هر سقفِ دل می تراود</w:t>
      </w:r>
    </w:p>
    <w:p>
      <w:pPr>
        <w:pStyle w:val="BookText"/>
        <w:rPr/>
      </w:pPr>
      <w:r>
        <w:rPr>
          <w:rFonts w:ascii="IRNazanin" w:hAnsi="IRNazanin" w:eastAsia="IRNazanin"/>
          <w:color w:val="111111"/>
          <w:sz w:val="28"/>
          <w:sz w:val="28"/>
          <w:szCs w:val="28"/>
          <w:rtl w:val="true"/>
          <w:lang w:bidi="fa-IR"/>
        </w:rPr>
        <w:t>چلچراغی از انوار امید</w:t>
      </w:r>
    </w:p>
    <w:p>
      <w:pPr>
        <w:pStyle w:val="BookText"/>
        <w:rPr/>
      </w:pPr>
      <w:r>
        <w:rPr>
          <w:rFonts w:ascii="IRNazanin" w:hAnsi="IRNazanin" w:eastAsia="IRNazanin"/>
          <w:color w:val="111111"/>
          <w:sz w:val="28"/>
          <w:sz w:val="28"/>
          <w:szCs w:val="28"/>
          <w:rtl w:val="true"/>
          <w:lang w:bidi="fa-IR"/>
        </w:rPr>
        <w:t xml:space="preserve">حلقۀ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دستهایت میاندار امید</w:t>
      </w:r>
    </w:p>
    <w:p>
      <w:pPr>
        <w:pStyle w:val="BookText"/>
        <w:rPr/>
      </w:pPr>
      <w:r>
        <w:rPr>
          <w:rFonts w:ascii="IRNazanin" w:hAnsi="IRNazanin" w:eastAsia="IRNazanin"/>
          <w:color w:val="111111"/>
          <w:sz w:val="28"/>
          <w:sz w:val="28"/>
          <w:szCs w:val="28"/>
          <w:rtl w:val="true"/>
          <w:lang w:bidi="fa-IR"/>
        </w:rPr>
        <w:t xml:space="preserve">با حضور تو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سراید سپیدار امید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پاک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تو</w:t>
      </w:r>
    </w:p>
    <w:p>
      <w:pPr>
        <w:pStyle w:val="BookText"/>
        <w:rPr/>
      </w:pPr>
      <w:r>
        <w:rPr>
          <w:rFonts w:ascii="IRNazanin" w:hAnsi="IRNazanin" w:eastAsia="IRNazanin"/>
          <w:color w:val="111111"/>
          <w:sz w:val="28"/>
          <w:sz w:val="28"/>
          <w:szCs w:val="28"/>
          <w:rtl w:val="true"/>
          <w:lang w:bidi="fa-IR"/>
        </w:rPr>
        <w:t>مادر صبح دیدار امید</w:t>
      </w:r>
    </w:p>
    <w:p>
      <w:pPr>
        <w:pStyle w:val="BookText"/>
        <w:rPr/>
      </w:pPr>
      <w:r>
        <w:rPr>
          <w:rFonts w:ascii="IRNazanin" w:hAnsi="IRNazanin" w:eastAsia="IRNazanin"/>
          <w:color w:val="111111"/>
          <w:sz w:val="28"/>
          <w:sz w:val="28"/>
          <w:szCs w:val="28"/>
          <w:rtl w:val="true"/>
          <w:lang w:bidi="fa-IR"/>
        </w:rPr>
        <w:t>رازی از غیب مشهود داری</w:t>
      </w:r>
    </w:p>
    <w:p>
      <w:pPr>
        <w:pStyle w:val="BookText"/>
        <w:rPr/>
      </w:pPr>
      <w:r>
        <w:rPr>
          <w:rFonts w:ascii="Amiri" w:hAnsi="Amiri" w:eastAsia="Amiri" w:cs="Amiri"/>
          <w:color w:val="111111"/>
          <w:sz w:val="28"/>
          <w:sz w:val="28"/>
          <w:szCs w:val="28"/>
          <w:rtl w:val="true"/>
          <w:lang w:bidi="ar-SA"/>
        </w:rPr>
        <w:t>مُهری از مِهرِ موعود داری</w:t>
      </w:r>
    </w:p>
    <w:p>
      <w:pPr>
        <w:pStyle w:val="BookText"/>
        <w:rPr/>
      </w:pPr>
      <w:r>
        <w:rPr>
          <w:rFonts w:ascii="IRNazanin" w:hAnsi="IRNazanin" w:eastAsia="IRNazanin"/>
          <w:color w:val="111111"/>
          <w:sz w:val="28"/>
          <w:sz w:val="28"/>
          <w:szCs w:val="28"/>
          <w:rtl w:val="true"/>
          <w:lang w:bidi="fa-IR"/>
        </w:rPr>
        <w:t>گل در آغوش سبز چمن باز</w:t>
      </w:r>
    </w:p>
    <w:p>
      <w:pPr>
        <w:pStyle w:val="BookText"/>
        <w:rPr/>
      </w:pPr>
      <w:r>
        <w:rPr>
          <w:rFonts w:ascii="IRNazanin" w:hAnsi="IRNazanin" w:eastAsia="IRNazanin"/>
          <w:color w:val="111111"/>
          <w:sz w:val="28"/>
          <w:sz w:val="28"/>
          <w:szCs w:val="28"/>
          <w:rtl w:val="true"/>
          <w:lang w:bidi="fa-IR"/>
        </w:rPr>
        <w:t>دکمه واکرد از پیرهن باز</w:t>
      </w:r>
    </w:p>
    <w:p>
      <w:pPr>
        <w:pStyle w:val="BookText"/>
        <w:rPr/>
      </w:pPr>
      <w:r>
        <w:rPr>
          <w:rFonts w:ascii="IRNazanin" w:hAnsi="IRNazanin" w:eastAsia="IRNazanin"/>
          <w:color w:val="111111"/>
          <w:sz w:val="28"/>
          <w:sz w:val="28"/>
          <w:szCs w:val="28"/>
          <w:rtl w:val="true"/>
          <w:lang w:bidi="fa-IR"/>
        </w:rPr>
        <w:t>می گشاید بروی گل سرخ</w:t>
      </w:r>
    </w:p>
    <w:p>
      <w:pPr>
        <w:pStyle w:val="BookText"/>
        <w:rPr/>
      </w:pPr>
      <w:r>
        <w:rPr>
          <w:rFonts w:ascii="IRNazanin" w:hAnsi="IRNazanin" w:eastAsia="IRNazanin"/>
          <w:color w:val="111111"/>
          <w:sz w:val="28"/>
          <w:sz w:val="28"/>
          <w:szCs w:val="28"/>
          <w:rtl w:val="true"/>
          <w:lang w:bidi="fa-IR"/>
        </w:rPr>
        <w:t>باغ آغوشی از نسترن باز</w:t>
      </w:r>
    </w:p>
    <w:p>
      <w:pPr>
        <w:pStyle w:val="BookText"/>
        <w:rPr/>
      </w:pPr>
      <w:r>
        <w:rPr>
          <w:rFonts w:ascii="IRNazanin" w:hAnsi="IRNazanin" w:eastAsia="IRNazanin"/>
          <w:color w:val="111111"/>
          <w:sz w:val="28"/>
          <w:sz w:val="28"/>
          <w:szCs w:val="28"/>
          <w:rtl w:val="true"/>
          <w:lang w:bidi="fa-IR"/>
        </w:rPr>
        <w:t>جشن آواز گلبرگ و باد است</w:t>
      </w:r>
    </w:p>
    <w:p>
      <w:pPr>
        <w:pStyle w:val="BookText"/>
        <w:rPr/>
      </w:pPr>
      <w:r>
        <w:rPr>
          <w:rFonts w:ascii="IRNazanin" w:hAnsi="IRNazanin" w:eastAsia="IRNazanin"/>
          <w:color w:val="111111"/>
          <w:sz w:val="28"/>
          <w:sz w:val="28"/>
          <w:szCs w:val="28"/>
          <w:rtl w:val="true"/>
          <w:lang w:bidi="fa-IR"/>
        </w:rPr>
        <w:t>روی تن پوش دشت و دمن باز</w:t>
      </w:r>
    </w:p>
    <w:p>
      <w:pPr>
        <w:pStyle w:val="BookText"/>
        <w:rPr/>
      </w:pPr>
      <w:r>
        <w:rPr>
          <w:rFonts w:ascii="IRNazanin" w:hAnsi="IRNazanin" w:eastAsia="IRNazanin"/>
          <w:color w:val="111111"/>
          <w:sz w:val="28"/>
          <w:sz w:val="28"/>
          <w:szCs w:val="28"/>
          <w:rtl w:val="true"/>
          <w:lang w:bidi="fa-IR"/>
        </w:rPr>
        <w:t>می کند رقص در برکه خورشید</w:t>
      </w:r>
    </w:p>
    <w:p>
      <w:pPr>
        <w:pStyle w:val="BookText"/>
        <w:rPr/>
      </w:pPr>
      <w:r>
        <w:rPr>
          <w:rFonts w:ascii="IRNazanin" w:hAnsi="IRNazanin" w:eastAsia="IRNazanin"/>
          <w:color w:val="111111"/>
          <w:sz w:val="28"/>
          <w:sz w:val="28"/>
          <w:szCs w:val="28"/>
          <w:rtl w:val="true"/>
          <w:lang w:bidi="fa-IR"/>
        </w:rPr>
        <w:t>تا بشوید غباری زتن باز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تاریخ</w:t>
      </w:r>
    </w:p>
    <w:p>
      <w:pPr>
        <w:pStyle w:val="BookText"/>
        <w:rPr/>
      </w:pPr>
      <w:r>
        <w:rPr>
          <w:rFonts w:ascii="IRNazanin" w:hAnsi="IRNazanin" w:eastAsia="IRNazanin"/>
          <w:color w:val="111111"/>
          <w:sz w:val="28"/>
          <w:sz w:val="28"/>
          <w:szCs w:val="28"/>
          <w:rtl w:val="true"/>
          <w:lang w:bidi="fa-IR"/>
        </w:rPr>
        <w:t>می کند باب سحر سخن باز</w:t>
      </w:r>
    </w:p>
    <w:p>
      <w:pPr>
        <w:pStyle w:val="BookText"/>
        <w:rPr/>
      </w:pPr>
      <w:r>
        <w:rPr>
          <w:rFonts w:ascii="IRNazanin" w:hAnsi="IRNazanin" w:eastAsia="IRNazanin"/>
          <w:color w:val="111111"/>
          <w:sz w:val="28"/>
          <w:sz w:val="28"/>
          <w:szCs w:val="28"/>
          <w:rtl w:val="true"/>
          <w:lang w:bidi="fa-IR"/>
        </w:rPr>
        <w:t>می تراود زدل هرچه شعراست</w:t>
      </w:r>
    </w:p>
    <w:p>
      <w:pPr>
        <w:pStyle w:val="BookText"/>
        <w:rPr/>
      </w:pPr>
      <w:r>
        <w:rPr>
          <w:rFonts w:ascii="IRNazanin" w:hAnsi="IRNazanin" w:eastAsia="IRNazanin"/>
          <w:color w:val="111111"/>
          <w:sz w:val="28"/>
          <w:sz w:val="28"/>
          <w:szCs w:val="28"/>
          <w:rtl w:val="true"/>
          <w:lang w:bidi="fa-IR"/>
        </w:rPr>
        <w:t>امشب از شوق در ذوق من باز</w:t>
      </w:r>
    </w:p>
    <w:p>
      <w:pPr>
        <w:pStyle w:val="BookText"/>
        <w:rPr/>
      </w:pPr>
      <w:r>
        <w:rPr>
          <w:rFonts w:ascii="IRNazanin" w:hAnsi="IRNazanin" w:eastAsia="IRNazanin"/>
          <w:color w:val="111111"/>
          <w:sz w:val="28"/>
          <w:sz w:val="28"/>
          <w:szCs w:val="28"/>
          <w:rtl w:val="true"/>
          <w:lang w:bidi="fa-IR"/>
        </w:rPr>
        <w:t>صد بهاران لب غنچه خندید</w:t>
      </w:r>
    </w:p>
    <w:p>
      <w:pPr>
        <w:pStyle w:val="BookText"/>
        <w:rPr/>
      </w:pPr>
      <w:r>
        <w:rPr>
          <w:rFonts w:ascii="Amiri" w:hAnsi="Amiri" w:eastAsia="Amiri" w:cs="Amiri"/>
          <w:color w:val="111111"/>
          <w:sz w:val="28"/>
          <w:sz w:val="28"/>
          <w:szCs w:val="28"/>
          <w:rtl w:val="true"/>
          <w:lang w:bidi="ar-SA"/>
        </w:rPr>
        <w:t xml:space="preserve">تاکه شد 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w:t>
      </w:r>
    </w:p>
    <w:p>
      <w:pPr>
        <w:pStyle w:val="BookText"/>
        <w:rPr/>
      </w:pPr>
      <w:r>
        <w:rPr>
          <w:rFonts w:ascii="IRNazanin" w:hAnsi="IRNazanin" w:eastAsia="IRNazanin"/>
          <w:color w:val="111111"/>
          <w:sz w:val="28"/>
          <w:sz w:val="28"/>
          <w:szCs w:val="28"/>
          <w:rtl w:val="true"/>
          <w:lang w:bidi="fa-IR"/>
        </w:rPr>
        <w:t>نو عروسی که از نور آمد</w:t>
      </w:r>
    </w:p>
    <w:p>
      <w:pPr>
        <w:pStyle w:val="BookText"/>
        <w:rPr/>
      </w:pPr>
      <w:r>
        <w:rPr>
          <w:rFonts w:ascii="IRNazanin" w:hAnsi="IRNazanin" w:eastAsia="IRNazanin"/>
          <w:color w:val="111111"/>
          <w:sz w:val="28"/>
          <w:sz w:val="28"/>
          <w:szCs w:val="28"/>
          <w:rtl w:val="true"/>
          <w:lang w:bidi="fa-IR"/>
        </w:rPr>
        <w:t>نورِ در نور مستور آمد</w:t>
      </w:r>
    </w:p>
    <w:p>
      <w:pPr>
        <w:pStyle w:val="BookText"/>
        <w:rPr/>
      </w:pPr>
      <w:r>
        <w:rPr>
          <w:rFonts w:ascii="IRNazanin" w:hAnsi="IRNazanin" w:eastAsia="IRNazanin"/>
          <w:color w:val="111111"/>
          <w:sz w:val="28"/>
          <w:sz w:val="28"/>
          <w:szCs w:val="28"/>
          <w:rtl w:val="true"/>
          <w:lang w:bidi="fa-IR"/>
        </w:rPr>
        <w:t>گل به خواب بهاران بر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پاک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w:t>
      </w:r>
    </w:p>
    <w:p>
      <w:pPr>
        <w:pStyle w:val="BookText"/>
        <w:rPr/>
      </w:pPr>
      <w:r>
        <w:rPr>
          <w:rFonts w:ascii="IRNazanin" w:hAnsi="IRNazanin" w:eastAsia="IRNazanin"/>
          <w:color w:val="111111"/>
          <w:sz w:val="28"/>
          <w:sz w:val="28"/>
          <w:szCs w:val="28"/>
          <w:rtl w:val="true"/>
          <w:lang w:bidi="fa-IR"/>
        </w:rPr>
        <w:t>بر گلوی عطشناک انسان</w:t>
      </w:r>
    </w:p>
    <w:p>
      <w:pPr>
        <w:pStyle w:val="BookText"/>
        <w:rPr/>
      </w:pPr>
      <w:r>
        <w:rPr>
          <w:rFonts w:ascii="IRNazanin" w:hAnsi="IRNazanin" w:eastAsia="IRNazanin"/>
          <w:color w:val="111111"/>
          <w:sz w:val="28"/>
          <w:sz w:val="28"/>
          <w:szCs w:val="28"/>
          <w:rtl w:val="true"/>
          <w:lang w:bidi="fa-IR"/>
        </w:rPr>
        <w:t>نغمۀ جویباران بر آمد</w:t>
      </w:r>
    </w:p>
    <w:p>
      <w:pPr>
        <w:pStyle w:val="BookText"/>
        <w:rPr/>
      </w:pPr>
      <w:r>
        <w:rPr>
          <w:rFonts w:ascii="IRNazanin" w:hAnsi="IRNazanin" w:eastAsia="IRNazanin"/>
          <w:color w:val="111111"/>
          <w:sz w:val="28"/>
          <w:sz w:val="28"/>
          <w:szCs w:val="28"/>
          <w:rtl w:val="true"/>
          <w:lang w:bidi="fa-IR"/>
        </w:rPr>
        <w:t xml:space="preserve">شمعی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افروخت</w:t>
      </w:r>
    </w:p>
    <w:p>
      <w:pPr>
        <w:pStyle w:val="BookText"/>
        <w:rPr/>
      </w:pPr>
      <w:r>
        <w:rPr>
          <w:rFonts w:ascii="IRNazanin" w:hAnsi="IRNazanin" w:eastAsia="IRNazanin"/>
          <w:color w:val="111111"/>
          <w:sz w:val="28"/>
          <w:sz w:val="28"/>
          <w:szCs w:val="28"/>
          <w:rtl w:val="true"/>
          <w:lang w:bidi="fa-IR"/>
        </w:rPr>
        <w:t>در شب حق تباران بر آمد</w:t>
      </w:r>
    </w:p>
    <w:p>
      <w:pPr>
        <w:pStyle w:val="BookText"/>
        <w:rPr/>
      </w:pPr>
      <w:r>
        <w:rPr>
          <w:rFonts w:ascii="Amiri" w:hAnsi="Amiri" w:eastAsia="Amiri" w:cs="Amiri"/>
          <w:color w:val="111111"/>
          <w:sz w:val="28"/>
          <w:sz w:val="28"/>
          <w:szCs w:val="28"/>
          <w:rtl w:val="true"/>
          <w:lang w:bidi="ar-SA"/>
        </w:rPr>
        <w:t xml:space="preserve">مقدم سبز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عشق از شوق خندان بر آمد</w:t>
      </w:r>
    </w:p>
    <w:p>
      <w:pPr>
        <w:pStyle w:val="BookText"/>
        <w:rPr/>
      </w:pPr>
      <w:r>
        <w:rPr>
          <w:rFonts w:ascii="IRNazanin" w:hAnsi="IRNazanin" w:eastAsia="IRNazanin"/>
          <w:color w:val="111111"/>
          <w:sz w:val="28"/>
          <w:sz w:val="28"/>
          <w:szCs w:val="28"/>
          <w:rtl w:val="true"/>
          <w:lang w:bidi="fa-IR"/>
        </w:rPr>
        <w:t xml:space="preserve">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لبریز</w:t>
      </w:r>
    </w:p>
    <w:p>
      <w:pPr>
        <w:pStyle w:val="BookText"/>
        <w:rPr/>
      </w:pPr>
      <w:r>
        <w:rPr>
          <w:rFonts w:ascii="IRNazanin" w:hAnsi="IRNazanin" w:eastAsia="IRNazanin"/>
          <w:color w:val="111111"/>
          <w:sz w:val="28"/>
          <w:sz w:val="28"/>
          <w:szCs w:val="28"/>
          <w:rtl w:val="true"/>
          <w:lang w:bidi="fa-IR"/>
        </w:rPr>
        <w:t>نو عروسش به ایوان بر آمد</w:t>
      </w:r>
    </w:p>
    <w:p>
      <w:pPr>
        <w:pStyle w:val="BookText"/>
        <w:rPr/>
      </w:pPr>
      <w:r>
        <w:rPr>
          <w:rFonts w:ascii="IRNazanin" w:hAnsi="IRNazanin" w:eastAsia="IRNazanin"/>
          <w:color w:val="111111"/>
          <w:sz w:val="28"/>
          <w:sz w:val="28"/>
          <w:szCs w:val="28"/>
          <w:rtl w:val="true"/>
          <w:lang w:bidi="fa-IR"/>
        </w:rPr>
        <w:t>چون نسیمی که می پیچد از عشق</w:t>
      </w:r>
    </w:p>
    <w:p>
      <w:pPr>
        <w:pStyle w:val="BookText"/>
        <w:rPr/>
      </w:pPr>
      <w:r>
        <w:rPr>
          <w:rFonts w:ascii="IRNazanin" w:hAnsi="IRNazanin" w:eastAsia="IRNazanin"/>
          <w:color w:val="111111"/>
          <w:sz w:val="28"/>
          <w:sz w:val="28"/>
          <w:szCs w:val="28"/>
          <w:rtl w:val="true"/>
          <w:lang w:bidi="fa-IR"/>
        </w:rPr>
        <w:t>از سر چشمه ساران بر آمد</w:t>
      </w:r>
    </w:p>
    <w:p>
      <w:pPr>
        <w:pStyle w:val="BookText"/>
        <w:rPr/>
      </w:pPr>
      <w:r>
        <w:rPr>
          <w:rFonts w:ascii="IRNazanin" w:hAnsi="IRNazanin" w:eastAsia="IRNazanin"/>
          <w:color w:val="111111"/>
          <w:sz w:val="28"/>
          <w:sz w:val="28"/>
          <w:szCs w:val="28"/>
          <w:rtl w:val="true"/>
          <w:lang w:bidi="fa-IR"/>
        </w:rPr>
        <w:t>یا گل نقره ای رنگِ مهتاب</w:t>
      </w:r>
    </w:p>
    <w:p>
      <w:pPr>
        <w:pStyle w:val="BookText"/>
        <w:rPr/>
      </w:pPr>
      <w:r>
        <w:rPr>
          <w:rFonts w:ascii="IRNazanin" w:hAnsi="IRNazanin" w:eastAsia="IRNazanin"/>
          <w:color w:val="111111"/>
          <w:sz w:val="28"/>
          <w:sz w:val="28"/>
          <w:szCs w:val="28"/>
          <w:rtl w:val="true"/>
          <w:lang w:bidi="fa-IR"/>
        </w:rPr>
        <w:t>در شب شب شکاران بر آمد</w:t>
      </w:r>
    </w:p>
    <w:p>
      <w:pPr>
        <w:pStyle w:val="BookText"/>
        <w:rPr/>
      </w:pPr>
      <w:r>
        <w:rPr>
          <w:rFonts w:ascii="IRNazanin" w:hAnsi="IRNazanin" w:eastAsia="IRNazanin"/>
          <w:color w:val="111111"/>
          <w:sz w:val="28"/>
          <w:sz w:val="28"/>
          <w:szCs w:val="28"/>
          <w:rtl w:val="true"/>
          <w:lang w:bidi="fa-IR"/>
        </w:rPr>
        <w:t>روشنی را بیا میهمان کن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می خواهی 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 </w:t>
      </w:r>
    </w:p>
    <w:p>
      <w:pPr>
        <w:pStyle w:val="BookText"/>
        <w:rPr/>
      </w:pPr>
      <w:r>
        <w:rPr>
          <w:rFonts w:ascii="IRNazanin" w:hAnsi="IRNazanin" w:eastAsia="IRNazanin"/>
          <w:color w:val="111111"/>
          <w:sz w:val="28"/>
          <w:sz w:val="28"/>
          <w:szCs w:val="28"/>
          <w:rtl w:val="true"/>
          <w:lang w:bidi="fa-IR"/>
        </w:rPr>
        <w:t>شد به دیدارت ای تا خدا سبز</w:t>
      </w:r>
    </w:p>
    <w:p>
      <w:pPr>
        <w:pStyle w:val="BookText"/>
        <w:rPr/>
      </w:pPr>
      <w:r>
        <w:rPr>
          <w:rFonts w:ascii="IRNazanin" w:hAnsi="IRNazanin" w:eastAsia="IRNazanin"/>
          <w:color w:val="111111"/>
          <w:sz w:val="28"/>
          <w:sz w:val="28"/>
          <w:szCs w:val="28"/>
          <w:rtl w:val="true"/>
          <w:lang w:bidi="fa-IR"/>
        </w:rPr>
        <w:t>عشق تامرز بی انتها سبز</w:t>
      </w:r>
    </w:p>
    <w:p>
      <w:pPr>
        <w:pStyle w:val="BookText"/>
        <w:rPr/>
      </w:pPr>
      <w:r>
        <w:rPr>
          <w:rFonts w:ascii="IRNazanin" w:hAnsi="IRNazanin" w:eastAsia="IRNazanin"/>
          <w:color w:val="111111"/>
          <w:sz w:val="28"/>
          <w:sz w:val="28"/>
          <w:szCs w:val="28"/>
          <w:rtl w:val="true"/>
          <w:lang w:bidi="fa-IR"/>
        </w:rPr>
        <w:t>رفتی از باور عشق تا عشق</w:t>
      </w:r>
    </w:p>
    <w:p>
      <w:pPr>
        <w:pStyle w:val="BookText"/>
        <w:rPr/>
      </w:pPr>
      <w:r>
        <w:rPr>
          <w:rFonts w:ascii="IRNazanin" w:hAnsi="IRNazanin" w:eastAsia="IRNazanin"/>
          <w:color w:val="111111"/>
          <w:sz w:val="28"/>
          <w:sz w:val="28"/>
          <w:szCs w:val="28"/>
          <w:rtl w:val="true"/>
          <w:lang w:bidi="fa-IR"/>
        </w:rPr>
        <w:t>یعنی از خانۀ سبز تا سبز</w:t>
      </w:r>
    </w:p>
    <w:p>
      <w:pPr>
        <w:pStyle w:val="BookText"/>
        <w:rPr/>
      </w:pPr>
      <w:r>
        <w:rPr>
          <w:rFonts w:ascii="IRNazanin" w:hAnsi="IRNazanin" w:eastAsia="IRNazanin"/>
          <w:color w:val="111111"/>
          <w:sz w:val="28"/>
          <w:sz w:val="28"/>
          <w:szCs w:val="28"/>
          <w:rtl w:val="true"/>
          <w:lang w:bidi="fa-IR"/>
        </w:rPr>
        <w:t>هرکجا میدود چشم سبز است</w:t>
      </w:r>
    </w:p>
    <w:p>
      <w:pPr>
        <w:pStyle w:val="BookText"/>
        <w:rPr/>
      </w:pPr>
      <w:r>
        <w:rPr>
          <w:rFonts w:ascii="IRNazanin" w:hAnsi="IRNazanin" w:eastAsia="IRNazanin"/>
          <w:color w:val="111111"/>
          <w:sz w:val="28"/>
          <w:sz w:val="28"/>
          <w:szCs w:val="28"/>
          <w:rtl w:val="true"/>
          <w:lang w:bidi="fa-IR"/>
        </w:rPr>
        <w:t>شد عبورت مگر تا کجا سبز ؟</w:t>
      </w:r>
    </w:p>
    <w:p>
      <w:pPr>
        <w:pStyle w:val="BookText"/>
        <w:rPr/>
      </w:pPr>
      <w:r>
        <w:rPr>
          <w:rFonts w:ascii="IRNazanin" w:hAnsi="IRNazanin" w:eastAsia="IRNazanin"/>
          <w:color w:val="111111"/>
          <w:sz w:val="28"/>
          <w:sz w:val="28"/>
          <w:szCs w:val="28"/>
          <w:rtl w:val="true"/>
          <w:lang w:bidi="fa-IR"/>
        </w:rPr>
        <w:t>سرخ شد چهرۀ باغ از شوق</w:t>
      </w:r>
    </w:p>
    <w:p>
      <w:pPr>
        <w:pStyle w:val="BookText"/>
        <w:rPr/>
      </w:pPr>
      <w:r>
        <w:rPr>
          <w:rFonts w:ascii="IRNazanin" w:hAnsi="IRNazanin" w:eastAsia="IRNazanin"/>
          <w:color w:val="111111"/>
          <w:sz w:val="28"/>
          <w:sz w:val="28"/>
          <w:szCs w:val="28"/>
          <w:rtl w:val="true"/>
          <w:lang w:bidi="fa-IR"/>
        </w:rPr>
        <w:t>تاشد آن قامت حق نما سبز</w:t>
      </w:r>
    </w:p>
    <w:p>
      <w:pPr>
        <w:pStyle w:val="BookText"/>
        <w:rPr/>
      </w:pPr>
      <w:r>
        <w:rPr>
          <w:rFonts w:ascii="IRNazanin" w:hAnsi="IRNazanin" w:eastAsia="IRNazanin"/>
          <w:color w:val="111111"/>
          <w:sz w:val="28"/>
          <w:sz w:val="28"/>
          <w:szCs w:val="28"/>
          <w:rtl w:val="true"/>
          <w:lang w:bidi="fa-IR"/>
        </w:rPr>
        <w:t xml:space="preserve">با پرند سپیدار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پیمان دیرینه با سبز</w:t>
      </w:r>
    </w:p>
    <w:p>
      <w:pPr>
        <w:pStyle w:val="BookText"/>
        <w:rPr/>
      </w:pPr>
      <w:r>
        <w:rPr>
          <w:rFonts w:ascii="IRNazanin" w:hAnsi="IRNazanin" w:eastAsia="IRNazanin"/>
          <w:color w:val="111111"/>
          <w:sz w:val="28"/>
          <w:sz w:val="28"/>
          <w:szCs w:val="28"/>
          <w:rtl w:val="true"/>
          <w:lang w:bidi="fa-IR"/>
        </w:rPr>
        <w:t>تا ابد عطر شیرین این عشق</w:t>
      </w:r>
    </w:p>
    <w:p>
      <w:pPr>
        <w:pStyle w:val="BookText"/>
        <w:rPr/>
      </w:pPr>
      <w:r>
        <w:rPr>
          <w:rFonts w:ascii="IRNazanin" w:hAnsi="IRNazanin" w:eastAsia="IRNazanin"/>
          <w:color w:val="111111"/>
          <w:sz w:val="28"/>
          <w:sz w:val="28"/>
          <w:szCs w:val="28"/>
          <w:rtl w:val="true"/>
          <w:lang w:bidi="fa-IR"/>
        </w:rPr>
        <w:t>مانده در یاد هر آشنا سبز</w:t>
      </w:r>
    </w:p>
    <w:p>
      <w:pPr>
        <w:pStyle w:val="BookText"/>
        <w:rPr/>
      </w:pPr>
      <w:r>
        <w:rPr>
          <w:rFonts w:ascii="IRNazanin" w:hAnsi="IRNazanin" w:eastAsia="IRNazanin"/>
          <w:color w:val="111111"/>
          <w:sz w:val="28"/>
          <w:sz w:val="28"/>
          <w:szCs w:val="28"/>
          <w:rtl w:val="true"/>
          <w:lang w:bidi="fa-IR"/>
        </w:rPr>
        <w:t>شد به گرمای خورشید مهرش</w:t>
      </w:r>
    </w:p>
    <w:p>
      <w:pPr>
        <w:pStyle w:val="BookText"/>
        <w:rPr/>
      </w:pPr>
      <w:r>
        <w:rPr>
          <w:rFonts w:ascii="IRNazanin" w:hAnsi="IRNazanin" w:eastAsia="IRNazanin"/>
          <w:color w:val="111111"/>
          <w:sz w:val="28"/>
          <w:sz w:val="28"/>
          <w:szCs w:val="28"/>
          <w:rtl w:val="true"/>
          <w:lang w:bidi="fa-IR"/>
        </w:rPr>
        <w:t>عشق در جان اهل ولا سبز</w:t>
      </w:r>
    </w:p>
    <w:p>
      <w:pPr>
        <w:pStyle w:val="BookText"/>
        <w:rPr/>
      </w:pP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باغ جاری است</w:t>
      </w:r>
    </w:p>
    <w:p>
      <w:pPr>
        <w:pStyle w:val="BookText"/>
        <w:rPr/>
      </w:pPr>
      <w:r>
        <w:rPr>
          <w:rFonts w:ascii="IRNazanin" w:hAnsi="IRNazanin" w:eastAsia="IRNazanin"/>
          <w:color w:val="111111"/>
          <w:sz w:val="28"/>
          <w:sz w:val="28"/>
          <w:szCs w:val="28"/>
          <w:rtl w:val="true"/>
          <w:lang w:bidi="fa-IR"/>
        </w:rPr>
        <w:t>از تو زیباترین یادگاری است</w:t>
      </w:r>
    </w:p>
    <w:p>
      <w:pPr>
        <w:pStyle w:val="BookText"/>
        <w:rPr/>
      </w:pPr>
      <w:r>
        <w:rPr>
          <w:rFonts w:ascii="IRNazanin" w:hAnsi="IRNazanin" w:eastAsia="IRNazanin"/>
          <w:color w:val="111111"/>
          <w:sz w:val="28"/>
          <w:sz w:val="28"/>
          <w:szCs w:val="28"/>
          <w:rtl w:val="true"/>
          <w:lang w:bidi="fa-IR"/>
        </w:rPr>
        <w:t>ای فراتر از اعجاز نرگس</w:t>
      </w:r>
    </w:p>
    <w:p>
      <w:pPr>
        <w:pStyle w:val="BookText"/>
        <w:rPr/>
      </w:pPr>
      <w:r>
        <w:rPr>
          <w:rFonts w:ascii="IRNazanin" w:hAnsi="IRNazanin" w:eastAsia="IRNazanin"/>
          <w:color w:val="111111"/>
          <w:sz w:val="28"/>
          <w:sz w:val="28"/>
          <w:szCs w:val="28"/>
          <w:rtl w:val="true"/>
          <w:lang w:bidi="fa-IR"/>
        </w:rPr>
        <w:t>چشمت آیینه ی راز نرگس</w:t>
      </w:r>
    </w:p>
    <w:p>
      <w:pPr>
        <w:pStyle w:val="BookText"/>
        <w:rPr/>
      </w:pPr>
      <w:r>
        <w:rPr>
          <w:rFonts w:ascii="IRNazanin" w:hAnsi="IRNazanin" w:eastAsia="IRNazanin"/>
          <w:color w:val="111111"/>
          <w:sz w:val="28"/>
          <w:sz w:val="28"/>
          <w:szCs w:val="28"/>
          <w:rtl w:val="true"/>
          <w:lang w:bidi="fa-IR"/>
        </w:rPr>
        <w:t>دست خورشید عِقد پَرَن را</w:t>
      </w:r>
    </w:p>
    <w:p>
      <w:pPr>
        <w:pStyle w:val="BookText"/>
        <w:rPr/>
      </w:pPr>
      <w:r>
        <w:rPr>
          <w:rFonts w:ascii="IRNazanin" w:hAnsi="IRNazanin" w:eastAsia="IRNazanin"/>
          <w:color w:val="111111"/>
          <w:sz w:val="28"/>
          <w:sz w:val="28"/>
          <w:szCs w:val="28"/>
          <w:rtl w:val="true"/>
          <w:lang w:bidi="fa-IR"/>
        </w:rPr>
        <w:t>می کند پیش تو باز نرگس</w:t>
      </w:r>
    </w:p>
    <w:p>
      <w:pPr>
        <w:pStyle w:val="BookText"/>
        <w:rPr/>
      </w:pPr>
      <w:r>
        <w:rPr>
          <w:rFonts w:ascii="IRNazanin" w:hAnsi="IRNazanin" w:eastAsia="IRNazanin"/>
          <w:color w:val="111111"/>
          <w:sz w:val="28"/>
          <w:sz w:val="28"/>
          <w:szCs w:val="28"/>
          <w:rtl w:val="true"/>
          <w:lang w:bidi="fa-IR"/>
        </w:rPr>
        <w:t>می کند باغ سبزینه ها را</w:t>
      </w:r>
    </w:p>
    <w:p>
      <w:pPr>
        <w:pStyle w:val="BookText"/>
        <w:rPr/>
      </w:pPr>
      <w:r>
        <w:rPr>
          <w:rFonts w:ascii="IRNazanin" w:hAnsi="IRNazanin" w:eastAsia="IRNazanin"/>
          <w:color w:val="111111"/>
          <w:sz w:val="28"/>
          <w:sz w:val="28"/>
          <w:szCs w:val="28"/>
          <w:rtl w:val="true"/>
          <w:lang w:bidi="fa-IR"/>
        </w:rPr>
        <w:t>درنگاه تو ابراز نرگس</w:t>
      </w:r>
    </w:p>
    <w:p>
      <w:pPr>
        <w:pStyle w:val="BookText"/>
        <w:rPr/>
      </w:pPr>
      <w:r>
        <w:rPr>
          <w:rFonts w:ascii="IRNazanin" w:hAnsi="IRNazanin" w:eastAsia="IRNazanin"/>
          <w:color w:val="111111"/>
          <w:sz w:val="28"/>
          <w:sz w:val="28"/>
          <w:szCs w:val="28"/>
          <w:rtl w:val="true"/>
          <w:lang w:bidi="fa-IR"/>
        </w:rPr>
        <w:t>ناز کن مثل شبنم که پَر زد</w:t>
      </w:r>
    </w:p>
    <w:p>
      <w:pPr>
        <w:pStyle w:val="BookText"/>
        <w:rPr/>
      </w:pPr>
      <w:r>
        <w:rPr>
          <w:rFonts w:ascii="IRNazanin" w:hAnsi="IRNazanin" w:eastAsia="IRNazanin"/>
          <w:color w:val="111111"/>
          <w:sz w:val="28"/>
          <w:sz w:val="28"/>
          <w:szCs w:val="28"/>
          <w:rtl w:val="true"/>
          <w:lang w:bidi="fa-IR"/>
        </w:rPr>
        <w:t>پشتِ آبادی ناز نرگس</w:t>
      </w:r>
    </w:p>
    <w:p>
      <w:pPr>
        <w:pStyle w:val="BookText"/>
        <w:rPr/>
      </w:pPr>
      <w:r>
        <w:rPr>
          <w:rFonts w:ascii="IRNazanin" w:hAnsi="IRNazanin" w:eastAsia="IRNazanin"/>
          <w:color w:val="111111"/>
          <w:sz w:val="28"/>
          <w:sz w:val="28"/>
          <w:szCs w:val="28"/>
          <w:rtl w:val="true"/>
          <w:lang w:bidi="fa-IR"/>
        </w:rPr>
        <w:t>ای گلوبند باغ غزل پوش</w:t>
      </w:r>
    </w:p>
    <w:p>
      <w:pPr>
        <w:pStyle w:val="BookText"/>
        <w:rPr/>
      </w:pPr>
      <w:r>
        <w:rPr>
          <w:rFonts w:ascii="IRNazanin" w:hAnsi="IRNazanin" w:eastAsia="IRNazanin"/>
          <w:color w:val="111111"/>
          <w:sz w:val="28"/>
          <w:sz w:val="28"/>
          <w:szCs w:val="28"/>
          <w:rtl w:val="true"/>
          <w:lang w:bidi="fa-IR"/>
        </w:rPr>
        <w:t>شعر دیوان ایجاز نرگس</w:t>
      </w:r>
    </w:p>
    <w:p>
      <w:pPr>
        <w:pStyle w:val="BookText"/>
        <w:rPr/>
      </w:pPr>
      <w:r>
        <w:rPr>
          <w:rFonts w:ascii="IRNazanin" w:hAnsi="IRNazanin" w:eastAsia="IRNazanin"/>
          <w:color w:val="111111"/>
          <w:sz w:val="28"/>
          <w:sz w:val="28"/>
          <w:szCs w:val="28"/>
          <w:rtl w:val="true"/>
          <w:lang w:bidi="fa-IR"/>
        </w:rPr>
        <w:t xml:space="preserve">نردبان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بُرد</w:t>
      </w:r>
    </w:p>
    <w:p>
      <w:pPr>
        <w:pStyle w:val="BookText"/>
        <w:rPr/>
      </w:pPr>
      <w:r>
        <w:rPr>
          <w:rFonts w:ascii="IRNazanin" w:hAnsi="IRNazanin" w:eastAsia="IRNazanin"/>
          <w:color w:val="111111"/>
          <w:sz w:val="28"/>
          <w:sz w:val="28"/>
          <w:szCs w:val="28"/>
          <w:rtl w:val="true"/>
          <w:lang w:bidi="fa-IR"/>
        </w:rPr>
        <w:t>تا بلندای پرواز نرگس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می خواند از کوچۀ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مدیح تو آواز نرگس</w:t>
      </w:r>
    </w:p>
    <w:p>
      <w:pPr>
        <w:pStyle w:val="BookText"/>
        <w:rPr/>
      </w:pPr>
      <w:r>
        <w:rPr>
          <w:rFonts w:ascii="IRNazanin" w:hAnsi="IRNazanin" w:eastAsia="IRNazanin"/>
          <w:color w:val="111111"/>
          <w:sz w:val="28"/>
          <w:sz w:val="28"/>
          <w:szCs w:val="28"/>
          <w:rtl w:val="true"/>
          <w:lang w:bidi="fa-IR"/>
        </w:rPr>
        <w:t>ای تو زیباترین آیه ی صبح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همسایۀ صبح</w:t>
      </w:r>
    </w:p>
    <w:p>
      <w:pPr>
        <w:pStyle w:val="BookText"/>
        <w:rPr/>
      </w:pPr>
      <w:r>
        <w:rPr>
          <w:rFonts w:ascii="IRNazanin" w:hAnsi="IRNazanin" w:eastAsia="IRNazanin"/>
          <w:color w:val="111111"/>
          <w:sz w:val="28"/>
          <w:sz w:val="28"/>
          <w:szCs w:val="28"/>
          <w:rtl w:val="true"/>
          <w:lang w:bidi="fa-IR"/>
        </w:rPr>
        <w:t>نور از ساغر تاک رویید</w:t>
      </w:r>
    </w:p>
    <w:p>
      <w:pPr>
        <w:pStyle w:val="BookText"/>
        <w:rPr/>
      </w:pPr>
      <w:r>
        <w:rPr>
          <w:rFonts w:ascii="IRNazanin" w:hAnsi="IRNazanin" w:eastAsia="IRNazanin"/>
          <w:color w:val="111111"/>
          <w:sz w:val="28"/>
          <w:sz w:val="28"/>
          <w:szCs w:val="28"/>
          <w:rtl w:val="true"/>
          <w:lang w:bidi="fa-IR"/>
        </w:rPr>
        <w:t>عشق از نبض ادارک روئید</w:t>
      </w:r>
    </w:p>
    <w:p>
      <w:pPr>
        <w:pStyle w:val="BookText"/>
        <w:rPr/>
      </w:pP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 در دشت</w:t>
      </w:r>
    </w:p>
    <w:p>
      <w:pPr>
        <w:pStyle w:val="BookText"/>
        <w:rPr/>
      </w:pPr>
      <w:r>
        <w:rPr>
          <w:rFonts w:ascii="IRNazanin" w:hAnsi="IRNazanin" w:eastAsia="IRNazanin"/>
          <w:color w:val="111111"/>
          <w:sz w:val="28"/>
          <w:sz w:val="28"/>
          <w:szCs w:val="28"/>
          <w:rtl w:val="true"/>
          <w:lang w:bidi="fa-IR"/>
        </w:rPr>
        <w:t>لاله از سینه ی خاک روئید</w:t>
      </w:r>
    </w:p>
    <w:p>
      <w:pPr>
        <w:pStyle w:val="BookText"/>
        <w:rPr/>
      </w:pPr>
      <w:r>
        <w:rPr>
          <w:rFonts w:ascii="IRNazanin" w:hAnsi="IRNazanin" w:eastAsia="IRNazanin"/>
          <w:color w:val="111111"/>
          <w:sz w:val="28"/>
          <w:sz w:val="28"/>
          <w:szCs w:val="28"/>
          <w:rtl w:val="true"/>
          <w:lang w:bidi="fa-IR"/>
        </w:rPr>
        <w:t>ماه در آسمان سحرگاه</w:t>
      </w:r>
    </w:p>
    <w:p>
      <w:pPr>
        <w:pStyle w:val="BookText"/>
        <w:rPr/>
      </w:pPr>
      <w:r>
        <w:rPr>
          <w:rFonts w:ascii="IRNazanin" w:hAnsi="IRNazanin" w:eastAsia="IRNazanin"/>
          <w:color w:val="111111"/>
          <w:sz w:val="28"/>
          <w:sz w:val="28"/>
          <w:szCs w:val="28"/>
          <w:rtl w:val="true"/>
          <w:lang w:bidi="fa-IR"/>
        </w:rPr>
        <w:t>از گریبان صدچاک رویید</w:t>
      </w:r>
    </w:p>
    <w:p>
      <w:pPr>
        <w:pStyle w:val="BookText"/>
        <w:rPr/>
      </w:pPr>
      <w:r>
        <w:rPr>
          <w:rFonts w:ascii="IRNazanin" w:hAnsi="IRNazanin" w:eastAsia="IRNazanin"/>
          <w:color w:val="111111"/>
          <w:sz w:val="28"/>
          <w:sz w:val="28"/>
          <w:szCs w:val="28"/>
          <w:rtl w:val="true"/>
          <w:lang w:bidi="fa-IR"/>
        </w:rPr>
        <w:t>روی آئینه ی روشن ذهن</w:t>
      </w:r>
    </w:p>
    <w:p>
      <w:pPr>
        <w:pStyle w:val="BookText"/>
        <w:rPr/>
      </w:pPr>
      <w:r>
        <w:rPr>
          <w:rFonts w:ascii="IRNazanin" w:hAnsi="IRNazanin" w:eastAsia="IRNazanin"/>
          <w:color w:val="111111"/>
          <w:sz w:val="28"/>
          <w:sz w:val="28"/>
          <w:szCs w:val="28"/>
          <w:rtl w:val="true"/>
          <w:lang w:bidi="fa-IR"/>
        </w:rPr>
        <w:t>شور شعر فرحناک روئید</w:t>
      </w:r>
    </w:p>
    <w:p>
      <w:pPr>
        <w:pStyle w:val="BookText"/>
        <w:rPr/>
      </w:pPr>
      <w:r>
        <w:rPr>
          <w:rFonts w:ascii="IRNazanin" w:hAnsi="IRNazanin" w:eastAsia="IRNazanin"/>
          <w:color w:val="111111"/>
          <w:sz w:val="28"/>
          <w:sz w:val="28"/>
          <w:szCs w:val="28"/>
          <w:rtl w:val="true"/>
          <w:lang w:bidi="fa-IR"/>
        </w:rPr>
        <w:t>بال خورشیدی آسمان سیر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فراسوی افلاک روئید </w:t>
      </w:r>
    </w:p>
    <w:p>
      <w:pPr>
        <w:pStyle w:val="BookText"/>
        <w:rPr/>
      </w:pPr>
      <w:r>
        <w:rPr>
          <w:rFonts w:ascii="IRNazanin" w:hAnsi="IRNazanin" w:eastAsia="IRNazanin"/>
          <w:color w:val="111111"/>
          <w:sz w:val="28"/>
          <w:sz w:val="28"/>
          <w:szCs w:val="28"/>
          <w:rtl w:val="true"/>
          <w:lang w:bidi="fa-IR"/>
        </w:rPr>
        <w:t>چشم از چشمۀ نور جوشید</w:t>
      </w:r>
    </w:p>
    <w:p>
      <w:pPr>
        <w:pStyle w:val="BookText"/>
        <w:rPr/>
      </w:pPr>
      <w:r>
        <w:rPr>
          <w:rFonts w:ascii="IRNazanin" w:hAnsi="IRNazanin" w:eastAsia="IRNazanin"/>
          <w:color w:val="111111"/>
          <w:sz w:val="28"/>
          <w:sz w:val="28"/>
          <w:szCs w:val="28"/>
          <w:rtl w:val="true"/>
          <w:lang w:bidi="fa-IR"/>
        </w:rPr>
        <w:t>پاک از دامن پاک رویید</w:t>
      </w:r>
    </w:p>
    <w:p>
      <w:pPr>
        <w:pStyle w:val="BookText"/>
        <w:rPr/>
      </w:pPr>
      <w:r>
        <w:rPr>
          <w:rFonts w:ascii="IRNazanin" w:hAnsi="IRNazanin" w:eastAsia="IRNazanin"/>
          <w:color w:val="111111"/>
          <w:sz w:val="28"/>
          <w:sz w:val="28"/>
          <w:szCs w:val="28"/>
          <w:rtl w:val="true"/>
          <w:lang w:bidi="fa-IR"/>
        </w:rPr>
        <w:t>ذکر تسبیح نورانی عشق</w:t>
      </w:r>
    </w:p>
    <w:p>
      <w:pPr>
        <w:pStyle w:val="BookText"/>
        <w:rPr/>
      </w:pPr>
      <w:r>
        <w:rPr>
          <w:rFonts w:ascii="IRNazanin" w:hAnsi="IRNazanin" w:eastAsia="IRNazanin"/>
          <w:color w:val="111111"/>
          <w:sz w:val="28"/>
          <w:sz w:val="28"/>
          <w:szCs w:val="28"/>
          <w:rtl w:val="true"/>
          <w:lang w:bidi="fa-IR"/>
        </w:rPr>
        <w:t xml:space="preserve">بر لبِ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w:t>
      </w:r>
    </w:p>
    <w:p>
      <w:pPr>
        <w:pStyle w:val="BookText"/>
        <w:rPr/>
      </w:pPr>
      <w:r>
        <w:rPr>
          <w:rFonts w:ascii="IRNazanin" w:hAnsi="IRNazanin" w:eastAsia="IRNazanin"/>
          <w:color w:val="111111"/>
          <w:sz w:val="28"/>
          <w:sz w:val="28"/>
          <w:szCs w:val="28"/>
          <w:rtl w:val="true"/>
          <w:lang w:bidi="fa-IR"/>
        </w:rPr>
        <w:t>بال در بال پرواز گل کرد</w:t>
      </w:r>
    </w:p>
    <w:p>
      <w:pPr>
        <w:pStyle w:val="BookText"/>
        <w:rPr/>
      </w:pPr>
      <w:r>
        <w:rPr>
          <w:rFonts w:ascii="IRNazanin" w:hAnsi="IRNazanin" w:eastAsia="IRNazanin"/>
          <w:color w:val="111111"/>
          <w:sz w:val="28"/>
          <w:sz w:val="28"/>
          <w:szCs w:val="28"/>
          <w:rtl w:val="true"/>
          <w:lang w:bidi="fa-IR"/>
        </w:rPr>
        <w:t>باغ در باغ آواز گل کرد</w:t>
      </w:r>
    </w:p>
    <w:p>
      <w:pPr>
        <w:pStyle w:val="BookText"/>
        <w:rPr/>
      </w:pPr>
      <w:r>
        <w:rPr>
          <w:rFonts w:ascii="IRNazanin" w:hAnsi="IRNazanin" w:eastAsia="IRNazanin"/>
          <w:color w:val="111111"/>
          <w:sz w:val="28"/>
          <w:sz w:val="28"/>
          <w:szCs w:val="28"/>
          <w:rtl w:val="true"/>
          <w:lang w:bidi="fa-IR"/>
        </w:rPr>
        <w:t>ای درخشان تر از روی مهتاب</w:t>
      </w:r>
    </w:p>
    <w:p>
      <w:pPr>
        <w:pStyle w:val="BookText"/>
        <w:rPr/>
      </w:pPr>
      <w:r>
        <w:rPr>
          <w:rFonts w:ascii="IRNazanin" w:hAnsi="IRNazanin" w:eastAsia="IRNazanin"/>
          <w:color w:val="111111"/>
          <w:sz w:val="28"/>
          <w:sz w:val="28"/>
          <w:szCs w:val="28"/>
          <w:rtl w:val="true"/>
          <w:lang w:bidi="fa-IR"/>
        </w:rPr>
        <w:t>عطر پیچیده در کوی مهتاب</w:t>
      </w:r>
    </w:p>
    <w:p>
      <w:pPr>
        <w:pStyle w:val="BookText"/>
        <w:rPr/>
      </w:pPr>
      <w:r>
        <w:rPr>
          <w:rFonts w:ascii="IRNazanin" w:hAnsi="IRNazanin" w:eastAsia="IRNazanin"/>
          <w:color w:val="111111"/>
          <w:sz w:val="28"/>
          <w:sz w:val="28"/>
          <w:szCs w:val="28"/>
          <w:rtl w:val="true"/>
          <w:lang w:bidi="fa-IR"/>
        </w:rPr>
        <w:t>آمدی چون گل از شهر خورشید</w:t>
      </w:r>
    </w:p>
    <w:p>
      <w:pPr>
        <w:pStyle w:val="BookText"/>
        <w:rPr/>
      </w:pPr>
      <w:r>
        <w:rPr>
          <w:rFonts w:ascii="IRNazanin" w:hAnsi="IRNazanin" w:eastAsia="IRNazanin"/>
          <w:color w:val="111111"/>
          <w:sz w:val="28"/>
          <w:sz w:val="28"/>
          <w:szCs w:val="28"/>
          <w:rtl w:val="true"/>
          <w:lang w:bidi="fa-IR"/>
        </w:rPr>
        <w:t>میروی تا فرا سوی مهتاب</w:t>
      </w:r>
    </w:p>
    <w:p>
      <w:pPr>
        <w:pStyle w:val="BookText"/>
        <w:rPr/>
      </w:pPr>
      <w:r>
        <w:rPr>
          <w:rFonts w:ascii="IRNazanin" w:hAnsi="IRNazanin" w:eastAsia="IRNazanin"/>
          <w:color w:val="111111"/>
          <w:sz w:val="28"/>
          <w:sz w:val="28"/>
          <w:szCs w:val="28"/>
          <w:rtl w:val="true"/>
          <w:lang w:bidi="fa-IR"/>
        </w:rPr>
        <w:t>بسکه پیوند با نور داری</w:t>
      </w:r>
    </w:p>
    <w:p>
      <w:pPr>
        <w:pStyle w:val="BookText"/>
        <w:rPr/>
      </w:pPr>
      <w:r>
        <w:rPr>
          <w:rFonts w:ascii="IRNazanin" w:hAnsi="IRNazanin" w:eastAsia="IRNazanin"/>
          <w:color w:val="111111"/>
          <w:sz w:val="28"/>
          <w:sz w:val="28"/>
          <w:szCs w:val="28"/>
          <w:rtl w:val="true"/>
          <w:lang w:bidi="fa-IR"/>
        </w:rPr>
        <w:t>هستی آئینه ی روی مهتاب</w:t>
      </w:r>
    </w:p>
    <w:p>
      <w:pPr>
        <w:pStyle w:val="BookText"/>
        <w:rPr/>
      </w:pPr>
      <w:r>
        <w:rPr>
          <w:rFonts w:ascii="IRNazanin" w:hAnsi="IRNazanin" w:eastAsia="IRNazanin"/>
          <w:color w:val="111111"/>
          <w:sz w:val="28"/>
          <w:sz w:val="28"/>
          <w:szCs w:val="28"/>
          <w:rtl w:val="true"/>
          <w:lang w:bidi="fa-IR"/>
        </w:rPr>
        <w:t>کیستی ای سراپای خورشید؟</w:t>
      </w:r>
    </w:p>
    <w:p>
      <w:pPr>
        <w:pStyle w:val="BookText"/>
        <w:rPr/>
      </w:pPr>
      <w:r>
        <w:rPr>
          <w:rFonts w:ascii="IRNazanin" w:hAnsi="IRNazanin" w:eastAsia="IRNazanin"/>
          <w:color w:val="111111"/>
          <w:sz w:val="28"/>
          <w:sz w:val="28"/>
          <w:szCs w:val="28"/>
          <w:rtl w:val="true"/>
          <w:lang w:bidi="fa-IR"/>
        </w:rPr>
        <w:t>ای رخت باغ مینوی مهتاب</w:t>
      </w:r>
    </w:p>
    <w:p>
      <w:pPr>
        <w:pStyle w:val="BookText"/>
        <w:rPr/>
      </w:pPr>
      <w:r>
        <w:rPr>
          <w:rFonts w:ascii="IRNazanin" w:hAnsi="IRNazanin" w:eastAsia="IRNazanin"/>
          <w:color w:val="111111"/>
          <w:sz w:val="28"/>
          <w:sz w:val="28"/>
          <w:szCs w:val="28"/>
          <w:rtl w:val="true"/>
          <w:lang w:bidi="fa-IR"/>
        </w:rPr>
        <w:t>ای رها در نسیم نگاهت</w:t>
      </w:r>
    </w:p>
    <w:p>
      <w:pPr>
        <w:pStyle w:val="BookText"/>
        <w:rPr/>
      </w:pPr>
      <w:r>
        <w:rPr>
          <w:rFonts w:ascii="IRNazanin" w:hAnsi="IRNazanin" w:eastAsia="IRNazanin"/>
          <w:color w:val="111111"/>
          <w:sz w:val="28"/>
          <w:sz w:val="28"/>
          <w:szCs w:val="28"/>
          <w:rtl w:val="true"/>
          <w:lang w:bidi="fa-IR"/>
        </w:rPr>
        <w:t>زلف زیبای بانوی مهتاب</w:t>
      </w:r>
    </w:p>
    <w:p>
      <w:pPr>
        <w:pStyle w:val="BookText"/>
        <w:rPr/>
      </w:pPr>
      <w:r>
        <w:rPr>
          <w:rFonts w:ascii="IRNazanin" w:hAnsi="IRNazanin" w:eastAsia="IRNazanin"/>
          <w:color w:val="111111"/>
          <w:sz w:val="28"/>
          <w:sz w:val="28"/>
          <w:szCs w:val="28"/>
          <w:rtl w:val="true"/>
          <w:lang w:bidi="fa-IR"/>
        </w:rPr>
        <w:t>خواب آرام دریای چشمت</w:t>
      </w:r>
    </w:p>
    <w:p>
      <w:pPr>
        <w:pStyle w:val="BookText"/>
        <w:rPr/>
      </w:pPr>
      <w:r>
        <w:rPr>
          <w:rFonts w:ascii="IRNazanin" w:hAnsi="IRNazanin" w:eastAsia="IRNazanin"/>
          <w:color w:val="111111"/>
          <w:sz w:val="28"/>
          <w:sz w:val="28"/>
          <w:szCs w:val="28"/>
          <w:rtl w:val="true"/>
          <w:lang w:bidi="fa-IR"/>
        </w:rPr>
        <w:t>موج پرواز گیسوی مهتاب</w:t>
      </w:r>
    </w:p>
    <w:p>
      <w:pPr>
        <w:pStyle w:val="BookText"/>
        <w:rPr/>
      </w:pPr>
      <w:r>
        <w:rPr>
          <w:rFonts w:ascii="IRNazanin" w:hAnsi="IRNazanin" w:eastAsia="IRNazanin"/>
          <w:color w:val="111111"/>
          <w:sz w:val="28"/>
          <w:sz w:val="28"/>
          <w:szCs w:val="28"/>
          <w:rtl w:val="true"/>
          <w:lang w:bidi="fa-IR"/>
        </w:rPr>
        <w:t>آفتابی ترین خنده ی نور</w:t>
      </w:r>
    </w:p>
    <w:p>
      <w:pPr>
        <w:pStyle w:val="BookText"/>
        <w:rPr/>
      </w:pPr>
      <w:r>
        <w:rPr>
          <w:rFonts w:ascii="IRNazanin" w:hAnsi="IRNazanin" w:eastAsia="IRNazanin"/>
          <w:color w:val="111111"/>
          <w:sz w:val="28"/>
          <w:sz w:val="28"/>
          <w:szCs w:val="28"/>
          <w:rtl w:val="true"/>
          <w:lang w:bidi="fa-IR"/>
        </w:rPr>
        <w:t>خنده ی صبح تابنده ی نور</w:t>
      </w:r>
    </w:p>
    <w:p>
      <w:pPr>
        <w:pStyle w:val="BookText"/>
        <w:rPr/>
      </w:pPr>
      <w:r>
        <w:rPr>
          <w:rFonts w:ascii="IRNazanin" w:hAnsi="IRNazanin" w:eastAsia="IRNazanin"/>
          <w:color w:val="111111"/>
          <w:sz w:val="28"/>
          <w:sz w:val="28"/>
          <w:szCs w:val="28"/>
          <w:rtl w:val="true"/>
          <w:lang w:bidi="fa-IR"/>
        </w:rPr>
        <w:t>باب کن شهر آئینه ها را</w:t>
      </w:r>
    </w:p>
    <w:p>
      <w:pPr>
        <w:pStyle w:val="BookText"/>
        <w:rPr/>
      </w:pPr>
      <w:r>
        <w:rPr>
          <w:rFonts w:ascii="IRNazanin" w:hAnsi="IRNazanin" w:eastAsia="IRNazanin"/>
          <w:color w:val="111111"/>
          <w:sz w:val="28"/>
          <w:sz w:val="28"/>
          <w:szCs w:val="28"/>
          <w:rtl w:val="true"/>
          <w:lang w:bidi="fa-IR"/>
        </w:rPr>
        <w:t>سبز چون شنبه آدینه ها را</w:t>
      </w:r>
    </w:p>
    <w:p>
      <w:pPr>
        <w:pStyle w:val="BookText"/>
        <w:rPr/>
      </w:pPr>
      <w:r>
        <w:rPr>
          <w:rFonts w:ascii="IRNazanin" w:hAnsi="IRNazanin" w:eastAsia="IRNazanin"/>
          <w:color w:val="111111"/>
          <w:sz w:val="28"/>
          <w:sz w:val="28"/>
          <w:szCs w:val="28"/>
          <w:rtl w:val="true"/>
          <w:lang w:bidi="fa-IR"/>
        </w:rPr>
        <w:t>دست اعجاز را عیسوی کن</w:t>
      </w:r>
    </w:p>
    <w:p>
      <w:pPr>
        <w:pStyle w:val="BookText"/>
        <w:rPr/>
      </w:pPr>
      <w:r>
        <w:rPr>
          <w:rFonts w:ascii="IRNazanin" w:hAnsi="IRNazanin" w:eastAsia="IRNazanin"/>
          <w:color w:val="111111"/>
          <w:sz w:val="28"/>
          <w:sz w:val="28"/>
          <w:szCs w:val="28"/>
          <w:rtl w:val="true"/>
          <w:lang w:bidi="fa-IR"/>
        </w:rPr>
        <w:t>عافیت پوش کن سینه ها را</w:t>
      </w:r>
    </w:p>
    <w:p>
      <w:pPr>
        <w:pStyle w:val="BookText"/>
        <w:rPr/>
      </w:pPr>
      <w:r>
        <w:rPr>
          <w:rFonts w:ascii="IRNazanin" w:hAnsi="IRNazanin" w:eastAsia="IRNazanin"/>
          <w:color w:val="111111"/>
          <w:sz w:val="28"/>
          <w:sz w:val="28"/>
          <w:szCs w:val="28"/>
          <w:rtl w:val="true"/>
          <w:lang w:bidi="fa-IR"/>
        </w:rPr>
        <w:t>ای تو موعود عشق و عطوفت</w:t>
      </w:r>
    </w:p>
    <w:p>
      <w:pPr>
        <w:pStyle w:val="BookText"/>
        <w:rPr/>
      </w:pPr>
      <w:r>
        <w:rPr>
          <w:rFonts w:ascii="IRNazanin" w:hAnsi="IRNazanin" w:eastAsia="IRNazanin"/>
          <w:color w:val="111111"/>
          <w:sz w:val="28"/>
          <w:sz w:val="28"/>
          <w:szCs w:val="28"/>
          <w:rtl w:val="true"/>
          <w:lang w:bidi="fa-IR"/>
        </w:rPr>
        <w:t>ازدل ما ببر کینه ها را</w:t>
      </w:r>
    </w:p>
    <w:p>
      <w:pPr>
        <w:pStyle w:val="BookText"/>
        <w:rPr/>
      </w:pPr>
      <w:r>
        <w:rPr>
          <w:rFonts w:ascii="IRNazanin" w:hAnsi="IRNazanin" w:eastAsia="IRNazanin"/>
          <w:color w:val="111111"/>
          <w:sz w:val="28"/>
          <w:sz w:val="28"/>
          <w:szCs w:val="28"/>
          <w:rtl w:val="true"/>
          <w:lang w:bidi="fa-IR"/>
        </w:rPr>
        <w:t>کیمیای نفس را برآور</w:t>
      </w:r>
    </w:p>
    <w:p>
      <w:pPr>
        <w:pStyle w:val="BookText"/>
        <w:rPr/>
      </w:pPr>
      <w:r>
        <w:rPr>
          <w:rFonts w:ascii="IRNazanin" w:hAnsi="IRNazanin" w:eastAsia="IRNazanin"/>
          <w:color w:val="111111"/>
          <w:sz w:val="28"/>
          <w:sz w:val="28"/>
          <w:szCs w:val="28"/>
          <w:rtl w:val="true"/>
          <w:lang w:bidi="fa-IR"/>
        </w:rPr>
        <w:t>گوهری کن سفالینه ها را</w:t>
      </w:r>
    </w:p>
    <w:p>
      <w:pPr>
        <w:pStyle w:val="BookText"/>
        <w:rPr/>
      </w:pPr>
      <w:r>
        <w:rPr>
          <w:rFonts w:ascii="IRNazanin" w:hAnsi="IRNazanin" w:eastAsia="IRNazanin"/>
          <w:color w:val="111111"/>
          <w:sz w:val="28"/>
          <w:sz w:val="28"/>
          <w:szCs w:val="28"/>
          <w:rtl w:val="true"/>
          <w:lang w:bidi="fa-IR"/>
        </w:rPr>
        <w:t>باز کن رو به صبح ستایش</w:t>
      </w:r>
    </w:p>
    <w:p>
      <w:pPr>
        <w:pStyle w:val="BookText"/>
        <w:rPr/>
      </w:pPr>
      <w:r>
        <w:rPr>
          <w:rFonts w:ascii="IRNazanin" w:hAnsi="IRNazanin" w:eastAsia="IRNazanin"/>
          <w:color w:val="111111"/>
          <w:sz w:val="28"/>
          <w:sz w:val="28"/>
          <w:szCs w:val="28"/>
          <w:rtl w:val="true"/>
          <w:lang w:bidi="fa-IR"/>
        </w:rPr>
        <w:t>چشم سهراب و تهمینه ها را</w:t>
      </w:r>
    </w:p>
    <w:p>
      <w:pPr>
        <w:pStyle w:val="BookText"/>
        <w:rPr/>
      </w:pPr>
      <w:r>
        <w:rPr>
          <w:rFonts w:ascii="IRNazanin" w:hAnsi="IRNazanin" w:eastAsia="IRNazanin"/>
          <w:color w:val="111111"/>
          <w:sz w:val="28"/>
          <w:sz w:val="28"/>
          <w:szCs w:val="28"/>
          <w:rtl w:val="true"/>
          <w:lang w:bidi="fa-IR"/>
        </w:rPr>
        <w:t>چارده قرن پرواز کردم</w:t>
      </w:r>
    </w:p>
    <w:p>
      <w:pPr>
        <w:pStyle w:val="BookText"/>
        <w:rPr/>
      </w:pPr>
      <w:r>
        <w:rPr>
          <w:rFonts w:ascii="IRNazanin" w:hAnsi="IRNazanin" w:eastAsia="IRNazanin"/>
          <w:color w:val="111111"/>
          <w:sz w:val="28"/>
          <w:sz w:val="28"/>
          <w:szCs w:val="28"/>
          <w:rtl w:val="true"/>
          <w:lang w:bidi="fa-IR"/>
        </w:rPr>
        <w:t xml:space="preserve">رد شدم 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چینه ها را</w:t>
      </w:r>
    </w:p>
    <w:p>
      <w:pPr>
        <w:pStyle w:val="BookText"/>
        <w:rPr/>
      </w:pPr>
      <w:r>
        <w:rPr>
          <w:rFonts w:ascii="IRNazanin" w:hAnsi="IRNazanin" w:eastAsia="IRNazanin"/>
          <w:color w:val="111111"/>
          <w:sz w:val="28"/>
          <w:sz w:val="28"/>
          <w:szCs w:val="28"/>
          <w:rtl w:val="true"/>
          <w:lang w:bidi="fa-IR"/>
        </w:rPr>
        <w:t>تا رسیدم ببام تو امروز</w:t>
      </w:r>
    </w:p>
    <w:p>
      <w:pPr>
        <w:pStyle w:val="BookText"/>
        <w:rPr/>
      </w:pPr>
      <w:r>
        <w:rPr>
          <w:rFonts w:ascii="IRNazanin" w:hAnsi="IRNazanin" w:eastAsia="IRNazanin"/>
          <w:color w:val="111111"/>
          <w:sz w:val="28"/>
          <w:sz w:val="28"/>
          <w:szCs w:val="28"/>
          <w:rtl w:val="true"/>
          <w:lang w:bidi="fa-IR"/>
        </w:rPr>
        <w:t>زنده کن یاد دیرینه ها را</w:t>
      </w:r>
    </w:p>
    <w:p>
      <w:pPr>
        <w:pStyle w:val="BookText"/>
        <w:rPr/>
      </w:pPr>
      <w:r>
        <w:rPr>
          <w:rFonts w:ascii="IRNazanin" w:hAnsi="IRNazanin" w:eastAsia="IRNazanin"/>
          <w:color w:val="111111"/>
          <w:sz w:val="28"/>
          <w:sz w:val="28"/>
          <w:szCs w:val="28"/>
          <w:rtl w:val="true"/>
          <w:lang w:bidi="fa-IR"/>
        </w:rPr>
        <w:t>سبز در سبز برما گذر کن</w:t>
      </w:r>
    </w:p>
    <w:p>
      <w:pPr>
        <w:pStyle w:val="BookText"/>
        <w:rPr/>
      </w:pPr>
      <w:r>
        <w:rPr>
          <w:rFonts w:ascii="IRNazanin" w:hAnsi="IRNazanin" w:eastAsia="IRNazanin"/>
          <w:color w:val="111111"/>
          <w:sz w:val="28"/>
          <w:sz w:val="28"/>
          <w:szCs w:val="28"/>
          <w:rtl w:val="true"/>
          <w:lang w:bidi="fa-IR"/>
        </w:rPr>
        <w:t>تا بهاری شوم یک نظر کن</w:t>
      </w:r>
    </w:p>
    <w:p>
      <w:pPr>
        <w:pStyle w:val="BookText"/>
        <w:rPr/>
      </w:pPr>
      <w:r>
        <w:rPr>
          <w:rFonts w:ascii="IRNazanin" w:hAnsi="IRNazanin" w:eastAsia="IRNazanin"/>
          <w:color w:val="111111"/>
          <w:sz w:val="28"/>
          <w:sz w:val="28"/>
          <w:szCs w:val="28"/>
          <w:rtl w:val="true"/>
          <w:lang w:bidi="fa-IR"/>
        </w:rPr>
        <w:t>باز ما را تو مهمان کن امشب</w:t>
      </w:r>
    </w:p>
    <w:p>
      <w:pPr>
        <w:pStyle w:val="BookText"/>
        <w:rPr/>
      </w:pPr>
      <w:r>
        <w:rPr>
          <w:rFonts w:ascii="IRNazanin" w:hAnsi="IRNazanin" w:eastAsia="IRNazanin"/>
          <w:color w:val="111111"/>
          <w:sz w:val="28"/>
          <w:sz w:val="28"/>
          <w:szCs w:val="28"/>
          <w:rtl w:val="true"/>
          <w:lang w:bidi="fa-IR"/>
        </w:rPr>
        <w:t>روح را غرق احسان کن امشب</w:t>
      </w:r>
    </w:p>
    <w:p>
      <w:pPr>
        <w:pStyle w:val="BookText"/>
        <w:rPr/>
      </w:pPr>
      <w:r>
        <w:rPr>
          <w:rFonts w:ascii="IRNazanin" w:hAnsi="IRNazanin" w:eastAsia="IRNazanin"/>
          <w:color w:val="111111"/>
          <w:sz w:val="28"/>
          <w:sz w:val="28"/>
          <w:szCs w:val="28"/>
          <w:rtl w:val="true"/>
          <w:lang w:bidi="fa-IR"/>
        </w:rPr>
        <w:t>مثل نبض دل ای فرصت عشق</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در کوچۀ جان کن امشب </w:t>
      </w:r>
    </w:p>
    <w:p>
      <w:pPr>
        <w:pStyle w:val="BookText"/>
        <w:rPr/>
      </w:pPr>
      <w:r>
        <w:rPr>
          <w:rFonts w:ascii="IRNazanin" w:hAnsi="IRNazanin" w:eastAsia="IRNazanin"/>
          <w:color w:val="111111"/>
          <w:sz w:val="28"/>
          <w:sz w:val="28"/>
          <w:szCs w:val="28"/>
          <w:rtl w:val="true"/>
          <w:lang w:bidi="fa-IR"/>
        </w:rPr>
        <w:t>ای نگاهت مسیحای اعجاز</w:t>
      </w:r>
    </w:p>
    <w:p>
      <w:pPr>
        <w:pStyle w:val="BookText"/>
        <w:rPr/>
      </w:pPr>
      <w:r>
        <w:rPr>
          <w:rFonts w:ascii="IRNazanin" w:hAnsi="IRNazanin" w:eastAsia="IRNazanin"/>
          <w:color w:val="111111"/>
          <w:sz w:val="28"/>
          <w:sz w:val="28"/>
          <w:szCs w:val="28"/>
          <w:rtl w:val="true"/>
          <w:lang w:bidi="fa-IR"/>
        </w:rPr>
        <w:t>درد ما را تو درمان کن امشب</w:t>
      </w:r>
    </w:p>
    <w:p>
      <w:pPr>
        <w:pStyle w:val="BookText"/>
        <w:rPr/>
      </w:pPr>
      <w:r>
        <w:rPr>
          <w:rFonts w:ascii="IRNazanin" w:hAnsi="IRNazanin" w:eastAsia="IRNazanin"/>
          <w:color w:val="111111"/>
          <w:sz w:val="28"/>
          <w:sz w:val="28"/>
          <w:szCs w:val="28"/>
          <w:rtl w:val="true"/>
          <w:lang w:bidi="fa-IR"/>
        </w:rPr>
        <w:t>در کلاف دل افتاده صد بغض</w:t>
      </w:r>
    </w:p>
    <w:p>
      <w:pPr>
        <w:pStyle w:val="BookText"/>
        <w:rPr/>
      </w:pPr>
      <w:r>
        <w:rPr>
          <w:rFonts w:ascii="IRNazanin" w:hAnsi="IRNazanin" w:eastAsia="IRNazanin"/>
          <w:color w:val="111111"/>
          <w:sz w:val="28"/>
          <w:sz w:val="28"/>
          <w:szCs w:val="28"/>
          <w:rtl w:val="true"/>
          <w:lang w:bidi="fa-IR"/>
        </w:rPr>
        <w:t>مشکلش را تو آسان کن امشب</w:t>
      </w:r>
    </w:p>
    <w:p>
      <w:pPr>
        <w:pStyle w:val="BookText"/>
        <w:rPr/>
      </w:pPr>
      <w:r>
        <w:rPr>
          <w:rFonts w:ascii="IRNazanin" w:hAnsi="IRNazanin" w:eastAsia="IRNazanin"/>
          <w:color w:val="111111"/>
          <w:sz w:val="28"/>
          <w:sz w:val="28"/>
          <w:szCs w:val="28"/>
          <w:rtl w:val="true"/>
          <w:lang w:bidi="fa-IR"/>
        </w:rPr>
        <w:t>ای فراتر ز فیض بهاران</w:t>
      </w:r>
    </w:p>
    <w:p>
      <w:pPr>
        <w:pStyle w:val="BookText"/>
        <w:rPr/>
      </w:pPr>
      <w:r>
        <w:rPr>
          <w:rFonts w:ascii="IRNazanin" w:hAnsi="IRNazanin" w:eastAsia="IRNazanin"/>
          <w:color w:val="111111"/>
          <w:sz w:val="28"/>
          <w:sz w:val="28"/>
          <w:szCs w:val="28"/>
          <w:rtl w:val="true"/>
          <w:lang w:bidi="fa-IR"/>
        </w:rPr>
        <w:t>روح ما را گل افشان کن امشب</w:t>
      </w:r>
    </w:p>
    <w:p>
      <w:pPr>
        <w:pStyle w:val="BookText"/>
        <w:rPr/>
      </w:pPr>
      <w:r>
        <w:rPr>
          <w:rFonts w:ascii="IRNazanin" w:hAnsi="IRNazanin" w:eastAsia="IRNazanin"/>
          <w:color w:val="111111"/>
          <w:sz w:val="28"/>
          <w:sz w:val="28"/>
          <w:szCs w:val="28"/>
          <w:rtl w:val="true"/>
          <w:lang w:bidi="fa-IR"/>
        </w:rPr>
        <w:t>ای صدای خدا بار دیگر</w:t>
      </w:r>
    </w:p>
    <w:p>
      <w:pPr>
        <w:pStyle w:val="BookText"/>
        <w:rPr/>
      </w:pPr>
      <w:r>
        <w:rPr>
          <w:rFonts w:ascii="IRNazanin" w:hAnsi="IRNazanin" w:eastAsia="IRNazanin"/>
          <w:color w:val="111111"/>
          <w:sz w:val="28"/>
          <w:sz w:val="28"/>
          <w:szCs w:val="28"/>
          <w:rtl w:val="true"/>
          <w:lang w:bidi="fa-IR"/>
        </w:rPr>
        <w:t>خانه در خاک انسان کن امشب</w:t>
      </w:r>
    </w:p>
    <w:p>
      <w:pPr>
        <w:pStyle w:val="BookText"/>
        <w:rPr/>
      </w:pPr>
      <w:r>
        <w:rPr>
          <w:rFonts w:ascii="IRNazanin" w:hAnsi="IRNazanin" w:eastAsia="IRNazanin"/>
          <w:color w:val="111111"/>
          <w:sz w:val="28"/>
          <w:sz w:val="28"/>
          <w:szCs w:val="28"/>
          <w:rtl w:val="true"/>
          <w:lang w:bidi="fa-IR"/>
        </w:rPr>
        <w:t>چون حدیث سحر از فروغت</w:t>
      </w:r>
    </w:p>
    <w:p>
      <w:pPr>
        <w:pStyle w:val="BookText"/>
        <w:rPr/>
      </w:pPr>
      <w:r>
        <w:rPr>
          <w:rFonts w:ascii="IRNazanin" w:hAnsi="IRNazanin" w:eastAsia="IRNazanin"/>
          <w:color w:val="111111"/>
          <w:sz w:val="28"/>
          <w:sz w:val="28"/>
          <w:szCs w:val="28"/>
          <w:rtl w:val="true"/>
          <w:lang w:bidi="fa-IR"/>
        </w:rPr>
        <w:t>خاک را نور باران کن امشب</w:t>
      </w:r>
    </w:p>
    <w:p>
      <w:pPr>
        <w:pStyle w:val="BookText"/>
        <w:rPr/>
      </w:pPr>
      <w:r>
        <w:rPr>
          <w:rFonts w:ascii="IRNazanin" w:hAnsi="IRNazanin" w:eastAsia="IRNazanin"/>
          <w:color w:val="111111"/>
          <w:sz w:val="28"/>
          <w:sz w:val="28"/>
          <w:szCs w:val="28"/>
          <w:rtl w:val="true"/>
          <w:lang w:bidi="fa-IR"/>
        </w:rPr>
        <w:t>سینه چون مُشت هستی فشرده است</w:t>
      </w:r>
    </w:p>
    <w:p>
      <w:pPr>
        <w:pStyle w:val="BookText"/>
        <w:rPr/>
      </w:pPr>
      <w:r>
        <w:rPr>
          <w:rFonts w:ascii="IRNazanin" w:hAnsi="IRNazanin" w:eastAsia="IRNazanin"/>
          <w:color w:val="111111"/>
          <w:sz w:val="28"/>
          <w:sz w:val="28"/>
          <w:szCs w:val="28"/>
          <w:rtl w:val="true"/>
          <w:lang w:bidi="fa-IR"/>
        </w:rPr>
        <w:t>دل بنام عزیزت سپرده است</w:t>
      </w:r>
    </w:p>
    <w:p>
      <w:pPr>
        <w:pStyle w:val="BookText"/>
        <w:rPr/>
      </w:pPr>
      <w:r>
        <w:rPr>
          <w:rFonts w:ascii="IRNazanin" w:hAnsi="IRNazanin" w:eastAsia="IRNazanin"/>
          <w:color w:val="111111"/>
          <w:sz w:val="28"/>
          <w:sz w:val="28"/>
          <w:szCs w:val="28"/>
          <w:rtl w:val="true"/>
          <w:lang w:bidi="fa-IR"/>
        </w:rPr>
        <w:t>شعرم اعجاز شد بار دیگر</w:t>
      </w:r>
    </w:p>
    <w:p>
      <w:pPr>
        <w:pStyle w:val="BookText"/>
        <w:rPr/>
      </w:pPr>
      <w:r>
        <w:rPr>
          <w:rFonts w:ascii="IRNazanin" w:hAnsi="IRNazanin" w:eastAsia="IRNazanin"/>
          <w:color w:val="111111"/>
          <w:sz w:val="28"/>
          <w:sz w:val="28"/>
          <w:szCs w:val="28"/>
          <w:rtl w:val="true"/>
          <w:lang w:bidi="fa-IR"/>
        </w:rPr>
        <w:t>ساز دل ساز شد بار دیگر</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بانام پاک تو گل کرد</w:t>
      </w:r>
    </w:p>
    <w:p>
      <w:pPr>
        <w:pStyle w:val="BookText"/>
        <w:rPr/>
      </w:pPr>
      <w:r>
        <w:rPr>
          <w:rFonts w:ascii="IRNazanin" w:hAnsi="IRNazanin" w:eastAsia="IRNazanin"/>
          <w:color w:val="111111"/>
          <w:sz w:val="28"/>
          <w:sz w:val="28"/>
          <w:szCs w:val="28"/>
          <w:rtl w:val="true"/>
          <w:lang w:bidi="fa-IR"/>
        </w:rPr>
        <w:t>قفل دل باز شد بار دیگر</w:t>
      </w:r>
    </w:p>
    <w:p>
      <w:pPr>
        <w:pStyle w:val="BookText"/>
        <w:rPr/>
      </w:pPr>
      <w:r>
        <w:rPr>
          <w:rFonts w:ascii="IRNazanin" w:hAnsi="IRNazanin" w:eastAsia="IRNazanin"/>
          <w:color w:val="111111"/>
          <w:sz w:val="28"/>
          <w:sz w:val="28"/>
          <w:szCs w:val="28"/>
          <w:rtl w:val="true"/>
          <w:lang w:bidi="fa-IR"/>
        </w:rPr>
        <w:t>شعر شعرائی ام گشت پویا</w:t>
      </w:r>
    </w:p>
    <w:p>
      <w:pPr>
        <w:pStyle w:val="BookText"/>
        <w:rPr/>
      </w:pPr>
      <w:r>
        <w:rPr>
          <w:rFonts w:ascii="IRNazanin" w:hAnsi="IRNazanin" w:eastAsia="IRNazanin"/>
          <w:color w:val="111111"/>
          <w:sz w:val="28"/>
          <w:sz w:val="28"/>
          <w:szCs w:val="28"/>
          <w:rtl w:val="true"/>
          <w:lang w:bidi="fa-IR"/>
        </w:rPr>
        <w:t>با تو دمساز شد بار دیگر</w:t>
      </w:r>
    </w:p>
    <w:p>
      <w:pPr>
        <w:pStyle w:val="BookText"/>
        <w:rPr/>
      </w:pPr>
      <w:r>
        <w:rPr>
          <w:rFonts w:ascii="IRNazanin" w:hAnsi="IRNazanin" w:eastAsia="IRNazanin"/>
          <w:color w:val="111111"/>
          <w:sz w:val="28"/>
          <w:sz w:val="28"/>
          <w:szCs w:val="28"/>
          <w:rtl w:val="true"/>
          <w:lang w:bidi="fa-IR"/>
        </w:rPr>
        <w:t>روح آشفتۀ خاطر من</w:t>
      </w:r>
    </w:p>
    <w:p>
      <w:pPr>
        <w:pStyle w:val="BookText"/>
        <w:rPr/>
      </w:pPr>
      <w:r>
        <w:rPr>
          <w:rFonts w:ascii="IRNazanin" w:hAnsi="IRNazanin" w:eastAsia="IRNazanin"/>
          <w:color w:val="111111"/>
          <w:sz w:val="28"/>
          <w:sz w:val="28"/>
          <w:szCs w:val="28"/>
          <w:rtl w:val="true"/>
          <w:lang w:bidi="fa-IR"/>
        </w:rPr>
        <w:t>خلوت راز شد بار دیگر</w:t>
      </w:r>
    </w:p>
    <w:p>
      <w:pPr>
        <w:pStyle w:val="BookText"/>
        <w:rPr/>
      </w:pPr>
      <w:r>
        <w:rPr>
          <w:rFonts w:ascii="IRNazanin" w:hAnsi="IRNazanin" w:eastAsia="IRNazanin"/>
          <w:color w:val="111111"/>
          <w:sz w:val="28"/>
          <w:sz w:val="28"/>
          <w:szCs w:val="28"/>
          <w:rtl w:val="true"/>
          <w:lang w:bidi="fa-IR"/>
        </w:rPr>
        <w:t>بانگاه تو معراجی از نور</w:t>
      </w:r>
    </w:p>
    <w:p>
      <w:pPr>
        <w:pStyle w:val="BookText"/>
        <w:rPr/>
      </w:pPr>
      <w:r>
        <w:rPr>
          <w:rFonts w:ascii="IRNazanin" w:hAnsi="IRNazanin" w:eastAsia="IRNazanin"/>
          <w:color w:val="111111"/>
          <w:sz w:val="28"/>
          <w:sz w:val="28"/>
          <w:szCs w:val="28"/>
          <w:rtl w:val="true"/>
          <w:lang w:bidi="fa-IR"/>
        </w:rPr>
        <w:t>در دل آغاز شد بار دیگر</w:t>
      </w:r>
    </w:p>
    <w:p>
      <w:pPr>
        <w:pStyle w:val="BookText"/>
        <w:rPr/>
      </w:pPr>
      <w:r>
        <w:rPr>
          <w:rFonts w:ascii="IRNazanin" w:hAnsi="IRNazanin" w:eastAsia="IRNazanin"/>
          <w:color w:val="111111"/>
          <w:sz w:val="28"/>
          <w:sz w:val="28"/>
          <w:szCs w:val="28"/>
          <w:rtl w:val="true"/>
          <w:lang w:bidi="fa-IR"/>
        </w:rPr>
        <w:t>آمدی و نشستی به چشمم</w:t>
      </w:r>
    </w:p>
    <w:p>
      <w:pPr>
        <w:pStyle w:val="BookText"/>
        <w:rPr/>
      </w:pPr>
      <w:r>
        <w:rPr>
          <w:rFonts w:ascii="IRNazanin" w:hAnsi="IRNazanin" w:eastAsia="IRNazanin"/>
          <w:color w:val="111111"/>
          <w:sz w:val="28"/>
          <w:sz w:val="28"/>
          <w:szCs w:val="28"/>
          <w:rtl w:val="true"/>
          <w:lang w:bidi="fa-IR"/>
        </w:rPr>
        <w:t>وقت پرواز شد بار دیگر</w:t>
      </w:r>
    </w:p>
    <w:p>
      <w:pPr>
        <w:pStyle w:val="BookText"/>
        <w:rPr/>
      </w:pPr>
      <w:r>
        <w:rPr>
          <w:rFonts w:ascii="IRNazanin" w:hAnsi="IRNazanin" w:eastAsia="IRNazanin"/>
          <w:color w:val="111111"/>
          <w:sz w:val="28"/>
          <w:sz w:val="28"/>
          <w:szCs w:val="28"/>
          <w:rtl w:val="true"/>
          <w:lang w:bidi="fa-IR"/>
        </w:rPr>
        <w:t>با تو پرواز عین رهائی است</w:t>
      </w:r>
    </w:p>
    <w:p>
      <w:pPr>
        <w:pStyle w:val="BookText"/>
        <w:rPr/>
      </w:pPr>
      <w:r>
        <w:rPr>
          <w:rFonts w:ascii="IRNazanin" w:hAnsi="IRNazanin" w:eastAsia="IRNazanin"/>
          <w:color w:val="111111"/>
          <w:sz w:val="28"/>
          <w:sz w:val="28"/>
          <w:szCs w:val="28"/>
          <w:rtl w:val="true"/>
          <w:lang w:bidi="fa-IR"/>
        </w:rPr>
        <w:t>شوری از جذبۀ کبریائی است</w:t>
      </w:r>
    </w:p>
    <w:p>
      <w:pPr>
        <w:pStyle w:val="BookText"/>
        <w:rPr/>
      </w:pPr>
      <w:r>
        <w:rPr>
          <w:rFonts w:ascii="IRNazanin" w:hAnsi="IRNazanin" w:eastAsia="IRNazanin"/>
          <w:color w:val="111111"/>
          <w:sz w:val="28"/>
          <w:sz w:val="28"/>
          <w:szCs w:val="28"/>
          <w:rtl w:val="true"/>
          <w:lang w:bidi="fa-IR"/>
        </w:rPr>
        <w:t>ای شده باغمت آشنا اشک</w:t>
      </w:r>
    </w:p>
    <w:p>
      <w:pPr>
        <w:pStyle w:val="BookText"/>
        <w:rPr/>
      </w:pPr>
      <w:r>
        <w:rPr>
          <w:rFonts w:ascii="IRNazanin" w:hAnsi="IRNazanin" w:eastAsia="IRNazanin"/>
          <w:color w:val="111111"/>
          <w:sz w:val="28"/>
          <w:sz w:val="28"/>
          <w:szCs w:val="28"/>
          <w:rtl w:val="true"/>
          <w:lang w:bidi="fa-IR"/>
        </w:rPr>
        <w:t>ما نوشتیم نام تو را اشک</w:t>
      </w:r>
    </w:p>
    <w:p>
      <w:pPr>
        <w:pStyle w:val="BookText"/>
        <w:rPr/>
      </w:pPr>
      <w:r>
        <w:rPr>
          <w:rFonts w:ascii="IRNazanin" w:hAnsi="IRNazanin" w:eastAsia="IRNazanin"/>
          <w:color w:val="111111"/>
          <w:sz w:val="28"/>
          <w:sz w:val="28"/>
          <w:szCs w:val="28"/>
          <w:rtl w:val="true"/>
          <w:lang w:bidi="fa-IR"/>
        </w:rPr>
        <w:t>نام پاکت عجب معجزی داشت</w:t>
      </w:r>
    </w:p>
    <w:p>
      <w:pPr>
        <w:pStyle w:val="BookText"/>
        <w:rPr/>
      </w:pPr>
      <w:r>
        <w:rPr>
          <w:rFonts w:ascii="IRNazanin" w:hAnsi="IRNazanin" w:eastAsia="IRNazanin"/>
          <w:color w:val="111111"/>
          <w:sz w:val="28"/>
          <w:sz w:val="28"/>
          <w:szCs w:val="28"/>
          <w:rtl w:val="true"/>
          <w:lang w:bidi="fa-IR"/>
        </w:rPr>
        <w:t>شعرمن شد بنام شما اشک</w:t>
      </w:r>
    </w:p>
    <w:p>
      <w:pPr>
        <w:pStyle w:val="BookText"/>
        <w:rPr/>
      </w:pPr>
      <w:r>
        <w:rPr>
          <w:rFonts w:ascii="Amiri" w:hAnsi="Amiri" w:eastAsia="Amiri" w:cs="Amiri"/>
          <w:color w:val="111111"/>
          <w:sz w:val="28"/>
          <w:sz w:val="28"/>
          <w:szCs w:val="28"/>
          <w:rtl w:val="true"/>
          <w:lang w:bidi="ar-SA"/>
        </w:rPr>
        <w:t>شعرِ باران شد و ذکرِ شاعر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w:t>
      </w:r>
    </w:p>
    <w:p>
      <w:pPr>
        <w:pStyle w:val="BookText"/>
        <w:rPr/>
      </w:pPr>
      <w:r>
        <w:rPr>
          <w:rFonts w:ascii="IRNazanin" w:hAnsi="IRNazanin" w:eastAsia="IRNazanin"/>
          <w:color w:val="111111"/>
          <w:sz w:val="28"/>
          <w:sz w:val="28"/>
          <w:szCs w:val="28"/>
          <w:rtl w:val="true"/>
          <w:lang w:bidi="fa-IR"/>
        </w:rPr>
        <w:t>شعر سرشار از عطر لبخند</w:t>
      </w:r>
    </w:p>
    <w:p>
      <w:pPr>
        <w:pStyle w:val="BookText"/>
        <w:rPr/>
      </w:pPr>
      <w:r>
        <w:rPr>
          <w:rFonts w:ascii="IRNazanin" w:hAnsi="IRNazanin" w:eastAsia="IRNazanin"/>
          <w:color w:val="111111"/>
          <w:sz w:val="28"/>
          <w:sz w:val="28"/>
          <w:szCs w:val="28"/>
          <w:rtl w:val="true"/>
          <w:lang w:bidi="fa-IR"/>
        </w:rPr>
        <w:t>شاعر اما ز سر تا بپا اشک</w:t>
      </w:r>
    </w:p>
    <w:p>
      <w:pPr>
        <w:pStyle w:val="BookText"/>
        <w:rPr/>
      </w:pPr>
      <w:r>
        <w:rPr>
          <w:rFonts w:ascii="IRNazanin" w:hAnsi="IRNazanin" w:eastAsia="IRNazanin"/>
          <w:color w:val="111111"/>
          <w:sz w:val="28"/>
          <w:sz w:val="28"/>
          <w:szCs w:val="28"/>
          <w:rtl w:val="true"/>
          <w:lang w:bidi="fa-IR"/>
        </w:rPr>
        <w:t>سینه در سینه دلهای ما شوق</w:t>
      </w:r>
    </w:p>
    <w:p>
      <w:pPr>
        <w:pStyle w:val="BookText"/>
        <w:rPr/>
      </w:pPr>
      <w:r>
        <w:rPr>
          <w:rFonts w:ascii="IRNazanin" w:hAnsi="IRNazanin" w:eastAsia="IRNazanin"/>
          <w:color w:val="111111"/>
          <w:sz w:val="28"/>
          <w:sz w:val="28"/>
          <w:szCs w:val="28"/>
          <w:rtl w:val="true"/>
          <w:lang w:bidi="fa-IR"/>
        </w:rPr>
        <w:t>چشمه در چشمه چشمان ما اشک</w:t>
      </w:r>
    </w:p>
    <w:p>
      <w:pPr>
        <w:pStyle w:val="BookText"/>
        <w:rPr/>
      </w:pPr>
      <w:r>
        <w:rPr>
          <w:rFonts w:ascii="IRNazanin" w:hAnsi="IRNazanin" w:eastAsia="IRNazanin"/>
          <w:color w:val="111111"/>
          <w:sz w:val="28"/>
          <w:sz w:val="28"/>
          <w:szCs w:val="28"/>
          <w:rtl w:val="true"/>
          <w:lang w:bidi="fa-IR"/>
        </w:rPr>
        <w:t>آفرین آفرین آفرین دل</w:t>
      </w:r>
    </w:p>
    <w:p>
      <w:pPr>
        <w:pStyle w:val="BookText"/>
        <w:rPr/>
      </w:pPr>
      <w:r>
        <w:rPr>
          <w:rFonts w:ascii="IRNazanin" w:hAnsi="IRNazanin" w:eastAsia="IRNazanin"/>
          <w:color w:val="111111"/>
          <w:sz w:val="28"/>
          <w:sz w:val="28"/>
          <w:szCs w:val="28"/>
          <w:rtl w:val="true"/>
          <w:lang w:bidi="fa-IR"/>
        </w:rPr>
        <w:t>مرحبا مرحبا مرحبا اشک</w:t>
      </w:r>
    </w:p>
    <w:p>
      <w:pPr>
        <w:pStyle w:val="BookText"/>
        <w:rPr/>
      </w:pPr>
      <w:r>
        <w:rPr>
          <w:rFonts w:ascii="IRNazanin" w:hAnsi="IRNazanin" w:eastAsia="IRNazanin"/>
          <w:color w:val="111111"/>
          <w:sz w:val="28"/>
          <w:sz w:val="28"/>
          <w:szCs w:val="28"/>
          <w:rtl w:val="true"/>
          <w:lang w:bidi="fa-IR"/>
        </w:rPr>
        <w:t>آخرین ماه خورشید منظر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bookmarkStart w:id="576" w:name="pg8022_80519"/>
    </w:p>
    <w:p>
      <w:pPr>
        <w:pStyle w:val="Heading3"/>
        <w:numPr>
          <w:ilvl w:val="2"/>
          <w:numId w:val="1"/>
        </w:numPr>
        <w:rPr/>
      </w:pPr>
      <w:bookmarkStart w:id="577" w:name="__RefHeading___Toc7241769_1051229030"/>
      <w:bookmarkStart w:id="578" w:name="_Toc213"/>
      <w:bookmarkEnd w:id="576"/>
      <w:bookmarkEnd w:id="577"/>
      <w:r>
        <w:rPr>
          <w:rtl w:val="true"/>
        </w:rPr>
        <w:t xml:space="preserve">عطر نرگس </w:t>
      </w:r>
      <w:r>
        <w:rPr>
          <w:rtl w:val="true"/>
        </w:rPr>
        <w:t xml:space="preserve">/ </w:t>
      </w:r>
      <w:r>
        <w:rPr>
          <w:rtl w:val="true"/>
        </w:rPr>
        <w:t>علی رضا خیامی</w:t>
      </w:r>
      <w:bookmarkEnd w:id="57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نوجوان هفده ساله و ولائی</w:t>
      </w:r>
    </w:p>
    <w:p>
      <w:pPr>
        <w:pStyle w:val="BookText"/>
        <w:rPr/>
      </w:pPr>
      <w:r>
        <w:rPr>
          <w:rFonts w:ascii="IRNazanin" w:hAnsi="IRNazanin" w:eastAsia="IRNazanin"/>
          <w:color w:val="111111"/>
          <w:sz w:val="28"/>
          <w:sz w:val="28"/>
          <w:szCs w:val="28"/>
          <w:rtl w:val="true"/>
          <w:lang w:bidi="fa-IR"/>
        </w:rPr>
        <w:t>آقای علی رضا خیامی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عطر نرگس</w:t>
      </w:r>
    </w:p>
    <w:p>
      <w:pPr>
        <w:pStyle w:val="BookText"/>
        <w:rPr/>
      </w:pPr>
      <w:r>
        <w:rPr>
          <w:rFonts w:ascii="IRNazanin" w:hAnsi="IRNazanin" w:eastAsia="IRNazanin"/>
          <w:color w:val="111111"/>
          <w:sz w:val="28"/>
          <w:sz w:val="28"/>
          <w:szCs w:val="28"/>
          <w:rtl w:val="true"/>
          <w:lang w:bidi="fa-IR"/>
        </w:rPr>
        <w:t>عطرِ نرگس همه را واله و شیدا کرده است</w:t>
      </w:r>
    </w:p>
    <w:p>
      <w:pPr>
        <w:pStyle w:val="BookText"/>
        <w:rPr/>
      </w:pPr>
      <w:r>
        <w:rPr>
          <w:rFonts w:ascii="IRNazanin" w:hAnsi="IRNazanin" w:eastAsia="IRNazanin"/>
          <w:color w:val="111111"/>
          <w:sz w:val="28"/>
          <w:sz w:val="28"/>
          <w:szCs w:val="28"/>
          <w:rtl w:val="true"/>
          <w:lang w:bidi="fa-IR"/>
        </w:rPr>
        <w:t>دیدۀ خشک مرا چشمه و دریا کرده است</w:t>
      </w:r>
    </w:p>
    <w:p>
      <w:pPr>
        <w:pStyle w:val="BookText"/>
        <w:rPr/>
      </w:pPr>
      <w:r>
        <w:rPr>
          <w:rFonts w:ascii="IRNazanin" w:hAnsi="IRNazanin" w:eastAsia="IRNazanin"/>
          <w:color w:val="111111"/>
          <w:sz w:val="28"/>
          <w:sz w:val="28"/>
          <w:szCs w:val="28"/>
          <w:rtl w:val="true"/>
          <w:lang w:bidi="fa-IR"/>
        </w:rPr>
        <w:t>شاهزاده نه دگر ، گشته چو شهبانویی</w:t>
      </w:r>
    </w:p>
    <w:p>
      <w:pPr>
        <w:pStyle w:val="BookText"/>
        <w:rPr/>
      </w:pPr>
      <w:r>
        <w:rPr>
          <w:rFonts w:ascii="IRNazanin" w:hAnsi="IRNazanin" w:eastAsia="IRNazanin"/>
          <w:color w:val="111111"/>
          <w:sz w:val="28"/>
          <w:sz w:val="28"/>
          <w:szCs w:val="28"/>
          <w:rtl w:val="true"/>
          <w:lang w:bidi="fa-IR"/>
        </w:rPr>
        <w:t>که جهان را همه او غرقۀ سودا کرده است</w:t>
      </w:r>
    </w:p>
    <w:p>
      <w:pPr>
        <w:pStyle w:val="BookText"/>
        <w:rPr/>
      </w:pPr>
      <w:r>
        <w:rPr>
          <w:rFonts w:ascii="IRNazanin" w:hAnsi="IRNazanin" w:eastAsia="IRNazanin"/>
          <w:color w:val="111111"/>
          <w:sz w:val="28"/>
          <w:sz w:val="28"/>
          <w:szCs w:val="28"/>
          <w:rtl w:val="true"/>
          <w:lang w:bidi="fa-IR"/>
        </w:rPr>
        <w:t>خواب صادق خبر از وصلت عاشق می داد</w:t>
      </w:r>
    </w:p>
    <w:p>
      <w:pPr>
        <w:pStyle w:val="BookText"/>
        <w:rPr/>
      </w:pPr>
      <w:r>
        <w:rPr>
          <w:rFonts w:ascii="IRNazanin" w:hAnsi="IRNazanin" w:eastAsia="IRNazanin"/>
          <w:color w:val="111111"/>
          <w:sz w:val="28"/>
          <w:sz w:val="28"/>
          <w:szCs w:val="28"/>
          <w:rtl w:val="true"/>
          <w:lang w:bidi="fa-IR"/>
        </w:rPr>
        <w:t>به همایی که پر و بال ز دل وا کرده است</w:t>
      </w:r>
    </w:p>
    <w:p>
      <w:pPr>
        <w:pStyle w:val="BookText"/>
        <w:rPr/>
      </w:pPr>
      <w:r>
        <w:rPr>
          <w:rFonts w:ascii="IRNazanin" w:hAnsi="IRNazanin" w:eastAsia="IRNazanin"/>
          <w:color w:val="111111"/>
          <w:sz w:val="28"/>
          <w:sz w:val="28"/>
          <w:szCs w:val="28"/>
          <w:rtl w:val="true"/>
          <w:lang w:bidi="fa-IR"/>
        </w:rPr>
        <w:t>همچو پروانه در آتش شده لاکن از شوق</w:t>
      </w:r>
    </w:p>
    <w:p>
      <w:pPr>
        <w:pStyle w:val="BookText"/>
        <w:rPr/>
      </w:pPr>
      <w:r>
        <w:rPr>
          <w:rFonts w:ascii="IRNazanin" w:hAnsi="IRNazanin" w:eastAsia="IRNazanin"/>
          <w:color w:val="111111"/>
          <w:sz w:val="28"/>
          <w:sz w:val="28"/>
          <w:szCs w:val="28"/>
          <w:rtl w:val="true"/>
          <w:lang w:bidi="fa-IR"/>
        </w:rPr>
        <w:t>راز معشوق به یکباره هویدا کرده است</w:t>
      </w:r>
    </w:p>
    <w:p>
      <w:pPr>
        <w:pStyle w:val="BookText"/>
        <w:rPr/>
      </w:pPr>
      <w:r>
        <w:rPr>
          <w:rFonts w:ascii="Amiri" w:hAnsi="Amiri" w:eastAsia="Amiri" w:cs="Amiri"/>
          <w:color w:val="111111"/>
          <w:sz w:val="28"/>
          <w:sz w:val="28"/>
          <w:szCs w:val="28"/>
          <w:rtl w:val="true"/>
          <w:lang w:bidi="ar-SA"/>
        </w:rPr>
        <w:t>مِنَّتی بر سر عالم بِنَهاده است که او</w:t>
      </w:r>
    </w:p>
    <w:p>
      <w:pPr>
        <w:pStyle w:val="BookText"/>
        <w:rPr/>
      </w:pPr>
      <w:r>
        <w:rPr>
          <w:rFonts w:ascii="IRNazanin" w:hAnsi="IRNazanin" w:eastAsia="IRNazanin"/>
          <w:color w:val="111111"/>
          <w:sz w:val="28"/>
          <w:sz w:val="28"/>
          <w:szCs w:val="28"/>
          <w:rtl w:val="true"/>
          <w:lang w:bidi="fa-IR"/>
        </w:rPr>
        <w:t>گل نرگس به جهان از کَرم اعطا کرده است</w:t>
      </w:r>
    </w:p>
    <w:p>
      <w:pPr>
        <w:pStyle w:val="BookText"/>
        <w:rPr/>
      </w:pPr>
      <w:r>
        <w:rPr>
          <w:rFonts w:ascii="IRNazanin" w:hAnsi="IRNazanin" w:eastAsia="IRNazanin"/>
          <w:color w:val="111111"/>
          <w:sz w:val="28"/>
          <w:sz w:val="28"/>
          <w:szCs w:val="28"/>
          <w:rtl w:val="true"/>
          <w:lang w:bidi="fa-IR"/>
        </w:rPr>
        <w:t>کز گلِ روی گلِ نرگس زهرا ، عالم</w:t>
      </w:r>
    </w:p>
    <w:p>
      <w:pPr>
        <w:pStyle w:val="BookText"/>
        <w:rPr/>
      </w:pPr>
      <w:r>
        <w:rPr>
          <w:rFonts w:ascii="IRNazanin" w:hAnsi="IRNazanin" w:eastAsia="IRNazanin"/>
          <w:color w:val="111111"/>
          <w:sz w:val="28"/>
          <w:sz w:val="28"/>
          <w:szCs w:val="28"/>
          <w:rtl w:val="true"/>
          <w:lang w:bidi="fa-IR"/>
        </w:rPr>
        <w:t>وجهه ای تازه و بی شائبه پیدا کرده است</w:t>
      </w:r>
    </w:p>
    <w:p>
      <w:pPr>
        <w:pStyle w:val="BookText"/>
        <w:rPr/>
      </w:pPr>
      <w:r>
        <w:rPr>
          <w:rFonts w:ascii="IRNazanin" w:hAnsi="IRNazanin" w:eastAsia="IRNazanin"/>
          <w:color w:val="111111"/>
          <w:sz w:val="28"/>
          <w:sz w:val="28"/>
          <w:szCs w:val="28"/>
          <w:rtl w:val="true"/>
          <w:lang w:bidi="fa-IR"/>
        </w:rPr>
        <w:t>زاده بانوی جهان منجی این عالم را</w:t>
      </w:r>
    </w:p>
    <w:p>
      <w:pPr>
        <w:pStyle w:val="BookText"/>
        <w:rPr/>
      </w:pPr>
      <w:r>
        <w:rPr>
          <w:rFonts w:ascii="IRNazanin" w:hAnsi="IRNazanin" w:eastAsia="IRNazanin"/>
          <w:color w:val="111111"/>
          <w:sz w:val="28"/>
          <w:sz w:val="28"/>
          <w:szCs w:val="28"/>
          <w:rtl w:val="true"/>
          <w:lang w:bidi="fa-IR"/>
        </w:rPr>
        <w:t>که همه تلخیِ این دهر چو حلوا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بگو بر همه عالم اینکه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نرگس همه را واله و شیدا کرده است</w:t>
      </w:r>
      <w:bookmarkStart w:id="579" w:name="pg8022_80521"/>
    </w:p>
    <w:p>
      <w:pPr>
        <w:pStyle w:val="Heading3"/>
        <w:numPr>
          <w:ilvl w:val="2"/>
          <w:numId w:val="1"/>
        </w:numPr>
        <w:rPr/>
      </w:pPr>
      <w:bookmarkStart w:id="580" w:name="__RefHeading___Toc7241771_1051229030"/>
      <w:bookmarkStart w:id="581" w:name="_Toc214"/>
      <w:bookmarkEnd w:id="579"/>
      <w:bookmarkEnd w:id="580"/>
      <w:r>
        <w:rPr>
          <w:rtl w:val="true"/>
        </w:rPr>
        <w:t xml:space="preserve">نو عروس فاطمه </w:t>
      </w:r>
      <w:r>
        <w:rPr>
          <w:rtl w:val="true"/>
        </w:rPr>
        <w:t>(</w:t>
      </w:r>
      <w:r>
        <w:rPr>
          <w:rtl w:val="true"/>
        </w:rPr>
        <w:t>عليها السلام</w:t>
      </w:r>
      <w:r>
        <w:rPr>
          <w:rtl w:val="true"/>
        </w:rPr>
        <w:t xml:space="preserve">)/ </w:t>
      </w:r>
      <w:r>
        <w:rPr>
          <w:rtl w:val="true"/>
        </w:rPr>
        <w:t xml:space="preserve">سیدابوتراب هاشمی </w:t>
      </w:r>
      <w:r>
        <w:rPr>
          <w:rtl w:val="true"/>
        </w:rPr>
        <w:t>(</w:t>
      </w:r>
      <w:r>
        <w:rPr>
          <w:rtl w:val="true"/>
        </w:rPr>
        <w:t>تراب</w:t>
      </w:r>
      <w:r>
        <w:rPr>
          <w:rtl w:val="true"/>
        </w:rPr>
        <w:t>)</w:t>
      </w:r>
      <w:bookmarkEnd w:id="581"/>
    </w:p>
    <w:p>
      <w:pPr>
        <w:pStyle w:val="BookText"/>
        <w:rPr/>
      </w:pPr>
      <w:r>
        <w:rPr>
          <w:rFonts w:ascii="Amiri" w:hAnsi="Amiri" w:eastAsia="Amiri" w:cs="Amiri"/>
          <w:color w:val="111111"/>
          <w:sz w:val="28"/>
          <w:sz w:val="28"/>
          <w:szCs w:val="28"/>
          <w:rtl w:val="true"/>
          <w:lang w:bidi="ar-SA"/>
        </w:rPr>
        <w:t xml:space="preserve">سرودۀ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خاندان عصمت و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آقای سیّد 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 xml:space="preserve">نو عروس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رومی نسب ، حسن المآب</w:t>
      </w:r>
    </w:p>
    <w:p>
      <w:pPr>
        <w:pStyle w:val="BookText"/>
        <w:rPr/>
      </w:pPr>
      <w:r>
        <w:rPr>
          <w:rFonts w:ascii="IRNazanin" w:hAnsi="IRNazanin" w:eastAsia="IRNazanin"/>
          <w:color w:val="111111"/>
          <w:sz w:val="28"/>
          <w:sz w:val="28"/>
          <w:szCs w:val="28"/>
          <w:rtl w:val="true"/>
          <w:lang w:bidi="fa-IR"/>
        </w:rPr>
        <w:t>مادر وجه اللّه و ، ام الکتاب</w:t>
      </w:r>
    </w:p>
    <w:p>
      <w:pPr>
        <w:pStyle w:val="BookText"/>
        <w:rPr/>
      </w:pPr>
      <w:r>
        <w:rPr>
          <w:rFonts w:ascii="IRNazanin" w:hAnsi="IRNazanin" w:eastAsia="IRNazanin"/>
          <w:color w:val="111111"/>
          <w:sz w:val="28"/>
          <w:sz w:val="28"/>
          <w:szCs w:val="28"/>
          <w:rtl w:val="true"/>
          <w:lang w:bidi="fa-IR"/>
        </w:rPr>
        <w:t>از نفس هایش معطر شد زمین</w:t>
      </w:r>
    </w:p>
    <w:p>
      <w:pPr>
        <w:pStyle w:val="BookText"/>
        <w:rPr/>
      </w:pPr>
      <w:r>
        <w:rPr>
          <w:rFonts w:ascii="IRNazanin" w:hAnsi="IRNazanin" w:eastAsia="IRNazanin"/>
          <w:color w:val="111111"/>
          <w:sz w:val="28"/>
          <w:sz w:val="28"/>
          <w:szCs w:val="28"/>
          <w:rtl w:val="true"/>
          <w:lang w:bidi="fa-IR"/>
        </w:rPr>
        <w:t>ماه رویش طعنه زد بر آفتاب</w:t>
      </w:r>
    </w:p>
    <w:p>
      <w:pPr>
        <w:pStyle w:val="BookText"/>
        <w:rPr/>
      </w:pPr>
      <w:r>
        <w:rPr>
          <w:rFonts w:ascii="IRNazanin" w:hAnsi="IRNazanin" w:eastAsia="IRNazanin"/>
          <w:color w:val="111111"/>
          <w:sz w:val="28"/>
          <w:sz w:val="28"/>
          <w:szCs w:val="28"/>
          <w:rtl w:val="true"/>
          <w:lang w:bidi="fa-IR"/>
        </w:rPr>
        <w:t>آسمانی گشته این عیسی تبار</w:t>
      </w:r>
    </w:p>
    <w:p>
      <w:pPr>
        <w:pStyle w:val="BookText"/>
        <w:rPr/>
      </w:pPr>
      <w:r>
        <w:rPr>
          <w:rFonts w:ascii="IRNazanin" w:hAnsi="IRNazanin" w:eastAsia="IRNazanin"/>
          <w:color w:val="111111"/>
          <w:sz w:val="28"/>
          <w:sz w:val="28"/>
          <w:szCs w:val="28"/>
          <w:rtl w:val="true"/>
          <w:lang w:bidi="fa-IR"/>
        </w:rPr>
        <w:t>چونکه زهرایش نموده انتخاب</w:t>
      </w:r>
    </w:p>
    <w:p>
      <w:pPr>
        <w:pStyle w:val="BookText"/>
        <w:rPr/>
      </w:pPr>
      <w:r>
        <w:rPr>
          <w:rFonts w:ascii="IRNazanin" w:hAnsi="IRNazanin" w:eastAsia="IRNazanin"/>
          <w:color w:val="111111"/>
          <w:sz w:val="28"/>
          <w:sz w:val="28"/>
          <w:szCs w:val="28"/>
          <w:rtl w:val="true"/>
          <w:lang w:bidi="fa-IR"/>
        </w:rPr>
        <w:t>فاطمه گلبوسه از رویش گرفت</w:t>
      </w:r>
    </w:p>
    <w:p>
      <w:pPr>
        <w:pStyle w:val="BookText"/>
        <w:rPr/>
      </w:pPr>
      <w:r>
        <w:rPr>
          <w:rFonts w:ascii="IRNazanin" w:hAnsi="IRNazanin" w:eastAsia="IRNazanin"/>
          <w:color w:val="111111"/>
          <w:sz w:val="28"/>
          <w:sz w:val="28"/>
          <w:szCs w:val="28"/>
          <w:rtl w:val="true"/>
          <w:lang w:bidi="fa-IR"/>
        </w:rPr>
        <w:t>با بشارت داد بر او این خطاب</w:t>
      </w:r>
    </w:p>
    <w:p>
      <w:pPr>
        <w:pStyle w:val="BookText"/>
        <w:rPr/>
      </w:pPr>
      <w:r>
        <w:rPr>
          <w:rFonts w:ascii="IRNazanin" w:hAnsi="IRNazanin" w:eastAsia="IRNazanin"/>
          <w:color w:val="111111"/>
          <w:sz w:val="28"/>
          <w:sz w:val="28"/>
          <w:szCs w:val="28"/>
          <w:rtl w:val="true"/>
          <w:lang w:bidi="fa-IR"/>
        </w:rPr>
        <w:t>نو عروس خانۀ طاها توئی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گل را از چه جوئیم از گلاب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حکیمه شاد از دیدار او</w:t>
      </w:r>
    </w:p>
    <w:p>
      <w:pPr>
        <w:pStyle w:val="BookText"/>
        <w:rPr/>
      </w:pPr>
      <w:r>
        <w:rPr>
          <w:rFonts w:ascii="IRNazanin" w:hAnsi="IRNazanin" w:eastAsia="IRNazanin"/>
          <w:color w:val="111111"/>
          <w:sz w:val="28"/>
          <w:sz w:val="28"/>
          <w:szCs w:val="28"/>
          <w:rtl w:val="true"/>
          <w:lang w:bidi="fa-IR"/>
        </w:rPr>
        <w:t>بوسه زد بر آن رخ چون ماهتاب</w:t>
      </w:r>
    </w:p>
    <w:p>
      <w:pPr>
        <w:pStyle w:val="BookText"/>
        <w:rPr/>
      </w:pPr>
      <w:r>
        <w:rPr>
          <w:rFonts w:ascii="IRNazanin" w:hAnsi="IRNazanin" w:eastAsia="IRNazanin"/>
          <w:color w:val="111111"/>
          <w:sz w:val="28"/>
          <w:sz w:val="28"/>
          <w:szCs w:val="28"/>
          <w:rtl w:val="true"/>
          <w:lang w:bidi="fa-IR"/>
        </w:rPr>
        <w:t xml:space="preserve">گفت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 فاطمه</w:t>
      </w:r>
    </w:p>
    <w:p>
      <w:pPr>
        <w:pStyle w:val="BookText"/>
        <w:rPr/>
      </w:pPr>
      <w:r>
        <w:rPr>
          <w:rFonts w:ascii="IRNazanin" w:hAnsi="IRNazanin" w:eastAsia="IRNazanin"/>
          <w:color w:val="111111"/>
          <w:sz w:val="28"/>
          <w:sz w:val="28"/>
          <w:szCs w:val="28"/>
          <w:rtl w:val="true"/>
          <w:lang w:bidi="fa-IR"/>
        </w:rPr>
        <w:t>مادر خورشید سامرّا بتاب</w:t>
      </w:r>
    </w:p>
    <w:p>
      <w:pPr>
        <w:pStyle w:val="BookText"/>
        <w:rPr/>
      </w:pPr>
      <w:r>
        <w:rPr>
          <w:rFonts w:ascii="IRNazanin" w:hAnsi="IRNazanin" w:eastAsia="IRNazanin"/>
          <w:color w:val="111111"/>
          <w:sz w:val="28"/>
          <w:sz w:val="28"/>
          <w:szCs w:val="28"/>
          <w:rtl w:val="true"/>
          <w:lang w:bidi="fa-IR"/>
        </w:rPr>
        <w:t>چشم نرگس تا که شد از خواب باز</w:t>
      </w:r>
    </w:p>
    <w:p>
      <w:pPr>
        <w:pStyle w:val="BookText"/>
        <w:rPr/>
      </w:pPr>
      <w:r>
        <w:rPr>
          <w:rFonts w:ascii="IRNazanin" w:hAnsi="IRNazanin" w:eastAsia="IRNazanin"/>
          <w:color w:val="111111"/>
          <w:sz w:val="28"/>
          <w:sz w:val="28"/>
          <w:szCs w:val="28"/>
          <w:rtl w:val="true"/>
          <w:lang w:bidi="fa-IR"/>
        </w:rPr>
        <w:t>نیمه شب شد جان او در اضطراب</w:t>
      </w:r>
    </w:p>
    <w:p>
      <w:pPr>
        <w:pStyle w:val="BookText"/>
        <w:rPr/>
      </w:pPr>
      <w:r>
        <w:rPr>
          <w:rFonts w:ascii="IRNazanin" w:hAnsi="IRNazanin" w:eastAsia="IRNazanin"/>
          <w:color w:val="111111"/>
          <w:sz w:val="28"/>
          <w:sz w:val="28"/>
          <w:szCs w:val="28"/>
          <w:rtl w:val="true"/>
          <w:lang w:bidi="fa-IR"/>
        </w:rPr>
        <w:t>یاس نرگس یاس یاسین یاس نور</w:t>
      </w:r>
    </w:p>
    <w:p>
      <w:pPr>
        <w:pStyle w:val="BookText"/>
        <w:rPr/>
      </w:pPr>
      <w:r>
        <w:rPr>
          <w:rFonts w:ascii="IRNazanin" w:hAnsi="IRNazanin" w:eastAsia="IRNazanin"/>
          <w:color w:val="111111"/>
          <w:sz w:val="28"/>
          <w:sz w:val="28"/>
          <w:szCs w:val="28"/>
          <w:rtl w:val="true"/>
          <w:lang w:bidi="fa-IR"/>
        </w:rPr>
        <w:t>یاس زهرا یاس یاس بوتراب</w:t>
      </w:r>
    </w:p>
    <w:p>
      <w:pPr>
        <w:pStyle w:val="BookText"/>
        <w:rPr/>
      </w:pPr>
      <w:r>
        <w:rPr>
          <w:rFonts w:ascii="IRNazanin" w:hAnsi="IRNazanin" w:eastAsia="IRNazanin"/>
          <w:color w:val="111111"/>
          <w:sz w:val="28"/>
          <w:sz w:val="28"/>
          <w:szCs w:val="28"/>
          <w:rtl w:val="true"/>
          <w:lang w:bidi="fa-IR"/>
        </w:rPr>
        <w:t>غنچه لبخند مهدی باز شد</w:t>
      </w:r>
    </w:p>
    <w:p>
      <w:pPr>
        <w:pStyle w:val="BookText"/>
        <w:rPr/>
      </w:pPr>
      <w:r>
        <w:rPr>
          <w:rFonts w:ascii="IRNazanin" w:hAnsi="IRNazanin" w:eastAsia="IRNazanin"/>
          <w:color w:val="111111"/>
          <w:sz w:val="28"/>
          <w:sz w:val="28"/>
          <w:szCs w:val="28"/>
          <w:rtl w:val="true"/>
          <w:lang w:bidi="fa-IR"/>
        </w:rPr>
        <w:t>از بهشت آمد تو گوئی درّ ناب</w:t>
      </w:r>
    </w:p>
    <w:p>
      <w:pPr>
        <w:pStyle w:val="BookText"/>
        <w:rPr/>
      </w:pPr>
      <w:r>
        <w:rPr>
          <w:rFonts w:ascii="IRNazanin" w:hAnsi="IRNazanin" w:eastAsia="IRNazanin"/>
          <w:color w:val="111111"/>
          <w:sz w:val="28"/>
          <w:sz w:val="28"/>
          <w:szCs w:val="28"/>
          <w:rtl w:val="true"/>
          <w:lang w:bidi="fa-IR"/>
        </w:rPr>
        <w:t>ای عروس خاندان مصطفی</w:t>
      </w:r>
    </w:p>
    <w:p>
      <w:pPr>
        <w:pStyle w:val="BookText"/>
        <w:rPr/>
      </w:pPr>
      <w:r>
        <w:rPr>
          <w:rFonts w:ascii="IRNazanin" w:hAnsi="IRNazanin" w:eastAsia="IRNazanin"/>
          <w:color w:val="111111"/>
          <w:sz w:val="28"/>
          <w:sz w:val="28"/>
          <w:szCs w:val="28"/>
          <w:rtl w:val="true"/>
          <w:lang w:bidi="fa-IR"/>
        </w:rPr>
        <w:t>لیلة القدر ولایت در حجاب</w:t>
      </w:r>
    </w:p>
    <w:p>
      <w:pPr>
        <w:pStyle w:val="BookText"/>
        <w:rPr/>
      </w:pPr>
      <w:r>
        <w:rPr>
          <w:rFonts w:ascii="IRNazanin" w:hAnsi="IRNazanin" w:eastAsia="IRNazanin"/>
          <w:color w:val="111111"/>
          <w:sz w:val="28"/>
          <w:sz w:val="28"/>
          <w:szCs w:val="28"/>
          <w:rtl w:val="true"/>
          <w:lang w:bidi="fa-IR"/>
        </w:rPr>
        <w:t>نرجس ای بانوی مظلوم و غریب</w:t>
      </w:r>
    </w:p>
    <w:p>
      <w:pPr>
        <w:pStyle w:val="BookText"/>
        <w:rPr/>
      </w:pPr>
      <w:r>
        <w:rPr>
          <w:rFonts w:ascii="IRNazanin" w:hAnsi="IRNazanin" w:eastAsia="IRNazanin"/>
          <w:color w:val="111111"/>
          <w:sz w:val="28"/>
          <w:sz w:val="28"/>
          <w:szCs w:val="28"/>
          <w:rtl w:val="true"/>
          <w:lang w:bidi="fa-IR"/>
        </w:rPr>
        <w:t>ای که مظلومیتت شد در نقاب</w:t>
      </w:r>
    </w:p>
    <w:p>
      <w:pPr>
        <w:pStyle w:val="BookText"/>
        <w:rPr/>
      </w:pPr>
      <w:r>
        <w:rPr>
          <w:rFonts w:ascii="IRNazanin" w:hAnsi="IRNazanin" w:eastAsia="IRNazanin"/>
          <w:color w:val="111111"/>
          <w:sz w:val="28"/>
          <w:sz w:val="28"/>
          <w:szCs w:val="28"/>
          <w:rtl w:val="true"/>
          <w:lang w:bidi="fa-IR"/>
        </w:rPr>
        <w:t>گر چه ما قدر تو را نشناختیم</w:t>
      </w:r>
    </w:p>
    <w:p>
      <w:pPr>
        <w:pStyle w:val="BookText"/>
        <w:rPr/>
      </w:pPr>
      <w:r>
        <w:rPr>
          <w:rFonts w:ascii="IRNazanin" w:hAnsi="IRNazanin" w:eastAsia="IRNazanin"/>
          <w:color w:val="111111"/>
          <w:sz w:val="28"/>
          <w:sz w:val="28"/>
          <w:szCs w:val="28"/>
          <w:rtl w:val="true"/>
          <w:lang w:bidi="fa-IR"/>
        </w:rPr>
        <w:t>مهر تو بر ما ببارد چون سحاب</w:t>
      </w:r>
    </w:p>
    <w:p>
      <w:pPr>
        <w:pStyle w:val="BookText"/>
        <w:rPr/>
      </w:pPr>
      <w:r>
        <w:rPr>
          <w:rFonts w:ascii="IRNazanin" w:hAnsi="IRNazanin" w:eastAsia="IRNazanin"/>
          <w:color w:val="111111"/>
          <w:sz w:val="28"/>
          <w:sz w:val="28"/>
          <w:szCs w:val="28"/>
          <w:rtl w:val="true"/>
          <w:lang w:bidi="fa-IR"/>
        </w:rPr>
        <w:t>روز رستاخیز دستم را بگیر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اشفعی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که عروس خاندان زهراست</w:t>
      </w:r>
    </w:p>
    <w:p>
      <w:pPr>
        <w:pStyle w:val="BookText"/>
        <w:rPr/>
      </w:pPr>
      <w:r>
        <w:rPr>
          <w:rFonts w:ascii="IRNazanin" w:hAnsi="IRNazanin" w:eastAsia="IRNazanin"/>
          <w:color w:val="111111"/>
          <w:sz w:val="28"/>
          <w:sz w:val="28"/>
          <w:szCs w:val="28"/>
          <w:rtl w:val="true"/>
          <w:lang w:bidi="fa-IR"/>
        </w:rPr>
        <w:t>او مادر آئینه و باران بقاست</w:t>
      </w:r>
    </w:p>
    <w:p>
      <w:pPr>
        <w:pStyle w:val="BookText"/>
        <w:rPr/>
      </w:pPr>
      <w:r>
        <w:rPr>
          <w:rFonts w:ascii="IRNazanin" w:hAnsi="IRNazanin" w:eastAsia="IRNazanin"/>
          <w:color w:val="111111"/>
          <w:sz w:val="28"/>
          <w:sz w:val="28"/>
          <w:szCs w:val="28"/>
          <w:rtl w:val="true"/>
          <w:lang w:bidi="fa-IR"/>
        </w:rPr>
        <w:t>هر چند که تاج قیصری داشت به سر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صفت است و ، صدف مهدی ماست </w:t>
      </w:r>
      <w:bookmarkStart w:id="582" w:name="pg8022_80523"/>
    </w:p>
    <w:p>
      <w:pPr>
        <w:pStyle w:val="Heading3"/>
        <w:numPr>
          <w:ilvl w:val="2"/>
          <w:numId w:val="1"/>
        </w:numPr>
        <w:rPr/>
      </w:pPr>
      <w:bookmarkStart w:id="583" w:name="__RefHeading___Toc7241773_1051229030"/>
      <w:bookmarkStart w:id="584" w:name="_Toc215"/>
      <w:bookmarkEnd w:id="582"/>
      <w:bookmarkEnd w:id="583"/>
      <w:r>
        <w:rPr>
          <w:rtl w:val="true"/>
        </w:rPr>
        <w:t>در وصف حضرت نرجس خاتون</w:t>
      </w:r>
      <w:r>
        <w:rPr>
          <w:rtl w:val="true"/>
        </w:rPr>
        <w:t>(</w:t>
      </w:r>
      <w:r>
        <w:rPr>
          <w:rtl w:val="true"/>
        </w:rPr>
        <w:t>عليها السلام</w:t>
      </w:r>
      <w:r>
        <w:rPr>
          <w:rtl w:val="true"/>
        </w:rPr>
        <w:t xml:space="preserve">)/ </w:t>
      </w:r>
      <w:r>
        <w:rPr>
          <w:rtl w:val="true"/>
        </w:rPr>
        <w:t>رمضانعلی جان نثاری</w:t>
      </w:r>
      <w:bookmarkEnd w:id="58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کل قرآن کریم و مدرس حوزۀ علمیّه</w:t>
      </w:r>
    </w:p>
    <w:p>
      <w:pPr>
        <w:pStyle w:val="BookText"/>
        <w:rPr/>
      </w:pPr>
      <w:r>
        <w:rPr>
          <w:rFonts w:ascii="IRNazanin" w:hAnsi="IRNazanin" w:eastAsia="IRNazanin"/>
          <w:color w:val="111111"/>
          <w:sz w:val="28"/>
          <w:sz w:val="28"/>
          <w:szCs w:val="28"/>
          <w:rtl w:val="true"/>
          <w:lang w:bidi="fa-IR"/>
        </w:rPr>
        <w:t xml:space="preserve">آقای شیخ رمضانعلی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 xml:space="preserve">در وصف حضرت 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کیست نرجس مهدی صاحب زمان را مادر است</w:t>
      </w:r>
    </w:p>
    <w:p>
      <w:pPr>
        <w:pStyle w:val="BookText"/>
        <w:rPr/>
      </w:pPr>
      <w:r>
        <w:rPr>
          <w:rFonts w:ascii="IRNazanin" w:hAnsi="IRNazanin" w:eastAsia="IRNazanin"/>
          <w:color w:val="111111"/>
          <w:sz w:val="28"/>
          <w:sz w:val="28"/>
          <w:szCs w:val="28"/>
          <w:rtl w:val="true"/>
          <w:lang w:bidi="fa-IR"/>
        </w:rPr>
        <w:t>او امام عسگری را همدم است و همسر است</w:t>
      </w:r>
    </w:p>
    <w:p>
      <w:pPr>
        <w:pStyle w:val="BookText"/>
        <w:rPr/>
      </w:pPr>
      <w:r>
        <w:rPr>
          <w:rFonts w:ascii="IRNazanin" w:hAnsi="IRNazanin" w:eastAsia="IRNazanin"/>
          <w:color w:val="111111"/>
          <w:sz w:val="28"/>
          <w:sz w:val="28"/>
          <w:szCs w:val="28"/>
          <w:rtl w:val="true"/>
          <w:lang w:bidi="fa-IR"/>
        </w:rPr>
        <w:t>داد کوثر را به پیغمبر خدا و بی گمان</w:t>
      </w:r>
    </w:p>
    <w:p>
      <w:pPr>
        <w:pStyle w:val="BookText"/>
        <w:rPr/>
      </w:pPr>
      <w:r>
        <w:rPr>
          <w:rFonts w:ascii="IRNazanin" w:hAnsi="IRNazanin" w:eastAsia="IRNazanin"/>
          <w:color w:val="111111"/>
          <w:sz w:val="28"/>
          <w:sz w:val="28"/>
          <w:szCs w:val="28"/>
          <w:rtl w:val="true"/>
          <w:lang w:bidi="fa-IR"/>
        </w:rPr>
        <w:t>می توان گفتن که نرجس چشمه ای از کوثر است</w:t>
      </w:r>
    </w:p>
    <w:p>
      <w:pPr>
        <w:pStyle w:val="BookText"/>
        <w:rPr/>
      </w:pPr>
      <w:r>
        <w:rPr>
          <w:rFonts w:ascii="IRNazanin" w:hAnsi="IRNazanin" w:eastAsia="IRNazanin"/>
          <w:color w:val="111111"/>
          <w:sz w:val="28"/>
          <w:sz w:val="28"/>
          <w:szCs w:val="28"/>
          <w:rtl w:val="true"/>
          <w:lang w:bidi="fa-IR"/>
        </w:rPr>
        <w:t>هست یک معنای کوثر خیر بی حد و حساب</w:t>
      </w:r>
    </w:p>
    <w:p>
      <w:pPr>
        <w:pStyle w:val="BookText"/>
        <w:rPr/>
      </w:pPr>
      <w:r>
        <w:rPr>
          <w:rFonts w:ascii="IRNazanin" w:hAnsi="IRNazanin" w:eastAsia="IRNazanin"/>
          <w:color w:val="111111"/>
          <w:sz w:val="28"/>
          <w:sz w:val="28"/>
          <w:szCs w:val="28"/>
          <w:rtl w:val="true"/>
          <w:lang w:bidi="fa-IR"/>
        </w:rPr>
        <w:t>خیر نرجس از همه خیرات عالم اکثر است</w:t>
      </w:r>
    </w:p>
    <w:p>
      <w:pPr>
        <w:pStyle w:val="BookText"/>
        <w:rPr/>
      </w:pPr>
      <w:r>
        <w:rPr>
          <w:rFonts w:ascii="IRNazanin" w:hAnsi="IRNazanin" w:eastAsia="IRNazanin"/>
          <w:color w:val="111111"/>
          <w:sz w:val="28"/>
          <w:sz w:val="28"/>
          <w:szCs w:val="28"/>
          <w:rtl w:val="true"/>
          <w:lang w:bidi="fa-IR"/>
        </w:rPr>
        <w:t>حجت ابن العسگری در دامن او رشد یافت</w:t>
      </w:r>
    </w:p>
    <w:p>
      <w:pPr>
        <w:pStyle w:val="BookText"/>
        <w:rPr/>
      </w:pPr>
      <w:r>
        <w:rPr>
          <w:rFonts w:ascii="IRNazanin" w:hAnsi="IRNazanin" w:eastAsia="IRNazanin"/>
          <w:color w:val="111111"/>
          <w:sz w:val="28"/>
          <w:sz w:val="28"/>
          <w:szCs w:val="28"/>
          <w:rtl w:val="true"/>
          <w:lang w:bidi="fa-IR"/>
        </w:rPr>
        <w:t>مادری لایق برین فرزند نیکو منظر است</w:t>
      </w:r>
    </w:p>
    <w:p>
      <w:pPr>
        <w:pStyle w:val="BookText"/>
        <w:rPr/>
      </w:pPr>
      <w:r>
        <w:rPr>
          <w:rFonts w:ascii="IRNazanin" w:hAnsi="IRNazanin" w:eastAsia="IRNazanin"/>
          <w:color w:val="111111"/>
          <w:sz w:val="28"/>
          <w:sz w:val="28"/>
          <w:szCs w:val="28"/>
          <w:rtl w:val="true"/>
          <w:lang w:bidi="fa-IR"/>
        </w:rPr>
        <w:t>پور نرجس بر زمین و آسمان فرمانرواست</w:t>
      </w:r>
    </w:p>
    <w:p>
      <w:pPr>
        <w:pStyle w:val="BookText"/>
        <w:rPr/>
      </w:pPr>
      <w:r>
        <w:rPr>
          <w:rFonts w:ascii="IRNazanin" w:hAnsi="IRNazanin" w:eastAsia="IRNazanin"/>
          <w:color w:val="111111"/>
          <w:sz w:val="28"/>
          <w:sz w:val="28"/>
          <w:szCs w:val="28"/>
          <w:rtl w:val="true"/>
          <w:lang w:bidi="fa-IR"/>
        </w:rPr>
        <w:t>این سمت بر او مقرر از خدای اکبر است</w:t>
      </w:r>
    </w:p>
    <w:p>
      <w:pPr>
        <w:pStyle w:val="BookText"/>
        <w:rPr/>
      </w:pPr>
      <w:r>
        <w:rPr>
          <w:rFonts w:ascii="IRNazanin" w:hAnsi="IRNazanin" w:eastAsia="IRNazanin"/>
          <w:color w:val="111111"/>
          <w:sz w:val="28"/>
          <w:sz w:val="28"/>
          <w:szCs w:val="28"/>
          <w:rtl w:val="true"/>
          <w:lang w:bidi="fa-IR"/>
        </w:rPr>
        <w:t>روشنی بخش زمین و آسمان مهدی بود</w:t>
      </w:r>
    </w:p>
    <w:p>
      <w:pPr>
        <w:pStyle w:val="BookText"/>
        <w:rPr/>
      </w:pPr>
      <w:r>
        <w:rPr>
          <w:rFonts w:ascii="IRNazanin" w:hAnsi="IRNazanin" w:eastAsia="IRNazanin"/>
          <w:color w:val="111111"/>
          <w:sz w:val="28"/>
          <w:sz w:val="28"/>
          <w:szCs w:val="28"/>
          <w:rtl w:val="true"/>
          <w:lang w:bidi="fa-IR"/>
        </w:rPr>
        <w:t>تابش این نور را نرجس مکان و مظهر است</w:t>
      </w:r>
    </w:p>
    <w:p>
      <w:pPr>
        <w:pStyle w:val="BookText"/>
        <w:rPr/>
      </w:pPr>
      <w:r>
        <w:rPr>
          <w:rFonts w:ascii="IRNazanin" w:hAnsi="IRNazanin" w:eastAsia="IRNazanin"/>
          <w:color w:val="111111"/>
          <w:sz w:val="28"/>
          <w:sz w:val="28"/>
          <w:szCs w:val="28"/>
          <w:rtl w:val="true"/>
          <w:lang w:bidi="fa-IR"/>
        </w:rPr>
        <w:t>هم بود زوج الامام و هم بود ام الامام</w:t>
      </w:r>
    </w:p>
    <w:p>
      <w:pPr>
        <w:pStyle w:val="BookText"/>
        <w:rPr/>
      </w:pPr>
      <w:r>
        <w:rPr>
          <w:rFonts w:ascii="IRNazanin" w:hAnsi="IRNazanin" w:eastAsia="IRNazanin"/>
          <w:color w:val="111111"/>
          <w:sz w:val="28"/>
          <w:sz w:val="28"/>
          <w:szCs w:val="28"/>
          <w:rtl w:val="true"/>
          <w:lang w:bidi="fa-IR"/>
        </w:rPr>
        <w:t>هم عروس فاطمه است و هم عروس حیدر است</w:t>
      </w:r>
    </w:p>
    <w:p>
      <w:pPr>
        <w:pStyle w:val="BookText"/>
        <w:rPr/>
      </w:pPr>
      <w:r>
        <w:rPr>
          <w:rFonts w:ascii="IRNazanin" w:hAnsi="IRNazanin" w:eastAsia="IRNazanin"/>
          <w:color w:val="111111"/>
          <w:sz w:val="28"/>
          <w:sz w:val="28"/>
          <w:szCs w:val="28"/>
          <w:rtl w:val="true"/>
          <w:lang w:bidi="fa-IR"/>
        </w:rPr>
        <w:t>خلق عالم از عطای ابن نرجس جیره خوار</w:t>
      </w:r>
    </w:p>
    <w:p>
      <w:pPr>
        <w:pStyle w:val="BookText"/>
        <w:rPr/>
      </w:pPr>
      <w:r>
        <w:rPr>
          <w:rFonts w:ascii="IRNazanin" w:hAnsi="IRNazanin" w:eastAsia="IRNazanin"/>
          <w:color w:val="111111"/>
          <w:sz w:val="28"/>
          <w:sz w:val="28"/>
          <w:szCs w:val="28"/>
          <w:rtl w:val="true"/>
          <w:lang w:bidi="fa-IR"/>
        </w:rPr>
        <w:t>بهره مند از لطف او هر مومن و هر کافر است</w:t>
      </w:r>
    </w:p>
    <w:p>
      <w:pPr>
        <w:pStyle w:val="BookText"/>
        <w:rPr/>
      </w:pPr>
      <w:r>
        <w:rPr>
          <w:rFonts w:ascii="IRNazanin" w:hAnsi="IRNazanin" w:eastAsia="IRNazanin"/>
          <w:color w:val="111111"/>
          <w:sz w:val="28"/>
          <w:sz w:val="28"/>
          <w:szCs w:val="28"/>
          <w:rtl w:val="true"/>
          <w:lang w:bidi="fa-IR"/>
        </w:rPr>
        <w:t>در توسل ها به مهدی یابن نرجس هم به جاست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یابن العسکری با یابن زهرا اشهر است </w:t>
      </w:r>
    </w:p>
    <w:p>
      <w:pPr>
        <w:pStyle w:val="BookText"/>
        <w:rPr/>
      </w:pPr>
      <w:r>
        <w:rPr>
          <w:rFonts w:ascii="IRNazanin" w:hAnsi="IRNazanin" w:eastAsia="IRNazanin"/>
          <w:color w:val="111111"/>
          <w:sz w:val="28"/>
          <w:sz w:val="28"/>
          <w:szCs w:val="28"/>
          <w:rtl w:val="true"/>
          <w:lang w:bidi="fa-IR"/>
        </w:rPr>
        <w:t>این سخن در وصف او فرمود امام مجتبی</w:t>
      </w:r>
    </w:p>
    <w:p>
      <w:pPr>
        <w:pStyle w:val="BookText"/>
        <w:rPr/>
      </w:pPr>
      <w:r>
        <w:rPr>
          <w:rFonts w:ascii="IRNazanin" w:hAnsi="IRNazanin" w:eastAsia="IRNazanin"/>
          <w:color w:val="111111"/>
          <w:sz w:val="28"/>
          <w:sz w:val="28"/>
          <w:szCs w:val="28"/>
          <w:rtl w:val="true"/>
          <w:lang w:bidi="fa-IR"/>
        </w:rPr>
        <w:t>خیرة النسوان و بر کل کنیزان سرور است</w:t>
      </w:r>
    </w:p>
    <w:p>
      <w:pPr>
        <w:pStyle w:val="BookText"/>
        <w:rPr/>
      </w:pPr>
      <w:r>
        <w:rPr>
          <w:rFonts w:ascii="IRNazanin" w:hAnsi="IRNazanin" w:eastAsia="IRNazanin"/>
          <w:color w:val="111111"/>
          <w:sz w:val="28"/>
          <w:sz w:val="28"/>
          <w:szCs w:val="28"/>
          <w:rtl w:val="true"/>
          <w:lang w:bidi="fa-IR"/>
        </w:rPr>
        <w:t>پاک فطرت ، پاک طینت ، نیک رفتار و مدار</w:t>
      </w:r>
    </w:p>
    <w:p>
      <w:pPr>
        <w:pStyle w:val="BookText"/>
        <w:rPr/>
      </w:pPr>
      <w:r>
        <w:rPr>
          <w:rFonts w:ascii="IRNazanin" w:hAnsi="IRNazanin" w:eastAsia="IRNazanin"/>
          <w:color w:val="111111"/>
          <w:sz w:val="28"/>
          <w:sz w:val="28"/>
          <w:szCs w:val="28"/>
          <w:rtl w:val="true"/>
          <w:lang w:bidi="fa-IR"/>
        </w:rPr>
        <w:t>آنچنان کز ابتدا او را قیامت باور است</w:t>
      </w:r>
    </w:p>
    <w:p>
      <w:pPr>
        <w:pStyle w:val="BookText"/>
        <w:rPr/>
      </w:pPr>
      <w:r>
        <w:rPr>
          <w:rFonts w:ascii="IRNazanin" w:hAnsi="IRNazanin" w:eastAsia="IRNazanin"/>
          <w:color w:val="111111"/>
          <w:sz w:val="28"/>
          <w:sz w:val="28"/>
          <w:szCs w:val="28"/>
          <w:rtl w:val="true"/>
          <w:lang w:bidi="fa-IR"/>
        </w:rPr>
        <w:t>کنیه اش ام محمّد ، بُد ملیکه نام او</w:t>
      </w:r>
    </w:p>
    <w:p>
      <w:pPr>
        <w:pStyle w:val="BookText"/>
        <w:rPr/>
      </w:pPr>
      <w:r>
        <w:rPr>
          <w:rFonts w:ascii="IRNazanin" w:hAnsi="IRNazanin" w:eastAsia="IRNazanin"/>
          <w:color w:val="111111"/>
          <w:sz w:val="28"/>
          <w:sz w:val="28"/>
          <w:szCs w:val="28"/>
          <w:rtl w:val="true"/>
          <w:lang w:bidi="fa-IR"/>
        </w:rPr>
        <w:t>با حیا و عفت و از دودمان قیصر است</w:t>
      </w:r>
    </w:p>
    <w:p>
      <w:pPr>
        <w:pStyle w:val="BookText"/>
        <w:rPr/>
      </w:pPr>
      <w:r>
        <w:rPr>
          <w:rFonts w:ascii="IRNazanin" w:hAnsi="IRNazanin" w:eastAsia="IRNazanin"/>
          <w:color w:val="111111"/>
          <w:sz w:val="28"/>
          <w:sz w:val="28"/>
          <w:szCs w:val="28"/>
          <w:rtl w:val="true"/>
          <w:lang w:bidi="fa-IR"/>
        </w:rPr>
        <w:t>رو توسل جو به او تا حاجتت گردد روا</w:t>
      </w:r>
    </w:p>
    <w:p>
      <w:pPr>
        <w:pStyle w:val="BookText"/>
        <w:rPr/>
      </w:pPr>
      <w:r>
        <w:rPr>
          <w:rFonts w:ascii="IRNazanin" w:hAnsi="IRNazanin" w:eastAsia="IRNazanin"/>
          <w:color w:val="111111"/>
          <w:sz w:val="28"/>
          <w:sz w:val="28"/>
          <w:szCs w:val="28"/>
          <w:rtl w:val="true"/>
          <w:lang w:bidi="fa-IR"/>
        </w:rPr>
        <w:t>چون که او را آبرو پیش خدای داور است</w:t>
      </w:r>
    </w:p>
    <w:p>
      <w:pPr>
        <w:pStyle w:val="BookText"/>
        <w:rPr/>
      </w:pPr>
      <w:r>
        <w:rPr>
          <w:rFonts w:ascii="IRNazanin" w:hAnsi="IRNazanin" w:eastAsia="IRNazanin"/>
          <w:color w:val="111111"/>
          <w:sz w:val="28"/>
          <w:sz w:val="28"/>
          <w:szCs w:val="28"/>
          <w:rtl w:val="true"/>
          <w:lang w:bidi="fa-IR"/>
        </w:rPr>
        <w:t>هر چه از فرزند خود خواهد اجابت می کند</w:t>
      </w:r>
    </w:p>
    <w:p>
      <w:pPr>
        <w:pStyle w:val="BookText"/>
        <w:rPr/>
      </w:pPr>
      <w:r>
        <w:rPr>
          <w:rFonts w:ascii="IRNazanin" w:hAnsi="IRNazanin" w:eastAsia="IRNazanin"/>
          <w:color w:val="111111"/>
          <w:sz w:val="28"/>
          <w:sz w:val="28"/>
          <w:szCs w:val="28"/>
          <w:rtl w:val="true"/>
          <w:lang w:bidi="fa-IR"/>
        </w:rPr>
        <w:t>چون که آن مولا ز جان و دل مطیع مادر است</w:t>
      </w:r>
    </w:p>
    <w:p>
      <w:pPr>
        <w:pStyle w:val="BookText"/>
        <w:rPr/>
      </w:pPr>
      <w:r>
        <w:rPr>
          <w:rFonts w:ascii="IRNazanin" w:hAnsi="IRNazanin" w:eastAsia="IRNazanin"/>
          <w:color w:val="111111"/>
          <w:sz w:val="28"/>
          <w:sz w:val="28"/>
          <w:szCs w:val="28"/>
          <w:rtl w:val="true"/>
          <w:lang w:bidi="fa-IR"/>
        </w:rPr>
        <w:t>حق به نرجس کرده ارزانی بهشت جاودان</w:t>
      </w:r>
    </w:p>
    <w:p>
      <w:pPr>
        <w:pStyle w:val="BookText"/>
        <w:rPr/>
      </w:pPr>
      <w:r>
        <w:rPr>
          <w:rFonts w:ascii="IRNazanin" w:hAnsi="IRNazanin" w:eastAsia="IRNazanin"/>
          <w:color w:val="111111"/>
          <w:sz w:val="28"/>
          <w:sz w:val="28"/>
          <w:szCs w:val="28"/>
          <w:rtl w:val="true"/>
          <w:lang w:bidi="fa-IR"/>
        </w:rPr>
        <w:t>مهدیِ او ، از همه زیبا رخان ، زیباتر است</w:t>
      </w:r>
    </w:p>
    <w:p>
      <w:pPr>
        <w:pStyle w:val="BookText"/>
        <w:rPr/>
      </w:pPr>
      <w:r>
        <w:rPr>
          <w:rFonts w:ascii="IRNazanin" w:hAnsi="IRNazanin" w:eastAsia="IRNazanin"/>
          <w:color w:val="111111"/>
          <w:sz w:val="28"/>
          <w:sz w:val="28"/>
          <w:szCs w:val="28"/>
          <w:rtl w:val="true"/>
          <w:lang w:bidi="fa-IR"/>
        </w:rPr>
        <w:t>کیست جز نرجس که فرزندی چو مهدی آورد</w:t>
      </w:r>
    </w:p>
    <w:p>
      <w:pPr>
        <w:pStyle w:val="BookText"/>
        <w:rPr/>
      </w:pPr>
      <w:r>
        <w:rPr>
          <w:rFonts w:ascii="IRNazanin" w:hAnsi="IRNazanin" w:eastAsia="IRNazanin"/>
          <w:color w:val="111111"/>
          <w:sz w:val="28"/>
          <w:sz w:val="28"/>
          <w:szCs w:val="28"/>
          <w:rtl w:val="true"/>
          <w:lang w:bidi="fa-IR"/>
        </w:rPr>
        <w:t>هست طاووس بهشت ، این گفتۀ پیغمبر است</w:t>
      </w:r>
    </w:p>
    <w:p>
      <w:pPr>
        <w:pStyle w:val="BookText"/>
        <w:rPr/>
      </w:pPr>
      <w:r>
        <w:rPr>
          <w:rFonts w:ascii="IRNazanin" w:hAnsi="IRNazanin" w:eastAsia="IRNazanin"/>
          <w:color w:val="111111"/>
          <w:sz w:val="28"/>
          <w:sz w:val="28"/>
          <w:szCs w:val="28"/>
          <w:rtl w:val="true"/>
          <w:lang w:bidi="fa-IR"/>
        </w:rPr>
        <w:t>هست نرجس مادر آن کس که فرموده امام</w:t>
      </w:r>
    </w:p>
    <w:p>
      <w:pPr>
        <w:pStyle w:val="BookText"/>
        <w:rPr/>
      </w:pPr>
      <w:r>
        <w:rPr>
          <w:rFonts w:ascii="IRNazanin" w:hAnsi="IRNazanin" w:eastAsia="IRNazanin"/>
          <w:color w:val="111111"/>
          <w:sz w:val="28"/>
          <w:sz w:val="28"/>
          <w:szCs w:val="28"/>
          <w:rtl w:val="true"/>
          <w:lang w:bidi="fa-IR"/>
        </w:rPr>
        <w:t>رتبه او از همه پیغمبران هم برتر است</w:t>
      </w:r>
    </w:p>
    <w:p>
      <w:pPr>
        <w:pStyle w:val="BookText"/>
        <w:rPr/>
      </w:pPr>
      <w:r>
        <w:rPr>
          <w:rFonts w:ascii="IRNazanin" w:hAnsi="IRNazanin" w:eastAsia="IRNazanin"/>
          <w:color w:val="111111"/>
          <w:sz w:val="28"/>
          <w:sz w:val="28"/>
          <w:szCs w:val="28"/>
          <w:rtl w:val="true"/>
          <w:lang w:bidi="fa-IR"/>
        </w:rPr>
        <w:t>هر چه خوبی هست در این یک پسر گردیده جمع</w:t>
      </w:r>
    </w:p>
    <w:p>
      <w:pPr>
        <w:pStyle w:val="BookText"/>
        <w:rPr/>
      </w:pPr>
      <w:r>
        <w:rPr>
          <w:rFonts w:ascii="IRNazanin" w:hAnsi="IRNazanin" w:eastAsia="IRNazanin"/>
          <w:color w:val="111111"/>
          <w:sz w:val="28"/>
          <w:sz w:val="28"/>
          <w:szCs w:val="28"/>
          <w:rtl w:val="true"/>
          <w:lang w:bidi="fa-IR"/>
        </w:rPr>
        <w:t>غیر نرجس ، کی چنین بانوی فرزند آور است</w:t>
      </w:r>
    </w:p>
    <w:p>
      <w:pPr>
        <w:pStyle w:val="BookText"/>
        <w:rPr/>
      </w:pPr>
      <w:r>
        <w:rPr>
          <w:rFonts w:ascii="IRNazanin" w:hAnsi="IRNazanin" w:eastAsia="IRNazanin"/>
          <w:color w:val="111111"/>
          <w:sz w:val="28"/>
          <w:sz w:val="28"/>
          <w:szCs w:val="28"/>
          <w:rtl w:val="true"/>
          <w:lang w:bidi="fa-IR"/>
        </w:rPr>
        <w:t>هر کسی باشد ارادتمند نرجس بی گمان</w:t>
      </w:r>
    </w:p>
    <w:p>
      <w:pPr>
        <w:pStyle w:val="BookText"/>
        <w:rPr/>
      </w:pPr>
      <w:r>
        <w:rPr>
          <w:rFonts w:ascii="IRNazanin" w:hAnsi="IRNazanin" w:eastAsia="IRNazanin"/>
          <w:color w:val="111111"/>
          <w:sz w:val="28"/>
          <w:sz w:val="28"/>
          <w:szCs w:val="28"/>
          <w:rtl w:val="true"/>
          <w:lang w:bidi="fa-IR"/>
        </w:rPr>
        <w:t>گر گناهی کرده مغفور است و دور از کیفر است</w:t>
      </w:r>
    </w:p>
    <w:p>
      <w:pPr>
        <w:pStyle w:val="BookText"/>
        <w:rPr/>
      </w:pPr>
      <w:r>
        <w:rPr>
          <w:rFonts w:ascii="IRNazanin" w:hAnsi="IRNazanin" w:eastAsia="IRNazanin"/>
          <w:color w:val="111111"/>
          <w:sz w:val="28"/>
          <w:sz w:val="28"/>
          <w:szCs w:val="28"/>
          <w:rtl w:val="true"/>
          <w:lang w:bidi="fa-IR"/>
        </w:rPr>
        <w:t>هست در حق محبان مهربانی شیوه اش</w:t>
      </w:r>
    </w:p>
    <w:p>
      <w:pPr>
        <w:pStyle w:val="BookText"/>
        <w:rPr/>
      </w:pPr>
      <w:r>
        <w:rPr>
          <w:rFonts w:ascii="IRNazanin" w:hAnsi="IRNazanin" w:eastAsia="IRNazanin"/>
          <w:color w:val="111111"/>
          <w:sz w:val="28"/>
          <w:sz w:val="28"/>
          <w:szCs w:val="28"/>
          <w:rtl w:val="true"/>
          <w:lang w:bidi="fa-IR"/>
        </w:rPr>
        <w:t>بر محبانِ خود آن بانو ، شفیع محشر است</w:t>
      </w:r>
    </w:p>
    <w:p>
      <w:pPr>
        <w:pStyle w:val="BookText"/>
        <w:rPr/>
      </w:pPr>
      <w:r>
        <w:rPr>
          <w:rFonts w:ascii="IRNazanin" w:hAnsi="IRNazanin" w:eastAsia="IRNazanin"/>
          <w:color w:val="111111"/>
          <w:sz w:val="28"/>
          <w:sz w:val="28"/>
          <w:szCs w:val="28"/>
          <w:rtl w:val="true"/>
          <w:lang w:bidi="fa-IR"/>
        </w:rPr>
        <w:t>از فضیلت های زهرا بهرۀ وافر در اوست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 را در دیانت اسوه است و سرور است </w:t>
      </w:r>
    </w:p>
    <w:p>
      <w:pPr>
        <w:pStyle w:val="BookText"/>
        <w:rPr/>
      </w:pPr>
      <w:r>
        <w:rPr>
          <w:rFonts w:ascii="IRNazanin" w:hAnsi="IRNazanin" w:eastAsia="IRNazanin"/>
          <w:color w:val="111111"/>
          <w:sz w:val="28"/>
          <w:sz w:val="28"/>
          <w:szCs w:val="28"/>
          <w:rtl w:val="true"/>
          <w:lang w:bidi="fa-IR"/>
        </w:rPr>
        <w:t>هست نرجس مادر فرخنده مولودی که او</w:t>
      </w:r>
    </w:p>
    <w:p>
      <w:pPr>
        <w:pStyle w:val="BookText"/>
        <w:rPr/>
      </w:pPr>
      <w:r>
        <w:rPr>
          <w:rFonts w:ascii="IRNazanin" w:hAnsi="IRNazanin" w:eastAsia="IRNazanin"/>
          <w:color w:val="111111"/>
          <w:sz w:val="28"/>
          <w:sz w:val="28"/>
          <w:szCs w:val="28"/>
          <w:rtl w:val="true"/>
          <w:lang w:bidi="fa-IR"/>
        </w:rPr>
        <w:t>دادگستر در جهان از باختر تا خاور است</w:t>
      </w:r>
    </w:p>
    <w:p>
      <w:pPr>
        <w:pStyle w:val="BookText"/>
        <w:rPr/>
      </w:pPr>
      <w:r>
        <w:rPr>
          <w:rFonts w:ascii="IRNazanin" w:hAnsi="IRNazanin" w:eastAsia="IRNazanin"/>
          <w:color w:val="111111"/>
          <w:sz w:val="28"/>
          <w:sz w:val="28"/>
          <w:szCs w:val="28"/>
          <w:rtl w:val="true"/>
          <w:lang w:bidi="fa-IR"/>
        </w:rPr>
        <w:t>یاری دین و امامت کرد تا پایان عمر</w:t>
      </w:r>
    </w:p>
    <w:p>
      <w:pPr>
        <w:pStyle w:val="BookText"/>
        <w:rPr/>
      </w:pPr>
      <w:r>
        <w:rPr>
          <w:rFonts w:ascii="IRNazanin" w:hAnsi="IRNazanin" w:eastAsia="IRNazanin"/>
          <w:color w:val="111111"/>
          <w:sz w:val="28"/>
          <w:sz w:val="28"/>
          <w:szCs w:val="28"/>
          <w:rtl w:val="true"/>
          <w:lang w:bidi="fa-IR"/>
        </w:rPr>
        <w:t>دید چون امر امامت بی معین و یاور است</w:t>
      </w:r>
    </w:p>
    <w:p>
      <w:pPr>
        <w:pStyle w:val="BookText"/>
        <w:rPr/>
      </w:pPr>
      <w:r>
        <w:rPr>
          <w:rFonts w:ascii="IRNazanin" w:hAnsi="IRNazanin" w:eastAsia="IRNazanin"/>
          <w:color w:val="111111"/>
          <w:sz w:val="28"/>
          <w:sz w:val="28"/>
          <w:szCs w:val="28"/>
          <w:rtl w:val="true"/>
          <w:lang w:bidi="fa-IR"/>
        </w:rPr>
        <w:t>داشت دشمن انتظار قطع نسل عسگری</w:t>
      </w:r>
    </w:p>
    <w:p>
      <w:pPr>
        <w:pStyle w:val="BookText"/>
        <w:rPr/>
      </w:pPr>
      <w:r>
        <w:rPr>
          <w:rFonts w:ascii="IRNazanin" w:hAnsi="IRNazanin" w:eastAsia="IRNazanin"/>
          <w:color w:val="111111"/>
          <w:sz w:val="28"/>
          <w:sz w:val="28"/>
          <w:szCs w:val="28"/>
          <w:rtl w:val="true"/>
          <w:lang w:bidi="fa-IR"/>
        </w:rPr>
        <w:t>کرد نرجس ثابت این معنا که دشمن ابتر است</w:t>
      </w:r>
    </w:p>
    <w:p>
      <w:pPr>
        <w:pStyle w:val="BookText"/>
        <w:rPr/>
      </w:pPr>
      <w:r>
        <w:rPr>
          <w:rFonts w:ascii="IRNazanin" w:hAnsi="IRNazanin" w:eastAsia="IRNazanin"/>
          <w:color w:val="111111"/>
          <w:sz w:val="28"/>
          <w:sz w:val="28"/>
          <w:szCs w:val="28"/>
          <w:rtl w:val="true"/>
          <w:lang w:bidi="fa-IR"/>
        </w:rPr>
        <w:t>کوکب رخشنده در بیت امامت نرجس است</w:t>
      </w:r>
    </w:p>
    <w:p>
      <w:pPr>
        <w:pStyle w:val="BookText"/>
        <w:rPr/>
      </w:pPr>
      <w:r>
        <w:rPr>
          <w:rFonts w:ascii="IRNazanin" w:hAnsi="IRNazanin" w:eastAsia="IRNazanin"/>
          <w:color w:val="111111"/>
          <w:sz w:val="28"/>
          <w:sz w:val="28"/>
          <w:szCs w:val="28"/>
          <w:rtl w:val="true"/>
          <w:lang w:bidi="fa-IR"/>
        </w:rPr>
        <w:t>آسمان فضل و تقوا را درخشان اختر است</w:t>
      </w:r>
    </w:p>
    <w:p>
      <w:pPr>
        <w:pStyle w:val="BookText"/>
        <w:rPr/>
      </w:pPr>
      <w:r>
        <w:rPr>
          <w:rFonts w:ascii="IRNazanin" w:hAnsi="IRNazanin" w:eastAsia="IRNazanin"/>
          <w:color w:val="111111"/>
          <w:sz w:val="28"/>
          <w:sz w:val="28"/>
          <w:szCs w:val="28"/>
          <w:rtl w:val="true"/>
          <w:lang w:bidi="fa-IR"/>
        </w:rPr>
        <w:t>من کجا قادر به احصای ثنای نرجسم</w:t>
      </w:r>
    </w:p>
    <w:p>
      <w:pPr>
        <w:pStyle w:val="BookText"/>
        <w:rPr/>
      </w:pPr>
      <w:r>
        <w:rPr>
          <w:rFonts w:ascii="IRNazanin" w:hAnsi="IRNazanin" w:eastAsia="IRNazanin"/>
          <w:color w:val="111111"/>
          <w:sz w:val="28"/>
          <w:sz w:val="28"/>
          <w:szCs w:val="28"/>
          <w:rtl w:val="true"/>
          <w:lang w:bidi="fa-IR"/>
        </w:rPr>
        <w:t>هر چه گویم باز هم باقی ثنای دیگر است</w:t>
      </w:r>
    </w:p>
    <w:p>
      <w:pPr>
        <w:pStyle w:val="BookText"/>
        <w:rPr/>
      </w:pPr>
      <w:r>
        <w:rPr>
          <w:rFonts w:ascii="IRNazanin" w:hAnsi="IRNazanin" w:eastAsia="IRNazanin"/>
          <w:color w:val="111111"/>
          <w:sz w:val="28"/>
          <w:sz w:val="28"/>
          <w:szCs w:val="28"/>
          <w:rtl w:val="true"/>
          <w:lang w:bidi="fa-IR"/>
        </w:rPr>
        <w:t>ما ز درک جاه و قدر و شأن نرجس عاجزیم</w:t>
      </w:r>
    </w:p>
    <w:p>
      <w:pPr>
        <w:pStyle w:val="BookText"/>
        <w:rPr/>
      </w:pPr>
      <w:r>
        <w:rPr>
          <w:rFonts w:ascii="IRNazanin" w:hAnsi="IRNazanin" w:eastAsia="IRNazanin"/>
          <w:color w:val="111111"/>
          <w:sz w:val="28"/>
          <w:sz w:val="28"/>
          <w:szCs w:val="28"/>
          <w:rtl w:val="true"/>
          <w:lang w:bidi="fa-IR"/>
        </w:rPr>
        <w:t>گفته ها در این مقال از آن که باید کمتر است</w:t>
      </w:r>
    </w:p>
    <w:p>
      <w:pPr>
        <w:pStyle w:val="BookText"/>
        <w:rPr/>
      </w:pPr>
      <w:r>
        <w:rPr>
          <w:rFonts w:ascii="IRNazanin" w:hAnsi="IRNazanin" w:eastAsia="IRNazanin"/>
          <w:color w:val="111111"/>
          <w:sz w:val="28"/>
          <w:sz w:val="28"/>
          <w:szCs w:val="28"/>
          <w:rtl w:val="true"/>
          <w:lang w:bidi="fa-IR"/>
        </w:rPr>
        <w:t xml:space="preserve">دارد از نرجس امید لطف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خاصه در روزی که او بیچاره و بی یاور است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85" w:name="pg8022_80529"/>
    </w:p>
    <w:p>
      <w:pPr>
        <w:pStyle w:val="Heading3"/>
        <w:numPr>
          <w:ilvl w:val="2"/>
          <w:numId w:val="1"/>
        </w:numPr>
        <w:rPr/>
      </w:pPr>
      <w:bookmarkStart w:id="586" w:name="__RefHeading___Toc7241775_1051229030"/>
      <w:bookmarkStart w:id="587" w:name="_Toc216"/>
      <w:bookmarkEnd w:id="585"/>
      <w:bookmarkEnd w:id="586"/>
      <w:r>
        <w:rPr>
          <w:rtl w:val="true"/>
        </w:rPr>
        <w:t>در مدح حضرت نرجس خاتون</w:t>
      </w:r>
      <w:r>
        <w:rPr>
          <w:rtl w:val="true"/>
        </w:rPr>
        <w:t>(</w:t>
      </w:r>
      <w:r>
        <w:rPr>
          <w:rtl w:val="true"/>
        </w:rPr>
        <w:t>عليها السلام</w:t>
      </w:r>
      <w:r>
        <w:rPr>
          <w:rtl w:val="true"/>
        </w:rPr>
        <w:t xml:space="preserve">)/ </w:t>
      </w:r>
      <w:r>
        <w:rPr>
          <w:rtl w:val="true"/>
        </w:rPr>
        <w:t>سیدمحمد مهدی جزایری</w:t>
      </w:r>
      <w:bookmarkEnd w:id="58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روحانی و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محمّد مهدی جزایری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 xml:space="preserve">در مدح حضرت 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کمال صداقت و تسلیم ، پاک و دلدادۀ امامان بود</w:t>
      </w:r>
    </w:p>
    <w:p>
      <w:pPr>
        <w:pStyle w:val="BookText"/>
        <w:rPr/>
      </w:pPr>
      <w:r>
        <w:rPr>
          <w:rFonts w:ascii="IRNazanin" w:hAnsi="IRNazanin" w:eastAsia="IRNazanin"/>
          <w:color w:val="111111"/>
          <w:sz w:val="28"/>
          <w:sz w:val="28"/>
          <w:szCs w:val="28"/>
          <w:rtl w:val="true"/>
          <w:lang w:bidi="fa-IR"/>
        </w:rPr>
        <w:t>شهر قسطنطنیه میلادش ، سرفرازی زینت نامان بود</w:t>
      </w:r>
    </w:p>
    <w:p>
      <w:pPr>
        <w:pStyle w:val="BookText"/>
        <w:rPr/>
      </w:pPr>
      <w:r>
        <w:rPr>
          <w:rFonts w:ascii="IRNazanin" w:hAnsi="IRNazanin" w:eastAsia="IRNazanin"/>
          <w:color w:val="111111"/>
          <w:sz w:val="28"/>
          <w:sz w:val="28"/>
          <w:szCs w:val="28"/>
          <w:rtl w:val="true"/>
          <w:lang w:bidi="fa-IR"/>
        </w:rPr>
        <w:t>دوستار عبادت و تقوی ، عفتش بی نظیر در آنجا</w:t>
      </w:r>
    </w:p>
    <w:p>
      <w:pPr>
        <w:pStyle w:val="BookText"/>
        <w:rPr/>
      </w:pPr>
      <w:r>
        <w:rPr>
          <w:rFonts w:ascii="IRNazanin" w:hAnsi="IRNazanin" w:eastAsia="IRNazanin"/>
          <w:color w:val="111111"/>
          <w:sz w:val="28"/>
          <w:sz w:val="28"/>
          <w:szCs w:val="28"/>
          <w:rtl w:val="true"/>
          <w:lang w:bidi="fa-IR"/>
        </w:rPr>
        <w:t>دور از جملۀ معاصی او ، از کبار زنان به عنوان بود</w:t>
      </w:r>
    </w:p>
    <w:p>
      <w:pPr>
        <w:pStyle w:val="BookText"/>
        <w:rPr/>
      </w:pPr>
      <w:r>
        <w:rPr>
          <w:rFonts w:ascii="IRNazanin" w:hAnsi="IRNazanin" w:eastAsia="IRNazanin"/>
          <w:color w:val="111111"/>
          <w:sz w:val="28"/>
          <w:sz w:val="28"/>
          <w:szCs w:val="28"/>
          <w:rtl w:val="true"/>
          <w:lang w:bidi="fa-IR"/>
        </w:rPr>
        <w:t>از تبار شهنشه روم و ، در نظرها سبیکه و نرگس</w:t>
      </w:r>
    </w:p>
    <w:p>
      <w:pPr>
        <w:pStyle w:val="BookText"/>
        <w:rPr/>
      </w:pPr>
      <w:r>
        <w:rPr>
          <w:rFonts w:ascii="IRNazanin" w:hAnsi="IRNazanin" w:eastAsia="IRNazanin"/>
          <w:color w:val="111111"/>
          <w:sz w:val="28"/>
          <w:sz w:val="28"/>
          <w:szCs w:val="28"/>
          <w:rtl w:val="true"/>
          <w:lang w:bidi="fa-IR"/>
        </w:rPr>
        <w:t>مریم و ماریه سلیل و نسیم ، نام های نکوی ایشان بود</w:t>
      </w:r>
    </w:p>
    <w:p>
      <w:pPr>
        <w:pStyle w:val="BookText"/>
        <w:rPr/>
      </w:pPr>
      <w:r>
        <w:rPr>
          <w:rFonts w:ascii="IRNazanin" w:hAnsi="IRNazanin" w:eastAsia="IRNazanin"/>
          <w:color w:val="111111"/>
          <w:sz w:val="28"/>
          <w:sz w:val="28"/>
          <w:szCs w:val="28"/>
          <w:rtl w:val="true"/>
          <w:lang w:bidi="fa-IR"/>
        </w:rPr>
        <w:t>خمط یعنی درخت بی خار و ، گل آن نیز حضرت مهدی</w:t>
      </w:r>
    </w:p>
    <w:p>
      <w:pPr>
        <w:pStyle w:val="BookText"/>
        <w:rPr/>
      </w:pPr>
      <w:r>
        <w:rPr>
          <w:rFonts w:ascii="IRNazanin" w:hAnsi="IRNazanin" w:eastAsia="IRNazanin"/>
          <w:color w:val="111111"/>
          <w:sz w:val="28"/>
          <w:sz w:val="28"/>
          <w:szCs w:val="28"/>
          <w:rtl w:val="true"/>
          <w:lang w:bidi="fa-IR"/>
        </w:rPr>
        <w:t>گل نرگس که خلق گویندش ، مادرِ او ملیکه ، ریحان بود</w:t>
      </w:r>
    </w:p>
    <w:p>
      <w:pPr>
        <w:pStyle w:val="BookText"/>
        <w:rPr/>
      </w:pPr>
      <w:r>
        <w:rPr>
          <w:rFonts w:ascii="IRNazanin" w:hAnsi="IRNazanin" w:eastAsia="IRNazanin"/>
          <w:color w:val="111111"/>
          <w:sz w:val="28"/>
          <w:sz w:val="28"/>
          <w:szCs w:val="28"/>
          <w:rtl w:val="true"/>
          <w:lang w:bidi="fa-IR"/>
        </w:rPr>
        <w:t>پس از آن آشنائی پر نور ، با امامان یازده گانه</w:t>
      </w:r>
    </w:p>
    <w:p>
      <w:pPr>
        <w:pStyle w:val="BookText"/>
        <w:rPr/>
      </w:pPr>
      <w:r>
        <w:rPr>
          <w:rFonts w:ascii="IRNazanin" w:hAnsi="IRNazanin" w:eastAsia="IRNazanin"/>
          <w:color w:val="111111"/>
          <w:sz w:val="28"/>
          <w:sz w:val="28"/>
          <w:szCs w:val="28"/>
          <w:rtl w:val="true"/>
          <w:lang w:bidi="fa-IR"/>
        </w:rPr>
        <w:t>مسلمه مؤمنه شد از آنکه ، همسرش اهل وحی و قرآن بود</w:t>
      </w:r>
    </w:p>
    <w:p>
      <w:pPr>
        <w:pStyle w:val="BookText"/>
        <w:rPr/>
      </w:pPr>
      <w:r>
        <w:rPr>
          <w:rFonts w:ascii="IRNazanin" w:hAnsi="IRNazanin" w:eastAsia="IRNazanin"/>
          <w:color w:val="111111"/>
          <w:sz w:val="28"/>
          <w:sz w:val="28"/>
          <w:szCs w:val="28"/>
          <w:rtl w:val="true"/>
          <w:lang w:bidi="fa-IR"/>
        </w:rPr>
        <w:t>سوسن و هم حدیثه و ورداس ، مرضیه راضیه و اُم امام</w:t>
      </w:r>
    </w:p>
    <w:p>
      <w:pPr>
        <w:pStyle w:val="BookText"/>
        <w:rPr/>
      </w:pPr>
      <w:r>
        <w:rPr>
          <w:rFonts w:ascii="IRNazanin" w:hAnsi="IRNazanin" w:eastAsia="IRNazanin"/>
          <w:color w:val="111111"/>
          <w:sz w:val="28"/>
          <w:sz w:val="28"/>
          <w:szCs w:val="28"/>
          <w:rtl w:val="true"/>
          <w:lang w:bidi="fa-IR"/>
        </w:rPr>
        <w:t>سروری از مسیحیان زمان ، در سرای ائمّه مهمان بود</w:t>
      </w:r>
    </w:p>
    <w:p>
      <w:pPr>
        <w:pStyle w:val="BookText"/>
        <w:rPr/>
      </w:pPr>
      <w:r>
        <w:rPr>
          <w:rFonts w:ascii="IRNazanin" w:hAnsi="IRNazanin" w:eastAsia="IRNazanin"/>
          <w:color w:val="111111"/>
          <w:sz w:val="28"/>
          <w:sz w:val="28"/>
          <w:szCs w:val="28"/>
          <w:rtl w:val="true"/>
          <w:lang w:bidi="fa-IR"/>
        </w:rPr>
        <w:t>گر چه بودش کمال و عزّت و شان ، مادری بر جلالتش افزود</w:t>
      </w:r>
    </w:p>
    <w:p>
      <w:pPr>
        <w:pStyle w:val="BookText"/>
        <w:rPr/>
      </w:pPr>
      <w:r>
        <w:rPr>
          <w:rFonts w:ascii="IRNazanin" w:hAnsi="IRNazanin" w:eastAsia="IRNazanin"/>
          <w:color w:val="111111"/>
          <w:sz w:val="28"/>
          <w:sz w:val="28"/>
          <w:szCs w:val="28"/>
          <w:rtl w:val="true"/>
          <w:lang w:bidi="fa-IR"/>
        </w:rPr>
        <w:t>الحق امّ امام گشتن هم ، از برایش مزید شایان بود</w:t>
      </w:r>
    </w:p>
    <w:p>
      <w:pPr>
        <w:pStyle w:val="BookText"/>
        <w:rPr/>
      </w:pPr>
      <w:r>
        <w:rPr>
          <w:rFonts w:ascii="IRNazanin" w:hAnsi="IRNazanin" w:eastAsia="IRNazanin"/>
          <w:color w:val="111111"/>
          <w:sz w:val="28"/>
          <w:sz w:val="28"/>
          <w:szCs w:val="28"/>
          <w:rtl w:val="true"/>
          <w:lang w:bidi="fa-IR"/>
        </w:rPr>
        <w:t>خواستار عدالت و اسلام ، دوستار محمّد و قرآن</w:t>
      </w:r>
    </w:p>
    <w:p>
      <w:pPr>
        <w:pStyle w:val="BookText"/>
        <w:rPr/>
      </w:pPr>
      <w:r>
        <w:rPr>
          <w:rFonts w:ascii="IRNazanin" w:hAnsi="IRNazanin" w:eastAsia="IRNazanin"/>
          <w:color w:val="111111"/>
          <w:sz w:val="28"/>
          <w:sz w:val="28"/>
          <w:szCs w:val="28"/>
          <w:rtl w:val="true"/>
          <w:lang w:bidi="fa-IR"/>
        </w:rPr>
        <w:t>بر نیاکان خود نمی نازید ، فخر او بر امام خوبان بود</w:t>
      </w:r>
    </w:p>
    <w:p>
      <w:pPr>
        <w:pStyle w:val="BookText"/>
        <w:rPr/>
      </w:pPr>
      <w:r>
        <w:rPr>
          <w:rFonts w:ascii="IRNazanin" w:hAnsi="IRNazanin" w:eastAsia="IRNazanin"/>
          <w:color w:val="111111"/>
          <w:sz w:val="28"/>
          <w:sz w:val="28"/>
          <w:szCs w:val="28"/>
          <w:rtl w:val="true"/>
          <w:lang w:bidi="fa-IR"/>
        </w:rPr>
        <w:t>همسر عسکری عروس نبی ، در دلش عشق حضرت زهرا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شد میهمان هادیِ دین ، همه از لطف حیّ سبحان بود </w:t>
      </w:r>
      <w:bookmarkStart w:id="588" w:name="pg8022_80531"/>
    </w:p>
    <w:p>
      <w:pPr>
        <w:pStyle w:val="BookText"/>
        <w:rPr/>
      </w:pPr>
      <w:bookmarkEnd w:id="588"/>
      <w:r>
        <w:rPr>
          <w:rFonts w:ascii="IRNazanin" w:hAnsi="IRNazanin" w:eastAsia="IRNazanin"/>
          <w:color w:val="111111"/>
          <w:sz w:val="28"/>
          <w:sz w:val="28"/>
          <w:szCs w:val="28"/>
          <w:rtl w:val="true"/>
          <w:lang w:bidi="fa-IR"/>
        </w:rPr>
        <w:t>زینت فضل حضرت حجت ، در حدیث آمده به مادرشان</w:t>
      </w:r>
    </w:p>
    <w:p>
      <w:pPr>
        <w:pStyle w:val="BookText"/>
        <w:rPr/>
      </w:pPr>
      <w:r>
        <w:rPr>
          <w:rFonts w:ascii="IRNazanin" w:hAnsi="IRNazanin" w:eastAsia="IRNazanin"/>
          <w:color w:val="111111"/>
          <w:sz w:val="28"/>
          <w:sz w:val="28"/>
          <w:szCs w:val="28"/>
          <w:rtl w:val="true"/>
          <w:lang w:bidi="fa-IR"/>
        </w:rPr>
        <w:t>مادری در خطِ ولایت و دین ، در کنار امام ، سلطان بود</w:t>
      </w:r>
    </w:p>
    <w:p>
      <w:pPr>
        <w:pStyle w:val="BookText"/>
        <w:rPr/>
      </w:pPr>
      <w:r>
        <w:rPr>
          <w:rFonts w:ascii="IRNazanin" w:hAnsi="IRNazanin" w:eastAsia="IRNazanin"/>
          <w:color w:val="111111"/>
          <w:sz w:val="28"/>
          <w:sz w:val="28"/>
          <w:szCs w:val="28"/>
          <w:rtl w:val="true"/>
          <w:lang w:bidi="fa-IR"/>
        </w:rPr>
        <w:t>حضرت باقر این چنین فرمود ، به فدای نواده ای گردم</w:t>
      </w:r>
    </w:p>
    <w:p>
      <w:pPr>
        <w:pStyle w:val="BookText"/>
        <w:rPr/>
      </w:pPr>
      <w:r>
        <w:rPr>
          <w:rFonts w:ascii="IRNazanin" w:hAnsi="IRNazanin" w:eastAsia="IRNazanin"/>
          <w:color w:val="111111"/>
          <w:sz w:val="28"/>
          <w:sz w:val="28"/>
          <w:szCs w:val="28"/>
          <w:rtl w:val="true"/>
          <w:lang w:bidi="fa-IR"/>
        </w:rPr>
        <w:t>که بُود پور حضرت نرجس ، ارزش او چنین نمایان بود</w:t>
      </w:r>
    </w:p>
    <w:p>
      <w:pPr>
        <w:pStyle w:val="BookText"/>
        <w:rPr/>
      </w:pPr>
      <w:r>
        <w:rPr>
          <w:rFonts w:ascii="IRNazanin" w:hAnsi="IRNazanin" w:eastAsia="IRNazanin"/>
          <w:color w:val="111111"/>
          <w:sz w:val="28"/>
          <w:sz w:val="28"/>
          <w:szCs w:val="28"/>
          <w:rtl w:val="true"/>
          <w:lang w:bidi="fa-IR"/>
        </w:rPr>
        <w:t>تربیت از حکیمه خاتون داشت ، در مثل گشته بود بی مانند</w:t>
      </w:r>
    </w:p>
    <w:p>
      <w:pPr>
        <w:pStyle w:val="BookText"/>
        <w:rPr/>
      </w:pPr>
      <w:r>
        <w:rPr>
          <w:rFonts w:ascii="IRNazanin" w:hAnsi="IRNazanin" w:eastAsia="IRNazanin"/>
          <w:color w:val="111111"/>
          <w:sz w:val="28"/>
          <w:sz w:val="28"/>
          <w:szCs w:val="28"/>
          <w:rtl w:val="true"/>
          <w:lang w:bidi="fa-IR"/>
        </w:rPr>
        <w:t>الحق آن شاهزاده در عزّت ، خود عروس سرای ایمان بود</w:t>
      </w:r>
    </w:p>
    <w:p>
      <w:pPr>
        <w:pStyle w:val="BookText"/>
        <w:rPr/>
      </w:pPr>
      <w:r>
        <w:rPr>
          <w:rFonts w:ascii="IRNazanin" w:hAnsi="IRNazanin" w:eastAsia="IRNazanin"/>
          <w:color w:val="111111"/>
          <w:sz w:val="28"/>
          <w:sz w:val="28"/>
          <w:szCs w:val="28"/>
          <w:rtl w:val="true"/>
          <w:lang w:bidi="fa-IR"/>
        </w:rPr>
        <w:t>شد عروس ولایت و عصمت ، تا شود مامِ آخرین حجّت</w:t>
      </w:r>
    </w:p>
    <w:p>
      <w:pPr>
        <w:pStyle w:val="BookText"/>
        <w:rPr/>
      </w:pPr>
      <w:r>
        <w:rPr>
          <w:rFonts w:ascii="IRNazanin" w:hAnsi="IRNazanin" w:eastAsia="IRNazanin"/>
          <w:color w:val="111111"/>
          <w:sz w:val="28"/>
          <w:sz w:val="28"/>
          <w:szCs w:val="28"/>
          <w:rtl w:val="true"/>
          <w:lang w:bidi="fa-IR"/>
        </w:rPr>
        <w:t>پرده دار عدالت و عفّت ، عهده دار امام دوران بود</w:t>
      </w:r>
    </w:p>
    <w:p>
      <w:pPr>
        <w:pStyle w:val="BookText"/>
        <w:rPr/>
      </w:pPr>
      <w:r>
        <w:rPr>
          <w:rFonts w:ascii="IRNazanin" w:hAnsi="IRNazanin" w:eastAsia="IRNazanin"/>
          <w:color w:val="111111"/>
          <w:sz w:val="28"/>
          <w:sz w:val="28"/>
          <w:szCs w:val="28"/>
          <w:rtl w:val="true"/>
          <w:lang w:bidi="fa-IR"/>
        </w:rPr>
        <w:t>روز قبل از شهادت شویش ، شد روان سوی جنّت از دنیا</w:t>
      </w:r>
    </w:p>
    <w:p>
      <w:pPr>
        <w:pStyle w:val="BookText"/>
        <w:rPr/>
      </w:pPr>
      <w:r>
        <w:rPr>
          <w:rFonts w:ascii="IRNazanin" w:hAnsi="IRNazanin" w:eastAsia="IRNazanin"/>
          <w:color w:val="111111"/>
          <w:sz w:val="28"/>
          <w:sz w:val="28"/>
          <w:szCs w:val="28"/>
          <w:rtl w:val="true"/>
          <w:lang w:bidi="fa-IR"/>
        </w:rPr>
        <w:t>تا بدانند شیعیان نرگس ، پیش مرگ امامش از جان بود</w:t>
      </w:r>
    </w:p>
    <w:p>
      <w:pPr>
        <w:pStyle w:val="Heading3"/>
        <w:numPr>
          <w:ilvl w:val="2"/>
          <w:numId w:val="1"/>
        </w:numPr>
        <w:rPr/>
      </w:pPr>
      <w:bookmarkStart w:id="589" w:name="__RefHeading___Toc7241777_1051229030"/>
      <w:bookmarkStart w:id="590" w:name="_Toc217"/>
      <w:bookmarkEnd w:id="589"/>
      <w:r>
        <w:rPr>
          <w:rtl w:val="true"/>
        </w:rPr>
        <w:t xml:space="preserve">لطف مادری </w:t>
      </w:r>
      <w:r>
        <w:rPr>
          <w:rtl w:val="true"/>
        </w:rPr>
        <w:t xml:space="preserve">/ </w:t>
      </w:r>
      <w:r>
        <w:rPr>
          <w:rtl w:val="true"/>
        </w:rPr>
        <w:t>مصطفی جلیلی نژاد</w:t>
      </w:r>
      <w:bookmarkEnd w:id="59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ولائی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مصطفی جلیلی نژاد</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لطف مادری</w:t>
      </w:r>
    </w:p>
    <w:p>
      <w:pPr>
        <w:pStyle w:val="BookText"/>
        <w:rPr/>
      </w:pPr>
      <w:r>
        <w:rPr>
          <w:rFonts w:ascii="IRNazanin" w:hAnsi="IRNazanin" w:eastAsia="IRNazanin"/>
          <w:color w:val="111111"/>
          <w:sz w:val="28"/>
          <w:sz w:val="28"/>
          <w:szCs w:val="28"/>
          <w:rtl w:val="true"/>
          <w:lang w:bidi="fa-IR"/>
        </w:rPr>
        <w:t>چه عزتیست ز نامت کلام موزون را</w:t>
      </w:r>
    </w:p>
    <w:p>
      <w:pPr>
        <w:pStyle w:val="BookText"/>
        <w:rPr/>
      </w:pPr>
      <w:r>
        <w:rPr>
          <w:rFonts w:ascii="IRNazanin" w:hAnsi="IRNazanin" w:eastAsia="IRNazanin"/>
          <w:color w:val="111111"/>
          <w:sz w:val="28"/>
          <w:sz w:val="28"/>
          <w:szCs w:val="28"/>
          <w:rtl w:val="true"/>
          <w:lang w:bidi="fa-IR"/>
        </w:rPr>
        <w:t xml:space="preserve">که با دعای تو شاعر گرفته مضمون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گنج وادی رومی دلیل آن این است</w:t>
      </w:r>
    </w:p>
    <w:p>
      <w:pPr>
        <w:pStyle w:val="BookText"/>
        <w:rPr/>
      </w:pPr>
      <w:r>
        <w:rPr>
          <w:rFonts w:ascii="Amiri" w:hAnsi="Amiri" w:eastAsia="Amiri" w:cs="Amiri"/>
          <w:color w:val="111111"/>
          <w:sz w:val="28"/>
          <w:sz w:val="28"/>
          <w:szCs w:val="28"/>
          <w:rtl w:val="true"/>
          <w:lang w:bidi="ar-SA"/>
        </w:rPr>
        <w:t>که در وجود تو حق داده دُرِّ مکنون را</w:t>
      </w:r>
    </w:p>
    <w:p>
      <w:pPr>
        <w:pStyle w:val="BookText"/>
        <w:rPr/>
      </w:pPr>
      <w:r>
        <w:rPr>
          <w:rFonts w:ascii="IRNazanin" w:hAnsi="IRNazanin" w:eastAsia="IRNazanin"/>
          <w:color w:val="111111"/>
          <w:sz w:val="28"/>
          <w:sz w:val="28"/>
          <w:szCs w:val="28"/>
          <w:rtl w:val="true"/>
          <w:lang w:bidi="fa-IR"/>
        </w:rPr>
        <w:t>ملیکه ای که ز بطن تو منجی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افتخار رساندی تو نسل شمعون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آمدن تو به خانه ی موعود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رسانده شوق وصالت حکیمه خاتون را</w:t>
      </w:r>
      <w:r>
        <w:rPr>
          <w:rFonts w:eastAsia="IRNazanin" w:cs="IRNazanin"/>
          <w:color w:val="111111"/>
          <w:sz w:val="28"/>
          <w:szCs w:val="28"/>
          <w:rtl w:val="true"/>
          <w:lang w:bidi="fa-IR"/>
        </w:rPr>
        <w:t xml:space="preserve">.... </w:t>
      </w:r>
      <w:bookmarkStart w:id="591" w:name="pg8022_80533"/>
    </w:p>
    <w:p>
      <w:pPr>
        <w:pStyle w:val="BookText"/>
        <w:rPr/>
      </w:pPr>
      <w:bookmarkEnd w:id="591"/>
      <w:r>
        <w:rPr>
          <w:rFonts w:ascii="IRNazanin" w:hAnsi="IRNazanin" w:eastAsia="IRNazanin"/>
          <w:color w:val="111111"/>
          <w:sz w:val="28"/>
          <w:sz w:val="28"/>
          <w:szCs w:val="28"/>
          <w:rtl w:val="true"/>
          <w:lang w:bidi="fa-IR"/>
        </w:rPr>
        <w:t>به صبح روز قیامت ز لطف مادری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ازدحام ببینی تو خلق مدیون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مادر پسری گشته ای که آمدنش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عدل و داد رساند جهانِ مفتون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کنید ببینم به حق داغ علی</w:t>
      </w:r>
    </w:p>
    <w:p>
      <w:pPr>
        <w:pStyle w:val="BookText"/>
        <w:rPr/>
      </w:pPr>
      <w:r>
        <w:rPr>
          <w:rFonts w:ascii="IRNazanin" w:hAnsi="IRNazanin" w:eastAsia="IRNazanin"/>
          <w:color w:val="111111"/>
          <w:sz w:val="28"/>
          <w:sz w:val="28"/>
          <w:szCs w:val="28"/>
          <w:rtl w:val="true"/>
          <w:lang w:bidi="fa-IR"/>
        </w:rPr>
        <w:t>گرفته حق خود و انتقام آن خون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کنید ببینم طلوع صبح ظهور</w:t>
      </w:r>
    </w:p>
    <w:p>
      <w:pPr>
        <w:pStyle w:val="BookText"/>
        <w:rPr/>
      </w:pPr>
      <w:r>
        <w:rPr>
          <w:rFonts w:ascii="IRNazanin" w:hAnsi="IRNazanin" w:eastAsia="IRNazanin"/>
          <w:color w:val="111111"/>
          <w:sz w:val="28"/>
          <w:sz w:val="28"/>
          <w:szCs w:val="28"/>
          <w:rtl w:val="true"/>
          <w:lang w:bidi="fa-IR"/>
        </w:rPr>
        <w:t xml:space="preserve">کِشَد ز خاک و زند سیلی آن دو ملعون را </w:t>
      </w:r>
      <w:r>
        <w:rPr>
          <w:rFonts w:eastAsia="IRNazanin" w:cs="IRNazanin"/>
          <w:color w:val="111111"/>
          <w:sz w:val="28"/>
          <w:szCs w:val="28"/>
          <w:rtl w:val="true"/>
          <w:lang w:bidi="fa-IR"/>
        </w:rPr>
        <w:t>....</w:t>
      </w:r>
    </w:p>
    <w:p>
      <w:pPr>
        <w:pStyle w:val="Heading3"/>
        <w:numPr>
          <w:ilvl w:val="2"/>
          <w:numId w:val="1"/>
        </w:numPr>
        <w:rPr/>
      </w:pPr>
      <w:bookmarkStart w:id="592" w:name="__RefHeading___Toc7241779_1051229030"/>
      <w:bookmarkStart w:id="593" w:name="_Toc218"/>
      <w:bookmarkEnd w:id="592"/>
      <w:r>
        <w:rPr>
          <w:rtl w:val="true"/>
        </w:rPr>
        <w:t xml:space="preserve">تسبیحی از انگور عسکری </w:t>
      </w:r>
      <w:r>
        <w:rPr>
          <w:rtl w:val="true"/>
        </w:rPr>
        <w:t xml:space="preserve">/ </w:t>
      </w:r>
      <w:r>
        <w:rPr>
          <w:rtl w:val="true"/>
        </w:rPr>
        <w:t>عاطفه جوشقانیان</w:t>
      </w:r>
      <w:bookmarkEnd w:id="593"/>
    </w:p>
    <w:p>
      <w:pPr>
        <w:pStyle w:val="BookText"/>
        <w:rPr/>
      </w:pPr>
      <w:r>
        <w:rPr>
          <w:rFonts w:ascii="Amiri" w:hAnsi="Amiri" w:eastAsia="Amiri" w:cs="Amiri"/>
          <w:color w:val="111111"/>
          <w:sz w:val="28"/>
          <w:sz w:val="28"/>
          <w:szCs w:val="28"/>
          <w:rtl w:val="true"/>
          <w:lang w:bidi="ar-SA"/>
        </w:rPr>
        <w:t xml:space="preserve">سرودۀ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شاعرۀ خاندان عصمت و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 عاطفۀ جوشقانیان</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تسبیحی از انگور عسکری</w:t>
      </w:r>
    </w:p>
    <w:p>
      <w:pPr>
        <w:pStyle w:val="BookText"/>
        <w:rPr/>
      </w:pPr>
      <w:r>
        <w:rPr>
          <w:rFonts w:ascii="IRNazanin" w:hAnsi="IRNazanin" w:eastAsia="IRNazanin"/>
          <w:color w:val="111111"/>
          <w:sz w:val="28"/>
          <w:sz w:val="28"/>
          <w:szCs w:val="28"/>
          <w:rtl w:val="true"/>
          <w:lang w:bidi="fa-IR"/>
        </w:rPr>
        <w:t>آکنده از ایمانی و از عشق سرشاری</w:t>
      </w:r>
    </w:p>
    <w:p>
      <w:pPr>
        <w:pStyle w:val="BookText"/>
        <w:rPr/>
      </w:pPr>
      <w:r>
        <w:rPr>
          <w:rFonts w:ascii="IRNazanin" w:hAnsi="IRNazanin" w:eastAsia="IRNazanin"/>
          <w:color w:val="111111"/>
          <w:sz w:val="28"/>
          <w:sz w:val="28"/>
          <w:szCs w:val="28"/>
          <w:rtl w:val="true"/>
          <w:lang w:bidi="fa-IR"/>
        </w:rPr>
        <w:t>باید دلت را دست این تقدیر بسپاری</w:t>
      </w:r>
    </w:p>
    <w:p>
      <w:pPr>
        <w:pStyle w:val="BookText"/>
        <w:rPr/>
      </w:pPr>
      <w:r>
        <w:rPr>
          <w:rFonts w:ascii="IRNazanin" w:hAnsi="IRNazanin" w:eastAsia="IRNazanin"/>
          <w:color w:val="111111"/>
          <w:sz w:val="28"/>
          <w:sz w:val="28"/>
          <w:szCs w:val="28"/>
          <w:rtl w:val="true"/>
          <w:lang w:bidi="fa-IR"/>
        </w:rPr>
        <w:t>ای دختر قیصر تو باید ساده تر باشی</w:t>
      </w:r>
    </w:p>
    <w:p>
      <w:pPr>
        <w:pStyle w:val="BookText"/>
        <w:rPr/>
      </w:pPr>
      <w:r>
        <w:rPr>
          <w:rFonts w:ascii="IRNazanin" w:hAnsi="IRNazanin" w:eastAsia="IRNazanin"/>
          <w:color w:val="111111"/>
          <w:sz w:val="28"/>
          <w:sz w:val="28"/>
          <w:szCs w:val="28"/>
          <w:rtl w:val="true"/>
          <w:lang w:bidi="fa-IR"/>
        </w:rPr>
        <w:t>قلب زمین می لرزد از آداب درباری</w:t>
      </w:r>
    </w:p>
    <w:p>
      <w:pPr>
        <w:pStyle w:val="BookText"/>
        <w:rPr/>
      </w:pPr>
      <w:r>
        <w:rPr>
          <w:rFonts w:ascii="IRNazanin" w:hAnsi="IRNazanin" w:eastAsia="IRNazanin"/>
          <w:color w:val="111111"/>
          <w:sz w:val="28"/>
          <w:sz w:val="28"/>
          <w:szCs w:val="28"/>
          <w:rtl w:val="true"/>
          <w:lang w:bidi="fa-IR"/>
        </w:rPr>
        <w:t>هرکس پیاده یا سواره رد شود از قصر</w:t>
      </w:r>
    </w:p>
    <w:p>
      <w:pPr>
        <w:pStyle w:val="BookText"/>
        <w:rPr/>
      </w:pPr>
      <w:r>
        <w:rPr>
          <w:rFonts w:ascii="IRNazanin" w:hAnsi="IRNazanin" w:eastAsia="IRNazanin"/>
          <w:color w:val="111111"/>
          <w:sz w:val="28"/>
          <w:sz w:val="28"/>
          <w:szCs w:val="28"/>
          <w:rtl w:val="true"/>
          <w:lang w:bidi="fa-IR"/>
        </w:rPr>
        <w:t>در جیب و در خورجین خشکش ابر می کاری</w:t>
      </w:r>
    </w:p>
    <w:p>
      <w:pPr>
        <w:pStyle w:val="BookText"/>
        <w:rPr/>
      </w:pPr>
      <w:r>
        <w:rPr>
          <w:rFonts w:ascii="IRNazanin" w:hAnsi="IRNazanin" w:eastAsia="IRNazanin"/>
          <w:color w:val="111111"/>
          <w:sz w:val="28"/>
          <w:sz w:val="28"/>
          <w:szCs w:val="28"/>
          <w:rtl w:val="true"/>
          <w:lang w:bidi="fa-IR"/>
        </w:rPr>
        <w:t>آماده شو تعبیر شد خوابت ملیکا جان</w:t>
      </w:r>
    </w:p>
    <w:p>
      <w:pPr>
        <w:pStyle w:val="BookText"/>
        <w:rPr/>
      </w:pPr>
      <w:r>
        <w:rPr>
          <w:rFonts w:ascii="IRNazanin" w:hAnsi="IRNazanin" w:eastAsia="IRNazanin"/>
          <w:color w:val="111111"/>
          <w:sz w:val="28"/>
          <w:sz w:val="28"/>
          <w:szCs w:val="28"/>
          <w:rtl w:val="true"/>
          <w:lang w:bidi="fa-IR"/>
        </w:rPr>
        <w:t>دیگر نمی گویم ملیکا ، نرگسی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دلتنگ حسن هستی که در دستت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تسبیحی از انگورهای عسگری داری </w:t>
      </w:r>
      <w:bookmarkStart w:id="594" w:name="pg8022_80535"/>
    </w:p>
    <w:p>
      <w:pPr>
        <w:pStyle w:val="BookText"/>
        <w:rPr/>
      </w:pPr>
      <w:bookmarkEnd w:id="594"/>
      <w:r>
        <w:rPr>
          <w:rFonts w:ascii="IRNazanin" w:hAnsi="IRNazanin" w:eastAsia="IRNazanin"/>
          <w:color w:val="111111"/>
          <w:sz w:val="28"/>
          <w:sz w:val="28"/>
          <w:szCs w:val="28"/>
          <w:rtl w:val="true"/>
          <w:lang w:bidi="fa-IR"/>
        </w:rPr>
        <w:t>در را برای همسرت وا کن که دستت را</w:t>
      </w:r>
    </w:p>
    <w:p>
      <w:pPr>
        <w:pStyle w:val="BookText"/>
        <w:rPr/>
      </w:pPr>
      <w:r>
        <w:rPr>
          <w:rFonts w:ascii="IRNazanin" w:hAnsi="IRNazanin" w:eastAsia="IRNazanin"/>
          <w:color w:val="111111"/>
          <w:sz w:val="28"/>
          <w:sz w:val="28"/>
          <w:szCs w:val="28"/>
          <w:rtl w:val="true"/>
          <w:lang w:bidi="fa-IR"/>
        </w:rPr>
        <w:t>در دست های گرم آن خورشید بگذاری</w:t>
      </w:r>
    </w:p>
    <w:p>
      <w:pPr>
        <w:pStyle w:val="BookText"/>
        <w:rPr/>
      </w:pPr>
      <w:r>
        <w:rPr>
          <w:rFonts w:ascii="IRNazanin" w:hAnsi="IRNazanin" w:eastAsia="IRNazanin"/>
          <w:color w:val="111111"/>
          <w:sz w:val="28"/>
          <w:sz w:val="28"/>
          <w:szCs w:val="28"/>
          <w:rtl w:val="true"/>
          <w:lang w:bidi="fa-IR"/>
        </w:rPr>
        <w:t>تو حامل یاسینی و در انتظار او</w:t>
      </w:r>
    </w:p>
    <w:p>
      <w:pPr>
        <w:pStyle w:val="BookText"/>
        <w:rPr/>
      </w:pPr>
      <w:r>
        <w:rPr>
          <w:rFonts w:ascii="IRNazanin" w:hAnsi="IRNazanin" w:eastAsia="IRNazanin"/>
          <w:color w:val="111111"/>
          <w:sz w:val="28"/>
          <w:sz w:val="28"/>
          <w:szCs w:val="28"/>
          <w:rtl w:val="true"/>
          <w:lang w:bidi="fa-IR"/>
        </w:rPr>
        <w:t>آکنده از ایمانی و از عشق سرشاری</w:t>
      </w:r>
    </w:p>
    <w:p>
      <w:pPr>
        <w:pStyle w:val="Heading3"/>
        <w:numPr>
          <w:ilvl w:val="2"/>
          <w:numId w:val="1"/>
        </w:numPr>
        <w:rPr/>
      </w:pPr>
      <w:bookmarkStart w:id="595" w:name="__RefHeading___Toc7241781_1051229030"/>
      <w:bookmarkStart w:id="596" w:name="_Toc219"/>
      <w:bookmarkEnd w:id="595"/>
      <w:r>
        <w:rPr>
          <w:rtl w:val="true"/>
        </w:rPr>
        <w:t xml:space="preserve">سلام ای حضرت نرگس </w:t>
      </w:r>
      <w:r>
        <w:rPr>
          <w:rtl w:val="true"/>
        </w:rPr>
        <w:t xml:space="preserve">/ </w:t>
      </w:r>
      <w:r>
        <w:rPr>
          <w:rtl w:val="true"/>
        </w:rPr>
        <w:t>فاطمه حبیبی</w:t>
      </w:r>
      <w:bookmarkEnd w:id="59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شاعرۀ خاندان نبوت و امامت</w:t>
      </w:r>
    </w:p>
    <w:p>
      <w:pPr>
        <w:pStyle w:val="BookText"/>
        <w:rPr/>
      </w:pPr>
      <w:r>
        <w:rPr>
          <w:rFonts w:ascii="IRNazanin" w:hAnsi="IRNazanin" w:eastAsia="IRNazanin"/>
          <w:color w:val="111111"/>
          <w:sz w:val="28"/>
          <w:sz w:val="28"/>
          <w:szCs w:val="28"/>
          <w:rtl w:val="true"/>
          <w:lang w:bidi="fa-IR"/>
        </w:rPr>
        <w:t>خانم فاطمه حبیبی</w:t>
      </w:r>
    </w:p>
    <w:p>
      <w:pPr>
        <w:pStyle w:val="BookText"/>
        <w:rPr/>
      </w:pPr>
      <w:r>
        <w:rPr>
          <w:rFonts w:ascii="IRNazanin" w:hAnsi="IRNazanin" w:eastAsia="IRNazanin"/>
          <w:color w:val="111111"/>
          <w:sz w:val="28"/>
          <w:sz w:val="28"/>
          <w:szCs w:val="28"/>
          <w:rtl w:val="true"/>
          <w:lang w:bidi="fa-IR"/>
        </w:rPr>
        <w:t>از رشت</w:t>
      </w:r>
    </w:p>
    <w:p>
      <w:pPr>
        <w:pStyle w:val="BookText"/>
        <w:rPr/>
      </w:pPr>
      <w:r>
        <w:rPr>
          <w:rFonts w:ascii="IRNazanin" w:hAnsi="IRNazanin" w:eastAsia="IRNazanin"/>
          <w:color w:val="111111"/>
          <w:sz w:val="28"/>
          <w:sz w:val="28"/>
          <w:szCs w:val="28"/>
          <w:rtl w:val="true"/>
          <w:lang w:bidi="fa-IR"/>
        </w:rPr>
        <w:t>سلام ای حضرت نرگس</w:t>
      </w:r>
    </w:p>
    <w:p>
      <w:pPr>
        <w:pStyle w:val="BookText"/>
        <w:rPr/>
      </w:pPr>
      <w:r>
        <w:rPr>
          <w:rFonts w:ascii="IRNazanin" w:hAnsi="IRNazanin" w:eastAsia="IRNazanin"/>
          <w:color w:val="111111"/>
          <w:sz w:val="28"/>
          <w:sz w:val="28"/>
          <w:szCs w:val="28"/>
          <w:rtl w:val="true"/>
          <w:lang w:bidi="fa-IR"/>
        </w:rPr>
        <w:t>سلام ای حضرت نرگس، گل زیباتر از زیبا</w:t>
      </w:r>
    </w:p>
    <w:p>
      <w:pPr>
        <w:pStyle w:val="BookText"/>
        <w:rPr/>
      </w:pPr>
      <w:r>
        <w:rPr>
          <w:rFonts w:ascii="IRNazanin" w:hAnsi="IRNazanin" w:eastAsia="IRNazanin"/>
          <w:color w:val="111111"/>
          <w:sz w:val="28"/>
          <w:sz w:val="28"/>
          <w:szCs w:val="28"/>
          <w:rtl w:val="true"/>
          <w:lang w:bidi="fa-IR"/>
        </w:rPr>
        <w:t>سلام ای ساحل جاری شده در سینۀ دریا</w:t>
      </w:r>
    </w:p>
    <w:p>
      <w:pPr>
        <w:pStyle w:val="BookText"/>
        <w:rPr/>
      </w:pPr>
      <w:r>
        <w:rPr>
          <w:rFonts w:ascii="IRNazanin" w:hAnsi="IRNazanin" w:eastAsia="IRNazanin"/>
          <w:color w:val="111111"/>
          <w:sz w:val="28"/>
          <w:sz w:val="28"/>
          <w:szCs w:val="28"/>
          <w:rtl w:val="true"/>
          <w:lang w:bidi="fa-IR"/>
        </w:rPr>
        <w:t>سلام آغوش لبریز از شکوه دوستت دارم</w:t>
      </w:r>
    </w:p>
    <w:p>
      <w:pPr>
        <w:pStyle w:val="BookText"/>
        <w:rPr/>
      </w:pPr>
      <w:r>
        <w:rPr>
          <w:rFonts w:ascii="IRNazanin" w:hAnsi="IRNazanin" w:eastAsia="IRNazanin"/>
          <w:color w:val="111111"/>
          <w:sz w:val="28"/>
          <w:sz w:val="28"/>
          <w:szCs w:val="28"/>
          <w:rtl w:val="true"/>
          <w:lang w:bidi="fa-IR"/>
        </w:rPr>
        <w:t>سلام ای روشنی بخش دل تنهاتر از تنها</w:t>
      </w:r>
    </w:p>
    <w:p>
      <w:pPr>
        <w:pStyle w:val="BookText"/>
        <w:rPr/>
      </w:pPr>
      <w:r>
        <w:rPr>
          <w:rFonts w:ascii="IRNazanin" w:hAnsi="IRNazanin" w:eastAsia="IRNazanin"/>
          <w:color w:val="111111"/>
          <w:sz w:val="28"/>
          <w:sz w:val="28"/>
          <w:szCs w:val="28"/>
          <w:rtl w:val="true"/>
          <w:lang w:bidi="fa-IR"/>
        </w:rPr>
        <w:t>صدای بال پرواز پرستو در خیالی دور</w:t>
      </w:r>
    </w:p>
    <w:p>
      <w:pPr>
        <w:pStyle w:val="BookText"/>
        <w:rPr/>
      </w:pPr>
      <w:r>
        <w:rPr>
          <w:rFonts w:ascii="IRNazanin" w:hAnsi="IRNazanin" w:eastAsia="IRNazanin"/>
          <w:color w:val="111111"/>
          <w:sz w:val="28"/>
          <w:sz w:val="28"/>
          <w:szCs w:val="28"/>
          <w:rtl w:val="true"/>
          <w:lang w:bidi="fa-IR"/>
        </w:rPr>
        <w:t>سکوت عابران عاشق سرگرم با رویا</w:t>
      </w:r>
    </w:p>
    <w:p>
      <w:pPr>
        <w:pStyle w:val="BookText"/>
        <w:rPr/>
      </w:pPr>
      <w:r>
        <w:rPr>
          <w:rFonts w:ascii="IRNazanin" w:hAnsi="IRNazanin" w:eastAsia="IRNazanin"/>
          <w:color w:val="111111"/>
          <w:sz w:val="28"/>
          <w:sz w:val="28"/>
          <w:szCs w:val="28"/>
          <w:rtl w:val="true"/>
          <w:lang w:bidi="fa-IR"/>
        </w:rPr>
        <w:t>تویی تفسیر بارشهای مطبوع زمستانی</w:t>
      </w:r>
    </w:p>
    <w:p>
      <w:pPr>
        <w:pStyle w:val="BookText"/>
        <w:rPr/>
      </w:pPr>
      <w:r>
        <w:rPr>
          <w:rFonts w:ascii="IRNazanin" w:hAnsi="IRNazanin" w:eastAsia="IRNazanin"/>
          <w:color w:val="111111"/>
          <w:sz w:val="28"/>
          <w:sz w:val="28"/>
          <w:szCs w:val="28"/>
          <w:rtl w:val="true"/>
          <w:lang w:bidi="fa-IR"/>
        </w:rPr>
        <w:t>بهار از بارش چشم غزلخیز تو شد پیدا</w:t>
      </w:r>
    </w:p>
    <w:p>
      <w:pPr>
        <w:pStyle w:val="BookText"/>
        <w:rPr/>
      </w:pPr>
      <w:r>
        <w:rPr>
          <w:rFonts w:ascii="IRNazanin" w:hAnsi="IRNazanin" w:eastAsia="IRNazanin"/>
          <w:color w:val="111111"/>
          <w:sz w:val="28"/>
          <w:sz w:val="28"/>
          <w:szCs w:val="28"/>
          <w:rtl w:val="true"/>
          <w:lang w:bidi="fa-IR"/>
        </w:rPr>
        <w:t>نسیم غرق در لبخندهای روشن گل‌ها</w:t>
      </w:r>
    </w:p>
    <w:p>
      <w:pPr>
        <w:pStyle w:val="BookText"/>
        <w:rPr/>
      </w:pPr>
      <w:r>
        <w:rPr>
          <w:rFonts w:ascii="IRNazanin" w:hAnsi="IRNazanin" w:eastAsia="IRNazanin"/>
          <w:color w:val="111111"/>
          <w:sz w:val="28"/>
          <w:sz w:val="28"/>
          <w:szCs w:val="28"/>
          <w:rtl w:val="true"/>
          <w:lang w:bidi="fa-IR"/>
        </w:rPr>
        <w:t>که عطرت را خدا با دست خود پاشیده در هرجا</w:t>
      </w:r>
    </w:p>
    <w:p>
      <w:pPr>
        <w:pStyle w:val="BookText"/>
        <w:rPr/>
      </w:pPr>
      <w:r>
        <w:rPr>
          <w:rFonts w:ascii="IRNazanin" w:hAnsi="IRNazanin" w:eastAsia="IRNazanin"/>
          <w:color w:val="111111"/>
          <w:sz w:val="28"/>
          <w:sz w:val="28"/>
          <w:szCs w:val="28"/>
          <w:rtl w:val="true"/>
          <w:lang w:bidi="fa-IR"/>
        </w:rPr>
        <w:t>تویی که بی گمان نور حقیقت در دلت داری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 روزی که تو پیدا شدی روشن شده دنیا </w:t>
      </w:r>
      <w:bookmarkStart w:id="597" w:name="pg8022_80537"/>
    </w:p>
    <w:p>
      <w:pPr>
        <w:pStyle w:val="Heading3"/>
        <w:numPr>
          <w:ilvl w:val="2"/>
          <w:numId w:val="1"/>
        </w:numPr>
        <w:rPr/>
      </w:pPr>
      <w:bookmarkStart w:id="598" w:name="__RefHeading___Toc7241783_1051229030"/>
      <w:bookmarkStart w:id="599" w:name="_Toc220"/>
      <w:bookmarkEnd w:id="597"/>
      <w:bookmarkEnd w:id="598"/>
      <w:r>
        <w:rPr>
          <w:rtl w:val="true"/>
        </w:rPr>
        <w:t xml:space="preserve">عروس خانوادۀ موعود </w:t>
      </w:r>
      <w:r>
        <w:rPr>
          <w:rtl w:val="true"/>
        </w:rPr>
        <w:t xml:space="preserve">/ </w:t>
      </w:r>
      <w:r>
        <w:rPr>
          <w:rtl w:val="true"/>
        </w:rPr>
        <w:t>احمد حیدری</w:t>
      </w:r>
      <w:bookmarkEnd w:id="59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 و با ذوق</w:t>
      </w:r>
    </w:p>
    <w:p>
      <w:pPr>
        <w:pStyle w:val="BookText"/>
        <w:rPr/>
      </w:pPr>
      <w:r>
        <w:rPr>
          <w:rFonts w:ascii="IRNazanin" w:hAnsi="IRNazanin" w:eastAsia="IRNazanin"/>
          <w:color w:val="111111"/>
          <w:sz w:val="28"/>
          <w:sz w:val="28"/>
          <w:szCs w:val="28"/>
          <w:rtl w:val="true"/>
          <w:lang w:bidi="fa-IR"/>
        </w:rPr>
        <w:t>آقای احمد حیدری</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عروس خانوادۀ موعود</w:t>
      </w:r>
    </w:p>
    <w:p>
      <w:pPr>
        <w:pStyle w:val="BookText"/>
        <w:rPr/>
      </w:pPr>
      <w:r>
        <w:rPr>
          <w:rFonts w:ascii="IRNazanin" w:hAnsi="IRNazanin" w:eastAsia="IRNazanin"/>
          <w:color w:val="111111"/>
          <w:sz w:val="28"/>
          <w:sz w:val="28"/>
          <w:szCs w:val="28"/>
          <w:rtl w:val="true"/>
          <w:lang w:bidi="fa-IR"/>
        </w:rPr>
        <w:t>سحر از آینه اش بی خبر نخواهد بود</w:t>
      </w:r>
    </w:p>
    <w:p>
      <w:pPr>
        <w:pStyle w:val="BookText"/>
        <w:rPr/>
      </w:pPr>
      <w:r>
        <w:rPr>
          <w:rFonts w:ascii="IRNazanin" w:hAnsi="IRNazanin" w:eastAsia="IRNazanin"/>
          <w:color w:val="111111"/>
          <w:sz w:val="28"/>
          <w:sz w:val="28"/>
          <w:szCs w:val="28"/>
          <w:rtl w:val="true"/>
          <w:lang w:bidi="fa-IR"/>
        </w:rPr>
        <w:t>به کوی او ، رهِ شب را گذر نخواهد بود</w:t>
      </w:r>
    </w:p>
    <w:p>
      <w:pPr>
        <w:pStyle w:val="BookText"/>
        <w:rPr/>
      </w:pPr>
      <w:r>
        <w:rPr>
          <w:rFonts w:ascii="IRNazanin" w:hAnsi="IRNazanin" w:eastAsia="IRNazanin"/>
          <w:color w:val="111111"/>
          <w:sz w:val="28"/>
          <w:sz w:val="28"/>
          <w:szCs w:val="28"/>
          <w:rtl w:val="true"/>
          <w:lang w:bidi="fa-IR"/>
        </w:rPr>
        <w:t>چه نسبتی است میان ستاره و خورشید</w:t>
      </w:r>
    </w:p>
    <w:p>
      <w:pPr>
        <w:pStyle w:val="BookText"/>
        <w:rPr/>
      </w:pPr>
      <w:r>
        <w:rPr>
          <w:rFonts w:ascii="IRNazanin" w:hAnsi="IRNazanin" w:eastAsia="IRNazanin"/>
          <w:color w:val="111111"/>
          <w:sz w:val="28"/>
          <w:sz w:val="28"/>
          <w:szCs w:val="28"/>
          <w:rtl w:val="true"/>
          <w:lang w:bidi="fa-IR"/>
        </w:rPr>
        <w:t>به یُمن آن دگر از شب اثر نخواهد بود</w:t>
      </w:r>
    </w:p>
    <w:p>
      <w:pPr>
        <w:pStyle w:val="BookText"/>
        <w:rPr/>
      </w:pPr>
      <w:r>
        <w:rPr>
          <w:rFonts w:ascii="IRNazanin" w:hAnsi="IRNazanin" w:eastAsia="IRNazanin"/>
          <w:color w:val="111111"/>
          <w:sz w:val="28"/>
          <w:sz w:val="28"/>
          <w:szCs w:val="28"/>
          <w:rtl w:val="true"/>
          <w:lang w:bidi="fa-IR"/>
        </w:rPr>
        <w:t>رسالتی که محول شده به این بانو</w:t>
      </w:r>
    </w:p>
    <w:p>
      <w:pPr>
        <w:pStyle w:val="BookText"/>
        <w:rPr/>
      </w:pPr>
      <w:r>
        <w:rPr>
          <w:rFonts w:ascii="IRNazanin" w:hAnsi="IRNazanin" w:eastAsia="IRNazanin"/>
          <w:color w:val="111111"/>
          <w:sz w:val="28"/>
          <w:sz w:val="28"/>
          <w:szCs w:val="28"/>
          <w:rtl w:val="true"/>
          <w:lang w:bidi="fa-IR"/>
        </w:rPr>
        <w:t>نصیب دختر شاهی دگر نخواهد بود</w:t>
      </w:r>
    </w:p>
    <w:p>
      <w:pPr>
        <w:pStyle w:val="BookText"/>
        <w:rPr/>
      </w:pPr>
      <w:r>
        <w:rPr>
          <w:rFonts w:ascii="IRNazanin" w:hAnsi="IRNazanin" w:eastAsia="IRNazanin"/>
          <w:color w:val="111111"/>
          <w:sz w:val="28"/>
          <w:sz w:val="28"/>
          <w:szCs w:val="28"/>
          <w:rtl w:val="true"/>
          <w:lang w:bidi="fa-IR"/>
        </w:rPr>
        <w:t>به خانوادۀ موعود ، عروس آمده است</w:t>
      </w:r>
    </w:p>
    <w:p>
      <w:pPr>
        <w:pStyle w:val="BookText"/>
        <w:rPr/>
      </w:pPr>
      <w:r>
        <w:rPr>
          <w:rFonts w:ascii="IRNazanin" w:hAnsi="IRNazanin" w:eastAsia="IRNazanin"/>
          <w:color w:val="111111"/>
          <w:sz w:val="28"/>
          <w:sz w:val="28"/>
          <w:szCs w:val="28"/>
          <w:rtl w:val="true"/>
          <w:lang w:bidi="fa-IR"/>
        </w:rPr>
        <w:t>صداق آن جز صبح ظفر نخواهد بود</w:t>
      </w:r>
    </w:p>
    <w:p>
      <w:pPr>
        <w:pStyle w:val="BookText"/>
        <w:rPr/>
      </w:pPr>
      <w:r>
        <w:rPr>
          <w:rFonts w:ascii="IRNazanin" w:hAnsi="IRNazanin" w:eastAsia="IRNazanin"/>
          <w:color w:val="111111"/>
          <w:sz w:val="28"/>
          <w:sz w:val="28"/>
          <w:szCs w:val="28"/>
          <w:rtl w:val="true"/>
          <w:lang w:bidi="fa-IR"/>
        </w:rPr>
        <w:t>عروس فاطمه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مرتبه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بختی از این بیشتر نخواهد بود</w:t>
      </w:r>
    </w:p>
    <w:p>
      <w:pPr>
        <w:pStyle w:val="BookText"/>
        <w:rPr/>
      </w:pPr>
      <w:r>
        <w:rPr>
          <w:rFonts w:ascii="IRNazanin" w:hAnsi="IRNazanin" w:eastAsia="IRNazanin"/>
          <w:color w:val="111111"/>
          <w:sz w:val="28"/>
          <w:sz w:val="28"/>
          <w:szCs w:val="28"/>
          <w:rtl w:val="true"/>
          <w:lang w:bidi="fa-IR"/>
        </w:rPr>
        <w:t>به مهر مادری اش قصر نور ساخته است</w:t>
      </w:r>
    </w:p>
    <w:p>
      <w:pPr>
        <w:pStyle w:val="BookText"/>
        <w:rPr/>
      </w:pPr>
      <w:r>
        <w:rPr>
          <w:rFonts w:ascii="IRNazanin" w:hAnsi="IRNazanin" w:eastAsia="IRNazanin"/>
          <w:color w:val="111111"/>
          <w:sz w:val="28"/>
          <w:sz w:val="28"/>
          <w:szCs w:val="28"/>
          <w:rtl w:val="true"/>
          <w:lang w:bidi="fa-IR"/>
        </w:rPr>
        <w:t>که مالکش به جز آن گل پسر نخواهد بود</w:t>
      </w:r>
    </w:p>
    <w:p>
      <w:pPr>
        <w:pStyle w:val="BookText"/>
        <w:rPr/>
      </w:pPr>
      <w:r>
        <w:rPr>
          <w:rFonts w:ascii="IRNazanin" w:hAnsi="IRNazanin" w:eastAsia="IRNazanin"/>
          <w:color w:val="111111"/>
          <w:sz w:val="28"/>
          <w:sz w:val="28"/>
          <w:szCs w:val="28"/>
          <w:rtl w:val="true"/>
          <w:lang w:bidi="fa-IR"/>
        </w:rPr>
        <w:t>پسر ز طالع مادر طلوع خواهد کرد</w:t>
      </w:r>
    </w:p>
    <w:p>
      <w:pPr>
        <w:pStyle w:val="BookText"/>
        <w:rPr/>
      </w:pPr>
      <w:r>
        <w:rPr>
          <w:rFonts w:ascii="IRNazanin" w:hAnsi="IRNazanin" w:eastAsia="IRNazanin"/>
          <w:color w:val="111111"/>
          <w:sz w:val="28"/>
          <w:sz w:val="28"/>
          <w:szCs w:val="28"/>
          <w:rtl w:val="true"/>
          <w:lang w:bidi="fa-IR"/>
        </w:rPr>
        <w:t>به جا ز پرتوش آثار شر نخواهد بود</w:t>
      </w:r>
    </w:p>
    <w:p>
      <w:pPr>
        <w:pStyle w:val="BookText"/>
        <w:rPr/>
      </w:pPr>
      <w:r>
        <w:rPr>
          <w:rFonts w:ascii="IRNazanin" w:hAnsi="IRNazanin" w:eastAsia="IRNazanin"/>
          <w:color w:val="111111"/>
          <w:sz w:val="28"/>
          <w:sz w:val="28"/>
          <w:szCs w:val="28"/>
          <w:rtl w:val="true"/>
          <w:lang w:bidi="fa-IR"/>
        </w:rPr>
        <w:t>دعا کنید بیاید کسی که از قدمش</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تبرکات جهان ، مختصر نخواهد بود</w:t>
      </w:r>
      <w:bookmarkStart w:id="600" w:name="pg8022_80539"/>
    </w:p>
    <w:p>
      <w:pPr>
        <w:pStyle w:val="Heading3"/>
        <w:numPr>
          <w:ilvl w:val="2"/>
          <w:numId w:val="1"/>
        </w:numPr>
        <w:rPr/>
      </w:pPr>
      <w:bookmarkStart w:id="601" w:name="__RefHeading___Toc7241785_1051229030"/>
      <w:bookmarkStart w:id="602" w:name="_Toc221"/>
      <w:bookmarkEnd w:id="600"/>
      <w:bookmarkEnd w:id="601"/>
      <w:r>
        <w:rPr>
          <w:rtl w:val="true"/>
        </w:rPr>
        <w:t xml:space="preserve">خانۀ شش گوشه </w:t>
      </w:r>
      <w:r>
        <w:rPr>
          <w:rtl w:val="true"/>
        </w:rPr>
        <w:t xml:space="preserve">/ </w:t>
      </w:r>
      <w:r>
        <w:rPr>
          <w:rtl w:val="true"/>
        </w:rPr>
        <w:t>احمد حیدری</w:t>
      </w:r>
      <w:bookmarkEnd w:id="602"/>
    </w:p>
    <w:p>
      <w:pPr>
        <w:pStyle w:val="BookText"/>
        <w:rPr/>
      </w:pPr>
      <w:r>
        <w:rPr>
          <w:rFonts w:ascii="IRNazanin" w:hAnsi="IRNazanin" w:eastAsia="IRNazanin"/>
          <w:color w:val="111111"/>
          <w:sz w:val="28"/>
          <w:sz w:val="28"/>
          <w:szCs w:val="28"/>
          <w:rtl w:val="true"/>
          <w:lang w:bidi="fa-IR"/>
        </w:rPr>
        <w:t>خانۀ شش گوشه</w:t>
      </w:r>
    </w:p>
    <w:p>
      <w:pPr>
        <w:pStyle w:val="BookText"/>
        <w:rPr/>
      </w:pPr>
      <w:r>
        <w:rPr>
          <w:rFonts w:ascii="IRNazanin" w:hAnsi="IRNazanin" w:eastAsia="IRNazanin"/>
          <w:color w:val="111111"/>
          <w:sz w:val="28"/>
          <w:sz w:val="28"/>
          <w:szCs w:val="28"/>
          <w:rtl w:val="true"/>
          <w:lang w:bidi="fa-IR"/>
        </w:rPr>
        <w:t>شاهزاده بود و پیشش منصبش از یاد رفت</w:t>
      </w:r>
    </w:p>
    <w:p>
      <w:pPr>
        <w:pStyle w:val="BookText"/>
        <w:rPr/>
      </w:pPr>
      <w:r>
        <w:rPr>
          <w:rFonts w:ascii="IRNazanin" w:hAnsi="IRNazanin" w:eastAsia="IRNazanin"/>
          <w:color w:val="111111"/>
          <w:sz w:val="28"/>
          <w:sz w:val="28"/>
          <w:szCs w:val="28"/>
          <w:rtl w:val="true"/>
          <w:lang w:bidi="fa-IR"/>
        </w:rPr>
        <w:t>عطر نرگس در میان مهملی از باد رفت</w:t>
      </w:r>
    </w:p>
    <w:p>
      <w:pPr>
        <w:pStyle w:val="BookText"/>
        <w:rPr/>
      </w:pPr>
      <w:r>
        <w:rPr>
          <w:rFonts w:ascii="IRNazanin" w:hAnsi="IRNazanin" w:eastAsia="IRNazanin"/>
          <w:color w:val="111111"/>
          <w:sz w:val="28"/>
          <w:sz w:val="28"/>
          <w:szCs w:val="28"/>
          <w:rtl w:val="true"/>
          <w:lang w:bidi="fa-IR"/>
        </w:rPr>
        <w:t>عقد او در آسمانها بسته شد ، با این امید</w:t>
      </w:r>
    </w:p>
    <w:p>
      <w:pPr>
        <w:pStyle w:val="BookText"/>
        <w:rPr/>
      </w:pPr>
      <w:r>
        <w:rPr>
          <w:rFonts w:ascii="IRNazanin" w:hAnsi="IRNazanin" w:eastAsia="IRNazanin"/>
          <w:color w:val="111111"/>
          <w:sz w:val="28"/>
          <w:sz w:val="28"/>
          <w:szCs w:val="28"/>
          <w:rtl w:val="true"/>
          <w:lang w:bidi="fa-IR"/>
        </w:rPr>
        <w:t>از میان قصر قیصر با خیالی شاد رفت</w:t>
      </w:r>
    </w:p>
    <w:p>
      <w:pPr>
        <w:pStyle w:val="BookText"/>
        <w:rPr/>
      </w:pPr>
      <w:r>
        <w:rPr>
          <w:rFonts w:ascii="IRNazanin" w:hAnsi="IRNazanin" w:eastAsia="IRNazanin"/>
          <w:color w:val="111111"/>
          <w:sz w:val="28"/>
          <w:sz w:val="28"/>
          <w:szCs w:val="28"/>
          <w:rtl w:val="true"/>
          <w:lang w:bidi="fa-IR"/>
        </w:rPr>
        <w:t>حلقه ی وصل تمام انبیا این وصلت است</w:t>
      </w:r>
    </w:p>
    <w:p>
      <w:pPr>
        <w:pStyle w:val="BookText"/>
        <w:rPr/>
      </w:pPr>
      <w:r>
        <w:rPr>
          <w:rFonts w:ascii="IRNazanin" w:hAnsi="IRNazanin" w:eastAsia="IRNazanin"/>
          <w:color w:val="111111"/>
          <w:sz w:val="28"/>
          <w:sz w:val="28"/>
          <w:szCs w:val="28"/>
          <w:rtl w:val="true"/>
          <w:lang w:bidi="fa-IR"/>
        </w:rPr>
        <w:t>فخر ابنا نور شد ، اینگونه تا اجداد رفت</w:t>
      </w:r>
    </w:p>
    <w:p>
      <w:pPr>
        <w:pStyle w:val="BookText"/>
        <w:rPr/>
      </w:pPr>
      <w:r>
        <w:rPr>
          <w:rFonts w:ascii="IRNazanin" w:hAnsi="IRNazanin" w:eastAsia="IRNazanin"/>
          <w:color w:val="111111"/>
          <w:sz w:val="28"/>
          <w:sz w:val="28"/>
          <w:szCs w:val="28"/>
          <w:rtl w:val="true"/>
          <w:lang w:bidi="fa-IR"/>
        </w:rPr>
        <w:t>مثل خورشیدی که از مغرب به مشرق می رود</w:t>
      </w:r>
    </w:p>
    <w:p>
      <w:pPr>
        <w:pStyle w:val="BookText"/>
        <w:rPr/>
      </w:pPr>
      <w:r>
        <w:rPr>
          <w:rFonts w:ascii="IRNazanin" w:hAnsi="IRNazanin" w:eastAsia="IRNazanin"/>
          <w:color w:val="111111"/>
          <w:sz w:val="28"/>
          <w:sz w:val="28"/>
          <w:szCs w:val="28"/>
          <w:rtl w:val="true"/>
          <w:lang w:bidi="fa-IR"/>
        </w:rPr>
        <w:t>در صعودی نور او از روم تا بغداد رفت</w:t>
      </w:r>
    </w:p>
    <w:p>
      <w:pPr>
        <w:pStyle w:val="BookText"/>
        <w:rPr/>
      </w:pPr>
      <w:r>
        <w:rPr>
          <w:rFonts w:ascii="IRNazanin" w:hAnsi="IRNazanin" w:eastAsia="IRNazanin"/>
          <w:color w:val="111111"/>
          <w:sz w:val="28"/>
          <w:sz w:val="28"/>
          <w:szCs w:val="28"/>
          <w:rtl w:val="true"/>
          <w:lang w:bidi="fa-IR"/>
        </w:rPr>
        <w:t>مادر موعود بود آنکه به بازار جهان</w:t>
      </w:r>
    </w:p>
    <w:p>
      <w:pPr>
        <w:pStyle w:val="BookText"/>
        <w:rPr/>
      </w:pPr>
      <w:r>
        <w:rPr>
          <w:rFonts w:ascii="IRNazanin" w:hAnsi="IRNazanin" w:eastAsia="IRNazanin"/>
          <w:color w:val="111111"/>
          <w:sz w:val="28"/>
          <w:sz w:val="28"/>
          <w:szCs w:val="28"/>
          <w:rtl w:val="true"/>
          <w:lang w:bidi="fa-IR"/>
        </w:rPr>
        <w:t>در لباسی از کنیز آمد ولی آزاد رفت</w:t>
      </w:r>
    </w:p>
    <w:p>
      <w:pPr>
        <w:pStyle w:val="BookText"/>
        <w:rPr/>
      </w:pPr>
      <w:r>
        <w:rPr>
          <w:rFonts w:ascii="IRNazanin" w:hAnsi="IRNazanin" w:eastAsia="IRNazanin"/>
          <w:color w:val="111111"/>
          <w:sz w:val="28"/>
          <w:sz w:val="28"/>
          <w:szCs w:val="28"/>
          <w:rtl w:val="true"/>
          <w:lang w:bidi="fa-IR"/>
        </w:rPr>
        <w:t>فرش پیش پای او بال ملائک گشته بود</w:t>
      </w:r>
    </w:p>
    <w:p>
      <w:pPr>
        <w:pStyle w:val="BookText"/>
        <w:rPr/>
      </w:pPr>
      <w:r>
        <w:rPr>
          <w:rFonts w:ascii="IRNazanin" w:hAnsi="IRNazanin" w:eastAsia="IRNazanin"/>
          <w:color w:val="111111"/>
          <w:sz w:val="28"/>
          <w:sz w:val="28"/>
          <w:szCs w:val="28"/>
          <w:rtl w:val="true"/>
          <w:lang w:bidi="fa-IR"/>
        </w:rPr>
        <w:t>با قدومش لشکر شیطان به صد فریاد رفت</w:t>
      </w:r>
    </w:p>
    <w:p>
      <w:pPr>
        <w:pStyle w:val="BookText"/>
        <w:rPr/>
      </w:pPr>
      <w:r>
        <w:rPr>
          <w:rFonts w:ascii="IRNazanin" w:hAnsi="IRNazanin" w:eastAsia="IRNazanin"/>
          <w:color w:val="111111"/>
          <w:sz w:val="28"/>
          <w:sz w:val="28"/>
          <w:szCs w:val="28"/>
          <w:rtl w:val="true"/>
          <w:lang w:bidi="fa-IR"/>
        </w:rPr>
        <w:t>هجرتی تا عرش کرد و ، عشق هم ره توشه شد</w:t>
      </w:r>
    </w:p>
    <w:p>
      <w:pPr>
        <w:pStyle w:val="BookText"/>
        <w:rPr/>
      </w:pPr>
      <w:r>
        <w:rPr>
          <w:rFonts w:ascii="IRNazanin" w:hAnsi="IRNazanin" w:eastAsia="IRNazanin"/>
          <w:color w:val="111111"/>
          <w:sz w:val="28"/>
          <w:sz w:val="28"/>
          <w:szCs w:val="28"/>
          <w:rtl w:val="true"/>
          <w:lang w:bidi="fa-IR"/>
        </w:rPr>
        <w:t>از وطن دور است ، اما خانه اش شش گوشه شد</w:t>
      </w:r>
    </w:p>
    <w:p>
      <w:pPr>
        <w:pStyle w:val="BookText"/>
        <w:rPr/>
      </w:pPr>
      <w:r>
        <w:rPr>
          <w:rFonts w:ascii="IRNazanin" w:hAnsi="IRNazanin" w:eastAsia="IRNazanin"/>
          <w:color w:val="111111"/>
          <w:sz w:val="28"/>
          <w:sz w:val="28"/>
          <w:szCs w:val="28"/>
          <w:rtl w:val="true"/>
          <w:lang w:bidi="fa-IR"/>
        </w:rPr>
        <w:t>تصویر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067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39"/>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340" o:detectmouseclick="t"/>
                <v:stroke color="#3465a4" joinstyle="round" endcap="flat"/>
                <w10:wrap type="none"/>
              </v:shape>
            </w:pict>
          </mc:Fallback>
        </mc:AlternateContent>
      </w:r>
      <w:bookmarkStart w:id="603" w:name="pg8022_80541"/>
    </w:p>
    <w:p>
      <w:pPr>
        <w:pStyle w:val="Heading3"/>
        <w:numPr>
          <w:ilvl w:val="2"/>
          <w:numId w:val="1"/>
        </w:numPr>
        <w:rPr/>
      </w:pPr>
      <w:bookmarkStart w:id="604" w:name="__RefHeading___Toc7241787_1051229030"/>
      <w:bookmarkStart w:id="605" w:name="_Toc222"/>
      <w:bookmarkEnd w:id="603"/>
      <w:bookmarkEnd w:id="604"/>
      <w:r>
        <w:rPr>
          <w:rtl w:val="true"/>
        </w:rPr>
        <w:t>آوای حضرت نرجس</w:t>
      </w:r>
      <w:r>
        <w:rPr>
          <w:rtl w:val="true"/>
        </w:rPr>
        <w:t>(</w:t>
      </w:r>
      <w:r>
        <w:rPr>
          <w:rtl w:val="true"/>
        </w:rPr>
        <w:t>عليها السلام</w:t>
      </w:r>
      <w:r>
        <w:rPr>
          <w:rtl w:val="true"/>
        </w:rPr>
        <w:t xml:space="preserve">)/ </w:t>
      </w:r>
      <w:r>
        <w:rPr>
          <w:rtl w:val="true"/>
        </w:rPr>
        <w:t>جواد حیدری</w:t>
      </w:r>
      <w:bookmarkEnd w:id="60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بیت عليهم السلام</w:t>
      </w:r>
    </w:p>
    <w:p>
      <w:pPr>
        <w:pStyle w:val="BookText"/>
        <w:rPr/>
      </w:pPr>
      <w:r>
        <w:rPr>
          <w:rFonts w:ascii="IRNazanin" w:hAnsi="IRNazanin" w:eastAsia="IRNazanin"/>
          <w:color w:val="111111"/>
          <w:sz w:val="28"/>
          <w:sz w:val="28"/>
          <w:szCs w:val="28"/>
          <w:rtl w:val="true"/>
          <w:lang w:bidi="fa-IR"/>
        </w:rPr>
        <w:t>آقای جواد حیدری</w:t>
      </w:r>
    </w:p>
    <w:p>
      <w:pPr>
        <w:pStyle w:val="BookText"/>
        <w:rPr/>
      </w:pPr>
      <w:r>
        <w:rPr>
          <w:rFonts w:ascii="IRNazanin" w:hAnsi="IRNazanin" w:eastAsia="IRNazanin"/>
          <w:color w:val="111111"/>
          <w:sz w:val="28"/>
          <w:sz w:val="28"/>
          <w:szCs w:val="28"/>
          <w:rtl w:val="true"/>
          <w:lang w:bidi="fa-IR"/>
        </w:rPr>
        <w:t xml:space="preserve">آوای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خود عابدۀ والایم</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همنفس مولایم</w:t>
      </w:r>
    </w:p>
    <w:p>
      <w:pPr>
        <w:pStyle w:val="BookText"/>
        <w:rPr/>
      </w:pPr>
      <w:r>
        <w:rPr>
          <w:rFonts w:ascii="IRNazanin" w:hAnsi="IRNazanin" w:eastAsia="IRNazanin"/>
          <w:color w:val="111111"/>
          <w:sz w:val="28"/>
          <w:sz w:val="28"/>
          <w:szCs w:val="28"/>
          <w:rtl w:val="true"/>
          <w:lang w:bidi="fa-IR"/>
        </w:rPr>
        <w:t>از عنایات خداوند کریم</w:t>
      </w:r>
    </w:p>
    <w:p>
      <w:pPr>
        <w:pStyle w:val="BookText"/>
        <w:rPr/>
      </w:pPr>
      <w:r>
        <w:rPr>
          <w:rFonts w:ascii="IRNazanin" w:hAnsi="IRNazanin" w:eastAsia="IRNazanin"/>
          <w:color w:val="111111"/>
          <w:sz w:val="28"/>
          <w:sz w:val="28"/>
          <w:szCs w:val="28"/>
          <w:rtl w:val="true"/>
          <w:lang w:bidi="fa-IR"/>
        </w:rPr>
        <w:t>مادر مهدیم و یکتایم</w:t>
      </w:r>
    </w:p>
    <w:p>
      <w:pPr>
        <w:pStyle w:val="BookText"/>
        <w:rPr/>
      </w:pPr>
      <w:r>
        <w:rPr>
          <w:rFonts w:ascii="IRNazanin" w:hAnsi="IRNazanin" w:eastAsia="IRNazanin"/>
          <w:color w:val="111111"/>
          <w:sz w:val="28"/>
          <w:sz w:val="28"/>
          <w:szCs w:val="28"/>
          <w:rtl w:val="true"/>
          <w:lang w:bidi="fa-IR"/>
        </w:rPr>
        <w:t>سامره کعبه و هم قبله من</w:t>
      </w:r>
    </w:p>
    <w:p>
      <w:pPr>
        <w:pStyle w:val="BookText"/>
        <w:rPr/>
      </w:pPr>
      <w:r>
        <w:rPr>
          <w:rFonts w:ascii="IRNazanin" w:hAnsi="IRNazanin" w:eastAsia="IRNazanin"/>
          <w:color w:val="111111"/>
          <w:sz w:val="28"/>
          <w:sz w:val="28"/>
          <w:szCs w:val="28"/>
          <w:rtl w:val="true"/>
          <w:lang w:bidi="fa-IR"/>
        </w:rPr>
        <w:t>سامره آخرت و دنیایم</w:t>
      </w:r>
    </w:p>
    <w:p>
      <w:pPr>
        <w:pStyle w:val="BookText"/>
        <w:rPr/>
      </w:pPr>
      <w:r>
        <w:rPr>
          <w:rFonts w:ascii="IRNazanin" w:hAnsi="IRNazanin" w:eastAsia="IRNazanin"/>
          <w:color w:val="111111"/>
          <w:sz w:val="28"/>
          <w:sz w:val="28"/>
          <w:szCs w:val="28"/>
          <w:rtl w:val="true"/>
          <w:lang w:bidi="fa-IR"/>
        </w:rPr>
        <w:t>نزد حق بوده ام آن‌قدر عزیز</w:t>
      </w:r>
    </w:p>
    <w:p>
      <w:pPr>
        <w:pStyle w:val="BookText"/>
        <w:rPr/>
      </w:pPr>
      <w:r>
        <w:rPr>
          <w:rFonts w:ascii="IRNazanin" w:hAnsi="IRNazanin" w:eastAsia="IRNazanin"/>
          <w:color w:val="111111"/>
          <w:sz w:val="28"/>
          <w:sz w:val="28"/>
          <w:szCs w:val="28"/>
          <w:rtl w:val="true"/>
          <w:lang w:bidi="fa-IR"/>
        </w:rPr>
        <w:t>که عزیز پسر طاهایم</w:t>
      </w:r>
    </w:p>
    <w:p>
      <w:pPr>
        <w:pStyle w:val="BookText"/>
        <w:rPr/>
      </w:pPr>
      <w:r>
        <w:rPr>
          <w:rFonts w:ascii="IRNazanin" w:hAnsi="IRNazanin" w:eastAsia="IRNazanin"/>
          <w:color w:val="111111"/>
          <w:sz w:val="28"/>
          <w:sz w:val="28"/>
          <w:szCs w:val="28"/>
          <w:rtl w:val="true"/>
          <w:lang w:bidi="fa-IR"/>
        </w:rPr>
        <w:t>نزد پیغمبر و زهرا و علی</w:t>
      </w:r>
    </w:p>
    <w:p>
      <w:pPr>
        <w:pStyle w:val="BookText"/>
        <w:rPr/>
      </w:pPr>
      <w:r>
        <w:rPr>
          <w:rFonts w:ascii="IRNazanin" w:hAnsi="IRNazanin" w:eastAsia="IRNazanin"/>
          <w:color w:val="111111"/>
          <w:sz w:val="28"/>
          <w:sz w:val="28"/>
          <w:szCs w:val="28"/>
          <w:rtl w:val="true"/>
          <w:lang w:bidi="fa-IR"/>
        </w:rPr>
        <w:t>باعث آبروی عیسایم</w:t>
      </w:r>
    </w:p>
    <w:p>
      <w:pPr>
        <w:pStyle w:val="BookText"/>
        <w:rPr/>
      </w:pPr>
      <w:r>
        <w:rPr>
          <w:rFonts w:ascii="IRNazanin" w:hAnsi="IRNazanin" w:eastAsia="IRNazanin"/>
          <w:color w:val="111111"/>
          <w:sz w:val="28"/>
          <w:sz w:val="28"/>
          <w:szCs w:val="28"/>
          <w:rtl w:val="true"/>
          <w:lang w:bidi="fa-IR"/>
        </w:rPr>
        <w:t>تا قیامت هم فخرم این است</w:t>
      </w:r>
    </w:p>
    <w:p>
      <w:pPr>
        <w:pStyle w:val="BookText"/>
        <w:rPr/>
      </w:pPr>
      <w:r>
        <w:rPr>
          <w:rFonts w:ascii="IRNazanin" w:hAnsi="IRNazanin" w:eastAsia="IRNazanin"/>
          <w:color w:val="111111"/>
          <w:sz w:val="28"/>
          <w:sz w:val="28"/>
          <w:szCs w:val="28"/>
          <w:rtl w:val="true"/>
          <w:lang w:bidi="fa-IR"/>
        </w:rPr>
        <w:t>من مسلمان شدۀ زهرایم</w:t>
      </w:r>
    </w:p>
    <w:p>
      <w:pPr>
        <w:pStyle w:val="BookText"/>
        <w:rPr/>
      </w:pPr>
      <w:r>
        <w:rPr>
          <w:rFonts w:ascii="IRNazanin" w:hAnsi="IRNazanin" w:eastAsia="IRNazanin"/>
          <w:color w:val="111111"/>
          <w:sz w:val="28"/>
          <w:sz w:val="28"/>
          <w:szCs w:val="28"/>
          <w:rtl w:val="true"/>
          <w:lang w:bidi="fa-IR"/>
        </w:rPr>
        <w:t>به دو عالم ثمر من مهدی است</w:t>
      </w:r>
    </w:p>
    <w:p>
      <w:pPr>
        <w:pStyle w:val="BookText"/>
        <w:rPr/>
      </w:pPr>
      <w:r>
        <w:rPr>
          <w:rFonts w:ascii="IRNazanin" w:hAnsi="IRNazanin" w:eastAsia="IRNazanin"/>
          <w:color w:val="111111"/>
          <w:sz w:val="28"/>
          <w:sz w:val="28"/>
          <w:szCs w:val="28"/>
          <w:rtl w:val="true"/>
          <w:lang w:bidi="fa-IR"/>
        </w:rPr>
        <w:t>گل نرگس پسر من مهدی است</w:t>
      </w:r>
    </w:p>
    <w:p>
      <w:pPr>
        <w:pStyle w:val="BookText"/>
        <w:rPr/>
      </w:pPr>
      <w:r>
        <w:rPr>
          <w:rFonts w:ascii="IRNazanin" w:hAnsi="IRNazanin" w:eastAsia="IRNazanin"/>
          <w:color w:val="111111"/>
          <w:sz w:val="28"/>
          <w:sz w:val="28"/>
          <w:szCs w:val="28"/>
          <w:rtl w:val="true"/>
          <w:lang w:bidi="fa-IR"/>
        </w:rPr>
        <w:t>فاطمه گوهر و هم گوهری است</w:t>
      </w:r>
    </w:p>
    <w:p>
      <w:pPr>
        <w:pStyle w:val="BookText"/>
        <w:rPr/>
      </w:pPr>
      <w:r>
        <w:rPr>
          <w:rFonts w:ascii="IRNazanin" w:hAnsi="IRNazanin" w:eastAsia="IRNazanin"/>
          <w:color w:val="111111"/>
          <w:sz w:val="28"/>
          <w:sz w:val="28"/>
          <w:szCs w:val="28"/>
          <w:rtl w:val="true"/>
          <w:lang w:bidi="fa-IR"/>
        </w:rPr>
        <w:t>وارث رتبه پیغمبری است</w:t>
      </w:r>
    </w:p>
    <w:p>
      <w:pPr>
        <w:pStyle w:val="BookText"/>
        <w:rPr/>
      </w:pPr>
      <w:r>
        <w:rPr>
          <w:rFonts w:ascii="IRNazanin" w:hAnsi="IRNazanin" w:eastAsia="IRNazanin"/>
          <w:color w:val="111111"/>
          <w:sz w:val="28"/>
          <w:sz w:val="28"/>
          <w:szCs w:val="28"/>
          <w:rtl w:val="true"/>
          <w:lang w:bidi="fa-IR"/>
        </w:rPr>
        <w:t>او پی گوهر ناب است بحق</w:t>
      </w:r>
    </w:p>
    <w:p>
      <w:pPr>
        <w:pStyle w:val="BookText"/>
        <w:rPr/>
      </w:pPr>
      <w:r>
        <w:rPr>
          <w:rFonts w:ascii="IRNazanin" w:hAnsi="IRNazanin" w:eastAsia="IRNazanin"/>
          <w:color w:val="111111"/>
          <w:sz w:val="28"/>
          <w:sz w:val="28"/>
          <w:szCs w:val="28"/>
          <w:rtl w:val="true"/>
          <w:lang w:bidi="fa-IR"/>
        </w:rPr>
        <w:t>کار او دُرّ و گُهر پروری است</w:t>
      </w:r>
    </w:p>
    <w:p>
      <w:pPr>
        <w:pStyle w:val="BookText"/>
        <w:rPr/>
      </w:pPr>
      <w:r>
        <w:rPr>
          <w:rFonts w:ascii="IRNazanin" w:hAnsi="IRNazanin" w:eastAsia="IRNazanin"/>
          <w:color w:val="111111"/>
          <w:sz w:val="28"/>
          <w:sz w:val="28"/>
          <w:szCs w:val="28"/>
          <w:rtl w:val="true"/>
          <w:lang w:bidi="fa-IR"/>
        </w:rPr>
        <w:t>خواستگارم شد و فخرم بخشید</w:t>
      </w:r>
    </w:p>
    <w:p>
      <w:pPr>
        <w:pStyle w:val="BookText"/>
        <w:rPr/>
      </w:pPr>
      <w:r>
        <w:rPr>
          <w:rFonts w:ascii="IRNazanin" w:hAnsi="IRNazanin" w:eastAsia="IRNazanin"/>
          <w:color w:val="111111"/>
          <w:sz w:val="28"/>
          <w:sz w:val="28"/>
          <w:szCs w:val="28"/>
          <w:rtl w:val="true"/>
          <w:lang w:bidi="fa-IR"/>
        </w:rPr>
        <w:t>دل من زنده ازاین مادری است</w:t>
      </w:r>
    </w:p>
    <w:p>
      <w:pPr>
        <w:pStyle w:val="BookText"/>
        <w:rPr/>
      </w:pPr>
      <w:r>
        <w:rPr>
          <w:rFonts w:ascii="IRNazanin" w:hAnsi="IRNazanin" w:eastAsia="IRNazanin"/>
          <w:color w:val="111111"/>
          <w:sz w:val="28"/>
          <w:sz w:val="28"/>
          <w:szCs w:val="28"/>
          <w:rtl w:val="true"/>
          <w:lang w:bidi="fa-IR"/>
        </w:rPr>
        <w:t>عشق نابی به دل من بسپرد</w:t>
      </w:r>
    </w:p>
    <w:p>
      <w:pPr>
        <w:pStyle w:val="BookText"/>
        <w:rPr/>
      </w:pPr>
      <w:r>
        <w:rPr>
          <w:rFonts w:ascii="IRNazanin" w:hAnsi="IRNazanin" w:eastAsia="IRNazanin"/>
          <w:color w:val="111111"/>
          <w:sz w:val="28"/>
          <w:sz w:val="28"/>
          <w:szCs w:val="28"/>
          <w:rtl w:val="true"/>
          <w:lang w:bidi="fa-IR"/>
        </w:rPr>
        <w:t>عشق ناب دل من عسکری است</w:t>
      </w:r>
    </w:p>
    <w:p>
      <w:pPr>
        <w:pStyle w:val="BookText"/>
        <w:rPr/>
      </w:pPr>
      <w:r>
        <w:rPr>
          <w:rFonts w:ascii="IRNazanin" w:hAnsi="IRNazanin" w:eastAsia="IRNazanin"/>
          <w:color w:val="111111"/>
          <w:sz w:val="28"/>
          <w:sz w:val="28"/>
          <w:szCs w:val="28"/>
          <w:rtl w:val="true"/>
          <w:lang w:bidi="fa-IR"/>
        </w:rPr>
        <w:t>گرچه آغاز مسیحی بودم</w:t>
      </w:r>
    </w:p>
    <w:p>
      <w:pPr>
        <w:pStyle w:val="BookText"/>
        <w:rPr/>
      </w:pPr>
      <w:r>
        <w:rPr>
          <w:rFonts w:ascii="IRNazanin" w:hAnsi="IRNazanin" w:eastAsia="IRNazanin"/>
          <w:color w:val="111111"/>
          <w:sz w:val="28"/>
          <w:sz w:val="28"/>
          <w:szCs w:val="28"/>
          <w:rtl w:val="true"/>
          <w:lang w:bidi="fa-IR"/>
        </w:rPr>
        <w:t>مذهب اصلی من حیدری است</w:t>
      </w:r>
    </w:p>
    <w:p>
      <w:pPr>
        <w:pStyle w:val="BookText"/>
        <w:rPr/>
      </w:pPr>
      <w:r>
        <w:rPr>
          <w:rFonts w:ascii="IRNazanin" w:hAnsi="IRNazanin" w:eastAsia="IRNazanin"/>
          <w:color w:val="111111"/>
          <w:sz w:val="28"/>
          <w:sz w:val="28"/>
          <w:szCs w:val="28"/>
          <w:rtl w:val="true"/>
          <w:lang w:bidi="fa-IR"/>
        </w:rPr>
        <w:t>من کنیز پسر فاطمه ام</w:t>
      </w:r>
    </w:p>
    <w:p>
      <w:pPr>
        <w:pStyle w:val="BookText"/>
        <w:rPr/>
      </w:pPr>
      <w:r>
        <w:rPr>
          <w:rFonts w:ascii="IRNazanin" w:hAnsi="IRNazanin" w:eastAsia="IRNazanin"/>
          <w:color w:val="111111"/>
          <w:sz w:val="28"/>
          <w:sz w:val="28"/>
          <w:szCs w:val="28"/>
          <w:rtl w:val="true"/>
          <w:lang w:bidi="fa-IR"/>
        </w:rPr>
        <w:t>تا ابد شیوه من کوثری است</w:t>
      </w:r>
    </w:p>
    <w:p>
      <w:pPr>
        <w:pStyle w:val="BookText"/>
        <w:rPr/>
      </w:pPr>
      <w:r>
        <w:rPr>
          <w:rFonts w:ascii="IRNazanin" w:hAnsi="IRNazanin" w:eastAsia="IRNazanin"/>
          <w:color w:val="111111"/>
          <w:sz w:val="28"/>
          <w:sz w:val="28"/>
          <w:szCs w:val="28"/>
          <w:rtl w:val="true"/>
          <w:lang w:bidi="fa-IR"/>
        </w:rPr>
        <w:t>شیعه را لطف و عطا می‌بخشم</w:t>
      </w:r>
    </w:p>
    <w:p>
      <w:pPr>
        <w:pStyle w:val="BookText"/>
        <w:rPr/>
      </w:pPr>
      <w:r>
        <w:rPr>
          <w:rFonts w:ascii="IRNazanin" w:hAnsi="IRNazanin" w:eastAsia="IRNazanin"/>
          <w:color w:val="111111"/>
          <w:sz w:val="28"/>
          <w:sz w:val="28"/>
          <w:szCs w:val="28"/>
          <w:rtl w:val="true"/>
          <w:lang w:bidi="fa-IR"/>
        </w:rPr>
        <w:t>حبّ مهدی به شما می‌بخشم</w:t>
      </w:r>
    </w:p>
    <w:p>
      <w:pPr>
        <w:pStyle w:val="BookText"/>
        <w:rPr/>
      </w:pPr>
      <w:r>
        <w:rPr>
          <w:rFonts w:ascii="IRNazanin" w:hAnsi="IRNazanin" w:eastAsia="IRNazanin"/>
          <w:color w:val="111111"/>
          <w:sz w:val="28"/>
          <w:sz w:val="28"/>
          <w:szCs w:val="28"/>
          <w:rtl w:val="true"/>
          <w:lang w:bidi="fa-IR"/>
        </w:rPr>
        <w:t>پسرم حاصل عمر زهراست</w:t>
      </w:r>
    </w:p>
    <w:p>
      <w:pPr>
        <w:pStyle w:val="BookText"/>
        <w:rPr/>
      </w:pPr>
      <w:r>
        <w:rPr>
          <w:rFonts w:ascii="IRNazanin" w:hAnsi="IRNazanin" w:eastAsia="IRNazanin"/>
          <w:color w:val="111111"/>
          <w:sz w:val="28"/>
          <w:sz w:val="28"/>
          <w:szCs w:val="28"/>
          <w:rtl w:val="true"/>
          <w:lang w:bidi="fa-IR"/>
        </w:rPr>
        <w:t>به خدا در دو جهان بی همتاست</w:t>
      </w:r>
    </w:p>
    <w:p>
      <w:pPr>
        <w:pStyle w:val="BookText"/>
        <w:rPr/>
      </w:pPr>
      <w:r>
        <w:rPr>
          <w:rFonts w:ascii="IRNazanin" w:hAnsi="IRNazanin" w:eastAsia="IRNazanin"/>
          <w:color w:val="111111"/>
          <w:sz w:val="28"/>
          <w:sz w:val="28"/>
          <w:szCs w:val="28"/>
          <w:rtl w:val="true"/>
          <w:lang w:bidi="fa-IR"/>
        </w:rPr>
        <w:t>آدم و نوح وشعیب وخضر است</w:t>
      </w:r>
    </w:p>
    <w:p>
      <w:pPr>
        <w:pStyle w:val="BookText"/>
        <w:rPr/>
      </w:pPr>
      <w:r>
        <w:rPr>
          <w:rFonts w:ascii="IRNazanin" w:hAnsi="IRNazanin" w:eastAsia="IRNazanin"/>
          <w:color w:val="111111"/>
          <w:sz w:val="28"/>
          <w:sz w:val="28"/>
          <w:szCs w:val="28"/>
          <w:rtl w:val="true"/>
          <w:lang w:bidi="fa-IR"/>
        </w:rPr>
        <w:t>اوخلیل است و مسیح و موساست</w:t>
      </w:r>
    </w:p>
    <w:p>
      <w:pPr>
        <w:pStyle w:val="BookText"/>
        <w:rPr/>
      </w:pPr>
      <w:r>
        <w:rPr>
          <w:rFonts w:ascii="Amiri" w:hAnsi="Amiri" w:eastAsia="Amiri" w:cs="Amiri"/>
          <w:color w:val="111111"/>
          <w:sz w:val="28"/>
          <w:sz w:val="28"/>
          <w:szCs w:val="28"/>
          <w:rtl w:val="true"/>
          <w:lang w:bidi="ar-SA"/>
        </w:rPr>
        <w:t>اوست طاووس بهشت اَزَلی</w:t>
      </w:r>
    </w:p>
    <w:p>
      <w:pPr>
        <w:pStyle w:val="BookText"/>
        <w:rPr/>
      </w:pPr>
      <w:r>
        <w:rPr>
          <w:rFonts w:ascii="IRNazanin" w:hAnsi="IRNazanin" w:eastAsia="IRNazanin"/>
          <w:color w:val="111111"/>
          <w:sz w:val="28"/>
          <w:sz w:val="28"/>
          <w:szCs w:val="28"/>
          <w:rtl w:val="true"/>
          <w:lang w:bidi="fa-IR"/>
        </w:rPr>
        <w:t>هر گل زیاد جمالش زیباست</w:t>
      </w:r>
    </w:p>
    <w:p>
      <w:pPr>
        <w:pStyle w:val="BookText"/>
        <w:rPr/>
      </w:pPr>
      <w:r>
        <w:rPr>
          <w:rFonts w:ascii="IRNazanin" w:hAnsi="IRNazanin" w:eastAsia="IRNazanin"/>
          <w:color w:val="111111"/>
          <w:sz w:val="28"/>
          <w:sz w:val="28"/>
          <w:szCs w:val="28"/>
          <w:rtl w:val="true"/>
          <w:lang w:bidi="fa-IR"/>
        </w:rPr>
        <w:t>همه قدرت حق در دستش</w:t>
      </w:r>
    </w:p>
    <w:p>
      <w:pPr>
        <w:pStyle w:val="BookText"/>
        <w:rPr/>
      </w:pPr>
      <w:r>
        <w:rPr>
          <w:rFonts w:ascii="IRNazanin" w:hAnsi="IRNazanin" w:eastAsia="IRNazanin"/>
          <w:color w:val="111111"/>
          <w:sz w:val="28"/>
          <w:sz w:val="28"/>
          <w:szCs w:val="28"/>
          <w:rtl w:val="true"/>
          <w:lang w:bidi="fa-IR"/>
        </w:rPr>
        <w:t>گرچه بنده است ولی عین خداست</w:t>
      </w:r>
    </w:p>
    <w:p>
      <w:pPr>
        <w:pStyle w:val="BookText"/>
        <w:rPr/>
      </w:pPr>
      <w:r>
        <w:rPr>
          <w:rFonts w:ascii="IRNazanin" w:hAnsi="IRNazanin" w:eastAsia="IRNazanin"/>
          <w:color w:val="111111"/>
          <w:sz w:val="28"/>
          <w:sz w:val="28"/>
          <w:szCs w:val="28"/>
          <w:rtl w:val="true"/>
          <w:lang w:bidi="fa-IR"/>
        </w:rPr>
        <w:t>رزق از او به همه می‌بخشند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ثبات همه ارض و سماست </w:t>
      </w:r>
    </w:p>
    <w:p>
      <w:pPr>
        <w:pStyle w:val="BookText"/>
        <w:rPr/>
      </w:pPr>
      <w:r>
        <w:rPr>
          <w:rFonts w:ascii="IRNazanin" w:hAnsi="IRNazanin" w:eastAsia="IRNazanin"/>
          <w:color w:val="111111"/>
          <w:sz w:val="28"/>
          <w:sz w:val="28"/>
          <w:szCs w:val="28"/>
          <w:rtl w:val="true"/>
          <w:lang w:bidi="fa-IR"/>
        </w:rPr>
        <w:t>تا شما را برساند به حسین</w:t>
      </w:r>
    </w:p>
    <w:p>
      <w:pPr>
        <w:pStyle w:val="BookText"/>
        <w:rPr/>
      </w:pPr>
      <w:r>
        <w:rPr>
          <w:rFonts w:ascii="IRNazanin" w:hAnsi="IRNazanin" w:eastAsia="IRNazanin"/>
          <w:color w:val="111111"/>
          <w:sz w:val="28"/>
          <w:sz w:val="28"/>
          <w:szCs w:val="28"/>
          <w:rtl w:val="true"/>
          <w:lang w:bidi="fa-IR"/>
        </w:rPr>
        <w:t>دل بشکسته دعاگوی شماست</w:t>
      </w:r>
    </w:p>
    <w:p>
      <w:pPr>
        <w:pStyle w:val="BookText"/>
        <w:rPr/>
      </w:pPr>
      <w:r>
        <w:rPr>
          <w:rFonts w:ascii="IRNazanin" w:hAnsi="IRNazanin" w:eastAsia="IRNazanin"/>
          <w:color w:val="111111"/>
          <w:sz w:val="28"/>
          <w:sz w:val="28"/>
          <w:szCs w:val="28"/>
          <w:rtl w:val="true"/>
          <w:lang w:bidi="fa-IR"/>
        </w:rPr>
        <w:t>ثمره خطّ رسالت مهدی است</w:t>
      </w:r>
    </w:p>
    <w:p>
      <w:pPr>
        <w:pStyle w:val="BookText"/>
        <w:rPr/>
      </w:pPr>
      <w:r>
        <w:rPr>
          <w:rFonts w:ascii="IRNazanin" w:hAnsi="IRNazanin" w:eastAsia="IRNazanin"/>
          <w:color w:val="111111"/>
          <w:sz w:val="28"/>
          <w:sz w:val="28"/>
          <w:szCs w:val="28"/>
          <w:rtl w:val="true"/>
          <w:lang w:bidi="fa-IR"/>
        </w:rPr>
        <w:t>صاحب تیغ عدالت مهدی است</w:t>
      </w:r>
    </w:p>
    <w:p>
      <w:pPr>
        <w:pStyle w:val="BookText"/>
        <w:rPr/>
      </w:pPr>
      <w:r>
        <w:rPr>
          <w:rFonts w:ascii="IRNazanin" w:hAnsi="IRNazanin" w:eastAsia="IRNazanin"/>
          <w:color w:val="111111"/>
          <w:sz w:val="28"/>
          <w:sz w:val="28"/>
          <w:szCs w:val="28"/>
          <w:rtl w:val="true"/>
          <w:lang w:bidi="fa-IR"/>
        </w:rPr>
        <w:t>بهر تحمید و سپاس ای شیعه</w:t>
      </w:r>
    </w:p>
    <w:p>
      <w:pPr>
        <w:pStyle w:val="BookText"/>
        <w:rPr/>
      </w:pPr>
      <w:r>
        <w:rPr>
          <w:rFonts w:ascii="IRNazanin" w:hAnsi="IRNazanin" w:eastAsia="IRNazanin"/>
          <w:color w:val="111111"/>
          <w:sz w:val="28"/>
          <w:sz w:val="28"/>
          <w:szCs w:val="28"/>
          <w:rtl w:val="true"/>
          <w:lang w:bidi="fa-IR"/>
        </w:rPr>
        <w:t>پسرم را بشناس ای شیعه</w:t>
      </w:r>
    </w:p>
    <w:p>
      <w:pPr>
        <w:pStyle w:val="BookText"/>
        <w:rPr/>
      </w:pPr>
      <w:r>
        <w:rPr>
          <w:rFonts w:ascii="IRNazanin" w:hAnsi="IRNazanin" w:eastAsia="IRNazanin"/>
          <w:color w:val="111111"/>
          <w:sz w:val="28"/>
          <w:sz w:val="28"/>
          <w:szCs w:val="28"/>
          <w:rtl w:val="true"/>
          <w:lang w:bidi="fa-IR"/>
        </w:rPr>
        <w:t>معرفت بر دل او پیدا کن</w:t>
      </w:r>
    </w:p>
    <w:p>
      <w:pPr>
        <w:pStyle w:val="BookText"/>
        <w:rPr/>
      </w:pPr>
      <w:r>
        <w:rPr>
          <w:rFonts w:ascii="IRNazanin" w:hAnsi="IRNazanin" w:eastAsia="IRNazanin"/>
          <w:color w:val="111111"/>
          <w:sz w:val="28"/>
          <w:sz w:val="28"/>
          <w:szCs w:val="28"/>
          <w:rtl w:val="true"/>
          <w:lang w:bidi="fa-IR"/>
        </w:rPr>
        <w:t>باش با او به تماس ای شیعه</w:t>
      </w:r>
    </w:p>
    <w:p>
      <w:pPr>
        <w:pStyle w:val="BookText"/>
        <w:rPr/>
      </w:pPr>
      <w:r>
        <w:rPr>
          <w:rFonts w:ascii="IRNazanin" w:hAnsi="IRNazanin" w:eastAsia="IRNazanin"/>
          <w:color w:val="111111"/>
          <w:sz w:val="28"/>
          <w:sz w:val="28"/>
          <w:szCs w:val="28"/>
          <w:rtl w:val="true"/>
          <w:lang w:bidi="fa-IR"/>
        </w:rPr>
        <w:t>تا شود عاقبتت خیر بدان</w:t>
      </w:r>
    </w:p>
    <w:p>
      <w:pPr>
        <w:pStyle w:val="BookText"/>
        <w:rPr/>
      </w:pPr>
      <w:r>
        <w:rPr>
          <w:rFonts w:ascii="IRNazanin" w:hAnsi="IRNazanin" w:eastAsia="IRNazanin"/>
          <w:color w:val="111111"/>
          <w:sz w:val="28"/>
          <w:sz w:val="28"/>
          <w:szCs w:val="28"/>
          <w:rtl w:val="true"/>
          <w:lang w:bidi="fa-IR"/>
        </w:rPr>
        <w:t>حب او هست اساس ای شیعه</w:t>
      </w:r>
    </w:p>
    <w:p>
      <w:pPr>
        <w:pStyle w:val="BookText"/>
        <w:rPr/>
      </w:pPr>
      <w:r>
        <w:rPr>
          <w:rFonts w:ascii="IRNazanin" w:hAnsi="IRNazanin" w:eastAsia="IRNazanin"/>
          <w:color w:val="111111"/>
          <w:sz w:val="28"/>
          <w:sz w:val="28"/>
          <w:szCs w:val="28"/>
          <w:rtl w:val="true"/>
          <w:lang w:bidi="fa-IR"/>
        </w:rPr>
        <w:t>با ولایش منما عالم را</w:t>
      </w:r>
    </w:p>
    <w:p>
      <w:pPr>
        <w:pStyle w:val="BookText"/>
        <w:rPr/>
      </w:pPr>
      <w:r>
        <w:rPr>
          <w:rFonts w:ascii="IRNazanin" w:hAnsi="IRNazanin" w:eastAsia="IRNazanin"/>
          <w:color w:val="111111"/>
          <w:sz w:val="28"/>
          <w:sz w:val="28"/>
          <w:szCs w:val="28"/>
          <w:rtl w:val="true"/>
          <w:lang w:bidi="fa-IR"/>
        </w:rPr>
        <w:t>تو به یک لحظه قیاس ای شیعه</w:t>
      </w:r>
    </w:p>
    <w:p>
      <w:pPr>
        <w:pStyle w:val="BookText"/>
        <w:rPr/>
      </w:pPr>
      <w:r>
        <w:rPr>
          <w:rFonts w:ascii="IRNazanin" w:hAnsi="IRNazanin" w:eastAsia="IRNazanin"/>
          <w:color w:val="111111"/>
          <w:sz w:val="28"/>
          <w:sz w:val="28"/>
          <w:szCs w:val="28"/>
          <w:rtl w:val="true"/>
          <w:lang w:bidi="fa-IR"/>
        </w:rPr>
        <w:t>بهر عیدی شب قدر بگیر</w:t>
      </w:r>
    </w:p>
    <w:p>
      <w:pPr>
        <w:pStyle w:val="BookText"/>
        <w:rPr/>
      </w:pPr>
      <w:r>
        <w:rPr>
          <w:rFonts w:ascii="IRNazanin" w:hAnsi="IRNazanin" w:eastAsia="IRNazanin"/>
          <w:color w:val="111111"/>
          <w:sz w:val="28"/>
          <w:sz w:val="28"/>
          <w:szCs w:val="28"/>
          <w:rtl w:val="true"/>
          <w:lang w:bidi="fa-IR"/>
        </w:rPr>
        <w:t>از کف یار لباس ای شیعه</w:t>
      </w:r>
    </w:p>
    <w:p>
      <w:pPr>
        <w:pStyle w:val="BookText"/>
        <w:rPr/>
      </w:pPr>
      <w:r>
        <w:rPr>
          <w:rFonts w:ascii="IRNazanin" w:hAnsi="IRNazanin" w:eastAsia="IRNazanin"/>
          <w:color w:val="111111"/>
          <w:sz w:val="28"/>
          <w:sz w:val="28"/>
          <w:szCs w:val="28"/>
          <w:rtl w:val="true"/>
          <w:lang w:bidi="fa-IR"/>
        </w:rPr>
        <w:t>تا که خسران زده هرگز نشوی</w:t>
      </w:r>
    </w:p>
    <w:p>
      <w:pPr>
        <w:pStyle w:val="BookText"/>
        <w:rPr/>
      </w:pPr>
      <w:r>
        <w:rPr>
          <w:rFonts w:ascii="IRNazanin" w:hAnsi="IRNazanin" w:eastAsia="IRNazanin"/>
          <w:color w:val="111111"/>
          <w:sz w:val="28"/>
          <w:sz w:val="28"/>
          <w:szCs w:val="28"/>
          <w:rtl w:val="true"/>
          <w:lang w:bidi="fa-IR"/>
        </w:rPr>
        <w:t>مهدیم را بشناس ای شیعه</w:t>
      </w:r>
    </w:p>
    <w:p>
      <w:pPr>
        <w:pStyle w:val="BookText"/>
        <w:rPr/>
      </w:pPr>
      <w:r>
        <w:rPr>
          <w:rFonts w:ascii="IRNazanin" w:hAnsi="IRNazanin" w:eastAsia="IRNazanin"/>
          <w:color w:val="111111"/>
          <w:sz w:val="28"/>
          <w:sz w:val="28"/>
          <w:szCs w:val="28"/>
          <w:rtl w:val="true"/>
          <w:lang w:bidi="fa-IR"/>
        </w:rPr>
        <w:t>معرفت بر گل زهرا مظهر</w:t>
      </w:r>
    </w:p>
    <w:p>
      <w:pPr>
        <w:pStyle w:val="BookText"/>
        <w:rPr/>
      </w:pPr>
      <w:r>
        <w:rPr>
          <w:rFonts w:ascii="IRNazanin" w:hAnsi="IRNazanin" w:eastAsia="IRNazanin"/>
          <w:color w:val="111111"/>
          <w:sz w:val="28"/>
          <w:sz w:val="28"/>
          <w:szCs w:val="28"/>
          <w:rtl w:val="true"/>
          <w:lang w:bidi="fa-IR"/>
        </w:rPr>
        <w:t>از نماز تو بُود واجب‌تر</w:t>
      </w:r>
    </w:p>
    <w:p>
      <w:pPr>
        <w:pStyle w:val="BookText"/>
        <w:rPr/>
      </w:pPr>
      <w:r>
        <w:rPr>
          <w:rFonts w:ascii="IRNazanin" w:hAnsi="IRNazanin" w:eastAsia="IRNazanin"/>
          <w:color w:val="111111"/>
          <w:sz w:val="28"/>
          <w:sz w:val="28"/>
          <w:szCs w:val="28"/>
          <w:rtl w:val="true"/>
          <w:lang w:bidi="fa-IR"/>
        </w:rPr>
        <w:t>پسرم آید و غوغا بکند</w:t>
      </w:r>
    </w:p>
    <w:p>
      <w:pPr>
        <w:pStyle w:val="BookText"/>
        <w:rPr/>
      </w:pPr>
      <w:r>
        <w:rPr>
          <w:rFonts w:ascii="IRNazanin" w:hAnsi="IRNazanin" w:eastAsia="IRNazanin"/>
          <w:color w:val="111111"/>
          <w:sz w:val="28"/>
          <w:sz w:val="28"/>
          <w:szCs w:val="28"/>
          <w:rtl w:val="true"/>
          <w:lang w:bidi="fa-IR"/>
        </w:rPr>
        <w:t>زشت ها را همه زیبا بکند</w:t>
      </w:r>
    </w:p>
    <w:p>
      <w:pPr>
        <w:pStyle w:val="BookText"/>
        <w:rPr/>
      </w:pPr>
      <w:r>
        <w:rPr>
          <w:rFonts w:ascii="IRNazanin" w:hAnsi="IRNazanin" w:eastAsia="IRNazanin"/>
          <w:color w:val="111111"/>
          <w:sz w:val="28"/>
          <w:sz w:val="28"/>
          <w:szCs w:val="28"/>
          <w:rtl w:val="true"/>
          <w:lang w:bidi="fa-IR"/>
        </w:rPr>
        <w:t>حب آن تشنه لب زینب را</w:t>
      </w:r>
    </w:p>
    <w:p>
      <w:pPr>
        <w:pStyle w:val="BookText"/>
        <w:rPr/>
      </w:pPr>
      <w:r>
        <w:rPr>
          <w:rFonts w:ascii="IRNazanin" w:hAnsi="IRNazanin" w:eastAsia="IRNazanin"/>
          <w:color w:val="111111"/>
          <w:sz w:val="28"/>
          <w:sz w:val="28"/>
          <w:szCs w:val="28"/>
          <w:rtl w:val="true"/>
          <w:lang w:bidi="fa-IR"/>
        </w:rPr>
        <w:t>علنی در همه دنیا بکند</w:t>
      </w:r>
    </w:p>
    <w:p>
      <w:pPr>
        <w:pStyle w:val="BookText"/>
        <w:rPr/>
      </w:pPr>
      <w:r>
        <w:rPr>
          <w:rFonts w:ascii="IRNazanin" w:hAnsi="IRNazanin" w:eastAsia="IRNazanin"/>
          <w:color w:val="111111"/>
          <w:sz w:val="28"/>
          <w:sz w:val="28"/>
          <w:szCs w:val="28"/>
          <w:rtl w:val="true"/>
          <w:lang w:bidi="fa-IR"/>
        </w:rPr>
        <w:t>اشک او خون دلش گردد تا</w:t>
      </w:r>
    </w:p>
    <w:p>
      <w:pPr>
        <w:pStyle w:val="BookText"/>
        <w:rPr/>
      </w:pPr>
      <w:r>
        <w:rPr>
          <w:rFonts w:ascii="IRNazanin" w:hAnsi="IRNazanin" w:eastAsia="IRNazanin"/>
          <w:color w:val="111111"/>
          <w:sz w:val="28"/>
          <w:sz w:val="28"/>
          <w:szCs w:val="28"/>
          <w:rtl w:val="true"/>
          <w:lang w:bidi="fa-IR"/>
        </w:rPr>
        <w:t>یاد از زینب کبری بکند</w:t>
      </w:r>
    </w:p>
    <w:p>
      <w:pPr>
        <w:pStyle w:val="BookText"/>
        <w:rPr/>
      </w:pPr>
      <w:r>
        <w:rPr>
          <w:rFonts w:ascii="IRNazanin" w:hAnsi="IRNazanin" w:eastAsia="IRNazanin"/>
          <w:color w:val="111111"/>
          <w:sz w:val="28"/>
          <w:sz w:val="28"/>
          <w:szCs w:val="28"/>
          <w:rtl w:val="true"/>
          <w:lang w:bidi="fa-IR"/>
        </w:rPr>
        <w:t>بعد تکیه زدنش بر کعبه</w:t>
      </w:r>
    </w:p>
    <w:p>
      <w:pPr>
        <w:pStyle w:val="BookText"/>
        <w:rPr/>
      </w:pPr>
      <w:r>
        <w:rPr>
          <w:rFonts w:ascii="IRNazanin" w:hAnsi="IRNazanin" w:eastAsia="IRNazanin"/>
          <w:color w:val="111111"/>
          <w:sz w:val="28"/>
          <w:sz w:val="28"/>
          <w:szCs w:val="28"/>
          <w:rtl w:val="true"/>
          <w:lang w:bidi="fa-IR"/>
        </w:rPr>
        <w:t>تربت فاطمه پیدا بکند</w:t>
      </w:r>
    </w:p>
    <w:p>
      <w:pPr>
        <w:pStyle w:val="BookText"/>
        <w:rPr/>
      </w:pPr>
      <w:r>
        <w:rPr>
          <w:rFonts w:ascii="IRNazanin" w:hAnsi="IRNazanin" w:eastAsia="IRNazanin"/>
          <w:color w:val="111111"/>
          <w:sz w:val="28"/>
          <w:sz w:val="28"/>
          <w:szCs w:val="28"/>
          <w:rtl w:val="true"/>
          <w:lang w:bidi="fa-IR"/>
        </w:rPr>
        <w:t>او خودش طالب حکم فرج است</w:t>
      </w:r>
    </w:p>
    <w:p>
      <w:pPr>
        <w:pStyle w:val="BookText"/>
        <w:rPr/>
      </w:pPr>
      <w:r>
        <w:rPr>
          <w:rFonts w:ascii="IRNazanin" w:hAnsi="IRNazanin" w:eastAsia="IRNazanin"/>
          <w:color w:val="111111"/>
          <w:sz w:val="28"/>
          <w:sz w:val="28"/>
          <w:szCs w:val="28"/>
          <w:rtl w:val="true"/>
          <w:lang w:bidi="fa-IR"/>
        </w:rPr>
        <w:t>از خدا اذن تمنا بکند</w:t>
      </w:r>
    </w:p>
    <w:p>
      <w:pPr>
        <w:pStyle w:val="BookText"/>
        <w:rPr/>
      </w:pPr>
      <w:r>
        <w:rPr>
          <w:rFonts w:ascii="IRNazanin" w:hAnsi="IRNazanin" w:eastAsia="IRNazanin"/>
          <w:color w:val="111111"/>
          <w:sz w:val="28"/>
          <w:sz w:val="28"/>
          <w:szCs w:val="28"/>
          <w:rtl w:val="true"/>
          <w:lang w:bidi="fa-IR"/>
        </w:rPr>
        <w:t>خشک بر آن کس که برای فرجش</w:t>
      </w:r>
    </w:p>
    <w:p>
      <w:pPr>
        <w:pStyle w:val="BookText"/>
        <w:rPr/>
      </w:pPr>
      <w:r>
        <w:rPr>
          <w:rFonts w:ascii="IRNazanin" w:hAnsi="IRNazanin" w:eastAsia="IRNazanin"/>
          <w:color w:val="111111"/>
          <w:sz w:val="28"/>
          <w:sz w:val="28"/>
          <w:szCs w:val="28"/>
          <w:rtl w:val="true"/>
          <w:lang w:bidi="fa-IR"/>
        </w:rPr>
        <w:t>خویش را خوب مهیا بکند</w:t>
      </w:r>
    </w:p>
    <w:p>
      <w:pPr>
        <w:pStyle w:val="BookText"/>
        <w:rPr/>
      </w:pPr>
      <w:r>
        <w:rPr>
          <w:rFonts w:ascii="IRNazanin" w:hAnsi="IRNazanin" w:eastAsia="IRNazanin"/>
          <w:color w:val="111111"/>
          <w:sz w:val="28"/>
          <w:sz w:val="28"/>
          <w:szCs w:val="28"/>
          <w:rtl w:val="true"/>
          <w:lang w:bidi="fa-IR"/>
        </w:rPr>
        <w:t>شه رانده ز وطن می‌آید</w:t>
      </w:r>
    </w:p>
    <w:p>
      <w:pPr>
        <w:pStyle w:val="BookText"/>
        <w:rPr/>
      </w:pPr>
      <w:r>
        <w:rPr>
          <w:rFonts w:ascii="IRNazanin" w:hAnsi="IRNazanin" w:eastAsia="IRNazanin"/>
          <w:color w:val="111111"/>
          <w:sz w:val="28"/>
          <w:sz w:val="28"/>
          <w:szCs w:val="28"/>
          <w:rtl w:val="true"/>
          <w:lang w:bidi="fa-IR"/>
        </w:rPr>
        <w:t>به یقین یوسف من می‌آید</w:t>
      </w:r>
    </w:p>
    <w:p>
      <w:pPr>
        <w:pStyle w:val="BookText"/>
        <w:rPr/>
      </w:pPr>
      <w:r>
        <w:rPr>
          <w:rFonts w:ascii="IRNazanin" w:hAnsi="IRNazanin" w:eastAsia="IRNazanin"/>
          <w:color w:val="111111"/>
          <w:sz w:val="28"/>
          <w:sz w:val="28"/>
          <w:szCs w:val="28"/>
          <w:rtl w:val="true"/>
          <w:lang w:bidi="fa-IR"/>
        </w:rPr>
        <w:t>پسرم منتقم کرب و بلاست</w:t>
      </w:r>
    </w:p>
    <w:p>
      <w:pPr>
        <w:pStyle w:val="BookText"/>
        <w:rPr/>
      </w:pPr>
      <w:r>
        <w:rPr>
          <w:rFonts w:ascii="IRNazanin" w:hAnsi="IRNazanin" w:eastAsia="IRNazanin"/>
          <w:color w:val="111111"/>
          <w:sz w:val="28"/>
          <w:sz w:val="28"/>
          <w:szCs w:val="28"/>
          <w:rtl w:val="true"/>
          <w:lang w:bidi="fa-IR"/>
        </w:rPr>
        <w:t>غصه‌دار سر از جسم جداست</w:t>
      </w:r>
    </w:p>
    <w:p>
      <w:pPr>
        <w:pStyle w:val="BookText"/>
        <w:rPr/>
      </w:pPr>
      <w:r>
        <w:rPr>
          <w:rFonts w:ascii="IRNazanin" w:hAnsi="IRNazanin" w:eastAsia="IRNazanin"/>
          <w:color w:val="111111"/>
          <w:sz w:val="28"/>
          <w:sz w:val="28"/>
          <w:szCs w:val="28"/>
          <w:rtl w:val="true"/>
          <w:lang w:bidi="fa-IR"/>
        </w:rPr>
        <w:t>داغ‌دار گلوی اصغر اوست</w:t>
      </w:r>
    </w:p>
    <w:p>
      <w:pPr>
        <w:pStyle w:val="BookText"/>
        <w:rPr/>
      </w:pPr>
      <w:r>
        <w:rPr>
          <w:rFonts w:ascii="IRNazanin" w:hAnsi="IRNazanin" w:eastAsia="IRNazanin"/>
          <w:color w:val="111111"/>
          <w:sz w:val="28"/>
          <w:sz w:val="28"/>
          <w:szCs w:val="28"/>
          <w:rtl w:val="true"/>
          <w:lang w:bidi="fa-IR"/>
        </w:rPr>
        <w:t>روزه‌دار تن ارباً ارباست</w:t>
      </w:r>
    </w:p>
    <w:p>
      <w:pPr>
        <w:pStyle w:val="BookText"/>
        <w:rPr/>
      </w:pPr>
      <w:r>
        <w:rPr>
          <w:rFonts w:ascii="IRNazanin" w:hAnsi="IRNazanin" w:eastAsia="IRNazanin"/>
          <w:color w:val="111111"/>
          <w:sz w:val="28"/>
          <w:sz w:val="28"/>
          <w:szCs w:val="28"/>
          <w:rtl w:val="true"/>
          <w:lang w:bidi="fa-IR"/>
        </w:rPr>
        <w:t>بوسه بر دست علم‌دار زند</w:t>
      </w:r>
    </w:p>
    <w:p>
      <w:pPr>
        <w:pStyle w:val="BookText"/>
        <w:rPr/>
      </w:pPr>
      <w:r>
        <w:rPr>
          <w:rFonts w:ascii="IRNazanin" w:hAnsi="IRNazanin" w:eastAsia="IRNazanin"/>
          <w:color w:val="111111"/>
          <w:sz w:val="28"/>
          <w:sz w:val="28"/>
          <w:szCs w:val="28"/>
          <w:rtl w:val="true"/>
          <w:lang w:bidi="fa-IR"/>
        </w:rPr>
        <w:t>تشنه آب ز مشک سقاست</w:t>
      </w:r>
    </w:p>
    <w:p>
      <w:pPr>
        <w:pStyle w:val="BookText"/>
        <w:rPr/>
      </w:pPr>
      <w:r>
        <w:rPr>
          <w:rFonts w:ascii="IRNazanin" w:hAnsi="IRNazanin" w:eastAsia="IRNazanin"/>
          <w:color w:val="111111"/>
          <w:sz w:val="28"/>
          <w:sz w:val="28"/>
          <w:szCs w:val="28"/>
          <w:rtl w:val="true"/>
          <w:lang w:bidi="fa-IR"/>
        </w:rPr>
        <w:t>زائر قبر رقیه مهدی است</w:t>
      </w:r>
    </w:p>
    <w:p>
      <w:pPr>
        <w:pStyle w:val="BookText"/>
        <w:rPr/>
      </w:pPr>
      <w:r>
        <w:rPr>
          <w:rFonts w:ascii="IRNazanin" w:hAnsi="IRNazanin" w:eastAsia="IRNazanin"/>
          <w:color w:val="111111"/>
          <w:sz w:val="28"/>
          <w:sz w:val="28"/>
          <w:szCs w:val="28"/>
          <w:rtl w:val="true"/>
          <w:lang w:bidi="fa-IR"/>
        </w:rPr>
        <w:t>سحر از داغ رقیه شیداست</w:t>
      </w:r>
    </w:p>
    <w:p>
      <w:pPr>
        <w:pStyle w:val="BookText"/>
        <w:rPr/>
      </w:pPr>
      <w:r>
        <w:rPr>
          <w:rFonts w:ascii="IRNazanin" w:hAnsi="IRNazanin" w:eastAsia="IRNazanin"/>
          <w:color w:val="111111"/>
          <w:sz w:val="28"/>
          <w:sz w:val="28"/>
          <w:szCs w:val="28"/>
          <w:rtl w:val="true"/>
          <w:lang w:bidi="fa-IR"/>
        </w:rPr>
        <w:t>هر کجا مجلس روضه باشد</w:t>
      </w:r>
    </w:p>
    <w:p>
      <w:pPr>
        <w:pStyle w:val="BookText"/>
        <w:rPr/>
      </w:pPr>
      <w:r>
        <w:rPr>
          <w:rFonts w:ascii="IRNazanin" w:hAnsi="IRNazanin" w:eastAsia="IRNazanin"/>
          <w:color w:val="111111"/>
          <w:sz w:val="28"/>
          <w:sz w:val="28"/>
          <w:szCs w:val="28"/>
          <w:rtl w:val="true"/>
          <w:lang w:bidi="fa-IR"/>
        </w:rPr>
        <w:t>بانی و گریه کن بزم شماست</w:t>
      </w:r>
    </w:p>
    <w:p>
      <w:pPr>
        <w:pStyle w:val="BookText"/>
        <w:rPr/>
      </w:pPr>
      <w:r>
        <w:rPr>
          <w:rFonts w:ascii="IRNazanin" w:hAnsi="IRNazanin" w:eastAsia="IRNazanin"/>
          <w:color w:val="111111"/>
          <w:sz w:val="28"/>
          <w:sz w:val="28"/>
          <w:szCs w:val="28"/>
          <w:rtl w:val="true"/>
          <w:lang w:bidi="fa-IR"/>
        </w:rPr>
        <w:t>به خدا راه رسیدن بر او</w:t>
      </w:r>
    </w:p>
    <w:p>
      <w:pPr>
        <w:pStyle w:val="BookText"/>
        <w:rPr/>
      </w:pPr>
      <w:r>
        <w:rPr>
          <w:rFonts w:ascii="IRNazanin" w:hAnsi="IRNazanin" w:eastAsia="IRNazanin"/>
          <w:color w:val="111111"/>
          <w:sz w:val="28"/>
          <w:sz w:val="28"/>
          <w:szCs w:val="28"/>
          <w:rtl w:val="true"/>
          <w:lang w:bidi="fa-IR"/>
        </w:rPr>
        <w:t>گریه و معرفت کربلاست</w:t>
      </w:r>
    </w:p>
    <w:p>
      <w:pPr>
        <w:pStyle w:val="BookText"/>
        <w:rPr/>
      </w:pPr>
      <w:r>
        <w:rPr>
          <w:rFonts w:ascii="IRNazanin" w:hAnsi="IRNazanin" w:eastAsia="IRNazanin"/>
          <w:color w:val="111111"/>
          <w:sz w:val="28"/>
          <w:sz w:val="28"/>
          <w:szCs w:val="28"/>
          <w:rtl w:val="true"/>
          <w:lang w:bidi="fa-IR"/>
        </w:rPr>
        <w:t>در پی هدیه مهدی باشید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سائل گریه مهدی باشید </w:t>
      </w:r>
      <w:bookmarkStart w:id="606" w:name="pg8022_80544"/>
    </w:p>
    <w:p>
      <w:pPr>
        <w:pStyle w:val="Heading3"/>
        <w:numPr>
          <w:ilvl w:val="2"/>
          <w:numId w:val="1"/>
        </w:numPr>
        <w:rPr/>
      </w:pPr>
      <w:bookmarkStart w:id="607" w:name="__RefHeading___Toc7241789_1051229030"/>
      <w:bookmarkStart w:id="608" w:name="_Toc223"/>
      <w:bookmarkEnd w:id="606"/>
      <w:bookmarkEnd w:id="607"/>
      <w:r>
        <w:rPr>
          <w:rtl w:val="true"/>
        </w:rPr>
        <w:t xml:space="preserve">شبیه امّ موسی </w:t>
      </w:r>
      <w:r>
        <w:rPr>
          <w:rtl w:val="true"/>
        </w:rPr>
        <w:t>(</w:t>
      </w:r>
      <w:r>
        <w:rPr>
          <w:rtl w:val="true"/>
        </w:rPr>
        <w:t>عليه السلام</w:t>
      </w:r>
      <w:r>
        <w:rPr>
          <w:rtl w:val="true"/>
        </w:rPr>
        <w:t xml:space="preserve">) / </w:t>
      </w:r>
      <w:r>
        <w:rPr>
          <w:rtl w:val="true"/>
        </w:rPr>
        <w:t>مجتبی خرسندی</w:t>
      </w:r>
      <w:bookmarkEnd w:id="60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و ولائی آل الله</w:t>
      </w:r>
    </w:p>
    <w:p>
      <w:pPr>
        <w:pStyle w:val="BookText"/>
        <w:rPr/>
      </w:pPr>
      <w:r>
        <w:rPr>
          <w:rFonts w:ascii="IRNazanin" w:hAnsi="IRNazanin" w:eastAsia="IRNazanin"/>
          <w:color w:val="111111"/>
          <w:sz w:val="28"/>
          <w:sz w:val="28"/>
          <w:szCs w:val="28"/>
          <w:rtl w:val="true"/>
          <w:lang w:bidi="fa-IR"/>
        </w:rPr>
        <w:t>آقای مجتبی خرسندی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 xml:space="preserve">شبیه 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زدی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که تو از سال‌های قبل، دیدی خواب حالا را</w:t>
      </w:r>
    </w:p>
    <w:p>
      <w:pPr>
        <w:pStyle w:val="BookText"/>
        <w:rPr/>
      </w:pPr>
      <w:r>
        <w:rPr>
          <w:rFonts w:ascii="IRNazanin" w:hAnsi="IRNazanin" w:eastAsia="IRNazanin"/>
          <w:color w:val="111111"/>
          <w:sz w:val="28"/>
          <w:sz w:val="28"/>
          <w:szCs w:val="28"/>
          <w:rtl w:val="true"/>
          <w:lang w:bidi="fa-IR"/>
        </w:rPr>
        <w:t>اگر چه جسم تو در بند کاخ روم بود ، اما</w:t>
      </w:r>
    </w:p>
    <w:p>
      <w:pPr>
        <w:pStyle w:val="BookText"/>
        <w:rPr/>
      </w:pPr>
      <w:r>
        <w:rPr>
          <w:rFonts w:ascii="IRNazanin" w:hAnsi="IRNazanin" w:eastAsia="IRNazanin"/>
          <w:color w:val="111111"/>
          <w:sz w:val="28"/>
          <w:sz w:val="28"/>
          <w:szCs w:val="28"/>
          <w:rtl w:val="true"/>
          <w:lang w:bidi="fa-IR"/>
        </w:rPr>
        <w:t>دلت از شوق اقیانوس طی می‌کرد دریا را</w:t>
      </w:r>
    </w:p>
    <w:p>
      <w:pPr>
        <w:pStyle w:val="BookText"/>
        <w:rPr/>
      </w:pPr>
      <w:r>
        <w:rPr>
          <w:rFonts w:ascii="IRNazanin" w:hAnsi="IRNazanin" w:eastAsia="IRNazanin"/>
          <w:color w:val="111111"/>
          <w:sz w:val="28"/>
          <w:sz w:val="28"/>
          <w:szCs w:val="28"/>
          <w:rtl w:val="true"/>
          <w:lang w:bidi="fa-IR"/>
        </w:rPr>
        <w:t>کسی یارای هم‌کفو تو بودن را نخواهد داشت</w:t>
      </w:r>
    </w:p>
    <w:p>
      <w:pPr>
        <w:pStyle w:val="BookText"/>
        <w:rPr/>
      </w:pPr>
      <w:r>
        <w:rPr>
          <w:rFonts w:ascii="IRNazanin" w:hAnsi="IRNazanin" w:eastAsia="IRNazanin"/>
          <w:color w:val="111111"/>
          <w:sz w:val="28"/>
          <w:sz w:val="28"/>
          <w:szCs w:val="28"/>
          <w:rtl w:val="true"/>
          <w:lang w:bidi="fa-IR"/>
        </w:rPr>
        <w:t>که تنها خود خبر داری دلیل این معما را</w:t>
      </w:r>
    </w:p>
    <w:p>
      <w:pPr>
        <w:pStyle w:val="BookText"/>
        <w:rPr/>
      </w:pPr>
      <w:r>
        <w:rPr>
          <w:rFonts w:ascii="IRNazanin" w:hAnsi="IRNazanin" w:eastAsia="IRNazanin"/>
          <w:color w:val="111111"/>
          <w:sz w:val="28"/>
          <w:sz w:val="28"/>
          <w:szCs w:val="28"/>
          <w:rtl w:val="true"/>
          <w:lang w:bidi="fa-IR"/>
        </w:rPr>
        <w:t xml:space="preserve">اگر ذکر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آن غربت</w:t>
      </w:r>
    </w:p>
    <w:p>
      <w:pPr>
        <w:pStyle w:val="BookText"/>
        <w:rPr/>
      </w:pPr>
      <w:r>
        <w:rPr>
          <w:rFonts w:ascii="IRNazanin" w:hAnsi="IRNazanin" w:eastAsia="IRNazanin"/>
          <w:color w:val="111111"/>
          <w:sz w:val="28"/>
          <w:sz w:val="28"/>
          <w:szCs w:val="28"/>
          <w:rtl w:val="true"/>
          <w:lang w:bidi="fa-IR"/>
        </w:rPr>
        <w:t xml:space="preserve">شنیده بوده‌ای 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w:t>
      </w:r>
    </w:p>
    <w:p>
      <w:pPr>
        <w:pStyle w:val="BookText"/>
        <w:rPr/>
      </w:pPr>
      <w:r>
        <w:rPr>
          <w:rFonts w:ascii="IRNazanin" w:hAnsi="IRNazanin" w:eastAsia="IRNazanin"/>
          <w:color w:val="111111"/>
          <w:sz w:val="28"/>
          <w:sz w:val="28"/>
          <w:szCs w:val="28"/>
          <w:rtl w:val="true"/>
          <w:lang w:bidi="fa-IR"/>
        </w:rPr>
        <w:t xml:space="preserve">چنان از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می‌رفتی</w:t>
      </w:r>
    </w:p>
    <w:p>
      <w:pPr>
        <w:pStyle w:val="BookText"/>
        <w:rPr/>
      </w:pPr>
      <w:r>
        <w:rPr>
          <w:rFonts w:ascii="IRNazanin" w:hAnsi="IRNazanin" w:eastAsia="IRNazanin"/>
          <w:color w:val="111111"/>
          <w:sz w:val="28"/>
          <w:sz w:val="28"/>
          <w:szCs w:val="28"/>
          <w:rtl w:val="true"/>
          <w:lang w:bidi="fa-IR"/>
        </w:rPr>
        <w:t>که انگاری شبیه کعبه می‌دیدی کلیسا را</w:t>
      </w:r>
    </w:p>
    <w:p>
      <w:pPr>
        <w:pStyle w:val="BookText"/>
        <w:rPr/>
      </w:pPr>
      <w:r>
        <w:rPr>
          <w:rFonts w:ascii="IRNazanin" w:hAnsi="IRNazanin" w:eastAsia="IRNazanin"/>
          <w:color w:val="111111"/>
          <w:sz w:val="28"/>
          <w:sz w:val="28"/>
          <w:szCs w:val="28"/>
          <w:rtl w:val="true"/>
          <w:lang w:bidi="fa-IR"/>
        </w:rPr>
        <w:t>در آن شیرین‌ترین رؤیا چه‌ها رخ داد ای بانو</w:t>
      </w:r>
    </w:p>
    <w:p>
      <w:pPr>
        <w:pStyle w:val="BookText"/>
        <w:rPr/>
      </w:pPr>
      <w:r>
        <w:rPr>
          <w:rFonts w:ascii="IRNazanin" w:hAnsi="IRNazanin" w:eastAsia="IRNazanin"/>
          <w:color w:val="111111"/>
          <w:sz w:val="28"/>
          <w:sz w:val="28"/>
          <w:szCs w:val="28"/>
          <w:rtl w:val="true"/>
          <w:lang w:bidi="fa-IR"/>
        </w:rPr>
        <w:t>که در دامان خود دیدی مسیحای مسیحا را</w:t>
      </w:r>
    </w:p>
    <w:p>
      <w:pPr>
        <w:pStyle w:val="BookText"/>
        <w:rPr/>
      </w:pPr>
      <w:r>
        <w:rPr>
          <w:rFonts w:ascii="IRNazanin" w:hAnsi="IRNazanin" w:eastAsia="IRNazanin"/>
          <w:color w:val="111111"/>
          <w:sz w:val="28"/>
          <w:sz w:val="28"/>
          <w:szCs w:val="28"/>
          <w:rtl w:val="true"/>
          <w:lang w:bidi="fa-IR"/>
        </w:rPr>
        <w:t>همین که نام نرجس را برای خود پسندیدی</w:t>
      </w:r>
    </w:p>
    <w:p>
      <w:pPr>
        <w:pStyle w:val="BookText"/>
        <w:rPr/>
      </w:pPr>
      <w:r>
        <w:rPr>
          <w:rFonts w:ascii="IRNazanin" w:hAnsi="IRNazanin" w:eastAsia="IRNazanin"/>
          <w:color w:val="111111"/>
          <w:sz w:val="28"/>
          <w:sz w:val="28"/>
          <w:szCs w:val="28"/>
          <w:rtl w:val="true"/>
          <w:lang w:bidi="fa-IR"/>
        </w:rPr>
        <w:t>از آن پس تا ابد نشناختی دیگر ملیکا را</w:t>
      </w:r>
    </w:p>
    <w:p>
      <w:pPr>
        <w:pStyle w:val="BookText"/>
        <w:rPr/>
      </w:pPr>
      <w:r>
        <w:rPr>
          <w:rFonts w:ascii="IRNazanin" w:hAnsi="IRNazanin" w:eastAsia="IRNazanin"/>
          <w:color w:val="111111"/>
          <w:sz w:val="28"/>
          <w:sz w:val="28"/>
          <w:szCs w:val="28"/>
          <w:rtl w:val="true"/>
          <w:lang w:bidi="fa-IR"/>
        </w:rPr>
        <w:t>عروس حضرت زهرا شدن آن‌قدر لذت داشت</w:t>
      </w:r>
    </w:p>
    <w:p>
      <w:pPr>
        <w:pStyle w:val="BookText"/>
        <w:rPr/>
      </w:pPr>
      <w:r>
        <w:rPr>
          <w:rFonts w:ascii="IRNazanin" w:hAnsi="IRNazanin" w:eastAsia="IRNazanin"/>
          <w:color w:val="111111"/>
          <w:sz w:val="28"/>
          <w:sz w:val="28"/>
          <w:szCs w:val="28"/>
          <w:rtl w:val="true"/>
          <w:lang w:bidi="fa-IR"/>
        </w:rPr>
        <w:t>که با سختی نمی‌رفتی تو دشت‌و کوه و صحرا را</w:t>
      </w:r>
    </w:p>
    <w:p>
      <w:pPr>
        <w:pStyle w:val="BookText"/>
        <w:rPr/>
      </w:pPr>
      <w:r>
        <w:rPr>
          <w:rFonts w:ascii="IRNazanin" w:hAnsi="IRNazanin" w:eastAsia="IRNazanin"/>
          <w:color w:val="111111"/>
          <w:sz w:val="28"/>
          <w:sz w:val="28"/>
          <w:szCs w:val="28"/>
          <w:rtl w:val="true"/>
          <w:lang w:bidi="fa-IR"/>
        </w:rPr>
        <w:t>زبان شاعران حقا که در وصف تو الکن شد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باید گفت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609" w:name="pg8022_80545"/>
    </w:p>
    <w:p>
      <w:pPr>
        <w:pStyle w:val="BookText"/>
        <w:rPr/>
      </w:pPr>
      <w:bookmarkEnd w:id="609"/>
      <w:r>
        <w:rPr>
          <w:rFonts w:ascii="IRNazanin" w:hAnsi="IRNazanin" w:eastAsia="IRNazanin"/>
          <w:color w:val="111111"/>
          <w:sz w:val="28"/>
          <w:sz w:val="28"/>
          <w:szCs w:val="28"/>
          <w:rtl w:val="true"/>
          <w:lang w:bidi="fa-IR"/>
        </w:rPr>
        <w:t>جهان از ابجد نام بلند تو یقین دارد</w:t>
      </w:r>
    </w:p>
    <w:p>
      <w:pPr>
        <w:pStyle w:val="BookText"/>
        <w:rPr/>
      </w:pPr>
      <w:r>
        <w:rPr>
          <w:rFonts w:ascii="IRNazanin" w:hAnsi="IRNazanin" w:eastAsia="IRNazanin"/>
          <w:color w:val="111111"/>
          <w:sz w:val="28"/>
          <w:sz w:val="28"/>
          <w:szCs w:val="28"/>
          <w:rtl w:val="true"/>
          <w:lang w:bidi="fa-IR"/>
        </w:rPr>
        <w:t>که روزی فتح خواهد کرد فرزند تو دنیا را</w:t>
      </w:r>
    </w:p>
    <w:p>
      <w:pPr>
        <w:pStyle w:val="BookText"/>
        <w:rPr/>
      </w:pPr>
      <w:r>
        <w:rPr>
          <w:rFonts w:ascii="IRNazanin" w:hAnsi="IRNazanin" w:eastAsia="IRNazanin"/>
          <w:color w:val="111111"/>
          <w:sz w:val="28"/>
          <w:sz w:val="28"/>
          <w:szCs w:val="28"/>
          <w:rtl w:val="true"/>
          <w:lang w:bidi="fa-IR"/>
        </w:rPr>
        <w:t>گنه‌کاریم ، اما آرزوی وصل او داریم</w:t>
      </w:r>
    </w:p>
    <w:p>
      <w:pPr>
        <w:pStyle w:val="BookText"/>
        <w:rPr/>
      </w:pPr>
      <w:r>
        <w:rPr>
          <w:rFonts w:ascii="IRNazanin" w:hAnsi="IRNazanin" w:eastAsia="IRNazanin"/>
          <w:color w:val="111111"/>
          <w:sz w:val="28"/>
          <w:sz w:val="28"/>
          <w:szCs w:val="28"/>
          <w:rtl w:val="true"/>
          <w:lang w:bidi="fa-IR"/>
        </w:rPr>
        <w:t>بیا لطفی کن ای بانو شفاعت کن دل ما را</w:t>
      </w:r>
    </w:p>
    <w:p>
      <w:pPr>
        <w:pStyle w:val="BookText"/>
        <w:rPr/>
      </w:pPr>
      <w:r>
        <w:rPr>
          <w:rFonts w:ascii="IRNazanin" w:hAnsi="IRNazanin" w:eastAsia="IRNazanin"/>
          <w:color w:val="111111"/>
          <w:sz w:val="28"/>
          <w:sz w:val="28"/>
          <w:szCs w:val="28"/>
          <w:rtl w:val="true"/>
          <w:lang w:bidi="fa-IR"/>
        </w:rPr>
        <w:t>تمنای تو نه والا شدن بود</w:t>
      </w:r>
    </w:p>
    <w:p>
      <w:pPr>
        <w:pStyle w:val="BookText"/>
        <w:rPr/>
      </w:pPr>
      <w:r>
        <w:rPr>
          <w:rFonts w:ascii="IRNazanin" w:hAnsi="IRNazanin" w:eastAsia="IRNazanin"/>
          <w:color w:val="111111"/>
          <w:sz w:val="28"/>
          <w:sz w:val="28"/>
          <w:szCs w:val="28"/>
          <w:rtl w:val="true"/>
          <w:lang w:bidi="fa-IR"/>
        </w:rPr>
        <w:t>نه صاحب نام در دنیا شدن بود</w:t>
      </w:r>
    </w:p>
    <w:p>
      <w:pPr>
        <w:pStyle w:val="BookText"/>
        <w:rPr/>
      </w:pPr>
      <w:r>
        <w:rPr>
          <w:rFonts w:ascii="IRNazanin" w:hAnsi="IRNazanin" w:eastAsia="IRNazanin"/>
          <w:color w:val="111111"/>
          <w:sz w:val="28"/>
          <w:sz w:val="28"/>
          <w:szCs w:val="28"/>
          <w:rtl w:val="true"/>
          <w:lang w:bidi="fa-IR"/>
        </w:rPr>
        <w:t>کمال آرزوهای تو تنها</w:t>
      </w:r>
    </w:p>
    <w:p>
      <w:pPr>
        <w:pStyle w:val="BookText"/>
        <w:rPr/>
      </w:pPr>
      <w:r>
        <w:rPr>
          <w:rFonts w:ascii="IRNazanin" w:hAnsi="IRNazanin" w:eastAsia="IRNazanin"/>
          <w:color w:val="111111"/>
          <w:sz w:val="28"/>
          <w:sz w:val="28"/>
          <w:szCs w:val="28"/>
          <w:rtl w:val="true"/>
          <w:lang w:bidi="fa-IR"/>
        </w:rPr>
        <w:t>عروس حضرت زهرا شدن بود</w:t>
      </w:r>
    </w:p>
    <w:p>
      <w:pPr>
        <w:pStyle w:val="Heading3"/>
        <w:numPr>
          <w:ilvl w:val="2"/>
          <w:numId w:val="1"/>
        </w:numPr>
        <w:rPr/>
      </w:pPr>
      <w:bookmarkStart w:id="610" w:name="__RefHeading___Toc7241791_1051229030"/>
      <w:bookmarkStart w:id="611" w:name="_Toc224"/>
      <w:bookmarkEnd w:id="610"/>
      <w:r>
        <w:rPr>
          <w:rtl w:val="true"/>
        </w:rPr>
        <w:t xml:space="preserve">هم نفس و همقدم نور </w:t>
      </w:r>
      <w:r>
        <w:rPr>
          <w:rtl w:val="true"/>
        </w:rPr>
        <w:t xml:space="preserve">/ </w:t>
      </w:r>
      <w:r>
        <w:rPr>
          <w:rtl w:val="true"/>
        </w:rPr>
        <w:t>سید مسعود داستار</w:t>
      </w:r>
      <w:bookmarkEnd w:id="61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مسعود داستار</w:t>
      </w:r>
    </w:p>
    <w:p>
      <w:pPr>
        <w:pStyle w:val="BookText"/>
        <w:rPr/>
      </w:pPr>
      <w:r>
        <w:rPr>
          <w:rFonts w:ascii="IRNazanin" w:hAnsi="IRNazanin" w:eastAsia="IRNazanin"/>
          <w:color w:val="111111"/>
          <w:sz w:val="28"/>
          <w:sz w:val="28"/>
          <w:szCs w:val="28"/>
          <w:rtl w:val="true"/>
          <w:lang w:bidi="fa-IR"/>
        </w:rPr>
        <w:t>شهرضا از استان اصفهان</w:t>
      </w:r>
    </w:p>
    <w:p>
      <w:pPr>
        <w:pStyle w:val="BookText"/>
        <w:rPr/>
      </w:pPr>
      <w:r>
        <w:rPr>
          <w:rFonts w:ascii="IRNazanin" w:hAnsi="IRNazanin" w:eastAsia="IRNazanin"/>
          <w:color w:val="111111"/>
          <w:sz w:val="28"/>
          <w:sz w:val="28"/>
          <w:szCs w:val="28"/>
          <w:rtl w:val="true"/>
          <w:lang w:bidi="fa-IR"/>
        </w:rPr>
        <w:t>هم نفس و همقدم نور</w:t>
      </w:r>
    </w:p>
    <w:p>
      <w:pPr>
        <w:pStyle w:val="BookText"/>
        <w:rPr/>
      </w:pPr>
      <w:r>
        <w:rPr>
          <w:rFonts w:ascii="IRNazanin" w:hAnsi="IRNazanin" w:eastAsia="IRNazanin"/>
          <w:color w:val="111111"/>
          <w:sz w:val="28"/>
          <w:sz w:val="28"/>
          <w:szCs w:val="28"/>
          <w:rtl w:val="true"/>
          <w:lang w:bidi="fa-IR"/>
        </w:rPr>
        <w:t>ای عروس علی و فاطمه نرجس خاتون</w:t>
      </w:r>
    </w:p>
    <w:p>
      <w:pPr>
        <w:pStyle w:val="BookText"/>
        <w:rPr/>
      </w:pPr>
      <w:r>
        <w:rPr>
          <w:rFonts w:ascii="IRNazanin" w:hAnsi="IRNazanin" w:eastAsia="IRNazanin"/>
          <w:color w:val="111111"/>
          <w:sz w:val="28"/>
          <w:sz w:val="28"/>
          <w:szCs w:val="28"/>
          <w:rtl w:val="true"/>
          <w:lang w:bidi="fa-IR"/>
        </w:rPr>
        <w:t>به تو و عطر دل آرای تو گل ها مدیون</w:t>
      </w:r>
    </w:p>
    <w:p>
      <w:pPr>
        <w:pStyle w:val="BookText"/>
        <w:rPr/>
      </w:pPr>
      <w:r>
        <w:rPr>
          <w:rFonts w:ascii="IRNazanin" w:hAnsi="IRNazanin" w:eastAsia="IRNazanin"/>
          <w:color w:val="111111"/>
          <w:sz w:val="28"/>
          <w:sz w:val="28"/>
          <w:szCs w:val="28"/>
          <w:rtl w:val="true"/>
          <w:lang w:bidi="fa-IR"/>
        </w:rPr>
        <w:t>گر چه از ایل و تبار و نسبی والایی</w:t>
      </w:r>
    </w:p>
    <w:p>
      <w:pPr>
        <w:pStyle w:val="BookText"/>
        <w:rPr/>
      </w:pPr>
      <w:r>
        <w:rPr>
          <w:rFonts w:ascii="IRNazanin" w:hAnsi="IRNazanin" w:eastAsia="IRNazanin"/>
          <w:color w:val="111111"/>
          <w:sz w:val="28"/>
          <w:sz w:val="28"/>
          <w:szCs w:val="28"/>
          <w:rtl w:val="true"/>
          <w:lang w:bidi="fa-IR"/>
        </w:rPr>
        <w:t>فخر تو این که کنیز پسر زهرایی</w:t>
      </w:r>
    </w:p>
    <w:p>
      <w:pPr>
        <w:pStyle w:val="BookText"/>
        <w:rPr/>
      </w:pPr>
      <w:r>
        <w:rPr>
          <w:rFonts w:ascii="IRNazanin" w:hAnsi="IRNazanin" w:eastAsia="IRNazanin"/>
          <w:color w:val="111111"/>
          <w:sz w:val="28"/>
          <w:sz w:val="28"/>
          <w:szCs w:val="28"/>
          <w:rtl w:val="true"/>
          <w:lang w:bidi="fa-IR"/>
        </w:rPr>
        <w:t>اهل رومی و تو را سوی عراق آوردند</w:t>
      </w:r>
    </w:p>
    <w:p>
      <w:pPr>
        <w:pStyle w:val="BookText"/>
        <w:rPr/>
      </w:pPr>
      <w:r>
        <w:rPr>
          <w:rFonts w:ascii="IRNazanin" w:hAnsi="IRNazanin" w:eastAsia="IRNazanin"/>
          <w:color w:val="111111"/>
          <w:sz w:val="28"/>
          <w:sz w:val="28"/>
          <w:szCs w:val="28"/>
          <w:rtl w:val="true"/>
          <w:lang w:bidi="fa-IR"/>
        </w:rPr>
        <w:t>تا که درمان بشود درد فراق آوردند</w:t>
      </w:r>
    </w:p>
    <w:p>
      <w:pPr>
        <w:pStyle w:val="BookText"/>
        <w:rPr/>
      </w:pPr>
      <w:r>
        <w:rPr>
          <w:rFonts w:ascii="IRNazanin" w:hAnsi="IRNazanin" w:eastAsia="IRNazanin"/>
          <w:color w:val="111111"/>
          <w:sz w:val="28"/>
          <w:sz w:val="28"/>
          <w:szCs w:val="28"/>
          <w:rtl w:val="true"/>
          <w:lang w:bidi="fa-IR"/>
        </w:rPr>
        <w:t>بود تقدیر تو تا از وطنت دور شوی</w:t>
      </w:r>
    </w:p>
    <w:p>
      <w:pPr>
        <w:pStyle w:val="BookText"/>
        <w:rPr/>
      </w:pPr>
      <w:r>
        <w:rPr>
          <w:rFonts w:ascii="IRNazanin" w:hAnsi="IRNazanin" w:eastAsia="IRNazanin"/>
          <w:color w:val="111111"/>
          <w:sz w:val="28"/>
          <w:sz w:val="28"/>
          <w:szCs w:val="28"/>
          <w:rtl w:val="true"/>
          <w:lang w:bidi="fa-IR"/>
        </w:rPr>
        <w:t>همسر و هم نفس و هم قدم نور شوی</w:t>
      </w:r>
    </w:p>
    <w:p>
      <w:pPr>
        <w:pStyle w:val="BookText"/>
        <w:rPr/>
      </w:pPr>
      <w:r>
        <w:rPr>
          <w:rFonts w:ascii="IRNazanin" w:hAnsi="IRNazanin" w:eastAsia="IRNazanin"/>
          <w:color w:val="111111"/>
          <w:sz w:val="28"/>
          <w:sz w:val="28"/>
          <w:szCs w:val="28"/>
          <w:rtl w:val="true"/>
          <w:lang w:bidi="fa-IR"/>
        </w:rPr>
        <w:t>مصلحت بود به بازار کنیزان بروی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مصلحت بود که در نزد عزیزان بروی </w:t>
      </w:r>
    </w:p>
    <w:p>
      <w:pPr>
        <w:pStyle w:val="BookText"/>
        <w:rPr/>
      </w:pPr>
      <w:r>
        <w:rPr>
          <w:rFonts w:ascii="IRNazanin" w:hAnsi="IRNazanin" w:eastAsia="IRNazanin"/>
          <w:color w:val="111111"/>
          <w:sz w:val="28"/>
          <w:sz w:val="28"/>
          <w:szCs w:val="28"/>
          <w:rtl w:val="true"/>
          <w:lang w:bidi="fa-IR"/>
        </w:rPr>
        <w:t>تا به بازار ، خریدار خودت را دیدی</w:t>
      </w:r>
    </w:p>
    <w:p>
      <w:pPr>
        <w:pStyle w:val="BookText"/>
        <w:rPr/>
      </w:pPr>
      <w:r>
        <w:rPr>
          <w:rFonts w:ascii="IRNazanin" w:hAnsi="IRNazanin" w:eastAsia="IRNazanin"/>
          <w:color w:val="111111"/>
          <w:sz w:val="28"/>
          <w:sz w:val="28"/>
          <w:szCs w:val="28"/>
          <w:rtl w:val="true"/>
          <w:lang w:bidi="fa-IR"/>
        </w:rPr>
        <w:t>لحظه ای خنده زدی و به خودت بالیدی</w:t>
      </w:r>
    </w:p>
    <w:p>
      <w:pPr>
        <w:pStyle w:val="BookText"/>
        <w:rPr/>
      </w:pPr>
      <w:r>
        <w:rPr>
          <w:rFonts w:ascii="IRNazanin" w:hAnsi="IRNazanin" w:eastAsia="IRNazanin"/>
          <w:color w:val="111111"/>
          <w:sz w:val="28"/>
          <w:sz w:val="28"/>
          <w:szCs w:val="28"/>
          <w:rtl w:val="true"/>
          <w:lang w:bidi="fa-IR"/>
        </w:rPr>
        <w:t>آمدی تا که پیام آور شادی باشی</w:t>
      </w:r>
    </w:p>
    <w:p>
      <w:pPr>
        <w:pStyle w:val="BookText"/>
        <w:rPr/>
      </w:pPr>
      <w:r>
        <w:rPr>
          <w:rFonts w:ascii="IRNazanin" w:hAnsi="IRNazanin" w:eastAsia="IRNazanin"/>
          <w:color w:val="111111"/>
          <w:sz w:val="28"/>
          <w:sz w:val="28"/>
          <w:szCs w:val="28"/>
          <w:rtl w:val="true"/>
          <w:lang w:bidi="fa-IR"/>
        </w:rPr>
        <w:t>نو عروس پسر حضرت هادی باشی</w:t>
      </w:r>
    </w:p>
    <w:p>
      <w:pPr>
        <w:pStyle w:val="BookText"/>
        <w:rPr/>
      </w:pPr>
      <w:r>
        <w:rPr>
          <w:rFonts w:ascii="IRNazanin" w:hAnsi="IRNazanin" w:eastAsia="IRNazanin"/>
          <w:color w:val="111111"/>
          <w:sz w:val="28"/>
          <w:sz w:val="28"/>
          <w:szCs w:val="28"/>
          <w:rtl w:val="true"/>
          <w:lang w:bidi="fa-IR"/>
        </w:rPr>
        <w:t>آمدی هم نفس روح عبادات شوی</w:t>
      </w:r>
    </w:p>
    <w:p>
      <w:pPr>
        <w:pStyle w:val="BookText"/>
        <w:rPr/>
      </w:pPr>
      <w:r>
        <w:rPr>
          <w:rFonts w:ascii="IRNazanin" w:hAnsi="IRNazanin" w:eastAsia="IRNazanin"/>
          <w:color w:val="111111"/>
          <w:sz w:val="28"/>
          <w:sz w:val="28"/>
          <w:szCs w:val="28"/>
          <w:rtl w:val="true"/>
          <w:lang w:bidi="fa-IR"/>
        </w:rPr>
        <w:t>تا عروس پسر مادر سادات شوی</w:t>
      </w:r>
    </w:p>
    <w:p>
      <w:pPr>
        <w:pStyle w:val="BookText"/>
        <w:rPr/>
      </w:pPr>
      <w:r>
        <w:rPr>
          <w:rFonts w:ascii="IRNazanin" w:hAnsi="IRNazanin" w:eastAsia="IRNazanin"/>
          <w:color w:val="111111"/>
          <w:sz w:val="28"/>
          <w:sz w:val="28"/>
          <w:szCs w:val="28"/>
          <w:rtl w:val="true"/>
          <w:lang w:bidi="fa-IR"/>
        </w:rPr>
        <w:t>خانه داری تو بر پایۀ احسان بوده</w:t>
      </w:r>
    </w:p>
    <w:p>
      <w:pPr>
        <w:pStyle w:val="BookText"/>
        <w:rPr/>
      </w:pPr>
      <w:r>
        <w:rPr>
          <w:rFonts w:ascii="IRNazanin" w:hAnsi="IRNazanin" w:eastAsia="IRNazanin"/>
          <w:color w:val="111111"/>
          <w:sz w:val="28"/>
          <w:sz w:val="28"/>
          <w:szCs w:val="28"/>
          <w:rtl w:val="true"/>
          <w:lang w:bidi="fa-IR"/>
        </w:rPr>
        <w:t>روز و شب تکیه کلام تو حسن جان بوده</w:t>
      </w:r>
    </w:p>
    <w:p>
      <w:pPr>
        <w:pStyle w:val="BookText"/>
        <w:rPr/>
      </w:pPr>
      <w:r>
        <w:rPr>
          <w:rFonts w:ascii="IRNazanin" w:hAnsi="IRNazanin" w:eastAsia="IRNazanin"/>
          <w:color w:val="111111"/>
          <w:sz w:val="28"/>
          <w:sz w:val="28"/>
          <w:szCs w:val="28"/>
          <w:rtl w:val="true"/>
          <w:lang w:bidi="fa-IR"/>
        </w:rPr>
        <w:t>خوش به حال تو که اینقدر امانت داری</w:t>
      </w:r>
    </w:p>
    <w:p>
      <w:pPr>
        <w:pStyle w:val="BookText"/>
        <w:rPr/>
      </w:pPr>
      <w:r>
        <w:rPr>
          <w:rFonts w:ascii="IRNazanin" w:hAnsi="IRNazanin" w:eastAsia="IRNazanin"/>
          <w:color w:val="111111"/>
          <w:sz w:val="28"/>
          <w:sz w:val="28"/>
          <w:szCs w:val="28"/>
          <w:rtl w:val="true"/>
          <w:lang w:bidi="fa-IR"/>
        </w:rPr>
        <w:t>در گلستان وفا نرگس بی تکراری</w:t>
      </w:r>
    </w:p>
    <w:p>
      <w:pPr>
        <w:pStyle w:val="BookText"/>
        <w:rPr/>
      </w:pPr>
      <w:r>
        <w:rPr>
          <w:rFonts w:ascii="IRNazanin" w:hAnsi="IRNazanin" w:eastAsia="IRNazanin"/>
          <w:color w:val="111111"/>
          <w:sz w:val="28"/>
          <w:sz w:val="28"/>
          <w:szCs w:val="28"/>
          <w:rtl w:val="true"/>
          <w:lang w:bidi="fa-IR"/>
        </w:rPr>
        <w:t>سوسن و سنبل و مریم همه پابست تواند</w:t>
      </w:r>
    </w:p>
    <w:p>
      <w:pPr>
        <w:pStyle w:val="BookText"/>
        <w:rPr/>
      </w:pPr>
      <w:r>
        <w:rPr>
          <w:rFonts w:ascii="IRNazanin" w:hAnsi="IRNazanin" w:eastAsia="IRNazanin"/>
          <w:color w:val="111111"/>
          <w:sz w:val="28"/>
          <w:sz w:val="28"/>
          <w:szCs w:val="28"/>
          <w:rtl w:val="true"/>
          <w:lang w:bidi="fa-IR"/>
        </w:rPr>
        <w:t>عطر تو می وزد و شاپرکان مست تواند</w:t>
      </w:r>
    </w:p>
    <w:p>
      <w:pPr>
        <w:pStyle w:val="BookText"/>
        <w:rPr/>
      </w:pPr>
      <w:r>
        <w:rPr>
          <w:rFonts w:ascii="IRNazanin" w:hAnsi="IRNazanin" w:eastAsia="IRNazanin"/>
          <w:color w:val="111111"/>
          <w:sz w:val="28"/>
          <w:sz w:val="28"/>
          <w:szCs w:val="28"/>
          <w:rtl w:val="true"/>
          <w:lang w:bidi="fa-IR"/>
        </w:rPr>
        <w:t>چه مقامی که سرآغاز سر آغاز شدی؟</w:t>
      </w:r>
    </w:p>
    <w:p>
      <w:pPr>
        <w:pStyle w:val="BookText"/>
        <w:rPr/>
      </w:pPr>
      <w:r>
        <w:rPr>
          <w:rFonts w:ascii="IRNazanin" w:hAnsi="IRNazanin" w:eastAsia="IRNazanin"/>
          <w:color w:val="111111"/>
          <w:sz w:val="28"/>
          <w:sz w:val="28"/>
          <w:szCs w:val="28"/>
          <w:rtl w:val="true"/>
          <w:lang w:bidi="fa-IR"/>
        </w:rPr>
        <w:t>شد عنایت به تو و محرم این راز شدی</w:t>
      </w:r>
    </w:p>
    <w:p>
      <w:pPr>
        <w:pStyle w:val="BookText"/>
        <w:rPr/>
      </w:pPr>
      <w:r>
        <w:rPr>
          <w:rFonts w:ascii="IRNazanin" w:hAnsi="IRNazanin" w:eastAsia="IRNazanin"/>
          <w:color w:val="111111"/>
          <w:sz w:val="28"/>
          <w:sz w:val="28"/>
          <w:szCs w:val="28"/>
          <w:rtl w:val="true"/>
          <w:lang w:bidi="fa-IR"/>
        </w:rPr>
        <w:t>تو سر آغاز شدی شام به پایان برسد</w:t>
      </w:r>
    </w:p>
    <w:p>
      <w:pPr>
        <w:pStyle w:val="BookText"/>
        <w:rPr/>
      </w:pPr>
      <w:r>
        <w:rPr>
          <w:rFonts w:ascii="IRNazanin" w:hAnsi="IRNazanin" w:eastAsia="IRNazanin"/>
          <w:color w:val="111111"/>
          <w:sz w:val="28"/>
          <w:sz w:val="28"/>
          <w:szCs w:val="28"/>
          <w:rtl w:val="true"/>
          <w:lang w:bidi="fa-IR"/>
        </w:rPr>
        <w:t>تا نسیم سحری بر نفس جان برسد</w:t>
      </w:r>
    </w:p>
    <w:p>
      <w:pPr>
        <w:pStyle w:val="BookText"/>
        <w:rPr/>
      </w:pPr>
      <w:r>
        <w:rPr>
          <w:rFonts w:ascii="IRNazanin" w:hAnsi="IRNazanin" w:eastAsia="IRNazanin"/>
          <w:color w:val="111111"/>
          <w:sz w:val="28"/>
          <w:sz w:val="28"/>
          <w:szCs w:val="28"/>
          <w:rtl w:val="true"/>
          <w:lang w:bidi="fa-IR"/>
        </w:rPr>
        <w:t>تو رسیدی که رسد بغض رسالت پایان</w:t>
      </w:r>
    </w:p>
    <w:p>
      <w:pPr>
        <w:pStyle w:val="BookText"/>
        <w:rPr/>
      </w:pPr>
      <w:r>
        <w:rPr>
          <w:rFonts w:ascii="IRNazanin" w:hAnsi="IRNazanin" w:eastAsia="IRNazanin"/>
          <w:color w:val="111111"/>
          <w:sz w:val="28"/>
          <w:sz w:val="28"/>
          <w:szCs w:val="28"/>
          <w:rtl w:val="true"/>
          <w:lang w:bidi="fa-IR"/>
        </w:rPr>
        <w:t>تو رسیدی که شود معنی کامل ایمان</w:t>
      </w:r>
    </w:p>
    <w:p>
      <w:pPr>
        <w:pStyle w:val="BookText"/>
        <w:rPr/>
      </w:pPr>
      <w:r>
        <w:rPr>
          <w:rFonts w:ascii="IRNazanin" w:hAnsi="IRNazanin" w:eastAsia="IRNazanin"/>
          <w:color w:val="111111"/>
          <w:sz w:val="28"/>
          <w:sz w:val="28"/>
          <w:szCs w:val="28"/>
          <w:rtl w:val="true"/>
          <w:lang w:bidi="fa-IR"/>
        </w:rPr>
        <w:t>آمدی تا در توحید خدا باز شود</w:t>
      </w:r>
    </w:p>
    <w:p>
      <w:pPr>
        <w:pStyle w:val="BookText"/>
        <w:rPr/>
      </w:pPr>
      <w:r>
        <w:rPr>
          <w:rFonts w:ascii="IRNazanin" w:hAnsi="IRNazanin" w:eastAsia="IRNazanin"/>
          <w:color w:val="111111"/>
          <w:sz w:val="28"/>
          <w:sz w:val="28"/>
          <w:szCs w:val="28"/>
          <w:rtl w:val="true"/>
          <w:lang w:bidi="fa-IR"/>
        </w:rPr>
        <w:t>باز از دامن تو معجزه آغاز شود</w:t>
      </w:r>
    </w:p>
    <w:p>
      <w:pPr>
        <w:pStyle w:val="BookText"/>
        <w:rPr/>
      </w:pPr>
      <w:r>
        <w:rPr>
          <w:rFonts w:ascii="IRNazanin" w:hAnsi="IRNazanin" w:eastAsia="IRNazanin"/>
          <w:color w:val="111111"/>
          <w:sz w:val="28"/>
          <w:sz w:val="28"/>
          <w:szCs w:val="28"/>
          <w:rtl w:val="true"/>
          <w:lang w:bidi="fa-IR"/>
        </w:rPr>
        <w:t>آمدی همسر خورشید هدایت باشی</w:t>
      </w:r>
    </w:p>
    <w:p>
      <w:pPr>
        <w:pStyle w:val="BookText"/>
        <w:rPr/>
      </w:pPr>
      <w:r>
        <w:rPr>
          <w:rFonts w:ascii="IRNazanin" w:hAnsi="IRNazanin" w:eastAsia="IRNazanin"/>
          <w:color w:val="111111"/>
          <w:sz w:val="28"/>
          <w:sz w:val="28"/>
          <w:szCs w:val="28"/>
          <w:rtl w:val="true"/>
          <w:lang w:bidi="fa-IR"/>
        </w:rPr>
        <w:t>مادر شمع فروزان ولایت باشی</w:t>
      </w:r>
    </w:p>
    <w:p>
      <w:pPr>
        <w:pStyle w:val="BookText"/>
        <w:rPr/>
      </w:pPr>
      <w:r>
        <w:rPr>
          <w:rFonts w:ascii="IRNazanin" w:hAnsi="IRNazanin" w:eastAsia="IRNazanin"/>
          <w:color w:val="111111"/>
          <w:sz w:val="28"/>
          <w:sz w:val="28"/>
          <w:szCs w:val="28"/>
          <w:rtl w:val="true"/>
          <w:lang w:bidi="fa-IR"/>
        </w:rPr>
        <w:t>به تو ای مادر ارباب ارادتمندیم</w:t>
      </w:r>
    </w:p>
    <w:p>
      <w:pPr>
        <w:pStyle w:val="BookText"/>
        <w:rPr/>
      </w:pPr>
      <w:r>
        <w:rPr>
          <w:rFonts w:ascii="IRNazanin" w:hAnsi="IRNazanin" w:eastAsia="IRNazanin"/>
          <w:color w:val="111111"/>
          <w:sz w:val="28"/>
          <w:sz w:val="28"/>
          <w:szCs w:val="28"/>
          <w:rtl w:val="true"/>
          <w:lang w:bidi="fa-IR"/>
        </w:rPr>
        <w:t>درد ما را تو دوا کن همه حاجتمندیم</w:t>
      </w:r>
    </w:p>
    <w:p>
      <w:pPr>
        <w:pStyle w:val="BookText"/>
        <w:rPr/>
      </w:pPr>
      <w:r>
        <w:rPr>
          <w:rFonts w:ascii="IRNazanin" w:hAnsi="IRNazanin" w:eastAsia="IRNazanin"/>
          <w:color w:val="111111"/>
          <w:sz w:val="28"/>
          <w:sz w:val="28"/>
          <w:szCs w:val="28"/>
          <w:rtl w:val="true"/>
          <w:lang w:bidi="fa-IR"/>
        </w:rPr>
        <w:t>تو دعا کن که ظهور پسرت دیر شده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نوکرش از غم هجران رخش پیر شده </w:t>
      </w:r>
    </w:p>
    <w:p>
      <w:pPr>
        <w:pStyle w:val="BookText"/>
        <w:rPr/>
      </w:pPr>
      <w:r>
        <w:rPr>
          <w:rFonts w:ascii="IRNazanin" w:hAnsi="IRNazanin" w:eastAsia="IRNazanin"/>
          <w:color w:val="111111"/>
          <w:sz w:val="28"/>
          <w:sz w:val="28"/>
          <w:szCs w:val="28"/>
          <w:rtl w:val="true"/>
          <w:lang w:bidi="fa-IR"/>
        </w:rPr>
        <w:t>نام او را همۀ اهل کسا می بردند</w:t>
      </w:r>
    </w:p>
    <w:p>
      <w:pPr>
        <w:pStyle w:val="BookText"/>
        <w:rPr/>
      </w:pPr>
      <w:r>
        <w:rPr>
          <w:rFonts w:ascii="IRNazanin" w:hAnsi="IRNazanin" w:eastAsia="IRNazanin"/>
          <w:color w:val="111111"/>
          <w:sz w:val="28"/>
          <w:sz w:val="28"/>
          <w:szCs w:val="28"/>
          <w:rtl w:val="true"/>
          <w:lang w:bidi="fa-IR"/>
        </w:rPr>
        <w:t>غصۀ آمدنش را همگی می خوردند</w:t>
      </w:r>
    </w:p>
    <w:p>
      <w:pPr>
        <w:pStyle w:val="BookText"/>
        <w:rPr/>
      </w:pPr>
      <w:r>
        <w:rPr>
          <w:rFonts w:ascii="IRNazanin" w:hAnsi="IRNazanin" w:eastAsia="IRNazanin"/>
          <w:color w:val="111111"/>
          <w:sz w:val="28"/>
          <w:sz w:val="28"/>
          <w:szCs w:val="28"/>
          <w:rtl w:val="true"/>
          <w:lang w:bidi="fa-IR"/>
        </w:rPr>
        <w:t>مادری در پس در ناله زد ای مهدی جان</w:t>
      </w:r>
    </w:p>
    <w:p>
      <w:pPr>
        <w:pStyle w:val="BookText"/>
        <w:rPr/>
      </w:pPr>
      <w:r>
        <w:rPr>
          <w:rFonts w:ascii="IRNazanin" w:hAnsi="IRNazanin" w:eastAsia="IRNazanin"/>
          <w:color w:val="111111"/>
          <w:sz w:val="28"/>
          <w:sz w:val="28"/>
          <w:szCs w:val="28"/>
          <w:rtl w:val="true"/>
          <w:lang w:bidi="fa-IR"/>
        </w:rPr>
        <w:t>پدری وقت سحر ناله زد ای مهدی جان</w:t>
      </w:r>
    </w:p>
    <w:p>
      <w:pPr>
        <w:pStyle w:val="BookText"/>
        <w:rPr/>
      </w:pPr>
      <w:r>
        <w:rPr>
          <w:rFonts w:ascii="IRNazanin" w:hAnsi="IRNazanin" w:eastAsia="IRNazanin"/>
          <w:color w:val="111111"/>
          <w:sz w:val="28"/>
          <w:sz w:val="28"/>
          <w:szCs w:val="28"/>
          <w:rtl w:val="true"/>
          <w:lang w:bidi="fa-IR"/>
        </w:rPr>
        <w:t>حسن پاره جگر ناله زد ای مهدی جان</w:t>
      </w:r>
    </w:p>
    <w:p>
      <w:pPr>
        <w:pStyle w:val="BookText"/>
        <w:rPr/>
      </w:pPr>
      <w:r>
        <w:rPr>
          <w:rFonts w:ascii="IRNazanin" w:hAnsi="IRNazanin" w:eastAsia="IRNazanin"/>
          <w:color w:val="111111"/>
          <w:sz w:val="28"/>
          <w:sz w:val="28"/>
          <w:szCs w:val="28"/>
          <w:rtl w:val="true"/>
          <w:lang w:bidi="fa-IR"/>
        </w:rPr>
        <w:t>کربلا پیکر و سر ناله زد ای مهدی جان</w:t>
      </w:r>
    </w:p>
    <w:p>
      <w:pPr>
        <w:pStyle w:val="BookText"/>
        <w:rPr/>
      </w:pPr>
      <w:r>
        <w:rPr>
          <w:rFonts w:ascii="IRNazanin" w:hAnsi="IRNazanin" w:eastAsia="IRNazanin"/>
          <w:color w:val="111111"/>
          <w:sz w:val="28"/>
          <w:sz w:val="28"/>
          <w:szCs w:val="28"/>
          <w:rtl w:val="true"/>
          <w:lang w:bidi="fa-IR"/>
        </w:rPr>
        <w:t>در دعاهای سحرگاه ، امام سجاد</w:t>
      </w:r>
    </w:p>
    <w:p>
      <w:pPr>
        <w:pStyle w:val="BookText"/>
        <w:rPr/>
      </w:pPr>
      <w:r>
        <w:rPr>
          <w:rFonts w:ascii="IRNazanin" w:hAnsi="IRNazanin" w:eastAsia="IRNazanin"/>
          <w:color w:val="111111"/>
          <w:sz w:val="28"/>
          <w:sz w:val="28"/>
          <w:szCs w:val="28"/>
          <w:rtl w:val="true"/>
          <w:lang w:bidi="fa-IR"/>
        </w:rPr>
        <w:t>کرده از روز ظهور پسرت مهدی یاد</w:t>
      </w:r>
    </w:p>
    <w:p>
      <w:pPr>
        <w:pStyle w:val="BookText"/>
        <w:rPr/>
      </w:pPr>
      <w:r>
        <w:rPr>
          <w:rFonts w:ascii="IRNazanin" w:hAnsi="IRNazanin" w:eastAsia="IRNazanin"/>
          <w:color w:val="111111"/>
          <w:sz w:val="28"/>
          <w:sz w:val="28"/>
          <w:szCs w:val="28"/>
          <w:rtl w:val="true"/>
          <w:lang w:bidi="fa-IR"/>
        </w:rPr>
        <w:t>حضرت باقر و صادق که صدایش کردند</w:t>
      </w:r>
    </w:p>
    <w:p>
      <w:pPr>
        <w:pStyle w:val="BookText"/>
        <w:rPr/>
      </w:pPr>
      <w:r>
        <w:rPr>
          <w:rFonts w:ascii="IRNazanin" w:hAnsi="IRNazanin" w:eastAsia="IRNazanin"/>
          <w:color w:val="111111"/>
          <w:sz w:val="28"/>
          <w:sz w:val="28"/>
          <w:szCs w:val="28"/>
          <w:rtl w:val="true"/>
          <w:lang w:bidi="fa-IR"/>
        </w:rPr>
        <w:t>سر سجاده نشستند و دعایش کردند</w:t>
      </w:r>
    </w:p>
    <w:p>
      <w:pPr>
        <w:pStyle w:val="BookText"/>
        <w:rPr/>
      </w:pPr>
      <w:r>
        <w:rPr>
          <w:rFonts w:ascii="IRNazanin" w:hAnsi="IRNazanin" w:eastAsia="IRNazanin"/>
          <w:color w:val="111111"/>
          <w:sz w:val="28"/>
          <w:sz w:val="28"/>
          <w:szCs w:val="28"/>
          <w:rtl w:val="true"/>
          <w:lang w:bidi="fa-IR"/>
        </w:rPr>
        <w:t>نام او ذکر لبی گوشه ی زندان بوده</w:t>
      </w:r>
    </w:p>
    <w:p>
      <w:pPr>
        <w:pStyle w:val="BookText"/>
        <w:rPr/>
      </w:pPr>
      <w:r>
        <w:rPr>
          <w:rFonts w:ascii="IRNazanin" w:hAnsi="IRNazanin" w:eastAsia="IRNazanin"/>
          <w:color w:val="111111"/>
          <w:sz w:val="28"/>
          <w:sz w:val="28"/>
          <w:szCs w:val="28"/>
          <w:rtl w:val="true"/>
          <w:lang w:bidi="fa-IR"/>
        </w:rPr>
        <w:t>راحت جان و دل شاه خراسان بوده</w:t>
      </w:r>
    </w:p>
    <w:p>
      <w:pPr>
        <w:pStyle w:val="BookText"/>
        <w:rPr/>
      </w:pPr>
      <w:r>
        <w:rPr>
          <w:rFonts w:ascii="IRNazanin" w:hAnsi="IRNazanin" w:eastAsia="IRNazanin"/>
          <w:color w:val="111111"/>
          <w:sz w:val="28"/>
          <w:sz w:val="28"/>
          <w:szCs w:val="28"/>
          <w:rtl w:val="true"/>
          <w:lang w:bidi="fa-IR"/>
        </w:rPr>
        <w:t>ذکر او بوده شب و روز به لبهای تقی</w:t>
      </w:r>
    </w:p>
    <w:p>
      <w:pPr>
        <w:pStyle w:val="BookText"/>
        <w:rPr/>
      </w:pPr>
      <w:r>
        <w:rPr>
          <w:rFonts w:ascii="IRNazanin" w:hAnsi="IRNazanin" w:eastAsia="IRNazanin"/>
          <w:color w:val="111111"/>
          <w:sz w:val="28"/>
          <w:sz w:val="28"/>
          <w:szCs w:val="28"/>
          <w:rtl w:val="true"/>
          <w:lang w:bidi="fa-IR"/>
        </w:rPr>
        <w:t>در قنوت سحر و نافله و وتر نقی</w:t>
      </w:r>
    </w:p>
    <w:p>
      <w:pPr>
        <w:pStyle w:val="BookText"/>
        <w:rPr/>
      </w:pPr>
      <w:r>
        <w:rPr>
          <w:rFonts w:ascii="IRNazanin" w:hAnsi="IRNazanin" w:eastAsia="IRNazanin"/>
          <w:color w:val="111111"/>
          <w:sz w:val="28"/>
          <w:sz w:val="28"/>
          <w:szCs w:val="28"/>
          <w:rtl w:val="true"/>
          <w:lang w:bidi="fa-IR"/>
        </w:rPr>
        <w:t>پدرش گفت کجایی پسرم مهدی جان</w:t>
      </w:r>
    </w:p>
    <w:p>
      <w:pPr>
        <w:pStyle w:val="BookText"/>
        <w:rPr/>
      </w:pPr>
      <w:r>
        <w:rPr>
          <w:rFonts w:ascii="IRNazanin" w:hAnsi="IRNazanin" w:eastAsia="IRNazanin"/>
          <w:color w:val="111111"/>
          <w:sz w:val="28"/>
          <w:sz w:val="28"/>
          <w:szCs w:val="28"/>
          <w:rtl w:val="true"/>
          <w:lang w:bidi="fa-IR"/>
        </w:rPr>
        <w:t>آه از درد جدایی پسرم مهدی جان</w:t>
      </w:r>
    </w:p>
    <w:p>
      <w:pPr>
        <w:pStyle w:val="BookText"/>
        <w:rPr/>
      </w:pPr>
      <w:r>
        <w:rPr>
          <w:rFonts w:ascii="IRNazanin" w:hAnsi="IRNazanin" w:eastAsia="IRNazanin"/>
          <w:color w:val="111111"/>
          <w:sz w:val="28"/>
          <w:sz w:val="28"/>
          <w:szCs w:val="28"/>
          <w:rtl w:val="true"/>
          <w:lang w:bidi="fa-IR"/>
        </w:rPr>
        <w:t>مادر نور دعا کن که بیاید پسرت</w:t>
      </w:r>
    </w:p>
    <w:p>
      <w:pPr>
        <w:pStyle w:val="BookText"/>
        <w:rPr/>
      </w:pPr>
      <w:r>
        <w:rPr>
          <w:rFonts w:ascii="IRNazanin" w:hAnsi="IRNazanin" w:eastAsia="IRNazanin"/>
          <w:color w:val="111111"/>
          <w:sz w:val="28"/>
          <w:sz w:val="28"/>
          <w:szCs w:val="28"/>
          <w:rtl w:val="true"/>
          <w:lang w:bidi="fa-IR"/>
        </w:rPr>
        <w:t>عجّل اللّه بگو وقت قنوت سحرت</w:t>
      </w:r>
    </w:p>
    <w:p>
      <w:pPr>
        <w:pStyle w:val="BookText"/>
        <w:rPr/>
      </w:pPr>
      <w:r>
        <w:rPr>
          <w:rFonts w:ascii="IRNazanin" w:hAnsi="IRNazanin" w:eastAsia="IRNazanin"/>
          <w:color w:val="111111"/>
          <w:sz w:val="28"/>
          <w:sz w:val="28"/>
          <w:szCs w:val="28"/>
          <w:rtl w:val="true"/>
          <w:lang w:bidi="fa-IR"/>
        </w:rPr>
        <w:t>حال تو از غم او فوق بیان است هنوز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نرگس به شقایق نگران است هنوز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دعای تو رخ شمس عیان می گردد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پیر دگر باره جوان می گردد </w:t>
      </w:r>
      <w:r>
        <w:rPr>
          <w:rFonts w:eastAsia="IRNazanin" w:cs="IRNazanin"/>
          <w:color w:val="111111"/>
          <w:sz w:val="28"/>
          <w:szCs w:val="28"/>
          <w:rtl w:val="true"/>
          <w:lang w:bidi="fa-IR"/>
        </w:rPr>
        <w:t>»</w:t>
      </w:r>
      <w:bookmarkStart w:id="612" w:name="pg8022_80548"/>
    </w:p>
    <w:p>
      <w:pPr>
        <w:pStyle w:val="Heading3"/>
        <w:numPr>
          <w:ilvl w:val="2"/>
          <w:numId w:val="1"/>
        </w:numPr>
        <w:rPr/>
      </w:pPr>
      <w:bookmarkStart w:id="613" w:name="__RefHeading___Toc7241793_1051229030"/>
      <w:bookmarkStart w:id="614" w:name="_Toc225"/>
      <w:bookmarkEnd w:id="612"/>
      <w:bookmarkEnd w:id="613"/>
      <w:r>
        <w:rPr>
          <w:rtl w:val="true"/>
        </w:rPr>
        <w:t>همنشین گل زهرا</w:t>
      </w:r>
      <w:r>
        <w:rPr>
          <w:rtl w:val="true"/>
        </w:rPr>
        <w:t>(</w:t>
      </w:r>
      <w:r>
        <w:rPr>
          <w:rtl w:val="true"/>
        </w:rPr>
        <w:t>عليها السلام</w:t>
      </w:r>
      <w:r>
        <w:rPr>
          <w:rtl w:val="true"/>
        </w:rPr>
        <w:t xml:space="preserve">)/ </w:t>
      </w:r>
      <w:r>
        <w:rPr>
          <w:rtl w:val="true"/>
        </w:rPr>
        <w:t>سید مسعود داستار</w:t>
      </w:r>
      <w:bookmarkEnd w:id="614"/>
    </w:p>
    <w:p>
      <w:pPr>
        <w:pStyle w:val="BookText"/>
        <w:rPr/>
      </w:pPr>
      <w:r>
        <w:rPr>
          <w:rFonts w:ascii="IRNazanin" w:hAnsi="IRNazanin" w:eastAsia="IRNazanin"/>
          <w:color w:val="111111"/>
          <w:sz w:val="28"/>
          <w:sz w:val="28"/>
          <w:szCs w:val="28"/>
          <w:rtl w:val="true"/>
          <w:lang w:bidi="fa-IR"/>
        </w:rPr>
        <w:t xml:space="preserve">همنشین گل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کنده بودی از همه گل های صحرا</w:t>
      </w:r>
    </w:p>
    <w:p>
      <w:pPr>
        <w:pStyle w:val="BookText"/>
        <w:rPr/>
      </w:pPr>
      <w:r>
        <w:rPr>
          <w:rFonts w:ascii="IRNazanin" w:hAnsi="IRNazanin" w:eastAsia="IRNazanin"/>
          <w:color w:val="111111"/>
          <w:sz w:val="28"/>
          <w:sz w:val="28"/>
          <w:szCs w:val="28"/>
          <w:rtl w:val="true"/>
          <w:lang w:bidi="fa-IR"/>
        </w:rPr>
        <w:t>با پای دل می آمدی دریا به دریا</w:t>
      </w:r>
    </w:p>
    <w:p>
      <w:pPr>
        <w:pStyle w:val="BookText"/>
        <w:rPr/>
      </w:pPr>
      <w:r>
        <w:rPr>
          <w:rFonts w:ascii="IRNazanin" w:hAnsi="IRNazanin" w:eastAsia="IRNazanin"/>
          <w:color w:val="111111"/>
          <w:sz w:val="28"/>
          <w:sz w:val="28"/>
          <w:szCs w:val="28"/>
          <w:rtl w:val="true"/>
          <w:lang w:bidi="fa-IR"/>
        </w:rPr>
        <w:t>هدهد برای تو خبر آورد نرگس</w:t>
      </w:r>
    </w:p>
    <w:p>
      <w:pPr>
        <w:pStyle w:val="BookText"/>
        <w:rPr/>
      </w:pPr>
      <w:r>
        <w:rPr>
          <w:rFonts w:ascii="IRNazanin" w:hAnsi="IRNazanin" w:eastAsia="IRNazanin"/>
          <w:color w:val="111111"/>
          <w:sz w:val="28"/>
          <w:sz w:val="28"/>
          <w:szCs w:val="28"/>
          <w:rtl w:val="true"/>
          <w:lang w:bidi="fa-IR"/>
        </w:rPr>
        <w:t>از هم نشینی با گل زیبای زهرا</w:t>
      </w:r>
    </w:p>
    <w:p>
      <w:pPr>
        <w:pStyle w:val="BookText"/>
        <w:rPr/>
      </w:pPr>
      <w:r>
        <w:rPr>
          <w:rFonts w:ascii="IRNazanin" w:hAnsi="IRNazanin" w:eastAsia="IRNazanin"/>
          <w:color w:val="111111"/>
          <w:sz w:val="28"/>
          <w:sz w:val="28"/>
          <w:szCs w:val="28"/>
          <w:rtl w:val="true"/>
          <w:lang w:bidi="fa-IR"/>
        </w:rPr>
        <w:t>تعبیر رویای تو عشق و دلبری شد</w:t>
      </w:r>
    </w:p>
    <w:p>
      <w:pPr>
        <w:pStyle w:val="BookText"/>
        <w:rPr/>
      </w:pPr>
      <w:r>
        <w:rPr>
          <w:rFonts w:ascii="IRNazanin" w:hAnsi="IRNazanin" w:eastAsia="IRNazanin"/>
          <w:color w:val="111111"/>
          <w:sz w:val="28"/>
          <w:sz w:val="28"/>
          <w:szCs w:val="28"/>
          <w:rtl w:val="true"/>
          <w:lang w:bidi="fa-IR"/>
        </w:rPr>
        <w:t>قلبت قدمگاه امام عسکری شد</w:t>
      </w:r>
    </w:p>
    <w:p>
      <w:pPr>
        <w:pStyle w:val="BookText"/>
        <w:rPr/>
      </w:pPr>
      <w:r>
        <w:rPr>
          <w:rFonts w:ascii="IRNazanin" w:hAnsi="IRNazanin" w:eastAsia="IRNazanin"/>
          <w:color w:val="111111"/>
          <w:sz w:val="28"/>
          <w:sz w:val="28"/>
          <w:szCs w:val="28"/>
          <w:rtl w:val="true"/>
          <w:lang w:bidi="fa-IR"/>
        </w:rPr>
        <w:t>شان تو ای بانوی مادرها نهان است</w:t>
      </w:r>
    </w:p>
    <w:p>
      <w:pPr>
        <w:pStyle w:val="BookText"/>
        <w:rPr/>
      </w:pPr>
      <w:r>
        <w:rPr>
          <w:rFonts w:ascii="IRNazanin" w:hAnsi="IRNazanin" w:eastAsia="IRNazanin"/>
          <w:color w:val="111111"/>
          <w:sz w:val="28"/>
          <w:sz w:val="28"/>
          <w:szCs w:val="28"/>
          <w:rtl w:val="true"/>
          <w:lang w:bidi="fa-IR"/>
        </w:rPr>
        <w:t>عطر نفس های شما آرام جان است</w:t>
      </w:r>
    </w:p>
    <w:p>
      <w:pPr>
        <w:pStyle w:val="BookText"/>
        <w:rPr/>
      </w:pPr>
      <w:r>
        <w:rPr>
          <w:rFonts w:ascii="IRNazanin" w:hAnsi="IRNazanin" w:eastAsia="IRNazanin"/>
          <w:color w:val="111111"/>
          <w:sz w:val="28"/>
          <w:sz w:val="28"/>
          <w:szCs w:val="28"/>
          <w:rtl w:val="true"/>
          <w:lang w:bidi="fa-IR"/>
        </w:rPr>
        <w:t>نازل شدی سوی عراق ای سورۀ روم</w:t>
      </w:r>
    </w:p>
    <w:p>
      <w:pPr>
        <w:pStyle w:val="BookText"/>
        <w:rPr/>
      </w:pPr>
      <w:r>
        <w:rPr>
          <w:rFonts w:ascii="IRNazanin" w:hAnsi="IRNazanin" w:eastAsia="IRNazanin"/>
          <w:color w:val="111111"/>
          <w:sz w:val="28"/>
          <w:sz w:val="28"/>
          <w:szCs w:val="28"/>
          <w:rtl w:val="true"/>
          <w:lang w:bidi="fa-IR"/>
        </w:rPr>
        <w:t>داری از عشق و عاشقی معنا و مفهوم</w:t>
      </w:r>
    </w:p>
    <w:p>
      <w:pPr>
        <w:pStyle w:val="BookText"/>
        <w:rPr/>
      </w:pPr>
      <w:r>
        <w:rPr>
          <w:rFonts w:ascii="IRNazanin" w:hAnsi="IRNazanin" w:eastAsia="IRNazanin"/>
          <w:color w:val="111111"/>
          <w:sz w:val="28"/>
          <w:sz w:val="28"/>
          <w:szCs w:val="28"/>
          <w:rtl w:val="true"/>
          <w:lang w:bidi="fa-IR"/>
        </w:rPr>
        <w:t>وقتی که آغاز تو حا و سین و نون است</w:t>
      </w:r>
    </w:p>
    <w:p>
      <w:pPr>
        <w:pStyle w:val="BookText"/>
        <w:rPr/>
      </w:pPr>
      <w:r>
        <w:rPr>
          <w:rFonts w:ascii="IRNazanin" w:hAnsi="IRNazanin" w:eastAsia="IRNazanin"/>
          <w:color w:val="111111"/>
          <w:sz w:val="28"/>
          <w:sz w:val="28"/>
          <w:szCs w:val="28"/>
          <w:rtl w:val="true"/>
          <w:lang w:bidi="fa-IR"/>
        </w:rPr>
        <w:t>تفسیر تو انا الیه الراجعون است</w:t>
      </w:r>
    </w:p>
    <w:p>
      <w:pPr>
        <w:pStyle w:val="BookText"/>
        <w:rPr/>
      </w:pPr>
      <w:r>
        <w:rPr>
          <w:rFonts w:ascii="IRNazanin" w:hAnsi="IRNazanin" w:eastAsia="IRNazanin"/>
          <w:color w:val="111111"/>
          <w:sz w:val="28"/>
          <w:sz w:val="28"/>
          <w:szCs w:val="28"/>
          <w:rtl w:val="true"/>
          <w:lang w:bidi="fa-IR"/>
        </w:rPr>
        <w:t>امشب به شعر مثنوی باران گرفته</w:t>
      </w:r>
    </w:p>
    <w:p>
      <w:pPr>
        <w:pStyle w:val="BookText"/>
        <w:rPr/>
      </w:pPr>
      <w:r>
        <w:rPr>
          <w:rFonts w:ascii="IRNazanin" w:hAnsi="IRNazanin" w:eastAsia="IRNazanin"/>
          <w:color w:val="111111"/>
          <w:sz w:val="28"/>
          <w:sz w:val="28"/>
          <w:szCs w:val="28"/>
          <w:rtl w:val="true"/>
          <w:lang w:bidi="fa-IR"/>
        </w:rPr>
        <w:t>از فیض تو مرغ خیالم جان گرفته</w:t>
      </w:r>
    </w:p>
    <w:p>
      <w:pPr>
        <w:pStyle w:val="BookText"/>
        <w:rPr/>
      </w:pPr>
      <w:r>
        <w:rPr>
          <w:rFonts w:ascii="IRNazanin" w:hAnsi="IRNazanin" w:eastAsia="IRNazanin"/>
          <w:color w:val="111111"/>
          <w:sz w:val="28"/>
          <w:sz w:val="28"/>
          <w:szCs w:val="28"/>
          <w:rtl w:val="true"/>
          <w:lang w:bidi="fa-IR"/>
        </w:rPr>
        <w:t>با واژه ها امشب دلم را صاف کردم</w:t>
      </w:r>
    </w:p>
    <w:p>
      <w:pPr>
        <w:pStyle w:val="BookText"/>
        <w:rPr/>
      </w:pPr>
      <w:r>
        <w:rPr>
          <w:rFonts w:ascii="IRNazanin" w:hAnsi="IRNazanin" w:eastAsia="IRNazanin"/>
          <w:color w:val="111111"/>
          <w:sz w:val="28"/>
          <w:sz w:val="28"/>
          <w:szCs w:val="28"/>
          <w:rtl w:val="true"/>
          <w:lang w:bidi="fa-IR"/>
        </w:rPr>
        <w:t>از درد هجران رو به سوی قاف کردم</w:t>
      </w:r>
    </w:p>
    <w:p>
      <w:pPr>
        <w:pStyle w:val="BookText"/>
        <w:rPr/>
      </w:pPr>
      <w:r>
        <w:rPr>
          <w:rFonts w:ascii="IRNazanin" w:hAnsi="IRNazanin" w:eastAsia="IRNazanin"/>
          <w:color w:val="111111"/>
          <w:sz w:val="28"/>
          <w:sz w:val="28"/>
          <w:szCs w:val="28"/>
          <w:rtl w:val="true"/>
          <w:lang w:bidi="fa-IR"/>
        </w:rPr>
        <w:t>با شوق وصل یار ، بال و پر گشودم</w:t>
      </w:r>
    </w:p>
    <w:p>
      <w:pPr>
        <w:pStyle w:val="BookText"/>
        <w:rPr/>
      </w:pPr>
      <w:r>
        <w:rPr>
          <w:rFonts w:ascii="IRNazanin" w:hAnsi="IRNazanin" w:eastAsia="IRNazanin"/>
          <w:color w:val="111111"/>
          <w:sz w:val="28"/>
          <w:sz w:val="28"/>
          <w:szCs w:val="28"/>
          <w:rtl w:val="true"/>
          <w:lang w:bidi="fa-IR"/>
        </w:rPr>
        <w:t>دل کنده از عالم به سویش رو نمودم</w:t>
      </w:r>
    </w:p>
    <w:p>
      <w:pPr>
        <w:pStyle w:val="BookText"/>
        <w:rPr/>
      </w:pPr>
      <w:r>
        <w:rPr>
          <w:rFonts w:ascii="IRNazanin" w:hAnsi="IRNazanin" w:eastAsia="IRNazanin"/>
          <w:color w:val="111111"/>
          <w:sz w:val="28"/>
          <w:sz w:val="28"/>
          <w:szCs w:val="28"/>
          <w:rtl w:val="true"/>
          <w:lang w:bidi="fa-IR"/>
        </w:rPr>
        <w:t>صحرا به صحرا پر زدم ، پرواز کردم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دلتنگ بودم عقده از دل باز کردم </w:t>
      </w:r>
      <w:bookmarkStart w:id="615" w:name="pg8022_80549"/>
    </w:p>
    <w:p>
      <w:pPr>
        <w:pStyle w:val="BookText"/>
        <w:rPr/>
      </w:pPr>
      <w:bookmarkEnd w:id="615"/>
      <w:r>
        <w:rPr>
          <w:rFonts w:ascii="IRNazanin" w:hAnsi="IRNazanin" w:eastAsia="IRNazanin"/>
          <w:color w:val="111111"/>
          <w:sz w:val="28"/>
          <w:sz w:val="28"/>
          <w:szCs w:val="28"/>
          <w:rtl w:val="true"/>
          <w:lang w:bidi="fa-IR"/>
        </w:rPr>
        <w:t>با گریه گفتم ای گل نرگس کجایی؟</w:t>
      </w:r>
    </w:p>
    <w:p>
      <w:pPr>
        <w:pStyle w:val="BookText"/>
        <w:rPr/>
      </w:pPr>
      <w:r>
        <w:rPr>
          <w:rFonts w:ascii="IRNazanin" w:hAnsi="IRNazanin" w:eastAsia="IRNazanin"/>
          <w:color w:val="111111"/>
          <w:sz w:val="28"/>
          <w:sz w:val="28"/>
          <w:szCs w:val="28"/>
          <w:rtl w:val="true"/>
          <w:lang w:bidi="fa-IR"/>
        </w:rPr>
        <w:t>ای مهدی زهرا امان از این جدایی</w:t>
      </w:r>
    </w:p>
    <w:p>
      <w:pPr>
        <w:pStyle w:val="BookText"/>
        <w:rPr/>
      </w:pPr>
      <w:r>
        <w:rPr>
          <w:rFonts w:ascii="IRNazanin" w:hAnsi="IRNazanin" w:eastAsia="IRNazanin"/>
          <w:color w:val="111111"/>
          <w:sz w:val="28"/>
          <w:sz w:val="28"/>
          <w:szCs w:val="28"/>
          <w:rtl w:val="true"/>
          <w:lang w:bidi="fa-IR"/>
        </w:rPr>
        <w:t>نرگس معطر کن خودت دنیای ما را</w:t>
      </w:r>
    </w:p>
    <w:p>
      <w:pPr>
        <w:pStyle w:val="BookText"/>
        <w:rPr/>
      </w:pPr>
      <w:r>
        <w:rPr>
          <w:rFonts w:ascii="IRNazanin" w:hAnsi="IRNazanin" w:eastAsia="IRNazanin"/>
          <w:color w:val="111111"/>
          <w:sz w:val="28"/>
          <w:sz w:val="28"/>
          <w:szCs w:val="28"/>
          <w:rtl w:val="true"/>
          <w:lang w:bidi="fa-IR"/>
        </w:rPr>
        <w:t>بالا بیار ای مادرم دست دعا را</w:t>
      </w:r>
    </w:p>
    <w:p>
      <w:pPr>
        <w:pStyle w:val="BookText"/>
        <w:rPr/>
      </w:pPr>
      <w:r>
        <w:rPr>
          <w:rFonts w:ascii="IRNazanin" w:hAnsi="IRNazanin" w:eastAsia="IRNazanin"/>
          <w:color w:val="111111"/>
          <w:sz w:val="28"/>
          <w:sz w:val="28"/>
          <w:szCs w:val="28"/>
          <w:rtl w:val="true"/>
          <w:lang w:bidi="fa-IR"/>
        </w:rPr>
        <w:t>مادر دعا کن مونس دل ها بیاید</w:t>
      </w:r>
    </w:p>
    <w:p>
      <w:pPr>
        <w:pStyle w:val="BookText"/>
        <w:rPr/>
      </w:pPr>
      <w:r>
        <w:rPr>
          <w:rFonts w:ascii="IRNazanin" w:hAnsi="IRNazanin" w:eastAsia="IRNazanin"/>
          <w:color w:val="111111"/>
          <w:sz w:val="28"/>
          <w:sz w:val="28"/>
          <w:szCs w:val="28"/>
          <w:rtl w:val="true"/>
          <w:lang w:bidi="fa-IR"/>
        </w:rPr>
        <w:t>داغ رخ زیبای او بر دل نماند</w:t>
      </w:r>
    </w:p>
    <w:p>
      <w:pPr>
        <w:pStyle w:val="Heading3"/>
        <w:numPr>
          <w:ilvl w:val="2"/>
          <w:numId w:val="1"/>
        </w:numPr>
        <w:rPr/>
      </w:pPr>
      <w:bookmarkStart w:id="616" w:name="__RefHeading___Toc7241795_1051229030"/>
      <w:bookmarkStart w:id="617" w:name="_Toc226"/>
      <w:bookmarkEnd w:id="616"/>
      <w:r>
        <w:rPr>
          <w:rtl w:val="true"/>
        </w:rPr>
        <w:t>حضور سبز حضرت نرجس</w:t>
      </w:r>
      <w:r>
        <w:rPr>
          <w:rtl w:val="true"/>
        </w:rPr>
        <w:t>(</w:t>
      </w:r>
      <w:r>
        <w:rPr>
          <w:rtl w:val="true"/>
        </w:rPr>
        <w:t>عليها السلام</w:t>
      </w:r>
      <w:r>
        <w:rPr>
          <w:rtl w:val="true"/>
        </w:rPr>
        <w:t xml:space="preserve">)/ </w:t>
      </w:r>
      <w:r>
        <w:rPr>
          <w:rtl w:val="true"/>
        </w:rPr>
        <w:t>مهدی داعی</w:t>
      </w:r>
      <w:bookmarkEnd w:id="617"/>
    </w:p>
    <w:p>
      <w:pPr>
        <w:pStyle w:val="BookText"/>
        <w:rPr/>
      </w:pPr>
      <w:r>
        <w:rPr>
          <w:rFonts w:ascii="IRNazanin" w:hAnsi="IRNazanin" w:eastAsia="IRNazanin"/>
          <w:color w:val="111111"/>
          <w:sz w:val="28"/>
          <w:sz w:val="28"/>
          <w:szCs w:val="28"/>
          <w:rtl w:val="true"/>
          <w:lang w:bidi="fa-IR"/>
        </w:rPr>
        <w:t xml:space="preserve">سرودۀ شاعر و ذاکر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دلدادۀ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مهدی داعی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 xml:space="preserve">حضور سبز حضرت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مادر باران سلام مادر عشق</w:t>
      </w:r>
    </w:p>
    <w:p>
      <w:pPr>
        <w:pStyle w:val="BookText"/>
        <w:rPr/>
      </w:pPr>
      <w:r>
        <w:rPr>
          <w:rFonts w:ascii="IRNazanin" w:hAnsi="IRNazanin" w:eastAsia="IRNazanin"/>
          <w:color w:val="111111"/>
          <w:sz w:val="28"/>
          <w:sz w:val="28"/>
          <w:szCs w:val="28"/>
          <w:rtl w:val="true"/>
          <w:lang w:bidi="fa-IR"/>
        </w:rPr>
        <w:t>سلام اسوه ی پاکی تمام باور عشق</w:t>
      </w:r>
    </w:p>
    <w:p>
      <w:pPr>
        <w:pStyle w:val="BookText"/>
        <w:rPr/>
      </w:pPr>
      <w:r>
        <w:rPr>
          <w:rFonts w:ascii="IRNazanin" w:hAnsi="IRNazanin" w:eastAsia="IRNazanin"/>
          <w:color w:val="111111"/>
          <w:sz w:val="28"/>
          <w:sz w:val="28"/>
          <w:szCs w:val="28"/>
          <w:rtl w:val="true"/>
          <w:lang w:bidi="fa-IR"/>
        </w:rPr>
        <w:t>سلام ای گل ایمان شکفته در جانت</w:t>
      </w:r>
    </w:p>
    <w:p>
      <w:pPr>
        <w:pStyle w:val="BookText"/>
        <w:rPr/>
      </w:pPr>
      <w:r>
        <w:rPr>
          <w:rFonts w:ascii="IRNazanin" w:hAnsi="IRNazanin" w:eastAsia="IRNazanin"/>
          <w:color w:val="111111"/>
          <w:sz w:val="28"/>
          <w:sz w:val="28"/>
          <w:szCs w:val="28"/>
          <w:rtl w:val="true"/>
          <w:lang w:bidi="fa-IR"/>
        </w:rPr>
        <w:t>کویر روح بشر تشنه کام بارانت</w:t>
      </w:r>
    </w:p>
    <w:p>
      <w:pPr>
        <w:pStyle w:val="BookText"/>
        <w:rPr/>
      </w:pPr>
      <w:r>
        <w:rPr>
          <w:rFonts w:ascii="IRNazanin" w:hAnsi="IRNazanin" w:eastAsia="IRNazanin"/>
          <w:color w:val="111111"/>
          <w:sz w:val="28"/>
          <w:sz w:val="28"/>
          <w:szCs w:val="28"/>
          <w:rtl w:val="true"/>
          <w:lang w:bidi="fa-IR"/>
        </w:rPr>
        <w:t>سلام بر تو و فرزند برگزیده ی تو</w:t>
      </w:r>
    </w:p>
    <w:p>
      <w:pPr>
        <w:pStyle w:val="BookText"/>
        <w:rPr/>
      </w:pPr>
      <w:r>
        <w:rPr>
          <w:rFonts w:ascii="IRNazanin" w:hAnsi="IRNazanin" w:eastAsia="IRNazanin"/>
          <w:color w:val="111111"/>
          <w:sz w:val="28"/>
          <w:sz w:val="28"/>
          <w:szCs w:val="28"/>
          <w:rtl w:val="true"/>
          <w:lang w:bidi="fa-IR"/>
        </w:rPr>
        <w:t>که روشن است از او چلچراغ دیدۀ تو</w:t>
      </w:r>
    </w:p>
    <w:p>
      <w:pPr>
        <w:pStyle w:val="BookText"/>
        <w:rPr/>
      </w:pPr>
      <w:r>
        <w:rPr>
          <w:rFonts w:ascii="IRNazanin" w:hAnsi="IRNazanin" w:eastAsia="IRNazanin"/>
          <w:color w:val="111111"/>
          <w:sz w:val="28"/>
          <w:sz w:val="28"/>
          <w:szCs w:val="28"/>
          <w:rtl w:val="true"/>
          <w:lang w:bidi="fa-IR"/>
        </w:rPr>
        <w:t>حضور سبز تو زیباتر از بهاران بود</w:t>
      </w:r>
    </w:p>
    <w:p>
      <w:pPr>
        <w:pStyle w:val="BookText"/>
        <w:rPr/>
      </w:pPr>
      <w:r>
        <w:rPr>
          <w:rFonts w:ascii="IRNazanin" w:hAnsi="IRNazanin" w:eastAsia="IRNazanin"/>
          <w:color w:val="111111"/>
          <w:sz w:val="28"/>
          <w:sz w:val="28"/>
          <w:szCs w:val="28"/>
          <w:rtl w:val="true"/>
          <w:lang w:bidi="fa-IR"/>
        </w:rPr>
        <w:t>وچشمت آینه گردان روی جانان بود</w:t>
      </w:r>
    </w:p>
    <w:p>
      <w:pPr>
        <w:pStyle w:val="BookText"/>
        <w:rPr/>
      </w:pPr>
      <w:r>
        <w:rPr>
          <w:rFonts w:ascii="IRNazanin" w:hAnsi="IRNazanin" w:eastAsia="IRNazanin"/>
          <w:color w:val="111111"/>
          <w:sz w:val="28"/>
          <w:sz w:val="28"/>
          <w:szCs w:val="28"/>
          <w:rtl w:val="true"/>
          <w:lang w:bidi="fa-IR"/>
        </w:rPr>
        <w:t>تو جان به پیکر افسردۀ جهان دادی</w:t>
      </w:r>
    </w:p>
    <w:p>
      <w:pPr>
        <w:pStyle w:val="BookText"/>
        <w:rPr/>
      </w:pPr>
      <w:r>
        <w:rPr>
          <w:rFonts w:ascii="IRNazanin" w:hAnsi="IRNazanin" w:eastAsia="IRNazanin"/>
          <w:color w:val="111111"/>
          <w:sz w:val="28"/>
          <w:sz w:val="28"/>
          <w:szCs w:val="28"/>
          <w:rtl w:val="true"/>
          <w:lang w:bidi="fa-IR"/>
        </w:rPr>
        <w:t>نوید آمدن صاحب الزمان دادی</w:t>
      </w:r>
    </w:p>
    <w:p>
      <w:pPr>
        <w:pStyle w:val="BookText"/>
        <w:rPr/>
      </w:pPr>
      <w:r>
        <w:rPr>
          <w:rFonts w:ascii="IRNazanin" w:hAnsi="IRNazanin" w:eastAsia="IRNazanin"/>
          <w:color w:val="111111"/>
          <w:sz w:val="28"/>
          <w:sz w:val="28"/>
          <w:szCs w:val="28"/>
          <w:rtl w:val="true"/>
          <w:lang w:bidi="fa-IR"/>
        </w:rPr>
        <w:t>و اعتبار تو پیوند با ولایت بود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واتصال به زنجیره ی امامت بود </w:t>
      </w:r>
    </w:p>
    <w:p>
      <w:pPr>
        <w:pStyle w:val="BookText"/>
        <w:rPr/>
      </w:pPr>
      <w:r>
        <w:rPr>
          <w:rFonts w:ascii="IRNazanin" w:hAnsi="IRNazanin" w:eastAsia="IRNazanin"/>
          <w:color w:val="111111"/>
          <w:sz w:val="28"/>
          <w:sz w:val="28"/>
          <w:szCs w:val="28"/>
          <w:rtl w:val="true"/>
          <w:lang w:bidi="fa-IR"/>
        </w:rPr>
        <w:t>به خاک تشنه تو دادی نوید باران را</w:t>
      </w:r>
    </w:p>
    <w:p>
      <w:pPr>
        <w:pStyle w:val="BookText"/>
        <w:rPr/>
      </w:pPr>
      <w:r>
        <w:rPr>
          <w:rFonts w:ascii="IRNazanin" w:hAnsi="IRNazanin" w:eastAsia="IRNazanin"/>
          <w:color w:val="111111"/>
          <w:sz w:val="28"/>
          <w:sz w:val="28"/>
          <w:szCs w:val="28"/>
          <w:rtl w:val="true"/>
          <w:lang w:bidi="fa-IR"/>
        </w:rPr>
        <w:t>صلای سبز شکوفایی بهاران را</w:t>
      </w:r>
    </w:p>
    <w:p>
      <w:pPr>
        <w:pStyle w:val="BookText"/>
        <w:rPr/>
      </w:pPr>
      <w:r>
        <w:rPr>
          <w:rFonts w:ascii="IRNazanin" w:hAnsi="IRNazanin" w:eastAsia="IRNazanin"/>
          <w:color w:val="111111"/>
          <w:sz w:val="28"/>
          <w:sz w:val="28"/>
          <w:szCs w:val="28"/>
          <w:rtl w:val="true"/>
          <w:lang w:bidi="fa-IR"/>
        </w:rPr>
        <w:t>شبیه مادر موسی و نسل شمعونی</w:t>
      </w:r>
    </w:p>
    <w:p>
      <w:pPr>
        <w:pStyle w:val="BookText"/>
        <w:rPr/>
      </w:pPr>
      <w:r>
        <w:rPr>
          <w:rFonts w:ascii="IRNazanin" w:hAnsi="IRNazanin" w:eastAsia="IRNazanin"/>
          <w:color w:val="111111"/>
          <w:sz w:val="28"/>
          <w:sz w:val="28"/>
          <w:szCs w:val="28"/>
          <w:rtl w:val="true"/>
          <w:lang w:bidi="fa-IR"/>
        </w:rPr>
        <w:t>به آخرین غزل عاشقانه مضمونی</w:t>
      </w:r>
    </w:p>
    <w:p>
      <w:pPr>
        <w:pStyle w:val="BookText"/>
        <w:rPr/>
      </w:pPr>
      <w:r>
        <w:rPr>
          <w:rFonts w:ascii="IRNazanin" w:hAnsi="IRNazanin" w:eastAsia="IRNazanin"/>
          <w:color w:val="111111"/>
          <w:sz w:val="28"/>
          <w:sz w:val="28"/>
          <w:szCs w:val="28"/>
          <w:rtl w:val="true"/>
          <w:lang w:bidi="fa-IR"/>
        </w:rPr>
        <w:t>طلوع ماه تو پایان ظلمت شب بود</w:t>
      </w:r>
    </w:p>
    <w:p>
      <w:pPr>
        <w:pStyle w:val="BookText"/>
        <w:rPr/>
      </w:pPr>
      <w:r>
        <w:rPr>
          <w:rFonts w:ascii="IRNazanin" w:hAnsi="IRNazanin" w:eastAsia="IRNazanin"/>
          <w:color w:val="111111"/>
          <w:sz w:val="28"/>
          <w:sz w:val="28"/>
          <w:szCs w:val="28"/>
          <w:rtl w:val="true"/>
          <w:lang w:bidi="fa-IR"/>
        </w:rPr>
        <w:t>شروع روز رهائی و رحمت رب بود</w:t>
      </w:r>
    </w:p>
    <w:p>
      <w:pPr>
        <w:pStyle w:val="BookText"/>
        <w:rPr/>
      </w:pPr>
      <w:r>
        <w:rPr>
          <w:rFonts w:ascii="IRNazanin" w:hAnsi="IRNazanin" w:eastAsia="IRNazanin"/>
          <w:color w:val="111111"/>
          <w:sz w:val="28"/>
          <w:sz w:val="28"/>
          <w:szCs w:val="28"/>
          <w:rtl w:val="true"/>
          <w:lang w:bidi="fa-IR"/>
        </w:rPr>
        <w:t>در انتظار قدومش فرشته چشم به راه</w:t>
      </w:r>
    </w:p>
    <w:p>
      <w:pPr>
        <w:pStyle w:val="BookText"/>
        <w:rPr/>
      </w:pPr>
      <w:r>
        <w:rPr>
          <w:rFonts w:ascii="IRNazanin" w:hAnsi="IRNazanin" w:eastAsia="IRNazanin"/>
          <w:color w:val="111111"/>
          <w:sz w:val="28"/>
          <w:sz w:val="28"/>
          <w:szCs w:val="28"/>
          <w:rtl w:val="true"/>
          <w:lang w:bidi="fa-IR"/>
        </w:rPr>
        <w:t>به دست او علم لا اله الا الله</w:t>
      </w:r>
    </w:p>
    <w:p>
      <w:pPr>
        <w:pStyle w:val="BookText"/>
        <w:rPr/>
      </w:pPr>
      <w:r>
        <w:rPr>
          <w:rFonts w:ascii="IRNazanin" w:hAnsi="IRNazanin" w:eastAsia="IRNazanin"/>
          <w:color w:val="111111"/>
          <w:sz w:val="28"/>
          <w:sz w:val="28"/>
          <w:szCs w:val="28"/>
          <w:rtl w:val="true"/>
          <w:lang w:bidi="fa-IR"/>
        </w:rPr>
        <w:t>که آن ذخیرۀ خلقت ز پرده کی آید؟</w:t>
      </w:r>
    </w:p>
    <w:p>
      <w:pPr>
        <w:pStyle w:val="BookText"/>
        <w:rPr/>
      </w:pPr>
      <w:r>
        <w:rPr>
          <w:rFonts w:ascii="IRNazanin" w:hAnsi="IRNazanin" w:eastAsia="IRNazanin"/>
          <w:color w:val="111111"/>
          <w:sz w:val="28"/>
          <w:sz w:val="28"/>
          <w:szCs w:val="28"/>
          <w:rtl w:val="true"/>
          <w:lang w:bidi="fa-IR"/>
        </w:rPr>
        <w:t>ظهور او گره از کار بسته بگشاید</w:t>
      </w:r>
    </w:p>
    <w:p>
      <w:pPr>
        <w:pStyle w:val="BookText"/>
        <w:rPr/>
      </w:pPr>
      <w:r>
        <w:rPr>
          <w:rFonts w:ascii="IRNazanin" w:hAnsi="IRNazanin" w:eastAsia="IRNazanin"/>
          <w:color w:val="111111"/>
          <w:sz w:val="28"/>
          <w:sz w:val="28"/>
          <w:szCs w:val="28"/>
          <w:rtl w:val="true"/>
          <w:lang w:bidi="fa-IR"/>
        </w:rPr>
        <w:t>که ناگهان همه جا پر ز عطر نرگس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ای بدرخشید و ماه مجلس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چمن چمن گل نرگس به هر دیار شکفت</w:t>
      </w:r>
    </w:p>
    <w:p>
      <w:pPr>
        <w:pStyle w:val="BookText"/>
        <w:rPr/>
      </w:pPr>
      <w:r>
        <w:rPr>
          <w:rFonts w:ascii="IRNazanin" w:hAnsi="IRNazanin" w:eastAsia="IRNazanin"/>
          <w:color w:val="111111"/>
          <w:sz w:val="28"/>
          <w:sz w:val="28"/>
          <w:szCs w:val="28"/>
          <w:rtl w:val="true"/>
          <w:lang w:bidi="fa-IR"/>
        </w:rPr>
        <w:t>جوانه زد گل و از مقدمش بهار شکفت</w:t>
      </w:r>
    </w:p>
    <w:p>
      <w:pPr>
        <w:pStyle w:val="BookText"/>
        <w:rPr/>
      </w:pPr>
      <w:r>
        <w:rPr>
          <w:rFonts w:ascii="IRNazanin" w:hAnsi="IRNazanin" w:eastAsia="IRNazanin"/>
          <w:color w:val="111111"/>
          <w:sz w:val="28"/>
          <w:sz w:val="28"/>
          <w:szCs w:val="28"/>
          <w:rtl w:val="true"/>
          <w:lang w:bidi="fa-IR"/>
        </w:rPr>
        <w:t>سروش مژده رسانید بر تمام فِرَق</w:t>
      </w:r>
    </w:p>
    <w:p>
      <w:pPr>
        <w:pStyle w:val="BookText"/>
        <w:rPr/>
      </w:pPr>
      <w:r>
        <w:rPr>
          <w:rFonts w:ascii="IRNazanin" w:hAnsi="IRNazanin" w:eastAsia="IRNazanin"/>
          <w:color w:val="111111"/>
          <w:sz w:val="28"/>
          <w:sz w:val="28"/>
          <w:szCs w:val="28"/>
          <w:rtl w:val="true"/>
          <w:lang w:bidi="fa-IR"/>
        </w:rPr>
        <w:t xml:space="preserve">که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 الباطل است و جاء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صف شوید خلایق که شاه می آید</w:t>
      </w:r>
    </w:p>
    <w:p>
      <w:pPr>
        <w:pStyle w:val="BookText"/>
        <w:rPr/>
      </w:pPr>
      <w:r>
        <w:rPr>
          <w:rFonts w:ascii="IRNazanin" w:hAnsi="IRNazanin" w:eastAsia="IRNazanin"/>
          <w:color w:val="111111"/>
          <w:sz w:val="28"/>
          <w:sz w:val="28"/>
          <w:szCs w:val="28"/>
          <w:rtl w:val="true"/>
          <w:lang w:bidi="fa-IR"/>
        </w:rPr>
        <w:t>به شام تیره ی ما نور ماه می آید</w:t>
      </w:r>
    </w:p>
    <w:p>
      <w:pPr>
        <w:pStyle w:val="BookText"/>
        <w:rPr/>
      </w:pPr>
      <w:r>
        <w:rPr>
          <w:rFonts w:ascii="IRNazanin" w:hAnsi="IRNazanin" w:eastAsia="IRNazanin"/>
          <w:color w:val="111111"/>
          <w:sz w:val="28"/>
          <w:sz w:val="28"/>
          <w:szCs w:val="28"/>
          <w:rtl w:val="true"/>
          <w:lang w:bidi="fa-IR"/>
        </w:rPr>
        <w:t>خبر دهید که فصل ظهور شد امشب</w:t>
      </w:r>
    </w:p>
    <w:p>
      <w:pPr>
        <w:pStyle w:val="BookText"/>
        <w:rPr/>
      </w:pPr>
      <w:r>
        <w:rPr>
          <w:rFonts w:ascii="IRNazanin" w:hAnsi="IRNazanin" w:eastAsia="IRNazanin"/>
          <w:color w:val="111111"/>
          <w:sz w:val="28"/>
          <w:sz w:val="28"/>
          <w:szCs w:val="28"/>
          <w:rtl w:val="true"/>
          <w:lang w:bidi="fa-IR"/>
        </w:rPr>
        <w:t>همه زمین و زمان مهد نور شد امشب</w:t>
      </w:r>
    </w:p>
    <w:p>
      <w:pPr>
        <w:pStyle w:val="BookText"/>
        <w:rPr/>
      </w:pPr>
      <w:r>
        <w:rPr>
          <w:rFonts w:ascii="IRNazanin" w:hAnsi="IRNazanin" w:eastAsia="IRNazanin"/>
          <w:color w:val="111111"/>
          <w:sz w:val="28"/>
          <w:sz w:val="28"/>
          <w:szCs w:val="28"/>
          <w:rtl w:val="true"/>
          <w:lang w:bidi="fa-IR"/>
        </w:rPr>
        <w:t>خدای را مددی ای نسیم صبح بهار</w:t>
      </w:r>
    </w:p>
    <w:p>
      <w:pPr>
        <w:pStyle w:val="BookText"/>
        <w:rPr/>
      </w:pPr>
      <w:r>
        <w:rPr>
          <w:rFonts w:ascii="IRNazanin" w:hAnsi="IRNazanin" w:eastAsia="IRNazanin"/>
          <w:color w:val="111111"/>
          <w:sz w:val="28"/>
          <w:sz w:val="28"/>
          <w:szCs w:val="28"/>
          <w:rtl w:val="true"/>
          <w:lang w:bidi="fa-IR"/>
        </w:rPr>
        <w:t>سلام این دل عاشق ببر به محضر یار</w:t>
      </w:r>
    </w:p>
    <w:p>
      <w:pPr>
        <w:pStyle w:val="BookText"/>
        <w:rPr/>
      </w:pPr>
      <w:r>
        <w:rPr>
          <w:rFonts w:ascii="IRNazanin" w:hAnsi="IRNazanin" w:eastAsia="IRNazanin"/>
          <w:color w:val="111111"/>
          <w:sz w:val="28"/>
          <w:sz w:val="28"/>
          <w:szCs w:val="28"/>
          <w:rtl w:val="true"/>
          <w:lang w:bidi="fa-IR"/>
        </w:rPr>
        <w:t>بگو که جان به لب عاشقان رسید بیا</w:t>
      </w:r>
    </w:p>
    <w:p>
      <w:pPr>
        <w:pStyle w:val="BookText"/>
        <w:rPr/>
      </w:pPr>
      <w:r>
        <w:rPr>
          <w:rFonts w:ascii="IRNazanin" w:hAnsi="IRNazanin" w:eastAsia="IRNazanin"/>
          <w:color w:val="111111"/>
          <w:sz w:val="28"/>
          <w:sz w:val="28"/>
          <w:szCs w:val="28"/>
          <w:rtl w:val="true"/>
          <w:lang w:bidi="fa-IR"/>
        </w:rPr>
        <w:t>شبی به خلوت این جمع نا امید بیا</w:t>
      </w:r>
    </w:p>
    <w:p>
      <w:pPr>
        <w:pStyle w:val="BookText"/>
        <w:rPr/>
      </w:pPr>
      <w:r>
        <w:rPr>
          <w:rFonts w:ascii="IRNazanin" w:hAnsi="IRNazanin" w:eastAsia="IRNazanin"/>
          <w:color w:val="111111"/>
          <w:sz w:val="28"/>
          <w:sz w:val="28"/>
          <w:szCs w:val="28"/>
          <w:rtl w:val="true"/>
          <w:lang w:bidi="fa-IR"/>
        </w:rPr>
        <w:t>دهان به خنده گشودی بهارپیدا شدز</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و موی تو لیل و نهار پیدا شد </w:t>
      </w:r>
      <w:bookmarkStart w:id="618" w:name="pg8022_80551"/>
    </w:p>
    <w:p>
      <w:pPr>
        <w:pStyle w:val="Heading3"/>
        <w:numPr>
          <w:ilvl w:val="2"/>
          <w:numId w:val="1"/>
        </w:numPr>
        <w:rPr/>
      </w:pPr>
      <w:bookmarkStart w:id="619" w:name="__RefHeading___Toc7241797_1051229030"/>
      <w:bookmarkStart w:id="620" w:name="_Toc227"/>
      <w:bookmarkEnd w:id="618"/>
      <w:bookmarkEnd w:id="619"/>
      <w:r>
        <w:rPr>
          <w:rtl w:val="true"/>
        </w:rPr>
        <w:t xml:space="preserve">آرامش بعد از طوفان </w:t>
      </w:r>
      <w:r>
        <w:rPr>
          <w:rtl w:val="true"/>
        </w:rPr>
        <w:t xml:space="preserve">/ </w:t>
      </w:r>
      <w:r>
        <w:rPr>
          <w:rtl w:val="true"/>
        </w:rPr>
        <w:t>محسن درویش هرندی</w:t>
      </w:r>
      <w:bookmarkEnd w:id="62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نکته سنج ولائی</w:t>
      </w:r>
    </w:p>
    <w:p>
      <w:pPr>
        <w:pStyle w:val="BookText"/>
        <w:rPr/>
      </w:pPr>
      <w:r>
        <w:rPr>
          <w:rFonts w:ascii="IRNazanin" w:hAnsi="IRNazanin" w:eastAsia="IRNazanin"/>
          <w:color w:val="111111"/>
          <w:sz w:val="28"/>
          <w:sz w:val="28"/>
          <w:szCs w:val="28"/>
          <w:rtl w:val="true"/>
          <w:lang w:bidi="fa-IR"/>
        </w:rPr>
        <w:t>آقای محسن درویش هرندی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آرامش بعد از طوفان</w:t>
      </w:r>
    </w:p>
    <w:p>
      <w:pPr>
        <w:pStyle w:val="BookText"/>
        <w:rPr/>
      </w:pPr>
      <w:r>
        <w:rPr>
          <w:rFonts w:ascii="IRNazanin" w:hAnsi="IRNazanin" w:eastAsia="IRNazanin"/>
          <w:color w:val="111111"/>
          <w:sz w:val="28"/>
          <w:sz w:val="28"/>
          <w:szCs w:val="28"/>
          <w:rtl w:val="true"/>
          <w:lang w:bidi="fa-IR"/>
        </w:rPr>
        <w:t>در خواب تا دیدار جانان شد نصیبم</w:t>
      </w:r>
    </w:p>
    <w:p>
      <w:pPr>
        <w:pStyle w:val="BookText"/>
        <w:rPr/>
      </w:pPr>
      <w:r>
        <w:rPr>
          <w:rFonts w:ascii="IRNazanin" w:hAnsi="IRNazanin" w:eastAsia="IRNazanin"/>
          <w:color w:val="111111"/>
          <w:sz w:val="28"/>
          <w:sz w:val="28"/>
          <w:szCs w:val="28"/>
          <w:rtl w:val="true"/>
          <w:lang w:bidi="fa-IR"/>
        </w:rPr>
        <w:t>در ابتدای راه ، هجران شد نصیبم</w:t>
      </w:r>
    </w:p>
    <w:p>
      <w:pPr>
        <w:pStyle w:val="BookText"/>
        <w:rPr/>
      </w:pPr>
      <w:r>
        <w:rPr>
          <w:rFonts w:ascii="IRNazanin" w:hAnsi="IRNazanin" w:eastAsia="IRNazanin"/>
          <w:color w:val="111111"/>
          <w:sz w:val="28"/>
          <w:sz w:val="28"/>
          <w:szCs w:val="28"/>
          <w:rtl w:val="true"/>
          <w:lang w:bidi="fa-IR"/>
        </w:rPr>
        <w:t>وقتی اسیر عشق آل الله گشتم</w:t>
      </w:r>
    </w:p>
    <w:p>
      <w:pPr>
        <w:pStyle w:val="BookText"/>
        <w:rPr/>
      </w:pPr>
      <w:r>
        <w:rPr>
          <w:rFonts w:ascii="IRNazanin" w:hAnsi="IRNazanin" w:eastAsia="IRNazanin"/>
          <w:color w:val="111111"/>
          <w:sz w:val="28"/>
          <w:sz w:val="28"/>
          <w:szCs w:val="28"/>
          <w:rtl w:val="true"/>
          <w:lang w:bidi="fa-IR"/>
        </w:rPr>
        <w:t>همراه بودن با اسیران شد نصیبم</w:t>
      </w:r>
    </w:p>
    <w:p>
      <w:pPr>
        <w:pStyle w:val="BookText"/>
        <w:rPr/>
      </w:pPr>
      <w:r>
        <w:rPr>
          <w:rFonts w:ascii="IRNazanin" w:hAnsi="IRNazanin" w:eastAsia="IRNazanin"/>
          <w:color w:val="111111"/>
          <w:sz w:val="28"/>
          <w:sz w:val="28"/>
          <w:szCs w:val="28"/>
          <w:rtl w:val="true"/>
          <w:lang w:bidi="fa-IR"/>
        </w:rPr>
        <w:t>آشوب دریا را که پشت سر نهادم</w:t>
      </w:r>
    </w:p>
    <w:p>
      <w:pPr>
        <w:pStyle w:val="BookText"/>
        <w:rPr/>
      </w:pPr>
      <w:r>
        <w:rPr>
          <w:rFonts w:ascii="IRNazanin" w:hAnsi="IRNazanin" w:eastAsia="IRNazanin"/>
          <w:color w:val="111111"/>
          <w:sz w:val="28"/>
          <w:sz w:val="28"/>
          <w:szCs w:val="28"/>
          <w:rtl w:val="true"/>
          <w:lang w:bidi="fa-IR"/>
        </w:rPr>
        <w:t>آرامشی از بعد طوفان شد نصیبم</w:t>
      </w:r>
    </w:p>
    <w:p>
      <w:pPr>
        <w:pStyle w:val="BookText"/>
        <w:rPr/>
      </w:pPr>
      <w:r>
        <w:rPr>
          <w:rFonts w:ascii="IRNazanin" w:hAnsi="IRNazanin" w:eastAsia="IRNazanin"/>
          <w:color w:val="111111"/>
          <w:sz w:val="28"/>
          <w:sz w:val="28"/>
          <w:szCs w:val="28"/>
          <w:rtl w:val="true"/>
          <w:lang w:bidi="fa-IR"/>
        </w:rPr>
        <w:t>در دین عیسی بودم اما زندگانی</w:t>
      </w:r>
    </w:p>
    <w:p>
      <w:pPr>
        <w:pStyle w:val="BookText"/>
        <w:rPr/>
      </w:pPr>
      <w:r>
        <w:rPr>
          <w:rFonts w:ascii="IRNazanin" w:hAnsi="IRNazanin" w:eastAsia="IRNazanin"/>
          <w:color w:val="111111"/>
          <w:sz w:val="28"/>
          <w:sz w:val="28"/>
          <w:szCs w:val="28"/>
          <w:rtl w:val="true"/>
          <w:lang w:bidi="fa-IR"/>
        </w:rPr>
        <w:t>در سایه ی آیات قرآن شد نصیبم</w:t>
      </w:r>
    </w:p>
    <w:p>
      <w:pPr>
        <w:pStyle w:val="BookText"/>
        <w:rPr/>
      </w:pPr>
      <w:r>
        <w:rPr>
          <w:rFonts w:ascii="IRNazanin" w:hAnsi="IRNazanin" w:eastAsia="IRNazanin"/>
          <w:color w:val="111111"/>
          <w:sz w:val="28"/>
          <w:sz w:val="28"/>
          <w:szCs w:val="28"/>
          <w:rtl w:val="true"/>
          <w:lang w:bidi="fa-IR"/>
        </w:rPr>
        <w:t>من دختر شهزاده ی رومم که با صبر</w:t>
      </w:r>
    </w:p>
    <w:p>
      <w:pPr>
        <w:pStyle w:val="BookText"/>
        <w:rPr/>
      </w:pPr>
      <w:r>
        <w:rPr>
          <w:rFonts w:ascii="IRNazanin" w:hAnsi="IRNazanin" w:eastAsia="IRNazanin"/>
          <w:color w:val="111111"/>
          <w:sz w:val="28"/>
          <w:sz w:val="28"/>
          <w:szCs w:val="28"/>
          <w:rtl w:val="true"/>
          <w:lang w:bidi="fa-IR"/>
        </w:rPr>
        <w:t>در سامرا فرزندسلطان شد نصیبم</w:t>
      </w:r>
    </w:p>
    <w:p>
      <w:pPr>
        <w:pStyle w:val="BookText"/>
        <w:rPr/>
      </w:pPr>
      <w:r>
        <w:rPr>
          <w:rFonts w:ascii="IRNazanin" w:hAnsi="IRNazanin" w:eastAsia="IRNazanin"/>
          <w:color w:val="111111"/>
          <w:sz w:val="28"/>
          <w:sz w:val="28"/>
          <w:szCs w:val="28"/>
          <w:rtl w:val="true"/>
          <w:lang w:bidi="fa-IR"/>
        </w:rPr>
        <w:t>خوشبخت تر از من در این دنیا زنی نیست</w:t>
      </w:r>
    </w:p>
    <w:p>
      <w:pPr>
        <w:pStyle w:val="BookText"/>
        <w:rPr/>
      </w:pPr>
      <w:r>
        <w:rPr>
          <w:rFonts w:ascii="IRNazanin" w:hAnsi="IRNazanin" w:eastAsia="IRNazanin"/>
          <w:color w:val="111111"/>
          <w:sz w:val="28"/>
          <w:sz w:val="28"/>
          <w:szCs w:val="28"/>
          <w:rtl w:val="true"/>
          <w:lang w:bidi="fa-IR"/>
        </w:rPr>
        <w:t>زیرا پناه اهل ایمان شد نصیبم</w:t>
      </w:r>
    </w:p>
    <w:p>
      <w:pPr>
        <w:pStyle w:val="BookText"/>
        <w:rPr/>
      </w:pPr>
      <w:r>
        <w:rPr>
          <w:rFonts w:ascii="IRNazanin" w:hAnsi="IRNazanin" w:eastAsia="IRNazanin"/>
          <w:color w:val="111111"/>
          <w:sz w:val="28"/>
          <w:sz w:val="28"/>
          <w:szCs w:val="28"/>
          <w:rtl w:val="true"/>
          <w:lang w:bidi="fa-IR"/>
        </w:rPr>
        <w:t>تقدیر تا نام مرا نرگس رقم زد</w:t>
      </w:r>
    </w:p>
    <w:p>
      <w:pPr>
        <w:pStyle w:val="BookText"/>
        <w:rPr/>
      </w:pPr>
      <w:r>
        <w:rPr>
          <w:rFonts w:ascii="IRNazanin" w:hAnsi="IRNazanin" w:eastAsia="IRNazanin"/>
          <w:color w:val="111111"/>
          <w:sz w:val="28"/>
          <w:sz w:val="28"/>
          <w:szCs w:val="28"/>
          <w:rtl w:val="true"/>
          <w:lang w:bidi="fa-IR"/>
        </w:rPr>
        <w:t>هم صحبتی با باغ و ریحان شد نصیبم</w:t>
      </w:r>
    </w:p>
    <w:p>
      <w:pPr>
        <w:pStyle w:val="BookText"/>
        <w:rPr/>
      </w:pPr>
      <w:r>
        <w:rPr>
          <w:rFonts w:ascii="IRNazanin" w:hAnsi="IRNazanin" w:eastAsia="IRNazanin"/>
          <w:color w:val="111111"/>
          <w:sz w:val="28"/>
          <w:sz w:val="28"/>
          <w:szCs w:val="28"/>
          <w:rtl w:val="true"/>
          <w:lang w:bidi="fa-IR"/>
        </w:rPr>
        <w:t>در دامنم خورشید عالم پرورش یافت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مهر که در ماه شعبان شد نصیبم </w:t>
      </w:r>
      <w:bookmarkStart w:id="621" w:name="pg8022_80552"/>
    </w:p>
    <w:p>
      <w:pPr>
        <w:pStyle w:val="Heading3"/>
        <w:numPr>
          <w:ilvl w:val="2"/>
          <w:numId w:val="1"/>
        </w:numPr>
        <w:rPr/>
      </w:pPr>
      <w:bookmarkStart w:id="622" w:name="__RefHeading___Toc7241799_1051229030"/>
      <w:bookmarkStart w:id="623" w:name="_Toc228"/>
      <w:bookmarkEnd w:id="621"/>
      <w:bookmarkEnd w:id="622"/>
      <w:r>
        <w:rPr>
          <w:rtl w:val="true"/>
        </w:rPr>
        <w:t xml:space="preserve">مام ختم الاُوصیا </w:t>
      </w:r>
      <w:r>
        <w:rPr>
          <w:rtl w:val="true"/>
        </w:rPr>
        <w:t xml:space="preserve">/ </w:t>
      </w:r>
      <w:r>
        <w:rPr>
          <w:rtl w:val="true"/>
        </w:rPr>
        <w:t xml:space="preserve">محمد رضا رمضانی </w:t>
      </w:r>
      <w:r>
        <w:rPr>
          <w:rtl w:val="true"/>
        </w:rPr>
        <w:t>(</w:t>
      </w:r>
      <w:r>
        <w:rPr>
          <w:rtl w:val="true"/>
        </w:rPr>
        <w:t>ذوالفنون</w:t>
      </w:r>
      <w:r>
        <w:rPr>
          <w:rtl w:val="true"/>
        </w:rPr>
        <w:t>)</w:t>
      </w:r>
      <w:bookmarkEnd w:id="62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مداح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محمدرضا رمضانی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مام ختم الاُوصیا</w:t>
      </w:r>
    </w:p>
    <w:p>
      <w:pPr>
        <w:pStyle w:val="BookText"/>
        <w:rPr/>
      </w:pPr>
      <w:r>
        <w:rPr>
          <w:rFonts w:ascii="IRNazanin" w:hAnsi="IRNazanin" w:eastAsia="IRNazanin"/>
          <w:color w:val="111111"/>
          <w:sz w:val="28"/>
          <w:sz w:val="28"/>
          <w:szCs w:val="28"/>
          <w:rtl w:val="true"/>
          <w:lang w:bidi="fa-IR"/>
        </w:rPr>
        <w:t>السلام ای فخر و عز رومیان</w:t>
      </w:r>
    </w:p>
    <w:p>
      <w:pPr>
        <w:pStyle w:val="BookText"/>
        <w:rPr/>
      </w:pPr>
      <w:r>
        <w:rPr>
          <w:rFonts w:ascii="IRNazanin" w:hAnsi="IRNazanin" w:eastAsia="IRNazanin"/>
          <w:color w:val="111111"/>
          <w:sz w:val="28"/>
          <w:sz w:val="28"/>
          <w:szCs w:val="28"/>
          <w:rtl w:val="true"/>
          <w:lang w:bidi="fa-IR"/>
        </w:rPr>
        <w:t>السلام ای مادر صاحب زمان</w:t>
      </w:r>
    </w:p>
    <w:p>
      <w:pPr>
        <w:pStyle w:val="BookText"/>
        <w:rPr/>
      </w:pPr>
      <w:r>
        <w:rPr>
          <w:rFonts w:ascii="IRNazanin" w:hAnsi="IRNazanin" w:eastAsia="IRNazanin"/>
          <w:color w:val="111111"/>
          <w:sz w:val="28"/>
          <w:sz w:val="28"/>
          <w:szCs w:val="28"/>
          <w:rtl w:val="true"/>
          <w:lang w:bidi="fa-IR"/>
        </w:rPr>
        <w:t>السلام ای معدن حجب وحیا</w:t>
      </w:r>
    </w:p>
    <w:p>
      <w:pPr>
        <w:pStyle w:val="BookText"/>
        <w:rPr/>
      </w:pPr>
      <w:r>
        <w:rPr>
          <w:rFonts w:ascii="IRNazanin" w:hAnsi="IRNazanin" w:eastAsia="IRNazanin"/>
          <w:color w:val="111111"/>
          <w:sz w:val="28"/>
          <w:sz w:val="28"/>
          <w:szCs w:val="28"/>
          <w:rtl w:val="true"/>
          <w:lang w:bidi="fa-IR"/>
        </w:rPr>
        <w:t>السلام ای مام ختم الاوصیا</w:t>
      </w:r>
    </w:p>
    <w:p>
      <w:pPr>
        <w:pStyle w:val="BookText"/>
        <w:rPr/>
      </w:pPr>
      <w:r>
        <w:rPr>
          <w:rFonts w:ascii="IRNazanin" w:hAnsi="IRNazanin" w:eastAsia="IRNazanin"/>
          <w:color w:val="111111"/>
          <w:sz w:val="28"/>
          <w:sz w:val="28"/>
          <w:szCs w:val="28"/>
          <w:rtl w:val="true"/>
          <w:lang w:bidi="fa-IR"/>
        </w:rPr>
        <w:t>ای عروس خاتم پیغمبران</w:t>
      </w:r>
    </w:p>
    <w:p>
      <w:pPr>
        <w:pStyle w:val="BookText"/>
        <w:rPr/>
      </w:pPr>
      <w:r>
        <w:rPr>
          <w:rFonts w:ascii="IRNazanin" w:hAnsi="IRNazanin" w:eastAsia="IRNazanin"/>
          <w:color w:val="111111"/>
          <w:sz w:val="28"/>
          <w:sz w:val="28"/>
          <w:szCs w:val="28"/>
          <w:rtl w:val="true"/>
          <w:lang w:bidi="fa-IR"/>
        </w:rPr>
        <w:t>برسرت لطف الهی سایه بان</w:t>
      </w:r>
    </w:p>
    <w:p>
      <w:pPr>
        <w:pStyle w:val="BookText"/>
        <w:rPr/>
      </w:pPr>
      <w:r>
        <w:rPr>
          <w:rFonts w:ascii="IRNazanin" w:hAnsi="IRNazanin" w:eastAsia="IRNazanin"/>
          <w:color w:val="111111"/>
          <w:sz w:val="28"/>
          <w:sz w:val="28"/>
          <w:szCs w:val="28"/>
          <w:rtl w:val="true"/>
          <w:lang w:bidi="fa-IR"/>
        </w:rPr>
        <w:t>قدر تو داند امام عسکری</w:t>
      </w:r>
    </w:p>
    <w:p>
      <w:pPr>
        <w:pStyle w:val="BookText"/>
        <w:rPr/>
      </w:pPr>
      <w:r>
        <w:rPr>
          <w:rFonts w:ascii="IRNazanin" w:hAnsi="IRNazanin" w:eastAsia="IRNazanin"/>
          <w:color w:val="111111"/>
          <w:sz w:val="28"/>
          <w:sz w:val="28"/>
          <w:szCs w:val="28"/>
          <w:rtl w:val="true"/>
          <w:lang w:bidi="fa-IR"/>
        </w:rPr>
        <w:t>میشناسد قدرگوهر گوهری</w:t>
      </w:r>
    </w:p>
    <w:p>
      <w:pPr>
        <w:pStyle w:val="BookText"/>
        <w:rPr/>
      </w:pPr>
      <w:r>
        <w:rPr>
          <w:rFonts w:ascii="IRNazanin" w:hAnsi="IRNazanin" w:eastAsia="IRNazanin"/>
          <w:color w:val="111111"/>
          <w:sz w:val="28"/>
          <w:sz w:val="28"/>
          <w:szCs w:val="28"/>
          <w:rtl w:val="true"/>
          <w:lang w:bidi="fa-IR"/>
        </w:rPr>
        <w:t>درمیان قوم خود بودی عزیز</w:t>
      </w:r>
    </w:p>
    <w:p>
      <w:pPr>
        <w:pStyle w:val="BookText"/>
        <w:rPr/>
      </w:pPr>
      <w:r>
        <w:rPr>
          <w:rFonts w:ascii="IRNazanin" w:hAnsi="IRNazanin" w:eastAsia="IRNazanin"/>
          <w:color w:val="111111"/>
          <w:sz w:val="28"/>
          <w:sz w:val="28"/>
          <w:szCs w:val="28"/>
          <w:rtl w:val="true"/>
          <w:lang w:bidi="fa-IR"/>
        </w:rPr>
        <w:t>گشتی اما بیت زهرا را کنیز</w:t>
      </w:r>
    </w:p>
    <w:p>
      <w:pPr>
        <w:pStyle w:val="BookText"/>
        <w:rPr/>
      </w:pPr>
      <w:r>
        <w:rPr>
          <w:rFonts w:ascii="IRNazanin" w:hAnsi="IRNazanin" w:eastAsia="IRNazanin"/>
          <w:color w:val="111111"/>
          <w:sz w:val="28"/>
          <w:sz w:val="28"/>
          <w:szCs w:val="28"/>
          <w:rtl w:val="true"/>
          <w:lang w:bidi="fa-IR"/>
        </w:rPr>
        <w:t>مرحبا بر بخت وبر اقبال تو</w:t>
      </w:r>
    </w:p>
    <w:p>
      <w:pPr>
        <w:pStyle w:val="BookText"/>
        <w:rPr/>
      </w:pPr>
      <w:r>
        <w:rPr>
          <w:rFonts w:ascii="IRNazanin" w:hAnsi="IRNazanin" w:eastAsia="IRNazanin"/>
          <w:color w:val="111111"/>
          <w:sz w:val="28"/>
          <w:sz w:val="28"/>
          <w:szCs w:val="28"/>
          <w:rtl w:val="true"/>
          <w:lang w:bidi="fa-IR"/>
        </w:rPr>
        <w:t>هستی زهرا همه شد مال تو</w:t>
      </w:r>
    </w:p>
    <w:p>
      <w:pPr>
        <w:pStyle w:val="BookText"/>
        <w:rPr/>
      </w:pPr>
      <w:r>
        <w:rPr>
          <w:rFonts w:ascii="IRNazanin" w:hAnsi="IRNazanin" w:eastAsia="IRNazanin"/>
          <w:color w:val="111111"/>
          <w:sz w:val="28"/>
          <w:sz w:val="28"/>
          <w:szCs w:val="28"/>
          <w:rtl w:val="true"/>
          <w:lang w:bidi="fa-IR"/>
        </w:rPr>
        <w:t>مهدی ات دار و ندار فاطمه</w:t>
      </w:r>
    </w:p>
    <w:p>
      <w:pPr>
        <w:pStyle w:val="BookText"/>
        <w:rPr/>
      </w:pPr>
      <w:r>
        <w:rPr>
          <w:rFonts w:ascii="IRNazanin" w:hAnsi="IRNazanin" w:eastAsia="IRNazanin"/>
          <w:color w:val="111111"/>
          <w:sz w:val="28"/>
          <w:sz w:val="28"/>
          <w:szCs w:val="28"/>
          <w:rtl w:val="true"/>
          <w:lang w:bidi="fa-IR"/>
        </w:rPr>
        <w:t>در دوعالم افتخار فاطمه</w:t>
      </w:r>
    </w:p>
    <w:p>
      <w:pPr>
        <w:pStyle w:val="BookText"/>
        <w:rPr/>
      </w:pPr>
      <w:r>
        <w:rPr>
          <w:rFonts w:ascii="IRNazanin" w:hAnsi="IRNazanin" w:eastAsia="IRNazanin"/>
          <w:color w:val="111111"/>
          <w:sz w:val="28"/>
          <w:sz w:val="28"/>
          <w:szCs w:val="28"/>
          <w:rtl w:val="true"/>
          <w:lang w:bidi="fa-IR"/>
        </w:rPr>
        <w:t>این فضیلت بس تو را در برتری</w:t>
      </w:r>
    </w:p>
    <w:p>
      <w:pPr>
        <w:pStyle w:val="BookText"/>
        <w:rPr/>
      </w:pPr>
      <w:r>
        <w:rPr>
          <w:rFonts w:ascii="IRNazanin" w:hAnsi="IRNazanin" w:eastAsia="IRNazanin"/>
          <w:color w:val="111111"/>
          <w:sz w:val="28"/>
          <w:sz w:val="28"/>
          <w:szCs w:val="28"/>
          <w:rtl w:val="true"/>
          <w:lang w:bidi="fa-IR"/>
        </w:rPr>
        <w:t>قائم آل نبی را مادری</w:t>
      </w:r>
    </w:p>
    <w:p>
      <w:pPr>
        <w:pStyle w:val="BookText"/>
        <w:rPr/>
      </w:pPr>
      <w:r>
        <w:rPr>
          <w:rFonts w:ascii="IRNazanin" w:hAnsi="IRNazanin" w:eastAsia="IRNazanin"/>
          <w:color w:val="111111"/>
          <w:sz w:val="28"/>
          <w:sz w:val="28"/>
          <w:szCs w:val="28"/>
          <w:rtl w:val="true"/>
          <w:lang w:bidi="fa-IR"/>
        </w:rPr>
        <w:t>صد چو مریم مبتلای بند تو</w:t>
      </w:r>
    </w:p>
    <w:p>
      <w:pPr>
        <w:pStyle w:val="BookText"/>
        <w:rPr/>
      </w:pPr>
      <w:r>
        <w:rPr>
          <w:rFonts w:ascii="IRNazanin" w:hAnsi="IRNazanin" w:eastAsia="IRNazanin"/>
          <w:color w:val="111111"/>
          <w:sz w:val="28"/>
          <w:sz w:val="28"/>
          <w:szCs w:val="28"/>
          <w:rtl w:val="true"/>
          <w:lang w:bidi="fa-IR"/>
        </w:rPr>
        <w:t>صد چو عیسی در پی فرزندتو</w:t>
      </w:r>
    </w:p>
    <w:p>
      <w:pPr>
        <w:pStyle w:val="BookText"/>
        <w:rPr/>
      </w:pPr>
      <w:r>
        <w:rPr>
          <w:rFonts w:ascii="IRNazanin" w:hAnsi="IRNazanin" w:eastAsia="IRNazanin"/>
          <w:color w:val="111111"/>
          <w:sz w:val="28"/>
          <w:sz w:val="28"/>
          <w:szCs w:val="28"/>
          <w:rtl w:val="true"/>
          <w:lang w:bidi="fa-IR"/>
        </w:rPr>
        <w:t>ذات یزدان ارزیاب مهدی ات</w:t>
      </w:r>
    </w:p>
    <w:p>
      <w:pPr>
        <w:pStyle w:val="BookText"/>
        <w:rPr/>
      </w:pPr>
      <w:r>
        <w:rPr>
          <w:rFonts w:ascii="IRNazanin" w:hAnsi="IRNazanin" w:eastAsia="IRNazanin"/>
          <w:color w:val="111111"/>
          <w:sz w:val="28"/>
          <w:sz w:val="28"/>
          <w:szCs w:val="28"/>
          <w:rtl w:val="true"/>
          <w:lang w:bidi="fa-IR"/>
        </w:rPr>
        <w:t>پور مریم در رکاب مهدی ات</w:t>
      </w:r>
    </w:p>
    <w:p>
      <w:pPr>
        <w:pStyle w:val="BookText"/>
        <w:rPr/>
      </w:pPr>
      <w:r>
        <w:rPr>
          <w:rFonts w:ascii="IRNazanin" w:hAnsi="IRNazanin" w:eastAsia="IRNazanin"/>
          <w:color w:val="111111"/>
          <w:sz w:val="28"/>
          <w:sz w:val="28"/>
          <w:szCs w:val="28"/>
          <w:rtl w:val="true"/>
          <w:lang w:bidi="fa-IR"/>
        </w:rPr>
        <w:t>مهدی ات بر روزگاران حکمران</w:t>
      </w:r>
    </w:p>
    <w:p>
      <w:pPr>
        <w:pStyle w:val="BookText"/>
        <w:rPr/>
      </w:pPr>
      <w:r>
        <w:rPr>
          <w:rFonts w:ascii="IRNazanin" w:hAnsi="IRNazanin" w:eastAsia="IRNazanin"/>
          <w:color w:val="111111"/>
          <w:sz w:val="28"/>
          <w:sz w:val="28"/>
          <w:szCs w:val="28"/>
          <w:rtl w:val="true"/>
          <w:lang w:bidi="fa-IR"/>
        </w:rPr>
        <w:t>حکمرانیش از کران تا بیکران</w:t>
      </w:r>
    </w:p>
    <w:p>
      <w:pPr>
        <w:pStyle w:val="BookText"/>
        <w:rPr/>
      </w:pPr>
      <w:r>
        <w:rPr>
          <w:rFonts w:ascii="IRNazanin" w:hAnsi="IRNazanin" w:eastAsia="IRNazanin"/>
          <w:color w:val="111111"/>
          <w:sz w:val="28"/>
          <w:sz w:val="28"/>
          <w:szCs w:val="28"/>
          <w:rtl w:val="true"/>
          <w:lang w:bidi="fa-IR"/>
        </w:rPr>
        <w:t>عالمی روشن ز نور مهدی ات</w:t>
      </w:r>
    </w:p>
    <w:p>
      <w:pPr>
        <w:pStyle w:val="BookText"/>
        <w:rPr/>
      </w:pPr>
      <w:r>
        <w:rPr>
          <w:rFonts w:ascii="IRNazanin" w:hAnsi="IRNazanin" w:eastAsia="IRNazanin"/>
          <w:color w:val="111111"/>
          <w:sz w:val="28"/>
          <w:sz w:val="28"/>
          <w:szCs w:val="28"/>
          <w:rtl w:val="true"/>
          <w:lang w:bidi="fa-IR"/>
        </w:rPr>
        <w:t>کی رسد بانو ظهور مهدی ات</w:t>
      </w:r>
    </w:p>
    <w:p>
      <w:pPr>
        <w:pStyle w:val="BookText"/>
        <w:rPr/>
      </w:pPr>
      <w:r>
        <w:rPr>
          <w:rFonts w:ascii="IRNazanin" w:hAnsi="IRNazanin" w:eastAsia="IRNazanin"/>
          <w:color w:val="111111"/>
          <w:sz w:val="28"/>
          <w:sz w:val="28"/>
          <w:szCs w:val="28"/>
          <w:rtl w:val="true"/>
          <w:lang w:bidi="fa-IR"/>
        </w:rPr>
        <w:t>کاش آید آن شه والا مقام</w:t>
      </w:r>
    </w:p>
    <w:p>
      <w:pPr>
        <w:pStyle w:val="BookText"/>
        <w:rPr/>
      </w:pPr>
      <w:r>
        <w:rPr>
          <w:rFonts w:ascii="IRNazanin" w:hAnsi="IRNazanin" w:eastAsia="IRNazanin"/>
          <w:color w:val="111111"/>
          <w:sz w:val="28"/>
          <w:sz w:val="28"/>
          <w:szCs w:val="28"/>
          <w:rtl w:val="true"/>
          <w:lang w:bidi="fa-IR"/>
        </w:rPr>
        <w:t>گیرد از هرجبت و طاغوت انتقام</w:t>
      </w:r>
    </w:p>
    <w:p>
      <w:pPr>
        <w:pStyle w:val="BookText"/>
        <w:rPr/>
      </w:pPr>
      <w:r>
        <w:rPr>
          <w:rFonts w:ascii="IRNazanin" w:hAnsi="IRNazanin" w:eastAsia="IRNazanin"/>
          <w:color w:val="111111"/>
          <w:sz w:val="28"/>
          <w:sz w:val="28"/>
          <w:szCs w:val="28"/>
          <w:rtl w:val="true"/>
          <w:lang w:bidi="fa-IR"/>
        </w:rPr>
        <w:t>چون که او میگسترد در این جهان</w:t>
      </w:r>
    </w:p>
    <w:p>
      <w:pPr>
        <w:pStyle w:val="BookText"/>
        <w:rPr/>
      </w:pPr>
      <w:r>
        <w:rPr>
          <w:rFonts w:ascii="IRNazanin" w:hAnsi="IRNazanin" w:eastAsia="IRNazanin"/>
          <w:color w:val="111111"/>
          <w:sz w:val="28"/>
          <w:sz w:val="28"/>
          <w:szCs w:val="28"/>
          <w:rtl w:val="true"/>
          <w:lang w:bidi="fa-IR"/>
        </w:rPr>
        <w:t>سایهٔ عدل و عدالت هر زمان</w:t>
      </w:r>
    </w:p>
    <w:p>
      <w:pPr>
        <w:pStyle w:val="BookText"/>
        <w:rPr/>
      </w:pPr>
      <w:r>
        <w:rPr>
          <w:rFonts w:ascii="IRNazanin" w:hAnsi="IRNazanin" w:eastAsia="IRNazanin"/>
          <w:color w:val="111111"/>
          <w:sz w:val="28"/>
          <w:sz w:val="28"/>
          <w:szCs w:val="28"/>
          <w:rtl w:val="true"/>
          <w:lang w:bidi="fa-IR"/>
        </w:rPr>
        <w:t>میکنم من جان فدای مهدی ات</w:t>
      </w:r>
    </w:p>
    <w:p>
      <w:pPr>
        <w:pStyle w:val="BookText"/>
        <w:rPr/>
      </w:pPr>
      <w:r>
        <w:rPr>
          <w:rFonts w:ascii="IRNazanin" w:hAnsi="IRNazanin" w:eastAsia="IRNazanin"/>
          <w:color w:val="111111"/>
          <w:sz w:val="28"/>
          <w:sz w:val="28"/>
          <w:szCs w:val="28"/>
          <w:rtl w:val="true"/>
          <w:lang w:bidi="fa-IR"/>
        </w:rPr>
        <w:t>سربلندم از دعای مهدی ات</w:t>
      </w:r>
    </w:p>
    <w:p>
      <w:pPr>
        <w:pStyle w:val="BookText"/>
        <w:rPr/>
      </w:pPr>
      <w:r>
        <w:rPr>
          <w:rFonts w:ascii="IRNazanin" w:hAnsi="IRNazanin" w:eastAsia="IRNazanin"/>
          <w:color w:val="111111"/>
          <w:sz w:val="28"/>
          <w:sz w:val="28"/>
          <w:szCs w:val="28"/>
          <w:rtl w:val="true"/>
          <w:lang w:bidi="fa-IR"/>
        </w:rPr>
        <w:t>نیست وصفت در توان ذوالفنون</w:t>
      </w:r>
    </w:p>
    <w:p>
      <w:pPr>
        <w:pStyle w:val="BookText"/>
        <w:rPr/>
      </w:pPr>
      <w:r>
        <w:rPr>
          <w:rFonts w:ascii="IRNazanin" w:hAnsi="IRNazanin" w:eastAsia="IRNazanin"/>
          <w:color w:val="111111"/>
          <w:sz w:val="28"/>
          <w:sz w:val="28"/>
          <w:szCs w:val="28"/>
          <w:rtl w:val="true"/>
          <w:lang w:bidi="fa-IR"/>
        </w:rPr>
        <w:t>عاجز از مدحت بیان ذوالفنون</w:t>
      </w:r>
    </w:p>
    <w:p>
      <w:pPr>
        <w:pStyle w:val="BookText"/>
        <w:rPr/>
      </w:pPr>
      <w:r>
        <w:rPr>
          <w:rFonts w:ascii="IRNazanin" w:hAnsi="IRNazanin" w:eastAsia="IRNazanin"/>
          <w:color w:val="111111"/>
          <w:sz w:val="28"/>
          <w:sz w:val="28"/>
          <w:szCs w:val="28"/>
          <w:rtl w:val="true"/>
          <w:lang w:bidi="fa-IR"/>
        </w:rPr>
        <w:t>واژه ها نارس زبان الکن بود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تو نه کار همچون من بود </w:t>
      </w:r>
      <w:bookmarkStart w:id="624" w:name="pg8022_80553"/>
    </w:p>
    <w:p>
      <w:pPr>
        <w:pStyle w:val="Heading3"/>
        <w:numPr>
          <w:ilvl w:val="2"/>
          <w:numId w:val="1"/>
        </w:numPr>
        <w:rPr/>
      </w:pPr>
      <w:bookmarkStart w:id="625" w:name="__RefHeading___Toc7241801_1051229030"/>
      <w:bookmarkStart w:id="626" w:name="_Toc229"/>
      <w:bookmarkEnd w:id="624"/>
      <w:bookmarkEnd w:id="625"/>
      <w:r>
        <w:rPr>
          <w:rtl w:val="true"/>
        </w:rPr>
        <w:t>بخت بلند حضرت نرجس</w:t>
      </w:r>
      <w:r>
        <w:rPr>
          <w:rtl w:val="true"/>
        </w:rPr>
        <w:t>(</w:t>
      </w:r>
      <w:r>
        <w:rPr>
          <w:rtl w:val="true"/>
        </w:rPr>
        <w:t>عليها السلام</w:t>
      </w:r>
      <w:r>
        <w:rPr>
          <w:rtl w:val="true"/>
        </w:rPr>
        <w:t xml:space="preserve">)/ </w:t>
      </w:r>
      <w:r>
        <w:rPr>
          <w:rtl w:val="true"/>
        </w:rPr>
        <w:t xml:space="preserve">محمد حسن زاده </w:t>
      </w:r>
      <w:r>
        <w:rPr>
          <w:rtl w:val="true"/>
        </w:rPr>
        <w:t>(</w:t>
      </w:r>
      <w:r>
        <w:rPr>
          <w:rtl w:val="true"/>
        </w:rPr>
        <w:t>راضی</w:t>
      </w:r>
      <w:r>
        <w:rPr>
          <w:rtl w:val="true"/>
        </w:rPr>
        <w:t>)</w:t>
      </w:r>
      <w:bookmarkEnd w:id="62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دلداده و دلسوختۀ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 xml:space="preserve">بخت بلند حضرت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به درد و رنج و مصیبت دچار بود</w:t>
      </w:r>
    </w:p>
    <w:p>
      <w:pPr>
        <w:pStyle w:val="BookText"/>
        <w:rPr/>
      </w:pPr>
      <w:r>
        <w:rPr>
          <w:rFonts w:ascii="IRNazanin" w:hAnsi="IRNazanin" w:eastAsia="IRNazanin"/>
          <w:color w:val="111111"/>
          <w:sz w:val="28"/>
          <w:sz w:val="28"/>
          <w:szCs w:val="28"/>
          <w:rtl w:val="true"/>
          <w:lang w:bidi="fa-IR"/>
        </w:rPr>
        <w:t>دلها برای امر فرج بیقرار بود</w:t>
      </w:r>
    </w:p>
    <w:p>
      <w:pPr>
        <w:pStyle w:val="BookText"/>
        <w:rPr/>
      </w:pPr>
      <w:r>
        <w:rPr>
          <w:rFonts w:ascii="IRNazanin" w:hAnsi="IRNazanin" w:eastAsia="IRNazanin"/>
          <w:color w:val="111111"/>
          <w:sz w:val="28"/>
          <w:sz w:val="28"/>
          <w:szCs w:val="28"/>
          <w:rtl w:val="true"/>
          <w:lang w:bidi="fa-IR"/>
        </w:rPr>
        <w:t>شیعه برای آل علی عدۀ کمی</w:t>
      </w:r>
    </w:p>
    <w:p>
      <w:pPr>
        <w:pStyle w:val="BookText"/>
        <w:rPr/>
      </w:pPr>
      <w:r>
        <w:rPr>
          <w:rFonts w:ascii="IRNazanin" w:hAnsi="IRNazanin" w:eastAsia="IRNazanin"/>
          <w:color w:val="111111"/>
          <w:sz w:val="28"/>
          <w:sz w:val="28"/>
          <w:szCs w:val="28"/>
          <w:rtl w:val="true"/>
          <w:lang w:bidi="fa-IR"/>
        </w:rPr>
        <w:t>دشمن برای آل علی بیشمار بود</w:t>
      </w:r>
    </w:p>
    <w:p>
      <w:pPr>
        <w:pStyle w:val="BookText"/>
        <w:rPr/>
      </w:pPr>
      <w:r>
        <w:rPr>
          <w:rFonts w:ascii="IRNazanin" w:hAnsi="IRNazanin" w:eastAsia="IRNazanin"/>
          <w:color w:val="111111"/>
          <w:sz w:val="28"/>
          <w:sz w:val="28"/>
          <w:szCs w:val="28"/>
          <w:rtl w:val="true"/>
          <w:lang w:bidi="fa-IR"/>
        </w:rPr>
        <w:t>حق شد به دست لشکر باطل محاصره</w:t>
      </w:r>
    </w:p>
    <w:p>
      <w:pPr>
        <w:pStyle w:val="BookText"/>
        <w:rPr/>
      </w:pPr>
      <w:r>
        <w:rPr>
          <w:rFonts w:ascii="IRNazanin" w:hAnsi="IRNazanin" w:eastAsia="IRNazanin"/>
          <w:color w:val="111111"/>
          <w:sz w:val="28"/>
          <w:sz w:val="28"/>
          <w:szCs w:val="28"/>
          <w:rtl w:val="true"/>
          <w:lang w:bidi="fa-IR"/>
        </w:rPr>
        <w:t>چشم انتظار دست خدا ذوالفقار بود</w:t>
      </w:r>
    </w:p>
    <w:p>
      <w:pPr>
        <w:pStyle w:val="BookText"/>
        <w:rPr/>
      </w:pPr>
      <w:r>
        <w:rPr>
          <w:rFonts w:ascii="IRNazanin" w:hAnsi="IRNazanin" w:eastAsia="IRNazanin"/>
          <w:color w:val="111111"/>
          <w:sz w:val="28"/>
          <w:sz w:val="28"/>
          <w:szCs w:val="28"/>
          <w:rtl w:val="true"/>
          <w:lang w:bidi="fa-IR"/>
        </w:rPr>
        <w:t>دلهای غصه دار غم غربت علی</w:t>
      </w:r>
    </w:p>
    <w:p>
      <w:pPr>
        <w:pStyle w:val="BookText"/>
        <w:rPr/>
      </w:pPr>
      <w:r>
        <w:rPr>
          <w:rFonts w:ascii="IRNazanin" w:hAnsi="IRNazanin" w:eastAsia="IRNazanin"/>
          <w:color w:val="111111"/>
          <w:sz w:val="28"/>
          <w:sz w:val="28"/>
          <w:szCs w:val="28"/>
          <w:rtl w:val="true"/>
          <w:lang w:bidi="fa-IR"/>
        </w:rPr>
        <w:t>امیدشان به آخر این انتظار بود</w:t>
      </w:r>
    </w:p>
    <w:p>
      <w:pPr>
        <w:pStyle w:val="BookText"/>
        <w:rPr/>
      </w:pPr>
      <w:r>
        <w:rPr>
          <w:rFonts w:ascii="IRNazanin" w:hAnsi="IRNazanin" w:eastAsia="IRNazanin"/>
          <w:color w:val="111111"/>
          <w:sz w:val="28"/>
          <w:sz w:val="28"/>
          <w:szCs w:val="28"/>
          <w:rtl w:val="true"/>
          <w:lang w:bidi="fa-IR"/>
        </w:rPr>
        <w:t>لطفی شد و دوباره برای مقدمه</w:t>
      </w:r>
    </w:p>
    <w:p>
      <w:pPr>
        <w:pStyle w:val="BookText"/>
        <w:rPr/>
      </w:pPr>
      <w:r>
        <w:rPr>
          <w:rFonts w:ascii="IRNazanin" w:hAnsi="IRNazanin" w:eastAsia="IRNazanin"/>
          <w:color w:val="111111"/>
          <w:sz w:val="28"/>
          <w:sz w:val="28"/>
          <w:szCs w:val="28"/>
          <w:rtl w:val="true"/>
          <w:lang w:bidi="fa-IR"/>
        </w:rPr>
        <w:t>رو کرده بود چشم قضا سوی فاطمه</w:t>
      </w:r>
    </w:p>
    <w:p>
      <w:pPr>
        <w:pStyle w:val="BookText"/>
        <w:rPr/>
      </w:pPr>
      <w:r>
        <w:rPr>
          <w:rFonts w:ascii="IRNazanin" w:hAnsi="IRNazanin" w:eastAsia="IRNazanin"/>
          <w:color w:val="111111"/>
          <w:sz w:val="28"/>
          <w:sz w:val="28"/>
          <w:szCs w:val="28"/>
          <w:rtl w:val="true"/>
          <w:lang w:bidi="fa-IR"/>
        </w:rPr>
        <w:t>زهرا اراده کرد و پیمبر شروع کرد</w:t>
      </w:r>
    </w:p>
    <w:p>
      <w:pPr>
        <w:pStyle w:val="BookText"/>
        <w:rPr/>
      </w:pPr>
      <w:r>
        <w:rPr>
          <w:rFonts w:ascii="IRNazanin" w:hAnsi="IRNazanin" w:eastAsia="IRNazanin"/>
          <w:color w:val="111111"/>
          <w:sz w:val="28"/>
          <w:sz w:val="28"/>
          <w:szCs w:val="28"/>
          <w:rtl w:val="true"/>
          <w:lang w:bidi="fa-IR"/>
        </w:rPr>
        <w:t>بختی بلند قسمت بنت یشوع کرد</w:t>
      </w:r>
    </w:p>
    <w:p>
      <w:pPr>
        <w:pStyle w:val="BookText"/>
        <w:rPr/>
      </w:pPr>
      <w:r>
        <w:rPr>
          <w:rFonts w:ascii="IRNazanin" w:hAnsi="IRNazanin" w:eastAsia="IRNazanin"/>
          <w:color w:val="111111"/>
          <w:sz w:val="28"/>
          <w:sz w:val="28"/>
          <w:szCs w:val="28"/>
          <w:rtl w:val="true"/>
          <w:lang w:bidi="fa-IR"/>
        </w:rPr>
        <w:t>عیسی رسول ، مریم و زهرا برابرش</w:t>
      </w:r>
    </w:p>
    <w:p>
      <w:pPr>
        <w:pStyle w:val="BookText"/>
        <w:rPr/>
      </w:pPr>
      <w:r>
        <w:rPr>
          <w:rFonts w:ascii="IRNazanin" w:hAnsi="IRNazanin" w:eastAsia="IRNazanin"/>
          <w:color w:val="111111"/>
          <w:sz w:val="28"/>
          <w:sz w:val="28"/>
          <w:szCs w:val="28"/>
          <w:rtl w:val="true"/>
          <w:lang w:bidi="fa-IR"/>
        </w:rPr>
        <w:t>عرض ادب به محضرشان با خشو ع کرد</w:t>
      </w:r>
    </w:p>
    <w:p>
      <w:pPr>
        <w:pStyle w:val="BookText"/>
        <w:rPr/>
      </w:pPr>
      <w:r>
        <w:rPr>
          <w:rFonts w:ascii="IRNazanin" w:hAnsi="IRNazanin" w:eastAsia="IRNazanin"/>
          <w:color w:val="111111"/>
          <w:sz w:val="28"/>
          <w:sz w:val="28"/>
          <w:szCs w:val="28"/>
          <w:rtl w:val="true"/>
          <w:lang w:bidi="fa-IR"/>
        </w:rPr>
        <w:t>ذکر شهادتین ملیکه به روی لب</w:t>
      </w:r>
    </w:p>
    <w:p>
      <w:pPr>
        <w:pStyle w:val="BookText"/>
        <w:rPr/>
      </w:pPr>
      <w:r>
        <w:rPr>
          <w:rFonts w:ascii="IRNazanin" w:hAnsi="IRNazanin" w:eastAsia="IRNazanin"/>
          <w:color w:val="111111"/>
          <w:sz w:val="28"/>
          <w:sz w:val="28"/>
          <w:szCs w:val="28"/>
          <w:rtl w:val="true"/>
          <w:lang w:bidi="fa-IR"/>
        </w:rPr>
        <w:t>یعنی که او به اصل وجودش رجوع کرد</w:t>
      </w:r>
    </w:p>
    <w:p>
      <w:pPr>
        <w:pStyle w:val="BookText"/>
        <w:rPr/>
      </w:pPr>
      <w:r>
        <w:rPr>
          <w:rFonts w:ascii="IRNazanin" w:hAnsi="IRNazanin" w:eastAsia="IRNazanin"/>
          <w:color w:val="111111"/>
          <w:sz w:val="28"/>
          <w:sz w:val="28"/>
          <w:szCs w:val="28"/>
          <w:rtl w:val="true"/>
          <w:lang w:bidi="fa-IR"/>
        </w:rPr>
        <w:t>آرام شد به دیدن محبوب ، قلب او</w:t>
      </w:r>
    </w:p>
    <w:p>
      <w:pPr>
        <w:pStyle w:val="BookText"/>
        <w:rPr/>
      </w:pPr>
      <w:r>
        <w:rPr>
          <w:rFonts w:ascii="IRNazanin" w:hAnsi="IRNazanin" w:eastAsia="IRNazanin"/>
          <w:color w:val="111111"/>
          <w:sz w:val="28"/>
          <w:sz w:val="28"/>
          <w:szCs w:val="28"/>
          <w:rtl w:val="true"/>
          <w:lang w:bidi="fa-IR"/>
        </w:rPr>
        <w:t>خورشید در برابر چشمش طلوع کرد</w:t>
      </w:r>
    </w:p>
    <w:p>
      <w:pPr>
        <w:pStyle w:val="BookText"/>
        <w:rPr/>
      </w:pPr>
      <w:r>
        <w:rPr>
          <w:rFonts w:ascii="IRNazanin" w:hAnsi="IRNazanin" w:eastAsia="IRNazanin"/>
          <w:color w:val="111111"/>
          <w:sz w:val="28"/>
          <w:sz w:val="28"/>
          <w:szCs w:val="28"/>
          <w:rtl w:val="true"/>
          <w:lang w:bidi="fa-IR"/>
        </w:rPr>
        <w:t>خود را اسیر کرد که آزادگی کند</w:t>
      </w:r>
    </w:p>
    <w:p>
      <w:pPr>
        <w:pStyle w:val="BookText"/>
        <w:rPr/>
      </w:pPr>
      <w:r>
        <w:rPr>
          <w:rFonts w:ascii="IRNazanin" w:hAnsi="IRNazanin" w:eastAsia="IRNazanin"/>
          <w:color w:val="111111"/>
          <w:sz w:val="28"/>
          <w:sz w:val="28"/>
          <w:szCs w:val="28"/>
          <w:rtl w:val="true"/>
          <w:lang w:bidi="fa-IR"/>
        </w:rPr>
        <w:t>با یار دلربای خودش زندگی کند</w:t>
      </w:r>
    </w:p>
    <w:p>
      <w:pPr>
        <w:pStyle w:val="BookText"/>
        <w:rPr/>
      </w:pPr>
      <w:r>
        <w:rPr>
          <w:rFonts w:ascii="IRNazanin" w:hAnsi="IRNazanin" w:eastAsia="IRNazanin"/>
          <w:color w:val="111111"/>
          <w:sz w:val="28"/>
          <w:sz w:val="28"/>
          <w:szCs w:val="28"/>
          <w:rtl w:val="true"/>
          <w:lang w:bidi="fa-IR"/>
        </w:rPr>
        <w:t>آماده بود تا که شود همسر حسن</w:t>
      </w:r>
    </w:p>
    <w:p>
      <w:pPr>
        <w:pStyle w:val="BookText"/>
        <w:rPr/>
      </w:pPr>
      <w:r>
        <w:rPr>
          <w:rFonts w:ascii="IRNazanin" w:hAnsi="IRNazanin" w:eastAsia="IRNazanin"/>
          <w:color w:val="111111"/>
          <w:sz w:val="28"/>
          <w:sz w:val="28"/>
          <w:szCs w:val="28"/>
          <w:rtl w:val="true"/>
          <w:lang w:bidi="fa-IR"/>
        </w:rPr>
        <w:t>همراه و همنفس و یاور حسن</w:t>
      </w:r>
    </w:p>
    <w:p>
      <w:pPr>
        <w:pStyle w:val="BookText"/>
        <w:rPr/>
      </w:pPr>
      <w:r>
        <w:rPr>
          <w:rFonts w:ascii="IRNazanin" w:hAnsi="IRNazanin" w:eastAsia="IRNazanin"/>
          <w:color w:val="111111"/>
          <w:sz w:val="28"/>
          <w:sz w:val="28"/>
          <w:szCs w:val="28"/>
          <w:rtl w:val="true"/>
          <w:lang w:bidi="fa-IR"/>
        </w:rPr>
        <w:t>رنج سفر کشیده ، رسیده ، به سامرا</w:t>
      </w:r>
    </w:p>
    <w:p>
      <w:pPr>
        <w:pStyle w:val="BookText"/>
        <w:rPr/>
      </w:pPr>
      <w:r>
        <w:rPr>
          <w:rFonts w:ascii="IRNazanin" w:hAnsi="IRNazanin" w:eastAsia="IRNazanin"/>
          <w:color w:val="111111"/>
          <w:sz w:val="28"/>
          <w:sz w:val="28"/>
          <w:szCs w:val="28"/>
          <w:rtl w:val="true"/>
          <w:lang w:bidi="fa-IR"/>
        </w:rPr>
        <w:t>با شوق و عشق آمده در محضر حسن</w:t>
      </w:r>
    </w:p>
    <w:p>
      <w:pPr>
        <w:pStyle w:val="BookText"/>
        <w:rPr/>
      </w:pPr>
      <w:r>
        <w:rPr>
          <w:rFonts w:ascii="IRNazanin" w:hAnsi="IRNazanin" w:eastAsia="IRNazanin"/>
          <w:color w:val="111111"/>
          <w:sz w:val="28"/>
          <w:sz w:val="28"/>
          <w:szCs w:val="28"/>
          <w:rtl w:val="true"/>
          <w:lang w:bidi="fa-IR"/>
        </w:rPr>
        <w:t>مثل صدف به دامن دریا رسیده تا</w:t>
      </w:r>
    </w:p>
    <w:p>
      <w:pPr>
        <w:pStyle w:val="BookText"/>
        <w:rPr/>
      </w:pPr>
      <w:r>
        <w:rPr>
          <w:rFonts w:ascii="IRNazanin" w:hAnsi="IRNazanin" w:eastAsia="IRNazanin"/>
          <w:color w:val="111111"/>
          <w:sz w:val="28"/>
          <w:sz w:val="28"/>
          <w:szCs w:val="28"/>
          <w:rtl w:val="true"/>
          <w:lang w:bidi="fa-IR"/>
        </w:rPr>
        <w:t>پیدا شود به دامن او گوهر حسن</w:t>
      </w:r>
    </w:p>
    <w:p>
      <w:pPr>
        <w:pStyle w:val="BookText"/>
        <w:rPr/>
      </w:pPr>
      <w:r>
        <w:rPr>
          <w:rFonts w:ascii="IRNazanin" w:hAnsi="IRNazanin" w:eastAsia="IRNazanin"/>
          <w:color w:val="111111"/>
          <w:sz w:val="28"/>
          <w:sz w:val="28"/>
          <w:szCs w:val="28"/>
          <w:rtl w:val="true"/>
          <w:lang w:bidi="fa-IR"/>
        </w:rPr>
        <w:t>آری اراده کرده خداوند فاطمه</w:t>
      </w:r>
    </w:p>
    <w:p>
      <w:pPr>
        <w:pStyle w:val="BookText"/>
        <w:rPr/>
      </w:pPr>
      <w:r>
        <w:rPr>
          <w:rFonts w:ascii="IRNazanin" w:hAnsi="IRNazanin" w:eastAsia="IRNazanin"/>
          <w:color w:val="111111"/>
          <w:sz w:val="28"/>
          <w:sz w:val="28"/>
          <w:szCs w:val="28"/>
          <w:rtl w:val="true"/>
          <w:lang w:bidi="fa-IR"/>
        </w:rPr>
        <w:t>ظاهر کند برای همه حیدر حسن</w:t>
      </w:r>
    </w:p>
    <w:p>
      <w:pPr>
        <w:pStyle w:val="BookText"/>
        <w:rPr/>
      </w:pPr>
      <w:r>
        <w:rPr>
          <w:rFonts w:ascii="IRNazanin" w:hAnsi="IRNazanin" w:eastAsia="IRNazanin"/>
          <w:color w:val="111111"/>
          <w:sz w:val="28"/>
          <w:sz w:val="28"/>
          <w:szCs w:val="28"/>
          <w:rtl w:val="true"/>
          <w:lang w:bidi="fa-IR"/>
        </w:rPr>
        <w:t>در مکتب حکیمه رسیده به معرفت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را شناخته با این مصاحبت </w:t>
      </w:r>
      <w:bookmarkStart w:id="627" w:name="pg8022_80554"/>
    </w:p>
    <w:p>
      <w:pPr>
        <w:pStyle w:val="BookText"/>
        <w:rPr/>
      </w:pPr>
      <w:bookmarkEnd w:id="627"/>
      <w:r>
        <w:rPr>
          <w:rFonts w:ascii="IRNazanin" w:hAnsi="IRNazanin" w:eastAsia="IRNazanin"/>
          <w:color w:val="111111"/>
          <w:sz w:val="28"/>
          <w:sz w:val="28"/>
          <w:szCs w:val="28"/>
          <w:rtl w:val="true"/>
          <w:lang w:bidi="fa-IR"/>
        </w:rPr>
        <w:t>نرگس ملیکه ای به زمستان این جهان</w:t>
      </w:r>
    </w:p>
    <w:p>
      <w:pPr>
        <w:pStyle w:val="BookText"/>
        <w:rPr/>
      </w:pPr>
      <w:r>
        <w:rPr>
          <w:rFonts w:ascii="IRNazanin" w:hAnsi="IRNazanin" w:eastAsia="IRNazanin"/>
          <w:color w:val="111111"/>
          <w:sz w:val="28"/>
          <w:sz w:val="28"/>
          <w:szCs w:val="28"/>
          <w:rtl w:val="true"/>
          <w:lang w:bidi="fa-IR"/>
        </w:rPr>
        <w:t>نوریه ای که نور خدا را دهد نشان</w:t>
      </w:r>
    </w:p>
    <w:p>
      <w:pPr>
        <w:pStyle w:val="BookText"/>
        <w:rPr/>
      </w:pPr>
      <w:r>
        <w:rPr>
          <w:rFonts w:ascii="IRNazanin" w:hAnsi="IRNazanin" w:eastAsia="IRNazanin"/>
          <w:color w:val="111111"/>
          <w:sz w:val="28"/>
          <w:sz w:val="28"/>
          <w:szCs w:val="28"/>
          <w:rtl w:val="true"/>
          <w:lang w:bidi="fa-IR"/>
        </w:rPr>
        <w:t>نرگس حکیمه ای که امامان ستوده اند</w:t>
      </w:r>
    </w:p>
    <w:p>
      <w:pPr>
        <w:pStyle w:val="BookText"/>
        <w:rPr/>
      </w:pPr>
      <w:r>
        <w:rPr>
          <w:rFonts w:ascii="IRNazanin" w:hAnsi="IRNazanin" w:eastAsia="IRNazanin"/>
          <w:color w:val="111111"/>
          <w:sz w:val="28"/>
          <w:sz w:val="28"/>
          <w:szCs w:val="28"/>
          <w:rtl w:val="true"/>
          <w:lang w:bidi="fa-IR"/>
        </w:rPr>
        <w:t>در وصف شأن او همه هستیم ناتوان</w:t>
      </w:r>
    </w:p>
    <w:p>
      <w:pPr>
        <w:pStyle w:val="BookText"/>
        <w:rPr/>
      </w:pPr>
      <w:r>
        <w:rPr>
          <w:rFonts w:ascii="IRNazanin" w:hAnsi="IRNazanin" w:eastAsia="IRNazanin"/>
          <w:color w:val="111111"/>
          <w:sz w:val="28"/>
          <w:sz w:val="28"/>
          <w:szCs w:val="28"/>
          <w:rtl w:val="true"/>
          <w:lang w:bidi="fa-IR"/>
        </w:rPr>
        <w:t>نرگس عفیفه ای که خدا برگزیده تا</w:t>
      </w:r>
    </w:p>
    <w:p>
      <w:pPr>
        <w:pStyle w:val="BookText"/>
        <w:rPr/>
      </w:pPr>
      <w:r>
        <w:rPr>
          <w:rFonts w:ascii="IRNazanin" w:hAnsi="IRNazanin" w:eastAsia="IRNazanin"/>
          <w:color w:val="111111"/>
          <w:sz w:val="28"/>
          <w:sz w:val="28"/>
          <w:szCs w:val="28"/>
          <w:rtl w:val="true"/>
          <w:lang w:bidi="fa-IR"/>
        </w:rPr>
        <w:t>خورشید روی مهدی زهرا شود عیان</w:t>
      </w:r>
    </w:p>
    <w:p>
      <w:pPr>
        <w:pStyle w:val="BookText"/>
        <w:rPr/>
      </w:pPr>
      <w:r>
        <w:rPr>
          <w:rFonts w:ascii="IRNazanin" w:hAnsi="IRNazanin" w:eastAsia="IRNazanin"/>
          <w:color w:val="111111"/>
          <w:sz w:val="28"/>
          <w:sz w:val="28"/>
          <w:szCs w:val="28"/>
          <w:rtl w:val="true"/>
          <w:lang w:bidi="fa-IR"/>
        </w:rPr>
        <w:t>هر کس شود به او متوسل بدون شک</w:t>
      </w:r>
    </w:p>
    <w:p>
      <w:pPr>
        <w:pStyle w:val="BookText"/>
        <w:rPr/>
      </w:pPr>
      <w:r>
        <w:rPr>
          <w:rFonts w:ascii="IRNazanin" w:hAnsi="IRNazanin" w:eastAsia="IRNazanin"/>
          <w:color w:val="111111"/>
          <w:sz w:val="28"/>
          <w:sz w:val="28"/>
          <w:szCs w:val="28"/>
          <w:rtl w:val="true"/>
          <w:lang w:bidi="fa-IR"/>
        </w:rPr>
        <w:t>پاسخ دهد به او پسرش صاحب الزمان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زیارت مهدی از او بخواه</w:t>
      </w:r>
    </w:p>
    <w:p>
      <w:pPr>
        <w:pStyle w:val="BookText"/>
        <w:rPr/>
      </w:pPr>
      <w:r>
        <w:rPr>
          <w:rFonts w:ascii="IRNazanin" w:hAnsi="IRNazanin" w:eastAsia="IRNazanin"/>
          <w:color w:val="111111"/>
          <w:sz w:val="28"/>
          <w:sz w:val="28"/>
          <w:szCs w:val="28"/>
          <w:rtl w:val="true"/>
          <w:lang w:bidi="fa-IR"/>
        </w:rPr>
        <w:t>با واسطه به یوسف زهرا بِبَر پناه</w:t>
      </w:r>
    </w:p>
    <w:p>
      <w:pPr>
        <w:pStyle w:val="BookText"/>
        <w:rPr/>
      </w:pPr>
      <w:r>
        <w:rPr>
          <w:rFonts w:ascii="IRNazanin" w:hAnsi="IRNazanin" w:eastAsia="IRNazanin"/>
          <w:color w:val="111111"/>
          <w:sz w:val="28"/>
          <w:sz w:val="28"/>
          <w:szCs w:val="28"/>
          <w:rtl w:val="true"/>
          <w:lang w:bidi="fa-IR"/>
        </w:rPr>
        <w:t>ای واسطۀ سرّ الهی نرجس</w:t>
      </w:r>
    </w:p>
    <w:p>
      <w:pPr>
        <w:pStyle w:val="BookText"/>
        <w:rPr/>
      </w:pPr>
      <w:r>
        <w:rPr>
          <w:rFonts w:ascii="IRNazanin" w:hAnsi="IRNazanin" w:eastAsia="IRNazanin"/>
          <w:color w:val="111111"/>
          <w:sz w:val="28"/>
          <w:sz w:val="28"/>
          <w:szCs w:val="28"/>
          <w:rtl w:val="true"/>
          <w:lang w:bidi="fa-IR"/>
        </w:rPr>
        <w:t>بر هادی دین انیس راهی نرجس</w:t>
      </w:r>
    </w:p>
    <w:p>
      <w:pPr>
        <w:pStyle w:val="BookText"/>
        <w:rPr/>
      </w:pPr>
      <w:r>
        <w:rPr>
          <w:rFonts w:ascii="IRNazanin" w:hAnsi="IRNazanin" w:eastAsia="IRNazanin"/>
          <w:color w:val="111111"/>
          <w:sz w:val="28"/>
          <w:sz w:val="28"/>
          <w:szCs w:val="28"/>
          <w:rtl w:val="true"/>
          <w:lang w:bidi="fa-IR"/>
        </w:rPr>
        <w:t>زهرا که تو را برای خود خوانده عروس</w:t>
      </w:r>
    </w:p>
    <w:p>
      <w:pPr>
        <w:pStyle w:val="BookText"/>
        <w:rPr/>
      </w:pPr>
      <w:r>
        <w:rPr>
          <w:rFonts w:ascii="IRNazanin" w:hAnsi="IRNazanin" w:eastAsia="IRNazanin"/>
          <w:color w:val="111111"/>
          <w:sz w:val="28"/>
          <w:sz w:val="28"/>
          <w:szCs w:val="28"/>
          <w:rtl w:val="true"/>
          <w:lang w:bidi="fa-IR"/>
        </w:rPr>
        <w:t>بر پاکی تو داده گواهی نرجس</w:t>
      </w:r>
    </w:p>
    <w:p>
      <w:pPr>
        <w:pStyle w:val="Heading3"/>
        <w:numPr>
          <w:ilvl w:val="2"/>
          <w:numId w:val="1"/>
        </w:numPr>
        <w:rPr/>
      </w:pPr>
      <w:bookmarkStart w:id="628" w:name="__RefHeading___Toc7241803_1051229030"/>
      <w:bookmarkStart w:id="629" w:name="_Toc230"/>
      <w:bookmarkEnd w:id="628"/>
      <w:r>
        <w:rPr>
          <w:rtl w:val="true"/>
        </w:rPr>
        <w:t>دختر مریم و عروس حضرت زهرا</w:t>
      </w:r>
      <w:r>
        <w:rPr>
          <w:rtl w:val="true"/>
        </w:rPr>
        <w:t>(</w:t>
      </w:r>
      <w:r>
        <w:rPr>
          <w:rtl w:val="true"/>
        </w:rPr>
        <w:t>عليها السلام</w:t>
      </w:r>
      <w:r>
        <w:rPr>
          <w:rtl w:val="true"/>
        </w:rPr>
        <w:t xml:space="preserve">)/ </w:t>
      </w:r>
      <w:r>
        <w:rPr>
          <w:rtl w:val="true"/>
        </w:rPr>
        <w:t>اطهرۀ رضائی</w:t>
      </w:r>
      <w:bookmarkEnd w:id="62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شاعرۀ ولایی</w:t>
      </w:r>
    </w:p>
    <w:p>
      <w:pPr>
        <w:pStyle w:val="BookText"/>
        <w:rPr/>
      </w:pPr>
      <w:r>
        <w:rPr>
          <w:rFonts w:ascii="IRNazanin" w:hAnsi="IRNazanin" w:eastAsia="IRNazanin"/>
          <w:color w:val="111111"/>
          <w:sz w:val="28"/>
          <w:sz w:val="28"/>
          <w:szCs w:val="28"/>
          <w:rtl w:val="true"/>
          <w:lang w:bidi="fa-IR"/>
        </w:rPr>
        <w:t>خانم اطهرۀ رضائی</w:t>
      </w:r>
    </w:p>
    <w:p>
      <w:pPr>
        <w:pStyle w:val="BookText"/>
        <w:rPr/>
      </w:pPr>
      <w:r>
        <w:rPr>
          <w:rFonts w:ascii="IRNazanin" w:hAnsi="IRNazanin" w:eastAsia="IRNazanin"/>
          <w:color w:val="111111"/>
          <w:sz w:val="28"/>
          <w:sz w:val="28"/>
          <w:szCs w:val="28"/>
          <w:rtl w:val="true"/>
          <w:lang w:bidi="fa-IR"/>
        </w:rPr>
        <w:t>از آران و بیدگل</w:t>
      </w:r>
    </w:p>
    <w:p>
      <w:pPr>
        <w:pStyle w:val="BookText"/>
        <w:rPr/>
      </w:pPr>
      <w:r>
        <w:rPr>
          <w:rFonts w:ascii="IRNazanin" w:hAnsi="IRNazanin" w:eastAsia="IRNazanin"/>
          <w:color w:val="111111"/>
          <w:sz w:val="28"/>
          <w:sz w:val="28"/>
          <w:szCs w:val="28"/>
          <w:rtl w:val="true"/>
          <w:lang w:bidi="fa-IR"/>
        </w:rPr>
        <w:t xml:space="preserve">دختر مریم و عروس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شاهزاده ای از روم</w:t>
      </w:r>
    </w:p>
    <w:p>
      <w:pPr>
        <w:pStyle w:val="BookText"/>
        <w:rPr/>
      </w:pPr>
      <w:r>
        <w:rPr>
          <w:rFonts w:ascii="IRNazanin" w:hAnsi="IRNazanin" w:eastAsia="IRNazanin"/>
          <w:color w:val="111111"/>
          <w:sz w:val="28"/>
          <w:sz w:val="28"/>
          <w:szCs w:val="28"/>
          <w:rtl w:val="true"/>
          <w:lang w:bidi="fa-IR"/>
        </w:rPr>
        <w:t>یا کنیزی عرب زبان باشد</w:t>
      </w:r>
    </w:p>
    <w:p>
      <w:pPr>
        <w:pStyle w:val="BookText"/>
        <w:rPr/>
      </w:pPr>
      <w:r>
        <w:rPr>
          <w:rFonts w:ascii="IRNazanin" w:hAnsi="IRNazanin" w:eastAsia="IRNazanin"/>
          <w:color w:val="111111"/>
          <w:sz w:val="28"/>
          <w:sz w:val="28"/>
          <w:szCs w:val="28"/>
          <w:rtl w:val="true"/>
          <w:lang w:bidi="fa-IR"/>
        </w:rPr>
        <w:t>این که فرقی ندارد آن بانو</w:t>
      </w:r>
    </w:p>
    <w:p>
      <w:pPr>
        <w:pStyle w:val="BookText"/>
        <w:rPr/>
      </w:pPr>
      <w:r>
        <w:rPr>
          <w:rFonts w:ascii="IRNazanin" w:hAnsi="IRNazanin" w:eastAsia="IRNazanin"/>
          <w:color w:val="111111"/>
          <w:sz w:val="28"/>
          <w:sz w:val="28"/>
          <w:szCs w:val="28"/>
          <w:rtl w:val="true"/>
          <w:lang w:bidi="fa-IR"/>
        </w:rPr>
        <w:t>مال هرجای این جهان باشد</w:t>
      </w:r>
    </w:p>
    <w:p>
      <w:pPr>
        <w:pStyle w:val="BookText"/>
        <w:rPr/>
      </w:pPr>
      <w:r>
        <w:rPr>
          <w:rFonts w:ascii="IRNazanin" w:hAnsi="IRNazanin" w:eastAsia="IRNazanin"/>
          <w:color w:val="111111"/>
          <w:sz w:val="28"/>
          <w:sz w:val="28"/>
          <w:szCs w:val="28"/>
          <w:rtl w:val="true"/>
          <w:lang w:bidi="fa-IR"/>
        </w:rPr>
        <w:t>نسبش می رسد به چشمه و ماه</w:t>
      </w:r>
    </w:p>
    <w:p>
      <w:pPr>
        <w:pStyle w:val="BookText"/>
        <w:rPr/>
      </w:pPr>
      <w:r>
        <w:rPr>
          <w:rFonts w:ascii="IRNazanin" w:hAnsi="IRNazanin" w:eastAsia="IRNazanin"/>
          <w:color w:val="111111"/>
          <w:sz w:val="28"/>
          <w:sz w:val="28"/>
          <w:szCs w:val="28"/>
          <w:rtl w:val="true"/>
          <w:lang w:bidi="fa-IR"/>
        </w:rPr>
        <w:t>او که تقدیر روشنی دارد</w:t>
      </w:r>
    </w:p>
    <w:p>
      <w:pPr>
        <w:pStyle w:val="BookText"/>
        <w:rPr/>
      </w:pPr>
      <w:r>
        <w:rPr>
          <w:rFonts w:ascii="IRNazanin" w:hAnsi="IRNazanin" w:eastAsia="IRNazanin"/>
          <w:color w:val="111111"/>
          <w:sz w:val="28"/>
          <w:sz w:val="28"/>
          <w:szCs w:val="28"/>
          <w:rtl w:val="true"/>
          <w:lang w:bidi="fa-IR"/>
        </w:rPr>
        <w:t>سادگی در مرام او هرچند</w:t>
      </w:r>
    </w:p>
    <w:p>
      <w:pPr>
        <w:pStyle w:val="BookText"/>
        <w:rPr/>
      </w:pPr>
      <w:r>
        <w:rPr>
          <w:rFonts w:ascii="IRNazanin" w:hAnsi="IRNazanin" w:eastAsia="IRNazanin"/>
          <w:color w:val="111111"/>
          <w:sz w:val="28"/>
          <w:sz w:val="28"/>
          <w:szCs w:val="28"/>
          <w:rtl w:val="true"/>
          <w:lang w:bidi="fa-IR"/>
        </w:rPr>
        <w:t>قصر سبز و مزینی دارد</w:t>
      </w:r>
    </w:p>
    <w:p>
      <w:pPr>
        <w:pStyle w:val="BookText"/>
        <w:rPr/>
      </w:pPr>
      <w:r>
        <w:rPr>
          <w:rFonts w:ascii="IRNazanin" w:hAnsi="IRNazanin" w:eastAsia="IRNazanin"/>
          <w:color w:val="111111"/>
          <w:sz w:val="28"/>
          <w:sz w:val="28"/>
          <w:szCs w:val="28"/>
          <w:rtl w:val="true"/>
          <w:lang w:bidi="fa-IR"/>
        </w:rPr>
        <w:t>هم ملوکانه هم ملیکانه</w:t>
      </w:r>
    </w:p>
    <w:p>
      <w:pPr>
        <w:pStyle w:val="BookText"/>
        <w:rPr/>
      </w:pPr>
      <w:r>
        <w:rPr>
          <w:rFonts w:ascii="IRNazanin" w:hAnsi="IRNazanin" w:eastAsia="IRNazanin"/>
          <w:color w:val="111111"/>
          <w:sz w:val="28"/>
          <w:sz w:val="28"/>
          <w:szCs w:val="28"/>
          <w:rtl w:val="true"/>
          <w:lang w:bidi="fa-IR"/>
        </w:rPr>
        <w:t>هم در آئینه ها تماشایی</w:t>
      </w:r>
    </w:p>
    <w:p>
      <w:pPr>
        <w:pStyle w:val="BookText"/>
        <w:rPr/>
      </w:pPr>
      <w:r>
        <w:rPr>
          <w:rFonts w:ascii="IRNazanin" w:hAnsi="IRNazanin" w:eastAsia="IRNazanin"/>
          <w:color w:val="111111"/>
          <w:sz w:val="28"/>
          <w:sz w:val="28"/>
          <w:szCs w:val="28"/>
          <w:rtl w:val="true"/>
          <w:lang w:bidi="fa-IR"/>
        </w:rPr>
        <w:t>دشت نرگس شکفته در چشمش</w:t>
      </w:r>
    </w:p>
    <w:p>
      <w:pPr>
        <w:pStyle w:val="BookText"/>
        <w:rPr/>
      </w:pPr>
      <w:r>
        <w:rPr>
          <w:rFonts w:ascii="IRNazanin" w:hAnsi="IRNazanin" w:eastAsia="IRNazanin"/>
          <w:color w:val="111111"/>
          <w:sz w:val="28"/>
          <w:sz w:val="28"/>
          <w:szCs w:val="28"/>
          <w:rtl w:val="true"/>
          <w:lang w:bidi="fa-IR"/>
        </w:rPr>
        <w:t>مادرش زاده ای مسیحایی</w:t>
      </w:r>
    </w:p>
    <w:p>
      <w:pPr>
        <w:pStyle w:val="BookText"/>
        <w:rPr/>
      </w:pPr>
      <w:r>
        <w:rPr>
          <w:rFonts w:ascii="IRNazanin" w:hAnsi="IRNazanin" w:eastAsia="IRNazanin"/>
          <w:color w:val="111111"/>
          <w:sz w:val="28"/>
          <w:sz w:val="28"/>
          <w:szCs w:val="28"/>
          <w:rtl w:val="true"/>
          <w:lang w:bidi="fa-IR"/>
        </w:rPr>
        <w:t>باغ انگور عسکری گل کرد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شبی در حلولِ رؤیایش </w:t>
      </w:r>
    </w:p>
    <w:p>
      <w:pPr>
        <w:pStyle w:val="BookText"/>
        <w:rPr/>
      </w:pPr>
      <w:r>
        <w:rPr>
          <w:rFonts w:ascii="IRNazanin" w:hAnsi="IRNazanin" w:eastAsia="IRNazanin"/>
          <w:color w:val="111111"/>
          <w:sz w:val="28"/>
          <w:sz w:val="28"/>
          <w:szCs w:val="28"/>
          <w:rtl w:val="true"/>
          <w:lang w:bidi="fa-IR"/>
        </w:rPr>
        <w:t>خواب خورشید سامرا را دید</w:t>
      </w:r>
    </w:p>
    <w:p>
      <w:pPr>
        <w:pStyle w:val="BookText"/>
        <w:rPr/>
      </w:pPr>
      <w:r>
        <w:rPr>
          <w:rFonts w:ascii="IRNazanin" w:hAnsi="IRNazanin" w:eastAsia="IRNazanin"/>
          <w:color w:val="111111"/>
          <w:sz w:val="28"/>
          <w:sz w:val="28"/>
          <w:szCs w:val="28"/>
          <w:rtl w:val="true"/>
          <w:lang w:bidi="fa-IR"/>
        </w:rPr>
        <w:t>بعد از آن شد قشنگ ، دنیایش</w:t>
      </w:r>
    </w:p>
    <w:p>
      <w:pPr>
        <w:pStyle w:val="BookText"/>
        <w:rPr/>
      </w:pPr>
      <w:r>
        <w:rPr>
          <w:rFonts w:ascii="IRNazanin" w:hAnsi="IRNazanin" w:eastAsia="IRNazanin"/>
          <w:color w:val="111111"/>
          <w:sz w:val="28"/>
          <w:sz w:val="28"/>
          <w:szCs w:val="28"/>
          <w:rtl w:val="true"/>
          <w:lang w:bidi="fa-IR"/>
        </w:rPr>
        <w:t>شرح این عاشقانه طولانی است</w:t>
      </w:r>
    </w:p>
    <w:p>
      <w:pPr>
        <w:pStyle w:val="BookText"/>
        <w:rPr/>
      </w:pPr>
      <w:r>
        <w:rPr>
          <w:rFonts w:ascii="IRNazanin" w:hAnsi="IRNazanin" w:eastAsia="IRNazanin"/>
          <w:color w:val="111111"/>
          <w:sz w:val="28"/>
          <w:sz w:val="28"/>
          <w:szCs w:val="28"/>
          <w:rtl w:val="true"/>
          <w:lang w:bidi="fa-IR"/>
        </w:rPr>
        <w:t>باید آورد قول محکم را</w:t>
      </w:r>
    </w:p>
    <w:p>
      <w:pPr>
        <w:pStyle w:val="BookText"/>
        <w:rPr/>
      </w:pPr>
      <w:r>
        <w:rPr>
          <w:rFonts w:ascii="IRNazanin" w:hAnsi="IRNazanin" w:eastAsia="IRNazanin"/>
          <w:color w:val="111111"/>
          <w:sz w:val="28"/>
          <w:sz w:val="28"/>
          <w:szCs w:val="28"/>
          <w:rtl w:val="true"/>
          <w:lang w:bidi="fa-IR"/>
        </w:rPr>
        <w:t>باخلوص و صفا رعایت کرد</w:t>
      </w:r>
    </w:p>
    <w:p>
      <w:pPr>
        <w:pStyle w:val="BookText"/>
        <w:rPr/>
      </w:pPr>
      <w:r>
        <w:rPr>
          <w:rFonts w:ascii="IRNazanin" w:hAnsi="IRNazanin" w:eastAsia="IRNazanin"/>
          <w:color w:val="111111"/>
          <w:sz w:val="28"/>
          <w:sz w:val="28"/>
          <w:szCs w:val="28"/>
          <w:rtl w:val="true"/>
          <w:lang w:bidi="fa-IR"/>
        </w:rPr>
        <w:t>شآن دوشیزه ای مکرم را</w:t>
      </w:r>
    </w:p>
    <w:p>
      <w:pPr>
        <w:pStyle w:val="BookText"/>
        <w:rPr/>
      </w:pPr>
      <w:r>
        <w:rPr>
          <w:rFonts w:ascii="IRNazanin" w:hAnsi="IRNazanin" w:eastAsia="IRNazanin"/>
          <w:color w:val="111111"/>
          <w:sz w:val="28"/>
          <w:sz w:val="28"/>
          <w:szCs w:val="28"/>
          <w:rtl w:val="true"/>
          <w:lang w:bidi="fa-IR"/>
        </w:rPr>
        <w:t>اصلا این داستان بگو جعلی است</w:t>
      </w:r>
    </w:p>
    <w:p>
      <w:pPr>
        <w:pStyle w:val="BookText"/>
        <w:rPr/>
      </w:pPr>
      <w:r>
        <w:rPr>
          <w:rFonts w:ascii="IRNazanin" w:hAnsi="IRNazanin" w:eastAsia="IRNazanin"/>
          <w:color w:val="111111"/>
          <w:sz w:val="28"/>
          <w:sz w:val="28"/>
          <w:szCs w:val="28"/>
          <w:rtl w:val="true"/>
          <w:lang w:bidi="fa-IR"/>
        </w:rPr>
        <w:t>اصل این ماجرا نجابت اوست</w:t>
      </w:r>
    </w:p>
    <w:p>
      <w:pPr>
        <w:pStyle w:val="BookText"/>
        <w:rPr/>
      </w:pPr>
      <w:r>
        <w:rPr>
          <w:rFonts w:ascii="IRNazanin" w:hAnsi="IRNazanin" w:eastAsia="IRNazanin"/>
          <w:color w:val="111111"/>
          <w:sz w:val="28"/>
          <w:sz w:val="28"/>
          <w:szCs w:val="28"/>
          <w:rtl w:val="true"/>
          <w:lang w:bidi="fa-IR"/>
        </w:rPr>
        <w:t>قدر او کم نمی شود هرگز</w:t>
      </w:r>
    </w:p>
    <w:p>
      <w:pPr>
        <w:pStyle w:val="BookText"/>
        <w:rPr/>
      </w:pPr>
      <w:r>
        <w:rPr>
          <w:rFonts w:ascii="IRNazanin" w:hAnsi="IRNazanin" w:eastAsia="IRNazanin"/>
          <w:color w:val="111111"/>
          <w:sz w:val="28"/>
          <w:sz w:val="28"/>
          <w:szCs w:val="28"/>
          <w:rtl w:val="true"/>
          <w:lang w:bidi="fa-IR"/>
        </w:rPr>
        <w:t>او که آیینگی اصالت اوست</w:t>
      </w:r>
    </w:p>
    <w:p>
      <w:pPr>
        <w:pStyle w:val="BookText"/>
        <w:rPr/>
      </w:pPr>
      <w:r>
        <w:rPr>
          <w:rFonts w:ascii="IRNazanin" w:hAnsi="IRNazanin" w:eastAsia="IRNazanin"/>
          <w:color w:val="111111"/>
          <w:sz w:val="28"/>
          <w:sz w:val="28"/>
          <w:szCs w:val="28"/>
          <w:rtl w:val="true"/>
          <w:lang w:bidi="fa-IR"/>
        </w:rPr>
        <w:t>دختر مریم است و بعد از آن</w:t>
      </w:r>
    </w:p>
    <w:p>
      <w:pPr>
        <w:pStyle w:val="BookText"/>
        <w:rPr/>
      </w:pPr>
      <w:r>
        <w:rPr>
          <w:rFonts w:ascii="IRNazanin" w:hAnsi="IRNazanin" w:eastAsia="IRNazanin"/>
          <w:color w:val="111111"/>
          <w:sz w:val="28"/>
          <w:sz w:val="28"/>
          <w:szCs w:val="28"/>
          <w:rtl w:val="true"/>
          <w:lang w:bidi="fa-IR"/>
        </w:rPr>
        <w:t>نوعروس عزیز زهرا شد</w:t>
      </w:r>
    </w:p>
    <w:p>
      <w:pPr>
        <w:pStyle w:val="BookText"/>
        <w:rPr/>
      </w:pPr>
      <w:r>
        <w:rPr>
          <w:rFonts w:ascii="IRNazanin" w:hAnsi="IRNazanin" w:eastAsia="IRNazanin"/>
          <w:color w:val="111111"/>
          <w:sz w:val="28"/>
          <w:sz w:val="28"/>
          <w:szCs w:val="28"/>
          <w:rtl w:val="true"/>
          <w:lang w:bidi="fa-IR"/>
        </w:rPr>
        <w:t>تا به او مژده پسر دادند</w:t>
      </w:r>
    </w:p>
    <w:p>
      <w:pPr>
        <w:pStyle w:val="BookText"/>
        <w:rPr/>
      </w:pPr>
      <w:r>
        <w:rPr>
          <w:rFonts w:ascii="IRNazanin" w:hAnsi="IRNazanin" w:eastAsia="IRNazanin"/>
          <w:color w:val="111111"/>
          <w:sz w:val="28"/>
          <w:sz w:val="28"/>
          <w:szCs w:val="28"/>
          <w:rtl w:val="true"/>
          <w:lang w:bidi="fa-IR"/>
        </w:rPr>
        <w:t>در دلش آسمان شکوفا شد</w:t>
      </w:r>
    </w:p>
    <w:p>
      <w:pPr>
        <w:pStyle w:val="BookText"/>
        <w:rPr/>
      </w:pPr>
      <w:r>
        <w:rPr>
          <w:rFonts w:ascii="IRNazanin" w:hAnsi="IRNazanin" w:eastAsia="IRNazanin"/>
          <w:color w:val="111111"/>
          <w:sz w:val="28"/>
          <w:sz w:val="28"/>
          <w:szCs w:val="28"/>
          <w:rtl w:val="true"/>
          <w:lang w:bidi="fa-IR"/>
        </w:rPr>
        <w:t>مادری از تمام خوبان سر</w:t>
      </w:r>
    </w:p>
    <w:p>
      <w:pPr>
        <w:pStyle w:val="BookText"/>
        <w:rPr/>
      </w:pPr>
      <w:r>
        <w:rPr>
          <w:rFonts w:ascii="IRNazanin" w:hAnsi="IRNazanin" w:eastAsia="IRNazanin"/>
          <w:color w:val="111111"/>
          <w:sz w:val="28"/>
          <w:sz w:val="28"/>
          <w:szCs w:val="28"/>
          <w:rtl w:val="true"/>
          <w:lang w:bidi="fa-IR"/>
        </w:rPr>
        <w:t>از تمام بهشتیان بهتر</w:t>
      </w:r>
    </w:p>
    <w:p>
      <w:pPr>
        <w:pStyle w:val="BookText"/>
        <w:rPr/>
      </w:pPr>
      <w:r>
        <w:rPr>
          <w:rFonts w:ascii="IRNazanin" w:hAnsi="IRNazanin" w:eastAsia="IRNazanin"/>
          <w:color w:val="111111"/>
          <w:sz w:val="28"/>
          <w:sz w:val="28"/>
          <w:szCs w:val="28"/>
          <w:rtl w:val="true"/>
          <w:lang w:bidi="fa-IR"/>
        </w:rPr>
        <w:t>این جهان تا کنون ندیده به خود</w:t>
      </w:r>
    </w:p>
    <w:p>
      <w:pPr>
        <w:pStyle w:val="BookText"/>
        <w:rPr/>
      </w:pPr>
      <w:r>
        <w:rPr>
          <w:rFonts w:ascii="IRNazanin" w:hAnsi="IRNazanin" w:eastAsia="IRNazanin"/>
          <w:color w:val="111111"/>
          <w:sz w:val="28"/>
          <w:sz w:val="28"/>
          <w:szCs w:val="28"/>
          <w:rtl w:val="true"/>
          <w:lang w:bidi="fa-IR"/>
        </w:rPr>
        <w:t>پسری بهتر و چنین مادر</w:t>
      </w:r>
    </w:p>
    <w:p>
      <w:pPr>
        <w:pStyle w:val="BookText"/>
        <w:rPr/>
      </w:pPr>
      <w:r>
        <w:rPr>
          <w:rFonts w:ascii="IRNazanin" w:hAnsi="IRNazanin" w:eastAsia="IRNazanin"/>
          <w:color w:val="111111"/>
          <w:sz w:val="28"/>
          <w:sz w:val="28"/>
          <w:szCs w:val="28"/>
          <w:rtl w:val="true"/>
          <w:lang w:bidi="fa-IR"/>
        </w:rPr>
        <w:t>آن که احیاکننده عشق است</w:t>
      </w:r>
    </w:p>
    <w:p>
      <w:pPr>
        <w:pStyle w:val="BookText"/>
        <w:rPr/>
      </w:pPr>
      <w:r>
        <w:rPr>
          <w:rFonts w:ascii="IRNazanin" w:hAnsi="IRNazanin" w:eastAsia="IRNazanin"/>
          <w:color w:val="111111"/>
          <w:sz w:val="28"/>
          <w:sz w:val="28"/>
          <w:szCs w:val="28"/>
          <w:rtl w:val="true"/>
          <w:lang w:bidi="fa-IR"/>
        </w:rPr>
        <w:t>نبض تند و تپندۀ عشق است</w:t>
      </w:r>
    </w:p>
    <w:p>
      <w:pPr>
        <w:pStyle w:val="BookText"/>
        <w:rPr/>
      </w:pPr>
      <w:r>
        <w:rPr>
          <w:rFonts w:ascii="IRNazanin" w:hAnsi="IRNazanin" w:eastAsia="IRNazanin"/>
          <w:color w:val="111111"/>
          <w:sz w:val="28"/>
          <w:sz w:val="28"/>
          <w:szCs w:val="28"/>
          <w:rtl w:val="true"/>
          <w:lang w:bidi="fa-IR"/>
        </w:rPr>
        <w:t>لا اله به جز اله العشق</w:t>
      </w:r>
    </w:p>
    <w:p>
      <w:pPr>
        <w:pStyle w:val="BookText"/>
        <w:rPr/>
      </w:pPr>
      <w:r>
        <w:rPr>
          <w:rFonts w:ascii="IRNazanin" w:hAnsi="IRNazanin" w:eastAsia="IRNazanin"/>
          <w:color w:val="111111"/>
          <w:sz w:val="28"/>
          <w:sz w:val="28"/>
          <w:szCs w:val="28"/>
          <w:rtl w:val="true"/>
          <w:lang w:bidi="fa-IR"/>
        </w:rPr>
        <w:t>هر که با اوست بنده عشق است</w:t>
      </w:r>
    </w:p>
    <w:p>
      <w:pPr>
        <w:pStyle w:val="BookText"/>
        <w:rPr/>
      </w:pPr>
      <w:r>
        <w:rPr>
          <w:rFonts w:ascii="IRNazanin" w:hAnsi="IRNazanin" w:eastAsia="IRNazanin"/>
          <w:color w:val="111111"/>
          <w:sz w:val="28"/>
          <w:sz w:val="28"/>
          <w:szCs w:val="28"/>
          <w:rtl w:val="true"/>
          <w:lang w:bidi="fa-IR"/>
        </w:rPr>
        <w:t>بعد از او نور در جهان جاری است</w:t>
      </w:r>
    </w:p>
    <w:p>
      <w:pPr>
        <w:pStyle w:val="BookText"/>
        <w:rPr/>
      </w:pPr>
      <w:r>
        <w:rPr>
          <w:rFonts w:ascii="IRNazanin" w:hAnsi="IRNazanin" w:eastAsia="IRNazanin"/>
          <w:color w:val="111111"/>
          <w:sz w:val="28"/>
          <w:sz w:val="28"/>
          <w:szCs w:val="28"/>
          <w:rtl w:val="true"/>
          <w:lang w:bidi="fa-IR"/>
        </w:rPr>
        <w:t>عشق یک انتخاب اجباری است</w:t>
      </w:r>
    </w:p>
    <w:p>
      <w:pPr>
        <w:pStyle w:val="BookText"/>
        <w:rPr/>
      </w:pPr>
      <w:r>
        <w:rPr>
          <w:rFonts w:ascii="IRNazanin" w:hAnsi="IRNazanin" w:eastAsia="IRNazanin"/>
          <w:color w:val="111111"/>
          <w:sz w:val="28"/>
          <w:sz w:val="28"/>
          <w:szCs w:val="28"/>
          <w:rtl w:val="true"/>
          <w:lang w:bidi="fa-IR"/>
        </w:rPr>
        <w:t>او که اعجاز سبز لبخندش</w:t>
      </w:r>
    </w:p>
    <w:p>
      <w:pPr>
        <w:pStyle w:val="BookText"/>
        <w:rPr/>
      </w:pPr>
      <w:r>
        <w:rPr>
          <w:rFonts w:ascii="IRNazanin" w:hAnsi="IRNazanin" w:eastAsia="IRNazanin"/>
          <w:color w:val="111111"/>
          <w:sz w:val="28"/>
          <w:sz w:val="28"/>
          <w:szCs w:val="28"/>
          <w:rtl w:val="true"/>
          <w:lang w:bidi="fa-IR"/>
        </w:rPr>
        <w:t>فصل پایان هر گرفتاری است</w:t>
      </w:r>
    </w:p>
    <w:p>
      <w:pPr>
        <w:pStyle w:val="BookText"/>
        <w:rPr/>
      </w:pPr>
      <w:r>
        <w:rPr>
          <w:rFonts w:ascii="IRNazanin" w:hAnsi="IRNazanin" w:eastAsia="IRNazanin"/>
          <w:color w:val="111111"/>
          <w:sz w:val="28"/>
          <w:sz w:val="28"/>
          <w:szCs w:val="28"/>
          <w:rtl w:val="true"/>
          <w:lang w:bidi="fa-IR"/>
        </w:rPr>
        <w:t>در روایات آمده یک روز</w:t>
      </w:r>
    </w:p>
    <w:p>
      <w:pPr>
        <w:pStyle w:val="BookText"/>
        <w:rPr/>
      </w:pPr>
      <w:r>
        <w:rPr>
          <w:rFonts w:ascii="IRNazanin" w:hAnsi="IRNazanin" w:eastAsia="IRNazanin"/>
          <w:color w:val="111111"/>
          <w:sz w:val="28"/>
          <w:sz w:val="28"/>
          <w:szCs w:val="28"/>
          <w:rtl w:val="true"/>
          <w:lang w:bidi="fa-IR"/>
        </w:rPr>
        <w:t>بی گمان آن سوار می آید</w:t>
      </w:r>
    </w:p>
    <w:p>
      <w:pPr>
        <w:pStyle w:val="BookText"/>
        <w:rPr/>
      </w:pPr>
      <w:r>
        <w:rPr>
          <w:rFonts w:ascii="IRNazanin" w:hAnsi="IRNazanin" w:eastAsia="IRNazanin"/>
          <w:color w:val="111111"/>
          <w:sz w:val="28"/>
          <w:sz w:val="28"/>
          <w:szCs w:val="28"/>
          <w:rtl w:val="true"/>
          <w:lang w:bidi="fa-IR"/>
        </w:rPr>
        <w:t>سر هر کوچه سرو می کارد</w:t>
      </w:r>
    </w:p>
    <w:p>
      <w:pPr>
        <w:pStyle w:val="BookText"/>
        <w:rPr/>
      </w:pPr>
      <w:r>
        <w:rPr>
          <w:rFonts w:ascii="IRNazanin" w:hAnsi="IRNazanin" w:eastAsia="IRNazanin"/>
          <w:color w:val="111111"/>
          <w:sz w:val="28"/>
          <w:sz w:val="28"/>
          <w:szCs w:val="28"/>
          <w:rtl w:val="true"/>
          <w:lang w:bidi="fa-IR"/>
        </w:rPr>
        <w:t>در زمستان بهار می آید</w:t>
      </w:r>
    </w:p>
    <w:p>
      <w:pPr>
        <w:pStyle w:val="BookText"/>
        <w:rPr/>
      </w:pPr>
      <w:r>
        <w:rPr>
          <w:rFonts w:ascii="IRNazanin" w:hAnsi="IRNazanin" w:eastAsia="IRNazanin"/>
          <w:color w:val="111111"/>
          <w:sz w:val="28"/>
          <w:sz w:val="28"/>
          <w:szCs w:val="28"/>
          <w:rtl w:val="true"/>
          <w:lang w:bidi="fa-IR"/>
        </w:rPr>
        <w:t>مادرانه بخوان به نام پسر</w:t>
      </w:r>
    </w:p>
    <w:p>
      <w:pPr>
        <w:pStyle w:val="BookText"/>
        <w:rPr/>
      </w:pPr>
      <w:r>
        <w:rPr>
          <w:rFonts w:ascii="IRNazanin" w:hAnsi="IRNazanin" w:eastAsia="IRNazanin"/>
          <w:color w:val="111111"/>
          <w:sz w:val="28"/>
          <w:sz w:val="28"/>
          <w:szCs w:val="28"/>
          <w:rtl w:val="true"/>
          <w:lang w:bidi="fa-IR"/>
        </w:rPr>
        <w:t>آیه های زلال کوثر را</w:t>
      </w:r>
    </w:p>
    <w:p>
      <w:pPr>
        <w:pStyle w:val="BookText"/>
        <w:rPr/>
      </w:pPr>
      <w:r>
        <w:rPr>
          <w:rFonts w:ascii="IRNazanin" w:hAnsi="IRNazanin" w:eastAsia="IRNazanin"/>
          <w:color w:val="111111"/>
          <w:sz w:val="28"/>
          <w:sz w:val="28"/>
          <w:szCs w:val="28"/>
          <w:rtl w:val="true"/>
          <w:lang w:bidi="fa-IR"/>
        </w:rPr>
        <w:t>اوشکوهی دوباره خواهد داد</w:t>
      </w:r>
    </w:p>
    <w:p>
      <w:pPr>
        <w:pStyle w:val="BookText"/>
        <w:rPr/>
      </w:pPr>
      <w:r>
        <w:rPr>
          <w:rFonts w:ascii="IRNazanin" w:hAnsi="IRNazanin" w:eastAsia="IRNazanin"/>
          <w:color w:val="111111"/>
          <w:sz w:val="28"/>
          <w:sz w:val="28"/>
          <w:szCs w:val="28"/>
          <w:rtl w:val="true"/>
          <w:lang w:bidi="fa-IR"/>
        </w:rPr>
        <w:t>دین عین الیقین مادر را</w:t>
      </w:r>
    </w:p>
    <w:p>
      <w:pPr>
        <w:pStyle w:val="BookText"/>
        <w:rPr/>
      </w:pPr>
      <w:r>
        <w:rPr>
          <w:rFonts w:ascii="IRNazanin" w:hAnsi="IRNazanin" w:eastAsia="IRNazanin"/>
          <w:color w:val="111111"/>
          <w:sz w:val="28"/>
          <w:sz w:val="28"/>
          <w:szCs w:val="28"/>
          <w:rtl w:val="true"/>
          <w:lang w:bidi="fa-IR"/>
        </w:rPr>
        <w:t>تصویر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24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55"/>
                        <a:stretch/>
                      </pic:blipFill>
                      <pic:spPr>
                        <a:xfrm>
                          <a:off x="0" y="0"/>
                          <a:ext cx="5334120" cy="1523880"/>
                        </a:xfrm>
                        <a:prstGeom prst="rect">
                          <a:avLst/>
                        </a:prstGeom>
                        <a:ln w="0">
                          <a:noFill/>
                        </a:ln>
                      </pic:spPr>
                    </pic:pic>
                  </a:graphicData>
                </a:graphic>
              </wp:inline>
            </w:drawing>
          </mc:Choice>
          <mc:Fallback>
            <w:pict>
              <v:shape id="shape_0" stroked="f" o:allowincell="f" style="position:absolute;margin-left:0pt;margin-top:-120.05pt;width:419.95pt;height:119.95pt;mso-wrap-style:none;v-text-anchor:middle;mso-position-horizontal:left;mso-position-vertical:top" type="_x0000_t75">
                <v:imagedata r:id="rId356" o:detectmouseclick="t"/>
                <v:stroke color="#3465a4" joinstyle="round" endcap="flat"/>
                <w10:wrap type="none"/>
              </v:shape>
            </w:pict>
          </mc:Fallback>
        </mc:AlternateContent>
      </w:r>
      <w:bookmarkStart w:id="630" w:name="pg8022_80556"/>
    </w:p>
    <w:p>
      <w:pPr>
        <w:pStyle w:val="Heading3"/>
        <w:numPr>
          <w:ilvl w:val="2"/>
          <w:numId w:val="1"/>
        </w:numPr>
        <w:rPr/>
      </w:pPr>
      <w:bookmarkStart w:id="631" w:name="__RefHeading___Toc7241805_1051229030"/>
      <w:bookmarkStart w:id="632" w:name="_Toc231"/>
      <w:bookmarkEnd w:id="630"/>
      <w:bookmarkEnd w:id="631"/>
      <w:r>
        <w:rPr>
          <w:rtl w:val="true"/>
        </w:rPr>
        <w:t>قلب حضرت صدّیقه میهن او</w:t>
      </w:r>
      <w:r>
        <w:rPr>
          <w:rtl w:val="true"/>
        </w:rPr>
        <w:t xml:space="preserve">/ </w:t>
      </w:r>
      <w:r>
        <w:rPr>
          <w:rtl w:val="true"/>
        </w:rPr>
        <w:t>علی رضوانی</w:t>
      </w:r>
      <w:bookmarkEnd w:id="63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جوان و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 رضوانی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قلب حضرت صدیقه میهن او</w:t>
      </w:r>
    </w:p>
    <w:p>
      <w:pPr>
        <w:pStyle w:val="BookText"/>
        <w:rPr/>
      </w:pPr>
      <w:r>
        <w:rPr>
          <w:rFonts w:ascii="IRNazanin" w:hAnsi="IRNazanin" w:eastAsia="IRNazanin"/>
          <w:color w:val="111111"/>
          <w:sz w:val="28"/>
          <w:sz w:val="28"/>
          <w:szCs w:val="28"/>
          <w:rtl w:val="true"/>
          <w:lang w:bidi="fa-IR"/>
        </w:rPr>
        <w:t>اسیر لکنت محضیم از ستودن او</w:t>
      </w:r>
    </w:p>
    <w:p>
      <w:pPr>
        <w:pStyle w:val="BookText"/>
        <w:rPr/>
      </w:pPr>
      <w:r>
        <w:rPr>
          <w:rFonts w:ascii="IRNazanin" w:hAnsi="IRNazanin" w:eastAsia="IRNazanin"/>
          <w:color w:val="111111"/>
          <w:sz w:val="28"/>
          <w:sz w:val="28"/>
          <w:szCs w:val="28"/>
          <w:rtl w:val="true"/>
          <w:lang w:bidi="fa-IR"/>
        </w:rPr>
        <w:t>قلم به حال سجود است در سرودن او</w:t>
      </w:r>
    </w:p>
    <w:p>
      <w:pPr>
        <w:pStyle w:val="BookText"/>
        <w:rPr/>
      </w:pPr>
      <w:r>
        <w:rPr>
          <w:rFonts w:ascii="IRNazanin" w:hAnsi="IRNazanin" w:eastAsia="IRNazanin"/>
          <w:color w:val="111111"/>
          <w:sz w:val="28"/>
          <w:sz w:val="28"/>
          <w:szCs w:val="28"/>
          <w:rtl w:val="true"/>
          <w:lang w:bidi="fa-IR"/>
        </w:rPr>
        <w:t>حجابِ نور ، نگهبان معجر نور است</w:t>
      </w:r>
    </w:p>
    <w:p>
      <w:pPr>
        <w:pStyle w:val="BookText"/>
        <w:rPr/>
      </w:pPr>
      <w:r>
        <w:rPr>
          <w:rFonts w:ascii="IRNazanin" w:hAnsi="IRNazanin" w:eastAsia="IRNazanin"/>
          <w:color w:val="111111"/>
          <w:sz w:val="28"/>
          <w:sz w:val="28"/>
          <w:szCs w:val="28"/>
          <w:rtl w:val="true"/>
          <w:lang w:bidi="fa-IR"/>
        </w:rPr>
        <w:t>و چشم ها همه کورند وقت دیدن او</w:t>
      </w:r>
    </w:p>
    <w:p>
      <w:pPr>
        <w:pStyle w:val="BookText"/>
        <w:rPr/>
      </w:pPr>
      <w:r>
        <w:rPr>
          <w:rFonts w:ascii="IRNazanin" w:hAnsi="IRNazanin" w:eastAsia="IRNazanin"/>
          <w:color w:val="111111"/>
          <w:sz w:val="28"/>
          <w:sz w:val="28"/>
          <w:szCs w:val="28"/>
          <w:rtl w:val="true"/>
          <w:lang w:bidi="fa-IR"/>
        </w:rPr>
        <w:t>رُم است خانۀ اجداد طاهرینش؟؟ نه</w:t>
      </w:r>
    </w:p>
    <w:p>
      <w:pPr>
        <w:pStyle w:val="BookText"/>
        <w:rPr/>
      </w:pPr>
      <w:r>
        <w:rPr>
          <w:rFonts w:ascii="IRNazanin" w:hAnsi="IRNazanin" w:eastAsia="IRNazanin"/>
          <w:color w:val="111111"/>
          <w:sz w:val="28"/>
          <w:sz w:val="28"/>
          <w:szCs w:val="28"/>
          <w:rtl w:val="true"/>
          <w:lang w:bidi="fa-IR"/>
        </w:rPr>
        <w:t>که قلب حضرت صدیقه است میهن او</w:t>
      </w:r>
    </w:p>
    <w:p>
      <w:pPr>
        <w:pStyle w:val="BookText"/>
        <w:rPr/>
      </w:pPr>
      <w:r>
        <w:rPr>
          <w:rFonts w:ascii="IRNazanin" w:hAnsi="IRNazanin" w:eastAsia="IRNazanin"/>
          <w:color w:val="111111"/>
          <w:sz w:val="28"/>
          <w:sz w:val="28"/>
          <w:szCs w:val="28"/>
          <w:rtl w:val="true"/>
          <w:lang w:bidi="fa-IR"/>
        </w:rPr>
        <w:t>دخیل بسته به حبل المتین که از آغاز</w:t>
      </w:r>
    </w:p>
    <w:p>
      <w:pPr>
        <w:pStyle w:val="BookText"/>
        <w:rPr/>
      </w:pPr>
      <w:r>
        <w:rPr>
          <w:rFonts w:ascii="IRNazanin" w:hAnsi="IRNazanin" w:eastAsia="IRNazanin"/>
          <w:color w:val="111111"/>
          <w:sz w:val="28"/>
          <w:sz w:val="28"/>
          <w:szCs w:val="28"/>
          <w:rtl w:val="true"/>
          <w:lang w:bidi="fa-IR"/>
        </w:rPr>
        <w:t>علیست نقش نگین مدالِ گردن او</w:t>
      </w:r>
    </w:p>
    <w:p>
      <w:pPr>
        <w:pStyle w:val="BookText"/>
        <w:rPr/>
      </w:pPr>
      <w:r>
        <w:rPr>
          <w:rFonts w:ascii="IRNazanin" w:hAnsi="IRNazanin" w:eastAsia="IRNazanin"/>
          <w:color w:val="111111"/>
          <w:sz w:val="28"/>
          <w:sz w:val="28"/>
          <w:szCs w:val="28"/>
          <w:rtl w:val="true"/>
          <w:lang w:bidi="fa-IR"/>
        </w:rPr>
        <w:t>در آن مقام که او سیّد کنیزان است</w:t>
      </w:r>
    </w:p>
    <w:p>
      <w:pPr>
        <w:pStyle w:val="BookText"/>
        <w:rPr/>
      </w:pPr>
      <w:r>
        <w:rPr>
          <w:rFonts w:ascii="IRNazanin" w:hAnsi="IRNazanin" w:eastAsia="IRNazanin"/>
          <w:color w:val="111111"/>
          <w:sz w:val="28"/>
          <w:sz w:val="28"/>
          <w:szCs w:val="28"/>
          <w:rtl w:val="true"/>
          <w:lang w:bidi="fa-IR"/>
        </w:rPr>
        <w:t>به روی خاک مذلّت نشسته دشمن او</w:t>
      </w:r>
    </w:p>
    <w:p>
      <w:pPr>
        <w:pStyle w:val="BookText"/>
        <w:rPr/>
      </w:pPr>
      <w:r>
        <w:rPr>
          <w:rFonts w:ascii="IRNazanin" w:hAnsi="IRNazanin" w:eastAsia="IRNazanin"/>
          <w:color w:val="111111"/>
          <w:sz w:val="28"/>
          <w:sz w:val="28"/>
          <w:szCs w:val="28"/>
          <w:rtl w:val="true"/>
          <w:lang w:bidi="fa-IR"/>
        </w:rPr>
        <w:t>به عرشیان برسانید ای ملائک نور</w:t>
      </w:r>
    </w:p>
    <w:p>
      <w:pPr>
        <w:pStyle w:val="BookText"/>
        <w:rPr/>
      </w:pPr>
      <w:r>
        <w:rPr>
          <w:rFonts w:ascii="IRNazanin" w:hAnsi="IRNazanin" w:eastAsia="IRNazanin"/>
          <w:color w:val="111111"/>
          <w:sz w:val="28"/>
          <w:sz w:val="28"/>
          <w:szCs w:val="28"/>
          <w:rtl w:val="true"/>
          <w:lang w:bidi="fa-IR"/>
        </w:rPr>
        <w:t>که مهدِ مهدی زهراست عرشِ دامن او</w:t>
      </w:r>
    </w:p>
    <w:p>
      <w:pPr>
        <w:pStyle w:val="BookText"/>
        <w:rPr/>
      </w:pPr>
      <w:r>
        <w:rPr>
          <w:rFonts w:ascii="IRNazanin" w:hAnsi="IRNazanin" w:eastAsia="IRNazanin"/>
          <w:color w:val="111111"/>
          <w:sz w:val="28"/>
          <w:sz w:val="28"/>
          <w:szCs w:val="28"/>
          <w:rtl w:val="true"/>
          <w:lang w:bidi="fa-IR"/>
        </w:rPr>
        <w:t>سلام بانوی عصمت به عصمتت سوگند</w:t>
      </w:r>
    </w:p>
    <w:p>
      <w:pPr>
        <w:pStyle w:val="BookText"/>
        <w:rPr/>
      </w:pPr>
      <w:r>
        <w:rPr>
          <w:rFonts w:ascii="IRNazanin" w:hAnsi="IRNazanin" w:eastAsia="IRNazanin"/>
          <w:color w:val="111111"/>
          <w:sz w:val="28"/>
          <w:sz w:val="28"/>
          <w:szCs w:val="28"/>
          <w:rtl w:val="true"/>
          <w:lang w:bidi="fa-IR"/>
        </w:rPr>
        <w:t>به اشک شوق تو در لحظۀ چکیدن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 بدرخشید و ماه مجلس شد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هستی زهرا نصیب نرجس شد</w:t>
      </w:r>
      <w:r>
        <w:rPr>
          <w:rFonts w:eastAsia="IRNazanin" w:cs="IRNazanin"/>
          <w:color w:val="111111"/>
          <w:sz w:val="28"/>
          <w:szCs w:val="28"/>
          <w:rtl w:val="true"/>
          <w:lang w:bidi="fa-IR"/>
        </w:rPr>
        <w:t xml:space="preserve">» </w:t>
      </w:r>
      <w:bookmarkStart w:id="633" w:name="pg8022_80557"/>
    </w:p>
    <w:p>
      <w:pPr>
        <w:pStyle w:val="Heading3"/>
        <w:numPr>
          <w:ilvl w:val="2"/>
          <w:numId w:val="1"/>
        </w:numPr>
        <w:rPr/>
      </w:pPr>
      <w:bookmarkStart w:id="634" w:name="__RefHeading___Toc7241807_1051229030"/>
      <w:bookmarkStart w:id="635" w:name="_Toc232"/>
      <w:bookmarkEnd w:id="633"/>
      <w:bookmarkEnd w:id="634"/>
      <w:r>
        <w:rPr>
          <w:rtl w:val="true"/>
        </w:rPr>
        <w:t xml:space="preserve">عروس خاندانِ عصمت </w:t>
      </w:r>
      <w:r>
        <w:rPr>
          <w:rtl w:val="true"/>
        </w:rPr>
        <w:t>(</w:t>
      </w:r>
      <w:r>
        <w:rPr>
          <w:rtl w:val="true"/>
        </w:rPr>
        <w:t>عليهم السلام</w:t>
      </w:r>
      <w:r>
        <w:rPr>
          <w:rtl w:val="true"/>
        </w:rPr>
        <w:t xml:space="preserve">)/ </w:t>
      </w:r>
      <w:r>
        <w:rPr>
          <w:rtl w:val="true"/>
        </w:rPr>
        <w:t xml:space="preserve">عباس جواهری </w:t>
      </w:r>
      <w:r>
        <w:rPr>
          <w:rtl w:val="true"/>
        </w:rPr>
        <w:t>(</w:t>
      </w:r>
      <w:r>
        <w:rPr>
          <w:rtl w:val="true"/>
        </w:rPr>
        <w:t>رفیع</w:t>
      </w:r>
      <w:r>
        <w:rPr>
          <w:rtl w:val="true"/>
        </w:rPr>
        <w:t>)</w:t>
      </w:r>
      <w:bookmarkEnd w:id="635"/>
    </w:p>
    <w:p>
      <w:pPr>
        <w:pStyle w:val="BookText"/>
        <w:rPr/>
      </w:pPr>
      <w:r>
        <w:rPr>
          <w:rFonts w:ascii="Amiri" w:hAnsi="Amiri" w:eastAsia="Amiri" w:cs="Amiri"/>
          <w:color w:val="111111"/>
          <w:sz w:val="28"/>
          <w:sz w:val="28"/>
          <w:szCs w:val="28"/>
          <w:rtl w:val="true"/>
          <w:lang w:bidi="ar-SA"/>
        </w:rPr>
        <w:t xml:space="preserve">سرودۀ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خوش ذوق آل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آقای عباس 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Amiri" w:hAnsi="Amiri" w:eastAsia="Amiri" w:cs="Amiri"/>
          <w:color w:val="111111"/>
          <w:sz w:val="28"/>
          <w:sz w:val="28"/>
          <w:szCs w:val="28"/>
          <w:rtl w:val="true"/>
          <w:lang w:bidi="ar-SA"/>
        </w:rPr>
        <w:t xml:space="preserve">عروس خاندانِ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اوج شادی،گاه غم بخشید انسان را</w:t>
      </w:r>
    </w:p>
    <w:p>
      <w:pPr>
        <w:pStyle w:val="BookText"/>
        <w:rPr/>
      </w:pPr>
      <w:r>
        <w:rPr>
          <w:rFonts w:ascii="IRNazanin" w:hAnsi="IRNazanin" w:eastAsia="IRNazanin"/>
          <w:color w:val="111111"/>
          <w:sz w:val="28"/>
          <w:sz w:val="28"/>
          <w:szCs w:val="28"/>
          <w:rtl w:val="true"/>
          <w:lang w:bidi="fa-IR"/>
        </w:rPr>
        <w:t>در آغوش بهار انداخت سرمای زمستان را</w:t>
      </w:r>
    </w:p>
    <w:p>
      <w:pPr>
        <w:pStyle w:val="BookText"/>
        <w:rPr/>
      </w:pPr>
      <w:r>
        <w:rPr>
          <w:rFonts w:ascii="IRNazanin" w:hAnsi="IRNazanin" w:eastAsia="IRNazanin"/>
          <w:color w:val="111111"/>
          <w:sz w:val="28"/>
          <w:sz w:val="28"/>
          <w:szCs w:val="28"/>
          <w:rtl w:val="true"/>
          <w:lang w:bidi="fa-IR"/>
        </w:rPr>
        <w:t>یقین در تار و پود پیله ها پروانه خواهد شد</w:t>
      </w:r>
    </w:p>
    <w:p>
      <w:pPr>
        <w:pStyle w:val="BookText"/>
        <w:rPr/>
      </w:pPr>
      <w:r>
        <w:rPr>
          <w:rFonts w:ascii="IRNazanin" w:hAnsi="IRNazanin" w:eastAsia="IRNazanin"/>
          <w:color w:val="111111"/>
          <w:sz w:val="28"/>
          <w:sz w:val="28"/>
          <w:szCs w:val="28"/>
          <w:rtl w:val="true"/>
          <w:lang w:bidi="fa-IR"/>
        </w:rPr>
        <w:t>تحمل میکند هر کس مصیبتهای زندان را</w:t>
      </w:r>
    </w:p>
    <w:p>
      <w:pPr>
        <w:pStyle w:val="BookText"/>
        <w:rPr/>
      </w:pPr>
      <w:r>
        <w:rPr>
          <w:rFonts w:ascii="Amiri" w:hAnsi="Amiri" w:eastAsia="Amiri" w:cs="Amiri"/>
          <w:color w:val="111111"/>
          <w:sz w:val="28"/>
          <w:sz w:val="28"/>
          <w:szCs w:val="28"/>
          <w:rtl w:val="true"/>
          <w:lang w:bidi="ar-SA"/>
        </w:rPr>
        <w:t>به حکم البَلاءُ لِلْوَلای عشق ، تن داده</w:t>
      </w:r>
    </w:p>
    <w:p>
      <w:pPr>
        <w:pStyle w:val="BookText"/>
        <w:rPr/>
      </w:pPr>
      <w:r>
        <w:rPr>
          <w:rFonts w:ascii="IRNazanin" w:hAnsi="IRNazanin" w:eastAsia="IRNazanin"/>
          <w:color w:val="111111"/>
          <w:sz w:val="28"/>
          <w:sz w:val="28"/>
          <w:szCs w:val="28"/>
          <w:rtl w:val="true"/>
          <w:lang w:bidi="fa-IR"/>
        </w:rPr>
        <w:t>اگر شهزاده ای بر تن کند رخت کنیزان را</w:t>
      </w:r>
    </w:p>
    <w:p>
      <w:pPr>
        <w:pStyle w:val="BookText"/>
        <w:rPr/>
      </w:pPr>
      <w:r>
        <w:rPr>
          <w:rFonts w:ascii="IRNazanin" w:hAnsi="IRNazanin" w:eastAsia="IRNazanin"/>
          <w:color w:val="111111"/>
          <w:sz w:val="28"/>
          <w:sz w:val="28"/>
          <w:szCs w:val="28"/>
          <w:rtl w:val="true"/>
          <w:lang w:bidi="fa-IR"/>
        </w:rPr>
        <w:t>تو را در خواب ، زهرا خواستگاری کرده از مریم</w:t>
      </w:r>
    </w:p>
    <w:p>
      <w:pPr>
        <w:pStyle w:val="BookText"/>
        <w:rPr/>
      </w:pPr>
      <w:r>
        <w:rPr>
          <w:rFonts w:ascii="IRNazanin" w:hAnsi="IRNazanin" w:eastAsia="IRNazanin"/>
          <w:color w:val="111111"/>
          <w:sz w:val="28"/>
          <w:sz w:val="28"/>
          <w:szCs w:val="28"/>
          <w:rtl w:val="true"/>
          <w:lang w:bidi="fa-IR"/>
        </w:rPr>
        <w:t>که حق پیوند داده است از ازل انجیل و قرآن را</w:t>
      </w:r>
    </w:p>
    <w:p>
      <w:pPr>
        <w:pStyle w:val="BookText"/>
        <w:rPr/>
      </w:pPr>
      <w:r>
        <w:rPr>
          <w:rFonts w:ascii="IRNazanin" w:hAnsi="IRNazanin" w:eastAsia="IRNazanin"/>
          <w:color w:val="111111"/>
          <w:sz w:val="28"/>
          <w:sz w:val="28"/>
          <w:szCs w:val="28"/>
          <w:rtl w:val="true"/>
          <w:lang w:bidi="fa-IR"/>
        </w:rPr>
        <w:t>عروس خاندان عصمتی آنگونه که خالق</w:t>
      </w:r>
    </w:p>
    <w:p>
      <w:pPr>
        <w:pStyle w:val="BookText"/>
        <w:rPr/>
      </w:pPr>
      <w:r>
        <w:rPr>
          <w:rFonts w:ascii="IRNazanin" w:hAnsi="IRNazanin" w:eastAsia="IRNazanin"/>
          <w:color w:val="111111"/>
          <w:sz w:val="28"/>
          <w:sz w:val="28"/>
          <w:szCs w:val="28"/>
          <w:rtl w:val="true"/>
          <w:lang w:bidi="fa-IR"/>
        </w:rPr>
        <w:t>گزیده از میان سوره های خویش رحمان را</w:t>
      </w:r>
    </w:p>
    <w:p>
      <w:pPr>
        <w:pStyle w:val="BookText"/>
        <w:rPr/>
      </w:pPr>
      <w:r>
        <w:rPr>
          <w:rFonts w:ascii="IRNazanin" w:hAnsi="IRNazanin" w:eastAsia="IRNazanin"/>
          <w:color w:val="111111"/>
          <w:sz w:val="28"/>
          <w:sz w:val="28"/>
          <w:szCs w:val="28"/>
          <w:rtl w:val="true"/>
          <w:lang w:bidi="fa-IR"/>
        </w:rPr>
        <w:t>تو راضیه،تو مرضیه ،تو نرگس هستی و بی شک</w:t>
      </w:r>
    </w:p>
    <w:p>
      <w:pPr>
        <w:pStyle w:val="BookText"/>
        <w:rPr/>
      </w:pPr>
      <w:r>
        <w:rPr>
          <w:rFonts w:ascii="IRNazanin" w:hAnsi="IRNazanin" w:eastAsia="IRNazanin"/>
          <w:color w:val="111111"/>
          <w:sz w:val="28"/>
          <w:sz w:val="28"/>
          <w:szCs w:val="28"/>
          <w:rtl w:val="true"/>
          <w:lang w:bidi="fa-IR"/>
        </w:rPr>
        <w:t>گرفتی از خود زهرا کرامات فراوان را</w:t>
      </w:r>
    </w:p>
    <w:p>
      <w:pPr>
        <w:pStyle w:val="BookText"/>
        <w:rPr/>
      </w:pPr>
      <w:r>
        <w:rPr>
          <w:rFonts w:ascii="IRNazanin" w:hAnsi="IRNazanin" w:eastAsia="IRNazanin"/>
          <w:color w:val="111111"/>
          <w:sz w:val="28"/>
          <w:sz w:val="28"/>
          <w:szCs w:val="28"/>
          <w:rtl w:val="true"/>
          <w:lang w:bidi="fa-IR"/>
        </w:rPr>
        <w:t>سه شنبه عطر تو در جمکران می پیچد و جمعه</w:t>
      </w:r>
    </w:p>
    <w:p>
      <w:pPr>
        <w:pStyle w:val="BookText"/>
        <w:rPr/>
      </w:pPr>
      <w:r>
        <w:rPr>
          <w:rFonts w:ascii="IRNazanin" w:hAnsi="IRNazanin" w:eastAsia="IRNazanin"/>
          <w:color w:val="111111"/>
          <w:sz w:val="28"/>
          <w:sz w:val="28"/>
          <w:szCs w:val="28"/>
          <w:rtl w:val="true"/>
          <w:lang w:bidi="fa-IR"/>
        </w:rPr>
        <w:t>تحمل میکنی مانند ما اندوه هجران را</w:t>
      </w:r>
    </w:p>
    <w:p>
      <w:pPr>
        <w:pStyle w:val="BookText"/>
        <w:rPr/>
      </w:pPr>
      <w:r>
        <w:rPr>
          <w:rFonts w:ascii="IRNazanin" w:hAnsi="IRNazanin" w:eastAsia="IRNazanin"/>
          <w:color w:val="111111"/>
          <w:sz w:val="28"/>
          <w:sz w:val="28"/>
          <w:szCs w:val="28"/>
          <w:rtl w:val="true"/>
          <w:lang w:bidi="fa-IR"/>
        </w:rPr>
        <w:t>شبی از راه می آید سوار سبزپوش تو</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کویر تشنه میفهمد از آن پس طعم باران را </w:t>
      </w:r>
      <w:bookmarkStart w:id="636" w:name="pg8022_80558"/>
    </w:p>
    <w:p>
      <w:pPr>
        <w:pStyle w:val="Heading3"/>
        <w:numPr>
          <w:ilvl w:val="2"/>
          <w:numId w:val="1"/>
        </w:numPr>
        <w:rPr/>
      </w:pPr>
      <w:bookmarkStart w:id="637" w:name="__RefHeading___Toc7241809_1051229030"/>
      <w:bookmarkStart w:id="638" w:name="_Toc233"/>
      <w:bookmarkEnd w:id="636"/>
      <w:bookmarkEnd w:id="637"/>
      <w:r>
        <w:rPr>
          <w:rtl w:val="true"/>
        </w:rPr>
        <w:t>شبیه حضرت زهرا</w:t>
      </w:r>
      <w:r>
        <w:rPr>
          <w:rtl w:val="true"/>
        </w:rPr>
        <w:t>(</w:t>
      </w:r>
      <w:r>
        <w:rPr>
          <w:rtl w:val="true"/>
        </w:rPr>
        <w:t>عليها السلام</w:t>
      </w:r>
      <w:r>
        <w:rPr>
          <w:rtl w:val="true"/>
        </w:rPr>
        <w:t xml:space="preserve">)/ </w:t>
      </w:r>
      <w:r>
        <w:rPr>
          <w:rtl w:val="true"/>
        </w:rPr>
        <w:t>احمد رفیعی وردنجانی</w:t>
      </w:r>
      <w:bookmarkEnd w:id="63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 رفیعی وردنجانی</w:t>
      </w:r>
    </w:p>
    <w:p>
      <w:pPr>
        <w:pStyle w:val="BookText"/>
        <w:rPr/>
      </w:pPr>
      <w:r>
        <w:rPr>
          <w:rFonts w:ascii="IRNazanin" w:hAnsi="IRNazanin" w:eastAsia="IRNazanin"/>
          <w:color w:val="111111"/>
          <w:sz w:val="28"/>
          <w:sz w:val="28"/>
          <w:szCs w:val="28"/>
          <w:rtl w:val="true"/>
          <w:lang w:bidi="fa-IR"/>
        </w:rPr>
        <w:t>از شهرکرد</w:t>
      </w:r>
    </w:p>
    <w:p>
      <w:pPr>
        <w:pStyle w:val="BookText"/>
        <w:rPr/>
      </w:pPr>
      <w:r>
        <w:rPr>
          <w:rFonts w:ascii="IRNazanin" w:hAnsi="IRNazanin" w:eastAsia="IRNazanin"/>
          <w:color w:val="111111"/>
          <w:sz w:val="28"/>
          <w:sz w:val="28"/>
          <w:szCs w:val="28"/>
          <w:rtl w:val="true"/>
          <w:lang w:bidi="fa-IR"/>
        </w:rPr>
        <w:t xml:space="preserve">شبیه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دختری از قصر قیصری بانو</w:t>
      </w:r>
    </w:p>
    <w:p>
      <w:pPr>
        <w:pStyle w:val="BookText"/>
        <w:rPr/>
      </w:pPr>
      <w:r>
        <w:rPr>
          <w:rFonts w:ascii="IRNazanin" w:hAnsi="IRNazanin" w:eastAsia="IRNazanin"/>
          <w:color w:val="111111"/>
          <w:sz w:val="28"/>
          <w:sz w:val="28"/>
          <w:szCs w:val="28"/>
          <w:rtl w:val="true"/>
          <w:lang w:bidi="fa-IR"/>
        </w:rPr>
        <w:t>برای دین خداوند یاوری بانو</w:t>
      </w:r>
    </w:p>
    <w:p>
      <w:pPr>
        <w:pStyle w:val="BookText"/>
        <w:rPr/>
      </w:pPr>
      <w:r>
        <w:rPr>
          <w:rFonts w:ascii="IRNazanin" w:hAnsi="IRNazanin" w:eastAsia="IRNazanin"/>
          <w:color w:val="111111"/>
          <w:sz w:val="28"/>
          <w:sz w:val="28"/>
          <w:szCs w:val="28"/>
          <w:rtl w:val="true"/>
          <w:lang w:bidi="fa-IR"/>
        </w:rPr>
        <w:t>شبیه حضرت زهرا ، ولی شناس شدی</w:t>
      </w:r>
    </w:p>
    <w:p>
      <w:pPr>
        <w:pStyle w:val="BookText"/>
        <w:rPr/>
      </w:pPr>
      <w:r>
        <w:rPr>
          <w:rFonts w:ascii="IRNazanin" w:hAnsi="IRNazanin" w:eastAsia="IRNazanin"/>
          <w:color w:val="111111"/>
          <w:sz w:val="28"/>
          <w:sz w:val="28"/>
          <w:szCs w:val="28"/>
          <w:rtl w:val="true"/>
          <w:lang w:bidi="fa-IR"/>
        </w:rPr>
        <w:t>که در مسیر خدا ، یارِ حیدری بانو</w:t>
      </w:r>
    </w:p>
    <w:p>
      <w:pPr>
        <w:pStyle w:val="BookText"/>
        <w:rPr/>
      </w:pPr>
      <w:r>
        <w:rPr>
          <w:rFonts w:ascii="IRNazanin" w:hAnsi="IRNazanin" w:eastAsia="IRNazanin"/>
          <w:color w:val="111111"/>
          <w:sz w:val="28"/>
          <w:sz w:val="28"/>
          <w:szCs w:val="28"/>
          <w:rtl w:val="true"/>
          <w:lang w:bidi="fa-IR"/>
        </w:rPr>
        <w:t>کجا اریکۀ قیصر چنین توانی داشت</w:t>
      </w:r>
    </w:p>
    <w:p>
      <w:pPr>
        <w:pStyle w:val="BookText"/>
        <w:rPr/>
      </w:pPr>
      <w:r>
        <w:rPr>
          <w:rFonts w:ascii="IRNazanin" w:hAnsi="IRNazanin" w:eastAsia="IRNazanin"/>
          <w:color w:val="111111"/>
          <w:sz w:val="28"/>
          <w:sz w:val="28"/>
          <w:szCs w:val="28"/>
          <w:rtl w:val="true"/>
          <w:lang w:bidi="fa-IR"/>
        </w:rPr>
        <w:t>ز عشق یافته ای این توانگری بانو</w:t>
      </w:r>
    </w:p>
    <w:p>
      <w:pPr>
        <w:pStyle w:val="BookText"/>
        <w:rPr/>
      </w:pPr>
      <w:r>
        <w:rPr>
          <w:rFonts w:ascii="IRNazanin" w:hAnsi="IRNazanin" w:eastAsia="IRNazanin"/>
          <w:color w:val="111111"/>
          <w:sz w:val="28"/>
          <w:sz w:val="28"/>
          <w:szCs w:val="28"/>
          <w:rtl w:val="true"/>
          <w:lang w:bidi="fa-IR"/>
        </w:rPr>
        <w:t>به دست خالق بخشنده برگزیده شدی</w:t>
      </w:r>
    </w:p>
    <w:p>
      <w:pPr>
        <w:pStyle w:val="BookText"/>
        <w:rPr/>
      </w:pPr>
      <w:r>
        <w:rPr>
          <w:rFonts w:ascii="IRNazanin" w:hAnsi="IRNazanin" w:eastAsia="IRNazanin"/>
          <w:color w:val="111111"/>
          <w:sz w:val="28"/>
          <w:sz w:val="28"/>
          <w:szCs w:val="28"/>
          <w:rtl w:val="true"/>
          <w:lang w:bidi="fa-IR"/>
        </w:rPr>
        <w:t>که نور را تو به دنیا بیاوری بانو</w:t>
      </w:r>
    </w:p>
    <w:p>
      <w:pPr>
        <w:pStyle w:val="BookText"/>
        <w:rPr/>
      </w:pPr>
      <w:r>
        <w:rPr>
          <w:rFonts w:ascii="IRNazanin" w:hAnsi="IRNazanin" w:eastAsia="IRNazanin"/>
          <w:color w:val="111111"/>
          <w:sz w:val="28"/>
          <w:sz w:val="28"/>
          <w:szCs w:val="28"/>
          <w:rtl w:val="true"/>
          <w:lang w:bidi="fa-IR"/>
        </w:rPr>
        <w:t>تویی که همسر نوری و بعد مادر نور</w:t>
      </w:r>
    </w:p>
    <w:p>
      <w:pPr>
        <w:pStyle w:val="BookText"/>
        <w:rPr/>
      </w:pPr>
      <w:r>
        <w:rPr>
          <w:rFonts w:ascii="IRNazanin" w:hAnsi="IRNazanin" w:eastAsia="IRNazanin"/>
          <w:color w:val="111111"/>
          <w:sz w:val="28"/>
          <w:sz w:val="28"/>
          <w:szCs w:val="28"/>
          <w:rtl w:val="true"/>
          <w:lang w:bidi="fa-IR"/>
        </w:rPr>
        <w:t>شده ست سهم تو هم نورگستری بانو</w:t>
      </w:r>
    </w:p>
    <w:p>
      <w:pPr>
        <w:pStyle w:val="BookText"/>
        <w:rPr/>
      </w:pPr>
      <w:r>
        <w:rPr>
          <w:rFonts w:ascii="IRNazanin" w:hAnsi="IRNazanin" w:eastAsia="IRNazanin"/>
          <w:color w:val="111111"/>
          <w:sz w:val="28"/>
          <w:sz w:val="28"/>
          <w:szCs w:val="28"/>
          <w:rtl w:val="true"/>
          <w:lang w:bidi="fa-IR"/>
        </w:rPr>
        <w:t>بهشت لطف خدا آنِ توست وقتی که</w:t>
      </w:r>
    </w:p>
    <w:p>
      <w:pPr>
        <w:pStyle w:val="BookText"/>
        <w:rPr/>
      </w:pPr>
      <w:r>
        <w:rPr>
          <w:rFonts w:ascii="IRNazanin" w:hAnsi="IRNazanin" w:eastAsia="IRNazanin"/>
          <w:color w:val="111111"/>
          <w:sz w:val="28"/>
          <w:sz w:val="28"/>
          <w:szCs w:val="28"/>
          <w:rtl w:val="true"/>
          <w:lang w:bidi="fa-IR"/>
        </w:rPr>
        <w:t>عروس حضرت زهرای اطهری بانو</w:t>
      </w:r>
    </w:p>
    <w:p>
      <w:pPr>
        <w:pStyle w:val="BookText"/>
        <w:rPr/>
      </w:pPr>
      <w:r>
        <w:rPr>
          <w:rFonts w:ascii="IRNazanin" w:hAnsi="IRNazanin" w:eastAsia="IRNazanin"/>
          <w:color w:val="111111"/>
          <w:sz w:val="28"/>
          <w:sz w:val="28"/>
          <w:szCs w:val="28"/>
          <w:rtl w:val="true"/>
          <w:lang w:bidi="fa-IR"/>
        </w:rPr>
        <w:t>درودْ حضرت نرجس ، درود اُم امام</w:t>
      </w:r>
    </w:p>
    <w:p>
      <w:pPr>
        <w:pStyle w:val="BookText"/>
        <w:rPr/>
      </w:pPr>
      <w:r>
        <w:rPr>
          <w:rFonts w:ascii="IRNazanin" w:hAnsi="IRNazanin" w:eastAsia="IRNazanin"/>
          <w:color w:val="111111"/>
          <w:sz w:val="28"/>
          <w:sz w:val="28"/>
          <w:szCs w:val="28"/>
          <w:rtl w:val="true"/>
          <w:lang w:bidi="fa-IR"/>
        </w:rPr>
        <w:t>ز ما به ساحت پاک و مقدّس تو سلام</w:t>
      </w:r>
    </w:p>
    <w:p>
      <w:pPr>
        <w:pStyle w:val="BookText"/>
        <w:rPr/>
      </w:pPr>
      <w:r>
        <w:rPr>
          <w:rFonts w:ascii="IRNazanin" w:hAnsi="IRNazanin" w:eastAsia="IRNazanin"/>
          <w:color w:val="111111"/>
          <w:sz w:val="28"/>
          <w:sz w:val="28"/>
          <w:szCs w:val="28"/>
          <w:rtl w:val="true"/>
          <w:lang w:bidi="fa-IR"/>
        </w:rPr>
        <w:t>تو آمدی پسرت منجی جهان باشد</w:t>
      </w:r>
    </w:p>
    <w:p>
      <w:pPr>
        <w:pStyle w:val="BookText"/>
        <w:rPr/>
      </w:pPr>
      <w:r>
        <w:rPr>
          <w:rFonts w:ascii="IRNazanin" w:hAnsi="IRNazanin" w:eastAsia="IRNazanin"/>
          <w:color w:val="111111"/>
          <w:sz w:val="28"/>
          <w:sz w:val="28"/>
          <w:szCs w:val="28"/>
          <w:rtl w:val="true"/>
          <w:lang w:bidi="fa-IR"/>
        </w:rPr>
        <w:t>تو آمدی پسرت صاحب الزمان باشد</w:t>
      </w:r>
    </w:p>
    <w:p>
      <w:pPr>
        <w:pStyle w:val="BookText"/>
        <w:rPr/>
      </w:pPr>
      <w:r>
        <w:rPr>
          <w:rFonts w:ascii="IRNazanin" w:hAnsi="IRNazanin" w:eastAsia="IRNazanin"/>
          <w:color w:val="111111"/>
          <w:sz w:val="28"/>
          <w:sz w:val="28"/>
          <w:szCs w:val="28"/>
          <w:rtl w:val="true"/>
          <w:lang w:bidi="fa-IR"/>
        </w:rPr>
        <w:t>تو آمدی که نماند غریب مظلومی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آمدی پسرت یار بی کسان باشد </w:t>
      </w:r>
    </w:p>
    <w:p>
      <w:pPr>
        <w:pStyle w:val="BookText"/>
        <w:rPr/>
      </w:pPr>
      <w:r>
        <w:rPr>
          <w:rFonts w:ascii="IRNazanin" w:hAnsi="IRNazanin" w:eastAsia="IRNazanin"/>
          <w:color w:val="111111"/>
          <w:sz w:val="28"/>
          <w:sz w:val="28"/>
          <w:szCs w:val="28"/>
          <w:rtl w:val="true"/>
          <w:lang w:bidi="fa-IR"/>
        </w:rPr>
        <w:t>تو آمدی که پس از هر سلام بر مهدی</w:t>
      </w:r>
    </w:p>
    <w:p>
      <w:pPr>
        <w:pStyle w:val="BookText"/>
        <w:rPr/>
      </w:pPr>
      <w:r>
        <w:rPr>
          <w:rFonts w:ascii="IRNazanin" w:hAnsi="IRNazanin" w:eastAsia="IRNazanin"/>
          <w:color w:val="111111"/>
          <w:sz w:val="28"/>
          <w:sz w:val="28"/>
          <w:szCs w:val="28"/>
          <w:rtl w:val="true"/>
          <w:lang w:bidi="fa-IR"/>
        </w:rPr>
        <w:t>همیشه نام تو هم ورد هر زبان باشد</w:t>
      </w:r>
    </w:p>
    <w:p>
      <w:pPr>
        <w:pStyle w:val="BookText"/>
        <w:rPr/>
      </w:pPr>
      <w:r>
        <w:rPr>
          <w:rFonts w:ascii="IRNazanin" w:hAnsi="IRNazanin" w:eastAsia="IRNazanin"/>
          <w:color w:val="111111"/>
          <w:sz w:val="28"/>
          <w:sz w:val="28"/>
          <w:szCs w:val="28"/>
          <w:rtl w:val="true"/>
          <w:lang w:bidi="fa-IR"/>
        </w:rPr>
        <w:t>تو آمدی که امانت به دست تو بدهند</w:t>
      </w:r>
    </w:p>
    <w:p>
      <w:pPr>
        <w:pStyle w:val="BookText"/>
        <w:rPr/>
      </w:pPr>
      <w:r>
        <w:rPr>
          <w:rFonts w:ascii="IRNazanin" w:hAnsi="IRNazanin" w:eastAsia="IRNazanin"/>
          <w:color w:val="111111"/>
          <w:sz w:val="28"/>
          <w:sz w:val="28"/>
          <w:szCs w:val="28"/>
          <w:rtl w:val="true"/>
          <w:lang w:bidi="fa-IR"/>
        </w:rPr>
        <w:t>تو آمدی پسرت بر جهان ، امان باشد</w:t>
      </w:r>
    </w:p>
    <w:p>
      <w:pPr>
        <w:pStyle w:val="BookText"/>
        <w:rPr/>
      </w:pPr>
      <w:r>
        <w:rPr>
          <w:rFonts w:ascii="IRNazanin" w:hAnsi="IRNazanin" w:eastAsia="IRNazanin"/>
          <w:color w:val="111111"/>
          <w:sz w:val="28"/>
          <w:sz w:val="28"/>
          <w:szCs w:val="28"/>
          <w:rtl w:val="true"/>
          <w:lang w:bidi="fa-IR"/>
        </w:rPr>
        <w:t>اگر چه هست به غیبت ولی به واسطه اش</w:t>
      </w:r>
    </w:p>
    <w:p>
      <w:pPr>
        <w:pStyle w:val="BookText"/>
        <w:rPr/>
      </w:pPr>
      <w:r>
        <w:rPr>
          <w:rFonts w:ascii="IRNazanin" w:hAnsi="IRNazanin" w:eastAsia="IRNazanin"/>
          <w:color w:val="111111"/>
          <w:sz w:val="28"/>
          <w:sz w:val="28"/>
          <w:szCs w:val="28"/>
          <w:rtl w:val="true"/>
          <w:lang w:bidi="fa-IR"/>
        </w:rPr>
        <w:t>برای خلق عنایات حق ، عیان باشد</w:t>
      </w:r>
    </w:p>
    <w:p>
      <w:pPr>
        <w:pStyle w:val="BookText"/>
        <w:rPr/>
      </w:pPr>
      <w:r>
        <w:rPr>
          <w:rFonts w:ascii="IRNazanin" w:hAnsi="IRNazanin" w:eastAsia="IRNazanin"/>
          <w:color w:val="111111"/>
          <w:sz w:val="28"/>
          <w:sz w:val="28"/>
          <w:szCs w:val="28"/>
          <w:rtl w:val="true"/>
          <w:lang w:bidi="fa-IR"/>
        </w:rPr>
        <w:t>تو آمدی که حضور و ظهور فرزندت</w:t>
      </w:r>
    </w:p>
    <w:p>
      <w:pPr>
        <w:pStyle w:val="BookText"/>
        <w:rPr/>
      </w:pPr>
      <w:r>
        <w:rPr>
          <w:rFonts w:ascii="IRNazanin" w:hAnsi="IRNazanin" w:eastAsia="IRNazanin"/>
          <w:color w:val="111111"/>
          <w:sz w:val="28"/>
          <w:sz w:val="28"/>
          <w:szCs w:val="28"/>
          <w:rtl w:val="true"/>
          <w:lang w:bidi="fa-IR"/>
        </w:rPr>
        <w:t>برای پیکر رنجورِ دهر ، جان باشد</w:t>
      </w:r>
    </w:p>
    <w:p>
      <w:pPr>
        <w:pStyle w:val="BookText"/>
        <w:rPr/>
      </w:pPr>
      <w:r>
        <w:rPr>
          <w:rFonts w:ascii="Amiri" w:hAnsi="Amiri" w:eastAsia="Amiri" w:cs="Amiri"/>
          <w:color w:val="111111"/>
          <w:sz w:val="28"/>
          <w:sz w:val="28"/>
          <w:szCs w:val="28"/>
          <w:rtl w:val="true"/>
          <w:lang w:bidi="ar-SA"/>
        </w:rPr>
        <w:t>درود مادرِ والا مقامِ ماهِ تمام</w:t>
      </w:r>
    </w:p>
    <w:p>
      <w:pPr>
        <w:pStyle w:val="BookText"/>
        <w:rPr/>
      </w:pPr>
      <w:r>
        <w:rPr>
          <w:rFonts w:ascii="IRNazanin" w:hAnsi="IRNazanin" w:eastAsia="IRNazanin"/>
          <w:color w:val="111111"/>
          <w:sz w:val="28"/>
          <w:sz w:val="28"/>
          <w:szCs w:val="28"/>
          <w:rtl w:val="true"/>
          <w:lang w:bidi="fa-IR"/>
        </w:rPr>
        <w:t>ز ما به ساحت پاک و مقدّس تو سلام</w:t>
      </w:r>
    </w:p>
    <w:p>
      <w:pPr>
        <w:pStyle w:val="BookText"/>
        <w:rPr/>
      </w:pPr>
      <w:r>
        <w:rPr>
          <w:rFonts w:ascii="IRNazanin" w:hAnsi="IRNazanin" w:eastAsia="IRNazanin"/>
          <w:color w:val="111111"/>
          <w:sz w:val="28"/>
          <w:sz w:val="28"/>
          <w:szCs w:val="28"/>
          <w:rtl w:val="true"/>
          <w:lang w:bidi="fa-IR"/>
        </w:rPr>
        <w:t>دوباره بر سر سجاده ، در دعا مادر</w:t>
      </w:r>
    </w:p>
    <w:p>
      <w:pPr>
        <w:pStyle w:val="BookText"/>
        <w:rPr/>
      </w:pPr>
      <w:r>
        <w:rPr>
          <w:rFonts w:ascii="IRNazanin" w:hAnsi="IRNazanin" w:eastAsia="IRNazanin"/>
          <w:color w:val="111111"/>
          <w:sz w:val="28"/>
          <w:sz w:val="28"/>
          <w:szCs w:val="28"/>
          <w:rtl w:val="true"/>
          <w:lang w:bidi="fa-IR"/>
        </w:rPr>
        <w:t>بخواه آمدنش را تو از خدا مادر</w:t>
      </w:r>
    </w:p>
    <w:p>
      <w:pPr>
        <w:pStyle w:val="BookText"/>
        <w:rPr/>
      </w:pPr>
      <w:r>
        <w:rPr>
          <w:rFonts w:ascii="IRNazanin" w:hAnsi="IRNazanin" w:eastAsia="IRNazanin"/>
          <w:color w:val="111111"/>
          <w:sz w:val="28"/>
          <w:sz w:val="28"/>
          <w:szCs w:val="28"/>
          <w:rtl w:val="true"/>
          <w:lang w:bidi="fa-IR"/>
        </w:rPr>
        <w:t>بخواه آمدنش را که سخت دلتنگیم</w:t>
      </w:r>
    </w:p>
    <w:p>
      <w:pPr>
        <w:pStyle w:val="BookText"/>
        <w:rPr/>
      </w:pPr>
      <w:r>
        <w:rPr>
          <w:rFonts w:ascii="IRNazanin" w:hAnsi="IRNazanin" w:eastAsia="IRNazanin"/>
          <w:color w:val="111111"/>
          <w:sz w:val="28"/>
          <w:sz w:val="28"/>
          <w:szCs w:val="28"/>
          <w:rtl w:val="true"/>
          <w:lang w:bidi="fa-IR"/>
        </w:rPr>
        <w:t>از این زمانۀ لبریز از ریا مادر</w:t>
      </w:r>
    </w:p>
    <w:p>
      <w:pPr>
        <w:pStyle w:val="BookText"/>
        <w:rPr/>
      </w:pPr>
      <w:r>
        <w:rPr>
          <w:rFonts w:ascii="IRNazanin" w:hAnsi="IRNazanin" w:eastAsia="IRNazanin"/>
          <w:color w:val="111111"/>
          <w:sz w:val="28"/>
          <w:sz w:val="28"/>
          <w:szCs w:val="28"/>
          <w:rtl w:val="true"/>
          <w:lang w:bidi="fa-IR"/>
        </w:rPr>
        <w:t>دعا بکن که دعای تو مستجاب شود</w:t>
      </w:r>
    </w:p>
    <w:p>
      <w:pPr>
        <w:pStyle w:val="BookText"/>
        <w:rPr/>
      </w:pPr>
      <w:r>
        <w:rPr>
          <w:rFonts w:ascii="IRNazanin" w:hAnsi="IRNazanin" w:eastAsia="IRNazanin"/>
          <w:color w:val="111111"/>
          <w:sz w:val="28"/>
          <w:sz w:val="28"/>
          <w:szCs w:val="28"/>
          <w:rtl w:val="true"/>
          <w:lang w:bidi="fa-IR"/>
        </w:rPr>
        <w:t>دعا بکن تو برای دعای ما مادر</w:t>
      </w:r>
    </w:p>
    <w:p>
      <w:pPr>
        <w:pStyle w:val="BookText"/>
        <w:rPr/>
      </w:pPr>
      <w:r>
        <w:rPr>
          <w:rFonts w:ascii="IRNazanin" w:hAnsi="IRNazanin" w:eastAsia="IRNazanin"/>
          <w:color w:val="111111"/>
          <w:sz w:val="28"/>
          <w:sz w:val="28"/>
          <w:szCs w:val="28"/>
          <w:rtl w:val="true"/>
          <w:lang w:bidi="fa-IR"/>
        </w:rPr>
        <w:t>دعا بکن ، به دعای تو منتقم برسد</w:t>
      </w:r>
    </w:p>
    <w:p>
      <w:pPr>
        <w:pStyle w:val="BookText"/>
        <w:rPr/>
      </w:pPr>
      <w:r>
        <w:rPr>
          <w:rFonts w:ascii="IRNazanin" w:hAnsi="IRNazanin" w:eastAsia="IRNazanin"/>
          <w:color w:val="111111"/>
          <w:sz w:val="28"/>
          <w:sz w:val="28"/>
          <w:szCs w:val="28"/>
          <w:rtl w:val="true"/>
          <w:lang w:bidi="fa-IR"/>
        </w:rPr>
        <w:t>برای خون شهیدان کربلا ، مادر</w:t>
      </w:r>
    </w:p>
    <w:p>
      <w:pPr>
        <w:pStyle w:val="BookText"/>
        <w:rPr/>
      </w:pPr>
      <w:r>
        <w:rPr>
          <w:rFonts w:ascii="IRNazanin" w:hAnsi="IRNazanin" w:eastAsia="IRNazanin"/>
          <w:color w:val="111111"/>
          <w:sz w:val="28"/>
          <w:sz w:val="28"/>
          <w:szCs w:val="28"/>
          <w:rtl w:val="true"/>
          <w:lang w:bidi="fa-IR"/>
        </w:rPr>
        <w:t>دعا بکن که همه کائنات منتظرند</w:t>
      </w:r>
    </w:p>
    <w:p>
      <w:pPr>
        <w:pStyle w:val="BookText"/>
        <w:rPr/>
      </w:pPr>
      <w:r>
        <w:rPr>
          <w:rFonts w:ascii="IRNazanin" w:hAnsi="IRNazanin" w:eastAsia="IRNazanin"/>
          <w:color w:val="111111"/>
          <w:sz w:val="28"/>
          <w:sz w:val="28"/>
          <w:szCs w:val="28"/>
          <w:rtl w:val="true"/>
          <w:lang w:bidi="fa-IR"/>
        </w:rPr>
        <w:t>شکوه آمدن مهدی تو را مادر</w:t>
      </w:r>
    </w:p>
    <w:p>
      <w:pPr>
        <w:pStyle w:val="BookText"/>
        <w:rPr/>
      </w:pPr>
      <w:r>
        <w:rPr>
          <w:rFonts w:ascii="IRNazanin" w:hAnsi="IRNazanin" w:eastAsia="IRNazanin"/>
          <w:color w:val="111111"/>
          <w:sz w:val="28"/>
          <w:sz w:val="28"/>
          <w:szCs w:val="28"/>
          <w:rtl w:val="true"/>
          <w:lang w:bidi="fa-IR"/>
        </w:rPr>
        <w:t>دعا بکن که مگر زودتر بیاید او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رها شود از جور اشقیا مادر </w:t>
      </w:r>
    </w:p>
    <w:p>
      <w:pPr>
        <w:pStyle w:val="BookText"/>
        <w:rPr/>
      </w:pPr>
      <w:r>
        <w:rPr>
          <w:rFonts w:ascii="IRNazanin" w:hAnsi="IRNazanin" w:eastAsia="IRNazanin"/>
          <w:color w:val="111111"/>
          <w:sz w:val="28"/>
          <w:sz w:val="28"/>
          <w:szCs w:val="28"/>
          <w:rtl w:val="true"/>
          <w:lang w:bidi="fa-IR"/>
        </w:rPr>
        <w:t>دعا بکن که بگیرد جهان مان آرام</w:t>
      </w:r>
    </w:p>
    <w:p>
      <w:pPr>
        <w:pStyle w:val="BookText"/>
        <w:rPr/>
      </w:pPr>
      <w:r>
        <w:rPr>
          <w:rFonts w:ascii="IRNazanin" w:hAnsi="IRNazanin" w:eastAsia="IRNazanin"/>
          <w:color w:val="111111"/>
          <w:sz w:val="28"/>
          <w:sz w:val="28"/>
          <w:szCs w:val="28"/>
          <w:rtl w:val="true"/>
          <w:lang w:bidi="fa-IR"/>
        </w:rPr>
        <w:t>ز ما به ساحت پاک و مقدّس تو سلام</w:t>
      </w:r>
    </w:p>
    <w:p>
      <w:pPr>
        <w:pStyle w:val="BookText"/>
        <w:rPr/>
      </w:pPr>
      <w:r>
        <w:rPr>
          <w:rFonts w:ascii="IRNazanin" w:hAnsi="IRNazanin" w:eastAsia="IRNazanin"/>
          <w:color w:val="111111"/>
          <w:sz w:val="28"/>
          <w:sz w:val="28"/>
          <w:szCs w:val="28"/>
          <w:rtl w:val="true"/>
          <w:lang w:bidi="fa-IR"/>
        </w:rPr>
        <w:t>تو آمدی که شود زادۀ تو نورِ نجات</w:t>
      </w:r>
    </w:p>
    <w:p>
      <w:pPr>
        <w:pStyle w:val="BookText"/>
        <w:rPr/>
      </w:pPr>
      <w:r>
        <w:rPr>
          <w:rFonts w:ascii="IRNazanin" w:hAnsi="IRNazanin" w:eastAsia="IRNazanin"/>
          <w:color w:val="111111"/>
          <w:sz w:val="28"/>
          <w:sz w:val="28"/>
          <w:szCs w:val="28"/>
          <w:rtl w:val="true"/>
          <w:lang w:bidi="fa-IR"/>
        </w:rPr>
        <w:t>تو آمدی پسرت روشنی دهد به حیات</w:t>
      </w:r>
    </w:p>
    <w:p>
      <w:pPr>
        <w:pStyle w:val="BookText"/>
        <w:rPr/>
      </w:pPr>
      <w:r>
        <w:rPr>
          <w:rFonts w:ascii="IRNazanin" w:hAnsi="IRNazanin" w:eastAsia="IRNazanin"/>
          <w:color w:val="111111"/>
          <w:sz w:val="28"/>
          <w:sz w:val="28"/>
          <w:szCs w:val="28"/>
          <w:rtl w:val="true"/>
          <w:lang w:bidi="fa-IR"/>
        </w:rPr>
        <w:t>به صبح آمدنش زندگی شود آغاز</w:t>
      </w:r>
    </w:p>
    <w:p>
      <w:pPr>
        <w:pStyle w:val="BookText"/>
        <w:rPr/>
      </w:pPr>
      <w:r>
        <w:rPr>
          <w:rFonts w:ascii="IRNazanin" w:hAnsi="IRNazanin" w:eastAsia="IRNazanin"/>
          <w:color w:val="111111"/>
          <w:sz w:val="28"/>
          <w:sz w:val="28"/>
          <w:szCs w:val="28"/>
          <w:rtl w:val="true"/>
          <w:lang w:bidi="fa-IR"/>
        </w:rPr>
        <w:t>خدا به لطف حضورش دهد به خلق ، برات</w:t>
      </w:r>
    </w:p>
    <w:p>
      <w:pPr>
        <w:pStyle w:val="BookText"/>
        <w:rPr/>
      </w:pPr>
      <w:r>
        <w:rPr>
          <w:rFonts w:ascii="IRNazanin" w:hAnsi="IRNazanin" w:eastAsia="IRNazanin"/>
          <w:color w:val="111111"/>
          <w:sz w:val="28"/>
          <w:sz w:val="28"/>
          <w:szCs w:val="28"/>
          <w:rtl w:val="true"/>
          <w:lang w:bidi="fa-IR"/>
        </w:rPr>
        <w:t>به صبح آمدنش ، وقتِ انتقام شود</w:t>
      </w:r>
    </w:p>
    <w:p>
      <w:pPr>
        <w:pStyle w:val="BookText"/>
        <w:rPr/>
      </w:pPr>
      <w:r>
        <w:rPr>
          <w:rFonts w:ascii="IRNazanin" w:hAnsi="IRNazanin" w:eastAsia="IRNazanin"/>
          <w:color w:val="111111"/>
          <w:sz w:val="28"/>
          <w:sz w:val="28"/>
          <w:szCs w:val="28"/>
          <w:rtl w:val="true"/>
          <w:lang w:bidi="fa-IR"/>
        </w:rPr>
        <w:t>شود به هر قدمش وعده های حق اثبات</w:t>
      </w:r>
    </w:p>
    <w:p>
      <w:pPr>
        <w:pStyle w:val="BookText"/>
        <w:rPr/>
      </w:pPr>
      <w:r>
        <w:rPr>
          <w:rFonts w:ascii="IRNazanin" w:hAnsi="IRNazanin" w:eastAsia="IRNazanin"/>
          <w:color w:val="111111"/>
          <w:sz w:val="28"/>
          <w:sz w:val="28"/>
          <w:szCs w:val="28"/>
          <w:rtl w:val="true"/>
          <w:lang w:bidi="fa-IR"/>
        </w:rPr>
        <w:t>تو آمدی که ز عطر تبسم پسرت</w:t>
      </w:r>
    </w:p>
    <w:p>
      <w:pPr>
        <w:pStyle w:val="BookText"/>
        <w:rPr/>
      </w:pPr>
      <w:r>
        <w:rPr>
          <w:rFonts w:ascii="IRNazanin" w:hAnsi="IRNazanin" w:eastAsia="IRNazanin"/>
          <w:color w:val="111111"/>
          <w:sz w:val="28"/>
          <w:sz w:val="28"/>
          <w:szCs w:val="28"/>
          <w:rtl w:val="true"/>
          <w:lang w:bidi="fa-IR"/>
        </w:rPr>
        <w:t>رسد برای زمین و زمان ما برکات</w:t>
      </w:r>
    </w:p>
    <w:p>
      <w:pPr>
        <w:pStyle w:val="BookText"/>
        <w:rPr/>
      </w:pPr>
      <w:r>
        <w:rPr>
          <w:rFonts w:ascii="IRNazanin" w:hAnsi="IRNazanin" w:eastAsia="IRNazanin"/>
          <w:color w:val="111111"/>
          <w:sz w:val="28"/>
          <w:sz w:val="28"/>
          <w:szCs w:val="28"/>
          <w:rtl w:val="true"/>
          <w:lang w:bidi="fa-IR"/>
        </w:rPr>
        <w:t>به ما همیشه نظر می کند ، امام زمان</w:t>
      </w:r>
    </w:p>
    <w:p>
      <w:pPr>
        <w:pStyle w:val="BookText"/>
        <w:rPr/>
      </w:pPr>
      <w:r>
        <w:rPr>
          <w:rFonts w:ascii="IRNazanin" w:hAnsi="IRNazanin" w:eastAsia="IRNazanin"/>
          <w:color w:val="111111"/>
          <w:sz w:val="28"/>
          <w:sz w:val="28"/>
          <w:szCs w:val="28"/>
          <w:rtl w:val="true"/>
          <w:lang w:bidi="fa-IR"/>
        </w:rPr>
        <w:t>ولی چقدر غریب است بین ما ، هیهات</w:t>
      </w:r>
    </w:p>
    <w:p>
      <w:pPr>
        <w:pStyle w:val="BookText"/>
        <w:rPr/>
      </w:pPr>
      <w:r>
        <w:rPr>
          <w:rFonts w:ascii="IRNazanin" w:hAnsi="IRNazanin" w:eastAsia="IRNazanin"/>
          <w:color w:val="111111"/>
          <w:sz w:val="28"/>
          <w:sz w:val="28"/>
          <w:szCs w:val="28"/>
          <w:rtl w:val="true"/>
          <w:lang w:bidi="fa-IR"/>
        </w:rPr>
        <w:t>تو مادرانه دعا کن برای ما ، مادر</w:t>
      </w:r>
    </w:p>
    <w:p>
      <w:pPr>
        <w:pStyle w:val="BookText"/>
        <w:rPr/>
      </w:pPr>
      <w:r>
        <w:rPr>
          <w:rFonts w:ascii="IRNazanin" w:hAnsi="IRNazanin" w:eastAsia="IRNazanin"/>
          <w:color w:val="111111"/>
          <w:sz w:val="28"/>
          <w:sz w:val="28"/>
          <w:szCs w:val="28"/>
          <w:rtl w:val="true"/>
          <w:lang w:bidi="fa-IR"/>
        </w:rPr>
        <w:t>دعا بکن که نظر می کند خدا به دعات</w:t>
      </w:r>
    </w:p>
    <w:p>
      <w:pPr>
        <w:pStyle w:val="BookText"/>
        <w:rPr/>
      </w:pPr>
      <w:r>
        <w:rPr>
          <w:rFonts w:ascii="IRNazanin" w:hAnsi="IRNazanin" w:eastAsia="IRNazanin"/>
          <w:color w:val="111111"/>
          <w:sz w:val="28"/>
          <w:sz w:val="28"/>
          <w:szCs w:val="28"/>
          <w:rtl w:val="true"/>
          <w:lang w:bidi="fa-IR"/>
        </w:rPr>
        <w:t>شود دعای تو منجر به صبح سبزِ قیام</w:t>
      </w:r>
    </w:p>
    <w:p>
      <w:pPr>
        <w:pStyle w:val="BookText"/>
        <w:rPr/>
      </w:pPr>
      <w:r>
        <w:rPr>
          <w:rFonts w:ascii="IRNazanin" w:hAnsi="IRNazanin" w:eastAsia="IRNazanin"/>
          <w:color w:val="111111"/>
          <w:sz w:val="28"/>
          <w:sz w:val="28"/>
          <w:szCs w:val="28"/>
          <w:rtl w:val="true"/>
          <w:lang w:bidi="fa-IR"/>
        </w:rPr>
        <w:t>ز ما به ساحت پاک و مقدّس تو 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95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62"/>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363" o:detectmouseclick="t"/>
                <v:stroke color="#3465a4" joinstyle="round" endcap="flat"/>
                <w10:wrap type="none"/>
              </v:shape>
            </w:pict>
          </mc:Fallback>
        </mc:AlternateContent>
      </w:r>
      <w:bookmarkStart w:id="639" w:name="pg8022_80561"/>
    </w:p>
    <w:p>
      <w:pPr>
        <w:pStyle w:val="Heading3"/>
        <w:numPr>
          <w:ilvl w:val="2"/>
          <w:numId w:val="1"/>
        </w:numPr>
        <w:rPr/>
      </w:pPr>
      <w:bookmarkStart w:id="640" w:name="__RefHeading___Toc7241811_1051229030"/>
      <w:bookmarkStart w:id="641" w:name="_Toc234"/>
      <w:bookmarkEnd w:id="639"/>
      <w:bookmarkEnd w:id="640"/>
      <w:r>
        <w:rPr>
          <w:rtl w:val="true"/>
        </w:rPr>
        <w:t xml:space="preserve">نوعروس حضرت زهرا </w:t>
      </w:r>
      <w:r>
        <w:rPr>
          <w:rtl w:val="true"/>
        </w:rPr>
        <w:t xml:space="preserve">/ </w:t>
      </w:r>
      <w:r>
        <w:rPr>
          <w:rtl w:val="true"/>
        </w:rPr>
        <w:t xml:space="preserve">حسین برادران </w:t>
      </w:r>
      <w:r>
        <w:rPr>
          <w:rtl w:val="true"/>
        </w:rPr>
        <w:t>(</w:t>
      </w:r>
      <w:r>
        <w:rPr>
          <w:rtl w:val="true"/>
        </w:rPr>
        <w:t>درویش</w:t>
      </w:r>
      <w:r>
        <w:rPr>
          <w:rtl w:val="true"/>
        </w:rPr>
        <w:t>)</w:t>
      </w:r>
      <w:bookmarkEnd w:id="64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 xml:space="preserve">نو عروس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نرجس امید شیعیان</w:t>
      </w:r>
    </w:p>
    <w:p>
      <w:pPr>
        <w:pStyle w:val="BookText"/>
        <w:rPr/>
      </w:pPr>
      <w:r>
        <w:rPr>
          <w:rFonts w:ascii="IRNazanin" w:hAnsi="IRNazanin" w:eastAsia="IRNazanin"/>
          <w:color w:val="111111"/>
          <w:sz w:val="28"/>
          <w:sz w:val="28"/>
          <w:szCs w:val="28"/>
          <w:rtl w:val="true"/>
          <w:lang w:bidi="fa-IR"/>
        </w:rPr>
        <w:t>آن گرامی مادر صاحب زمان</w:t>
      </w:r>
    </w:p>
    <w:p>
      <w:pPr>
        <w:pStyle w:val="BookText"/>
        <w:rPr/>
      </w:pPr>
      <w:r>
        <w:rPr>
          <w:rFonts w:ascii="IRNazanin" w:hAnsi="IRNazanin" w:eastAsia="IRNazanin"/>
          <w:color w:val="111111"/>
          <w:sz w:val="28"/>
          <w:sz w:val="28"/>
          <w:szCs w:val="28"/>
          <w:rtl w:val="true"/>
          <w:lang w:bidi="fa-IR"/>
        </w:rPr>
        <w:t>چون امام عسکری آن مقتدا</w:t>
      </w:r>
    </w:p>
    <w:p>
      <w:pPr>
        <w:pStyle w:val="BookText"/>
        <w:rPr/>
      </w:pPr>
      <w:r>
        <w:rPr>
          <w:rFonts w:ascii="IRNazanin" w:hAnsi="IRNazanin" w:eastAsia="IRNazanin"/>
          <w:color w:val="111111"/>
          <w:sz w:val="28"/>
          <w:sz w:val="28"/>
          <w:szCs w:val="28"/>
          <w:rtl w:val="true"/>
          <w:lang w:bidi="fa-IR"/>
        </w:rPr>
        <w:t>همسر او گشت از امر خدا</w:t>
      </w:r>
    </w:p>
    <w:p>
      <w:pPr>
        <w:pStyle w:val="BookText"/>
        <w:rPr/>
      </w:pPr>
      <w:r>
        <w:rPr>
          <w:rFonts w:ascii="IRNazanin" w:hAnsi="IRNazanin" w:eastAsia="IRNazanin"/>
          <w:color w:val="111111"/>
          <w:sz w:val="28"/>
          <w:sz w:val="28"/>
          <w:szCs w:val="28"/>
          <w:rtl w:val="true"/>
          <w:lang w:bidi="fa-IR"/>
        </w:rPr>
        <w:t>گر چه او از امّت عیسی بوَد</w:t>
      </w:r>
    </w:p>
    <w:p>
      <w:pPr>
        <w:pStyle w:val="BookText"/>
        <w:rPr/>
      </w:pPr>
      <w:r>
        <w:rPr>
          <w:rFonts w:ascii="IRNazanin" w:hAnsi="IRNazanin" w:eastAsia="IRNazanin"/>
          <w:color w:val="111111"/>
          <w:sz w:val="28"/>
          <w:sz w:val="28"/>
          <w:szCs w:val="28"/>
          <w:rtl w:val="true"/>
          <w:lang w:bidi="fa-IR"/>
        </w:rPr>
        <w:t>نو عروس حضرت زهرا بود</w:t>
      </w:r>
    </w:p>
    <w:p>
      <w:pPr>
        <w:pStyle w:val="BookText"/>
        <w:rPr/>
      </w:pPr>
      <w:r>
        <w:rPr>
          <w:rFonts w:ascii="IRNazanin" w:hAnsi="IRNazanin" w:eastAsia="IRNazanin"/>
          <w:color w:val="111111"/>
          <w:sz w:val="28"/>
          <w:sz w:val="28"/>
          <w:szCs w:val="28"/>
          <w:rtl w:val="true"/>
          <w:lang w:bidi="fa-IR"/>
        </w:rPr>
        <w:t>چون حکیمه شد بر او آموزگار</w:t>
      </w:r>
    </w:p>
    <w:p>
      <w:pPr>
        <w:pStyle w:val="BookText"/>
        <w:rPr/>
      </w:pPr>
      <w:r>
        <w:rPr>
          <w:rFonts w:ascii="IRNazanin" w:hAnsi="IRNazanin" w:eastAsia="IRNazanin"/>
          <w:color w:val="111111"/>
          <w:sz w:val="28"/>
          <w:sz w:val="28"/>
          <w:szCs w:val="28"/>
          <w:rtl w:val="true"/>
          <w:lang w:bidi="fa-IR"/>
        </w:rPr>
        <w:t>یافت مجد و اعتبار و افتخار</w:t>
      </w:r>
    </w:p>
    <w:p>
      <w:pPr>
        <w:pStyle w:val="BookText"/>
        <w:rPr/>
      </w:pPr>
      <w:r>
        <w:rPr>
          <w:rFonts w:ascii="IRNazanin" w:hAnsi="IRNazanin" w:eastAsia="IRNazanin"/>
          <w:color w:val="111111"/>
          <w:sz w:val="28"/>
          <w:sz w:val="28"/>
          <w:szCs w:val="28"/>
          <w:rtl w:val="true"/>
          <w:lang w:bidi="fa-IR"/>
        </w:rPr>
        <w:t>با کفایت مادری عظمی است او</w:t>
      </w:r>
    </w:p>
    <w:p>
      <w:pPr>
        <w:pStyle w:val="BookText"/>
        <w:rPr/>
      </w:pPr>
      <w:r>
        <w:rPr>
          <w:rFonts w:ascii="IRNazanin" w:hAnsi="IRNazanin" w:eastAsia="IRNazanin"/>
          <w:color w:val="111111"/>
          <w:sz w:val="28"/>
          <w:sz w:val="28"/>
          <w:szCs w:val="28"/>
          <w:rtl w:val="true"/>
          <w:lang w:bidi="fa-IR"/>
        </w:rPr>
        <w:t>مادر منجیّ این دنیاست او</w:t>
      </w:r>
    </w:p>
    <w:p>
      <w:pPr>
        <w:pStyle w:val="BookText"/>
        <w:rPr/>
      </w:pPr>
      <w:r>
        <w:rPr>
          <w:rFonts w:ascii="IRNazanin" w:hAnsi="IRNazanin" w:eastAsia="IRNazanin"/>
          <w:color w:val="111111"/>
          <w:sz w:val="28"/>
          <w:sz w:val="28"/>
          <w:szCs w:val="28"/>
          <w:rtl w:val="true"/>
          <w:lang w:bidi="fa-IR"/>
        </w:rPr>
        <w:t>چونکه باشد مادر صاحب زمان</w:t>
      </w:r>
    </w:p>
    <w:p>
      <w:pPr>
        <w:pStyle w:val="BookText"/>
        <w:rPr/>
      </w:pPr>
      <w:r>
        <w:rPr>
          <w:rFonts w:ascii="IRNazanin" w:hAnsi="IRNazanin" w:eastAsia="IRNazanin"/>
          <w:color w:val="111111"/>
          <w:sz w:val="28"/>
          <w:sz w:val="28"/>
          <w:szCs w:val="28"/>
          <w:rtl w:val="true"/>
          <w:lang w:bidi="fa-IR"/>
        </w:rPr>
        <w:t>فخر این دنیا بود در هر زمان</w:t>
      </w:r>
    </w:p>
    <w:p>
      <w:pPr>
        <w:pStyle w:val="BookText"/>
        <w:rPr/>
      </w:pPr>
      <w:r>
        <w:rPr>
          <w:rFonts w:ascii="IRNazanin" w:hAnsi="IRNazanin" w:eastAsia="IRNazanin"/>
          <w:color w:val="111111"/>
          <w:sz w:val="28"/>
          <w:sz w:val="28"/>
          <w:szCs w:val="28"/>
          <w:rtl w:val="true"/>
          <w:lang w:bidi="fa-IR"/>
        </w:rPr>
        <w:t>او که بر نسوان دوران سرور است</w:t>
      </w:r>
    </w:p>
    <w:p>
      <w:pPr>
        <w:pStyle w:val="BookText"/>
        <w:rPr/>
      </w:pPr>
      <w:r>
        <w:rPr>
          <w:rFonts w:ascii="IRNazanin" w:hAnsi="IRNazanin" w:eastAsia="IRNazanin"/>
          <w:color w:val="111111"/>
          <w:sz w:val="28"/>
          <w:sz w:val="28"/>
          <w:szCs w:val="28"/>
          <w:rtl w:val="true"/>
          <w:lang w:bidi="fa-IR"/>
        </w:rPr>
        <w:t>مادر نو باوه ای از حیدر است</w:t>
      </w:r>
    </w:p>
    <w:p>
      <w:pPr>
        <w:pStyle w:val="BookText"/>
        <w:rPr/>
      </w:pPr>
      <w:r>
        <w:rPr>
          <w:rFonts w:ascii="IRNazanin" w:hAnsi="IRNazanin" w:eastAsia="IRNazanin"/>
          <w:color w:val="111111"/>
          <w:sz w:val="28"/>
          <w:sz w:val="28"/>
          <w:szCs w:val="28"/>
          <w:rtl w:val="true"/>
          <w:lang w:bidi="fa-IR"/>
        </w:rPr>
        <w:t>مایۀ فخر امام عسکری است</w:t>
      </w:r>
    </w:p>
    <w:p>
      <w:pPr>
        <w:pStyle w:val="BookText"/>
        <w:rPr/>
      </w:pPr>
      <w:r>
        <w:rPr>
          <w:rFonts w:ascii="IRNazanin" w:hAnsi="IRNazanin" w:eastAsia="IRNazanin"/>
          <w:color w:val="111111"/>
          <w:sz w:val="28"/>
          <w:sz w:val="28"/>
          <w:szCs w:val="28"/>
          <w:rtl w:val="true"/>
          <w:lang w:bidi="fa-IR"/>
        </w:rPr>
        <w:t>هم امید فاطمه هم حیدری است</w:t>
      </w:r>
    </w:p>
    <w:p>
      <w:pPr>
        <w:pStyle w:val="BookText"/>
        <w:rPr/>
      </w:pPr>
      <w:r>
        <w:rPr>
          <w:rFonts w:ascii="IRNazanin" w:hAnsi="IRNazanin" w:eastAsia="IRNazanin"/>
          <w:color w:val="111111"/>
          <w:sz w:val="28"/>
          <w:sz w:val="28"/>
          <w:szCs w:val="28"/>
          <w:rtl w:val="true"/>
          <w:lang w:bidi="fa-IR"/>
        </w:rPr>
        <w:t>چون قبول حق دعای مادر است</w:t>
      </w:r>
    </w:p>
    <w:p>
      <w:pPr>
        <w:pStyle w:val="BookText"/>
        <w:rPr/>
      </w:pPr>
      <w:r>
        <w:rPr>
          <w:rFonts w:ascii="IRNazanin" w:hAnsi="IRNazanin" w:eastAsia="IRNazanin"/>
          <w:color w:val="111111"/>
          <w:sz w:val="28"/>
          <w:sz w:val="28"/>
          <w:szCs w:val="28"/>
          <w:rtl w:val="true"/>
          <w:lang w:bidi="fa-IR"/>
        </w:rPr>
        <w:t>وین بیان از جانب پیغمبر است</w:t>
      </w:r>
    </w:p>
    <w:p>
      <w:pPr>
        <w:pStyle w:val="BookText"/>
        <w:rPr/>
      </w:pPr>
      <w:r>
        <w:rPr>
          <w:rFonts w:ascii="IRNazanin" w:hAnsi="IRNazanin" w:eastAsia="IRNazanin"/>
          <w:color w:val="111111"/>
          <w:sz w:val="28"/>
          <w:sz w:val="28"/>
          <w:szCs w:val="28"/>
          <w:rtl w:val="true"/>
          <w:lang w:bidi="fa-IR"/>
        </w:rPr>
        <w:t>حضرت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بنما ز جان</w:t>
      </w:r>
    </w:p>
    <w:p>
      <w:pPr>
        <w:pStyle w:val="BookText"/>
        <w:rPr/>
      </w:pPr>
      <w:r>
        <w:rPr>
          <w:rFonts w:ascii="IRNazanin" w:hAnsi="IRNazanin" w:eastAsia="IRNazanin"/>
          <w:color w:val="111111"/>
          <w:sz w:val="28"/>
          <w:sz w:val="28"/>
          <w:szCs w:val="28"/>
          <w:rtl w:val="true"/>
          <w:lang w:bidi="fa-IR"/>
        </w:rPr>
        <w:t>بر ظهور حضرت صاحب زمان</w:t>
      </w:r>
    </w:p>
    <w:p>
      <w:pPr>
        <w:pStyle w:val="BookText"/>
        <w:rPr/>
      </w:pPr>
      <w:r>
        <w:rPr>
          <w:rFonts w:ascii="IRNazanin" w:hAnsi="IRNazanin" w:eastAsia="IRNazanin"/>
          <w:color w:val="111111"/>
          <w:sz w:val="28"/>
          <w:sz w:val="28"/>
          <w:szCs w:val="28"/>
          <w:rtl w:val="true"/>
          <w:lang w:bidi="fa-IR"/>
        </w:rPr>
        <w:t>تا بیاید منجی خلق جهان</w:t>
      </w:r>
    </w:p>
    <w:p>
      <w:pPr>
        <w:pStyle w:val="BookText"/>
        <w:rPr/>
      </w:pPr>
      <w:r>
        <w:rPr>
          <w:rFonts w:ascii="IRNazanin" w:hAnsi="IRNazanin" w:eastAsia="IRNazanin"/>
          <w:color w:val="111111"/>
          <w:sz w:val="28"/>
          <w:sz w:val="28"/>
          <w:szCs w:val="28"/>
          <w:rtl w:val="true"/>
          <w:lang w:bidi="fa-IR"/>
        </w:rPr>
        <w:t>تا شود دنیا سراسر گلستان</w:t>
      </w:r>
    </w:p>
    <w:p>
      <w:pPr>
        <w:pStyle w:val="BookText"/>
        <w:rPr/>
      </w:pPr>
      <w:r>
        <w:rPr>
          <w:rFonts w:ascii="IRNazanin" w:hAnsi="IRNazanin" w:eastAsia="IRNazanin"/>
          <w:color w:val="111111"/>
          <w:sz w:val="28"/>
          <w:sz w:val="28"/>
          <w:szCs w:val="28"/>
          <w:rtl w:val="true"/>
          <w:lang w:bidi="fa-IR"/>
        </w:rPr>
        <w:t>با ظهورش این جهان گیرد صفا</w:t>
      </w:r>
    </w:p>
    <w:p>
      <w:pPr>
        <w:pStyle w:val="BookText"/>
        <w:rPr/>
      </w:pPr>
      <w:r>
        <w:rPr>
          <w:rFonts w:ascii="IRNazanin" w:hAnsi="IRNazanin" w:eastAsia="IRNazanin"/>
          <w:color w:val="111111"/>
          <w:sz w:val="28"/>
          <w:sz w:val="28"/>
          <w:szCs w:val="28"/>
          <w:rtl w:val="true"/>
          <w:lang w:bidi="fa-IR"/>
        </w:rPr>
        <w:t>عدل او باشد چو عدل مرتضی</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قرین شام تار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غم هجر رخ آن شهریار </w:t>
      </w:r>
      <w:bookmarkStart w:id="642" w:name="pg8022_80562"/>
    </w:p>
    <w:p>
      <w:pPr>
        <w:pStyle w:val="Heading3"/>
        <w:numPr>
          <w:ilvl w:val="2"/>
          <w:numId w:val="1"/>
        </w:numPr>
        <w:rPr/>
      </w:pPr>
      <w:bookmarkStart w:id="643" w:name="__RefHeading___Toc7241813_1051229030"/>
      <w:bookmarkStart w:id="644" w:name="_Toc235"/>
      <w:bookmarkEnd w:id="642"/>
      <w:bookmarkEnd w:id="643"/>
      <w:r>
        <w:rPr>
          <w:rtl w:val="true"/>
        </w:rPr>
        <w:t xml:space="preserve">تمام عزّت نرجس </w:t>
      </w:r>
      <w:r>
        <w:rPr>
          <w:rtl w:val="true"/>
        </w:rPr>
        <w:t xml:space="preserve">/ </w:t>
      </w:r>
      <w:r>
        <w:rPr>
          <w:rtl w:val="true"/>
        </w:rPr>
        <w:t xml:space="preserve">علی پاکدامن </w:t>
      </w:r>
      <w:r>
        <w:rPr>
          <w:rtl w:val="true"/>
        </w:rPr>
        <w:t>(</w:t>
      </w:r>
      <w:r>
        <w:rPr>
          <w:rtl w:val="true"/>
        </w:rPr>
        <w:t xml:space="preserve">روضه خوان </w:t>
      </w:r>
      <w:r>
        <w:rPr>
          <w:rtl w:val="true"/>
        </w:rPr>
        <w:t>)</w:t>
      </w:r>
      <w:bookmarkEnd w:id="64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مداح دلسوختۀ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تمام عزّت نرجس</w:t>
      </w:r>
    </w:p>
    <w:p>
      <w:pPr>
        <w:pStyle w:val="BookText"/>
        <w:rPr/>
      </w:pPr>
      <w:r>
        <w:rPr>
          <w:rFonts w:ascii="IRNazanin" w:hAnsi="IRNazanin" w:eastAsia="IRNazanin"/>
          <w:color w:val="111111"/>
          <w:sz w:val="28"/>
          <w:sz w:val="28"/>
          <w:szCs w:val="28"/>
          <w:rtl w:val="true"/>
          <w:lang w:bidi="fa-IR"/>
        </w:rPr>
        <w:t>سلام اللّه علی نرجس کنیز حضرت یکتا</w:t>
      </w:r>
    </w:p>
    <w:p>
      <w:pPr>
        <w:pStyle w:val="BookText"/>
        <w:rPr/>
      </w:pPr>
      <w:r>
        <w:rPr>
          <w:rFonts w:ascii="IRNazanin" w:hAnsi="IRNazanin" w:eastAsia="IRNazanin"/>
          <w:color w:val="111111"/>
          <w:sz w:val="28"/>
          <w:sz w:val="28"/>
          <w:szCs w:val="28"/>
          <w:rtl w:val="true"/>
          <w:lang w:bidi="fa-IR"/>
        </w:rPr>
        <w:t>سلام اللّه علی نرجس شبیه مریم عذرا</w:t>
      </w:r>
    </w:p>
    <w:p>
      <w:pPr>
        <w:pStyle w:val="BookText"/>
        <w:rPr/>
      </w:pPr>
      <w:r>
        <w:rPr>
          <w:rFonts w:ascii="IRNazanin" w:hAnsi="IRNazanin" w:eastAsia="IRNazanin"/>
          <w:color w:val="111111"/>
          <w:sz w:val="28"/>
          <w:sz w:val="28"/>
          <w:szCs w:val="28"/>
          <w:rtl w:val="true"/>
          <w:lang w:bidi="fa-IR"/>
        </w:rPr>
        <w:t>سلام اللّه علی نرجس عزیز عترت طاها</w:t>
      </w:r>
    </w:p>
    <w:p>
      <w:pPr>
        <w:pStyle w:val="BookText"/>
        <w:rPr/>
      </w:pPr>
      <w:r>
        <w:rPr>
          <w:rFonts w:ascii="IRNazanin" w:hAnsi="IRNazanin" w:eastAsia="IRNazanin"/>
          <w:color w:val="111111"/>
          <w:sz w:val="28"/>
          <w:sz w:val="28"/>
          <w:szCs w:val="28"/>
          <w:rtl w:val="true"/>
          <w:lang w:bidi="fa-IR"/>
        </w:rPr>
        <w:t>سلام اللّه علی نرجس عروس حضرت زهرا</w:t>
      </w:r>
    </w:p>
    <w:p>
      <w:pPr>
        <w:pStyle w:val="BookText"/>
        <w:rPr/>
      </w:pPr>
      <w:r>
        <w:rPr>
          <w:rFonts w:ascii="IRNazanin" w:hAnsi="IRNazanin" w:eastAsia="IRNazanin"/>
          <w:color w:val="111111"/>
          <w:sz w:val="28"/>
          <w:sz w:val="28"/>
          <w:szCs w:val="28"/>
          <w:rtl w:val="true"/>
          <w:lang w:bidi="fa-IR"/>
        </w:rPr>
        <w:t>که امشب دربغل دارد سلام خالق منّان</w:t>
      </w:r>
    </w:p>
    <w:p>
      <w:pPr>
        <w:pStyle w:val="BookText"/>
        <w:rPr/>
      </w:pPr>
      <w:r>
        <w:rPr>
          <w:rFonts w:ascii="IRNazanin" w:hAnsi="IRNazanin" w:eastAsia="IRNazanin"/>
          <w:color w:val="111111"/>
          <w:sz w:val="28"/>
          <w:sz w:val="28"/>
          <w:szCs w:val="28"/>
          <w:rtl w:val="true"/>
          <w:lang w:bidi="fa-IR"/>
        </w:rPr>
        <w:t>سلام اللّه علی نرجس بر او که فخر عیسا شد</w:t>
      </w:r>
    </w:p>
    <w:p>
      <w:pPr>
        <w:pStyle w:val="BookText"/>
        <w:rPr/>
      </w:pPr>
      <w:r>
        <w:rPr>
          <w:rFonts w:ascii="IRNazanin" w:hAnsi="IRNazanin" w:eastAsia="IRNazanin"/>
          <w:color w:val="111111"/>
          <w:sz w:val="28"/>
          <w:sz w:val="28"/>
          <w:szCs w:val="28"/>
          <w:rtl w:val="true"/>
          <w:lang w:bidi="fa-IR"/>
        </w:rPr>
        <w:t>براو که مریم عذرا به پیش پای او پا شد</w:t>
      </w:r>
    </w:p>
    <w:p>
      <w:pPr>
        <w:pStyle w:val="BookText"/>
        <w:rPr/>
      </w:pPr>
      <w:r>
        <w:rPr>
          <w:rFonts w:ascii="IRNazanin" w:hAnsi="IRNazanin" w:eastAsia="IRNazanin"/>
          <w:color w:val="111111"/>
          <w:sz w:val="28"/>
          <w:sz w:val="28"/>
          <w:szCs w:val="28"/>
          <w:rtl w:val="true"/>
          <w:lang w:bidi="fa-IR"/>
        </w:rPr>
        <w:t>به مدحش بس نصیب او تمام هست زهرا شد</w:t>
      </w:r>
    </w:p>
    <w:p>
      <w:pPr>
        <w:pStyle w:val="BookText"/>
        <w:rPr/>
      </w:pPr>
      <w:r>
        <w:rPr>
          <w:rFonts w:ascii="IRNazanin" w:hAnsi="IRNazanin" w:eastAsia="IRNazanin"/>
          <w:color w:val="111111"/>
          <w:sz w:val="28"/>
          <w:sz w:val="28"/>
          <w:szCs w:val="28"/>
          <w:rtl w:val="true"/>
          <w:lang w:bidi="fa-IR"/>
        </w:rPr>
        <w:t>پس از نامش دگر واجب سلام الله علیها شد</w:t>
      </w:r>
    </w:p>
    <w:p>
      <w:pPr>
        <w:pStyle w:val="BookText"/>
        <w:rPr/>
      </w:pPr>
      <w:r>
        <w:rPr>
          <w:rFonts w:ascii="IRNazanin" w:hAnsi="IRNazanin" w:eastAsia="IRNazanin"/>
          <w:color w:val="111111"/>
          <w:sz w:val="28"/>
          <w:sz w:val="28"/>
          <w:szCs w:val="28"/>
          <w:rtl w:val="true"/>
          <w:lang w:bidi="fa-IR"/>
        </w:rPr>
        <w:t>که او شد مادر مهدی یگانه منجی دوران</w:t>
      </w:r>
    </w:p>
    <w:p>
      <w:pPr>
        <w:pStyle w:val="BookText"/>
        <w:rPr/>
      </w:pPr>
      <w:r>
        <w:rPr>
          <w:rFonts w:ascii="IRNazanin" w:hAnsi="IRNazanin" w:eastAsia="IRNazanin"/>
          <w:color w:val="111111"/>
          <w:sz w:val="28"/>
          <w:sz w:val="28"/>
          <w:szCs w:val="28"/>
          <w:rtl w:val="true"/>
          <w:lang w:bidi="fa-IR"/>
        </w:rPr>
        <w:t>سلام اللّه علی نرجس فلک قربان این بانو</w:t>
      </w:r>
    </w:p>
    <w:p>
      <w:pPr>
        <w:pStyle w:val="BookText"/>
        <w:rPr/>
      </w:pPr>
      <w:r>
        <w:rPr>
          <w:rFonts w:ascii="IRNazanin" w:hAnsi="IRNazanin" w:eastAsia="IRNazanin"/>
          <w:color w:val="111111"/>
          <w:sz w:val="28"/>
          <w:sz w:val="28"/>
          <w:szCs w:val="28"/>
          <w:rtl w:val="true"/>
          <w:lang w:bidi="fa-IR"/>
        </w:rPr>
        <w:t>حیا مبهوت این بانو شرف حیران این بانو</w:t>
      </w:r>
    </w:p>
    <w:p>
      <w:pPr>
        <w:pStyle w:val="BookText"/>
        <w:rPr/>
      </w:pPr>
      <w:r>
        <w:rPr>
          <w:rFonts w:ascii="IRNazanin" w:hAnsi="IRNazanin" w:eastAsia="IRNazanin"/>
          <w:color w:val="111111"/>
          <w:sz w:val="28"/>
          <w:sz w:val="28"/>
          <w:szCs w:val="28"/>
          <w:rtl w:val="true"/>
          <w:lang w:bidi="fa-IR"/>
        </w:rPr>
        <w:t>به حیرت مؤمنون آری شدازایمان این بانو</w:t>
      </w:r>
    </w:p>
    <w:p>
      <w:pPr>
        <w:pStyle w:val="BookText"/>
        <w:rPr/>
      </w:pPr>
      <w:r>
        <w:rPr>
          <w:rFonts w:ascii="IRNazanin" w:hAnsi="IRNazanin" w:eastAsia="IRNazanin"/>
          <w:color w:val="111111"/>
          <w:sz w:val="28"/>
          <w:sz w:val="28"/>
          <w:szCs w:val="28"/>
          <w:rtl w:val="true"/>
          <w:lang w:bidi="fa-IR"/>
        </w:rPr>
        <w:t>پسندیده خدا تنها که در دامان این بانو</w:t>
      </w:r>
    </w:p>
    <w:p>
      <w:pPr>
        <w:pStyle w:val="BookText"/>
        <w:rPr/>
      </w:pPr>
      <w:r>
        <w:rPr>
          <w:rFonts w:ascii="IRNazanin" w:hAnsi="IRNazanin" w:eastAsia="IRNazanin"/>
          <w:color w:val="111111"/>
          <w:sz w:val="28"/>
          <w:sz w:val="28"/>
          <w:szCs w:val="28"/>
          <w:rtl w:val="true"/>
          <w:lang w:bidi="fa-IR"/>
        </w:rPr>
        <w:t>گشاید چشم خود مهدی چه زهراییست این دامان</w:t>
      </w:r>
    </w:p>
    <w:p>
      <w:pPr>
        <w:pStyle w:val="BookText"/>
        <w:rPr/>
      </w:pPr>
      <w:r>
        <w:rPr>
          <w:rFonts w:ascii="IRNazanin" w:hAnsi="IRNazanin" w:eastAsia="IRNazanin"/>
          <w:color w:val="111111"/>
          <w:sz w:val="28"/>
          <w:sz w:val="28"/>
          <w:szCs w:val="28"/>
          <w:rtl w:val="true"/>
          <w:lang w:bidi="fa-IR"/>
        </w:rPr>
        <w:t>سلام اللّه علی نرجس بنام حضرت نرجس</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پاکی و شرم و وقار و عصمت نرجس </w:t>
      </w:r>
    </w:p>
    <w:p>
      <w:pPr>
        <w:pStyle w:val="BookText"/>
        <w:rPr/>
      </w:pPr>
      <w:r>
        <w:rPr>
          <w:rFonts w:ascii="IRNazanin" w:hAnsi="IRNazanin" w:eastAsia="IRNazanin"/>
          <w:color w:val="111111"/>
          <w:sz w:val="28"/>
          <w:sz w:val="28"/>
          <w:szCs w:val="28"/>
          <w:rtl w:val="true"/>
          <w:lang w:bidi="fa-IR"/>
        </w:rPr>
        <w:t>نصیبم تا کند رحمان نگاه رحمت نرجس</w:t>
      </w:r>
    </w:p>
    <w:p>
      <w:pPr>
        <w:pStyle w:val="BookText"/>
        <w:rPr/>
      </w:pPr>
      <w:r>
        <w:rPr>
          <w:rFonts w:ascii="IRNazanin" w:hAnsi="IRNazanin" w:eastAsia="IRNazanin"/>
          <w:color w:val="111111"/>
          <w:sz w:val="28"/>
          <w:sz w:val="28"/>
          <w:szCs w:val="28"/>
          <w:rtl w:val="true"/>
          <w:lang w:bidi="fa-IR"/>
        </w:rPr>
        <w:t>بخوانم مدح مهدیش تمام عزّت نرجس</w:t>
      </w:r>
    </w:p>
    <w:p>
      <w:pPr>
        <w:pStyle w:val="BookText"/>
        <w:rPr/>
      </w:pPr>
      <w:r>
        <w:rPr>
          <w:rFonts w:ascii="IRNazanin" w:hAnsi="IRNazanin" w:eastAsia="IRNazanin"/>
          <w:color w:val="111111"/>
          <w:sz w:val="28"/>
          <w:sz w:val="28"/>
          <w:szCs w:val="28"/>
          <w:rtl w:val="true"/>
          <w:lang w:bidi="fa-IR"/>
        </w:rPr>
        <w:t>به جمع عاشقان او به شوق نیمه شعبان</w:t>
      </w:r>
    </w:p>
    <w:p>
      <w:pPr>
        <w:pStyle w:val="BookText"/>
        <w:rPr/>
      </w:pPr>
      <w:r>
        <w:rPr>
          <w:rFonts w:ascii="IRNazanin" w:hAnsi="IRNazanin" w:eastAsia="IRNazanin"/>
          <w:color w:val="111111"/>
          <w:sz w:val="28"/>
          <w:sz w:val="28"/>
          <w:szCs w:val="28"/>
          <w:rtl w:val="true"/>
          <w:lang w:bidi="fa-IR"/>
        </w:rPr>
        <w:t>بخوانم مدح آن نوری که نورلامکان باشد</w:t>
      </w:r>
    </w:p>
    <w:p>
      <w:pPr>
        <w:pStyle w:val="BookText"/>
        <w:rPr/>
      </w:pPr>
      <w:r>
        <w:rPr>
          <w:rFonts w:ascii="IRNazanin" w:hAnsi="IRNazanin" w:eastAsia="IRNazanin"/>
          <w:color w:val="111111"/>
          <w:sz w:val="28"/>
          <w:sz w:val="28"/>
          <w:szCs w:val="28"/>
          <w:rtl w:val="true"/>
          <w:lang w:bidi="fa-IR"/>
        </w:rPr>
        <w:t>بگویم فیض خورشیدی که از دیده نهان باشد</w:t>
      </w:r>
    </w:p>
    <w:p>
      <w:pPr>
        <w:pStyle w:val="BookText"/>
        <w:rPr/>
      </w:pPr>
      <w:r>
        <w:rPr>
          <w:rFonts w:ascii="IRNazanin" w:hAnsi="IRNazanin" w:eastAsia="IRNazanin"/>
          <w:color w:val="111111"/>
          <w:sz w:val="28"/>
          <w:sz w:val="28"/>
          <w:szCs w:val="28"/>
          <w:rtl w:val="true"/>
          <w:lang w:bidi="fa-IR"/>
        </w:rPr>
        <w:t>نهان از دیده ها اما به هر جایی عیان باشد</w:t>
      </w:r>
    </w:p>
    <w:p>
      <w:pPr>
        <w:pStyle w:val="BookText"/>
        <w:rPr/>
      </w:pPr>
      <w:r>
        <w:rPr>
          <w:rFonts w:ascii="IRNazanin" w:hAnsi="IRNazanin" w:eastAsia="IRNazanin"/>
          <w:color w:val="111111"/>
          <w:sz w:val="28"/>
          <w:sz w:val="28"/>
          <w:szCs w:val="28"/>
          <w:rtl w:val="true"/>
          <w:lang w:bidi="fa-IR"/>
        </w:rPr>
        <w:t>دم از یاری زنم امشب که یار بی کسان باشد</w:t>
      </w:r>
    </w:p>
    <w:p>
      <w:pPr>
        <w:pStyle w:val="BookText"/>
        <w:rPr/>
      </w:pPr>
      <w:r>
        <w:rPr>
          <w:rFonts w:ascii="IRNazanin" w:hAnsi="IRNazanin" w:eastAsia="IRNazanin"/>
          <w:color w:val="111111"/>
          <w:sz w:val="28"/>
          <w:sz w:val="28"/>
          <w:szCs w:val="28"/>
          <w:rtl w:val="true"/>
          <w:lang w:bidi="fa-IR"/>
        </w:rPr>
        <w:t>بلرزانم تن نحس عدوی عترت و قرآن</w:t>
      </w:r>
    </w:p>
    <w:p>
      <w:pPr>
        <w:pStyle w:val="BookText"/>
        <w:rPr/>
      </w:pPr>
      <w:r>
        <w:rPr>
          <w:rFonts w:ascii="IRNazanin" w:hAnsi="IRNazanin" w:eastAsia="IRNazanin"/>
          <w:color w:val="111111"/>
          <w:sz w:val="28"/>
          <w:sz w:val="28"/>
          <w:szCs w:val="28"/>
          <w:rtl w:val="true"/>
          <w:lang w:bidi="fa-IR"/>
        </w:rPr>
        <w:t>به لرزه پیکر اهل سقیفه زین بیان آید</w:t>
      </w:r>
    </w:p>
    <w:p>
      <w:pPr>
        <w:pStyle w:val="BookText"/>
        <w:rPr/>
      </w:pPr>
      <w:r>
        <w:rPr>
          <w:rFonts w:ascii="IRNazanin" w:hAnsi="IRNazanin" w:eastAsia="IRNazanin"/>
          <w:color w:val="111111"/>
          <w:sz w:val="28"/>
          <w:sz w:val="28"/>
          <w:szCs w:val="28"/>
          <w:rtl w:val="true"/>
          <w:lang w:bidi="fa-IR"/>
        </w:rPr>
        <w:t>چنان ملعونه میسوزند اسمش بر زبان آید</w:t>
      </w:r>
    </w:p>
    <w:p>
      <w:pPr>
        <w:pStyle w:val="BookText"/>
        <w:rPr/>
      </w:pPr>
      <w:r>
        <w:rPr>
          <w:rFonts w:ascii="IRNazanin" w:hAnsi="IRNazanin" w:eastAsia="IRNazanin"/>
          <w:color w:val="111111"/>
          <w:sz w:val="28"/>
          <w:sz w:val="28"/>
          <w:szCs w:val="28"/>
          <w:rtl w:val="true"/>
          <w:lang w:bidi="fa-IR"/>
        </w:rPr>
        <w:t>کسی که می زند آتش تن آن غاصبان آید</w:t>
      </w:r>
    </w:p>
    <w:p>
      <w:pPr>
        <w:pStyle w:val="BookText"/>
        <w:rPr/>
      </w:pPr>
      <w:r>
        <w:rPr>
          <w:rFonts w:ascii="IRNazanin" w:hAnsi="IRNazanin" w:eastAsia="IRNazanin"/>
          <w:color w:val="111111"/>
          <w:sz w:val="28"/>
          <w:sz w:val="28"/>
          <w:szCs w:val="28"/>
          <w:rtl w:val="true"/>
          <w:lang w:bidi="fa-IR"/>
        </w:rPr>
        <w:t>یگانه وارث تیغ امیر مؤمنان آید</w:t>
      </w:r>
    </w:p>
    <w:p>
      <w:pPr>
        <w:pStyle w:val="BookText"/>
        <w:rPr/>
      </w:pPr>
      <w:r>
        <w:rPr>
          <w:rFonts w:ascii="IRNazanin" w:hAnsi="IRNazanin" w:eastAsia="IRNazanin"/>
          <w:color w:val="111111"/>
          <w:sz w:val="28"/>
          <w:sz w:val="28"/>
          <w:szCs w:val="28"/>
          <w:rtl w:val="true"/>
          <w:lang w:bidi="fa-IR"/>
        </w:rPr>
        <w:t>دو چشم مرتضی روشن لب زهرا شده خندان</w:t>
      </w:r>
    </w:p>
    <w:p>
      <w:pPr>
        <w:pStyle w:val="BookText"/>
        <w:rPr/>
      </w:pPr>
      <w:r>
        <w:rPr>
          <w:rFonts w:ascii="IRNazanin" w:hAnsi="IRNazanin" w:eastAsia="IRNazanin"/>
          <w:color w:val="111111"/>
          <w:sz w:val="28"/>
          <w:sz w:val="28"/>
          <w:szCs w:val="28"/>
          <w:rtl w:val="true"/>
          <w:lang w:bidi="fa-IR"/>
        </w:rPr>
        <w:t>کلام و وعدۀ صدق خدای ذوالمنن آمد</w:t>
      </w:r>
    </w:p>
    <w:p>
      <w:pPr>
        <w:pStyle w:val="BookText"/>
        <w:rPr/>
      </w:pPr>
      <w:r>
        <w:rPr>
          <w:rFonts w:ascii="IRNazanin" w:hAnsi="IRNazanin" w:eastAsia="IRNazanin"/>
          <w:color w:val="111111"/>
          <w:sz w:val="28"/>
          <w:sz w:val="28"/>
          <w:szCs w:val="28"/>
          <w:rtl w:val="true"/>
          <w:lang w:bidi="fa-IR"/>
        </w:rPr>
        <w:t>تمام چهارده معصوم وجود پنج تن آمد</w:t>
      </w:r>
    </w:p>
    <w:p>
      <w:pPr>
        <w:pStyle w:val="BookText"/>
        <w:rPr/>
      </w:pPr>
      <w:r>
        <w:rPr>
          <w:rFonts w:ascii="IRNazanin" w:hAnsi="IRNazanin" w:eastAsia="IRNazanin"/>
          <w:color w:val="111111"/>
          <w:sz w:val="28"/>
          <w:sz w:val="28"/>
          <w:szCs w:val="28"/>
          <w:rtl w:val="true"/>
          <w:lang w:bidi="fa-IR"/>
        </w:rPr>
        <w:t>نبی و فاطمه حیدر حسین آمد حسن آمد</w:t>
      </w:r>
    </w:p>
    <w:p>
      <w:pPr>
        <w:pStyle w:val="BookText"/>
        <w:rPr/>
      </w:pPr>
      <w:r>
        <w:rPr>
          <w:rFonts w:ascii="IRNazanin" w:hAnsi="IRNazanin" w:eastAsia="IRNazanin"/>
          <w:color w:val="111111"/>
          <w:sz w:val="28"/>
          <w:sz w:val="28"/>
          <w:szCs w:val="28"/>
          <w:rtl w:val="true"/>
          <w:lang w:bidi="fa-IR"/>
        </w:rPr>
        <w:t>بگو بت های عالم را که از ره بت شکن آمد</w:t>
      </w:r>
    </w:p>
    <w:p>
      <w:pPr>
        <w:pStyle w:val="BookText"/>
        <w:rPr/>
      </w:pPr>
      <w:r>
        <w:rPr>
          <w:rFonts w:ascii="IRNazanin" w:hAnsi="IRNazanin" w:eastAsia="IRNazanin"/>
          <w:color w:val="111111"/>
          <w:sz w:val="28"/>
          <w:sz w:val="28"/>
          <w:szCs w:val="28"/>
          <w:rtl w:val="true"/>
          <w:lang w:bidi="fa-IR"/>
        </w:rPr>
        <w:t>خلیل اللّه می آید تبر بر دوش ای انسان</w:t>
      </w:r>
    </w:p>
    <w:p>
      <w:pPr>
        <w:pStyle w:val="BookText"/>
        <w:rPr/>
      </w:pPr>
      <w:r>
        <w:rPr>
          <w:rFonts w:ascii="IRNazanin" w:hAnsi="IRNazanin" w:eastAsia="IRNazanin"/>
          <w:color w:val="111111"/>
          <w:sz w:val="28"/>
          <w:sz w:val="28"/>
          <w:szCs w:val="28"/>
          <w:rtl w:val="true"/>
          <w:lang w:bidi="fa-IR"/>
        </w:rPr>
        <w:t>که باشد او که می پاشد قدومش کاخ استبداد</w:t>
      </w:r>
    </w:p>
    <w:p>
      <w:pPr>
        <w:pStyle w:val="BookText"/>
        <w:rPr/>
      </w:pPr>
      <w:r>
        <w:rPr>
          <w:rFonts w:ascii="IRNazanin" w:hAnsi="IRNazanin" w:eastAsia="IRNazanin"/>
          <w:color w:val="111111"/>
          <w:sz w:val="28"/>
          <w:sz w:val="28"/>
          <w:szCs w:val="28"/>
          <w:rtl w:val="true"/>
          <w:lang w:bidi="fa-IR"/>
        </w:rPr>
        <w:t>زیک لبخند او گردد بهاران عالم ایجاد</w:t>
      </w:r>
    </w:p>
    <w:p>
      <w:pPr>
        <w:pStyle w:val="BookText"/>
        <w:rPr/>
      </w:pPr>
      <w:r>
        <w:rPr>
          <w:rFonts w:ascii="IRNazanin" w:hAnsi="IRNazanin" w:eastAsia="IRNazanin"/>
          <w:color w:val="111111"/>
          <w:sz w:val="28"/>
          <w:sz w:val="28"/>
          <w:szCs w:val="28"/>
          <w:rtl w:val="true"/>
          <w:lang w:bidi="fa-IR"/>
        </w:rPr>
        <w:t>به کعبه می دهد تکیه به کعبه می زند فریاد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حق تنها علی باشد همه عالم علی آباد </w:t>
      </w:r>
    </w:p>
    <w:p>
      <w:pPr>
        <w:pStyle w:val="BookText"/>
        <w:rPr/>
      </w:pPr>
      <w:r>
        <w:rPr>
          <w:rFonts w:ascii="IRNazanin" w:hAnsi="IRNazanin" w:eastAsia="IRNazanin"/>
          <w:color w:val="111111"/>
          <w:sz w:val="28"/>
          <w:sz w:val="28"/>
          <w:szCs w:val="28"/>
          <w:rtl w:val="true"/>
          <w:lang w:bidi="fa-IR"/>
        </w:rPr>
        <w:t>شود روز ظهور او ظهورش آرزویمان</w:t>
      </w:r>
    </w:p>
    <w:p>
      <w:pPr>
        <w:pStyle w:val="BookText"/>
        <w:rPr/>
      </w:pPr>
      <w:r>
        <w:rPr>
          <w:rFonts w:ascii="IRNazanin" w:hAnsi="IRNazanin" w:eastAsia="IRNazanin"/>
          <w:color w:val="111111"/>
          <w:sz w:val="28"/>
          <w:sz w:val="28"/>
          <w:szCs w:val="28"/>
          <w:rtl w:val="true"/>
          <w:lang w:bidi="fa-IR"/>
        </w:rPr>
        <w:t>چه روزی میشود روزی که سوزد قاتل زهرا</w:t>
      </w:r>
    </w:p>
    <w:p>
      <w:pPr>
        <w:pStyle w:val="BookText"/>
        <w:rPr/>
      </w:pPr>
      <w:r>
        <w:rPr>
          <w:rFonts w:ascii="IRNazanin" w:hAnsi="IRNazanin" w:eastAsia="IRNazanin"/>
          <w:color w:val="111111"/>
          <w:sz w:val="28"/>
          <w:sz w:val="28"/>
          <w:szCs w:val="28"/>
          <w:rtl w:val="true"/>
          <w:lang w:bidi="fa-IR"/>
        </w:rPr>
        <w:t>کسیکه آتش از کین زد تمام حاصل زهرا</w:t>
      </w:r>
    </w:p>
    <w:p>
      <w:pPr>
        <w:pStyle w:val="BookText"/>
        <w:rPr/>
      </w:pPr>
      <w:r>
        <w:rPr>
          <w:rFonts w:ascii="IRNazanin" w:hAnsi="IRNazanin" w:eastAsia="IRNazanin"/>
          <w:color w:val="111111"/>
          <w:sz w:val="28"/>
          <w:sz w:val="28"/>
          <w:szCs w:val="28"/>
          <w:rtl w:val="true"/>
          <w:lang w:bidi="fa-IR"/>
        </w:rPr>
        <w:t>شود راضی ، شود خشنود آن لحظه دل زهرا</w:t>
      </w:r>
    </w:p>
    <w:p>
      <w:pPr>
        <w:pStyle w:val="BookText"/>
        <w:rPr/>
      </w:pPr>
      <w:r>
        <w:rPr>
          <w:rFonts w:ascii="IRNazanin" w:hAnsi="IRNazanin" w:eastAsia="IRNazanin"/>
          <w:color w:val="111111"/>
          <w:sz w:val="28"/>
          <w:sz w:val="28"/>
          <w:szCs w:val="28"/>
          <w:rtl w:val="true"/>
          <w:lang w:bidi="fa-IR"/>
        </w:rPr>
        <w:t>دعا کن منتقم آید بگو ای سائل زهرا</w:t>
      </w:r>
    </w:p>
    <w:p>
      <w:pPr>
        <w:pStyle w:val="BookText"/>
        <w:rPr/>
      </w:pPr>
      <w:r>
        <w:rPr>
          <w:rFonts w:ascii="IRNazanin" w:hAnsi="IRNazanin" w:eastAsia="IRNazanin"/>
          <w:color w:val="111111"/>
          <w:sz w:val="28"/>
          <w:sz w:val="28"/>
          <w:szCs w:val="28"/>
          <w:rtl w:val="true"/>
          <w:lang w:bidi="fa-IR"/>
        </w:rPr>
        <w:t>هزاران لعن بر آن دو ، به هر کس پیرو آنان</w:t>
      </w:r>
    </w:p>
    <w:p>
      <w:pPr>
        <w:pStyle w:val="BookText"/>
        <w:rPr/>
      </w:pPr>
      <w:r>
        <w:rPr>
          <w:rFonts w:ascii="IRNazanin" w:hAnsi="IRNazanin" w:eastAsia="IRNazanin"/>
          <w:color w:val="111111"/>
          <w:sz w:val="28"/>
          <w:sz w:val="28"/>
          <w:szCs w:val="28"/>
          <w:rtl w:val="true"/>
          <w:lang w:bidi="fa-IR"/>
        </w:rPr>
        <w:t>کسی که بی تبری شد تولی هم ندارد او</w:t>
      </w:r>
    </w:p>
    <w:p>
      <w:pPr>
        <w:pStyle w:val="BookText"/>
        <w:rPr/>
      </w:pPr>
      <w:r>
        <w:rPr>
          <w:rFonts w:ascii="IRNazanin" w:hAnsi="IRNazanin" w:eastAsia="IRNazanin"/>
          <w:color w:val="111111"/>
          <w:sz w:val="28"/>
          <w:sz w:val="28"/>
          <w:szCs w:val="28"/>
          <w:rtl w:val="true"/>
          <w:lang w:bidi="fa-IR"/>
        </w:rPr>
        <w:t>نه حقی و ، نه انصافی که عدلی هم ندارد او</w:t>
      </w:r>
    </w:p>
    <w:p>
      <w:pPr>
        <w:pStyle w:val="BookText"/>
        <w:rPr/>
      </w:pPr>
      <w:r>
        <w:rPr>
          <w:rFonts w:ascii="IRNazanin" w:hAnsi="IRNazanin" w:eastAsia="IRNazanin"/>
          <w:color w:val="111111"/>
          <w:sz w:val="28"/>
          <w:sz w:val="28"/>
          <w:szCs w:val="28"/>
          <w:rtl w:val="true"/>
          <w:lang w:bidi="fa-IR"/>
        </w:rPr>
        <w:t>خسی خشکیده باشد او ، و فضلی هم ندارد او</w:t>
      </w:r>
    </w:p>
    <w:p>
      <w:pPr>
        <w:pStyle w:val="BookText"/>
        <w:rPr/>
      </w:pPr>
      <w:r>
        <w:rPr>
          <w:rFonts w:ascii="IRNazanin" w:hAnsi="IRNazanin" w:eastAsia="IRNazanin"/>
          <w:color w:val="111111"/>
          <w:sz w:val="28"/>
          <w:sz w:val="28"/>
          <w:szCs w:val="28"/>
          <w:rtl w:val="true"/>
          <w:lang w:bidi="fa-IR"/>
        </w:rPr>
        <w:t>به نزد حضرت مهدی ، محلی هم ندارد او</w:t>
      </w:r>
    </w:p>
    <w:p>
      <w:pPr>
        <w:pStyle w:val="BookText"/>
        <w:rPr/>
      </w:pPr>
      <w:r>
        <w:rPr>
          <w:rFonts w:ascii="IRNazanin" w:hAnsi="IRNazanin" w:eastAsia="IRNazanin"/>
          <w:color w:val="111111"/>
          <w:sz w:val="28"/>
          <w:sz w:val="28"/>
          <w:szCs w:val="28"/>
          <w:rtl w:val="true"/>
          <w:lang w:bidi="fa-IR"/>
        </w:rPr>
        <w:t>به روز حشر جای او یقیناً می شود میزان</w:t>
      </w:r>
    </w:p>
    <w:p>
      <w:pPr>
        <w:pStyle w:val="BookText"/>
        <w:rPr/>
      </w:pPr>
      <w:r>
        <w:rPr>
          <w:rFonts w:ascii="IRNazanin" w:hAnsi="IRNazanin" w:eastAsia="IRNazanin"/>
          <w:color w:val="111111"/>
          <w:sz w:val="28"/>
          <w:sz w:val="28"/>
          <w:szCs w:val="28"/>
          <w:rtl w:val="true"/>
          <w:lang w:bidi="fa-IR"/>
        </w:rPr>
        <w:t>سلام اللّه علی مهدی ، سلام اللّه علی مصلح</w:t>
      </w:r>
    </w:p>
    <w:p>
      <w:pPr>
        <w:pStyle w:val="BookText"/>
        <w:rPr/>
      </w:pPr>
      <w:r>
        <w:rPr>
          <w:rFonts w:ascii="IRNazanin" w:hAnsi="IRNazanin" w:eastAsia="IRNazanin"/>
          <w:color w:val="111111"/>
          <w:sz w:val="28"/>
          <w:sz w:val="28"/>
          <w:szCs w:val="28"/>
          <w:rtl w:val="true"/>
          <w:lang w:bidi="fa-IR"/>
        </w:rPr>
        <w:t>سلام اللّه علی المنجی ، علی مولا اباصالح</w:t>
      </w:r>
    </w:p>
    <w:p>
      <w:pPr>
        <w:pStyle w:val="BookText"/>
        <w:rPr/>
      </w:pPr>
      <w:r>
        <w:rPr>
          <w:rFonts w:ascii="IRNazanin" w:hAnsi="IRNazanin" w:eastAsia="IRNazanin"/>
          <w:color w:val="111111"/>
          <w:sz w:val="28"/>
          <w:sz w:val="28"/>
          <w:szCs w:val="28"/>
          <w:rtl w:val="true"/>
          <w:lang w:bidi="fa-IR"/>
        </w:rPr>
        <w:t>سلام اللّه علی جده ، سلام اللّه علی آله</w:t>
      </w:r>
    </w:p>
    <w:p>
      <w:pPr>
        <w:pStyle w:val="BookText"/>
        <w:rPr/>
      </w:pPr>
      <w:r>
        <w:rPr>
          <w:rFonts w:ascii="IRNazanin" w:hAnsi="IRNazanin" w:eastAsia="IRNazanin"/>
          <w:color w:val="111111"/>
          <w:sz w:val="28"/>
          <w:sz w:val="28"/>
          <w:szCs w:val="28"/>
          <w:rtl w:val="true"/>
          <w:lang w:bidi="fa-IR"/>
        </w:rPr>
        <w:t>بر او که می شود ظالم به سُم مرکب او لِه</w:t>
      </w:r>
    </w:p>
    <w:p>
      <w:pPr>
        <w:pStyle w:val="BookText"/>
        <w:rPr/>
      </w:pPr>
      <w:r>
        <w:rPr>
          <w:rFonts w:ascii="IRNazanin" w:hAnsi="IRNazanin" w:eastAsia="IRNazanin"/>
          <w:color w:val="111111"/>
          <w:sz w:val="28"/>
          <w:sz w:val="28"/>
          <w:szCs w:val="28"/>
          <w:rtl w:val="true"/>
          <w:lang w:bidi="fa-IR"/>
        </w:rPr>
        <w:t>بر آن مقصود دوران‌ها بر آن موعود جاویدان</w:t>
      </w:r>
    </w:p>
    <w:p>
      <w:pPr>
        <w:pStyle w:val="BookText"/>
        <w:rPr/>
      </w:pPr>
      <w:r>
        <w:rPr>
          <w:rFonts w:ascii="IRNazanin" w:hAnsi="IRNazanin" w:eastAsia="IRNazanin"/>
          <w:color w:val="111111"/>
          <w:sz w:val="28"/>
          <w:sz w:val="28"/>
          <w:szCs w:val="28"/>
          <w:rtl w:val="true"/>
          <w:lang w:bidi="fa-IR"/>
        </w:rPr>
        <w:t>ندارد عالمی باللّه چنین آقا که من دارم</w:t>
      </w:r>
    </w:p>
    <w:p>
      <w:pPr>
        <w:pStyle w:val="BookText"/>
        <w:rPr/>
      </w:pPr>
      <w:r>
        <w:rPr>
          <w:rFonts w:ascii="IRNazanin" w:hAnsi="IRNazanin" w:eastAsia="IRNazanin"/>
          <w:color w:val="111111"/>
          <w:sz w:val="28"/>
          <w:sz w:val="28"/>
          <w:szCs w:val="28"/>
          <w:rtl w:val="true"/>
          <w:lang w:bidi="fa-IR"/>
        </w:rPr>
        <w:t>به لب هر روز و شب هرجا ، به شوقش این سخن دارم</w:t>
      </w:r>
    </w:p>
    <w:p>
      <w:pPr>
        <w:pStyle w:val="BookText"/>
        <w:rPr/>
      </w:pPr>
      <w:r>
        <w:rPr>
          <w:rFonts w:ascii="IRNazanin" w:hAnsi="IRNazanin" w:eastAsia="IRNazanin"/>
          <w:color w:val="111111"/>
          <w:sz w:val="28"/>
          <w:sz w:val="28"/>
          <w:szCs w:val="28"/>
          <w:rtl w:val="true"/>
          <w:lang w:bidi="fa-IR"/>
        </w:rPr>
        <w:t>،،،مراعهدیست با جانان ، که تا جان در بدن دارم</w:t>
      </w:r>
    </w:p>
    <w:p>
      <w:pPr>
        <w:pStyle w:val="BookText"/>
        <w:rPr/>
      </w:pPr>
      <w:r>
        <w:rPr>
          <w:rFonts w:ascii="IRNazanin" w:hAnsi="IRNazanin" w:eastAsia="IRNazanin"/>
          <w:color w:val="111111"/>
          <w:sz w:val="28"/>
          <w:sz w:val="28"/>
          <w:szCs w:val="28"/>
          <w:rtl w:val="true"/>
          <w:lang w:bidi="fa-IR"/>
        </w:rPr>
        <w:t>هواداران کویش را چو جانِ خویشتن دارم،،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پای هر که قربانش ، شده جان و تنم قربان </w:t>
      </w:r>
    </w:p>
    <w:p>
      <w:pPr>
        <w:pStyle w:val="BookText"/>
        <w:rPr/>
      </w:pPr>
      <w:r>
        <w:rPr>
          <w:rFonts w:ascii="IRNazanin" w:hAnsi="IRNazanin" w:eastAsia="IRNazanin"/>
          <w:color w:val="111111"/>
          <w:sz w:val="28"/>
          <w:sz w:val="28"/>
          <w:szCs w:val="28"/>
          <w:rtl w:val="true"/>
          <w:lang w:bidi="fa-IR"/>
        </w:rPr>
        <w:t>سلام اللّه علی غایب ، به رخسار نهان او</w:t>
      </w:r>
    </w:p>
    <w:p>
      <w:pPr>
        <w:pStyle w:val="BookText"/>
        <w:rPr/>
      </w:pPr>
      <w:r>
        <w:rPr>
          <w:rFonts w:ascii="IRNazanin" w:hAnsi="IRNazanin" w:eastAsia="IRNazanin"/>
          <w:color w:val="111111"/>
          <w:sz w:val="28"/>
          <w:sz w:val="28"/>
          <w:szCs w:val="28"/>
          <w:rtl w:val="true"/>
          <w:lang w:bidi="fa-IR"/>
        </w:rPr>
        <w:t>زِ کی گیرم سراغ او ، کجا جویم نشان او</w:t>
      </w:r>
    </w:p>
    <w:p>
      <w:pPr>
        <w:pStyle w:val="BookText"/>
        <w:rPr/>
      </w:pPr>
      <w:r>
        <w:rPr>
          <w:rFonts w:ascii="IRNazanin" w:hAnsi="IRNazanin" w:eastAsia="IRNazanin"/>
          <w:color w:val="111111"/>
          <w:sz w:val="28"/>
          <w:sz w:val="28"/>
          <w:szCs w:val="28"/>
          <w:rtl w:val="true"/>
          <w:lang w:bidi="fa-IR"/>
        </w:rPr>
        <w:t>به خون بنشسته چشمانِ تمام عاشقان او</w:t>
      </w:r>
    </w:p>
    <w:p>
      <w:pPr>
        <w:pStyle w:val="BookText"/>
        <w:rPr/>
      </w:pPr>
      <w:r>
        <w:rPr>
          <w:rFonts w:ascii="IRNazanin" w:hAnsi="IRNazanin" w:eastAsia="IRNazanin"/>
          <w:color w:val="111111"/>
          <w:sz w:val="28"/>
          <w:sz w:val="28"/>
          <w:szCs w:val="28"/>
          <w:rtl w:val="true"/>
          <w:lang w:bidi="fa-IR"/>
        </w:rPr>
        <w:t>خدا دیگر بیاید او ، بیاید او ، به جان او</w:t>
      </w:r>
    </w:p>
    <w:p>
      <w:pPr>
        <w:pStyle w:val="BookText"/>
        <w:rPr/>
      </w:pPr>
      <w:r>
        <w:rPr>
          <w:rFonts w:ascii="IRNazanin" w:hAnsi="IRNazanin" w:eastAsia="IRNazanin"/>
          <w:color w:val="111111"/>
          <w:sz w:val="28"/>
          <w:sz w:val="28"/>
          <w:szCs w:val="28"/>
          <w:rtl w:val="true"/>
          <w:lang w:bidi="fa-IR"/>
        </w:rPr>
        <w:t>نفس آمد به لبهامان ، نمانده بر تنِ ما ، جان</w:t>
      </w:r>
    </w:p>
    <w:p>
      <w:pPr>
        <w:pStyle w:val="BookText"/>
        <w:rPr/>
      </w:pPr>
      <w:r>
        <w:rPr>
          <w:rFonts w:ascii="IRNazanin" w:hAnsi="IRNazanin" w:eastAsia="IRNazanin"/>
          <w:color w:val="111111"/>
          <w:sz w:val="28"/>
          <w:sz w:val="28"/>
          <w:szCs w:val="28"/>
          <w:rtl w:val="true"/>
          <w:lang w:bidi="fa-IR"/>
        </w:rPr>
        <w:t>نه سوزی بر جگر مانده ، نه حالی در دعا مانده</w:t>
      </w:r>
    </w:p>
    <w:p>
      <w:pPr>
        <w:pStyle w:val="BookText"/>
        <w:rPr/>
      </w:pPr>
      <w:r>
        <w:rPr>
          <w:rFonts w:ascii="IRNazanin" w:hAnsi="IRNazanin" w:eastAsia="IRNazanin"/>
          <w:color w:val="111111"/>
          <w:sz w:val="28"/>
          <w:sz w:val="28"/>
          <w:szCs w:val="28"/>
          <w:rtl w:val="true"/>
          <w:lang w:bidi="fa-IR"/>
        </w:rPr>
        <w:t>نمانده هیچ اخلاصی ، فقط کبر و ریا مانده</w:t>
      </w:r>
    </w:p>
    <w:p>
      <w:pPr>
        <w:pStyle w:val="BookText"/>
        <w:rPr/>
      </w:pPr>
      <w:r>
        <w:rPr>
          <w:rFonts w:ascii="IRNazanin" w:hAnsi="IRNazanin" w:eastAsia="IRNazanin"/>
          <w:color w:val="111111"/>
          <w:sz w:val="28"/>
          <w:sz w:val="28"/>
          <w:szCs w:val="28"/>
          <w:rtl w:val="true"/>
          <w:lang w:bidi="fa-IR"/>
        </w:rPr>
        <w:t>زِهجرانش فقط کوهی ، زِ درد بی دوا مانده</w:t>
      </w:r>
    </w:p>
    <w:p>
      <w:pPr>
        <w:pStyle w:val="BookText"/>
        <w:rPr/>
      </w:pPr>
      <w:r>
        <w:rPr>
          <w:rFonts w:ascii="IRNazanin" w:hAnsi="IRNazanin" w:eastAsia="IRNazanin"/>
          <w:color w:val="111111"/>
          <w:sz w:val="28"/>
          <w:sz w:val="28"/>
          <w:szCs w:val="28"/>
          <w:rtl w:val="true"/>
          <w:lang w:bidi="fa-IR"/>
        </w:rPr>
        <w:t>همه گشتیم سرخورده ، همه گشتیم وامانده</w:t>
      </w:r>
    </w:p>
    <w:p>
      <w:pPr>
        <w:pStyle w:val="BookText"/>
        <w:rPr/>
      </w:pPr>
      <w:r>
        <w:rPr>
          <w:rFonts w:ascii="IRNazanin" w:hAnsi="IRNazanin" w:eastAsia="IRNazanin"/>
          <w:color w:val="111111"/>
          <w:sz w:val="28"/>
          <w:sz w:val="28"/>
          <w:szCs w:val="28"/>
          <w:rtl w:val="true"/>
          <w:lang w:bidi="fa-IR"/>
        </w:rPr>
        <w:t>فقط لفظ بیا مانده ، زِ نُدبه های بی پایان</w:t>
      </w:r>
    </w:p>
    <w:p>
      <w:pPr>
        <w:pStyle w:val="BookText"/>
        <w:rPr/>
      </w:pPr>
      <w:r>
        <w:rPr>
          <w:rFonts w:ascii="IRNazanin" w:hAnsi="IRNazanin" w:eastAsia="IRNazanin"/>
          <w:color w:val="111111"/>
          <w:sz w:val="28"/>
          <w:sz w:val="28"/>
          <w:szCs w:val="28"/>
          <w:rtl w:val="true"/>
          <w:lang w:bidi="fa-IR"/>
        </w:rPr>
        <w:t>بیا آقای خوب من ، بیا ای جان به قربانت</w:t>
      </w:r>
    </w:p>
    <w:p>
      <w:pPr>
        <w:pStyle w:val="BookText"/>
        <w:rPr/>
      </w:pPr>
      <w:r>
        <w:rPr>
          <w:rFonts w:ascii="IRNazanin" w:hAnsi="IRNazanin" w:eastAsia="IRNazanin"/>
          <w:color w:val="111111"/>
          <w:sz w:val="28"/>
          <w:sz w:val="28"/>
          <w:szCs w:val="28"/>
          <w:rtl w:val="true"/>
          <w:lang w:bidi="fa-IR"/>
        </w:rPr>
        <w:t>بیا و یک نگاهی کن ، بر این عُشاق گریانت</w:t>
      </w:r>
    </w:p>
    <w:p>
      <w:pPr>
        <w:pStyle w:val="BookText"/>
        <w:rPr/>
      </w:pPr>
      <w:r>
        <w:rPr>
          <w:rFonts w:ascii="IRNazanin" w:hAnsi="IRNazanin" w:eastAsia="IRNazanin"/>
          <w:color w:val="111111"/>
          <w:sz w:val="28"/>
          <w:sz w:val="28"/>
          <w:szCs w:val="28"/>
          <w:rtl w:val="true"/>
          <w:lang w:bidi="fa-IR"/>
        </w:rPr>
        <w:t>به راهت منتظر زهرا ، نشسته دل پریشانت</w:t>
      </w:r>
    </w:p>
    <w:p>
      <w:pPr>
        <w:pStyle w:val="BookText"/>
        <w:rPr/>
      </w:pPr>
      <w:r>
        <w:rPr>
          <w:rFonts w:ascii="IRNazanin" w:hAnsi="IRNazanin" w:eastAsia="IRNazanin"/>
          <w:color w:val="111111"/>
          <w:sz w:val="28"/>
          <w:sz w:val="28"/>
          <w:szCs w:val="28"/>
          <w:rtl w:val="true"/>
          <w:lang w:bidi="fa-IR"/>
        </w:rPr>
        <w:t>به حق عمه ات زینب ، به حق جدِّ عطشانت</w:t>
      </w:r>
    </w:p>
    <w:p>
      <w:pPr>
        <w:pStyle w:val="BookText"/>
        <w:rPr/>
      </w:pPr>
      <w:r>
        <w:rPr>
          <w:rFonts w:ascii="IRNazanin" w:hAnsi="IRNazanin" w:eastAsia="IRNazanin"/>
          <w:color w:val="111111"/>
          <w:sz w:val="28"/>
          <w:sz w:val="28"/>
          <w:szCs w:val="28"/>
          <w:rtl w:val="true"/>
          <w:lang w:bidi="fa-IR"/>
        </w:rPr>
        <w:t>بیا و انتقامش را بگیر از لشکر دونان</w:t>
      </w:r>
    </w:p>
    <w:p>
      <w:pPr>
        <w:pStyle w:val="BookText"/>
        <w:rPr/>
      </w:pPr>
      <w:r>
        <w:rPr>
          <w:rFonts w:ascii="IRNazanin" w:hAnsi="IRNazanin" w:eastAsia="IRNazanin"/>
          <w:color w:val="111111"/>
          <w:sz w:val="28"/>
          <w:sz w:val="28"/>
          <w:szCs w:val="28"/>
          <w:rtl w:val="true"/>
          <w:lang w:bidi="fa-IR"/>
        </w:rPr>
        <w:t>هنوز از پشت در آید ، صدای نالۀ مادر</w:t>
      </w:r>
    </w:p>
    <w:p>
      <w:pPr>
        <w:pStyle w:val="BookText"/>
        <w:rPr/>
      </w:pPr>
      <w:r>
        <w:rPr>
          <w:rFonts w:ascii="IRNazanin" w:hAnsi="IRNazanin" w:eastAsia="IRNazanin"/>
          <w:color w:val="111111"/>
          <w:sz w:val="28"/>
          <w:sz w:val="28"/>
          <w:szCs w:val="28"/>
          <w:rtl w:val="true"/>
          <w:lang w:bidi="fa-IR"/>
        </w:rPr>
        <w:t>فتاده بر زمین سقا پر از خون اکبر و اصغر</w:t>
      </w:r>
    </w:p>
    <w:p>
      <w:pPr>
        <w:pStyle w:val="BookText"/>
        <w:rPr/>
      </w:pPr>
      <w:r>
        <w:rPr>
          <w:rFonts w:ascii="IRNazanin" w:hAnsi="IRNazanin" w:eastAsia="IRNazanin"/>
          <w:color w:val="111111"/>
          <w:sz w:val="28"/>
          <w:sz w:val="28"/>
          <w:szCs w:val="28"/>
          <w:rtl w:val="true"/>
          <w:lang w:bidi="fa-IR"/>
        </w:rPr>
        <w:t>هنوز عمه زند بر سر ، کنار پیکر بی سر</w:t>
      </w:r>
    </w:p>
    <w:p>
      <w:pPr>
        <w:pStyle w:val="BookText"/>
        <w:rPr/>
      </w:pPr>
      <w:r>
        <w:rPr>
          <w:rFonts w:ascii="IRNazanin" w:hAnsi="IRNazanin" w:eastAsia="IRNazanin"/>
          <w:color w:val="111111"/>
          <w:sz w:val="28"/>
          <w:sz w:val="28"/>
          <w:szCs w:val="28"/>
          <w:rtl w:val="true"/>
          <w:lang w:bidi="fa-IR"/>
        </w:rPr>
        <w:t>هنوز از گوشۀ ویران ، رسد آوای یک دختر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مادرت نرجس ، بیا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 xml:space="preserve">) </w:t>
      </w:r>
      <w:bookmarkStart w:id="645" w:name="pg8022_80566"/>
    </w:p>
    <w:p>
      <w:pPr>
        <w:pStyle w:val="Heading3"/>
        <w:numPr>
          <w:ilvl w:val="2"/>
          <w:numId w:val="1"/>
        </w:numPr>
        <w:rPr/>
      </w:pPr>
      <w:bookmarkStart w:id="646" w:name="__RefHeading___Toc7241815_1051229030"/>
      <w:bookmarkStart w:id="647" w:name="_Toc236"/>
      <w:bookmarkEnd w:id="645"/>
      <w:bookmarkEnd w:id="646"/>
      <w:r>
        <w:rPr>
          <w:rtl w:val="true"/>
        </w:rPr>
        <w:t xml:space="preserve">معمای قصر قیصر </w:t>
      </w:r>
      <w:r>
        <w:rPr>
          <w:rtl w:val="true"/>
        </w:rPr>
        <w:t xml:space="preserve">/ </w:t>
      </w:r>
      <w:r>
        <w:rPr>
          <w:rtl w:val="true"/>
        </w:rPr>
        <w:t>ابراهیم زمانی</w:t>
      </w:r>
      <w:bookmarkEnd w:id="64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ابراهیم زمانی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معمای قصر قیصر</w:t>
      </w:r>
    </w:p>
    <w:p>
      <w:pPr>
        <w:pStyle w:val="BookText"/>
        <w:rPr/>
      </w:pPr>
      <w:r>
        <w:rPr>
          <w:rFonts w:ascii="IRNazanin" w:hAnsi="IRNazanin" w:eastAsia="IRNazanin"/>
          <w:color w:val="111111"/>
          <w:sz w:val="28"/>
          <w:sz w:val="28"/>
          <w:szCs w:val="28"/>
          <w:rtl w:val="true"/>
          <w:lang w:bidi="fa-IR"/>
        </w:rPr>
        <w:t>اسیر خار ولی مثل گل معطر بود</w:t>
      </w:r>
    </w:p>
    <w:p>
      <w:pPr>
        <w:pStyle w:val="BookText"/>
        <w:rPr/>
      </w:pPr>
      <w:r>
        <w:rPr>
          <w:rFonts w:ascii="IRNazanin" w:hAnsi="IRNazanin" w:eastAsia="IRNazanin"/>
          <w:color w:val="111111"/>
          <w:sz w:val="28"/>
          <w:sz w:val="28"/>
          <w:szCs w:val="28"/>
          <w:rtl w:val="true"/>
          <w:lang w:bidi="fa-IR"/>
        </w:rPr>
        <w:t>گلی که تشنه ی پیوند با صنوبر بود</w:t>
      </w:r>
    </w:p>
    <w:p>
      <w:pPr>
        <w:pStyle w:val="BookText"/>
        <w:rPr/>
      </w:pPr>
      <w:r>
        <w:rPr>
          <w:rFonts w:ascii="IRNazanin" w:hAnsi="IRNazanin" w:eastAsia="IRNazanin"/>
          <w:color w:val="111111"/>
          <w:sz w:val="28"/>
          <w:sz w:val="28"/>
          <w:szCs w:val="28"/>
          <w:rtl w:val="true"/>
          <w:lang w:bidi="fa-IR"/>
        </w:rPr>
        <w:t>حکیمه ای که به فردا شدن می اندیشید</w:t>
      </w:r>
    </w:p>
    <w:p>
      <w:pPr>
        <w:pStyle w:val="BookText"/>
        <w:rPr/>
      </w:pPr>
      <w:r>
        <w:rPr>
          <w:rFonts w:ascii="IRNazanin" w:hAnsi="IRNazanin" w:eastAsia="IRNazanin"/>
          <w:color w:val="111111"/>
          <w:sz w:val="28"/>
          <w:sz w:val="28"/>
          <w:szCs w:val="28"/>
          <w:rtl w:val="true"/>
          <w:lang w:bidi="fa-IR"/>
        </w:rPr>
        <w:t>ملیکه ای که معمای قصر قیصر بود</w:t>
      </w:r>
    </w:p>
    <w:p>
      <w:pPr>
        <w:pStyle w:val="BookText"/>
        <w:rPr/>
      </w:pPr>
      <w:r>
        <w:rPr>
          <w:rFonts w:ascii="IRNazanin" w:hAnsi="IRNazanin" w:eastAsia="IRNazanin"/>
          <w:color w:val="111111"/>
          <w:sz w:val="28"/>
          <w:sz w:val="28"/>
          <w:szCs w:val="28"/>
          <w:rtl w:val="true"/>
          <w:lang w:bidi="fa-IR"/>
        </w:rPr>
        <w:t xml:space="preserve">کنیز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ماه بانویی</w:t>
      </w:r>
    </w:p>
    <w:p>
      <w:pPr>
        <w:pStyle w:val="BookText"/>
        <w:rPr/>
      </w:pPr>
      <w:r>
        <w:rPr>
          <w:rFonts w:ascii="IRNazanin" w:hAnsi="IRNazanin" w:eastAsia="IRNazanin"/>
          <w:color w:val="111111"/>
          <w:sz w:val="28"/>
          <w:sz w:val="28"/>
          <w:szCs w:val="28"/>
          <w:rtl w:val="true"/>
          <w:lang w:bidi="fa-IR"/>
        </w:rPr>
        <w:t>اسیر جاذبه ی آفتاب دیگر بود</w:t>
      </w:r>
    </w:p>
    <w:p>
      <w:pPr>
        <w:pStyle w:val="BookText"/>
        <w:rPr/>
      </w:pPr>
      <w:r>
        <w:rPr>
          <w:rFonts w:ascii="IRNazanin" w:hAnsi="IRNazanin" w:eastAsia="IRNazanin"/>
          <w:color w:val="111111"/>
          <w:sz w:val="28"/>
          <w:sz w:val="28"/>
          <w:szCs w:val="28"/>
          <w:rtl w:val="true"/>
          <w:lang w:bidi="fa-IR"/>
        </w:rPr>
        <w:t>به شب نشینی خورشید سامرا می رفت</w:t>
      </w:r>
    </w:p>
    <w:p>
      <w:pPr>
        <w:pStyle w:val="BookText"/>
        <w:rPr/>
      </w:pPr>
      <w:r>
        <w:rPr>
          <w:rFonts w:ascii="IRNazanin" w:hAnsi="IRNazanin" w:eastAsia="IRNazanin"/>
          <w:color w:val="111111"/>
          <w:sz w:val="28"/>
          <w:sz w:val="28"/>
          <w:szCs w:val="28"/>
          <w:rtl w:val="true"/>
          <w:lang w:bidi="fa-IR"/>
        </w:rPr>
        <w:t>به سوی آنچه که در طالع اش مقدر بود</w:t>
      </w:r>
    </w:p>
    <w:p>
      <w:pPr>
        <w:pStyle w:val="BookText"/>
        <w:rPr/>
      </w:pPr>
      <w:r>
        <w:rPr>
          <w:rFonts w:ascii="IRNazanin" w:hAnsi="IRNazanin" w:eastAsia="IRNazanin"/>
          <w:color w:val="111111"/>
          <w:sz w:val="28"/>
          <w:sz w:val="28"/>
          <w:szCs w:val="28"/>
          <w:rtl w:val="true"/>
          <w:lang w:bidi="fa-IR"/>
        </w:rPr>
        <w:t>بهشت فرش قدم های ساده اش می شد</w:t>
      </w:r>
    </w:p>
    <w:p>
      <w:pPr>
        <w:pStyle w:val="BookText"/>
        <w:rPr/>
      </w:pPr>
      <w:r>
        <w:rPr>
          <w:rFonts w:ascii="IRNazanin" w:hAnsi="IRNazanin" w:eastAsia="IRNazanin"/>
          <w:color w:val="111111"/>
          <w:sz w:val="28"/>
          <w:sz w:val="28"/>
          <w:szCs w:val="28"/>
          <w:rtl w:val="true"/>
          <w:lang w:bidi="fa-IR"/>
        </w:rPr>
        <w:t>بهشت با خبر از احترام مادر بود</w:t>
      </w:r>
    </w:p>
    <w:p>
      <w:pPr>
        <w:pStyle w:val="BookText"/>
        <w:rPr/>
      </w:pPr>
      <w:r>
        <w:rPr>
          <w:rFonts w:ascii="IRNazanin" w:hAnsi="IRNazanin" w:eastAsia="IRNazanin"/>
          <w:color w:val="111111"/>
          <w:sz w:val="28"/>
          <w:sz w:val="28"/>
          <w:szCs w:val="28"/>
          <w:rtl w:val="true"/>
          <w:lang w:bidi="fa-IR"/>
        </w:rPr>
        <w:t>و ناگهان خبری سبز مثل گل رویید</w:t>
      </w:r>
    </w:p>
    <w:p>
      <w:pPr>
        <w:pStyle w:val="BookText"/>
        <w:rPr/>
      </w:pPr>
      <w:r>
        <w:rPr>
          <w:rFonts w:ascii="IRNazanin" w:hAnsi="IRNazanin" w:eastAsia="IRNazanin"/>
          <w:color w:val="111111"/>
          <w:sz w:val="28"/>
          <w:sz w:val="28"/>
          <w:szCs w:val="28"/>
          <w:rtl w:val="true"/>
          <w:lang w:bidi="fa-IR"/>
        </w:rPr>
        <w:t>گلی که ناب ترین یادگار کوثر بود</w:t>
      </w:r>
    </w:p>
    <w:p>
      <w:pPr>
        <w:pStyle w:val="BookText"/>
        <w:rPr/>
      </w:pPr>
      <w:r>
        <w:rPr>
          <w:rFonts w:ascii="IRNazanin" w:hAnsi="IRNazanin" w:eastAsia="IRNazanin"/>
          <w:color w:val="111111"/>
          <w:sz w:val="28"/>
          <w:sz w:val="28"/>
          <w:szCs w:val="28"/>
          <w:rtl w:val="true"/>
          <w:lang w:bidi="fa-IR"/>
        </w:rPr>
        <w:t>رسید مژده که ایام غم نخواهد ماند</w:t>
      </w:r>
    </w:p>
    <w:p>
      <w:pPr>
        <w:pStyle w:val="BookText"/>
        <w:rPr/>
      </w:pPr>
      <w:r>
        <w:rPr>
          <w:rFonts w:ascii="IRNazanin" w:hAnsi="IRNazanin" w:eastAsia="IRNazanin"/>
          <w:color w:val="111111"/>
          <w:sz w:val="28"/>
          <w:sz w:val="28"/>
          <w:szCs w:val="28"/>
          <w:rtl w:val="true"/>
          <w:lang w:bidi="fa-IR"/>
        </w:rPr>
        <w:t>در آن سیاهی شب آسمان منوّر بود</w:t>
      </w:r>
    </w:p>
    <w:p>
      <w:pPr>
        <w:pStyle w:val="BookText"/>
        <w:rPr/>
      </w:pPr>
      <w:r>
        <w:rPr>
          <w:rFonts w:ascii="IRNazanin" w:hAnsi="IRNazanin" w:eastAsia="IRNazanin"/>
          <w:color w:val="111111"/>
          <w:sz w:val="28"/>
          <w:sz w:val="28"/>
          <w:szCs w:val="28"/>
          <w:rtl w:val="true"/>
          <w:lang w:bidi="fa-IR"/>
        </w:rPr>
        <w:t>ستاره ای بدرخشید و ماه مجلس شد</w:t>
      </w:r>
    </w:p>
    <w:p>
      <w:pPr>
        <w:pStyle w:val="BookText"/>
        <w:rPr/>
      </w:pPr>
      <w:r>
        <w:rPr>
          <w:rFonts w:ascii="IRNazanin" w:hAnsi="IRNazanin" w:eastAsia="IRNazanin"/>
          <w:color w:val="111111"/>
          <w:sz w:val="28"/>
          <w:sz w:val="28"/>
          <w:szCs w:val="28"/>
          <w:rtl w:val="true"/>
          <w:lang w:bidi="fa-IR"/>
        </w:rPr>
        <w:t>انیس و مونس شب های تار نرجس شد</w:t>
      </w:r>
    </w:p>
    <w:p>
      <w:pPr>
        <w:pStyle w:val="BookText"/>
        <w:rPr/>
      </w:pPr>
      <w:r>
        <w:rPr>
          <w:rFonts w:ascii="IRNazanin" w:hAnsi="IRNazanin" w:eastAsia="IRNazanin"/>
          <w:color w:val="111111"/>
          <w:sz w:val="28"/>
          <w:sz w:val="28"/>
          <w:szCs w:val="28"/>
          <w:rtl w:val="true"/>
          <w:lang w:bidi="fa-IR"/>
        </w:rPr>
        <w:t>به نام دلبر خوش قد و قامت نرجس</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شد غزلی با قیامت نرجس </w:t>
      </w:r>
    </w:p>
    <w:p>
      <w:pPr>
        <w:pStyle w:val="BookText"/>
        <w:rPr/>
      </w:pPr>
      <w:r>
        <w:rPr>
          <w:rFonts w:ascii="IRNazanin" w:hAnsi="IRNazanin" w:eastAsia="IRNazanin"/>
          <w:color w:val="111111"/>
          <w:sz w:val="28"/>
          <w:sz w:val="28"/>
          <w:szCs w:val="28"/>
          <w:rtl w:val="true"/>
          <w:lang w:bidi="fa-IR"/>
        </w:rPr>
        <w:t>که سر به زیر ولی سربلند می آید</w:t>
      </w:r>
    </w:p>
    <w:p>
      <w:pPr>
        <w:pStyle w:val="BookText"/>
        <w:rPr/>
      </w:pPr>
      <w:r>
        <w:rPr>
          <w:rFonts w:ascii="IRNazanin" w:hAnsi="IRNazanin" w:eastAsia="IRNazanin"/>
          <w:color w:val="111111"/>
          <w:sz w:val="28"/>
          <w:sz w:val="28"/>
          <w:szCs w:val="28"/>
          <w:rtl w:val="true"/>
          <w:lang w:bidi="fa-IR"/>
        </w:rPr>
        <w:t>اسارت است شروع اصالت نرجس</w:t>
      </w:r>
    </w:p>
    <w:p>
      <w:pPr>
        <w:pStyle w:val="BookText"/>
        <w:rPr/>
      </w:pPr>
      <w:r>
        <w:rPr>
          <w:rFonts w:ascii="IRNazanin" w:hAnsi="IRNazanin" w:eastAsia="IRNazanin"/>
          <w:color w:val="111111"/>
          <w:sz w:val="28"/>
          <w:sz w:val="28"/>
          <w:szCs w:val="28"/>
          <w:rtl w:val="true"/>
          <w:lang w:bidi="fa-IR"/>
        </w:rPr>
        <w:t>چقدر رفته به زهرا شباهت زینب</w:t>
      </w:r>
    </w:p>
    <w:p>
      <w:pPr>
        <w:pStyle w:val="BookText"/>
        <w:rPr/>
      </w:pPr>
      <w:r>
        <w:rPr>
          <w:rFonts w:ascii="IRNazanin" w:hAnsi="IRNazanin" w:eastAsia="IRNazanin"/>
          <w:color w:val="111111"/>
          <w:sz w:val="28"/>
          <w:sz w:val="28"/>
          <w:szCs w:val="28"/>
          <w:rtl w:val="true"/>
          <w:lang w:bidi="fa-IR"/>
        </w:rPr>
        <w:t>چقدر رفته به زینب شهامت نرجس</w:t>
      </w:r>
    </w:p>
    <w:p>
      <w:pPr>
        <w:pStyle w:val="BookText"/>
        <w:rPr/>
      </w:pPr>
      <w:r>
        <w:rPr>
          <w:rFonts w:ascii="IRNazanin" w:hAnsi="IRNazanin" w:eastAsia="IRNazanin"/>
          <w:color w:val="111111"/>
          <w:sz w:val="28"/>
          <w:sz w:val="28"/>
          <w:szCs w:val="28"/>
          <w:rtl w:val="true"/>
          <w:lang w:bidi="fa-IR"/>
        </w:rPr>
        <w:t>عزیز حضرت مولاست مهدی موعود</w:t>
      </w:r>
    </w:p>
    <w:p>
      <w:pPr>
        <w:pStyle w:val="BookText"/>
        <w:rPr/>
      </w:pPr>
      <w:r>
        <w:rPr>
          <w:rFonts w:ascii="IRNazanin" w:hAnsi="IRNazanin" w:eastAsia="IRNazanin"/>
          <w:color w:val="111111"/>
          <w:sz w:val="28"/>
          <w:sz w:val="28"/>
          <w:szCs w:val="28"/>
          <w:rtl w:val="true"/>
          <w:lang w:bidi="fa-IR"/>
        </w:rPr>
        <w:t>کنیز حضرت زهراست حضرت نرجس</w:t>
      </w:r>
    </w:p>
    <w:p>
      <w:pPr>
        <w:pStyle w:val="BookText"/>
        <w:rPr/>
      </w:pPr>
      <w:r>
        <w:rPr>
          <w:rFonts w:ascii="IRNazanin" w:hAnsi="IRNazanin" w:eastAsia="IRNazanin"/>
          <w:color w:val="111111"/>
          <w:sz w:val="28"/>
          <w:sz w:val="28"/>
          <w:szCs w:val="28"/>
          <w:rtl w:val="true"/>
          <w:lang w:bidi="fa-IR"/>
        </w:rPr>
        <w:t>حسن شبیه حسن بوده است اما نه</w:t>
      </w:r>
    </w:p>
    <w:p>
      <w:pPr>
        <w:pStyle w:val="BookText"/>
        <w:rPr/>
      </w:pPr>
      <w:r>
        <w:rPr>
          <w:rFonts w:ascii="IRNazanin" w:hAnsi="IRNazanin" w:eastAsia="IRNazanin"/>
          <w:color w:val="111111"/>
          <w:sz w:val="28"/>
          <w:sz w:val="28"/>
          <w:szCs w:val="28"/>
          <w:rtl w:val="true"/>
          <w:lang w:bidi="fa-IR"/>
        </w:rPr>
        <w:t>جفای جعده کجا و نجابت نرجس ؟</w:t>
      </w:r>
    </w:p>
    <w:p>
      <w:pPr>
        <w:pStyle w:val="BookText"/>
        <w:rPr/>
      </w:pPr>
      <w:r>
        <w:rPr>
          <w:rFonts w:ascii="IRNazanin" w:hAnsi="IRNazanin" w:eastAsia="IRNazanin"/>
          <w:color w:val="111111"/>
          <w:sz w:val="28"/>
          <w:sz w:val="28"/>
          <w:szCs w:val="28"/>
          <w:rtl w:val="true"/>
          <w:lang w:bidi="fa-IR"/>
        </w:rPr>
        <w:t>به جای اشک دو رکعت نماز باران خواند</w:t>
      </w:r>
    </w:p>
    <w:p>
      <w:pPr>
        <w:pStyle w:val="BookText"/>
        <w:rPr/>
      </w:pPr>
      <w:r>
        <w:rPr>
          <w:rFonts w:ascii="IRNazanin" w:hAnsi="IRNazanin" w:eastAsia="IRNazanin"/>
          <w:color w:val="111111"/>
          <w:sz w:val="28"/>
          <w:sz w:val="28"/>
          <w:szCs w:val="28"/>
          <w:rtl w:val="true"/>
          <w:lang w:bidi="fa-IR"/>
        </w:rPr>
        <w:t>جوانه زد گل نرگس به حرمت نرجس</w:t>
      </w:r>
    </w:p>
    <w:p>
      <w:pPr>
        <w:pStyle w:val="BookText"/>
        <w:rPr/>
      </w:pPr>
      <w:r>
        <w:rPr>
          <w:rFonts w:ascii="IRNazanin" w:hAnsi="IRNazanin" w:eastAsia="IRNazanin"/>
          <w:color w:val="111111"/>
          <w:sz w:val="28"/>
          <w:sz w:val="28"/>
          <w:szCs w:val="28"/>
          <w:rtl w:val="true"/>
          <w:lang w:bidi="fa-IR"/>
        </w:rPr>
        <w:t>بهار منتظران بی خبر رسید از راه</w:t>
      </w:r>
    </w:p>
    <w:p>
      <w:pPr>
        <w:pStyle w:val="BookText"/>
        <w:rPr/>
      </w:pPr>
      <w:r>
        <w:rPr>
          <w:rFonts w:ascii="IRNazanin" w:hAnsi="IRNazanin" w:eastAsia="IRNazanin"/>
          <w:color w:val="111111"/>
          <w:sz w:val="28"/>
          <w:sz w:val="28"/>
          <w:szCs w:val="28"/>
          <w:rtl w:val="true"/>
          <w:lang w:bidi="fa-IR"/>
        </w:rPr>
        <w:t>شبیه معجزه ای با کرامت نرجس</w:t>
      </w:r>
    </w:p>
    <w:p>
      <w:pPr>
        <w:pStyle w:val="BookText"/>
        <w:rPr/>
      </w:pPr>
      <w:r>
        <w:rPr>
          <w:rFonts w:ascii="IRNazanin" w:hAnsi="IRNazanin" w:eastAsia="IRNazanin"/>
          <w:color w:val="111111"/>
          <w:sz w:val="28"/>
          <w:sz w:val="28"/>
          <w:szCs w:val="28"/>
          <w:rtl w:val="true"/>
          <w:lang w:bidi="fa-IR"/>
        </w:rPr>
        <w:t>ستاره ای بدرخشید و ماه مجلس شد</w:t>
      </w:r>
    </w:p>
    <w:p>
      <w:pPr>
        <w:pStyle w:val="BookText"/>
        <w:rPr/>
      </w:pPr>
      <w:r>
        <w:rPr>
          <w:rFonts w:ascii="IRNazanin" w:hAnsi="IRNazanin" w:eastAsia="IRNazanin"/>
          <w:color w:val="111111"/>
          <w:sz w:val="28"/>
          <w:sz w:val="28"/>
          <w:szCs w:val="28"/>
          <w:rtl w:val="true"/>
          <w:lang w:bidi="fa-IR"/>
        </w:rPr>
        <w:t>انیس و مونس شب های تار نرجس شد</w:t>
      </w:r>
    </w:p>
    <w:p>
      <w:pPr>
        <w:pStyle w:val="BookText"/>
        <w:rPr/>
      </w:pPr>
      <w:r>
        <w:rPr>
          <w:rFonts w:ascii="IRNazanin" w:hAnsi="IRNazanin" w:eastAsia="IRNazanin"/>
          <w:color w:val="111111"/>
          <w:sz w:val="28"/>
          <w:sz w:val="28"/>
          <w:szCs w:val="28"/>
          <w:rtl w:val="true"/>
          <w:lang w:bidi="fa-IR"/>
        </w:rPr>
        <w:t>پیاده آمده تا تک سوار ما باشد</w:t>
      </w:r>
    </w:p>
    <w:p>
      <w:pPr>
        <w:pStyle w:val="BookText"/>
        <w:rPr/>
      </w:pPr>
      <w:r>
        <w:rPr>
          <w:rFonts w:ascii="IRNazanin" w:hAnsi="IRNazanin" w:eastAsia="IRNazanin"/>
          <w:color w:val="111111"/>
          <w:sz w:val="28"/>
          <w:sz w:val="28"/>
          <w:szCs w:val="28"/>
          <w:rtl w:val="true"/>
          <w:lang w:bidi="fa-IR"/>
        </w:rPr>
        <w:t>قرار شد گل نرگس قرار ما باشد</w:t>
      </w:r>
    </w:p>
    <w:p>
      <w:pPr>
        <w:pStyle w:val="BookText"/>
        <w:rPr/>
      </w:pPr>
      <w:r>
        <w:rPr>
          <w:rFonts w:ascii="IRNazanin" w:hAnsi="IRNazanin" w:eastAsia="IRNazanin"/>
          <w:color w:val="111111"/>
          <w:sz w:val="28"/>
          <w:sz w:val="28"/>
          <w:szCs w:val="28"/>
          <w:rtl w:val="true"/>
          <w:lang w:bidi="fa-IR"/>
        </w:rPr>
        <w:t>امام صلح غزل پوش می رسد از راه</w:t>
      </w:r>
    </w:p>
    <w:p>
      <w:pPr>
        <w:pStyle w:val="BookText"/>
        <w:rPr/>
      </w:pPr>
      <w:r>
        <w:rPr>
          <w:rFonts w:ascii="IRNazanin" w:hAnsi="IRNazanin" w:eastAsia="IRNazanin"/>
          <w:color w:val="111111"/>
          <w:sz w:val="28"/>
          <w:sz w:val="28"/>
          <w:szCs w:val="28"/>
          <w:rtl w:val="true"/>
          <w:lang w:bidi="fa-IR"/>
        </w:rPr>
        <w:t>که مهربانی او ذوالفقار ما باشد</w:t>
      </w:r>
    </w:p>
    <w:p>
      <w:pPr>
        <w:pStyle w:val="BookText"/>
        <w:rPr/>
      </w:pPr>
      <w:r>
        <w:rPr>
          <w:rFonts w:ascii="IRNazanin" w:hAnsi="IRNazanin" w:eastAsia="IRNazanin"/>
          <w:color w:val="111111"/>
          <w:sz w:val="28"/>
          <w:sz w:val="28"/>
          <w:szCs w:val="28"/>
          <w:rtl w:val="true"/>
          <w:lang w:bidi="fa-IR"/>
        </w:rPr>
        <w:t>سپاه گیسوی او تا رها شود در باد</w:t>
      </w:r>
    </w:p>
    <w:p>
      <w:pPr>
        <w:pStyle w:val="BookText"/>
        <w:rPr/>
      </w:pPr>
      <w:r>
        <w:rPr>
          <w:rFonts w:ascii="IRNazanin" w:hAnsi="IRNazanin" w:eastAsia="IRNazanin"/>
          <w:color w:val="111111"/>
          <w:sz w:val="28"/>
          <w:sz w:val="28"/>
          <w:szCs w:val="28"/>
          <w:rtl w:val="true"/>
          <w:lang w:bidi="fa-IR"/>
        </w:rPr>
        <w:t>مسیح شانه به شانه کنار ما باشد</w:t>
      </w:r>
    </w:p>
    <w:p>
      <w:pPr>
        <w:pStyle w:val="BookText"/>
        <w:rPr/>
      </w:pPr>
      <w:r>
        <w:rPr>
          <w:rFonts w:ascii="IRNazanin" w:hAnsi="IRNazanin" w:eastAsia="IRNazanin"/>
          <w:color w:val="111111"/>
          <w:sz w:val="28"/>
          <w:sz w:val="28"/>
          <w:szCs w:val="28"/>
          <w:rtl w:val="true"/>
          <w:lang w:bidi="fa-IR"/>
        </w:rPr>
        <w:t>به قلب آینه ای کاش آه ننشیند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 زخمی گرد و غبار ما باشد </w:t>
      </w:r>
      <w:bookmarkStart w:id="648" w:name="pg8022_80570"/>
    </w:p>
    <w:p>
      <w:pPr>
        <w:pStyle w:val="BookText"/>
        <w:rPr/>
      </w:pPr>
      <w:bookmarkEnd w:id="648"/>
      <w:r>
        <w:rPr>
          <w:rFonts w:ascii="IRNazanin" w:hAnsi="IRNazanin" w:eastAsia="IRNazanin"/>
          <w:color w:val="111111"/>
          <w:sz w:val="28"/>
          <w:sz w:val="28"/>
          <w:szCs w:val="28"/>
          <w:rtl w:val="true"/>
          <w:lang w:bidi="fa-IR"/>
        </w:rPr>
        <w:t>عجم قبیلۀ نام آشنای عشق علیست</w:t>
      </w:r>
    </w:p>
    <w:p>
      <w:pPr>
        <w:pStyle w:val="BookText"/>
        <w:rPr/>
      </w:pPr>
      <w:r>
        <w:rPr>
          <w:rFonts w:ascii="IRNazanin" w:hAnsi="IRNazanin" w:eastAsia="IRNazanin"/>
          <w:color w:val="111111"/>
          <w:sz w:val="28"/>
          <w:sz w:val="28"/>
          <w:szCs w:val="28"/>
          <w:rtl w:val="true"/>
          <w:lang w:bidi="fa-IR"/>
        </w:rPr>
        <w:t>طلای حضرت سلمان عیار ما باشد</w:t>
      </w:r>
    </w:p>
    <w:p>
      <w:pPr>
        <w:pStyle w:val="BookText"/>
        <w:rPr/>
      </w:pPr>
      <w:r>
        <w:rPr>
          <w:rFonts w:ascii="IRNazanin" w:hAnsi="IRNazanin" w:eastAsia="IRNazanin"/>
          <w:color w:val="111111"/>
          <w:sz w:val="28"/>
          <w:sz w:val="28"/>
          <w:szCs w:val="28"/>
          <w:rtl w:val="true"/>
          <w:lang w:bidi="fa-IR"/>
        </w:rPr>
        <w:t>خدا کند که شکوفایی گل نرگس</w:t>
      </w:r>
    </w:p>
    <w:p>
      <w:pPr>
        <w:pStyle w:val="BookText"/>
        <w:rPr/>
      </w:pPr>
      <w:r>
        <w:rPr>
          <w:rFonts w:ascii="IRNazanin" w:hAnsi="IRNazanin" w:eastAsia="IRNazanin"/>
          <w:color w:val="111111"/>
          <w:sz w:val="28"/>
          <w:sz w:val="28"/>
          <w:szCs w:val="28"/>
          <w:rtl w:val="true"/>
          <w:lang w:bidi="fa-IR"/>
        </w:rPr>
        <w:t>طلوع تازه ای از روزگار ما باشد</w:t>
      </w:r>
    </w:p>
    <w:p>
      <w:pPr>
        <w:pStyle w:val="BookText"/>
        <w:rPr/>
      </w:pPr>
      <w:r>
        <w:rPr>
          <w:rFonts w:ascii="IRNazanin" w:hAnsi="IRNazanin" w:eastAsia="IRNazanin"/>
          <w:color w:val="111111"/>
          <w:sz w:val="28"/>
          <w:sz w:val="28"/>
          <w:szCs w:val="28"/>
          <w:rtl w:val="true"/>
          <w:lang w:bidi="fa-IR"/>
        </w:rPr>
        <w:t>خدا کند که بمیریم انتظارش را</w:t>
      </w:r>
    </w:p>
    <w:p>
      <w:pPr>
        <w:pStyle w:val="BookText"/>
        <w:rPr/>
      </w:pPr>
      <w:r>
        <w:rPr>
          <w:rFonts w:ascii="IRNazanin" w:hAnsi="IRNazanin" w:eastAsia="IRNazanin"/>
          <w:color w:val="111111"/>
          <w:sz w:val="28"/>
          <w:sz w:val="28"/>
          <w:szCs w:val="28"/>
          <w:rtl w:val="true"/>
          <w:lang w:bidi="fa-IR"/>
        </w:rPr>
        <w:t>و این نوشتۀ سنگ مزار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ای بدرخشید و ماه مجلس شد</w:t>
      </w:r>
    </w:p>
    <w:p>
      <w:pPr>
        <w:pStyle w:val="BookText"/>
        <w:rPr/>
      </w:pPr>
      <w:r>
        <w:rPr>
          <w:rFonts w:ascii="IRNazanin" w:hAnsi="IRNazanin" w:eastAsia="IRNazanin"/>
          <w:color w:val="111111"/>
          <w:sz w:val="28"/>
          <w:sz w:val="28"/>
          <w:szCs w:val="28"/>
          <w:rtl w:val="true"/>
          <w:lang w:bidi="fa-IR"/>
        </w:rPr>
        <w:t>انیس و مونس شب های تار نرجس شد</w:t>
      </w:r>
    </w:p>
    <w:p>
      <w:pPr>
        <w:pStyle w:val="Heading3"/>
        <w:numPr>
          <w:ilvl w:val="2"/>
          <w:numId w:val="1"/>
        </w:numPr>
        <w:rPr/>
      </w:pPr>
      <w:bookmarkStart w:id="649" w:name="__RefHeading___Toc7241817_1051229030"/>
      <w:bookmarkStart w:id="650" w:name="_Toc237"/>
      <w:bookmarkEnd w:id="649"/>
      <w:r>
        <w:rPr>
          <w:rtl w:val="true"/>
        </w:rPr>
        <w:t>داستان زیبای زندگی حضرت نرجس</w:t>
      </w:r>
      <w:r>
        <w:rPr>
          <w:rtl w:val="true"/>
        </w:rPr>
        <w:t>(</w:t>
      </w:r>
      <w:r>
        <w:rPr>
          <w:rtl w:val="true"/>
        </w:rPr>
        <w:t>عليها السلام</w:t>
      </w:r>
      <w:r>
        <w:rPr>
          <w:rtl w:val="true"/>
        </w:rPr>
        <w:t xml:space="preserve">)/ </w:t>
      </w:r>
      <w:r>
        <w:rPr>
          <w:rtl w:val="true"/>
        </w:rPr>
        <w:t xml:space="preserve">زهرا محمدی </w:t>
      </w:r>
      <w:r>
        <w:rPr>
          <w:rtl w:val="true"/>
        </w:rPr>
        <w:t>(</w:t>
      </w:r>
      <w:r>
        <w:rPr>
          <w:rtl w:val="true"/>
        </w:rPr>
        <w:t>زمزم</w:t>
      </w:r>
      <w:r>
        <w:rPr>
          <w:rtl w:val="true"/>
        </w:rPr>
        <w:t>)</w:t>
      </w:r>
      <w:bookmarkEnd w:id="65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شاعرۀ ولائی مکتب امامت</w:t>
      </w:r>
    </w:p>
    <w:p>
      <w:pPr>
        <w:pStyle w:val="BookText"/>
        <w:rPr/>
      </w:pPr>
      <w:r>
        <w:rPr>
          <w:rFonts w:ascii="IRNazanin" w:hAnsi="IRNazanin" w:eastAsia="IRNazanin"/>
          <w:color w:val="111111"/>
          <w:sz w:val="28"/>
          <w:sz w:val="28"/>
          <w:szCs w:val="28"/>
          <w:rtl w:val="true"/>
          <w:lang w:bidi="fa-IR"/>
        </w:rPr>
        <w:t xml:space="preserve">خانم زهرا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داستان زیبای زندگی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همان نرجس نامور</w:t>
      </w:r>
    </w:p>
    <w:p>
      <w:pPr>
        <w:pStyle w:val="BookText"/>
        <w:rPr/>
      </w:pPr>
      <w:r>
        <w:rPr>
          <w:rFonts w:ascii="IRNazanin" w:hAnsi="IRNazanin" w:eastAsia="IRNazanin"/>
          <w:color w:val="111111"/>
          <w:sz w:val="28"/>
          <w:sz w:val="28"/>
          <w:szCs w:val="28"/>
          <w:rtl w:val="true"/>
          <w:lang w:bidi="fa-IR"/>
        </w:rPr>
        <w:t>از اقوام شمعون نیکو سِیَر</w:t>
      </w:r>
    </w:p>
    <w:p>
      <w:pPr>
        <w:pStyle w:val="BookText"/>
        <w:rPr/>
      </w:pPr>
      <w:r>
        <w:rPr>
          <w:rFonts w:ascii="IRNazanin" w:hAnsi="IRNazanin" w:eastAsia="IRNazanin"/>
          <w:color w:val="111111"/>
          <w:sz w:val="28"/>
          <w:sz w:val="28"/>
          <w:szCs w:val="28"/>
          <w:rtl w:val="true"/>
          <w:lang w:bidi="fa-IR"/>
        </w:rPr>
        <w:t>چو شمعون مسیحائی پاک بود</w:t>
      </w:r>
    </w:p>
    <w:p>
      <w:pPr>
        <w:pStyle w:val="BookText"/>
        <w:rPr/>
      </w:pPr>
      <w:r>
        <w:rPr>
          <w:rFonts w:ascii="IRNazanin" w:hAnsi="IRNazanin" w:eastAsia="IRNazanin"/>
          <w:color w:val="111111"/>
          <w:sz w:val="28"/>
          <w:sz w:val="28"/>
          <w:szCs w:val="28"/>
          <w:rtl w:val="true"/>
          <w:lang w:bidi="fa-IR"/>
        </w:rPr>
        <w:t>خداجوی و دارای ادراک بود</w:t>
      </w:r>
    </w:p>
    <w:p>
      <w:pPr>
        <w:pStyle w:val="BookText"/>
        <w:rPr/>
      </w:pPr>
      <w:r>
        <w:rPr>
          <w:rFonts w:ascii="IRNazanin" w:hAnsi="IRNazanin" w:eastAsia="IRNazanin"/>
          <w:color w:val="111111"/>
          <w:sz w:val="28"/>
          <w:sz w:val="28"/>
          <w:szCs w:val="28"/>
          <w:rtl w:val="true"/>
          <w:lang w:bidi="fa-IR"/>
        </w:rPr>
        <w:t>ز مادر نسب داشت آن نیک زاد</w:t>
      </w:r>
    </w:p>
    <w:p>
      <w:pPr>
        <w:pStyle w:val="BookText"/>
        <w:rPr/>
      </w:pPr>
      <w:r>
        <w:rPr>
          <w:rFonts w:ascii="IRNazanin" w:hAnsi="IRNazanin" w:eastAsia="IRNazanin"/>
          <w:color w:val="111111"/>
          <w:sz w:val="28"/>
          <w:sz w:val="28"/>
          <w:szCs w:val="28"/>
          <w:rtl w:val="true"/>
          <w:lang w:bidi="fa-IR"/>
        </w:rPr>
        <w:t>به شمعونِ حق جویِ نیکو نهاد</w:t>
      </w:r>
    </w:p>
    <w:p>
      <w:pPr>
        <w:pStyle w:val="BookText"/>
        <w:rPr/>
      </w:pPr>
      <w:r>
        <w:rPr>
          <w:rFonts w:ascii="IRNazanin" w:hAnsi="IRNazanin" w:eastAsia="IRNazanin"/>
          <w:color w:val="111111"/>
          <w:sz w:val="28"/>
          <w:sz w:val="28"/>
          <w:szCs w:val="28"/>
          <w:rtl w:val="true"/>
          <w:lang w:bidi="fa-IR"/>
        </w:rPr>
        <w:t>نکو دختر پادشاهی ز رُم</w:t>
      </w:r>
    </w:p>
    <w:p>
      <w:pPr>
        <w:pStyle w:val="BookText"/>
        <w:rPr/>
      </w:pPr>
      <w:r>
        <w:rPr>
          <w:rFonts w:ascii="IRNazanin" w:hAnsi="IRNazanin" w:eastAsia="IRNazanin"/>
          <w:color w:val="111111"/>
          <w:sz w:val="28"/>
          <w:sz w:val="28"/>
          <w:szCs w:val="28"/>
          <w:rtl w:val="true"/>
          <w:lang w:bidi="fa-IR"/>
        </w:rPr>
        <w:t>یشوعاش نام و پدر نیست گم</w:t>
      </w:r>
    </w:p>
    <w:p>
      <w:pPr>
        <w:pStyle w:val="BookText"/>
        <w:rPr/>
      </w:pPr>
      <w:r>
        <w:rPr>
          <w:rFonts w:ascii="IRNazanin" w:hAnsi="IRNazanin" w:eastAsia="IRNazanin"/>
          <w:color w:val="111111"/>
          <w:sz w:val="28"/>
          <w:sz w:val="28"/>
          <w:szCs w:val="28"/>
          <w:rtl w:val="true"/>
          <w:lang w:bidi="fa-IR"/>
        </w:rPr>
        <w:t>ملیکا مکان داشت در کاخ شاه</w:t>
      </w:r>
    </w:p>
    <w:p>
      <w:pPr>
        <w:pStyle w:val="BookText"/>
        <w:rPr/>
      </w:pPr>
      <w:r>
        <w:rPr>
          <w:rFonts w:ascii="IRNazanin" w:hAnsi="IRNazanin" w:eastAsia="IRNazanin"/>
          <w:color w:val="111111"/>
          <w:sz w:val="28"/>
          <w:sz w:val="28"/>
          <w:szCs w:val="28"/>
          <w:rtl w:val="true"/>
          <w:lang w:bidi="fa-IR"/>
        </w:rPr>
        <w:t>ولی بود حق باور و بی گناه</w:t>
      </w:r>
    </w:p>
    <w:p>
      <w:pPr>
        <w:pStyle w:val="BookText"/>
        <w:rPr/>
      </w:pPr>
      <w:r>
        <w:rPr>
          <w:rFonts w:ascii="IRNazanin" w:hAnsi="IRNazanin" w:eastAsia="IRNazanin"/>
          <w:color w:val="111111"/>
          <w:sz w:val="28"/>
          <w:sz w:val="28"/>
          <w:szCs w:val="28"/>
          <w:rtl w:val="true"/>
          <w:lang w:bidi="fa-IR"/>
        </w:rPr>
        <w:t>گذشته زعمرش چو چندین بهار</w:t>
      </w:r>
    </w:p>
    <w:p>
      <w:pPr>
        <w:pStyle w:val="BookText"/>
        <w:rPr/>
      </w:pPr>
      <w:r>
        <w:rPr>
          <w:rFonts w:ascii="IRNazanin" w:hAnsi="IRNazanin" w:eastAsia="IRNazanin"/>
          <w:color w:val="111111"/>
          <w:sz w:val="28"/>
          <w:sz w:val="28"/>
          <w:szCs w:val="28"/>
          <w:rtl w:val="true"/>
          <w:lang w:bidi="fa-IR"/>
        </w:rPr>
        <w:t>شده ابن عمش بر او خواستار</w:t>
      </w:r>
    </w:p>
    <w:p>
      <w:pPr>
        <w:pStyle w:val="BookText"/>
        <w:rPr/>
      </w:pPr>
      <w:r>
        <w:rPr>
          <w:rFonts w:ascii="IRNazanin" w:hAnsi="IRNazanin" w:eastAsia="IRNazanin"/>
          <w:color w:val="111111"/>
          <w:sz w:val="28"/>
          <w:sz w:val="28"/>
          <w:szCs w:val="28"/>
          <w:rtl w:val="true"/>
          <w:lang w:bidi="fa-IR"/>
        </w:rPr>
        <w:t>به همراه آورده سیصد کشیش</w:t>
      </w:r>
    </w:p>
    <w:p>
      <w:pPr>
        <w:pStyle w:val="BookText"/>
        <w:rPr/>
      </w:pPr>
      <w:r>
        <w:rPr>
          <w:rFonts w:ascii="IRNazanin" w:hAnsi="IRNazanin" w:eastAsia="IRNazanin"/>
          <w:color w:val="111111"/>
          <w:sz w:val="28"/>
          <w:sz w:val="28"/>
          <w:szCs w:val="28"/>
          <w:rtl w:val="true"/>
          <w:lang w:bidi="fa-IR"/>
        </w:rPr>
        <w:t>دگر افسران و دگر قوم و خویش</w:t>
      </w:r>
    </w:p>
    <w:p>
      <w:pPr>
        <w:pStyle w:val="BookText"/>
        <w:rPr/>
      </w:pPr>
      <w:r>
        <w:rPr>
          <w:rFonts w:ascii="IRNazanin" w:hAnsi="IRNazanin" w:eastAsia="IRNazanin"/>
          <w:color w:val="111111"/>
          <w:sz w:val="28"/>
          <w:sz w:val="28"/>
          <w:szCs w:val="28"/>
          <w:rtl w:val="true"/>
          <w:lang w:bidi="fa-IR"/>
        </w:rPr>
        <w:t>بسی نامداران با فرّ و جاه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شهریاران زرّین کلاه </w:t>
      </w:r>
    </w:p>
    <w:p>
      <w:pPr>
        <w:pStyle w:val="BookText"/>
        <w:rPr/>
      </w:pPr>
      <w:r>
        <w:rPr>
          <w:rFonts w:ascii="IRNazanin" w:hAnsi="IRNazanin" w:eastAsia="IRNazanin"/>
          <w:color w:val="111111"/>
          <w:sz w:val="28"/>
          <w:sz w:val="28"/>
          <w:szCs w:val="28"/>
          <w:rtl w:val="true"/>
          <w:lang w:bidi="fa-IR"/>
        </w:rPr>
        <w:t>نشستند و مجلس بیاراستند</w:t>
      </w:r>
    </w:p>
    <w:p>
      <w:pPr>
        <w:pStyle w:val="BookText"/>
        <w:rPr/>
      </w:pPr>
      <w:r>
        <w:rPr>
          <w:rFonts w:ascii="IRNazanin" w:hAnsi="IRNazanin" w:eastAsia="IRNazanin"/>
          <w:color w:val="111111"/>
          <w:sz w:val="28"/>
          <w:sz w:val="28"/>
          <w:szCs w:val="28"/>
          <w:rtl w:val="true"/>
          <w:lang w:bidi="fa-IR"/>
        </w:rPr>
        <w:t>ملیکای فرزانه را خواستند</w:t>
      </w:r>
    </w:p>
    <w:p>
      <w:pPr>
        <w:pStyle w:val="BookText"/>
        <w:rPr/>
      </w:pPr>
      <w:r>
        <w:rPr>
          <w:rFonts w:ascii="IRNazanin" w:hAnsi="IRNazanin" w:eastAsia="IRNazanin"/>
          <w:color w:val="111111"/>
          <w:sz w:val="28"/>
          <w:sz w:val="28"/>
          <w:szCs w:val="28"/>
          <w:rtl w:val="true"/>
          <w:lang w:bidi="fa-IR"/>
        </w:rPr>
        <w:t>به تختی ز جنس عقیق یمن</w:t>
      </w:r>
    </w:p>
    <w:p>
      <w:pPr>
        <w:pStyle w:val="BookText"/>
        <w:rPr/>
      </w:pPr>
      <w:r>
        <w:rPr>
          <w:rFonts w:ascii="IRNazanin" w:hAnsi="IRNazanin" w:eastAsia="IRNazanin"/>
          <w:color w:val="111111"/>
          <w:sz w:val="28"/>
          <w:sz w:val="28"/>
          <w:szCs w:val="28"/>
          <w:rtl w:val="true"/>
          <w:lang w:bidi="fa-IR"/>
        </w:rPr>
        <w:t>که آغشته بود از شمیم ختن</w:t>
      </w:r>
    </w:p>
    <w:p>
      <w:pPr>
        <w:pStyle w:val="BookText"/>
        <w:rPr/>
      </w:pPr>
      <w:r>
        <w:rPr>
          <w:rFonts w:ascii="IRNazanin" w:hAnsi="IRNazanin" w:eastAsia="IRNazanin"/>
          <w:color w:val="111111"/>
          <w:sz w:val="28"/>
          <w:sz w:val="28"/>
          <w:szCs w:val="28"/>
          <w:rtl w:val="true"/>
          <w:lang w:bidi="fa-IR"/>
        </w:rPr>
        <w:t>برویش چو داماد شه جا گرفت</w:t>
      </w:r>
    </w:p>
    <w:p>
      <w:pPr>
        <w:pStyle w:val="BookText"/>
        <w:rPr/>
      </w:pPr>
      <w:r>
        <w:rPr>
          <w:rFonts w:ascii="IRNazanin" w:hAnsi="IRNazanin" w:eastAsia="IRNazanin"/>
          <w:color w:val="111111"/>
          <w:sz w:val="28"/>
          <w:sz w:val="28"/>
          <w:szCs w:val="28"/>
          <w:rtl w:val="true"/>
          <w:lang w:bidi="fa-IR"/>
        </w:rPr>
        <w:t>در آن بزم ناقوس غوغا گرفت</w:t>
      </w:r>
    </w:p>
    <w:p>
      <w:pPr>
        <w:pStyle w:val="BookText"/>
        <w:rPr/>
      </w:pPr>
      <w:r>
        <w:rPr>
          <w:rFonts w:ascii="IRNazanin" w:hAnsi="IRNazanin" w:eastAsia="IRNazanin"/>
          <w:color w:val="111111"/>
          <w:sz w:val="28"/>
          <w:sz w:val="28"/>
          <w:szCs w:val="28"/>
          <w:rtl w:val="true"/>
          <w:lang w:bidi="fa-IR"/>
        </w:rPr>
        <w:t>ز غوغای ناقوس و آواز خوان</w:t>
      </w:r>
    </w:p>
    <w:p>
      <w:pPr>
        <w:pStyle w:val="BookText"/>
        <w:rPr/>
      </w:pPr>
      <w:r>
        <w:rPr>
          <w:rFonts w:ascii="IRNazanin" w:hAnsi="IRNazanin" w:eastAsia="IRNazanin"/>
          <w:color w:val="111111"/>
          <w:sz w:val="28"/>
          <w:sz w:val="28"/>
          <w:szCs w:val="28"/>
          <w:rtl w:val="true"/>
          <w:lang w:bidi="fa-IR"/>
        </w:rPr>
        <w:t>شدند اهل مجلس همه شادمان</w:t>
      </w:r>
    </w:p>
    <w:p>
      <w:pPr>
        <w:pStyle w:val="BookText"/>
        <w:rPr/>
      </w:pPr>
      <w:r>
        <w:rPr>
          <w:rFonts w:ascii="IRNazanin" w:hAnsi="IRNazanin" w:eastAsia="IRNazanin"/>
          <w:color w:val="111111"/>
          <w:sz w:val="28"/>
          <w:sz w:val="28"/>
          <w:szCs w:val="28"/>
          <w:rtl w:val="true"/>
          <w:lang w:bidi="fa-IR"/>
        </w:rPr>
        <w:t>که ناگاه لرزان شد آن قصر شاه</w:t>
      </w:r>
    </w:p>
    <w:p>
      <w:pPr>
        <w:pStyle w:val="BookText"/>
        <w:rPr/>
      </w:pPr>
      <w:r>
        <w:rPr>
          <w:rFonts w:ascii="IRNazanin" w:hAnsi="IRNazanin" w:eastAsia="IRNazanin"/>
          <w:color w:val="111111"/>
          <w:sz w:val="28"/>
          <w:sz w:val="28"/>
          <w:szCs w:val="28"/>
          <w:rtl w:val="true"/>
          <w:lang w:bidi="fa-IR"/>
        </w:rPr>
        <w:t>به هم ریخت آن تخت و آن بارگاه</w:t>
      </w:r>
    </w:p>
    <w:p>
      <w:pPr>
        <w:pStyle w:val="BookText"/>
        <w:rPr/>
      </w:pPr>
      <w:r>
        <w:rPr>
          <w:rFonts w:ascii="IRNazanin" w:hAnsi="IRNazanin" w:eastAsia="IRNazanin"/>
          <w:color w:val="111111"/>
          <w:sz w:val="28"/>
          <w:sz w:val="28"/>
          <w:szCs w:val="28"/>
          <w:rtl w:val="true"/>
          <w:lang w:bidi="fa-IR"/>
        </w:rPr>
        <w:t>فتادند داماد و شه روی خاک</w:t>
      </w:r>
    </w:p>
    <w:p>
      <w:pPr>
        <w:pStyle w:val="BookText"/>
        <w:rPr/>
      </w:pPr>
      <w:r>
        <w:rPr>
          <w:rFonts w:ascii="IRNazanin" w:hAnsi="IRNazanin" w:eastAsia="IRNazanin"/>
          <w:color w:val="111111"/>
          <w:sz w:val="28"/>
          <w:sz w:val="28"/>
          <w:szCs w:val="28"/>
          <w:rtl w:val="true"/>
          <w:lang w:bidi="fa-IR"/>
        </w:rPr>
        <w:t>کف کاخ گردید همچون مغاک</w:t>
      </w:r>
    </w:p>
    <w:p>
      <w:pPr>
        <w:pStyle w:val="BookText"/>
        <w:rPr/>
      </w:pPr>
      <w:r>
        <w:rPr>
          <w:rFonts w:ascii="IRNazanin" w:hAnsi="IRNazanin" w:eastAsia="IRNazanin"/>
          <w:color w:val="111111"/>
          <w:sz w:val="28"/>
          <w:sz w:val="28"/>
          <w:szCs w:val="28"/>
          <w:rtl w:val="true"/>
          <w:lang w:bidi="fa-IR"/>
        </w:rPr>
        <w:t>کشیشی نکو فکرت و پارسا</w:t>
      </w:r>
    </w:p>
    <w:p>
      <w:pPr>
        <w:pStyle w:val="BookText"/>
        <w:rPr/>
      </w:pPr>
      <w:r>
        <w:rPr>
          <w:rFonts w:ascii="IRNazanin" w:hAnsi="IRNazanin" w:eastAsia="IRNazanin"/>
          <w:color w:val="111111"/>
          <w:sz w:val="28"/>
          <w:sz w:val="28"/>
          <w:szCs w:val="28"/>
          <w:rtl w:val="true"/>
          <w:lang w:bidi="fa-IR"/>
        </w:rPr>
        <w:t>به شه گفت ما را مرخص نما</w:t>
      </w:r>
    </w:p>
    <w:p>
      <w:pPr>
        <w:pStyle w:val="BookText"/>
        <w:rPr/>
      </w:pPr>
      <w:r>
        <w:rPr>
          <w:rFonts w:ascii="IRNazanin" w:hAnsi="IRNazanin" w:eastAsia="IRNazanin"/>
          <w:color w:val="111111"/>
          <w:sz w:val="28"/>
          <w:sz w:val="28"/>
          <w:szCs w:val="28"/>
          <w:rtl w:val="true"/>
          <w:lang w:bidi="fa-IR"/>
        </w:rPr>
        <w:t>که این لرزش قصر امر خداست</w:t>
      </w:r>
    </w:p>
    <w:p>
      <w:pPr>
        <w:pStyle w:val="BookText"/>
        <w:rPr/>
      </w:pPr>
      <w:r>
        <w:rPr>
          <w:rFonts w:ascii="IRNazanin" w:hAnsi="IRNazanin" w:eastAsia="IRNazanin"/>
          <w:color w:val="111111"/>
          <w:sz w:val="28"/>
          <w:sz w:val="28"/>
          <w:szCs w:val="28"/>
          <w:rtl w:val="true"/>
          <w:lang w:bidi="fa-IR"/>
        </w:rPr>
        <w:t>نشانی ز خشم همان کبریاست</w:t>
      </w:r>
    </w:p>
    <w:p>
      <w:pPr>
        <w:pStyle w:val="BookText"/>
        <w:rPr/>
      </w:pPr>
      <w:r>
        <w:rPr>
          <w:rFonts w:ascii="IRNazanin" w:hAnsi="IRNazanin" w:eastAsia="IRNazanin"/>
          <w:color w:val="111111"/>
          <w:sz w:val="28"/>
          <w:sz w:val="28"/>
          <w:szCs w:val="28"/>
          <w:rtl w:val="true"/>
          <w:lang w:bidi="fa-IR"/>
        </w:rPr>
        <w:t>به فرمان شه گشت مجلس تمام</w:t>
      </w:r>
    </w:p>
    <w:p>
      <w:pPr>
        <w:pStyle w:val="BookText"/>
        <w:rPr/>
      </w:pPr>
      <w:r>
        <w:rPr>
          <w:rFonts w:ascii="IRNazanin" w:hAnsi="IRNazanin" w:eastAsia="IRNazanin"/>
          <w:color w:val="111111"/>
          <w:sz w:val="28"/>
          <w:sz w:val="28"/>
          <w:szCs w:val="28"/>
          <w:rtl w:val="true"/>
          <w:lang w:bidi="fa-IR"/>
        </w:rPr>
        <w:t>شدند از پی کار خود خاص و عام</w:t>
      </w:r>
    </w:p>
    <w:p>
      <w:pPr>
        <w:pStyle w:val="BookText"/>
        <w:rPr/>
      </w:pPr>
      <w:r>
        <w:rPr>
          <w:rFonts w:ascii="IRNazanin" w:hAnsi="IRNazanin" w:eastAsia="IRNazanin"/>
          <w:color w:val="111111"/>
          <w:sz w:val="28"/>
          <w:sz w:val="28"/>
          <w:szCs w:val="28"/>
          <w:rtl w:val="true"/>
          <w:lang w:bidi="fa-IR"/>
        </w:rPr>
        <w:t>دگر بار روزی به فرمان شاه</w:t>
      </w:r>
    </w:p>
    <w:p>
      <w:pPr>
        <w:pStyle w:val="BookText"/>
        <w:rPr/>
      </w:pPr>
      <w:r>
        <w:rPr>
          <w:rFonts w:ascii="IRNazanin" w:hAnsi="IRNazanin" w:eastAsia="IRNazanin"/>
          <w:color w:val="111111"/>
          <w:sz w:val="28"/>
          <w:sz w:val="28"/>
          <w:szCs w:val="28"/>
          <w:rtl w:val="true"/>
          <w:lang w:bidi="fa-IR"/>
        </w:rPr>
        <w:t>شد آماده آن مجلس و بارگاه</w:t>
      </w:r>
    </w:p>
    <w:p>
      <w:pPr>
        <w:pStyle w:val="BookText"/>
        <w:rPr/>
      </w:pPr>
      <w:r>
        <w:rPr>
          <w:rFonts w:ascii="IRNazanin" w:hAnsi="IRNazanin" w:eastAsia="IRNazanin"/>
          <w:color w:val="111111"/>
          <w:sz w:val="28"/>
          <w:sz w:val="28"/>
          <w:szCs w:val="28"/>
          <w:rtl w:val="true"/>
          <w:lang w:bidi="fa-IR"/>
        </w:rPr>
        <w:t>که شهزادۀ دیگری خواستار</w:t>
      </w:r>
    </w:p>
    <w:p>
      <w:pPr>
        <w:pStyle w:val="BookText"/>
        <w:rPr/>
      </w:pPr>
      <w:r>
        <w:rPr>
          <w:rFonts w:ascii="IRNazanin" w:hAnsi="IRNazanin" w:eastAsia="IRNazanin"/>
          <w:color w:val="111111"/>
          <w:sz w:val="28"/>
          <w:sz w:val="28"/>
          <w:szCs w:val="28"/>
          <w:rtl w:val="true"/>
          <w:lang w:bidi="fa-IR"/>
        </w:rPr>
        <w:t>شود از همان دختر شهریار</w:t>
      </w:r>
    </w:p>
    <w:p>
      <w:pPr>
        <w:pStyle w:val="BookText"/>
        <w:rPr/>
      </w:pPr>
      <w:r>
        <w:rPr>
          <w:rFonts w:ascii="IRNazanin" w:hAnsi="IRNazanin" w:eastAsia="IRNazanin"/>
          <w:color w:val="111111"/>
          <w:sz w:val="28"/>
          <w:sz w:val="28"/>
          <w:szCs w:val="28"/>
          <w:rtl w:val="true"/>
          <w:lang w:bidi="fa-IR"/>
        </w:rPr>
        <w:t>پسر عمّ دیگر چو احضار شد</w:t>
      </w:r>
    </w:p>
    <w:p>
      <w:pPr>
        <w:pStyle w:val="BookText"/>
        <w:rPr/>
      </w:pPr>
      <w:r>
        <w:rPr>
          <w:rFonts w:ascii="IRNazanin" w:hAnsi="IRNazanin" w:eastAsia="IRNazanin"/>
          <w:color w:val="111111"/>
          <w:sz w:val="28"/>
          <w:sz w:val="28"/>
          <w:szCs w:val="28"/>
          <w:rtl w:val="true"/>
          <w:lang w:bidi="fa-IR"/>
        </w:rPr>
        <w:t>همان جشن بر پا و تکرار شد</w:t>
      </w:r>
    </w:p>
    <w:p>
      <w:pPr>
        <w:pStyle w:val="BookText"/>
        <w:rPr/>
      </w:pPr>
      <w:r>
        <w:rPr>
          <w:rFonts w:ascii="IRNazanin" w:hAnsi="IRNazanin" w:eastAsia="IRNazanin"/>
          <w:color w:val="111111"/>
          <w:sz w:val="28"/>
          <w:sz w:val="28"/>
          <w:szCs w:val="28"/>
          <w:rtl w:val="true"/>
          <w:lang w:bidi="fa-IR"/>
        </w:rPr>
        <w:t>جوان را نشاندند بر روی تخت</w:t>
      </w:r>
    </w:p>
    <w:p>
      <w:pPr>
        <w:pStyle w:val="BookText"/>
        <w:rPr/>
      </w:pPr>
      <w:r>
        <w:rPr>
          <w:rFonts w:ascii="IRNazanin" w:hAnsi="IRNazanin" w:eastAsia="IRNazanin"/>
          <w:color w:val="111111"/>
          <w:sz w:val="28"/>
          <w:sz w:val="28"/>
          <w:szCs w:val="28"/>
          <w:rtl w:val="true"/>
          <w:lang w:bidi="fa-IR"/>
        </w:rPr>
        <w:t>که او را نمایند بیدار بخت</w:t>
      </w:r>
    </w:p>
    <w:p>
      <w:pPr>
        <w:pStyle w:val="BookText"/>
        <w:rPr/>
      </w:pPr>
      <w:r>
        <w:rPr>
          <w:rFonts w:ascii="IRNazanin" w:hAnsi="IRNazanin" w:eastAsia="IRNazanin"/>
          <w:color w:val="111111"/>
          <w:sz w:val="28"/>
          <w:sz w:val="28"/>
          <w:szCs w:val="28"/>
          <w:rtl w:val="true"/>
          <w:lang w:bidi="fa-IR"/>
        </w:rPr>
        <w:t>در اطراف او خیل روحانیان</w:t>
      </w:r>
    </w:p>
    <w:p>
      <w:pPr>
        <w:pStyle w:val="BookText"/>
        <w:rPr/>
      </w:pPr>
      <w:r>
        <w:rPr>
          <w:rFonts w:ascii="IRNazanin" w:hAnsi="IRNazanin" w:eastAsia="IRNazanin"/>
          <w:color w:val="111111"/>
          <w:sz w:val="28"/>
          <w:sz w:val="28"/>
          <w:szCs w:val="28"/>
          <w:rtl w:val="true"/>
          <w:lang w:bidi="fa-IR"/>
        </w:rPr>
        <w:t>همه با صلیب و لباس گران</w:t>
      </w:r>
    </w:p>
    <w:p>
      <w:pPr>
        <w:pStyle w:val="BookText"/>
        <w:rPr/>
      </w:pPr>
      <w:r>
        <w:rPr>
          <w:rFonts w:ascii="IRNazanin" w:hAnsi="IRNazanin" w:eastAsia="IRNazanin"/>
          <w:color w:val="111111"/>
          <w:sz w:val="28"/>
          <w:sz w:val="28"/>
          <w:szCs w:val="28"/>
          <w:rtl w:val="true"/>
          <w:lang w:bidi="fa-IR"/>
        </w:rPr>
        <w:t>مراسم دگر بار آغاز شد</w:t>
      </w:r>
    </w:p>
    <w:p>
      <w:pPr>
        <w:pStyle w:val="BookText"/>
        <w:rPr/>
      </w:pPr>
      <w:r>
        <w:rPr>
          <w:rFonts w:ascii="IRNazanin" w:hAnsi="IRNazanin" w:eastAsia="IRNazanin"/>
          <w:color w:val="111111"/>
          <w:sz w:val="28"/>
          <w:sz w:val="28"/>
          <w:szCs w:val="28"/>
          <w:rtl w:val="true"/>
          <w:lang w:bidi="fa-IR"/>
        </w:rPr>
        <w:t>دلیلِ همان جشن ابراز شد</w:t>
      </w:r>
    </w:p>
    <w:p>
      <w:pPr>
        <w:pStyle w:val="BookText"/>
        <w:rPr/>
      </w:pPr>
      <w:r>
        <w:rPr>
          <w:rFonts w:ascii="IRNazanin" w:hAnsi="IRNazanin" w:eastAsia="IRNazanin"/>
          <w:color w:val="111111"/>
          <w:sz w:val="28"/>
          <w:sz w:val="28"/>
          <w:szCs w:val="28"/>
          <w:rtl w:val="true"/>
          <w:lang w:bidi="fa-IR"/>
        </w:rPr>
        <w:t>در افتاد در قصر لَرزِ دگر</w:t>
      </w:r>
    </w:p>
    <w:p>
      <w:pPr>
        <w:pStyle w:val="BookText"/>
        <w:rPr/>
      </w:pPr>
      <w:r>
        <w:rPr>
          <w:rFonts w:ascii="IRNazanin" w:hAnsi="IRNazanin" w:eastAsia="IRNazanin"/>
          <w:color w:val="111111"/>
          <w:sz w:val="28"/>
          <w:sz w:val="28"/>
          <w:szCs w:val="28"/>
          <w:rtl w:val="true"/>
          <w:lang w:bidi="fa-IR"/>
        </w:rPr>
        <w:t>فتادند روی زمین سربسر</w:t>
      </w:r>
    </w:p>
    <w:p>
      <w:pPr>
        <w:pStyle w:val="BookText"/>
        <w:rPr/>
      </w:pPr>
      <w:r>
        <w:rPr>
          <w:rFonts w:ascii="IRNazanin" w:hAnsi="IRNazanin" w:eastAsia="IRNazanin"/>
          <w:color w:val="111111"/>
          <w:sz w:val="28"/>
          <w:sz w:val="28"/>
          <w:szCs w:val="28"/>
          <w:rtl w:val="true"/>
          <w:lang w:bidi="fa-IR"/>
        </w:rPr>
        <w:t>دگر بار شه چونکه آن حال دید</w:t>
      </w:r>
    </w:p>
    <w:p>
      <w:pPr>
        <w:pStyle w:val="BookText"/>
        <w:rPr/>
      </w:pPr>
      <w:r>
        <w:rPr>
          <w:rFonts w:ascii="IRNazanin" w:hAnsi="IRNazanin" w:eastAsia="IRNazanin"/>
          <w:color w:val="111111"/>
          <w:sz w:val="28"/>
          <w:sz w:val="28"/>
          <w:szCs w:val="28"/>
          <w:rtl w:val="true"/>
          <w:lang w:bidi="fa-IR"/>
        </w:rPr>
        <w:t>از اقبال فرزند شد ناامید</w:t>
      </w:r>
    </w:p>
    <w:p>
      <w:pPr>
        <w:pStyle w:val="BookText"/>
        <w:rPr/>
      </w:pPr>
      <w:r>
        <w:rPr>
          <w:rFonts w:ascii="IRNazanin" w:hAnsi="IRNazanin" w:eastAsia="IRNazanin"/>
          <w:color w:val="111111"/>
          <w:sz w:val="28"/>
          <w:sz w:val="28"/>
          <w:szCs w:val="28"/>
          <w:rtl w:val="true"/>
          <w:lang w:bidi="fa-IR"/>
        </w:rPr>
        <w:t>در آن کاخِ سر تا بپا تخت و تاج</w:t>
      </w:r>
    </w:p>
    <w:p>
      <w:pPr>
        <w:pStyle w:val="BookText"/>
        <w:rPr/>
      </w:pPr>
      <w:r>
        <w:rPr>
          <w:rFonts w:ascii="IRNazanin" w:hAnsi="IRNazanin" w:eastAsia="IRNazanin"/>
          <w:color w:val="111111"/>
          <w:sz w:val="28"/>
          <w:sz w:val="28"/>
          <w:szCs w:val="28"/>
          <w:rtl w:val="true"/>
          <w:lang w:bidi="fa-IR"/>
        </w:rPr>
        <w:t>میسّر نشد بهرشان ازدواج</w:t>
      </w:r>
    </w:p>
    <w:p>
      <w:pPr>
        <w:pStyle w:val="BookText"/>
        <w:rPr/>
      </w:pPr>
      <w:r>
        <w:rPr>
          <w:rFonts w:ascii="IRNazanin" w:hAnsi="IRNazanin" w:eastAsia="IRNazanin"/>
          <w:color w:val="111111"/>
          <w:sz w:val="28"/>
          <w:sz w:val="28"/>
          <w:szCs w:val="28"/>
          <w:rtl w:val="true"/>
          <w:lang w:bidi="fa-IR"/>
        </w:rPr>
        <w:t>نشد آخر آن جشن برکامشان</w:t>
      </w:r>
    </w:p>
    <w:p>
      <w:pPr>
        <w:pStyle w:val="BookText"/>
        <w:rPr/>
      </w:pPr>
      <w:r>
        <w:rPr>
          <w:rFonts w:ascii="IRNazanin" w:hAnsi="IRNazanin" w:eastAsia="IRNazanin"/>
          <w:color w:val="111111"/>
          <w:sz w:val="28"/>
          <w:sz w:val="28"/>
          <w:szCs w:val="28"/>
          <w:rtl w:val="true"/>
          <w:lang w:bidi="fa-IR"/>
        </w:rPr>
        <w:t>به تلخی گرایید انجامشان</w:t>
      </w:r>
    </w:p>
    <w:p>
      <w:pPr>
        <w:pStyle w:val="BookText"/>
        <w:rPr/>
      </w:pPr>
      <w:r>
        <w:rPr>
          <w:rFonts w:ascii="IRNazanin" w:hAnsi="IRNazanin" w:eastAsia="IRNazanin"/>
          <w:color w:val="111111"/>
          <w:sz w:val="28"/>
          <w:sz w:val="28"/>
          <w:szCs w:val="28"/>
          <w:rtl w:val="true"/>
          <w:lang w:bidi="fa-IR"/>
        </w:rPr>
        <w:t>ملیکا به طینت بسی پاک بود</w:t>
      </w:r>
    </w:p>
    <w:p>
      <w:pPr>
        <w:pStyle w:val="BookText"/>
        <w:rPr/>
      </w:pPr>
      <w:r>
        <w:rPr>
          <w:rFonts w:ascii="IRNazanin" w:hAnsi="IRNazanin" w:eastAsia="IRNazanin"/>
          <w:color w:val="111111"/>
          <w:sz w:val="28"/>
          <w:sz w:val="28"/>
          <w:szCs w:val="28"/>
          <w:rtl w:val="true"/>
          <w:lang w:bidi="fa-IR"/>
        </w:rPr>
        <w:t>نکو خوی و دارای ادراک بود</w:t>
      </w:r>
    </w:p>
    <w:p>
      <w:pPr>
        <w:pStyle w:val="BookText"/>
        <w:rPr/>
      </w:pPr>
      <w:r>
        <w:rPr>
          <w:rFonts w:ascii="IRNazanin" w:hAnsi="IRNazanin" w:eastAsia="IRNazanin"/>
          <w:color w:val="111111"/>
          <w:sz w:val="28"/>
          <w:sz w:val="28"/>
          <w:szCs w:val="28"/>
          <w:rtl w:val="true"/>
          <w:lang w:bidi="fa-IR"/>
        </w:rPr>
        <w:t>چو پیش آمد از بهرش این حادثات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زدرگاه حق خواست راه نجات </w:t>
      </w:r>
    </w:p>
    <w:p>
      <w:pPr>
        <w:pStyle w:val="BookText"/>
        <w:rPr/>
      </w:pPr>
      <w:r>
        <w:rPr>
          <w:rFonts w:ascii="IRNazanin" w:hAnsi="IRNazanin" w:eastAsia="IRNazanin"/>
          <w:color w:val="111111"/>
          <w:sz w:val="28"/>
          <w:sz w:val="28"/>
          <w:szCs w:val="28"/>
          <w:rtl w:val="true"/>
          <w:lang w:bidi="fa-IR"/>
        </w:rPr>
        <w:t>به خواب آمدش جدّ و یاران او</w:t>
      </w:r>
    </w:p>
    <w:p>
      <w:pPr>
        <w:pStyle w:val="BookText"/>
        <w:rPr/>
      </w:pPr>
      <w:r>
        <w:rPr>
          <w:rFonts w:ascii="IRNazanin" w:hAnsi="IRNazanin" w:eastAsia="IRNazanin"/>
          <w:color w:val="111111"/>
          <w:sz w:val="28"/>
          <w:sz w:val="28"/>
          <w:szCs w:val="28"/>
          <w:rtl w:val="true"/>
          <w:lang w:bidi="fa-IR"/>
        </w:rPr>
        <w:t>که بودند همراه عیسی نکو</w:t>
      </w:r>
    </w:p>
    <w:p>
      <w:pPr>
        <w:pStyle w:val="BookText"/>
        <w:rPr/>
      </w:pPr>
      <w:r>
        <w:rPr>
          <w:rFonts w:ascii="IRNazanin" w:hAnsi="IRNazanin" w:eastAsia="IRNazanin"/>
          <w:color w:val="111111"/>
          <w:sz w:val="28"/>
          <w:sz w:val="28"/>
          <w:szCs w:val="28"/>
          <w:rtl w:val="true"/>
          <w:lang w:bidi="fa-IR"/>
        </w:rPr>
        <w:t>نهادند منبر در آن جایگاه</w:t>
      </w:r>
    </w:p>
    <w:p>
      <w:pPr>
        <w:pStyle w:val="BookText"/>
        <w:rPr/>
      </w:pPr>
      <w:r>
        <w:rPr>
          <w:rFonts w:ascii="IRNazanin" w:hAnsi="IRNazanin" w:eastAsia="IRNazanin"/>
          <w:color w:val="111111"/>
          <w:sz w:val="28"/>
          <w:sz w:val="28"/>
          <w:szCs w:val="28"/>
          <w:rtl w:val="true"/>
          <w:lang w:bidi="fa-IR"/>
        </w:rPr>
        <w:t>که بود از برای شهان پایگاه</w:t>
      </w:r>
    </w:p>
    <w:p>
      <w:pPr>
        <w:pStyle w:val="BookText"/>
        <w:rPr/>
      </w:pPr>
      <w:r>
        <w:rPr>
          <w:rFonts w:ascii="IRNazanin" w:hAnsi="IRNazanin" w:eastAsia="IRNazanin"/>
          <w:color w:val="111111"/>
          <w:sz w:val="28"/>
          <w:sz w:val="28"/>
          <w:szCs w:val="28"/>
          <w:rtl w:val="true"/>
          <w:lang w:bidi="fa-IR"/>
        </w:rPr>
        <w:t>دو با ده نفر مرد صاحب کمال</w:t>
      </w:r>
    </w:p>
    <w:p>
      <w:pPr>
        <w:pStyle w:val="BookText"/>
        <w:rPr/>
      </w:pPr>
      <w:r>
        <w:rPr>
          <w:rFonts w:ascii="IRNazanin" w:hAnsi="IRNazanin" w:eastAsia="IRNazanin"/>
          <w:color w:val="111111"/>
          <w:sz w:val="28"/>
          <w:sz w:val="28"/>
          <w:szCs w:val="28"/>
          <w:rtl w:val="true"/>
          <w:lang w:bidi="fa-IR"/>
        </w:rPr>
        <w:t>به همراه شمعون نیکو خصال</w:t>
      </w:r>
    </w:p>
    <w:p>
      <w:pPr>
        <w:pStyle w:val="BookText"/>
        <w:rPr/>
      </w:pPr>
      <w:r>
        <w:rPr>
          <w:rFonts w:ascii="IRNazanin" w:hAnsi="IRNazanin" w:eastAsia="IRNazanin"/>
          <w:color w:val="111111"/>
          <w:sz w:val="28"/>
          <w:sz w:val="28"/>
          <w:szCs w:val="28"/>
          <w:rtl w:val="true"/>
          <w:lang w:bidi="fa-IR"/>
        </w:rPr>
        <w:t>یکی زان همه خاتم مرسلین</w:t>
      </w:r>
    </w:p>
    <w:p>
      <w:pPr>
        <w:pStyle w:val="BookText"/>
        <w:rPr/>
      </w:pPr>
      <w:r>
        <w:rPr>
          <w:rFonts w:ascii="IRNazanin" w:hAnsi="IRNazanin" w:eastAsia="IRNazanin"/>
          <w:color w:val="111111"/>
          <w:sz w:val="28"/>
          <w:sz w:val="28"/>
          <w:szCs w:val="28"/>
          <w:rtl w:val="true"/>
          <w:lang w:bidi="fa-IR"/>
        </w:rPr>
        <w:t>دگر یازده تن امامان دین</w:t>
      </w:r>
    </w:p>
    <w:p>
      <w:pPr>
        <w:pStyle w:val="BookText"/>
        <w:rPr/>
      </w:pPr>
      <w:r>
        <w:rPr>
          <w:rFonts w:ascii="IRNazanin" w:hAnsi="IRNazanin" w:eastAsia="IRNazanin"/>
          <w:color w:val="111111"/>
          <w:sz w:val="28"/>
          <w:sz w:val="28"/>
          <w:szCs w:val="28"/>
          <w:rtl w:val="true"/>
          <w:lang w:bidi="fa-IR"/>
        </w:rPr>
        <w:t>حسن هم روان بود همراهشان</w:t>
      </w:r>
    </w:p>
    <w:p>
      <w:pPr>
        <w:pStyle w:val="BookText"/>
        <w:rPr/>
      </w:pPr>
      <w:r>
        <w:rPr>
          <w:rFonts w:ascii="IRNazanin" w:hAnsi="IRNazanin" w:eastAsia="IRNazanin"/>
          <w:color w:val="111111"/>
          <w:sz w:val="28"/>
          <w:sz w:val="28"/>
          <w:szCs w:val="28"/>
          <w:rtl w:val="true"/>
          <w:lang w:bidi="fa-IR"/>
        </w:rPr>
        <w:t>جوانی برومند و نیکو بیان</w:t>
      </w:r>
    </w:p>
    <w:p>
      <w:pPr>
        <w:pStyle w:val="BookText"/>
        <w:rPr/>
      </w:pPr>
      <w:r>
        <w:rPr>
          <w:rFonts w:ascii="IRNazanin" w:hAnsi="IRNazanin" w:eastAsia="IRNazanin"/>
          <w:color w:val="111111"/>
          <w:sz w:val="28"/>
          <w:sz w:val="28"/>
          <w:szCs w:val="28"/>
          <w:rtl w:val="true"/>
          <w:lang w:bidi="fa-IR"/>
        </w:rPr>
        <w:t>که ناگاه احمد به عزّ و وقار</w:t>
      </w:r>
    </w:p>
    <w:p>
      <w:pPr>
        <w:pStyle w:val="BookText"/>
        <w:rPr/>
      </w:pPr>
      <w:r>
        <w:rPr>
          <w:rFonts w:ascii="IRNazanin" w:hAnsi="IRNazanin" w:eastAsia="IRNazanin"/>
          <w:color w:val="111111"/>
          <w:sz w:val="28"/>
          <w:sz w:val="28"/>
          <w:szCs w:val="28"/>
          <w:rtl w:val="true"/>
          <w:lang w:bidi="fa-IR"/>
        </w:rPr>
        <w:t>بفرمود کی عیسیِ نامدار</w:t>
      </w:r>
    </w:p>
    <w:p>
      <w:pPr>
        <w:pStyle w:val="BookText"/>
        <w:rPr/>
      </w:pPr>
      <w:r>
        <w:rPr>
          <w:rFonts w:ascii="IRNazanin" w:hAnsi="IRNazanin" w:eastAsia="IRNazanin"/>
          <w:color w:val="111111"/>
          <w:sz w:val="28"/>
          <w:sz w:val="28"/>
          <w:szCs w:val="28"/>
          <w:rtl w:val="true"/>
          <w:lang w:bidi="fa-IR"/>
        </w:rPr>
        <w:t>کنم خواستاری ملیکای را</w:t>
      </w:r>
    </w:p>
    <w:p>
      <w:pPr>
        <w:pStyle w:val="BookText"/>
        <w:rPr/>
      </w:pPr>
      <w:r>
        <w:rPr>
          <w:rFonts w:ascii="IRNazanin" w:hAnsi="IRNazanin" w:eastAsia="IRNazanin"/>
          <w:color w:val="111111"/>
          <w:sz w:val="28"/>
          <w:sz w:val="28"/>
          <w:szCs w:val="28"/>
          <w:rtl w:val="true"/>
          <w:lang w:bidi="fa-IR"/>
        </w:rPr>
        <w:t>ز شمعون بری حسن از شما</w:t>
      </w:r>
    </w:p>
    <w:p>
      <w:pPr>
        <w:pStyle w:val="BookText"/>
        <w:rPr/>
      </w:pPr>
      <w:r>
        <w:rPr>
          <w:rFonts w:ascii="IRNazanin" w:hAnsi="IRNazanin" w:eastAsia="IRNazanin"/>
          <w:color w:val="111111"/>
          <w:sz w:val="28"/>
          <w:sz w:val="28"/>
          <w:szCs w:val="28"/>
          <w:rtl w:val="true"/>
          <w:lang w:bidi="fa-IR"/>
        </w:rPr>
        <w:t>مسیحا به شمعون حق جوی گفت</w:t>
      </w:r>
    </w:p>
    <w:p>
      <w:pPr>
        <w:pStyle w:val="BookText"/>
        <w:rPr/>
      </w:pPr>
      <w:r>
        <w:rPr>
          <w:rFonts w:ascii="IRNazanin" w:hAnsi="IRNazanin" w:eastAsia="IRNazanin"/>
          <w:color w:val="111111"/>
          <w:sz w:val="28"/>
          <w:sz w:val="28"/>
          <w:szCs w:val="28"/>
          <w:rtl w:val="true"/>
          <w:lang w:bidi="fa-IR"/>
        </w:rPr>
        <w:t>که شد با سعادت نصیب تو جفت</w:t>
      </w:r>
    </w:p>
    <w:p>
      <w:pPr>
        <w:pStyle w:val="BookText"/>
        <w:rPr/>
      </w:pPr>
      <w:r>
        <w:rPr>
          <w:rFonts w:ascii="IRNazanin" w:hAnsi="IRNazanin" w:eastAsia="IRNazanin"/>
          <w:color w:val="111111"/>
          <w:sz w:val="28"/>
          <w:sz w:val="28"/>
          <w:szCs w:val="28"/>
          <w:rtl w:val="true"/>
          <w:lang w:bidi="fa-IR"/>
        </w:rPr>
        <w:t>نما خواهش آل احمد قبول</w:t>
      </w:r>
    </w:p>
    <w:p>
      <w:pPr>
        <w:pStyle w:val="BookText"/>
        <w:rPr/>
      </w:pPr>
      <w:r>
        <w:rPr>
          <w:rFonts w:ascii="IRNazanin" w:hAnsi="IRNazanin" w:eastAsia="IRNazanin"/>
          <w:color w:val="111111"/>
          <w:sz w:val="28"/>
          <w:sz w:val="28"/>
          <w:szCs w:val="28"/>
          <w:rtl w:val="true"/>
          <w:lang w:bidi="fa-IR"/>
        </w:rPr>
        <w:t>که گردد مرادت به نیکی وصول</w:t>
      </w:r>
    </w:p>
    <w:p>
      <w:pPr>
        <w:pStyle w:val="BookText"/>
        <w:rPr/>
      </w:pPr>
      <w:r>
        <w:rPr>
          <w:rFonts w:ascii="IRNazanin" w:hAnsi="IRNazanin" w:eastAsia="IRNazanin"/>
          <w:color w:val="111111"/>
          <w:sz w:val="28"/>
          <w:sz w:val="28"/>
          <w:szCs w:val="28"/>
          <w:rtl w:val="true"/>
          <w:lang w:bidi="fa-IR"/>
        </w:rPr>
        <w:t>پس آنگه محمّد به منبر نشست</w:t>
      </w:r>
    </w:p>
    <w:p>
      <w:pPr>
        <w:pStyle w:val="BookText"/>
        <w:rPr/>
      </w:pPr>
      <w:r>
        <w:rPr>
          <w:rFonts w:ascii="IRNazanin" w:hAnsi="IRNazanin" w:eastAsia="IRNazanin"/>
          <w:color w:val="111111"/>
          <w:sz w:val="28"/>
          <w:sz w:val="28"/>
          <w:szCs w:val="28"/>
          <w:rtl w:val="true"/>
          <w:lang w:bidi="fa-IR"/>
        </w:rPr>
        <w:t>میان ملیک و حسن عقد بست</w:t>
      </w:r>
    </w:p>
    <w:p>
      <w:pPr>
        <w:pStyle w:val="BookText"/>
        <w:rPr/>
      </w:pPr>
      <w:r>
        <w:rPr>
          <w:rFonts w:ascii="IRNazanin" w:hAnsi="IRNazanin" w:eastAsia="IRNazanin"/>
          <w:color w:val="111111"/>
          <w:sz w:val="28"/>
          <w:sz w:val="28"/>
          <w:szCs w:val="28"/>
          <w:rtl w:val="true"/>
          <w:lang w:bidi="fa-IR"/>
        </w:rPr>
        <w:t>ملیکا به عقد حسن شد بخواب</w:t>
      </w:r>
    </w:p>
    <w:p>
      <w:pPr>
        <w:pStyle w:val="BookText"/>
        <w:rPr/>
      </w:pPr>
      <w:r>
        <w:rPr>
          <w:rFonts w:ascii="IRNazanin" w:hAnsi="IRNazanin" w:eastAsia="IRNazanin"/>
          <w:color w:val="111111"/>
          <w:sz w:val="28"/>
          <w:sz w:val="28"/>
          <w:szCs w:val="28"/>
          <w:rtl w:val="true"/>
          <w:lang w:bidi="fa-IR"/>
        </w:rPr>
        <w:t>که راه خدا بود و راه صواب</w:t>
      </w:r>
    </w:p>
    <w:p>
      <w:pPr>
        <w:pStyle w:val="BookText"/>
        <w:rPr/>
      </w:pPr>
      <w:r>
        <w:rPr>
          <w:rFonts w:ascii="IRNazanin" w:hAnsi="IRNazanin" w:eastAsia="IRNazanin"/>
          <w:color w:val="111111"/>
          <w:sz w:val="28"/>
          <w:sz w:val="28"/>
          <w:szCs w:val="28"/>
          <w:rtl w:val="true"/>
          <w:lang w:bidi="fa-IR"/>
        </w:rPr>
        <w:t>نهان داشت آن خواب از پادشاه</w:t>
      </w:r>
    </w:p>
    <w:p>
      <w:pPr>
        <w:pStyle w:val="BookText"/>
        <w:rPr/>
      </w:pPr>
      <w:r>
        <w:rPr>
          <w:rFonts w:ascii="IRNazanin" w:hAnsi="IRNazanin" w:eastAsia="IRNazanin"/>
          <w:color w:val="111111"/>
          <w:sz w:val="28"/>
          <w:sz w:val="28"/>
          <w:szCs w:val="28"/>
          <w:rtl w:val="true"/>
          <w:lang w:bidi="fa-IR"/>
        </w:rPr>
        <w:t>که افشاء نسازد به کس هیچگاه</w:t>
      </w:r>
    </w:p>
    <w:p>
      <w:pPr>
        <w:pStyle w:val="BookText"/>
        <w:rPr/>
      </w:pPr>
      <w:r>
        <w:rPr>
          <w:rFonts w:ascii="IRNazanin" w:hAnsi="IRNazanin" w:eastAsia="IRNazanin"/>
          <w:color w:val="111111"/>
          <w:sz w:val="28"/>
          <w:sz w:val="28"/>
          <w:szCs w:val="28"/>
          <w:rtl w:val="true"/>
          <w:lang w:bidi="fa-IR"/>
        </w:rPr>
        <w:t>شب دیگری باز در خواب دید</w:t>
      </w:r>
    </w:p>
    <w:p>
      <w:pPr>
        <w:pStyle w:val="BookText"/>
        <w:rPr/>
      </w:pPr>
      <w:r>
        <w:rPr>
          <w:rFonts w:ascii="IRNazanin" w:hAnsi="IRNazanin" w:eastAsia="IRNazanin"/>
          <w:color w:val="111111"/>
          <w:sz w:val="28"/>
          <w:sz w:val="28"/>
          <w:szCs w:val="28"/>
          <w:rtl w:val="true"/>
          <w:lang w:bidi="fa-IR"/>
        </w:rPr>
        <w:t>که آمد کجاوه ز عرش مجید</w:t>
      </w:r>
    </w:p>
    <w:p>
      <w:pPr>
        <w:pStyle w:val="BookText"/>
        <w:rPr/>
      </w:pPr>
      <w:r>
        <w:rPr>
          <w:rFonts w:ascii="IRNazanin" w:hAnsi="IRNazanin" w:eastAsia="IRNazanin"/>
          <w:color w:val="111111"/>
          <w:sz w:val="28"/>
          <w:sz w:val="28"/>
          <w:szCs w:val="28"/>
          <w:rtl w:val="true"/>
          <w:lang w:bidi="fa-IR"/>
        </w:rPr>
        <w:t>خواتین ز هودج برون آمدند</w:t>
      </w:r>
    </w:p>
    <w:p>
      <w:pPr>
        <w:pStyle w:val="BookText"/>
        <w:rPr/>
      </w:pPr>
      <w:r>
        <w:rPr>
          <w:rFonts w:ascii="IRNazanin" w:hAnsi="IRNazanin" w:eastAsia="IRNazanin"/>
          <w:color w:val="111111"/>
          <w:sz w:val="28"/>
          <w:sz w:val="28"/>
          <w:szCs w:val="28"/>
          <w:rtl w:val="true"/>
          <w:lang w:bidi="fa-IR"/>
        </w:rPr>
        <w:t>برایش در آن قصر مهمان شدند</w:t>
      </w:r>
    </w:p>
    <w:p>
      <w:pPr>
        <w:pStyle w:val="BookText"/>
        <w:rPr/>
      </w:pPr>
      <w:r>
        <w:rPr>
          <w:rFonts w:ascii="IRNazanin" w:hAnsi="IRNazanin" w:eastAsia="IRNazanin"/>
          <w:color w:val="111111"/>
          <w:sz w:val="28"/>
          <w:sz w:val="28"/>
          <w:szCs w:val="28"/>
          <w:rtl w:val="true"/>
          <w:lang w:bidi="fa-IR"/>
        </w:rPr>
        <w:t>به همراهی مریم و فاطمه</w:t>
      </w:r>
    </w:p>
    <w:p>
      <w:pPr>
        <w:pStyle w:val="BookText"/>
        <w:rPr/>
      </w:pPr>
      <w:r>
        <w:rPr>
          <w:rFonts w:ascii="IRNazanin" w:hAnsi="IRNazanin" w:eastAsia="IRNazanin"/>
          <w:color w:val="111111"/>
          <w:sz w:val="28"/>
          <w:sz w:val="28"/>
          <w:szCs w:val="28"/>
          <w:rtl w:val="true"/>
          <w:lang w:bidi="fa-IR"/>
        </w:rPr>
        <w:t>رسیده ، نشستند نزدش همه</w:t>
      </w:r>
    </w:p>
    <w:p>
      <w:pPr>
        <w:pStyle w:val="BookText"/>
        <w:rPr/>
      </w:pPr>
      <w:r>
        <w:rPr>
          <w:rFonts w:ascii="IRNazanin" w:hAnsi="IRNazanin" w:eastAsia="IRNazanin"/>
          <w:color w:val="111111"/>
          <w:sz w:val="28"/>
          <w:sz w:val="28"/>
          <w:szCs w:val="28"/>
          <w:rtl w:val="true"/>
          <w:lang w:bidi="fa-IR"/>
        </w:rPr>
        <w:t>که ناگه ملیکا چو ابر بهار</w:t>
      </w:r>
    </w:p>
    <w:p>
      <w:pPr>
        <w:pStyle w:val="BookText"/>
        <w:rPr/>
      </w:pPr>
      <w:r>
        <w:rPr>
          <w:rFonts w:ascii="IRNazanin" w:hAnsi="IRNazanin" w:eastAsia="IRNazanin"/>
          <w:color w:val="111111"/>
          <w:sz w:val="28"/>
          <w:sz w:val="28"/>
          <w:szCs w:val="28"/>
          <w:rtl w:val="true"/>
          <w:lang w:bidi="fa-IR"/>
        </w:rPr>
        <w:t>فشاند اشک از دیده بی اختیار</w:t>
      </w:r>
    </w:p>
    <w:p>
      <w:pPr>
        <w:pStyle w:val="BookText"/>
        <w:rPr/>
      </w:pPr>
      <w:r>
        <w:rPr>
          <w:rFonts w:ascii="IRNazanin" w:hAnsi="IRNazanin" w:eastAsia="IRNazanin"/>
          <w:color w:val="111111"/>
          <w:sz w:val="28"/>
          <w:sz w:val="28"/>
          <w:szCs w:val="28"/>
          <w:rtl w:val="true"/>
          <w:lang w:bidi="fa-IR"/>
        </w:rPr>
        <w:t>بیان کرد بر فاطمه آن زمن</w:t>
      </w:r>
    </w:p>
    <w:p>
      <w:pPr>
        <w:pStyle w:val="BookText"/>
        <w:rPr/>
      </w:pPr>
      <w:r>
        <w:rPr>
          <w:rFonts w:ascii="IRNazanin" w:hAnsi="IRNazanin" w:eastAsia="IRNazanin"/>
          <w:color w:val="111111"/>
          <w:sz w:val="28"/>
          <w:sz w:val="28"/>
          <w:szCs w:val="28"/>
          <w:rtl w:val="true"/>
          <w:lang w:bidi="fa-IR"/>
        </w:rPr>
        <w:t>که من شکوه دارم بسی از حسن</w:t>
      </w:r>
    </w:p>
    <w:p>
      <w:pPr>
        <w:pStyle w:val="BookText"/>
        <w:rPr/>
      </w:pPr>
      <w:r>
        <w:rPr>
          <w:rFonts w:ascii="IRNazanin" w:hAnsi="IRNazanin" w:eastAsia="IRNazanin"/>
          <w:color w:val="111111"/>
          <w:sz w:val="28"/>
          <w:sz w:val="28"/>
          <w:szCs w:val="28"/>
          <w:rtl w:val="true"/>
          <w:lang w:bidi="fa-IR"/>
        </w:rPr>
        <w:t>نیامد به نزد من آن نیکخو</w:t>
      </w:r>
    </w:p>
    <w:p>
      <w:pPr>
        <w:pStyle w:val="BookText"/>
        <w:rPr/>
      </w:pPr>
      <w:r>
        <w:rPr>
          <w:rFonts w:ascii="IRNazanin" w:hAnsi="IRNazanin" w:eastAsia="IRNazanin"/>
          <w:color w:val="111111"/>
          <w:sz w:val="28"/>
          <w:sz w:val="28"/>
          <w:szCs w:val="28"/>
          <w:rtl w:val="true"/>
          <w:lang w:bidi="fa-IR"/>
        </w:rPr>
        <w:t>که با من کند لحظه ای گفتگو</w:t>
      </w:r>
    </w:p>
    <w:p>
      <w:pPr>
        <w:pStyle w:val="BookText"/>
        <w:rPr/>
      </w:pPr>
      <w:r>
        <w:rPr>
          <w:rFonts w:ascii="IRNazanin" w:hAnsi="IRNazanin" w:eastAsia="IRNazanin"/>
          <w:color w:val="111111"/>
          <w:sz w:val="28"/>
          <w:sz w:val="28"/>
          <w:szCs w:val="28"/>
          <w:rtl w:val="true"/>
          <w:lang w:bidi="fa-IR"/>
        </w:rPr>
        <w:t>به نرجس بیان کرد خیر النسا</w:t>
      </w:r>
    </w:p>
    <w:p>
      <w:pPr>
        <w:pStyle w:val="BookText"/>
        <w:rPr/>
      </w:pPr>
      <w:r>
        <w:rPr>
          <w:rFonts w:ascii="IRNazanin" w:hAnsi="IRNazanin" w:eastAsia="IRNazanin"/>
          <w:color w:val="111111"/>
          <w:sz w:val="28"/>
          <w:sz w:val="28"/>
          <w:szCs w:val="28"/>
          <w:rtl w:val="true"/>
          <w:lang w:bidi="fa-IR"/>
        </w:rPr>
        <w:t>که او از تو می خواهد ای پارسا</w:t>
      </w:r>
    </w:p>
    <w:p>
      <w:pPr>
        <w:pStyle w:val="BookText"/>
        <w:rPr/>
      </w:pPr>
      <w:r>
        <w:rPr>
          <w:rFonts w:ascii="IRNazanin" w:hAnsi="IRNazanin" w:eastAsia="IRNazanin"/>
          <w:color w:val="111111"/>
          <w:sz w:val="28"/>
          <w:sz w:val="28"/>
          <w:szCs w:val="28"/>
          <w:rtl w:val="true"/>
          <w:lang w:bidi="fa-IR"/>
        </w:rPr>
        <w:t>پذیرای اسلام و قرآن شوی</w:t>
      </w:r>
    </w:p>
    <w:p>
      <w:pPr>
        <w:pStyle w:val="BookText"/>
        <w:rPr/>
      </w:pPr>
      <w:r>
        <w:rPr>
          <w:rFonts w:ascii="IRNazanin" w:hAnsi="IRNazanin" w:eastAsia="IRNazanin"/>
          <w:color w:val="111111"/>
          <w:sz w:val="28"/>
          <w:sz w:val="28"/>
          <w:szCs w:val="28"/>
          <w:rtl w:val="true"/>
          <w:lang w:bidi="fa-IR"/>
        </w:rPr>
        <w:t>به کردار اکنون مسلمان شوی</w:t>
      </w:r>
    </w:p>
    <w:p>
      <w:pPr>
        <w:pStyle w:val="BookText"/>
        <w:rPr/>
      </w:pPr>
      <w:r>
        <w:rPr>
          <w:rFonts w:ascii="IRNazanin" w:hAnsi="IRNazanin" w:eastAsia="IRNazanin"/>
          <w:color w:val="111111"/>
          <w:sz w:val="28"/>
          <w:sz w:val="28"/>
          <w:szCs w:val="28"/>
          <w:rtl w:val="true"/>
          <w:lang w:bidi="fa-IR"/>
        </w:rPr>
        <w:t>چو او این سخن را ز زهراشنفت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پذیرفت اسلام و تکبیر گفت </w:t>
      </w:r>
    </w:p>
    <w:p>
      <w:pPr>
        <w:pStyle w:val="BookText"/>
        <w:rPr/>
      </w:pPr>
      <w:r>
        <w:rPr>
          <w:rFonts w:ascii="IRNazanin" w:hAnsi="IRNazanin" w:eastAsia="IRNazanin"/>
          <w:color w:val="111111"/>
          <w:sz w:val="28"/>
          <w:sz w:val="28"/>
          <w:szCs w:val="28"/>
          <w:rtl w:val="true"/>
          <w:lang w:bidi="fa-IR"/>
        </w:rPr>
        <w:t>بگفتا شهادت دهم بر اله</w:t>
      </w:r>
    </w:p>
    <w:p>
      <w:pPr>
        <w:pStyle w:val="BookText"/>
        <w:rPr/>
      </w:pPr>
      <w:r>
        <w:rPr>
          <w:rFonts w:ascii="IRNazanin" w:hAnsi="IRNazanin" w:eastAsia="IRNazanin"/>
          <w:color w:val="111111"/>
          <w:sz w:val="28"/>
          <w:sz w:val="28"/>
          <w:szCs w:val="28"/>
          <w:rtl w:val="true"/>
          <w:lang w:bidi="fa-IR"/>
        </w:rPr>
        <w:t>بر احمد که باشد به حالم گواه</w:t>
      </w:r>
    </w:p>
    <w:p>
      <w:pPr>
        <w:pStyle w:val="BookText"/>
        <w:rPr/>
      </w:pPr>
      <w:r>
        <w:rPr>
          <w:rFonts w:ascii="IRNazanin" w:hAnsi="IRNazanin" w:eastAsia="IRNazanin"/>
          <w:color w:val="111111"/>
          <w:sz w:val="28"/>
          <w:sz w:val="28"/>
          <w:szCs w:val="28"/>
          <w:rtl w:val="true"/>
          <w:lang w:bidi="fa-IR"/>
        </w:rPr>
        <w:t>ملیکا چو پهلوی زهرا نشست</w:t>
      </w:r>
    </w:p>
    <w:p>
      <w:pPr>
        <w:pStyle w:val="BookText"/>
        <w:rPr/>
      </w:pPr>
      <w:r>
        <w:rPr>
          <w:rFonts w:ascii="IRNazanin" w:hAnsi="IRNazanin" w:eastAsia="IRNazanin"/>
          <w:color w:val="111111"/>
          <w:sz w:val="28"/>
          <w:sz w:val="28"/>
          <w:szCs w:val="28"/>
          <w:rtl w:val="true"/>
          <w:lang w:bidi="fa-IR"/>
        </w:rPr>
        <w:t>در آن شب به دلخواه خود یافت دست</w:t>
      </w:r>
    </w:p>
    <w:p>
      <w:pPr>
        <w:pStyle w:val="BookText"/>
        <w:rPr/>
      </w:pPr>
      <w:r>
        <w:rPr>
          <w:rFonts w:ascii="IRNazanin" w:hAnsi="IRNazanin" w:eastAsia="IRNazanin"/>
          <w:color w:val="111111"/>
          <w:sz w:val="28"/>
          <w:sz w:val="28"/>
          <w:szCs w:val="28"/>
          <w:rtl w:val="true"/>
          <w:lang w:bidi="fa-IR"/>
        </w:rPr>
        <w:t>به او گفت زهرا دهم مژده ای</w:t>
      </w:r>
    </w:p>
    <w:p>
      <w:pPr>
        <w:pStyle w:val="BookText"/>
        <w:rPr/>
      </w:pPr>
      <w:r>
        <w:rPr>
          <w:rFonts w:ascii="IRNazanin" w:hAnsi="IRNazanin" w:eastAsia="IRNazanin"/>
          <w:color w:val="111111"/>
          <w:sz w:val="28"/>
          <w:sz w:val="28"/>
          <w:szCs w:val="28"/>
          <w:rtl w:val="true"/>
          <w:lang w:bidi="fa-IR"/>
        </w:rPr>
        <w:t>که دیگر ز هجر حسن وا رهی</w:t>
      </w:r>
    </w:p>
    <w:p>
      <w:pPr>
        <w:pStyle w:val="BookText"/>
        <w:rPr/>
      </w:pPr>
      <w:r>
        <w:rPr>
          <w:rFonts w:ascii="IRNazanin" w:hAnsi="IRNazanin" w:eastAsia="IRNazanin"/>
          <w:color w:val="111111"/>
          <w:sz w:val="28"/>
          <w:sz w:val="28"/>
          <w:szCs w:val="28"/>
          <w:rtl w:val="true"/>
          <w:lang w:bidi="fa-IR"/>
        </w:rPr>
        <w:t>پس آنگاه شبها بخواب گران</w:t>
      </w:r>
    </w:p>
    <w:p>
      <w:pPr>
        <w:pStyle w:val="BookText"/>
        <w:rPr/>
      </w:pPr>
      <w:r>
        <w:rPr>
          <w:rFonts w:ascii="IRNazanin" w:hAnsi="IRNazanin" w:eastAsia="IRNazanin"/>
          <w:color w:val="111111"/>
          <w:sz w:val="28"/>
          <w:sz w:val="28"/>
          <w:szCs w:val="28"/>
          <w:rtl w:val="true"/>
          <w:lang w:bidi="fa-IR"/>
        </w:rPr>
        <w:t>حسن بود در نزد او میهمان</w:t>
      </w:r>
    </w:p>
    <w:p>
      <w:pPr>
        <w:pStyle w:val="BookText"/>
        <w:rPr/>
      </w:pPr>
      <w:r>
        <w:rPr>
          <w:rFonts w:ascii="IRNazanin" w:hAnsi="IRNazanin" w:eastAsia="IRNazanin"/>
          <w:color w:val="111111"/>
          <w:sz w:val="28"/>
          <w:sz w:val="28"/>
          <w:szCs w:val="28"/>
          <w:rtl w:val="true"/>
          <w:lang w:bidi="fa-IR"/>
        </w:rPr>
        <w:t>دگر درد و رنجش ز تن دور شد</w:t>
      </w:r>
    </w:p>
    <w:p>
      <w:pPr>
        <w:pStyle w:val="BookText"/>
        <w:rPr/>
      </w:pPr>
      <w:r>
        <w:rPr>
          <w:rFonts w:ascii="IRNazanin" w:hAnsi="IRNazanin" w:eastAsia="IRNazanin"/>
          <w:color w:val="111111"/>
          <w:sz w:val="28"/>
          <w:sz w:val="28"/>
          <w:szCs w:val="28"/>
          <w:rtl w:val="true"/>
          <w:lang w:bidi="fa-IR"/>
        </w:rPr>
        <w:t>از او رفع غم گشت و مسرور شد</w:t>
      </w:r>
    </w:p>
    <w:p>
      <w:pPr>
        <w:pStyle w:val="BookText"/>
        <w:rPr/>
      </w:pPr>
      <w:r>
        <w:rPr>
          <w:rFonts w:ascii="IRNazanin" w:hAnsi="IRNazanin" w:eastAsia="IRNazanin"/>
          <w:color w:val="111111"/>
          <w:sz w:val="28"/>
          <w:sz w:val="28"/>
          <w:szCs w:val="28"/>
          <w:rtl w:val="true"/>
          <w:lang w:bidi="fa-IR"/>
        </w:rPr>
        <w:t>چنین است کامل از او شرح حال</w:t>
      </w:r>
    </w:p>
    <w:p>
      <w:pPr>
        <w:pStyle w:val="BookText"/>
        <w:rPr/>
      </w:pPr>
      <w:r>
        <w:rPr>
          <w:rFonts w:ascii="IRNazanin" w:hAnsi="IRNazanin" w:eastAsia="IRNazanin"/>
          <w:color w:val="111111"/>
          <w:sz w:val="28"/>
          <w:sz w:val="28"/>
          <w:szCs w:val="28"/>
          <w:rtl w:val="true"/>
          <w:lang w:bidi="fa-IR"/>
        </w:rPr>
        <w:t>بیفکن قلم را و طی کن مقال</w:t>
      </w:r>
    </w:p>
    <w:p>
      <w:pPr>
        <w:pStyle w:val="BookText"/>
        <w:rPr/>
      </w:pPr>
      <w:r>
        <w:rPr>
          <w:rFonts w:ascii="IRNazanin" w:hAnsi="IRNazanin" w:eastAsia="IRNazanin"/>
          <w:color w:val="111111"/>
          <w:sz w:val="28"/>
          <w:sz w:val="28"/>
          <w:szCs w:val="28"/>
          <w:rtl w:val="true"/>
          <w:lang w:bidi="fa-IR"/>
        </w:rPr>
        <w:t>بپا گشت جنگی در آن مرز و بوم</w:t>
      </w:r>
    </w:p>
    <w:p>
      <w:pPr>
        <w:pStyle w:val="BookText"/>
        <w:rPr/>
      </w:pPr>
      <w:r>
        <w:rPr>
          <w:rFonts w:ascii="IRNazanin" w:hAnsi="IRNazanin" w:eastAsia="IRNazanin"/>
          <w:color w:val="111111"/>
          <w:sz w:val="28"/>
          <w:sz w:val="28"/>
          <w:szCs w:val="28"/>
          <w:rtl w:val="true"/>
          <w:lang w:bidi="fa-IR"/>
        </w:rPr>
        <w:t>میان مسلمان و سلطان روم</w:t>
      </w:r>
    </w:p>
    <w:p>
      <w:pPr>
        <w:pStyle w:val="BookText"/>
        <w:rPr/>
      </w:pPr>
      <w:r>
        <w:rPr>
          <w:rFonts w:ascii="IRNazanin" w:hAnsi="IRNazanin" w:eastAsia="IRNazanin"/>
          <w:color w:val="111111"/>
          <w:sz w:val="28"/>
          <w:sz w:val="28"/>
          <w:szCs w:val="28"/>
          <w:rtl w:val="true"/>
          <w:lang w:bidi="fa-IR"/>
        </w:rPr>
        <w:t>ملیکا در آن جنگ از رومیان</w:t>
      </w:r>
    </w:p>
    <w:p>
      <w:pPr>
        <w:pStyle w:val="BookText"/>
        <w:rPr/>
      </w:pPr>
      <w:r>
        <w:rPr>
          <w:rFonts w:ascii="IRNazanin" w:hAnsi="IRNazanin" w:eastAsia="IRNazanin"/>
          <w:color w:val="111111"/>
          <w:sz w:val="28"/>
          <w:sz w:val="28"/>
          <w:szCs w:val="28"/>
          <w:rtl w:val="true"/>
          <w:lang w:bidi="fa-IR"/>
        </w:rPr>
        <w:t>بیفتاد در چنگ اسلامیان</w:t>
      </w:r>
    </w:p>
    <w:p>
      <w:pPr>
        <w:pStyle w:val="BookText"/>
        <w:rPr/>
      </w:pPr>
      <w:r>
        <w:rPr>
          <w:rFonts w:ascii="IRNazanin" w:hAnsi="IRNazanin" w:eastAsia="IRNazanin"/>
          <w:color w:val="111111"/>
          <w:sz w:val="28"/>
          <w:sz w:val="28"/>
          <w:szCs w:val="28"/>
          <w:rtl w:val="true"/>
          <w:lang w:bidi="fa-IR"/>
        </w:rPr>
        <w:t>به بازار بغداد بهر فروش</w:t>
      </w:r>
    </w:p>
    <w:p>
      <w:pPr>
        <w:pStyle w:val="BookText"/>
        <w:rPr/>
      </w:pPr>
      <w:r>
        <w:rPr>
          <w:rFonts w:ascii="IRNazanin" w:hAnsi="IRNazanin" w:eastAsia="IRNazanin"/>
          <w:color w:val="111111"/>
          <w:sz w:val="28"/>
          <w:sz w:val="28"/>
          <w:szCs w:val="28"/>
          <w:rtl w:val="true"/>
          <w:lang w:bidi="fa-IR"/>
        </w:rPr>
        <w:t>ببردندش آن مردم سخت کوش</w:t>
      </w:r>
    </w:p>
    <w:p>
      <w:pPr>
        <w:pStyle w:val="BookText"/>
        <w:rPr/>
      </w:pPr>
      <w:r>
        <w:rPr>
          <w:rFonts w:ascii="IRNazanin" w:hAnsi="IRNazanin" w:eastAsia="IRNazanin"/>
          <w:color w:val="111111"/>
          <w:sz w:val="28"/>
          <w:sz w:val="28"/>
          <w:szCs w:val="28"/>
          <w:rtl w:val="true"/>
          <w:lang w:bidi="fa-IR"/>
        </w:rPr>
        <w:t>فرستاد هادی کسی را که ، رو</w:t>
      </w:r>
    </w:p>
    <w:p>
      <w:pPr>
        <w:pStyle w:val="BookText"/>
        <w:rPr/>
      </w:pPr>
      <w:r>
        <w:rPr>
          <w:rFonts w:ascii="IRNazanin" w:hAnsi="IRNazanin" w:eastAsia="IRNazanin"/>
          <w:color w:val="111111"/>
          <w:sz w:val="28"/>
          <w:sz w:val="28"/>
          <w:szCs w:val="28"/>
          <w:rtl w:val="true"/>
          <w:lang w:bidi="fa-IR"/>
        </w:rPr>
        <w:t>شناسای آن دختر پاک شو</w:t>
      </w:r>
    </w:p>
    <w:p>
      <w:pPr>
        <w:pStyle w:val="BookText"/>
        <w:rPr/>
      </w:pPr>
      <w:r>
        <w:rPr>
          <w:rFonts w:ascii="IRNazanin" w:hAnsi="IRNazanin" w:eastAsia="IRNazanin"/>
          <w:color w:val="111111"/>
          <w:sz w:val="28"/>
          <w:sz w:val="28"/>
          <w:szCs w:val="28"/>
          <w:rtl w:val="true"/>
          <w:lang w:bidi="fa-IR"/>
        </w:rPr>
        <w:t>رسان نامه ام را به آن نیک زاد</w:t>
      </w:r>
    </w:p>
    <w:p>
      <w:pPr>
        <w:pStyle w:val="BookText"/>
        <w:rPr/>
      </w:pPr>
      <w:r>
        <w:rPr>
          <w:rFonts w:ascii="IRNazanin" w:hAnsi="IRNazanin" w:eastAsia="IRNazanin"/>
          <w:color w:val="111111"/>
          <w:sz w:val="28"/>
          <w:sz w:val="28"/>
          <w:szCs w:val="28"/>
          <w:rtl w:val="true"/>
          <w:lang w:bidi="fa-IR"/>
        </w:rPr>
        <w:t>که دلشاد گردد رسد بر مراد</w:t>
      </w:r>
    </w:p>
    <w:p>
      <w:pPr>
        <w:pStyle w:val="BookText"/>
        <w:rPr/>
      </w:pPr>
      <w:r>
        <w:rPr>
          <w:rFonts w:ascii="IRNazanin" w:hAnsi="IRNazanin" w:eastAsia="IRNazanin"/>
          <w:color w:val="111111"/>
          <w:sz w:val="28"/>
          <w:sz w:val="28"/>
          <w:szCs w:val="28"/>
          <w:rtl w:val="true"/>
          <w:lang w:bidi="fa-IR"/>
        </w:rPr>
        <w:t>چو آن نامه بر دست نرجس رسید</w:t>
      </w:r>
    </w:p>
    <w:p>
      <w:pPr>
        <w:pStyle w:val="BookText"/>
        <w:rPr/>
      </w:pPr>
      <w:r>
        <w:rPr>
          <w:rFonts w:ascii="IRNazanin" w:hAnsi="IRNazanin" w:eastAsia="IRNazanin"/>
          <w:color w:val="111111"/>
          <w:sz w:val="28"/>
          <w:sz w:val="28"/>
          <w:szCs w:val="28"/>
          <w:rtl w:val="true"/>
          <w:lang w:bidi="fa-IR"/>
        </w:rPr>
        <w:t>دلش گشت سرشار عشق و امید</w:t>
      </w:r>
    </w:p>
    <w:p>
      <w:pPr>
        <w:pStyle w:val="BookText"/>
        <w:rPr/>
      </w:pPr>
      <w:r>
        <w:rPr>
          <w:rFonts w:ascii="IRNazanin" w:hAnsi="IRNazanin" w:eastAsia="IRNazanin"/>
          <w:color w:val="111111"/>
          <w:sz w:val="28"/>
          <w:sz w:val="28"/>
          <w:szCs w:val="28"/>
          <w:rtl w:val="true"/>
          <w:lang w:bidi="fa-IR"/>
        </w:rPr>
        <w:t>روان گشت با پیک بر سامرا</w:t>
      </w:r>
    </w:p>
    <w:p>
      <w:pPr>
        <w:pStyle w:val="BookText"/>
        <w:rPr/>
      </w:pPr>
      <w:r>
        <w:rPr>
          <w:rFonts w:ascii="IRNazanin" w:hAnsi="IRNazanin" w:eastAsia="IRNazanin"/>
          <w:color w:val="111111"/>
          <w:sz w:val="28"/>
          <w:sz w:val="28"/>
          <w:szCs w:val="28"/>
          <w:rtl w:val="true"/>
          <w:lang w:bidi="fa-IR"/>
        </w:rPr>
        <w:t>همانجا که میداشت هادی سرا</w:t>
      </w:r>
    </w:p>
    <w:p>
      <w:pPr>
        <w:pStyle w:val="BookText"/>
        <w:rPr/>
      </w:pPr>
      <w:r>
        <w:rPr>
          <w:rFonts w:ascii="IRNazanin" w:hAnsi="IRNazanin" w:eastAsia="IRNazanin"/>
          <w:color w:val="111111"/>
          <w:sz w:val="28"/>
          <w:sz w:val="28"/>
          <w:szCs w:val="28"/>
          <w:rtl w:val="true"/>
          <w:lang w:bidi="fa-IR"/>
        </w:rPr>
        <w:t>به او گفت هادی که خوش آمدی</w:t>
      </w:r>
    </w:p>
    <w:p>
      <w:pPr>
        <w:pStyle w:val="BookText"/>
        <w:rPr/>
      </w:pPr>
      <w:r>
        <w:rPr>
          <w:rFonts w:ascii="IRNazanin" w:hAnsi="IRNazanin" w:eastAsia="IRNazanin"/>
          <w:color w:val="111111"/>
          <w:sz w:val="28"/>
          <w:sz w:val="28"/>
          <w:szCs w:val="28"/>
          <w:rtl w:val="true"/>
          <w:lang w:bidi="fa-IR"/>
        </w:rPr>
        <w:t>تو ای مادر قائم سرمدی</w:t>
      </w:r>
    </w:p>
    <w:p>
      <w:pPr>
        <w:pStyle w:val="BookText"/>
        <w:rPr/>
      </w:pPr>
      <w:r>
        <w:rPr>
          <w:rFonts w:ascii="IRNazanin" w:hAnsi="IRNazanin" w:eastAsia="IRNazanin"/>
          <w:color w:val="111111"/>
          <w:sz w:val="28"/>
          <w:sz w:val="28"/>
          <w:szCs w:val="28"/>
          <w:rtl w:val="true"/>
          <w:lang w:bidi="fa-IR"/>
        </w:rPr>
        <w:t>بخواند آن زمان خواهر خویش را</w:t>
      </w:r>
    </w:p>
    <w:p>
      <w:pPr>
        <w:pStyle w:val="BookText"/>
        <w:rPr/>
      </w:pPr>
      <w:r>
        <w:rPr>
          <w:rFonts w:ascii="IRNazanin" w:hAnsi="IRNazanin" w:eastAsia="IRNazanin"/>
          <w:color w:val="111111"/>
          <w:sz w:val="28"/>
          <w:sz w:val="28"/>
          <w:szCs w:val="28"/>
          <w:rtl w:val="true"/>
          <w:lang w:bidi="fa-IR"/>
        </w:rPr>
        <w:t>به او گفت اکنون حکیمه ، بیا</w:t>
      </w:r>
    </w:p>
    <w:p>
      <w:pPr>
        <w:pStyle w:val="BookText"/>
        <w:rPr/>
      </w:pPr>
      <w:r>
        <w:rPr>
          <w:rFonts w:ascii="IRNazanin" w:hAnsi="IRNazanin" w:eastAsia="IRNazanin"/>
          <w:color w:val="111111"/>
          <w:sz w:val="28"/>
          <w:sz w:val="28"/>
          <w:szCs w:val="28"/>
          <w:rtl w:val="true"/>
          <w:lang w:bidi="fa-IR"/>
        </w:rPr>
        <w:t>به همراه خود نرجستم را ببر</w:t>
      </w:r>
    </w:p>
    <w:p>
      <w:pPr>
        <w:pStyle w:val="BookText"/>
        <w:rPr/>
      </w:pPr>
      <w:r>
        <w:rPr>
          <w:rFonts w:ascii="IRNazanin" w:hAnsi="IRNazanin" w:eastAsia="IRNazanin"/>
          <w:color w:val="111111"/>
          <w:sz w:val="28"/>
          <w:sz w:val="28"/>
          <w:szCs w:val="28"/>
          <w:rtl w:val="true"/>
          <w:lang w:bidi="fa-IR"/>
        </w:rPr>
        <w:t>ز قرآن و دینش نما با خبر</w:t>
      </w:r>
    </w:p>
    <w:p>
      <w:pPr>
        <w:pStyle w:val="BookText"/>
        <w:rPr/>
      </w:pPr>
      <w:r>
        <w:rPr>
          <w:rFonts w:ascii="IRNazanin" w:hAnsi="IRNazanin" w:eastAsia="IRNazanin"/>
          <w:color w:val="111111"/>
          <w:sz w:val="28"/>
          <w:sz w:val="28"/>
          <w:szCs w:val="28"/>
          <w:rtl w:val="true"/>
          <w:lang w:bidi="fa-IR"/>
        </w:rPr>
        <w:t>به نرجس چنین داد هادی نوید</w:t>
      </w:r>
    </w:p>
    <w:p>
      <w:pPr>
        <w:pStyle w:val="BookText"/>
        <w:rPr/>
      </w:pPr>
      <w:r>
        <w:rPr>
          <w:rFonts w:ascii="IRNazanin" w:hAnsi="IRNazanin" w:eastAsia="IRNazanin"/>
          <w:color w:val="111111"/>
          <w:sz w:val="28"/>
          <w:sz w:val="28"/>
          <w:szCs w:val="28"/>
          <w:rtl w:val="true"/>
          <w:lang w:bidi="fa-IR"/>
        </w:rPr>
        <w:t>که تو مادری می شوی رو سفید</w:t>
      </w:r>
    </w:p>
    <w:p>
      <w:pPr>
        <w:pStyle w:val="BookText"/>
        <w:rPr/>
      </w:pPr>
      <w:r>
        <w:rPr>
          <w:rFonts w:ascii="IRNazanin" w:hAnsi="IRNazanin" w:eastAsia="IRNazanin"/>
          <w:color w:val="111111"/>
          <w:sz w:val="28"/>
          <w:sz w:val="28"/>
          <w:szCs w:val="28"/>
          <w:rtl w:val="true"/>
          <w:lang w:bidi="fa-IR"/>
        </w:rPr>
        <w:t>حسن آمد و خطبه ای خوانده شد</w:t>
      </w:r>
    </w:p>
    <w:p>
      <w:pPr>
        <w:pStyle w:val="BookText"/>
        <w:rPr/>
      </w:pPr>
      <w:r>
        <w:rPr>
          <w:rFonts w:ascii="IRNazanin" w:hAnsi="IRNazanin" w:eastAsia="IRNazanin"/>
          <w:color w:val="111111"/>
          <w:sz w:val="28"/>
          <w:sz w:val="28"/>
          <w:szCs w:val="28"/>
          <w:rtl w:val="true"/>
          <w:lang w:bidi="fa-IR"/>
        </w:rPr>
        <w:t>گلی بر سر هر دو افشانده شد</w:t>
      </w:r>
    </w:p>
    <w:p>
      <w:pPr>
        <w:pStyle w:val="BookText"/>
        <w:rPr/>
      </w:pPr>
      <w:r>
        <w:rPr>
          <w:rFonts w:ascii="IRNazanin" w:hAnsi="IRNazanin" w:eastAsia="IRNazanin"/>
          <w:color w:val="111111"/>
          <w:sz w:val="28"/>
          <w:sz w:val="28"/>
          <w:szCs w:val="28"/>
          <w:rtl w:val="true"/>
          <w:lang w:bidi="fa-IR"/>
        </w:rPr>
        <w:t>میسّر شد آن ازدواج ، آن زمان</w:t>
      </w:r>
    </w:p>
    <w:p>
      <w:pPr>
        <w:pStyle w:val="BookText"/>
        <w:rPr/>
      </w:pPr>
      <w:r>
        <w:rPr>
          <w:rFonts w:ascii="IRNazanin" w:hAnsi="IRNazanin" w:eastAsia="IRNazanin"/>
          <w:color w:val="111111"/>
          <w:sz w:val="28"/>
          <w:sz w:val="28"/>
          <w:szCs w:val="28"/>
          <w:rtl w:val="true"/>
          <w:lang w:bidi="fa-IR"/>
        </w:rPr>
        <w:t>که شد حاصل آ ن امام زمان</w:t>
      </w:r>
    </w:p>
    <w:p>
      <w:pPr>
        <w:pStyle w:val="BookText"/>
        <w:rPr/>
      </w:pPr>
      <w:r>
        <w:rPr>
          <w:rFonts w:ascii="IRNazanin" w:hAnsi="IRNazanin" w:eastAsia="IRNazanin"/>
          <w:color w:val="111111"/>
          <w:sz w:val="28"/>
          <w:sz w:val="28"/>
          <w:szCs w:val="28"/>
          <w:rtl w:val="true"/>
          <w:lang w:bidi="fa-IR"/>
        </w:rPr>
        <w:t xml:space="preserve">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زیبا سرود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مهدی و مادر او درود </w:t>
      </w:r>
      <w:bookmarkStart w:id="651" w:name="pg8022_80579"/>
    </w:p>
    <w:p>
      <w:pPr>
        <w:pStyle w:val="Heading3"/>
        <w:numPr>
          <w:ilvl w:val="2"/>
          <w:numId w:val="1"/>
        </w:numPr>
        <w:rPr/>
      </w:pPr>
      <w:bookmarkStart w:id="652" w:name="__RefHeading___Toc7241819_1051229030"/>
      <w:bookmarkStart w:id="653" w:name="_Toc238"/>
      <w:bookmarkEnd w:id="651"/>
      <w:bookmarkEnd w:id="652"/>
      <w:r>
        <w:rPr>
          <w:rtl w:val="true"/>
        </w:rPr>
        <w:t xml:space="preserve">مادر خورشید </w:t>
      </w:r>
      <w:r>
        <w:rPr>
          <w:rtl w:val="true"/>
        </w:rPr>
        <w:t xml:space="preserve">/ </w:t>
      </w:r>
      <w:r>
        <w:rPr>
          <w:rtl w:val="true"/>
        </w:rPr>
        <w:t>ابوالفضل سبزی</w:t>
      </w:r>
      <w:bookmarkEnd w:id="65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نویسندۀ محقق</w:t>
      </w:r>
    </w:p>
    <w:p>
      <w:pPr>
        <w:pStyle w:val="BookText"/>
        <w:rPr/>
      </w:pPr>
      <w:r>
        <w:rPr>
          <w:rFonts w:ascii="IRNazanin" w:hAnsi="IRNazanin" w:eastAsia="IRNazanin"/>
          <w:color w:val="111111"/>
          <w:sz w:val="28"/>
          <w:sz w:val="28"/>
          <w:szCs w:val="28"/>
          <w:rtl w:val="true"/>
          <w:lang w:bidi="fa-IR"/>
        </w:rPr>
        <w:t>آقای شیخ ابوالفضل سبزی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مادر خورشید</w:t>
      </w:r>
    </w:p>
    <w:p>
      <w:pPr>
        <w:pStyle w:val="BookText"/>
        <w:rPr/>
      </w:pPr>
      <w:r>
        <w:rPr>
          <w:rFonts w:ascii="IRNazanin" w:hAnsi="IRNazanin" w:eastAsia="IRNazanin"/>
          <w:color w:val="111111"/>
          <w:sz w:val="28"/>
          <w:sz w:val="28"/>
          <w:szCs w:val="28"/>
          <w:rtl w:val="true"/>
          <w:lang w:bidi="fa-IR"/>
        </w:rPr>
        <w:t>سایه در سایۀ شب، جلوه گر خورشیدی</w:t>
      </w:r>
    </w:p>
    <w:p>
      <w:pPr>
        <w:pStyle w:val="BookText"/>
        <w:rPr/>
      </w:pPr>
      <w:r>
        <w:rPr>
          <w:rFonts w:ascii="IRNazanin" w:hAnsi="IRNazanin" w:eastAsia="IRNazanin"/>
          <w:color w:val="111111"/>
          <w:sz w:val="28"/>
          <w:sz w:val="28"/>
          <w:szCs w:val="28"/>
          <w:rtl w:val="true"/>
          <w:lang w:bidi="fa-IR"/>
        </w:rPr>
        <w:t>چون گهر در دل تاریک سحر تابیدی</w:t>
      </w:r>
    </w:p>
    <w:p>
      <w:pPr>
        <w:pStyle w:val="BookText"/>
        <w:rPr/>
      </w:pPr>
      <w:r>
        <w:rPr>
          <w:rFonts w:ascii="IRNazanin" w:hAnsi="IRNazanin" w:eastAsia="IRNazanin"/>
          <w:color w:val="111111"/>
          <w:sz w:val="28"/>
          <w:sz w:val="28"/>
          <w:szCs w:val="28"/>
          <w:rtl w:val="true"/>
          <w:lang w:bidi="fa-IR"/>
        </w:rPr>
        <w:t>چهره در چهره‌ی خورشید تبسّم کردی</w:t>
      </w:r>
    </w:p>
    <w:p>
      <w:pPr>
        <w:pStyle w:val="BookText"/>
        <w:rPr/>
      </w:pPr>
      <w:r>
        <w:rPr>
          <w:rFonts w:ascii="IRNazanin" w:hAnsi="IRNazanin" w:eastAsia="IRNazanin"/>
          <w:color w:val="111111"/>
          <w:sz w:val="28"/>
          <w:sz w:val="28"/>
          <w:szCs w:val="28"/>
          <w:rtl w:val="true"/>
          <w:lang w:bidi="fa-IR"/>
        </w:rPr>
        <w:t>گل خورشید بغل کرده و خود ناهیدی</w:t>
      </w:r>
    </w:p>
    <w:p>
      <w:pPr>
        <w:pStyle w:val="BookText"/>
        <w:rPr/>
      </w:pPr>
      <w:r>
        <w:rPr>
          <w:rFonts w:ascii="IRNazanin" w:hAnsi="IRNazanin" w:eastAsia="IRNazanin"/>
          <w:color w:val="111111"/>
          <w:sz w:val="28"/>
          <w:sz w:val="28"/>
          <w:szCs w:val="28"/>
          <w:rtl w:val="true"/>
          <w:lang w:bidi="fa-IR"/>
        </w:rPr>
        <w:t>دختر قیصر روم از نسب شمعونی</w:t>
      </w:r>
    </w:p>
    <w:p>
      <w:pPr>
        <w:pStyle w:val="BookText"/>
        <w:rPr/>
      </w:pPr>
      <w:r>
        <w:rPr>
          <w:rFonts w:ascii="IRNazanin" w:hAnsi="IRNazanin" w:eastAsia="IRNazanin"/>
          <w:color w:val="111111"/>
          <w:sz w:val="28"/>
          <w:sz w:val="28"/>
          <w:szCs w:val="28"/>
          <w:rtl w:val="true"/>
          <w:lang w:bidi="fa-IR"/>
        </w:rPr>
        <w:t>همچو باران به دل بحر بقا باریدی</w:t>
      </w:r>
    </w:p>
    <w:p>
      <w:pPr>
        <w:pStyle w:val="BookText"/>
        <w:rPr/>
      </w:pPr>
      <w:r>
        <w:rPr>
          <w:rFonts w:ascii="IRNazanin" w:hAnsi="IRNazanin" w:eastAsia="IRNazanin"/>
          <w:color w:val="111111"/>
          <w:sz w:val="28"/>
          <w:sz w:val="28"/>
          <w:szCs w:val="28"/>
          <w:rtl w:val="true"/>
          <w:lang w:bidi="fa-IR"/>
        </w:rPr>
        <w:t>دُرّ پنهان که به جان عطر سلیمان داری</w:t>
      </w:r>
    </w:p>
    <w:p>
      <w:pPr>
        <w:pStyle w:val="BookText"/>
        <w:rPr/>
      </w:pPr>
      <w:r>
        <w:rPr>
          <w:rFonts w:ascii="IRNazanin" w:hAnsi="IRNazanin" w:eastAsia="IRNazanin"/>
          <w:color w:val="111111"/>
          <w:sz w:val="28"/>
          <w:sz w:val="28"/>
          <w:szCs w:val="28"/>
          <w:rtl w:val="true"/>
          <w:lang w:bidi="fa-IR"/>
        </w:rPr>
        <w:t>سال‌ها در صدف پاک زمان خوابیدی</w:t>
      </w:r>
    </w:p>
    <w:p>
      <w:pPr>
        <w:pStyle w:val="BookText"/>
        <w:rPr/>
      </w:pPr>
      <w:r>
        <w:rPr>
          <w:rFonts w:ascii="IRNazanin" w:hAnsi="IRNazanin" w:eastAsia="IRNazanin"/>
          <w:color w:val="111111"/>
          <w:sz w:val="28"/>
          <w:sz w:val="28"/>
          <w:szCs w:val="28"/>
          <w:rtl w:val="true"/>
          <w:lang w:bidi="fa-IR"/>
        </w:rPr>
        <w:t>ناگهان همچو گل اندر بغل شاهد عشق</w:t>
      </w:r>
    </w:p>
    <w:p>
      <w:pPr>
        <w:pStyle w:val="BookText"/>
        <w:rPr/>
      </w:pPr>
      <w:r>
        <w:rPr>
          <w:rFonts w:ascii="IRNazanin" w:hAnsi="IRNazanin" w:eastAsia="IRNazanin"/>
          <w:color w:val="111111"/>
          <w:sz w:val="28"/>
          <w:sz w:val="28"/>
          <w:szCs w:val="28"/>
          <w:rtl w:val="true"/>
          <w:lang w:bidi="fa-IR"/>
        </w:rPr>
        <w:t>از مسیحا بدمیدی و جهان کاویدی</w:t>
      </w:r>
    </w:p>
    <w:p>
      <w:pPr>
        <w:pStyle w:val="BookText"/>
        <w:rPr/>
      </w:pPr>
      <w:r>
        <w:rPr>
          <w:rFonts w:ascii="IRNazanin" w:hAnsi="IRNazanin" w:eastAsia="IRNazanin"/>
          <w:color w:val="111111"/>
          <w:sz w:val="28"/>
          <w:sz w:val="28"/>
          <w:szCs w:val="28"/>
          <w:rtl w:val="true"/>
          <w:lang w:bidi="fa-IR"/>
        </w:rPr>
        <w:t>تا گلستانِ محمّد بَرِ تو پیدا شد</w:t>
      </w:r>
    </w:p>
    <w:p>
      <w:pPr>
        <w:pStyle w:val="BookText"/>
        <w:rPr/>
      </w:pPr>
      <w:r>
        <w:rPr>
          <w:rFonts w:ascii="IRNazanin" w:hAnsi="IRNazanin" w:eastAsia="IRNazanin"/>
          <w:color w:val="111111"/>
          <w:sz w:val="28"/>
          <w:sz w:val="28"/>
          <w:szCs w:val="28"/>
          <w:rtl w:val="true"/>
          <w:lang w:bidi="fa-IR"/>
        </w:rPr>
        <w:t>لاله بودی و چو نرگس به رخش خندیدی</w:t>
      </w:r>
    </w:p>
    <w:p>
      <w:pPr>
        <w:pStyle w:val="BookText"/>
        <w:rPr/>
      </w:pPr>
      <w:r>
        <w:rPr>
          <w:rFonts w:ascii="IRNazanin" w:hAnsi="IRNazanin" w:eastAsia="IRNazanin"/>
          <w:color w:val="111111"/>
          <w:sz w:val="28"/>
          <w:sz w:val="28"/>
          <w:szCs w:val="28"/>
          <w:rtl w:val="true"/>
          <w:lang w:bidi="fa-IR"/>
        </w:rPr>
        <w:t>دختر شاه بُدی کز ادبت در برِ ماه</w:t>
      </w:r>
    </w:p>
    <w:p>
      <w:pPr>
        <w:pStyle w:val="BookText"/>
        <w:rPr/>
      </w:pPr>
      <w:r>
        <w:rPr>
          <w:rFonts w:ascii="IRNazanin" w:hAnsi="IRNazanin" w:eastAsia="IRNazanin"/>
          <w:color w:val="111111"/>
          <w:sz w:val="28"/>
          <w:sz w:val="28"/>
          <w:szCs w:val="28"/>
          <w:rtl w:val="true"/>
          <w:lang w:bidi="fa-IR"/>
        </w:rPr>
        <w:t>چهره بر خاک قدوم پسرش ساییدی</w:t>
      </w:r>
    </w:p>
    <w:p>
      <w:pPr>
        <w:pStyle w:val="BookText"/>
        <w:rPr/>
      </w:pPr>
      <w:r>
        <w:rPr>
          <w:rFonts w:ascii="IRNazanin" w:hAnsi="IRNazanin" w:eastAsia="IRNazanin"/>
          <w:color w:val="111111"/>
          <w:sz w:val="28"/>
          <w:sz w:val="28"/>
          <w:szCs w:val="28"/>
          <w:rtl w:val="true"/>
          <w:lang w:bidi="fa-IR"/>
        </w:rPr>
        <w:t>هرچه دُر بود فرو ریختی و در شب نور</w:t>
      </w:r>
    </w:p>
    <w:p>
      <w:pPr>
        <w:pStyle w:val="BookText"/>
        <w:rPr/>
      </w:pPr>
      <w:r>
        <w:rPr>
          <w:rFonts w:ascii="IRNazanin" w:hAnsi="IRNazanin" w:eastAsia="IRNazanin"/>
          <w:color w:val="111111"/>
          <w:sz w:val="28"/>
          <w:sz w:val="28"/>
          <w:szCs w:val="28"/>
          <w:rtl w:val="true"/>
          <w:lang w:bidi="fa-IR"/>
        </w:rPr>
        <w:t>تا ابد بر رخ ماه حسنش بالیدی</w:t>
      </w:r>
    </w:p>
    <w:p>
      <w:pPr>
        <w:pStyle w:val="BookText"/>
        <w:rPr/>
      </w:pPr>
      <w:r>
        <w:rPr>
          <w:rFonts w:ascii="IRNazanin" w:hAnsi="IRNazanin" w:eastAsia="IRNazanin"/>
          <w:color w:val="111111"/>
          <w:sz w:val="28"/>
          <w:sz w:val="28"/>
          <w:szCs w:val="28"/>
          <w:rtl w:val="true"/>
          <w:lang w:bidi="fa-IR"/>
        </w:rPr>
        <w:t>جان خود را چو گلی پرپر عشقش کردی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ورق را به دو صد شور سرش پاشیدی </w:t>
      </w:r>
      <w:bookmarkStart w:id="654" w:name="pg8022_80581"/>
    </w:p>
    <w:p>
      <w:pPr>
        <w:pStyle w:val="BookText"/>
        <w:rPr/>
      </w:pPr>
      <w:bookmarkEnd w:id="654"/>
      <w:r>
        <w:rPr>
          <w:rFonts w:ascii="IRNazanin" w:hAnsi="IRNazanin" w:eastAsia="IRNazanin"/>
          <w:color w:val="111111"/>
          <w:sz w:val="28"/>
          <w:sz w:val="28"/>
          <w:szCs w:val="28"/>
          <w:rtl w:val="true"/>
          <w:lang w:bidi="fa-IR"/>
        </w:rPr>
        <w:t>جمعِ در یک نفر آمد همۀ خوبی‌ها</w:t>
      </w:r>
    </w:p>
    <w:p>
      <w:pPr>
        <w:pStyle w:val="BookText"/>
        <w:rPr/>
      </w:pPr>
      <w:r>
        <w:rPr>
          <w:rFonts w:ascii="IRNazanin" w:hAnsi="IRNazanin" w:eastAsia="IRNazanin"/>
          <w:color w:val="111111"/>
          <w:sz w:val="28"/>
          <w:sz w:val="28"/>
          <w:szCs w:val="28"/>
          <w:rtl w:val="true"/>
          <w:lang w:bidi="fa-IR"/>
        </w:rPr>
        <w:t>وآن نفر را تو شدی مادر و خوش زاییدی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شما نوکر مهدی‌ات شد</w:t>
      </w:r>
    </w:p>
    <w:p>
      <w:pPr>
        <w:pStyle w:val="BookText"/>
        <w:rPr/>
      </w:pPr>
      <w:r>
        <w:rPr>
          <w:rFonts w:ascii="IRNazanin" w:hAnsi="IRNazanin" w:eastAsia="IRNazanin"/>
          <w:color w:val="111111"/>
          <w:sz w:val="28"/>
          <w:sz w:val="28"/>
          <w:szCs w:val="28"/>
          <w:rtl w:val="true"/>
          <w:lang w:bidi="fa-IR"/>
        </w:rPr>
        <w:t>که به ما مادری و در دل ما جاویدی</w:t>
      </w:r>
    </w:p>
    <w:p>
      <w:pPr>
        <w:pStyle w:val="Heading3"/>
        <w:numPr>
          <w:ilvl w:val="2"/>
          <w:numId w:val="1"/>
        </w:numPr>
        <w:rPr/>
      </w:pPr>
      <w:bookmarkStart w:id="655" w:name="__RefHeading___Toc7241821_1051229030"/>
      <w:bookmarkStart w:id="656" w:name="_Toc239"/>
      <w:bookmarkEnd w:id="655"/>
      <w:r>
        <w:rPr>
          <w:rtl w:val="true"/>
        </w:rPr>
        <w:t xml:space="preserve">همانند یاس نبی </w:t>
      </w:r>
      <w:r>
        <w:rPr>
          <w:rtl w:val="true"/>
        </w:rPr>
        <w:t>(</w:t>
      </w:r>
      <w:r>
        <w:rPr>
          <w:rtl w:val="true"/>
        </w:rPr>
        <w:t>صلی الله عليه وآله وسلم</w:t>
      </w:r>
      <w:r>
        <w:rPr>
          <w:rtl w:val="true"/>
        </w:rPr>
        <w:t xml:space="preserve">) </w:t>
      </w:r>
      <w:r>
        <w:rPr>
          <w:rtl w:val="true"/>
        </w:rPr>
        <w:t>حضرت نرجس</w:t>
      </w:r>
      <w:r>
        <w:rPr>
          <w:rtl w:val="true"/>
        </w:rPr>
        <w:t>(</w:t>
      </w:r>
      <w:r>
        <w:rPr>
          <w:rtl w:val="true"/>
        </w:rPr>
        <w:t>عليها السلام</w:t>
      </w:r>
      <w:r>
        <w:rPr>
          <w:rtl w:val="true"/>
        </w:rPr>
        <w:t xml:space="preserve">)/ </w:t>
      </w:r>
      <w:r>
        <w:rPr>
          <w:rtl w:val="true"/>
        </w:rPr>
        <w:t xml:space="preserve">سید علی موسوی </w:t>
      </w:r>
      <w:r>
        <w:rPr>
          <w:rtl w:val="true"/>
        </w:rPr>
        <w:t>(</w:t>
      </w:r>
      <w:r>
        <w:rPr>
          <w:rtl w:val="true"/>
        </w:rPr>
        <w:t>سُعا</w:t>
      </w:r>
      <w:r>
        <w:rPr>
          <w:rtl w:val="true"/>
        </w:rPr>
        <w:t>)</w:t>
      </w:r>
      <w:bookmarkEnd w:id="65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 نویسنده ،</w:t>
      </w:r>
    </w:p>
    <w:p>
      <w:pPr>
        <w:pStyle w:val="BookText"/>
        <w:rPr/>
      </w:pPr>
      <w:r>
        <w:rPr>
          <w:rFonts w:ascii="IRNazanin" w:hAnsi="IRNazanin" w:eastAsia="IRNazanin"/>
          <w:color w:val="111111"/>
          <w:sz w:val="28"/>
          <w:sz w:val="28"/>
          <w:szCs w:val="28"/>
          <w:rtl w:val="true"/>
          <w:lang w:bidi="fa-IR"/>
        </w:rPr>
        <w:t>پژوهشگر ادبیات دینی</w:t>
      </w:r>
    </w:p>
    <w:p>
      <w:pPr>
        <w:pStyle w:val="BookText"/>
        <w:rPr/>
      </w:pPr>
      <w:r>
        <w:rPr>
          <w:rFonts w:ascii="Amiri" w:hAnsi="Amiri" w:eastAsia="Amiri" w:cs="Amiri"/>
          <w:color w:val="111111"/>
          <w:sz w:val="28"/>
          <w:sz w:val="28"/>
          <w:szCs w:val="28"/>
          <w:rtl w:val="true"/>
          <w:lang w:bidi="ar-SA"/>
        </w:rPr>
        <w:t xml:space="preserve">آقای سیّد علی موسوی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همانند یاس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خورشید پیوسته تا در مسیر سفر</w:t>
      </w:r>
    </w:p>
    <w:p>
      <w:pPr>
        <w:pStyle w:val="BookText"/>
        <w:rPr/>
      </w:pPr>
      <w:r>
        <w:rPr>
          <w:rFonts w:ascii="IRNazanin" w:hAnsi="IRNazanin" w:eastAsia="IRNazanin"/>
          <w:color w:val="111111"/>
          <w:sz w:val="28"/>
          <w:sz w:val="28"/>
          <w:szCs w:val="28"/>
          <w:rtl w:val="true"/>
          <w:lang w:bidi="fa-IR"/>
        </w:rPr>
        <w:t>کند روح باران به دریای ایمان گذر</w:t>
      </w:r>
    </w:p>
    <w:p>
      <w:pPr>
        <w:pStyle w:val="BookText"/>
        <w:rPr/>
      </w:pPr>
      <w:r>
        <w:rPr>
          <w:rFonts w:ascii="IRNazanin" w:hAnsi="IRNazanin" w:eastAsia="IRNazanin"/>
          <w:color w:val="111111"/>
          <w:sz w:val="28"/>
          <w:sz w:val="28"/>
          <w:szCs w:val="28"/>
          <w:rtl w:val="true"/>
          <w:lang w:bidi="fa-IR"/>
        </w:rPr>
        <w:t>صدف‌وار در مبدأ غیبی‌اش مُنتظِر</w:t>
      </w:r>
    </w:p>
    <w:p>
      <w:pPr>
        <w:pStyle w:val="BookText"/>
        <w:rPr/>
      </w:pPr>
      <w:r>
        <w:rPr>
          <w:rFonts w:ascii="IRNazanin" w:hAnsi="IRNazanin" w:eastAsia="IRNazanin"/>
          <w:color w:val="111111"/>
          <w:sz w:val="28"/>
          <w:sz w:val="28"/>
          <w:szCs w:val="28"/>
          <w:rtl w:val="true"/>
          <w:lang w:bidi="fa-IR"/>
        </w:rPr>
        <w:t>به مقصد رساند مگر ، گوهر حق اثر</w:t>
      </w:r>
    </w:p>
    <w:p>
      <w:pPr>
        <w:pStyle w:val="BookText"/>
        <w:rPr/>
      </w:pPr>
      <w:r>
        <w:rPr>
          <w:rFonts w:ascii="IRNazanin" w:hAnsi="IRNazanin" w:eastAsia="IRNazanin"/>
          <w:color w:val="111111"/>
          <w:sz w:val="28"/>
          <w:sz w:val="28"/>
          <w:szCs w:val="28"/>
          <w:rtl w:val="true"/>
          <w:lang w:bidi="fa-IR"/>
        </w:rPr>
        <w:t>معمای پیدایشش جلوه‌سوز از 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سرنوشت از چه لوحی شده جلوه‌گر؟</w:t>
      </w:r>
    </w:p>
    <w:p>
      <w:pPr>
        <w:pStyle w:val="BookText"/>
        <w:rPr/>
      </w:pPr>
      <w:r>
        <w:rPr>
          <w:rFonts w:ascii="IRNazanin" w:hAnsi="IRNazanin" w:eastAsia="IRNazanin"/>
          <w:color w:val="111111"/>
          <w:sz w:val="28"/>
          <w:sz w:val="28"/>
          <w:szCs w:val="28"/>
          <w:rtl w:val="true"/>
          <w:lang w:bidi="fa-IR"/>
        </w:rPr>
        <w:t>قرار است این دختر پاک‌دامان ، نجیب</w:t>
      </w:r>
    </w:p>
    <w:p>
      <w:pPr>
        <w:pStyle w:val="BookText"/>
        <w:rPr/>
      </w:pPr>
      <w:r>
        <w:rPr>
          <w:rFonts w:ascii="IRNazanin" w:hAnsi="IRNazanin" w:eastAsia="IRNazanin"/>
          <w:color w:val="111111"/>
          <w:sz w:val="28"/>
          <w:sz w:val="28"/>
          <w:szCs w:val="28"/>
          <w:rtl w:val="true"/>
          <w:lang w:bidi="fa-IR"/>
        </w:rPr>
        <w:t>به دنیای دانی کند هدیه ، عالی پسر</w:t>
      </w:r>
    </w:p>
    <w:p>
      <w:pPr>
        <w:pStyle w:val="BookText"/>
        <w:rPr/>
      </w:pPr>
      <w:r>
        <w:rPr>
          <w:rFonts w:ascii="IRNazanin" w:hAnsi="IRNazanin" w:eastAsia="IRNazanin"/>
          <w:color w:val="111111"/>
          <w:sz w:val="28"/>
          <w:sz w:val="28"/>
          <w:szCs w:val="28"/>
          <w:rtl w:val="true"/>
          <w:lang w:bidi="fa-IR"/>
        </w:rPr>
        <w:t>که شاید به قحط امیرانِ دارا شکوه</w:t>
      </w:r>
    </w:p>
    <w:p>
      <w:pPr>
        <w:pStyle w:val="BookText"/>
        <w:rPr/>
      </w:pPr>
      <w:r>
        <w:rPr>
          <w:rFonts w:ascii="IRNazanin" w:hAnsi="IRNazanin" w:eastAsia="IRNazanin"/>
          <w:color w:val="111111"/>
          <w:sz w:val="28"/>
          <w:sz w:val="28"/>
          <w:szCs w:val="28"/>
          <w:rtl w:val="true"/>
          <w:lang w:bidi="fa-IR"/>
        </w:rPr>
        <w:t xml:space="preserve">نشیند به دادآوری حضرت دادگر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کرده از قلب تاریخ ، تا طی کند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پیام‌آوران را به رنج سفر </w:t>
      </w:r>
    </w:p>
    <w:p>
      <w:pPr>
        <w:pStyle w:val="BookText"/>
        <w:rPr/>
      </w:pPr>
      <w:r>
        <w:rPr>
          <w:rFonts w:ascii="IRNazanin" w:hAnsi="IRNazanin" w:eastAsia="IRNazanin"/>
          <w:color w:val="111111"/>
          <w:sz w:val="28"/>
          <w:sz w:val="28"/>
          <w:szCs w:val="28"/>
          <w:rtl w:val="true"/>
          <w:lang w:bidi="fa-IR"/>
        </w:rPr>
        <w:t>مواریث پیغمبران در دل مهر اوست</w:t>
      </w:r>
    </w:p>
    <w:p>
      <w:pPr>
        <w:pStyle w:val="BookText"/>
        <w:rPr/>
      </w:pPr>
      <w:r>
        <w:rPr>
          <w:rFonts w:ascii="IRNazanin" w:hAnsi="IRNazanin" w:eastAsia="IRNazanin"/>
          <w:color w:val="111111"/>
          <w:sz w:val="28"/>
          <w:sz w:val="28"/>
          <w:szCs w:val="28"/>
          <w:rtl w:val="true"/>
          <w:lang w:bidi="fa-IR"/>
        </w:rPr>
        <w:t>بهاری موجّه حضور از ظهورِ ثمر</w:t>
      </w:r>
    </w:p>
    <w:p>
      <w:pPr>
        <w:pStyle w:val="BookText"/>
        <w:rPr/>
      </w:pPr>
      <w:r>
        <w:rPr>
          <w:rFonts w:ascii="IRNazanin" w:hAnsi="IRNazanin" w:eastAsia="IRNazanin"/>
          <w:color w:val="111111"/>
          <w:sz w:val="28"/>
          <w:sz w:val="28"/>
          <w:szCs w:val="28"/>
          <w:rtl w:val="true"/>
          <w:lang w:bidi="fa-IR"/>
        </w:rPr>
        <w:t>به عفت همانند یاس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بی‌نظیر</w:t>
      </w:r>
    </w:p>
    <w:p>
      <w:pPr>
        <w:pStyle w:val="BookText"/>
        <w:rPr/>
      </w:pPr>
      <w:r>
        <w:rPr>
          <w:rFonts w:ascii="IRNazanin" w:hAnsi="IRNazanin" w:eastAsia="IRNazanin"/>
          <w:color w:val="111111"/>
          <w:sz w:val="28"/>
          <w:sz w:val="28"/>
          <w:szCs w:val="28"/>
          <w:rtl w:val="true"/>
          <w:lang w:bidi="fa-IR"/>
        </w:rPr>
        <w:t>به عصمت چو نرگس ، مهین ، مهربان ، خوش‌نظر</w:t>
      </w:r>
    </w:p>
    <w:p>
      <w:pPr>
        <w:pStyle w:val="BookText"/>
        <w:rPr/>
      </w:pPr>
      <w:r>
        <w:rPr>
          <w:rFonts w:ascii="IRNazanin" w:hAnsi="IRNazanin" w:eastAsia="IRNazanin"/>
          <w:color w:val="111111"/>
          <w:sz w:val="28"/>
          <w:sz w:val="28"/>
          <w:szCs w:val="28"/>
          <w:rtl w:val="true"/>
          <w:lang w:bidi="fa-IR"/>
        </w:rPr>
        <w:t>بلندآستانه به هر دو جهان ، از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 جبین‌سایِ درگه ، ثناگو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فرزند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تعادل گرفته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منشیِ دولتش، سر به سر</w:t>
      </w:r>
    </w:p>
    <w:p>
      <w:pPr>
        <w:pStyle w:val="BookText"/>
        <w:rPr/>
      </w:pPr>
      <w:r>
        <w:rPr>
          <w:rFonts w:ascii="IRNazanin" w:hAnsi="IRNazanin" w:eastAsia="IRNazanin"/>
          <w:color w:val="111111"/>
          <w:sz w:val="28"/>
          <w:sz w:val="28"/>
          <w:szCs w:val="28"/>
          <w:rtl w:val="true"/>
          <w:lang w:bidi="fa-IR"/>
        </w:rPr>
        <w:t>ز یُمن وجودش ، تشیّع ضمیر بقاست</w:t>
      </w:r>
    </w:p>
    <w:p>
      <w:pPr>
        <w:pStyle w:val="BookText"/>
        <w:rPr/>
      </w:pPr>
      <w:r>
        <w:rPr>
          <w:rFonts w:ascii="IRNazanin" w:hAnsi="IRNazanin" w:eastAsia="IRNazanin"/>
          <w:color w:val="111111"/>
          <w:sz w:val="28"/>
          <w:sz w:val="28"/>
          <w:szCs w:val="28"/>
          <w:rtl w:val="true"/>
          <w:lang w:bidi="fa-IR"/>
        </w:rPr>
        <w:t>به آیین سرمد بُود دولتش مستمر</w:t>
      </w:r>
    </w:p>
    <w:p>
      <w:pPr>
        <w:pStyle w:val="BookText"/>
        <w:rPr/>
      </w:pPr>
      <w:r>
        <w:rPr>
          <w:rFonts w:ascii="IRNazanin" w:hAnsi="IRNazanin" w:eastAsia="IRNazanin"/>
          <w:color w:val="111111"/>
          <w:sz w:val="28"/>
          <w:sz w:val="28"/>
          <w:szCs w:val="28"/>
          <w:rtl w:val="true"/>
          <w:lang w:bidi="fa-IR"/>
        </w:rPr>
        <w:t xml:space="preserve">کیان شریعت به گیتی فقط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شده در بسیط زمین و زمان ، مستقر</w:t>
      </w:r>
    </w:p>
    <w:p>
      <w:pPr>
        <w:pStyle w:val="BookText"/>
        <w:rPr/>
      </w:pPr>
      <w:r>
        <w:rPr>
          <w:rFonts w:ascii="IRNazanin" w:hAnsi="IRNazanin" w:eastAsia="IRNazanin"/>
          <w:color w:val="111111"/>
          <w:sz w:val="28"/>
          <w:sz w:val="28"/>
          <w:szCs w:val="28"/>
          <w:rtl w:val="true"/>
          <w:lang w:bidi="fa-IR"/>
        </w:rPr>
        <w:t xml:space="preserve">به تعجیل باران بخوان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را</w:t>
      </w:r>
    </w:p>
    <w:p>
      <w:pPr>
        <w:pStyle w:val="BookText"/>
        <w:rPr/>
      </w:pPr>
      <w:r>
        <w:rPr>
          <w:rFonts w:ascii="IRNazanin" w:hAnsi="IRNazanin" w:eastAsia="IRNazanin"/>
          <w:color w:val="111111"/>
          <w:sz w:val="28"/>
          <w:sz w:val="28"/>
          <w:szCs w:val="28"/>
          <w:rtl w:val="true"/>
          <w:lang w:bidi="fa-IR"/>
        </w:rPr>
        <w:t>حدیث مفصّل نگنجد در این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حضرت حق دهد ، اذن تشریف عشق</w:t>
      </w:r>
    </w:p>
    <w:p>
      <w:pPr>
        <w:pStyle w:val="BookText"/>
        <w:rPr/>
      </w:pPr>
      <w:r>
        <w:rPr>
          <w:rFonts w:ascii="IRNazanin" w:hAnsi="IRNazanin" w:eastAsia="IRNazanin"/>
          <w:color w:val="111111"/>
          <w:sz w:val="28"/>
          <w:sz w:val="28"/>
          <w:szCs w:val="28"/>
          <w:rtl w:val="true"/>
          <w:lang w:bidi="fa-IR"/>
        </w:rPr>
        <w:t xml:space="preserve">سحرگه دمد پرتو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33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78"/>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379" o:detectmouseclick="t"/>
                <v:stroke color="#3465a4" joinstyle="round" endcap="flat"/>
                <w10:wrap type="none"/>
              </v:shape>
            </w:pict>
          </mc:Fallback>
        </mc:AlternateContent>
      </w:r>
      <w:bookmarkStart w:id="657" w:name="pg8022_80585"/>
    </w:p>
    <w:p>
      <w:pPr>
        <w:pStyle w:val="Heading3"/>
        <w:numPr>
          <w:ilvl w:val="2"/>
          <w:numId w:val="1"/>
        </w:numPr>
        <w:rPr/>
      </w:pPr>
      <w:bookmarkStart w:id="658" w:name="__RefHeading___Toc7241823_1051229030"/>
      <w:bookmarkStart w:id="659" w:name="_Toc240"/>
      <w:bookmarkEnd w:id="657"/>
      <w:bookmarkEnd w:id="658"/>
      <w:r>
        <w:rPr>
          <w:rtl w:val="true"/>
        </w:rPr>
        <w:t>عروس حضرت فاطمه</w:t>
      </w:r>
      <w:r>
        <w:rPr>
          <w:rtl w:val="true"/>
        </w:rPr>
        <w:t>(</w:t>
      </w:r>
      <w:r>
        <w:rPr>
          <w:rtl w:val="true"/>
        </w:rPr>
        <w:t>عليها السلام</w:t>
      </w:r>
      <w:r>
        <w:rPr>
          <w:rtl w:val="true"/>
        </w:rPr>
        <w:t xml:space="preserve">) / </w:t>
      </w:r>
      <w:r>
        <w:rPr>
          <w:rtl w:val="true"/>
        </w:rPr>
        <w:t xml:space="preserve">فریدون اقا لَر </w:t>
      </w:r>
      <w:r>
        <w:rPr>
          <w:rtl w:val="true"/>
        </w:rPr>
        <w:t>(</w:t>
      </w:r>
      <w:r>
        <w:rPr>
          <w:rtl w:val="true"/>
        </w:rPr>
        <w:t>سفیر</w:t>
      </w:r>
      <w:r>
        <w:rPr>
          <w:rtl w:val="true"/>
        </w:rPr>
        <w:t>)</w:t>
      </w:r>
      <w:bookmarkEnd w:id="65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w:t>
      </w:r>
    </w:p>
    <w:p>
      <w:pPr>
        <w:pStyle w:val="BookText"/>
        <w:rPr/>
      </w:pPr>
      <w:r>
        <w:rPr>
          <w:rFonts w:ascii="IRNazanin" w:hAnsi="IRNazanin" w:eastAsia="IRNazanin"/>
          <w:color w:val="111111"/>
          <w:sz w:val="28"/>
          <w:sz w:val="28"/>
          <w:szCs w:val="28"/>
          <w:rtl w:val="true"/>
          <w:lang w:bidi="fa-IR"/>
        </w:rPr>
        <w:t xml:space="preserve">آقای حاج فریدون آقا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 xml:space="preserve">عروس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ملیکه دختر قیصر چگونه مَحوِ مولا شد</w:t>
      </w:r>
    </w:p>
    <w:p>
      <w:pPr>
        <w:pStyle w:val="BookText"/>
        <w:rPr/>
      </w:pPr>
      <w:r>
        <w:rPr>
          <w:rFonts w:ascii="IRNazanin" w:hAnsi="IRNazanin" w:eastAsia="IRNazanin"/>
          <w:color w:val="111111"/>
          <w:sz w:val="28"/>
          <w:sz w:val="28"/>
          <w:szCs w:val="28"/>
          <w:rtl w:val="true"/>
          <w:lang w:bidi="fa-IR"/>
        </w:rPr>
        <w:t>رهینِ مهرِ محبوب و اسیر آن دلارا شد</w:t>
      </w:r>
    </w:p>
    <w:p>
      <w:pPr>
        <w:pStyle w:val="BookText"/>
        <w:rPr/>
      </w:pPr>
      <w:r>
        <w:rPr>
          <w:rFonts w:ascii="IRNazanin" w:hAnsi="IRNazanin" w:eastAsia="IRNazanin"/>
          <w:color w:val="111111"/>
          <w:sz w:val="28"/>
          <w:sz w:val="28"/>
          <w:szCs w:val="28"/>
          <w:rtl w:val="true"/>
          <w:lang w:bidi="fa-IR"/>
        </w:rPr>
        <w:t>شبی سیمای دلجویِ حَسن را دید در رؤیا</w:t>
      </w:r>
    </w:p>
    <w:p>
      <w:pPr>
        <w:pStyle w:val="BookText"/>
        <w:rPr/>
      </w:pPr>
      <w:r>
        <w:rPr>
          <w:rFonts w:ascii="IRNazanin" w:hAnsi="IRNazanin" w:eastAsia="IRNazanin"/>
          <w:color w:val="111111"/>
          <w:sz w:val="28"/>
          <w:sz w:val="28"/>
          <w:szCs w:val="28"/>
          <w:rtl w:val="true"/>
          <w:lang w:bidi="fa-IR"/>
        </w:rPr>
        <w:t>در آن رؤیا اسیر مهر آن فرزند زهرا شد</w:t>
      </w:r>
    </w:p>
    <w:p>
      <w:pPr>
        <w:pStyle w:val="BookText"/>
        <w:rPr/>
      </w:pPr>
      <w:r>
        <w:rPr>
          <w:rFonts w:ascii="IRNazanin" w:hAnsi="IRNazanin" w:eastAsia="IRNazanin"/>
          <w:color w:val="111111"/>
          <w:sz w:val="28"/>
          <w:sz w:val="28"/>
          <w:szCs w:val="28"/>
          <w:rtl w:val="true"/>
          <w:lang w:bidi="fa-IR"/>
        </w:rPr>
        <w:t>چنان دلداده و دلبستۀ آن با وفا گردید</w:t>
      </w:r>
    </w:p>
    <w:p>
      <w:pPr>
        <w:pStyle w:val="BookText"/>
        <w:rPr/>
      </w:pPr>
      <w:r>
        <w:rPr>
          <w:rFonts w:ascii="IRNazanin" w:hAnsi="IRNazanin" w:eastAsia="IRNazanin"/>
          <w:color w:val="111111"/>
          <w:sz w:val="28"/>
          <w:sz w:val="28"/>
          <w:szCs w:val="28"/>
          <w:rtl w:val="true"/>
          <w:lang w:bidi="fa-IR"/>
        </w:rPr>
        <w:t>که مهر مقتدایش ثبت در خال سویدا شد</w:t>
      </w:r>
    </w:p>
    <w:p>
      <w:pPr>
        <w:pStyle w:val="BookText"/>
        <w:rPr/>
      </w:pPr>
      <w:r>
        <w:rPr>
          <w:rFonts w:ascii="IRNazanin" w:hAnsi="IRNazanin" w:eastAsia="IRNazanin"/>
          <w:color w:val="111111"/>
          <w:sz w:val="28"/>
          <w:sz w:val="28"/>
          <w:szCs w:val="28"/>
          <w:rtl w:val="true"/>
          <w:lang w:bidi="fa-IR"/>
        </w:rPr>
        <w:t>چو بود او پیروِ آئینِ عیسای مسیح اللّه</w:t>
      </w:r>
    </w:p>
    <w:p>
      <w:pPr>
        <w:pStyle w:val="BookText"/>
        <w:rPr/>
      </w:pPr>
      <w:r>
        <w:rPr>
          <w:rFonts w:ascii="IRNazanin" w:hAnsi="IRNazanin" w:eastAsia="IRNazanin"/>
          <w:color w:val="111111"/>
          <w:sz w:val="28"/>
          <w:sz w:val="28"/>
          <w:szCs w:val="28"/>
          <w:rtl w:val="true"/>
          <w:lang w:bidi="fa-IR"/>
        </w:rPr>
        <w:t>به دستِ فاطمه دینِ محمد را پذیرا شد</w:t>
      </w:r>
    </w:p>
    <w:p>
      <w:pPr>
        <w:pStyle w:val="BookText"/>
        <w:rPr/>
      </w:pPr>
      <w:r>
        <w:rPr>
          <w:rFonts w:ascii="IRNazanin" w:hAnsi="IRNazanin" w:eastAsia="IRNazanin"/>
          <w:color w:val="111111"/>
          <w:sz w:val="28"/>
          <w:sz w:val="28"/>
          <w:szCs w:val="28"/>
          <w:rtl w:val="true"/>
          <w:lang w:bidi="fa-IR"/>
        </w:rPr>
        <w:t>به همراه اسیران در عراق آمد پی دلدار</w:t>
      </w:r>
    </w:p>
    <w:p>
      <w:pPr>
        <w:pStyle w:val="BookText"/>
        <w:rPr/>
      </w:pPr>
      <w:r>
        <w:rPr>
          <w:rFonts w:ascii="IRNazanin" w:hAnsi="IRNazanin" w:eastAsia="IRNazanin"/>
          <w:color w:val="111111"/>
          <w:sz w:val="28"/>
          <w:sz w:val="28"/>
          <w:szCs w:val="28"/>
          <w:rtl w:val="true"/>
          <w:lang w:bidi="fa-IR"/>
        </w:rPr>
        <w:t>خریدارش به بازار آمد و گم گشته پیدا شد</w:t>
      </w:r>
    </w:p>
    <w:p>
      <w:pPr>
        <w:pStyle w:val="BookText"/>
        <w:rPr/>
      </w:pPr>
      <w:r>
        <w:rPr>
          <w:rFonts w:ascii="IRNazanin" w:hAnsi="IRNazanin" w:eastAsia="IRNazanin"/>
          <w:color w:val="111111"/>
          <w:sz w:val="28"/>
          <w:sz w:val="28"/>
          <w:szCs w:val="28"/>
          <w:rtl w:val="true"/>
          <w:lang w:bidi="fa-IR"/>
        </w:rPr>
        <w:t>مُزیّن شد به نرجس نام آن بانویِ زیبنده</w:t>
      </w:r>
    </w:p>
    <w:p>
      <w:pPr>
        <w:pStyle w:val="BookText"/>
        <w:rPr/>
      </w:pPr>
      <w:r>
        <w:rPr>
          <w:rFonts w:ascii="Amiri" w:hAnsi="Amiri" w:eastAsia="Amiri" w:cs="Amiri"/>
          <w:color w:val="111111"/>
          <w:sz w:val="28"/>
          <w:sz w:val="28"/>
          <w:szCs w:val="28"/>
          <w:rtl w:val="true"/>
          <w:lang w:bidi="ar-SA"/>
        </w:rPr>
        <w:t>عروسِ حضرتِ زهرا شد و محبوبِ مولا شد</w:t>
      </w:r>
    </w:p>
    <w:p>
      <w:pPr>
        <w:pStyle w:val="BookText"/>
        <w:rPr/>
      </w:pPr>
      <w:r>
        <w:rPr>
          <w:rFonts w:ascii="IRNazanin" w:hAnsi="IRNazanin" w:eastAsia="IRNazanin"/>
          <w:color w:val="111111"/>
          <w:sz w:val="28"/>
          <w:sz w:val="28"/>
          <w:szCs w:val="28"/>
          <w:rtl w:val="true"/>
          <w:lang w:bidi="fa-IR"/>
        </w:rPr>
        <w:t>ازین پس با امام عسگری شد همدم و همسر</w:t>
      </w:r>
    </w:p>
    <w:p>
      <w:pPr>
        <w:pStyle w:val="BookText"/>
        <w:rPr/>
      </w:pPr>
      <w:r>
        <w:rPr>
          <w:rFonts w:ascii="IRNazanin" w:hAnsi="IRNazanin" w:eastAsia="IRNazanin"/>
          <w:color w:val="111111"/>
          <w:sz w:val="28"/>
          <w:sz w:val="28"/>
          <w:szCs w:val="28"/>
          <w:rtl w:val="true"/>
          <w:lang w:bidi="fa-IR"/>
        </w:rPr>
        <w:t>مبارک گو بر این وصلت به پیغمبر مسیحا شد</w:t>
      </w:r>
    </w:p>
    <w:p>
      <w:pPr>
        <w:pStyle w:val="BookText"/>
        <w:rPr/>
      </w:pPr>
      <w:r>
        <w:rPr>
          <w:rFonts w:ascii="IRNazanin" w:hAnsi="IRNazanin" w:eastAsia="IRNazanin"/>
          <w:color w:val="111111"/>
          <w:sz w:val="28"/>
          <w:sz w:val="28"/>
          <w:szCs w:val="28"/>
          <w:rtl w:val="true"/>
          <w:lang w:bidi="fa-IR"/>
        </w:rPr>
        <w:t>به نرجس دختر قیصر ، حکیمه خیرِ مقدم گفت</w:t>
      </w:r>
    </w:p>
    <w:p>
      <w:pPr>
        <w:pStyle w:val="BookText"/>
        <w:rPr/>
      </w:pPr>
      <w:r>
        <w:rPr>
          <w:rFonts w:ascii="IRNazanin" w:hAnsi="IRNazanin" w:eastAsia="IRNazanin"/>
          <w:color w:val="111111"/>
          <w:sz w:val="28"/>
          <w:sz w:val="28"/>
          <w:szCs w:val="28"/>
          <w:rtl w:val="true"/>
          <w:lang w:bidi="fa-IR"/>
        </w:rPr>
        <w:t>ازین پیوند زیبنده رضا حیِّ توانا شد</w:t>
      </w:r>
    </w:p>
    <w:p>
      <w:pPr>
        <w:pStyle w:val="BookText"/>
        <w:rPr/>
      </w:pPr>
      <w:r>
        <w:rPr>
          <w:rFonts w:ascii="IRNazanin" w:hAnsi="IRNazanin" w:eastAsia="IRNazanin"/>
          <w:color w:val="111111"/>
          <w:sz w:val="28"/>
          <w:sz w:val="28"/>
          <w:szCs w:val="28"/>
          <w:rtl w:val="true"/>
          <w:lang w:bidi="fa-IR"/>
        </w:rPr>
        <w:t>ازین پیوند میمون و بَر این سودای فرخنده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تبارک گو به نرجس ، مریم آن بانویِ عظما شد </w:t>
      </w:r>
      <w:bookmarkStart w:id="660" w:name="pg8022_80587"/>
    </w:p>
    <w:p>
      <w:pPr>
        <w:pStyle w:val="BookText"/>
        <w:rPr/>
      </w:pPr>
      <w:bookmarkEnd w:id="660"/>
      <w:r>
        <w:rPr>
          <w:rFonts w:ascii="IRNazanin" w:hAnsi="IRNazanin" w:eastAsia="IRNazanin"/>
          <w:color w:val="111111"/>
          <w:sz w:val="28"/>
          <w:sz w:val="28"/>
          <w:szCs w:val="28"/>
          <w:rtl w:val="true"/>
          <w:lang w:bidi="fa-IR"/>
        </w:rPr>
        <w:t>انیس و مونس و غمخوار و همراز حسن گردید</w:t>
      </w:r>
    </w:p>
    <w:p>
      <w:pPr>
        <w:pStyle w:val="BookText"/>
        <w:rPr/>
      </w:pPr>
      <w:r>
        <w:rPr>
          <w:rFonts w:ascii="IRNazanin" w:hAnsi="IRNazanin" w:eastAsia="IRNazanin"/>
          <w:color w:val="111111"/>
          <w:sz w:val="28"/>
          <w:sz w:val="28"/>
          <w:szCs w:val="28"/>
          <w:rtl w:val="true"/>
          <w:lang w:bidi="fa-IR"/>
        </w:rPr>
        <w:t>عجین با حُسن خلق و خوی آن مولا و آقا شد</w:t>
      </w:r>
    </w:p>
    <w:p>
      <w:pPr>
        <w:pStyle w:val="BookText"/>
        <w:rPr/>
      </w:pPr>
      <w:r>
        <w:rPr>
          <w:rFonts w:ascii="IRNazanin" w:hAnsi="IRNazanin" w:eastAsia="IRNazanin"/>
          <w:color w:val="111111"/>
          <w:sz w:val="28"/>
          <w:sz w:val="28"/>
          <w:szCs w:val="28"/>
          <w:rtl w:val="true"/>
          <w:lang w:bidi="fa-IR"/>
        </w:rPr>
        <w:t>امام عسکری در حق آن بانو دعا فرمود</w:t>
      </w:r>
    </w:p>
    <w:p>
      <w:pPr>
        <w:pStyle w:val="BookText"/>
        <w:rPr/>
      </w:pPr>
      <w:r>
        <w:rPr>
          <w:rFonts w:ascii="IRNazanin" w:hAnsi="IRNazanin" w:eastAsia="IRNazanin"/>
          <w:color w:val="111111"/>
          <w:sz w:val="28"/>
          <w:sz w:val="28"/>
          <w:szCs w:val="28"/>
          <w:rtl w:val="true"/>
          <w:lang w:bidi="fa-IR"/>
        </w:rPr>
        <w:t>گلِ نرگس سحر از دامن نرجس شکوفا شد</w:t>
      </w:r>
    </w:p>
    <w:p>
      <w:pPr>
        <w:pStyle w:val="BookText"/>
        <w:rPr/>
      </w:pPr>
      <w:r>
        <w:rPr>
          <w:rFonts w:ascii="IRNazanin" w:hAnsi="IRNazanin" w:eastAsia="IRNazanin"/>
          <w:color w:val="111111"/>
          <w:sz w:val="28"/>
          <w:sz w:val="28"/>
          <w:szCs w:val="28"/>
          <w:rtl w:val="true"/>
          <w:lang w:bidi="fa-IR"/>
        </w:rPr>
        <w:t>زِ بطن پاک نرجس شد نمایان جلوۀ یاسین</w:t>
      </w:r>
    </w:p>
    <w:p>
      <w:pPr>
        <w:pStyle w:val="BookText"/>
        <w:rPr/>
      </w:pPr>
      <w:r>
        <w:rPr>
          <w:rFonts w:ascii="IRNazanin" w:hAnsi="IRNazanin" w:eastAsia="IRNazanin"/>
          <w:color w:val="111111"/>
          <w:sz w:val="28"/>
          <w:sz w:val="28"/>
          <w:szCs w:val="28"/>
          <w:rtl w:val="true"/>
          <w:lang w:bidi="fa-IR"/>
        </w:rPr>
        <w:t>زِ فیض نوگلِ طاها زمینِ مرده احیا شد</w:t>
      </w:r>
    </w:p>
    <w:p>
      <w:pPr>
        <w:pStyle w:val="BookText"/>
        <w:rPr/>
      </w:pPr>
      <w:r>
        <w:rPr>
          <w:rFonts w:ascii="IRNazanin" w:hAnsi="IRNazanin" w:eastAsia="IRNazanin"/>
          <w:color w:val="111111"/>
          <w:sz w:val="28"/>
          <w:sz w:val="28"/>
          <w:szCs w:val="28"/>
          <w:rtl w:val="true"/>
          <w:lang w:bidi="fa-IR"/>
        </w:rPr>
        <w:t>به یُمن مقدمش باغ امامت سبز و خرّم شد</w:t>
      </w:r>
    </w:p>
    <w:p>
      <w:pPr>
        <w:pStyle w:val="BookText"/>
        <w:rPr/>
      </w:pPr>
      <w:r>
        <w:rPr>
          <w:rFonts w:ascii="IRNazanin" w:hAnsi="IRNazanin" w:eastAsia="IRNazanin"/>
          <w:color w:val="111111"/>
          <w:sz w:val="28"/>
          <w:sz w:val="28"/>
          <w:szCs w:val="28"/>
          <w:rtl w:val="true"/>
          <w:lang w:bidi="fa-IR"/>
        </w:rPr>
        <w:t>جهانِ شیعه غرقِ نور ، زین مولود زیبا شد</w:t>
      </w:r>
    </w:p>
    <w:p>
      <w:pPr>
        <w:pStyle w:val="BookText"/>
        <w:rPr/>
      </w:pPr>
      <w:r>
        <w:rPr>
          <w:rFonts w:ascii="IRNazanin" w:hAnsi="IRNazanin" w:eastAsia="IRNazanin"/>
          <w:color w:val="111111"/>
          <w:sz w:val="28"/>
          <w:sz w:val="28"/>
          <w:szCs w:val="28"/>
          <w:rtl w:val="true"/>
          <w:lang w:bidi="fa-IR"/>
        </w:rPr>
        <w:t>ز نور چهرۀ زیبای مهدی منجی عالم</w:t>
      </w:r>
    </w:p>
    <w:p>
      <w:pPr>
        <w:pStyle w:val="BookText"/>
        <w:rPr/>
      </w:pPr>
      <w:r>
        <w:rPr>
          <w:rFonts w:ascii="IRNazanin" w:hAnsi="IRNazanin" w:eastAsia="IRNazanin"/>
          <w:color w:val="111111"/>
          <w:sz w:val="28"/>
          <w:sz w:val="28"/>
          <w:szCs w:val="28"/>
          <w:rtl w:val="true"/>
          <w:lang w:bidi="fa-IR"/>
        </w:rPr>
        <w:t>به مسجدها و محفل ها نمازِ شکر بر پا شد</w:t>
      </w:r>
    </w:p>
    <w:p>
      <w:pPr>
        <w:pStyle w:val="BookText"/>
        <w:rPr/>
      </w:pPr>
      <w:r>
        <w:rPr>
          <w:rFonts w:ascii="IRNazanin" w:hAnsi="IRNazanin" w:eastAsia="IRNazanin"/>
          <w:color w:val="111111"/>
          <w:sz w:val="28"/>
          <w:sz w:val="28"/>
          <w:szCs w:val="28"/>
          <w:rtl w:val="true"/>
          <w:lang w:bidi="fa-IR"/>
        </w:rPr>
        <w:t>به امرِ خالق سرمد شدی در پردۀ غیبت</w:t>
      </w:r>
    </w:p>
    <w:p>
      <w:pPr>
        <w:pStyle w:val="BookText"/>
        <w:rPr/>
      </w:pPr>
      <w:r>
        <w:rPr>
          <w:rFonts w:ascii="IRNazanin" w:hAnsi="IRNazanin" w:eastAsia="IRNazanin"/>
          <w:color w:val="111111"/>
          <w:sz w:val="28"/>
          <w:sz w:val="28"/>
          <w:szCs w:val="28"/>
          <w:rtl w:val="true"/>
          <w:lang w:bidi="fa-IR"/>
        </w:rPr>
        <w:t>به زودی با ظهور او جهان خواهد مصفّا شد</w:t>
      </w:r>
    </w:p>
    <w:p>
      <w:pPr>
        <w:pStyle w:val="BookText"/>
        <w:rPr/>
      </w:pPr>
      <w:r>
        <w:rPr>
          <w:rFonts w:ascii="IRNazanin" w:hAnsi="IRNazanin" w:eastAsia="IRNazanin"/>
          <w:color w:val="111111"/>
          <w:sz w:val="28"/>
          <w:sz w:val="28"/>
          <w:szCs w:val="28"/>
          <w:rtl w:val="true"/>
          <w:lang w:bidi="fa-IR"/>
        </w:rPr>
        <w:t>وصال یوسف زهرای مرضیه ، گل نرجس</w:t>
      </w:r>
    </w:p>
    <w:p>
      <w:pPr>
        <w:pStyle w:val="BookText"/>
        <w:rPr/>
      </w:pPr>
      <w:r>
        <w:rPr>
          <w:rFonts w:ascii="IRNazanin" w:hAnsi="IRNazanin" w:eastAsia="IRNazanin"/>
          <w:color w:val="111111"/>
          <w:sz w:val="28"/>
          <w:sz w:val="28"/>
          <w:szCs w:val="28"/>
          <w:rtl w:val="true"/>
          <w:lang w:bidi="fa-IR"/>
        </w:rPr>
        <w:t xml:space="preserve">ز لطف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خواهد مهیا شد</w:t>
      </w:r>
    </w:p>
    <w:p>
      <w:pPr>
        <w:pStyle w:val="Heading3"/>
        <w:numPr>
          <w:ilvl w:val="2"/>
          <w:numId w:val="1"/>
        </w:numPr>
        <w:rPr/>
      </w:pPr>
      <w:bookmarkStart w:id="661" w:name="__RefHeading___Toc7241825_1051229030"/>
      <w:bookmarkStart w:id="662" w:name="_Toc241"/>
      <w:bookmarkEnd w:id="661"/>
      <w:r>
        <w:rPr>
          <w:rtl w:val="true"/>
        </w:rPr>
        <w:t xml:space="preserve">مریمی دیگر </w:t>
      </w:r>
      <w:r>
        <w:rPr>
          <w:rtl w:val="true"/>
        </w:rPr>
        <w:t xml:space="preserve">/ </w:t>
      </w:r>
      <w:r>
        <w:rPr>
          <w:rtl w:val="true"/>
        </w:rPr>
        <w:t>زهرا سلیمی</w:t>
      </w:r>
      <w:r>
        <w:rPr>
          <w:rtl w:val="true"/>
        </w:rPr>
        <w:t>.</w:t>
      </w:r>
      <w:bookmarkEnd w:id="66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شاعرۀ ولائی مکتب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زهرا سلیمی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مریمی دیگر</w:t>
      </w:r>
    </w:p>
    <w:p>
      <w:pPr>
        <w:pStyle w:val="BookText"/>
        <w:rPr/>
      </w:pPr>
      <w:r>
        <w:rPr>
          <w:rFonts w:ascii="IRNazanin" w:hAnsi="IRNazanin" w:eastAsia="IRNazanin"/>
          <w:color w:val="111111"/>
          <w:sz w:val="28"/>
          <w:sz w:val="28"/>
          <w:szCs w:val="28"/>
          <w:rtl w:val="true"/>
          <w:lang w:bidi="fa-IR"/>
        </w:rPr>
        <w:t>آن شاهزاده توی قصرش آرزو می کرد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بزرگی را که دنیا جستجو می کرد </w:t>
      </w:r>
      <w:bookmarkStart w:id="663" w:name="pg8022_80589"/>
    </w:p>
    <w:p>
      <w:pPr>
        <w:pStyle w:val="BookText"/>
        <w:rPr/>
      </w:pPr>
      <w:bookmarkEnd w:id="663"/>
      <w:r>
        <w:rPr>
          <w:rFonts w:ascii="IRNazanin" w:hAnsi="IRNazanin" w:eastAsia="IRNazanin"/>
          <w:color w:val="111111"/>
          <w:sz w:val="28"/>
          <w:sz w:val="28"/>
          <w:szCs w:val="28"/>
          <w:rtl w:val="true"/>
          <w:lang w:bidi="fa-IR"/>
        </w:rPr>
        <w:t>در لابلای خنده های تلخ درباری</w:t>
      </w:r>
    </w:p>
    <w:p>
      <w:pPr>
        <w:pStyle w:val="BookText"/>
        <w:rPr/>
      </w:pPr>
      <w:r>
        <w:rPr>
          <w:rFonts w:ascii="IRNazanin" w:hAnsi="IRNazanin" w:eastAsia="IRNazanin"/>
          <w:color w:val="111111"/>
          <w:sz w:val="28"/>
          <w:sz w:val="28"/>
          <w:szCs w:val="28"/>
          <w:rtl w:val="true"/>
          <w:lang w:bidi="fa-IR"/>
        </w:rPr>
        <w:t>با لهجه ای از درد با او گفتگو می کرد</w:t>
      </w:r>
    </w:p>
    <w:p>
      <w:pPr>
        <w:pStyle w:val="BookText"/>
        <w:rPr/>
      </w:pPr>
      <w:r>
        <w:rPr>
          <w:rFonts w:ascii="IRNazanin" w:hAnsi="IRNazanin" w:eastAsia="IRNazanin"/>
          <w:color w:val="111111"/>
          <w:sz w:val="28"/>
          <w:sz w:val="28"/>
          <w:szCs w:val="28"/>
          <w:rtl w:val="true"/>
          <w:lang w:bidi="fa-IR"/>
        </w:rPr>
        <w:t>خورشید عادت داشت دایم عطر نر گس را</w:t>
      </w:r>
    </w:p>
    <w:p>
      <w:pPr>
        <w:pStyle w:val="BookText"/>
        <w:rPr/>
      </w:pPr>
      <w:r>
        <w:rPr>
          <w:rFonts w:ascii="IRNazanin" w:hAnsi="IRNazanin" w:eastAsia="IRNazanin"/>
          <w:color w:val="111111"/>
          <w:sz w:val="28"/>
          <w:sz w:val="28"/>
          <w:szCs w:val="28"/>
          <w:rtl w:val="true"/>
          <w:lang w:bidi="fa-IR"/>
        </w:rPr>
        <w:t>از غنچۀ لبخند او هر روز بو می کرد</w:t>
      </w:r>
    </w:p>
    <w:p>
      <w:pPr>
        <w:pStyle w:val="BookText"/>
        <w:rPr/>
      </w:pPr>
      <w:r>
        <w:rPr>
          <w:rFonts w:ascii="IRNazanin" w:hAnsi="IRNazanin" w:eastAsia="IRNazanin"/>
          <w:color w:val="111111"/>
          <w:sz w:val="28"/>
          <w:sz w:val="28"/>
          <w:szCs w:val="28"/>
          <w:rtl w:val="true"/>
          <w:lang w:bidi="fa-IR"/>
        </w:rPr>
        <w:t>یک شب تمام باغ های سیب روییدند</w:t>
      </w:r>
    </w:p>
    <w:p>
      <w:pPr>
        <w:pStyle w:val="BookText"/>
        <w:rPr/>
      </w:pPr>
      <w:r>
        <w:rPr>
          <w:rFonts w:ascii="IRNazanin" w:hAnsi="IRNazanin" w:eastAsia="IRNazanin"/>
          <w:color w:val="111111"/>
          <w:sz w:val="28"/>
          <w:sz w:val="28"/>
          <w:szCs w:val="28"/>
          <w:rtl w:val="true"/>
          <w:lang w:bidi="fa-IR"/>
        </w:rPr>
        <w:t>خالق برایش از ازل اسرار رو می کرد</w:t>
      </w:r>
    </w:p>
    <w:p>
      <w:pPr>
        <w:pStyle w:val="BookText"/>
        <w:rPr/>
      </w:pPr>
      <w:r>
        <w:rPr>
          <w:rFonts w:ascii="IRNazanin" w:hAnsi="IRNazanin" w:eastAsia="IRNazanin"/>
          <w:color w:val="111111"/>
          <w:sz w:val="28"/>
          <w:sz w:val="28"/>
          <w:szCs w:val="28"/>
          <w:rtl w:val="true"/>
          <w:lang w:bidi="fa-IR"/>
        </w:rPr>
        <w:t>او مریمی دیگر برای اهل عالم بود</w:t>
      </w:r>
    </w:p>
    <w:p>
      <w:pPr>
        <w:pStyle w:val="BookText"/>
        <w:rPr/>
      </w:pPr>
      <w:r>
        <w:rPr>
          <w:rFonts w:ascii="IRNazanin" w:hAnsi="IRNazanin" w:eastAsia="IRNazanin"/>
          <w:color w:val="111111"/>
          <w:sz w:val="28"/>
          <w:sz w:val="28"/>
          <w:szCs w:val="28"/>
          <w:rtl w:val="true"/>
          <w:lang w:bidi="fa-IR"/>
        </w:rPr>
        <w:t>روحی مسیحاتر عروج از بطن او می کرد</w:t>
      </w:r>
    </w:p>
    <w:p>
      <w:pPr>
        <w:pStyle w:val="BookText"/>
        <w:rPr/>
      </w:pPr>
      <w:r>
        <w:rPr>
          <w:rFonts w:ascii="IRNazanin" w:hAnsi="IRNazanin" w:eastAsia="IRNazanin"/>
          <w:color w:val="111111"/>
          <w:sz w:val="28"/>
          <w:sz w:val="28"/>
          <w:szCs w:val="28"/>
          <w:rtl w:val="true"/>
          <w:lang w:bidi="fa-IR"/>
        </w:rPr>
        <w:t>مردی که می آمد اگر امروز یا فردا</w:t>
      </w:r>
    </w:p>
    <w:p>
      <w:pPr>
        <w:pStyle w:val="BookText"/>
        <w:rPr/>
      </w:pPr>
      <w:r>
        <w:rPr>
          <w:rFonts w:ascii="IRNazanin" w:hAnsi="IRNazanin" w:eastAsia="IRNazanin"/>
          <w:color w:val="111111"/>
          <w:sz w:val="28"/>
          <w:sz w:val="28"/>
          <w:szCs w:val="28"/>
          <w:rtl w:val="true"/>
          <w:lang w:bidi="fa-IR"/>
        </w:rPr>
        <w:t>چشمان ما را با حقیقت روبرو می کرد</w:t>
      </w:r>
    </w:p>
    <w:p>
      <w:pPr>
        <w:pStyle w:val="Heading3"/>
        <w:numPr>
          <w:ilvl w:val="2"/>
          <w:numId w:val="1"/>
        </w:numPr>
        <w:rPr/>
      </w:pPr>
      <w:bookmarkStart w:id="664" w:name="__RefHeading___Toc7241827_1051229030"/>
      <w:bookmarkStart w:id="665" w:name="_Toc242"/>
      <w:bookmarkEnd w:id="664"/>
      <w:r>
        <w:rPr>
          <w:rtl w:val="true"/>
        </w:rPr>
        <w:t xml:space="preserve">مانوس لبهای ملیکا ذکر یا زهراست </w:t>
      </w:r>
      <w:r>
        <w:rPr>
          <w:rtl w:val="true"/>
        </w:rPr>
        <w:t xml:space="preserve">/ </w:t>
      </w:r>
      <w:r>
        <w:rPr>
          <w:rtl w:val="true"/>
        </w:rPr>
        <w:t xml:space="preserve">تبسم رضا زاده </w:t>
      </w:r>
      <w:r>
        <w:rPr>
          <w:rtl w:val="true"/>
        </w:rPr>
        <w:t>(</w:t>
      </w:r>
      <w:r>
        <w:rPr>
          <w:rtl w:val="true"/>
        </w:rPr>
        <w:t>شدتی</w:t>
      </w:r>
      <w:r>
        <w:rPr>
          <w:rtl w:val="true"/>
        </w:rPr>
        <w:t>)</w:t>
      </w:r>
      <w:bookmarkEnd w:id="66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شاعرۀ ولائی</w:t>
      </w:r>
    </w:p>
    <w:p>
      <w:pPr>
        <w:pStyle w:val="BookText"/>
        <w:rPr/>
      </w:pPr>
      <w:r>
        <w:rPr>
          <w:rFonts w:ascii="IRNazanin" w:hAnsi="IRNazanin" w:eastAsia="IRNazanin"/>
          <w:color w:val="111111"/>
          <w:sz w:val="28"/>
          <w:sz w:val="28"/>
          <w:szCs w:val="28"/>
          <w:rtl w:val="true"/>
          <w:lang w:bidi="fa-IR"/>
        </w:rPr>
        <w:t xml:space="preserve">خانم تبسم رضا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ارومیه</w:t>
      </w:r>
    </w:p>
    <w:p>
      <w:pPr>
        <w:pStyle w:val="BookText"/>
        <w:rPr/>
      </w:pPr>
      <w:r>
        <w:rPr>
          <w:rFonts w:ascii="IRNazanin" w:hAnsi="IRNazanin" w:eastAsia="IRNazanin"/>
          <w:color w:val="111111"/>
          <w:sz w:val="28"/>
          <w:sz w:val="28"/>
          <w:szCs w:val="28"/>
          <w:rtl w:val="true"/>
          <w:lang w:bidi="fa-IR"/>
        </w:rPr>
        <w:t>مانوس لبهای ملیکا ذکر یا زهراست</w:t>
      </w:r>
    </w:p>
    <w:p>
      <w:pPr>
        <w:pStyle w:val="BookText"/>
        <w:rPr/>
      </w:pPr>
      <w:r>
        <w:rPr>
          <w:rFonts w:ascii="IRNazanin" w:hAnsi="IRNazanin" w:eastAsia="IRNazanin"/>
          <w:color w:val="111111"/>
          <w:sz w:val="28"/>
          <w:sz w:val="28"/>
          <w:szCs w:val="28"/>
          <w:rtl w:val="true"/>
          <w:lang w:bidi="fa-IR"/>
        </w:rPr>
        <w:t>هم صاحب قدر و کرم،هم مادر مهدی است</w:t>
      </w:r>
    </w:p>
    <w:p>
      <w:pPr>
        <w:pStyle w:val="BookText"/>
        <w:rPr/>
      </w:pPr>
      <w:r>
        <w:rPr>
          <w:rFonts w:ascii="IRNazanin" w:hAnsi="IRNazanin" w:eastAsia="IRNazanin"/>
          <w:color w:val="111111"/>
          <w:sz w:val="28"/>
          <w:sz w:val="28"/>
          <w:szCs w:val="28"/>
          <w:rtl w:val="true"/>
          <w:lang w:bidi="fa-IR"/>
        </w:rPr>
        <w:t>این ماه بانو مهر روز محشر مهدی است</w:t>
      </w:r>
    </w:p>
    <w:p>
      <w:pPr>
        <w:pStyle w:val="BookText"/>
        <w:rPr/>
      </w:pPr>
      <w:r>
        <w:rPr>
          <w:rFonts w:ascii="IRNazanin" w:hAnsi="IRNazanin" w:eastAsia="IRNazanin"/>
          <w:color w:val="111111"/>
          <w:sz w:val="28"/>
          <w:sz w:val="28"/>
          <w:szCs w:val="28"/>
          <w:rtl w:val="true"/>
          <w:lang w:bidi="fa-IR"/>
        </w:rPr>
        <w:t>منظومه‌ی اسرار صبح روشن اندیشان</w:t>
      </w:r>
    </w:p>
    <w:p>
      <w:pPr>
        <w:pStyle w:val="BookText"/>
        <w:rPr/>
      </w:pPr>
      <w:r>
        <w:rPr>
          <w:rFonts w:ascii="IRNazanin" w:hAnsi="IRNazanin" w:eastAsia="IRNazanin"/>
          <w:color w:val="111111"/>
          <w:sz w:val="28"/>
          <w:sz w:val="28"/>
          <w:szCs w:val="28"/>
          <w:rtl w:val="true"/>
          <w:lang w:bidi="fa-IR"/>
        </w:rPr>
        <w:t>خورشید دنیای حسن ، تاج سر مهدی است</w:t>
      </w:r>
    </w:p>
    <w:p>
      <w:pPr>
        <w:pStyle w:val="BookText"/>
        <w:rPr/>
      </w:pPr>
      <w:r>
        <w:rPr>
          <w:rFonts w:ascii="IRNazanin" w:hAnsi="IRNazanin" w:eastAsia="IRNazanin"/>
          <w:color w:val="111111"/>
          <w:sz w:val="28"/>
          <w:sz w:val="28"/>
          <w:szCs w:val="28"/>
          <w:rtl w:val="true"/>
          <w:lang w:bidi="fa-IR"/>
        </w:rPr>
        <w:t>این نور منفک گشته از شبخانه قیصر</w:t>
      </w:r>
    </w:p>
    <w:p>
      <w:pPr>
        <w:pStyle w:val="BookText"/>
        <w:rPr/>
      </w:pPr>
      <w:r>
        <w:rPr>
          <w:rFonts w:ascii="IRNazanin" w:hAnsi="IRNazanin" w:eastAsia="IRNazanin"/>
          <w:color w:val="111111"/>
          <w:sz w:val="28"/>
          <w:sz w:val="28"/>
          <w:szCs w:val="28"/>
          <w:rtl w:val="true"/>
          <w:lang w:bidi="fa-IR"/>
        </w:rPr>
        <w:t>پروانه شمع ولایت مظهر مهدی است</w:t>
      </w:r>
    </w:p>
    <w:p>
      <w:pPr>
        <w:pStyle w:val="BookText"/>
        <w:rPr/>
      </w:pPr>
      <w:r>
        <w:rPr>
          <w:rFonts w:ascii="IRNazanin" w:hAnsi="IRNazanin" w:eastAsia="IRNazanin"/>
          <w:color w:val="111111"/>
          <w:sz w:val="28"/>
          <w:sz w:val="28"/>
          <w:szCs w:val="28"/>
          <w:rtl w:val="true"/>
          <w:lang w:bidi="fa-IR"/>
        </w:rPr>
        <w:t>دنیای پاکی مهد عصمت خواستگاه نور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ترین روح خدا در پیکر مهدی است </w:t>
      </w:r>
      <w:bookmarkStart w:id="666" w:name="pg8022_80591"/>
    </w:p>
    <w:p>
      <w:pPr>
        <w:pStyle w:val="BookText"/>
        <w:rPr/>
      </w:pPr>
      <w:bookmarkEnd w:id="666"/>
      <w:r>
        <w:rPr>
          <w:rFonts w:ascii="IRNazanin" w:hAnsi="IRNazanin" w:eastAsia="IRNazanin"/>
          <w:color w:val="111111"/>
          <w:sz w:val="28"/>
          <w:sz w:val="28"/>
          <w:szCs w:val="28"/>
          <w:rtl w:val="true"/>
          <w:lang w:bidi="fa-IR"/>
        </w:rPr>
        <w:t>روشن ترین حجت دلیل روشن ایمان</w:t>
      </w:r>
    </w:p>
    <w:p>
      <w:pPr>
        <w:pStyle w:val="BookText"/>
        <w:rPr/>
      </w:pPr>
      <w:r>
        <w:rPr>
          <w:rFonts w:ascii="IRNazanin" w:hAnsi="IRNazanin" w:eastAsia="IRNazanin"/>
          <w:color w:val="111111"/>
          <w:sz w:val="28"/>
          <w:sz w:val="28"/>
          <w:szCs w:val="28"/>
          <w:rtl w:val="true"/>
          <w:lang w:bidi="fa-IR"/>
        </w:rPr>
        <w:t>تنها نه مادر روح حق در باور مهدی است</w:t>
      </w:r>
    </w:p>
    <w:p>
      <w:pPr>
        <w:pStyle w:val="BookText"/>
        <w:rPr/>
      </w:pPr>
      <w:r>
        <w:rPr>
          <w:rFonts w:ascii="IRNazanin" w:hAnsi="IRNazanin" w:eastAsia="IRNazanin"/>
          <w:color w:val="111111"/>
          <w:sz w:val="28"/>
          <w:sz w:val="28"/>
          <w:szCs w:val="28"/>
          <w:rtl w:val="true"/>
          <w:lang w:bidi="fa-IR"/>
        </w:rPr>
        <w:t>نرگس شدن را خوب می داند اسیری که</w:t>
      </w:r>
    </w:p>
    <w:p>
      <w:pPr>
        <w:pStyle w:val="BookText"/>
        <w:rPr/>
      </w:pPr>
      <w:r>
        <w:rPr>
          <w:rFonts w:ascii="IRNazanin" w:hAnsi="IRNazanin" w:eastAsia="IRNazanin"/>
          <w:color w:val="111111"/>
          <w:sz w:val="28"/>
          <w:sz w:val="28"/>
          <w:szCs w:val="28"/>
          <w:rtl w:val="true"/>
          <w:lang w:bidi="fa-IR"/>
        </w:rPr>
        <w:t>مست از شراب عسگری در ساغرمهدی است</w:t>
      </w:r>
    </w:p>
    <w:p>
      <w:pPr>
        <w:pStyle w:val="BookText"/>
        <w:rPr/>
      </w:pPr>
      <w:r>
        <w:rPr>
          <w:rFonts w:ascii="IRNazanin" w:hAnsi="IRNazanin" w:eastAsia="IRNazanin"/>
          <w:color w:val="111111"/>
          <w:sz w:val="28"/>
          <w:sz w:val="28"/>
          <w:szCs w:val="28"/>
          <w:rtl w:val="true"/>
          <w:lang w:bidi="fa-IR"/>
        </w:rPr>
        <w:t>هرگز عروس حضرت زهرا نخواهد شد</w:t>
      </w:r>
    </w:p>
    <w:p>
      <w:pPr>
        <w:pStyle w:val="BookText"/>
        <w:rPr/>
      </w:pPr>
      <w:r>
        <w:rPr>
          <w:rFonts w:ascii="IRNazanin" w:hAnsi="IRNazanin" w:eastAsia="IRNazanin"/>
          <w:color w:val="111111"/>
          <w:sz w:val="28"/>
          <w:sz w:val="28"/>
          <w:szCs w:val="28"/>
          <w:rtl w:val="true"/>
          <w:lang w:bidi="fa-IR"/>
        </w:rPr>
        <w:t>جز آنکه جانش مست درک محضر مهدی است</w:t>
      </w:r>
    </w:p>
    <w:p>
      <w:pPr>
        <w:pStyle w:val="BookText"/>
        <w:rPr/>
      </w:pPr>
      <w:r>
        <w:rPr>
          <w:rFonts w:ascii="IRNazanin" w:hAnsi="IRNazanin" w:eastAsia="IRNazanin"/>
          <w:color w:val="111111"/>
          <w:sz w:val="28"/>
          <w:sz w:val="28"/>
          <w:szCs w:val="28"/>
          <w:rtl w:val="true"/>
          <w:lang w:bidi="fa-IR"/>
        </w:rPr>
        <w:t>مانوس لبهای ملیکا ذکر یا زهراست</w:t>
      </w:r>
    </w:p>
    <w:p>
      <w:pPr>
        <w:pStyle w:val="BookText"/>
        <w:rPr/>
      </w:pPr>
      <w:r>
        <w:rPr>
          <w:rFonts w:ascii="IRNazanin" w:hAnsi="IRNazanin" w:eastAsia="IRNazanin"/>
          <w:color w:val="111111"/>
          <w:sz w:val="28"/>
          <w:sz w:val="28"/>
          <w:szCs w:val="28"/>
          <w:rtl w:val="true"/>
          <w:lang w:bidi="fa-IR"/>
        </w:rPr>
        <w:t>وقتی به روی سینه مادر سر مهدی است</w:t>
      </w:r>
    </w:p>
    <w:p>
      <w:pPr>
        <w:pStyle w:val="BookText"/>
        <w:rPr/>
      </w:pPr>
      <w:r>
        <w:rPr>
          <w:rFonts w:ascii="IRNazanin" w:hAnsi="IRNazanin" w:eastAsia="IRNazanin"/>
          <w:color w:val="111111"/>
          <w:sz w:val="28"/>
          <w:sz w:val="28"/>
          <w:szCs w:val="28"/>
          <w:rtl w:val="true"/>
          <w:lang w:bidi="fa-IR"/>
        </w:rPr>
        <w:t>شعرم به پایان آمد و شب انتظاریهام</w:t>
      </w:r>
    </w:p>
    <w:p>
      <w:pPr>
        <w:pStyle w:val="BookText"/>
        <w:rPr/>
      </w:pPr>
      <w:r>
        <w:rPr>
          <w:rFonts w:ascii="IRNazanin" w:hAnsi="IRNazanin" w:eastAsia="IRNazanin"/>
          <w:color w:val="111111"/>
          <w:sz w:val="28"/>
          <w:sz w:val="28"/>
          <w:szCs w:val="28"/>
          <w:rtl w:val="true"/>
          <w:lang w:bidi="fa-IR"/>
        </w:rPr>
        <w:t>امیدوار روشنای اختر مهدی است</w:t>
      </w:r>
    </w:p>
    <w:p>
      <w:pPr>
        <w:pStyle w:val="Heading3"/>
        <w:numPr>
          <w:ilvl w:val="2"/>
          <w:numId w:val="1"/>
        </w:numPr>
        <w:rPr/>
      </w:pPr>
      <w:bookmarkStart w:id="667" w:name="__RefHeading___Toc7241829_1051229030"/>
      <w:bookmarkStart w:id="668" w:name="_Toc243"/>
      <w:bookmarkEnd w:id="667"/>
      <w:r>
        <w:rPr>
          <w:rtl w:val="true"/>
        </w:rPr>
        <w:t xml:space="preserve">از قصر قیصر تا بیت کوثر </w:t>
      </w:r>
      <w:r>
        <w:rPr>
          <w:rtl w:val="true"/>
        </w:rPr>
        <w:t xml:space="preserve">/ </w:t>
      </w:r>
      <w:r>
        <w:rPr>
          <w:rtl w:val="true"/>
        </w:rPr>
        <w:t xml:space="preserve">محمدجواد غفور زاده </w:t>
      </w:r>
      <w:r>
        <w:rPr>
          <w:rtl w:val="true"/>
        </w:rPr>
        <w:t>(</w:t>
      </w:r>
      <w:r>
        <w:rPr>
          <w:rtl w:val="true"/>
        </w:rPr>
        <w:t>شفق</w:t>
      </w:r>
      <w:r>
        <w:rPr>
          <w:rtl w:val="true"/>
        </w:rPr>
        <w:t>)</w:t>
      </w:r>
      <w:bookmarkEnd w:id="66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نامدار</w:t>
      </w:r>
    </w:p>
    <w:p>
      <w:pPr>
        <w:pStyle w:val="BookText"/>
        <w:rPr/>
      </w:pPr>
      <w:r>
        <w:rPr>
          <w:rFonts w:ascii="IRNazanin" w:hAnsi="IRNazanin" w:eastAsia="IRNazanin"/>
          <w:color w:val="111111"/>
          <w:sz w:val="28"/>
          <w:sz w:val="28"/>
          <w:szCs w:val="28"/>
          <w:rtl w:val="true"/>
          <w:lang w:bidi="fa-IR"/>
        </w:rPr>
        <w:t xml:space="preserve">استاد محمّد جواد غفور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از قصر قیصر تا بیت کوثر</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بشنو از راویان روایت نور</w:t>
      </w:r>
    </w:p>
    <w:p>
      <w:pPr>
        <w:pStyle w:val="BookText"/>
        <w:rPr/>
      </w:pPr>
      <w:r>
        <w:rPr>
          <w:rFonts w:ascii="IRNazanin" w:hAnsi="IRNazanin" w:eastAsia="IRNazanin"/>
          <w:color w:val="111111"/>
          <w:sz w:val="28"/>
          <w:sz w:val="28"/>
          <w:szCs w:val="28"/>
          <w:rtl w:val="true"/>
          <w:lang w:bidi="fa-IR"/>
        </w:rPr>
        <w:t>که به وجد آیی از ترنّم و شور</w:t>
      </w:r>
    </w:p>
    <w:p>
      <w:pPr>
        <w:pStyle w:val="BookText"/>
        <w:rPr/>
      </w:pPr>
      <w:r>
        <w:rPr>
          <w:rFonts w:ascii="IRNazanin" w:hAnsi="IRNazanin" w:eastAsia="IRNazanin"/>
          <w:color w:val="111111"/>
          <w:sz w:val="28"/>
          <w:sz w:val="28"/>
          <w:szCs w:val="28"/>
          <w:rtl w:val="true"/>
          <w:lang w:bidi="fa-IR"/>
        </w:rPr>
        <w:t>روزی از روزها امام نقی</w:t>
      </w:r>
    </w:p>
    <w:p>
      <w:pPr>
        <w:pStyle w:val="BookText"/>
        <w:rPr/>
      </w:pPr>
      <w:r>
        <w:rPr>
          <w:rFonts w:ascii="IRNazanin" w:hAnsi="IRNazanin" w:eastAsia="IRNazanin"/>
          <w:color w:val="111111"/>
          <w:sz w:val="28"/>
          <w:sz w:val="28"/>
          <w:szCs w:val="28"/>
          <w:rtl w:val="true"/>
          <w:lang w:bidi="fa-IR"/>
        </w:rPr>
        <w:t xml:space="preserve">گفت با خادم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که برو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به سراپرده‌ام بخوان به حضور</w:t>
      </w:r>
    </w:p>
    <w:p>
      <w:pPr>
        <w:pStyle w:val="BookText"/>
        <w:rPr/>
      </w:pPr>
      <w:r>
        <w:rPr>
          <w:rFonts w:ascii="IRNazanin" w:hAnsi="IRNazanin" w:eastAsia="IRNazanin"/>
          <w:color w:val="111111"/>
          <w:sz w:val="28"/>
          <w:sz w:val="28"/>
          <w:szCs w:val="28"/>
          <w:rtl w:val="true"/>
          <w:lang w:bidi="fa-IR"/>
        </w:rPr>
        <w:t>این بشارت به بُشر بَرده‌فروش</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ابلاغ شد ، به شوق و به شور </w:t>
      </w:r>
    </w:p>
    <w:p>
      <w:pPr>
        <w:pStyle w:val="BookText"/>
        <w:rPr/>
      </w:pPr>
      <w:r>
        <w:rPr>
          <w:rFonts w:ascii="IRNazanin" w:hAnsi="IRNazanin" w:eastAsia="IRNazanin"/>
          <w:color w:val="111111"/>
          <w:sz w:val="28"/>
          <w:sz w:val="28"/>
          <w:szCs w:val="28"/>
          <w:rtl w:val="true"/>
          <w:lang w:bidi="fa-IR"/>
        </w:rPr>
        <w:t>به سر آمد ، به پای‌بوسِ امام</w:t>
      </w:r>
    </w:p>
    <w:p>
      <w:pPr>
        <w:pStyle w:val="BookText"/>
        <w:rPr/>
      </w:pPr>
      <w:r>
        <w:rPr>
          <w:rFonts w:ascii="IRNazanin" w:hAnsi="IRNazanin" w:eastAsia="IRNazanin"/>
          <w:color w:val="111111"/>
          <w:sz w:val="28"/>
          <w:sz w:val="28"/>
          <w:szCs w:val="28"/>
          <w:rtl w:val="true"/>
          <w:lang w:bidi="fa-IR"/>
        </w:rPr>
        <w:t xml:space="preserve">هادی دین 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در چشم و لب پر از لبیک</w:t>
      </w:r>
    </w:p>
    <w:p>
      <w:pPr>
        <w:pStyle w:val="BookText"/>
        <w:rPr/>
      </w:pPr>
      <w:r>
        <w:rPr>
          <w:rFonts w:ascii="IRNazanin" w:hAnsi="IRNazanin" w:eastAsia="IRNazanin"/>
          <w:color w:val="111111"/>
          <w:sz w:val="28"/>
          <w:sz w:val="28"/>
          <w:szCs w:val="28"/>
          <w:rtl w:val="true"/>
          <w:lang w:bidi="fa-IR"/>
        </w:rPr>
        <w:t>تا چه فرماید آن سلالهٔ نور</w:t>
      </w:r>
    </w:p>
    <w:p>
      <w:pPr>
        <w:pStyle w:val="BookText"/>
        <w:rPr/>
      </w:pPr>
      <w:r>
        <w:rPr>
          <w:rFonts w:ascii="IRNazanin" w:hAnsi="IRNazanin" w:eastAsia="IRNazanin"/>
          <w:color w:val="111111"/>
          <w:sz w:val="28"/>
          <w:sz w:val="28"/>
          <w:szCs w:val="28"/>
          <w:rtl w:val="true"/>
          <w:lang w:bidi="fa-IR"/>
        </w:rPr>
        <w:t>گفت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خاطر من</w:t>
      </w:r>
    </w:p>
    <w:p>
      <w:pPr>
        <w:pStyle w:val="BookText"/>
        <w:rPr/>
      </w:pPr>
      <w:r>
        <w:rPr>
          <w:rFonts w:ascii="IRNazanin" w:hAnsi="IRNazanin" w:eastAsia="IRNazanin"/>
          <w:color w:val="111111"/>
          <w:sz w:val="28"/>
          <w:sz w:val="28"/>
          <w:szCs w:val="28"/>
          <w:rtl w:val="true"/>
          <w:lang w:bidi="fa-IR"/>
        </w:rPr>
        <w:t>کرده اندیشه‌ای خطیر ، خطور</w:t>
      </w:r>
    </w:p>
    <w:p>
      <w:pPr>
        <w:pStyle w:val="BookText"/>
        <w:rPr/>
      </w:pPr>
      <w:r>
        <w:rPr>
          <w:rFonts w:ascii="IRNazanin" w:hAnsi="IRNazanin" w:eastAsia="IRNazanin"/>
          <w:color w:val="111111"/>
          <w:sz w:val="28"/>
          <w:sz w:val="28"/>
          <w:szCs w:val="28"/>
          <w:rtl w:val="true"/>
          <w:lang w:bidi="fa-IR"/>
        </w:rPr>
        <w:t>بنشین در برم که ره یابی</w:t>
      </w:r>
    </w:p>
    <w:p>
      <w:pPr>
        <w:pStyle w:val="BookText"/>
        <w:rPr/>
      </w:pPr>
      <w:r>
        <w:rPr>
          <w:rFonts w:ascii="IRNazanin" w:hAnsi="IRNazanin" w:eastAsia="IRNazanin"/>
          <w:color w:val="111111"/>
          <w:sz w:val="28"/>
          <w:sz w:val="28"/>
          <w:szCs w:val="28"/>
          <w:rtl w:val="true"/>
          <w:lang w:bidi="fa-IR"/>
        </w:rPr>
        <w:t>به امید خدا بدان منظور</w:t>
      </w:r>
    </w:p>
    <w:p>
      <w:pPr>
        <w:pStyle w:val="BookText"/>
        <w:rPr/>
      </w:pPr>
      <w:r>
        <w:rPr>
          <w:rFonts w:ascii="IRNazanin" w:hAnsi="IRNazanin" w:eastAsia="IRNazanin"/>
          <w:color w:val="111111"/>
          <w:sz w:val="28"/>
          <w:sz w:val="28"/>
          <w:szCs w:val="28"/>
          <w:rtl w:val="true"/>
          <w:lang w:bidi="fa-IR"/>
        </w:rPr>
        <w:t>پس از آن، آن یگانه آیتِ نصر</w:t>
      </w:r>
    </w:p>
    <w:p>
      <w:pPr>
        <w:pStyle w:val="BookText"/>
        <w:rPr/>
      </w:pPr>
      <w:r>
        <w:rPr>
          <w:rFonts w:ascii="IRNazanin" w:hAnsi="IRNazanin" w:eastAsia="IRNazanin"/>
          <w:color w:val="111111"/>
          <w:sz w:val="28"/>
          <w:sz w:val="28"/>
          <w:szCs w:val="28"/>
          <w:rtl w:val="true"/>
          <w:lang w:bidi="fa-IR"/>
        </w:rPr>
        <w:t>که به کف داشت رایتِ منصور</w:t>
      </w:r>
    </w:p>
    <w:p>
      <w:pPr>
        <w:pStyle w:val="BookText"/>
        <w:rPr/>
      </w:pPr>
      <w:r>
        <w:rPr>
          <w:rFonts w:ascii="IRNazanin" w:hAnsi="IRNazanin" w:eastAsia="IRNazanin"/>
          <w:color w:val="111111"/>
          <w:sz w:val="28"/>
          <w:sz w:val="28"/>
          <w:szCs w:val="28"/>
          <w:rtl w:val="true"/>
          <w:lang w:bidi="fa-IR"/>
        </w:rPr>
        <w:t>نامه‌ای با خط فرنگ نوشت</w:t>
      </w:r>
    </w:p>
    <w:p>
      <w:pPr>
        <w:pStyle w:val="BookText"/>
        <w:rPr/>
      </w:pPr>
      <w:r>
        <w:rPr>
          <w:rFonts w:ascii="IRNazanin" w:hAnsi="IRNazanin" w:eastAsia="IRNazanin"/>
          <w:color w:val="111111"/>
          <w:sz w:val="28"/>
          <w:sz w:val="28"/>
          <w:szCs w:val="28"/>
          <w:rtl w:val="true"/>
          <w:lang w:bidi="fa-IR"/>
        </w:rPr>
        <w:t>ساخت آن را به مُهر خود ممهور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این پیغام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 این دستور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بَدره‌ای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 امام</w:t>
      </w:r>
    </w:p>
    <w:p>
      <w:pPr>
        <w:pStyle w:val="BookText"/>
        <w:rPr/>
      </w:pPr>
      <w:r>
        <w:rPr>
          <w:rFonts w:ascii="IRNazanin" w:hAnsi="IRNazanin" w:eastAsia="IRNazanin"/>
          <w:color w:val="111111"/>
          <w:sz w:val="28"/>
          <w:sz w:val="28"/>
          <w:szCs w:val="28"/>
          <w:rtl w:val="true"/>
          <w:lang w:bidi="fa-IR"/>
        </w:rPr>
        <w:t>گفت این زر ، ضمیمهٔ منشور</w:t>
      </w:r>
    </w:p>
    <w:p>
      <w:pPr>
        <w:pStyle w:val="BookText"/>
        <w:rPr/>
      </w:pPr>
      <w:r>
        <w:rPr>
          <w:rFonts w:ascii="IRNazanin" w:hAnsi="IRNazanin" w:eastAsia="IRNazanin"/>
          <w:color w:val="111111"/>
          <w:sz w:val="28"/>
          <w:sz w:val="28"/>
          <w:szCs w:val="28"/>
          <w:rtl w:val="true"/>
          <w:lang w:bidi="fa-IR"/>
        </w:rPr>
        <w:t>راهِ بغداد پیش گیر و برو</w:t>
      </w:r>
    </w:p>
    <w:p>
      <w:pPr>
        <w:pStyle w:val="BookText"/>
        <w:rPr/>
      </w:pPr>
      <w:r>
        <w:rPr>
          <w:rFonts w:ascii="Amiri" w:hAnsi="Amiri" w:eastAsia="Amiri" w:cs="Amiri"/>
          <w:color w:val="111111"/>
          <w:sz w:val="28"/>
          <w:sz w:val="28"/>
          <w:szCs w:val="28"/>
          <w:rtl w:val="true"/>
          <w:lang w:bidi="ar-SA"/>
        </w:rPr>
        <w:t>با توکّل به ذات حیّ غفور</w:t>
      </w:r>
    </w:p>
    <w:p>
      <w:pPr>
        <w:pStyle w:val="BookText"/>
        <w:rPr/>
      </w:pPr>
      <w:r>
        <w:rPr>
          <w:rFonts w:ascii="IRNazanin" w:hAnsi="IRNazanin" w:eastAsia="IRNazanin"/>
          <w:color w:val="111111"/>
          <w:sz w:val="28"/>
          <w:sz w:val="28"/>
          <w:szCs w:val="28"/>
          <w:rtl w:val="true"/>
          <w:lang w:bidi="fa-IR"/>
        </w:rPr>
        <w:t>منتظر باش ، بر لبِ ساحل</w:t>
      </w:r>
    </w:p>
    <w:p>
      <w:pPr>
        <w:pStyle w:val="BookText"/>
        <w:rPr/>
      </w:pPr>
      <w:r>
        <w:rPr>
          <w:rFonts w:ascii="IRNazanin" w:hAnsi="IRNazanin" w:eastAsia="IRNazanin"/>
          <w:color w:val="111111"/>
          <w:sz w:val="28"/>
          <w:sz w:val="28"/>
          <w:szCs w:val="28"/>
          <w:rtl w:val="true"/>
          <w:lang w:bidi="fa-IR"/>
        </w:rPr>
        <w:t>تا رسد کشتی مراد از دور</w:t>
      </w:r>
    </w:p>
    <w:p>
      <w:pPr>
        <w:pStyle w:val="BookText"/>
        <w:rPr/>
      </w:pPr>
      <w:r>
        <w:rPr>
          <w:rFonts w:ascii="IRNazanin" w:hAnsi="IRNazanin" w:eastAsia="IRNazanin"/>
          <w:color w:val="111111"/>
          <w:sz w:val="28"/>
          <w:sz w:val="28"/>
          <w:szCs w:val="28"/>
          <w:rtl w:val="true"/>
          <w:lang w:bidi="fa-IR"/>
        </w:rPr>
        <w:t>کشتی حامل اسیران است</w:t>
      </w:r>
    </w:p>
    <w:p>
      <w:pPr>
        <w:pStyle w:val="BookText"/>
        <w:rPr/>
      </w:pPr>
      <w:r>
        <w:rPr>
          <w:rFonts w:ascii="IRNazanin" w:hAnsi="IRNazanin" w:eastAsia="IRNazanin"/>
          <w:color w:val="111111"/>
          <w:sz w:val="28"/>
          <w:sz w:val="28"/>
          <w:szCs w:val="28"/>
          <w:rtl w:val="true"/>
          <w:lang w:bidi="fa-IR"/>
        </w:rPr>
        <w:t>از ایالات دور و خطّهٔ تور</w:t>
      </w:r>
    </w:p>
    <w:p>
      <w:pPr>
        <w:pStyle w:val="BookText"/>
        <w:rPr/>
      </w:pPr>
      <w:r>
        <w:rPr>
          <w:rFonts w:ascii="IRNazanin" w:hAnsi="IRNazanin" w:eastAsia="IRNazanin"/>
          <w:color w:val="111111"/>
          <w:sz w:val="28"/>
          <w:sz w:val="28"/>
          <w:szCs w:val="28"/>
          <w:rtl w:val="true"/>
          <w:lang w:bidi="fa-IR"/>
        </w:rPr>
        <w:t>همه را عرضه می‌کنند و تو هم</w:t>
      </w:r>
    </w:p>
    <w:p>
      <w:pPr>
        <w:pStyle w:val="BookText"/>
        <w:rPr/>
      </w:pPr>
      <w:r>
        <w:rPr>
          <w:rFonts w:ascii="IRNazanin" w:hAnsi="IRNazanin" w:eastAsia="IRNazanin"/>
          <w:color w:val="111111"/>
          <w:sz w:val="28"/>
          <w:sz w:val="28"/>
          <w:szCs w:val="28"/>
          <w:rtl w:val="true"/>
          <w:lang w:bidi="fa-IR"/>
        </w:rPr>
        <w:t>در همه حال باش سنگ صبور</w:t>
      </w:r>
    </w:p>
    <w:p>
      <w:pPr>
        <w:pStyle w:val="BookText"/>
        <w:rPr/>
      </w:pPr>
      <w:r>
        <w:rPr>
          <w:rFonts w:ascii="IRNazanin" w:hAnsi="IRNazanin" w:eastAsia="IRNazanin"/>
          <w:color w:val="111111"/>
          <w:sz w:val="28"/>
          <w:sz w:val="28"/>
          <w:szCs w:val="28"/>
          <w:rtl w:val="true"/>
          <w:lang w:bidi="fa-IR"/>
        </w:rPr>
        <w:t>تا کنیزی بدین صفات و کمال</w:t>
      </w:r>
    </w:p>
    <w:p>
      <w:pPr>
        <w:pStyle w:val="BookText"/>
        <w:rPr/>
      </w:pPr>
      <w:r>
        <w:rPr>
          <w:rFonts w:ascii="IRNazanin" w:hAnsi="IRNazanin" w:eastAsia="IRNazanin"/>
          <w:color w:val="111111"/>
          <w:sz w:val="28"/>
          <w:sz w:val="28"/>
          <w:szCs w:val="28"/>
          <w:rtl w:val="true"/>
          <w:lang w:bidi="fa-IR"/>
        </w:rPr>
        <w:t>کند از آن میان چو ماه ظهور</w:t>
      </w:r>
    </w:p>
    <w:p>
      <w:pPr>
        <w:pStyle w:val="BookText"/>
        <w:rPr/>
      </w:pPr>
      <w:r>
        <w:rPr>
          <w:rFonts w:ascii="IRNazanin" w:hAnsi="IRNazanin" w:eastAsia="IRNazanin"/>
          <w:color w:val="111111"/>
          <w:sz w:val="28"/>
          <w:sz w:val="28"/>
          <w:szCs w:val="28"/>
          <w:rtl w:val="true"/>
          <w:lang w:bidi="fa-IR"/>
        </w:rPr>
        <w:t>در حجابِ عفاف و عصمت و قدس</w:t>
      </w:r>
    </w:p>
    <w:p>
      <w:pPr>
        <w:pStyle w:val="BookText"/>
        <w:rPr/>
      </w:pPr>
      <w:r>
        <w:rPr>
          <w:rFonts w:ascii="IRNazanin" w:hAnsi="IRNazanin" w:eastAsia="IRNazanin"/>
          <w:color w:val="111111"/>
          <w:sz w:val="28"/>
          <w:sz w:val="28"/>
          <w:szCs w:val="28"/>
          <w:rtl w:val="true"/>
          <w:lang w:bidi="fa-IR"/>
        </w:rPr>
        <w:t>باشد آن گلبن ادب مستور</w:t>
      </w:r>
    </w:p>
    <w:p>
      <w:pPr>
        <w:pStyle w:val="BookText"/>
        <w:rPr/>
      </w:pPr>
      <w:r>
        <w:rPr>
          <w:rFonts w:ascii="IRNazanin" w:hAnsi="IRNazanin" w:eastAsia="IRNazanin"/>
          <w:color w:val="111111"/>
          <w:sz w:val="28"/>
          <w:sz w:val="28"/>
          <w:szCs w:val="28"/>
          <w:rtl w:val="true"/>
          <w:lang w:bidi="fa-IR"/>
        </w:rPr>
        <w:t>چون از این نامه مُهر برگیرد</w:t>
      </w:r>
    </w:p>
    <w:p>
      <w:pPr>
        <w:pStyle w:val="BookText"/>
        <w:rPr/>
      </w:pPr>
      <w:r>
        <w:rPr>
          <w:rFonts w:ascii="IRNazanin" w:hAnsi="IRNazanin" w:eastAsia="IRNazanin"/>
          <w:color w:val="111111"/>
          <w:sz w:val="28"/>
          <w:sz w:val="28"/>
          <w:szCs w:val="28"/>
          <w:rtl w:val="true"/>
          <w:lang w:bidi="fa-IR"/>
        </w:rPr>
        <w:t>دیده‌اش روشنی بیابد و نور</w:t>
      </w:r>
    </w:p>
    <w:p>
      <w:pPr>
        <w:pStyle w:val="BookText"/>
        <w:rPr/>
      </w:pPr>
      <w:r>
        <w:rPr>
          <w:rFonts w:ascii="IRNazanin" w:hAnsi="IRNazanin" w:eastAsia="IRNazanin"/>
          <w:color w:val="111111"/>
          <w:sz w:val="28"/>
          <w:sz w:val="28"/>
          <w:szCs w:val="28"/>
          <w:rtl w:val="true"/>
          <w:lang w:bidi="fa-IR"/>
        </w:rPr>
        <w:t>به خریداری‌اش قدم بگذار</w:t>
      </w:r>
    </w:p>
    <w:p>
      <w:pPr>
        <w:pStyle w:val="BookText"/>
        <w:rPr/>
      </w:pPr>
      <w:r>
        <w:rPr>
          <w:rFonts w:ascii="IRNazanin" w:hAnsi="IRNazanin" w:eastAsia="IRNazanin"/>
          <w:color w:val="111111"/>
          <w:sz w:val="28"/>
          <w:sz w:val="28"/>
          <w:szCs w:val="28"/>
          <w:rtl w:val="true"/>
          <w:lang w:bidi="fa-IR"/>
        </w:rPr>
        <w:t>بگذرم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سَعْیُکُم مَشکور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عروس من است ، فرزندم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می‌پذیردش به حضور</w:t>
      </w:r>
    </w:p>
    <w:p>
      <w:pPr>
        <w:pStyle w:val="BookText"/>
        <w:rPr/>
      </w:pPr>
      <w:r>
        <w:rPr>
          <w:rFonts w:ascii="IRNazanin" w:hAnsi="IRNazanin" w:eastAsia="IRNazanin"/>
          <w:color w:val="111111"/>
          <w:sz w:val="28"/>
          <w:sz w:val="28"/>
          <w:szCs w:val="28"/>
          <w:rtl w:val="true"/>
          <w:lang w:bidi="fa-IR"/>
        </w:rPr>
        <w:t>آرزویم طلوع خورشیدی‌ست</w:t>
      </w:r>
    </w:p>
    <w:p>
      <w:pPr>
        <w:pStyle w:val="BookText"/>
        <w:rPr/>
      </w:pPr>
      <w:r>
        <w:rPr>
          <w:rFonts w:ascii="IRNazanin" w:hAnsi="IRNazanin" w:eastAsia="IRNazanin"/>
          <w:color w:val="111111"/>
          <w:sz w:val="28"/>
          <w:sz w:val="28"/>
          <w:szCs w:val="28"/>
          <w:rtl w:val="true"/>
          <w:lang w:bidi="fa-IR"/>
        </w:rPr>
        <w:t>روشنی‌بخش‌تر ز جلوهٔ طور</w:t>
      </w:r>
    </w:p>
    <w:p>
      <w:pPr>
        <w:pStyle w:val="BookText"/>
        <w:rPr/>
      </w:pPr>
      <w:r>
        <w:rPr>
          <w:rFonts w:ascii="IRNazanin" w:hAnsi="IRNazanin" w:eastAsia="IRNazanin"/>
          <w:color w:val="111111"/>
          <w:sz w:val="28"/>
          <w:sz w:val="28"/>
          <w:szCs w:val="28"/>
          <w:rtl w:val="true"/>
          <w:lang w:bidi="fa-IR"/>
        </w:rPr>
        <w:t>نه همین دارم انتظارش من</w:t>
      </w:r>
    </w:p>
    <w:p>
      <w:pPr>
        <w:pStyle w:val="BookText"/>
        <w:rPr/>
      </w:pPr>
      <w:r>
        <w:rPr>
          <w:rFonts w:ascii="IRNazanin" w:hAnsi="IRNazanin" w:eastAsia="IRNazanin"/>
          <w:color w:val="111111"/>
          <w:sz w:val="28"/>
          <w:sz w:val="28"/>
          <w:szCs w:val="28"/>
          <w:rtl w:val="true"/>
          <w:lang w:bidi="fa-IR"/>
        </w:rPr>
        <w:t>که جهان دارد انتظارِ 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کنم تا کی؟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الماءِ کُلّ شَیءٍ حَیّ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پرده تا از رخ پگاه افتاد</w:t>
      </w:r>
    </w:p>
    <w:p>
      <w:pPr>
        <w:pStyle w:val="BookText"/>
        <w:rPr/>
      </w:pPr>
      <w:r>
        <w:rPr>
          <w:rFonts w:ascii="IRNazanin" w:hAnsi="IRNazanin" w:eastAsia="IRNazanin"/>
          <w:color w:val="111111"/>
          <w:sz w:val="28"/>
          <w:sz w:val="28"/>
          <w:szCs w:val="28"/>
          <w:rtl w:val="true"/>
          <w:lang w:bidi="fa-IR"/>
        </w:rPr>
        <w:t>در فضا برق یک نگاه افتاد</w:t>
      </w:r>
    </w:p>
    <w:p>
      <w:pPr>
        <w:pStyle w:val="BookText"/>
        <w:rPr/>
      </w:pPr>
      <w:r>
        <w:rPr>
          <w:rFonts w:ascii="IRNazanin" w:hAnsi="IRNazanin" w:eastAsia="IRNazanin"/>
          <w:color w:val="111111"/>
          <w:sz w:val="28"/>
          <w:sz w:val="28"/>
          <w:szCs w:val="28"/>
          <w:rtl w:val="true"/>
          <w:lang w:bidi="fa-IR"/>
        </w:rPr>
        <w:t xml:space="preserve">بود این برقِ شادی ،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نگاهش به دخت شاه افتاد</w:t>
      </w:r>
    </w:p>
    <w:p>
      <w:pPr>
        <w:pStyle w:val="BookText"/>
        <w:rPr/>
      </w:pPr>
      <w:r>
        <w:rPr>
          <w:rFonts w:ascii="IRNazanin" w:hAnsi="IRNazanin" w:eastAsia="IRNazanin"/>
          <w:color w:val="111111"/>
          <w:sz w:val="28"/>
          <w:sz w:val="28"/>
          <w:szCs w:val="28"/>
          <w:rtl w:val="true"/>
          <w:lang w:bidi="fa-IR"/>
        </w:rPr>
        <w:t>سجدهٔ شکر حق به جای آورد</w:t>
      </w:r>
    </w:p>
    <w:p>
      <w:pPr>
        <w:pStyle w:val="BookText"/>
        <w:rPr/>
      </w:pPr>
      <w:r>
        <w:rPr>
          <w:rFonts w:ascii="IRNazanin" w:hAnsi="IRNazanin" w:eastAsia="IRNazanin"/>
          <w:color w:val="111111"/>
          <w:sz w:val="28"/>
          <w:sz w:val="28"/>
          <w:szCs w:val="28"/>
          <w:rtl w:val="true"/>
          <w:lang w:bidi="fa-IR"/>
        </w:rPr>
        <w:t>از غم آسود و در رفاه افتاد</w:t>
      </w:r>
    </w:p>
    <w:p>
      <w:pPr>
        <w:pStyle w:val="BookText"/>
        <w:rPr/>
      </w:pP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با او</w:t>
      </w:r>
    </w:p>
    <w:p>
      <w:pPr>
        <w:pStyle w:val="BookText"/>
        <w:rPr/>
      </w:pPr>
      <w:r>
        <w:rPr>
          <w:rFonts w:ascii="IRNazanin" w:hAnsi="IRNazanin" w:eastAsia="IRNazanin"/>
          <w:color w:val="111111"/>
          <w:sz w:val="28"/>
          <w:sz w:val="28"/>
          <w:szCs w:val="28"/>
          <w:rtl w:val="true"/>
          <w:lang w:bidi="fa-IR"/>
        </w:rPr>
        <w:t xml:space="preserve">دخت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w:t>
      </w:r>
    </w:p>
    <w:p>
      <w:pPr>
        <w:pStyle w:val="BookText"/>
        <w:rPr/>
      </w:pPr>
      <w:r>
        <w:rPr>
          <w:rFonts w:ascii="IRNazanin" w:hAnsi="IRNazanin" w:eastAsia="IRNazanin"/>
          <w:color w:val="111111"/>
          <w:sz w:val="28"/>
          <w:sz w:val="28"/>
          <w:szCs w:val="28"/>
          <w:rtl w:val="true"/>
          <w:lang w:bidi="fa-IR"/>
        </w:rPr>
        <w:t>گفت 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روم</w:t>
      </w:r>
    </w:p>
    <w:p>
      <w:pPr>
        <w:pStyle w:val="BookText"/>
        <w:rPr/>
      </w:pPr>
      <w:r>
        <w:rPr>
          <w:rFonts w:ascii="IRNazanin" w:hAnsi="IRNazanin" w:eastAsia="IRNazanin"/>
          <w:color w:val="111111"/>
          <w:sz w:val="28"/>
          <w:sz w:val="28"/>
          <w:szCs w:val="28"/>
          <w:rtl w:val="true"/>
          <w:lang w:bidi="fa-IR"/>
        </w:rPr>
        <w:t>به هوای گلی ، گیاه افتاد</w:t>
      </w:r>
    </w:p>
    <w:p>
      <w:pPr>
        <w:pStyle w:val="BookText"/>
        <w:rPr/>
      </w:pPr>
      <w:r>
        <w:rPr>
          <w:rFonts w:ascii="IRNazanin" w:hAnsi="IRNazanin" w:eastAsia="IRNazanin"/>
          <w:color w:val="111111"/>
          <w:sz w:val="28"/>
          <w:sz w:val="28"/>
          <w:szCs w:val="28"/>
          <w:rtl w:val="true"/>
          <w:lang w:bidi="fa-IR"/>
        </w:rPr>
        <w:t>بزم عقد من و پسر عمّم</w:t>
      </w:r>
    </w:p>
    <w:p>
      <w:pPr>
        <w:pStyle w:val="BookText"/>
        <w:rPr/>
      </w:pPr>
      <w:r>
        <w:rPr>
          <w:rFonts w:ascii="IRNazanin" w:hAnsi="IRNazanin" w:eastAsia="IRNazanin"/>
          <w:color w:val="111111"/>
          <w:sz w:val="28"/>
          <w:sz w:val="28"/>
          <w:szCs w:val="28"/>
          <w:rtl w:val="true"/>
          <w:lang w:bidi="fa-IR"/>
        </w:rPr>
        <w:t>پا گرفت و طرب به راه افتاد</w:t>
      </w:r>
    </w:p>
    <w:p>
      <w:pPr>
        <w:pStyle w:val="BookText"/>
        <w:rPr/>
      </w:pPr>
      <w:r>
        <w:rPr>
          <w:rFonts w:ascii="IRNazanin" w:hAnsi="IRNazanin" w:eastAsia="IRNazanin"/>
          <w:color w:val="111111"/>
          <w:sz w:val="28"/>
          <w:sz w:val="28"/>
          <w:szCs w:val="28"/>
          <w:rtl w:val="true"/>
          <w:lang w:bidi="fa-IR"/>
        </w:rPr>
        <w:t>خطبهٔ عقد را نخوانده عجیب</w:t>
      </w:r>
    </w:p>
    <w:p>
      <w:pPr>
        <w:pStyle w:val="BookText"/>
        <w:rPr/>
      </w:pPr>
      <w:r>
        <w:rPr>
          <w:rFonts w:ascii="IRNazanin" w:hAnsi="IRNazanin" w:eastAsia="IRNazanin"/>
          <w:color w:val="111111"/>
          <w:sz w:val="28"/>
          <w:sz w:val="28"/>
          <w:szCs w:val="28"/>
          <w:rtl w:val="true"/>
          <w:lang w:bidi="fa-IR"/>
        </w:rPr>
        <w:t>اتفاقی به بزم شاه افتاد</w:t>
      </w:r>
    </w:p>
    <w:p>
      <w:pPr>
        <w:pStyle w:val="BookText"/>
        <w:rPr/>
      </w:pPr>
      <w:r>
        <w:rPr>
          <w:rFonts w:ascii="IRNazanin" w:hAnsi="IRNazanin" w:eastAsia="IRNazanin"/>
          <w:color w:val="111111"/>
          <w:sz w:val="28"/>
          <w:sz w:val="28"/>
          <w:szCs w:val="28"/>
          <w:rtl w:val="true"/>
          <w:lang w:bidi="fa-IR"/>
        </w:rPr>
        <w:t>تخت در هم شکست و غوغا شد</w:t>
      </w:r>
    </w:p>
    <w:p>
      <w:pPr>
        <w:pStyle w:val="BookText"/>
        <w:rPr/>
      </w:pPr>
      <w:r>
        <w:rPr>
          <w:rFonts w:ascii="IRNazanin" w:hAnsi="IRNazanin" w:eastAsia="IRNazanin"/>
          <w:color w:val="111111"/>
          <w:sz w:val="28"/>
          <w:sz w:val="28"/>
          <w:szCs w:val="28"/>
          <w:rtl w:val="true"/>
          <w:lang w:bidi="fa-IR"/>
        </w:rPr>
        <w:t>لرزه بر کاخ و بارگاه افتاد</w:t>
      </w:r>
    </w:p>
    <w:p>
      <w:pPr>
        <w:pStyle w:val="BookText"/>
        <w:rPr/>
      </w:pPr>
      <w:r>
        <w:rPr>
          <w:rFonts w:ascii="IRNazanin" w:hAnsi="IRNazanin" w:eastAsia="IRNazanin"/>
          <w:color w:val="111111"/>
          <w:sz w:val="28"/>
          <w:sz w:val="28"/>
          <w:szCs w:val="28"/>
          <w:rtl w:val="true"/>
          <w:lang w:bidi="fa-IR"/>
        </w:rPr>
        <w:t>دستِ افسوس زد به هم داماد</w:t>
      </w:r>
    </w:p>
    <w:p>
      <w:pPr>
        <w:pStyle w:val="BookText"/>
        <w:rPr/>
      </w:pPr>
      <w:r>
        <w:rPr>
          <w:rFonts w:ascii="IRNazanin" w:hAnsi="IRNazanin" w:eastAsia="IRNazanin"/>
          <w:color w:val="111111"/>
          <w:sz w:val="28"/>
          <w:sz w:val="28"/>
          <w:szCs w:val="28"/>
          <w:rtl w:val="true"/>
          <w:lang w:bidi="fa-IR"/>
        </w:rPr>
        <w:t>گویی از آسمان به چاه افتاد</w:t>
      </w:r>
    </w:p>
    <w:p>
      <w:pPr>
        <w:pStyle w:val="BookText"/>
        <w:rPr/>
      </w:pPr>
      <w:r>
        <w:rPr>
          <w:rFonts w:ascii="IRNazanin" w:hAnsi="IRNazanin" w:eastAsia="IRNazanin"/>
          <w:color w:val="111111"/>
          <w:sz w:val="28"/>
          <w:sz w:val="28"/>
          <w:szCs w:val="28"/>
          <w:rtl w:val="true"/>
          <w:lang w:bidi="fa-IR"/>
        </w:rPr>
        <w:t>بزم عیش از قضا ، عزا گردید</w:t>
      </w:r>
    </w:p>
    <w:p>
      <w:pPr>
        <w:pStyle w:val="BookText"/>
        <w:rPr/>
      </w:pPr>
      <w:r>
        <w:rPr>
          <w:rFonts w:ascii="IRNazanin" w:hAnsi="IRNazanin" w:eastAsia="IRNazanin"/>
          <w:color w:val="111111"/>
          <w:sz w:val="28"/>
          <w:sz w:val="28"/>
          <w:szCs w:val="28"/>
          <w:rtl w:val="true"/>
          <w:lang w:bidi="fa-IR"/>
        </w:rPr>
        <w:t>اُسقُف از روی جایگاه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قیامت به پای شد ، یا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افتاد</w:t>
      </w:r>
    </w:p>
    <w:p>
      <w:pPr>
        <w:pStyle w:val="BookText"/>
        <w:rPr/>
      </w:pPr>
      <w:r>
        <w:rPr>
          <w:rFonts w:ascii="IRNazanin" w:hAnsi="IRNazanin" w:eastAsia="IRNazanin"/>
          <w:color w:val="111111"/>
          <w:sz w:val="28"/>
          <w:sz w:val="28"/>
          <w:szCs w:val="28"/>
          <w:rtl w:val="true"/>
          <w:lang w:bidi="fa-IR"/>
        </w:rPr>
        <w:t>پس از آن حادثات، بر سَرِ من</w:t>
      </w:r>
    </w:p>
    <w:p>
      <w:pPr>
        <w:pStyle w:val="BookText"/>
        <w:rPr/>
      </w:pPr>
      <w:r>
        <w:rPr>
          <w:rFonts w:ascii="IRNazanin" w:hAnsi="IRNazanin" w:eastAsia="IRNazanin"/>
          <w:color w:val="111111"/>
          <w:sz w:val="28"/>
          <w:sz w:val="28"/>
          <w:szCs w:val="28"/>
          <w:rtl w:val="true"/>
          <w:lang w:bidi="fa-IR"/>
        </w:rPr>
        <w:t>سایهٔ رحمتِ اله افتاد</w:t>
      </w:r>
    </w:p>
    <w:p>
      <w:pPr>
        <w:pStyle w:val="BookText"/>
        <w:rPr/>
      </w:pPr>
      <w:r>
        <w:rPr>
          <w:rFonts w:ascii="IRNazanin" w:hAnsi="IRNazanin" w:eastAsia="IRNazanin"/>
          <w:color w:val="111111"/>
          <w:sz w:val="28"/>
          <w:sz w:val="28"/>
          <w:szCs w:val="28"/>
          <w:rtl w:val="true"/>
          <w:lang w:bidi="fa-IR"/>
        </w:rPr>
        <w:t>دل و جان در هوای حضرت دوست</w:t>
      </w:r>
    </w:p>
    <w:p>
      <w:pPr>
        <w:pStyle w:val="BookText"/>
        <w:rPr/>
      </w:pPr>
      <w:r>
        <w:rPr>
          <w:rFonts w:ascii="IRNazanin" w:hAnsi="IRNazanin" w:eastAsia="IRNazanin"/>
          <w:color w:val="111111"/>
          <w:sz w:val="28"/>
          <w:sz w:val="28"/>
          <w:szCs w:val="28"/>
          <w:rtl w:val="true"/>
          <w:lang w:bidi="fa-IR"/>
        </w:rPr>
        <w:t>سر و کارم به اشک و آه افتاد</w:t>
      </w:r>
    </w:p>
    <w:p>
      <w:pPr>
        <w:pStyle w:val="BookText"/>
        <w:rPr/>
      </w:pPr>
      <w:r>
        <w:rPr>
          <w:rFonts w:ascii="IRNazanin" w:hAnsi="IRNazanin" w:eastAsia="IRNazanin"/>
          <w:color w:val="111111"/>
          <w:sz w:val="28"/>
          <w:sz w:val="28"/>
          <w:szCs w:val="28"/>
          <w:rtl w:val="true"/>
          <w:lang w:bidi="fa-IR"/>
        </w:rPr>
        <w:t>تا شبی ، در عوالم رؤیا</w:t>
      </w:r>
    </w:p>
    <w:p>
      <w:pPr>
        <w:pStyle w:val="BookText"/>
        <w:rPr/>
      </w:pPr>
      <w:r>
        <w:rPr>
          <w:rFonts w:ascii="IRNazanin" w:hAnsi="IRNazanin" w:eastAsia="IRNazanin"/>
          <w:color w:val="111111"/>
          <w:sz w:val="28"/>
          <w:sz w:val="28"/>
          <w:szCs w:val="28"/>
          <w:rtl w:val="true"/>
          <w:lang w:bidi="fa-IR"/>
        </w:rPr>
        <w:t>چشمِ مشتاقِ من، به ماه افتاد</w:t>
      </w:r>
    </w:p>
    <w:p>
      <w:pPr>
        <w:pStyle w:val="BookText"/>
        <w:rPr/>
      </w:pPr>
      <w:r>
        <w:rPr>
          <w:rFonts w:ascii="IRNazanin" w:hAnsi="IRNazanin" w:eastAsia="IRNazanin"/>
          <w:color w:val="111111"/>
          <w:sz w:val="28"/>
          <w:sz w:val="28"/>
          <w:szCs w:val="28"/>
          <w:rtl w:val="true"/>
          <w:lang w:bidi="fa-IR"/>
        </w:rPr>
        <w:t>دل من سر نهاد بر قدمش</w:t>
      </w:r>
    </w:p>
    <w:p>
      <w:pPr>
        <w:pStyle w:val="BookText"/>
        <w:rPr/>
      </w:pPr>
      <w:r>
        <w:rPr>
          <w:rFonts w:ascii="IRNazanin" w:hAnsi="IRNazanin" w:eastAsia="IRNazanin"/>
          <w:color w:val="111111"/>
          <w:sz w:val="28"/>
          <w:sz w:val="28"/>
          <w:szCs w:val="28"/>
          <w:rtl w:val="true"/>
          <w:lang w:bidi="fa-IR"/>
        </w:rPr>
        <w:t>اشک شوقم به خاک راه افتاد</w:t>
      </w:r>
    </w:p>
    <w:p>
      <w:pPr>
        <w:pStyle w:val="BookText"/>
        <w:rPr/>
      </w:pPr>
      <w:r>
        <w:rPr>
          <w:rFonts w:ascii="IRNazanin" w:hAnsi="IRNazanin" w:eastAsia="IRNazanin"/>
          <w:color w:val="111111"/>
          <w:sz w:val="28"/>
          <w:sz w:val="28"/>
          <w:szCs w:val="28"/>
          <w:rtl w:val="true"/>
          <w:lang w:bidi="fa-IR"/>
        </w:rPr>
        <w:t>شعلهٔ اشتیاق و آتش مهر</w:t>
      </w:r>
    </w:p>
    <w:p>
      <w:pPr>
        <w:pStyle w:val="BookText"/>
        <w:rPr/>
      </w:pPr>
      <w:r>
        <w:rPr>
          <w:rFonts w:ascii="IRNazanin" w:hAnsi="IRNazanin" w:eastAsia="IRNazanin"/>
          <w:color w:val="111111"/>
          <w:sz w:val="28"/>
          <w:sz w:val="28"/>
          <w:szCs w:val="28"/>
          <w:rtl w:val="true"/>
          <w:lang w:bidi="fa-IR"/>
        </w:rPr>
        <w:t>در نهادم به یک نگاه افتاد</w:t>
      </w:r>
    </w:p>
    <w:p>
      <w:pPr>
        <w:pStyle w:val="BookText"/>
        <w:rPr/>
      </w:pPr>
      <w:r>
        <w:rPr>
          <w:rFonts w:ascii="IRNazanin" w:hAnsi="IRNazanin" w:eastAsia="IRNazanin"/>
          <w:color w:val="111111"/>
          <w:sz w:val="28"/>
          <w:sz w:val="28"/>
          <w:szCs w:val="28"/>
          <w:rtl w:val="true"/>
          <w:lang w:bidi="fa-IR"/>
        </w:rPr>
        <w:t>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بر سرِ من</w:t>
      </w:r>
    </w:p>
    <w:p>
      <w:pPr>
        <w:pStyle w:val="BookText"/>
        <w:rPr/>
      </w:pPr>
      <w:r>
        <w:rPr>
          <w:rFonts w:ascii="IRNazanin" w:hAnsi="IRNazanin" w:eastAsia="IRNazanin"/>
          <w:color w:val="111111"/>
          <w:sz w:val="28"/>
          <w:sz w:val="28"/>
          <w:szCs w:val="28"/>
          <w:rtl w:val="true"/>
          <w:lang w:bidi="fa-IR"/>
        </w:rPr>
        <w:t>سایهٔ آن جهان پناه افتاد</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کنم تا کی؟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الماءِ کُلّ شَیءٍ حَیّ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عشق مانده در جانش</w:t>
      </w:r>
    </w:p>
    <w:p>
      <w:pPr>
        <w:pStyle w:val="BookText"/>
        <w:rPr/>
      </w:pPr>
      <w:r>
        <w:rPr>
          <w:rFonts w:ascii="IRNazanin" w:hAnsi="IRNazanin" w:eastAsia="IRNazanin"/>
          <w:color w:val="111111"/>
          <w:sz w:val="28"/>
          <w:sz w:val="28"/>
          <w:szCs w:val="28"/>
          <w:rtl w:val="true"/>
          <w:lang w:bidi="fa-IR"/>
        </w:rPr>
        <w:t>در دل و دیدهٔ گل‌افشانش</w:t>
      </w:r>
    </w:p>
    <w:p>
      <w:pPr>
        <w:pStyle w:val="BookText"/>
        <w:rPr/>
      </w:pPr>
      <w:r>
        <w:rPr>
          <w:rFonts w:ascii="IRNazanin" w:hAnsi="IRNazanin" w:eastAsia="IRNazanin"/>
          <w:color w:val="111111"/>
          <w:sz w:val="28"/>
          <w:sz w:val="28"/>
          <w:szCs w:val="28"/>
          <w:rtl w:val="true"/>
          <w:lang w:bidi="fa-IR"/>
        </w:rPr>
        <w:t xml:space="preserve">گل سرخ محمّدی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شکوفا شود به دامانش </w:t>
      </w:r>
    </w:p>
    <w:p>
      <w:pPr>
        <w:pStyle w:val="BookText"/>
        <w:rPr/>
      </w:pPr>
      <w:r>
        <w:rPr>
          <w:rFonts w:ascii="IRNazanin" w:hAnsi="IRNazanin" w:eastAsia="IRNazanin"/>
          <w:color w:val="111111"/>
          <w:sz w:val="28"/>
          <w:sz w:val="28"/>
          <w:szCs w:val="28"/>
          <w:rtl w:val="true"/>
          <w:lang w:bidi="fa-IR"/>
        </w:rPr>
        <w:t>آوَرَد گلبنی همیشه بهار</w:t>
      </w:r>
    </w:p>
    <w:p>
      <w:pPr>
        <w:pStyle w:val="BookText"/>
        <w:rPr/>
      </w:pPr>
      <w:r>
        <w:rPr>
          <w:rFonts w:ascii="IRNazanin" w:hAnsi="IRNazanin" w:eastAsia="IRNazanin"/>
          <w:color w:val="111111"/>
          <w:sz w:val="28"/>
          <w:sz w:val="28"/>
          <w:szCs w:val="28"/>
          <w:rtl w:val="true"/>
          <w:lang w:bidi="fa-IR"/>
        </w:rPr>
        <w:t>چشم بد دور از گلستانش</w:t>
      </w:r>
    </w:p>
    <w:p>
      <w:pPr>
        <w:pStyle w:val="BookText"/>
        <w:rPr/>
      </w:pPr>
      <w:r>
        <w:rPr>
          <w:rFonts w:ascii="IRNazanin" w:hAnsi="IRNazanin" w:eastAsia="IRNazanin"/>
          <w:color w:val="111111"/>
          <w:sz w:val="28"/>
          <w:sz w:val="28"/>
          <w:szCs w:val="28"/>
          <w:rtl w:val="true"/>
          <w:lang w:bidi="fa-IR"/>
        </w:rPr>
        <w:t>ماهِ شعبان ، دو نیمه شد وانگاه</w:t>
      </w:r>
    </w:p>
    <w:p>
      <w:pPr>
        <w:pStyle w:val="BookText"/>
        <w:rPr/>
      </w:pPr>
      <w:r>
        <w:rPr>
          <w:rFonts w:ascii="IRNazanin" w:hAnsi="IRNazanin" w:eastAsia="IRNazanin"/>
          <w:color w:val="111111"/>
          <w:sz w:val="28"/>
          <w:sz w:val="28"/>
          <w:szCs w:val="28"/>
          <w:rtl w:val="true"/>
          <w:lang w:bidi="fa-IR"/>
        </w:rPr>
        <w:t>عظمت یافت رتبه و شانش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آفرین خدای بر جانش</w:t>
      </w:r>
    </w:p>
    <w:p>
      <w:pPr>
        <w:pStyle w:val="BookText"/>
        <w:rPr/>
      </w:pPr>
      <w:r>
        <w:rPr>
          <w:rFonts w:ascii="IRNazanin" w:hAnsi="IRNazanin" w:eastAsia="IRNazanin"/>
          <w:color w:val="111111"/>
          <w:sz w:val="28"/>
          <w:sz w:val="28"/>
          <w:szCs w:val="28"/>
          <w:rtl w:val="true"/>
          <w:lang w:bidi="fa-IR"/>
        </w:rPr>
        <w:t xml:space="preserve">دفتر مدح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عنوانش</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اَتی عَلَی الاِنسان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صورتی از کمال و احسانش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شد به جلوه‌گاهِ شهود</w:t>
      </w:r>
    </w:p>
    <w:p>
      <w:pPr>
        <w:pStyle w:val="BookText"/>
        <w:rPr/>
      </w:pPr>
      <w:r>
        <w:rPr>
          <w:rFonts w:ascii="IRNazanin" w:hAnsi="IRNazanin" w:eastAsia="IRNazanin"/>
          <w:color w:val="111111"/>
          <w:sz w:val="28"/>
          <w:sz w:val="28"/>
          <w:szCs w:val="28"/>
          <w:rtl w:val="true"/>
          <w:lang w:bidi="fa-IR"/>
        </w:rPr>
        <w:t>دست غیبِ خدا نگهبانش</w:t>
      </w:r>
    </w:p>
    <w:p>
      <w:pPr>
        <w:pStyle w:val="BookText"/>
        <w:rPr/>
      </w:pPr>
      <w:r>
        <w:rPr>
          <w:rFonts w:ascii="IRNazanin" w:hAnsi="IRNazanin" w:eastAsia="IRNazanin"/>
          <w:color w:val="111111"/>
          <w:sz w:val="28"/>
          <w:sz w:val="28"/>
          <w:szCs w:val="28"/>
          <w:rtl w:val="true"/>
          <w:lang w:bidi="fa-IR"/>
        </w:rPr>
        <w:t xml:space="preserve">خواند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کردگار رحیم و رحمانش</w:t>
      </w:r>
    </w:p>
    <w:p>
      <w:pPr>
        <w:pStyle w:val="BookText"/>
        <w:rPr/>
      </w:pPr>
      <w:r>
        <w:rPr>
          <w:rFonts w:ascii="IRNazanin" w:hAnsi="IRNazanin" w:eastAsia="IRNazanin"/>
          <w:color w:val="111111"/>
          <w:sz w:val="28"/>
          <w:sz w:val="28"/>
          <w:szCs w:val="28"/>
          <w:rtl w:val="true"/>
          <w:lang w:bidi="fa-IR"/>
        </w:rPr>
        <w:t>بشریّت نداشت تاب ظهور</w:t>
      </w:r>
    </w:p>
    <w:p>
      <w:pPr>
        <w:pStyle w:val="BookText"/>
        <w:rPr/>
      </w:pPr>
      <w:r>
        <w:rPr>
          <w:rFonts w:ascii="IRNazanin" w:hAnsi="IRNazanin" w:eastAsia="IRNazanin"/>
          <w:color w:val="111111"/>
          <w:sz w:val="28"/>
          <w:sz w:val="28"/>
          <w:szCs w:val="28"/>
          <w:rtl w:val="true"/>
          <w:lang w:bidi="fa-IR"/>
        </w:rPr>
        <w:t>پردهٔ غیب کرد پنهانش</w:t>
      </w:r>
    </w:p>
    <w:p>
      <w:pPr>
        <w:pStyle w:val="BookText"/>
        <w:rPr/>
      </w:pPr>
      <w:r>
        <w:rPr>
          <w:rFonts w:ascii="IRNazanin" w:hAnsi="IRNazanin" w:eastAsia="IRNazanin"/>
          <w:color w:val="111111"/>
          <w:sz w:val="28"/>
          <w:sz w:val="28"/>
          <w:szCs w:val="28"/>
          <w:rtl w:val="true"/>
          <w:lang w:bidi="fa-IR"/>
        </w:rPr>
        <w:t>سیصد و سیزده خداجویند</w:t>
      </w:r>
    </w:p>
    <w:p>
      <w:pPr>
        <w:pStyle w:val="BookText"/>
        <w:rPr/>
      </w:pPr>
      <w:r>
        <w:rPr>
          <w:rFonts w:ascii="IRNazanin" w:hAnsi="IRNazanin" w:eastAsia="IRNazanin"/>
          <w:color w:val="111111"/>
          <w:sz w:val="28"/>
          <w:sz w:val="28"/>
          <w:szCs w:val="28"/>
          <w:rtl w:val="true"/>
          <w:lang w:bidi="fa-IR"/>
        </w:rPr>
        <w:t>جمع یاران و جان‌نثارانش</w:t>
      </w:r>
    </w:p>
    <w:p>
      <w:pPr>
        <w:pStyle w:val="BookText"/>
        <w:rPr/>
      </w:pPr>
      <w:r>
        <w:rPr>
          <w:rFonts w:ascii="IRNazanin" w:hAnsi="IRNazanin" w:eastAsia="IRNazanin"/>
          <w:color w:val="111111"/>
          <w:sz w:val="28"/>
          <w:sz w:val="28"/>
          <w:szCs w:val="28"/>
          <w:rtl w:val="true"/>
          <w:lang w:bidi="fa-IR"/>
        </w:rPr>
        <w:t xml:space="preserve">طالعِ سعد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حال</w:t>
      </w:r>
    </w:p>
    <w:p>
      <w:pPr>
        <w:pStyle w:val="BookText"/>
        <w:rPr/>
      </w:pPr>
      <w:r>
        <w:rPr>
          <w:rFonts w:ascii="IRNazanin" w:hAnsi="IRNazanin" w:eastAsia="IRNazanin"/>
          <w:color w:val="111111"/>
          <w:sz w:val="28"/>
          <w:sz w:val="28"/>
          <w:szCs w:val="28"/>
          <w:rtl w:val="true"/>
          <w:lang w:bidi="fa-IR"/>
        </w:rPr>
        <w:t>حافظِ جان اوست جانانش</w:t>
      </w:r>
    </w:p>
    <w:p>
      <w:pPr>
        <w:pStyle w:val="BookText"/>
        <w:rPr/>
      </w:pPr>
      <w:r>
        <w:rPr>
          <w:rFonts w:ascii="IRNazanin" w:hAnsi="IRNazanin" w:eastAsia="IRNazanin"/>
          <w:color w:val="111111"/>
          <w:sz w:val="28"/>
          <w:sz w:val="28"/>
          <w:szCs w:val="28"/>
          <w:rtl w:val="true"/>
          <w:lang w:bidi="fa-IR"/>
        </w:rPr>
        <w:t>به امیدی که صبح وصل رسد ،</w:t>
      </w:r>
    </w:p>
    <w:p>
      <w:pPr>
        <w:pStyle w:val="BookText"/>
        <w:rPr/>
      </w:pPr>
      <w:r>
        <w:rPr>
          <w:rFonts w:ascii="IRNazanin" w:hAnsi="IRNazanin" w:eastAsia="IRNazanin"/>
          <w:color w:val="111111"/>
          <w:sz w:val="28"/>
          <w:sz w:val="28"/>
          <w:szCs w:val="28"/>
          <w:rtl w:val="true"/>
          <w:lang w:bidi="fa-IR"/>
        </w:rPr>
        <w:t>دست کوتاه ما به دامانش</w:t>
      </w:r>
    </w:p>
    <w:p>
      <w:pPr>
        <w:pStyle w:val="BookText"/>
        <w:rPr/>
      </w:pPr>
      <w:r>
        <w:rPr>
          <w:rFonts w:ascii="IRNazanin" w:hAnsi="IRNazanin" w:eastAsia="IRNazanin"/>
          <w:color w:val="111111"/>
          <w:sz w:val="28"/>
          <w:sz w:val="28"/>
          <w:szCs w:val="28"/>
          <w:rtl w:val="true"/>
          <w:lang w:bidi="fa-IR"/>
        </w:rPr>
        <w:t>جانم ارزانیِ نگاهش باد</w:t>
      </w:r>
    </w:p>
    <w:p>
      <w:pPr>
        <w:pStyle w:val="BookText"/>
        <w:rPr/>
      </w:pPr>
      <w:r>
        <w:rPr>
          <w:rFonts w:ascii="IRNazanin" w:hAnsi="IRNazanin" w:eastAsia="IRNazanin"/>
          <w:color w:val="111111"/>
          <w:sz w:val="28"/>
          <w:sz w:val="28"/>
          <w:szCs w:val="28"/>
          <w:rtl w:val="true"/>
          <w:lang w:bidi="fa-IR"/>
        </w:rPr>
        <w:t>پدر و مادرم به قربانش</w:t>
      </w:r>
    </w:p>
    <w:p>
      <w:pPr>
        <w:pStyle w:val="BookText"/>
        <w:rPr/>
      </w:pPr>
      <w:r>
        <w:rPr>
          <w:rFonts w:ascii="IRNazanin" w:hAnsi="IRNazanin" w:eastAsia="IRNazanin"/>
          <w:color w:val="111111"/>
          <w:sz w:val="28"/>
          <w:sz w:val="28"/>
          <w:szCs w:val="28"/>
          <w:rtl w:val="true"/>
          <w:lang w:bidi="fa-IR"/>
        </w:rPr>
        <w:t>طوطی طبع من اگر چه شده‌ست</w:t>
      </w:r>
    </w:p>
    <w:p>
      <w:pPr>
        <w:pStyle w:val="BookText"/>
        <w:rPr/>
      </w:pPr>
      <w:r>
        <w:rPr>
          <w:rFonts w:ascii="IRNazanin" w:hAnsi="IRNazanin" w:eastAsia="IRNazanin"/>
          <w:color w:val="111111"/>
          <w:sz w:val="28"/>
          <w:sz w:val="28"/>
          <w:szCs w:val="28"/>
          <w:rtl w:val="true"/>
          <w:lang w:bidi="fa-IR"/>
        </w:rPr>
        <w:t>در پس آینه غزل خوانش</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کنم تا کی؟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الماءِ کُلّ شَیءٍ حَیّ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669" w:name="pg8022_80599"/>
    </w:p>
    <w:p>
      <w:pPr>
        <w:pStyle w:val="Heading3"/>
        <w:numPr>
          <w:ilvl w:val="2"/>
          <w:numId w:val="1"/>
        </w:numPr>
        <w:rPr/>
      </w:pPr>
      <w:bookmarkStart w:id="670" w:name="__RefHeading___Toc7241831_1051229030"/>
      <w:bookmarkStart w:id="671" w:name="_Toc244"/>
      <w:bookmarkEnd w:id="669"/>
      <w:bookmarkEnd w:id="670"/>
      <w:r>
        <w:rPr>
          <w:rtl w:val="true"/>
        </w:rPr>
        <w:t xml:space="preserve">ملیکۀ ولایت </w:t>
      </w:r>
      <w:r>
        <w:rPr>
          <w:rtl w:val="true"/>
        </w:rPr>
        <w:t xml:space="preserve">/ </w:t>
      </w:r>
      <w:r>
        <w:rPr>
          <w:rtl w:val="true"/>
        </w:rPr>
        <w:t xml:space="preserve">مصطفی هادوی </w:t>
      </w:r>
      <w:r>
        <w:rPr>
          <w:rtl w:val="true"/>
        </w:rPr>
        <w:t>(</w:t>
      </w:r>
      <w:r>
        <w:rPr>
          <w:rtl w:val="true"/>
        </w:rPr>
        <w:t>شهیر</w:t>
      </w:r>
      <w:r>
        <w:rPr>
          <w:rtl w:val="true"/>
        </w:rPr>
        <w:t>)</w:t>
      </w:r>
      <w:bookmarkEnd w:id="67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پرکوشش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مصطفی 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ملیکۀ ولایت</w:t>
      </w:r>
    </w:p>
    <w:p>
      <w:pPr>
        <w:pStyle w:val="BookText"/>
        <w:rPr/>
      </w:pPr>
      <w:r>
        <w:rPr>
          <w:rFonts w:ascii="IRNazanin" w:hAnsi="IRNazanin" w:eastAsia="IRNazanin"/>
          <w:color w:val="111111"/>
          <w:sz w:val="28"/>
          <w:sz w:val="28"/>
          <w:szCs w:val="28"/>
          <w:rtl w:val="true"/>
          <w:lang w:bidi="fa-IR"/>
        </w:rPr>
        <w:t>ای نور پر فروع جمال محمدی</w:t>
      </w:r>
    </w:p>
    <w:p>
      <w:pPr>
        <w:pStyle w:val="BookText"/>
        <w:rPr/>
      </w:pPr>
      <w:r>
        <w:rPr>
          <w:rFonts w:ascii="IRNazanin" w:hAnsi="IRNazanin" w:eastAsia="IRNazanin"/>
          <w:color w:val="111111"/>
          <w:sz w:val="28"/>
          <w:sz w:val="28"/>
          <w:szCs w:val="28"/>
          <w:rtl w:val="true"/>
          <w:lang w:bidi="fa-IR"/>
        </w:rPr>
        <w:t>ای مادر امام ، بگلزار احمدی</w:t>
      </w:r>
    </w:p>
    <w:p>
      <w:pPr>
        <w:pStyle w:val="BookText"/>
        <w:rPr/>
      </w:pPr>
      <w:r>
        <w:rPr>
          <w:rFonts w:ascii="IRNazanin" w:hAnsi="IRNazanin" w:eastAsia="IRNazanin"/>
          <w:color w:val="111111"/>
          <w:sz w:val="28"/>
          <w:sz w:val="28"/>
          <w:szCs w:val="28"/>
          <w:rtl w:val="true"/>
          <w:lang w:bidi="fa-IR"/>
        </w:rPr>
        <w:t>خورشید آسمان ولایت بنام توست</w:t>
      </w:r>
    </w:p>
    <w:p>
      <w:pPr>
        <w:pStyle w:val="BookText"/>
        <w:rPr/>
      </w:pPr>
      <w:r>
        <w:rPr>
          <w:rFonts w:ascii="IRNazanin" w:hAnsi="IRNazanin" w:eastAsia="IRNazanin"/>
          <w:color w:val="111111"/>
          <w:sz w:val="28"/>
          <w:sz w:val="28"/>
          <w:szCs w:val="28"/>
          <w:rtl w:val="true"/>
          <w:lang w:bidi="fa-IR"/>
        </w:rPr>
        <w:t>چون مادر امام زمانیّ و سرمدی</w:t>
      </w:r>
    </w:p>
    <w:p>
      <w:pPr>
        <w:pStyle w:val="BookText"/>
        <w:rPr/>
      </w:pPr>
      <w:r>
        <w:rPr>
          <w:rFonts w:ascii="IRNazanin" w:hAnsi="IRNazanin" w:eastAsia="IRNazanin"/>
          <w:color w:val="111111"/>
          <w:sz w:val="28"/>
          <w:sz w:val="28"/>
          <w:szCs w:val="28"/>
          <w:rtl w:val="true"/>
          <w:lang w:bidi="fa-IR"/>
        </w:rPr>
        <w:t>در باغ معرفت گل گلزار حیدری</w:t>
      </w:r>
    </w:p>
    <w:p>
      <w:pPr>
        <w:pStyle w:val="BookText"/>
        <w:rPr/>
      </w:pPr>
      <w:r>
        <w:rPr>
          <w:rFonts w:ascii="IRNazanin" w:hAnsi="IRNazanin" w:eastAsia="IRNazanin"/>
          <w:color w:val="111111"/>
          <w:sz w:val="28"/>
          <w:sz w:val="28"/>
          <w:szCs w:val="28"/>
          <w:rtl w:val="true"/>
          <w:lang w:bidi="fa-IR"/>
        </w:rPr>
        <w:t>از دودمان رومی و از نسل قیصری</w:t>
      </w:r>
    </w:p>
    <w:p>
      <w:pPr>
        <w:pStyle w:val="BookText"/>
        <w:rPr/>
      </w:pPr>
      <w:r>
        <w:rPr>
          <w:rFonts w:ascii="IRNazanin" w:hAnsi="IRNazanin" w:eastAsia="IRNazanin"/>
          <w:color w:val="111111"/>
          <w:sz w:val="28"/>
          <w:sz w:val="28"/>
          <w:szCs w:val="28"/>
          <w:rtl w:val="true"/>
          <w:lang w:bidi="fa-IR"/>
        </w:rPr>
        <w:t>در شأن و در مقام و جلال تو این بس است</w:t>
      </w:r>
    </w:p>
    <w:p>
      <w:pPr>
        <w:pStyle w:val="BookText"/>
        <w:rPr/>
      </w:pPr>
      <w:r>
        <w:rPr>
          <w:rFonts w:ascii="IRNazanin" w:hAnsi="IRNazanin" w:eastAsia="IRNazanin"/>
          <w:color w:val="111111"/>
          <w:sz w:val="28"/>
          <w:sz w:val="28"/>
          <w:szCs w:val="28"/>
          <w:rtl w:val="true"/>
          <w:lang w:bidi="fa-IR"/>
        </w:rPr>
        <w:t>در عصر خویش از همۀ بانوان سری</w:t>
      </w:r>
    </w:p>
    <w:p>
      <w:pPr>
        <w:pStyle w:val="BookText"/>
        <w:rPr/>
      </w:pPr>
      <w:r>
        <w:rPr>
          <w:rFonts w:ascii="IRNazanin" w:hAnsi="IRNazanin" w:eastAsia="IRNazanin"/>
          <w:color w:val="111111"/>
          <w:sz w:val="28"/>
          <w:sz w:val="28"/>
          <w:szCs w:val="28"/>
          <w:rtl w:val="true"/>
          <w:lang w:bidi="fa-IR"/>
        </w:rPr>
        <w:t>نور ولایت ازلی در وجود توست</w:t>
      </w:r>
    </w:p>
    <w:p>
      <w:pPr>
        <w:pStyle w:val="BookText"/>
        <w:rPr/>
      </w:pPr>
      <w:r>
        <w:rPr>
          <w:rFonts w:ascii="IRNazanin" w:hAnsi="IRNazanin" w:eastAsia="IRNazanin"/>
          <w:color w:val="111111"/>
          <w:sz w:val="28"/>
          <w:sz w:val="28"/>
          <w:szCs w:val="28"/>
          <w:rtl w:val="true"/>
          <w:lang w:bidi="fa-IR"/>
        </w:rPr>
        <w:t>بود و نمود وصل ولایت به بُود توست</w:t>
      </w:r>
    </w:p>
    <w:p>
      <w:pPr>
        <w:pStyle w:val="BookText"/>
        <w:rPr/>
      </w:pPr>
      <w:r>
        <w:rPr>
          <w:rFonts w:ascii="IRNazanin" w:hAnsi="IRNazanin" w:eastAsia="IRNazanin"/>
          <w:color w:val="111111"/>
          <w:sz w:val="28"/>
          <w:sz w:val="28"/>
          <w:szCs w:val="28"/>
          <w:rtl w:val="true"/>
          <w:lang w:bidi="fa-IR"/>
        </w:rPr>
        <w:t>تو ریشه ای به نخل ولایت از این جهت</w:t>
      </w:r>
    </w:p>
    <w:p>
      <w:pPr>
        <w:pStyle w:val="BookText"/>
        <w:rPr/>
      </w:pPr>
      <w:r>
        <w:rPr>
          <w:rFonts w:ascii="IRNazanin" w:hAnsi="IRNazanin" w:eastAsia="IRNazanin"/>
          <w:color w:val="111111"/>
          <w:sz w:val="28"/>
          <w:sz w:val="28"/>
          <w:szCs w:val="28"/>
          <w:rtl w:val="true"/>
          <w:lang w:bidi="fa-IR"/>
        </w:rPr>
        <w:t>زیرا دوام خط ولایت وجود توست</w:t>
      </w:r>
    </w:p>
    <w:p>
      <w:pPr>
        <w:pStyle w:val="BookText"/>
        <w:rPr/>
      </w:pPr>
      <w:r>
        <w:rPr>
          <w:rFonts w:ascii="IRNazanin" w:hAnsi="IRNazanin" w:eastAsia="IRNazanin"/>
          <w:color w:val="111111"/>
          <w:sz w:val="28"/>
          <w:sz w:val="28"/>
          <w:szCs w:val="28"/>
          <w:rtl w:val="true"/>
          <w:lang w:bidi="fa-IR"/>
        </w:rPr>
        <w:t>تو پاک تر ز پاکی و ، پاکیزه مادری</w:t>
      </w:r>
    </w:p>
    <w:p>
      <w:pPr>
        <w:pStyle w:val="BookText"/>
        <w:rPr/>
      </w:pPr>
      <w:r>
        <w:rPr>
          <w:rFonts w:ascii="IRNazanin" w:hAnsi="IRNazanin" w:eastAsia="IRNazanin"/>
          <w:color w:val="111111"/>
          <w:sz w:val="28"/>
          <w:sz w:val="28"/>
          <w:szCs w:val="28"/>
          <w:rtl w:val="true"/>
          <w:lang w:bidi="fa-IR"/>
        </w:rPr>
        <w:t>تو ماه آسمانی و از آن فراتری</w:t>
      </w:r>
    </w:p>
    <w:p>
      <w:pPr>
        <w:pStyle w:val="BookText"/>
        <w:rPr/>
      </w:pPr>
      <w:r>
        <w:rPr>
          <w:rFonts w:ascii="IRNazanin" w:hAnsi="IRNazanin" w:eastAsia="IRNazanin"/>
          <w:color w:val="111111"/>
          <w:sz w:val="28"/>
          <w:sz w:val="28"/>
          <w:szCs w:val="28"/>
          <w:rtl w:val="true"/>
          <w:lang w:bidi="fa-IR"/>
        </w:rPr>
        <w:t>در بوستان پر گل و ریحان ، تو نرجسی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ممدوح خلق عالم و محبوب داوری</w:t>
      </w:r>
      <w:bookmarkStart w:id="672" w:name="pg8022_80601"/>
    </w:p>
    <w:p>
      <w:pPr>
        <w:pStyle w:val="Heading3"/>
        <w:numPr>
          <w:ilvl w:val="2"/>
          <w:numId w:val="1"/>
        </w:numPr>
        <w:rPr/>
      </w:pPr>
      <w:bookmarkStart w:id="673" w:name="__RefHeading___Toc7241833_1051229030"/>
      <w:bookmarkStart w:id="674" w:name="_Toc245"/>
      <w:bookmarkEnd w:id="672"/>
      <w:bookmarkEnd w:id="673"/>
      <w:r>
        <w:rPr>
          <w:rtl w:val="true"/>
        </w:rPr>
        <w:t xml:space="preserve">شکوه آفرینش </w:t>
      </w:r>
      <w:r>
        <w:rPr>
          <w:rtl w:val="true"/>
        </w:rPr>
        <w:t xml:space="preserve">/ </w:t>
      </w:r>
      <w:r>
        <w:rPr>
          <w:rtl w:val="true"/>
        </w:rPr>
        <w:t xml:space="preserve">صدیقۀ اژه ای </w:t>
      </w:r>
      <w:r>
        <w:rPr>
          <w:rtl w:val="true"/>
        </w:rPr>
        <w:t>(</w:t>
      </w:r>
      <w:r>
        <w:rPr>
          <w:rtl w:val="true"/>
        </w:rPr>
        <w:t>شیدای اصفهانی</w:t>
      </w:r>
      <w:r>
        <w:rPr>
          <w:rtl w:val="true"/>
        </w:rPr>
        <w:t>)</w:t>
      </w:r>
      <w:bookmarkEnd w:id="67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صدیقۀ اژه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نام زیبایت چه والاست</w:t>
      </w:r>
    </w:p>
    <w:p>
      <w:pPr>
        <w:pStyle w:val="BookText"/>
        <w:rPr/>
      </w:pPr>
      <w:r>
        <w:rPr>
          <w:rFonts w:ascii="IRNazanin" w:hAnsi="IRNazanin" w:eastAsia="IRNazanin"/>
          <w:color w:val="111111"/>
          <w:sz w:val="28"/>
          <w:sz w:val="28"/>
          <w:szCs w:val="28"/>
          <w:rtl w:val="true"/>
          <w:lang w:bidi="fa-IR"/>
        </w:rPr>
        <w:t>حیات بی مثالت روح افزاست</w:t>
      </w:r>
    </w:p>
    <w:p>
      <w:pPr>
        <w:pStyle w:val="BookText"/>
        <w:rPr/>
      </w:pPr>
      <w:r>
        <w:rPr>
          <w:rFonts w:ascii="IRNazanin" w:hAnsi="IRNazanin" w:eastAsia="IRNazanin"/>
          <w:color w:val="111111"/>
          <w:sz w:val="28"/>
          <w:sz w:val="28"/>
          <w:szCs w:val="28"/>
          <w:rtl w:val="true"/>
          <w:lang w:bidi="fa-IR"/>
        </w:rPr>
        <w:t>جمال وحسن خلقت در تو کامل</w:t>
      </w:r>
    </w:p>
    <w:p>
      <w:pPr>
        <w:pStyle w:val="BookText"/>
        <w:rPr/>
      </w:pPr>
      <w:r>
        <w:rPr>
          <w:rFonts w:ascii="IRNazanin" w:hAnsi="IRNazanin" w:eastAsia="IRNazanin"/>
          <w:color w:val="111111"/>
          <w:sz w:val="28"/>
          <w:sz w:val="28"/>
          <w:szCs w:val="28"/>
          <w:rtl w:val="true"/>
          <w:lang w:bidi="fa-IR"/>
        </w:rPr>
        <w:t>شکوه آفرینش در تو پیداست</w:t>
      </w:r>
    </w:p>
    <w:p>
      <w:pPr>
        <w:pStyle w:val="BookText"/>
        <w:rPr/>
      </w:pPr>
      <w:r>
        <w:rPr>
          <w:rFonts w:ascii="IRNazanin" w:hAnsi="IRNazanin" w:eastAsia="IRNazanin"/>
          <w:color w:val="111111"/>
          <w:sz w:val="28"/>
          <w:sz w:val="28"/>
          <w:szCs w:val="28"/>
          <w:rtl w:val="true"/>
          <w:lang w:bidi="fa-IR"/>
        </w:rPr>
        <w:t>جهان آمادۀ فصل ظهور است</w:t>
      </w:r>
    </w:p>
    <w:p>
      <w:pPr>
        <w:pStyle w:val="BookText"/>
        <w:rPr/>
      </w:pPr>
      <w:r>
        <w:rPr>
          <w:rFonts w:ascii="IRNazanin" w:hAnsi="IRNazanin" w:eastAsia="IRNazanin"/>
          <w:color w:val="111111"/>
          <w:sz w:val="28"/>
          <w:sz w:val="28"/>
          <w:szCs w:val="28"/>
          <w:rtl w:val="true"/>
          <w:lang w:bidi="fa-IR"/>
        </w:rPr>
        <w:t>ظهور او شفای درد و غمهاست</w:t>
      </w:r>
    </w:p>
    <w:p>
      <w:pPr>
        <w:pStyle w:val="BookText"/>
        <w:rPr/>
      </w:pPr>
      <w:r>
        <w:rPr>
          <w:rFonts w:ascii="IRNazanin" w:hAnsi="IRNazanin" w:eastAsia="IRNazanin"/>
          <w:color w:val="111111"/>
          <w:sz w:val="28"/>
          <w:sz w:val="28"/>
          <w:szCs w:val="28"/>
          <w:rtl w:val="true"/>
          <w:lang w:bidi="fa-IR"/>
        </w:rPr>
        <w:t>تو ای بانوی باران رحمت و نور</w:t>
      </w:r>
    </w:p>
    <w:p>
      <w:pPr>
        <w:pStyle w:val="BookText"/>
        <w:rPr/>
      </w:pPr>
      <w:r>
        <w:rPr>
          <w:rFonts w:ascii="IRNazanin" w:hAnsi="IRNazanin" w:eastAsia="IRNazanin"/>
          <w:color w:val="111111"/>
          <w:sz w:val="28"/>
          <w:sz w:val="28"/>
          <w:szCs w:val="28"/>
          <w:rtl w:val="true"/>
          <w:lang w:bidi="fa-IR"/>
        </w:rPr>
        <w:t>جهان از بهر فرزند تو برجاست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خوشبخت ترین بانوی عالم نرجس</w:t>
      </w:r>
    </w:p>
    <w:p>
      <w:pPr>
        <w:pStyle w:val="BookText"/>
        <w:rPr/>
      </w:pPr>
      <w:r>
        <w:rPr>
          <w:rFonts w:ascii="IRNazanin" w:hAnsi="IRNazanin" w:eastAsia="IRNazanin"/>
          <w:color w:val="111111"/>
          <w:sz w:val="28"/>
          <w:sz w:val="28"/>
          <w:szCs w:val="28"/>
          <w:rtl w:val="true"/>
          <w:lang w:bidi="fa-IR"/>
        </w:rPr>
        <w:t>محبوب عزیز جان خاتم نرجس</w:t>
      </w:r>
    </w:p>
    <w:p>
      <w:pPr>
        <w:pStyle w:val="BookText"/>
        <w:rPr/>
      </w:pPr>
      <w:r>
        <w:rPr>
          <w:rFonts w:ascii="IRNazanin" w:hAnsi="IRNazanin" w:eastAsia="IRNazanin"/>
          <w:color w:val="111111"/>
          <w:sz w:val="28"/>
          <w:sz w:val="28"/>
          <w:szCs w:val="28"/>
          <w:rtl w:val="true"/>
          <w:lang w:bidi="fa-IR"/>
        </w:rPr>
        <w:t>سرچشمه خیر بر تمام هستی</w:t>
      </w:r>
    </w:p>
    <w:p>
      <w:pPr>
        <w:pStyle w:val="BookText"/>
        <w:rPr/>
      </w:pPr>
      <w:r>
        <w:rPr>
          <w:rFonts w:ascii="IRNazanin" w:hAnsi="IRNazanin" w:eastAsia="IRNazanin"/>
          <w:color w:val="111111"/>
          <w:sz w:val="28"/>
          <w:sz w:val="28"/>
          <w:szCs w:val="28"/>
          <w:rtl w:val="true"/>
          <w:lang w:bidi="fa-IR"/>
        </w:rPr>
        <w:t>خورشید حیات بخش آدم نرجس</w:t>
      </w:r>
    </w:p>
    <w:p>
      <w:pPr>
        <w:pStyle w:val="BookText"/>
        <w:rPr/>
      </w:pPr>
      <w:r>
        <w:rPr>
          <w:rFonts w:ascii="IRNazanin" w:hAnsi="IRNazanin" w:eastAsia="IRNazanin"/>
          <w:color w:val="111111"/>
          <w:sz w:val="28"/>
          <w:sz w:val="28"/>
          <w:szCs w:val="28"/>
          <w:rtl w:val="true"/>
          <w:lang w:bidi="fa-IR"/>
        </w:rPr>
        <w:t>عجب جاه و جلالی داری نرجس</w:t>
      </w:r>
    </w:p>
    <w:p>
      <w:pPr>
        <w:pStyle w:val="BookText"/>
        <w:rPr/>
      </w:pPr>
      <w:r>
        <w:rPr>
          <w:rFonts w:ascii="IRNazanin" w:hAnsi="IRNazanin" w:eastAsia="IRNazanin"/>
          <w:color w:val="111111"/>
          <w:sz w:val="28"/>
          <w:sz w:val="28"/>
          <w:szCs w:val="28"/>
          <w:rtl w:val="true"/>
          <w:lang w:bidi="fa-IR"/>
        </w:rPr>
        <w:t>شکوه بی مثالی داری نرجس</w:t>
      </w:r>
    </w:p>
    <w:p>
      <w:pPr>
        <w:pStyle w:val="BookText"/>
        <w:rPr/>
      </w:pPr>
      <w:r>
        <w:rPr>
          <w:rFonts w:ascii="IRNazanin" w:hAnsi="IRNazanin" w:eastAsia="IRNazanin"/>
          <w:color w:val="111111"/>
          <w:sz w:val="28"/>
          <w:sz w:val="28"/>
          <w:szCs w:val="28"/>
          <w:rtl w:val="true"/>
          <w:lang w:bidi="fa-IR"/>
        </w:rPr>
        <w:t>عروس خاندان اهل بیتی</w:t>
      </w:r>
    </w:p>
    <w:p>
      <w:pPr>
        <w:pStyle w:val="BookText"/>
        <w:rPr/>
      </w:pPr>
      <w:r>
        <w:rPr>
          <w:rFonts w:ascii="IRNazanin" w:hAnsi="IRNazanin" w:eastAsia="IRNazanin"/>
          <w:color w:val="111111"/>
          <w:sz w:val="28"/>
          <w:sz w:val="28"/>
          <w:szCs w:val="28"/>
          <w:rtl w:val="true"/>
          <w:lang w:bidi="fa-IR"/>
        </w:rPr>
        <w:t>جمال بی مثالی داری نرجس</w:t>
      </w:r>
    </w:p>
    <w:p>
      <w:pPr>
        <w:pStyle w:val="BookText"/>
        <w:rPr/>
      </w:pPr>
      <w:r>
        <w:rPr>
          <w:rFonts w:ascii="Amiri" w:hAnsi="Amiri" w:eastAsia="Amiri" w:cs="Amiri"/>
          <w:color w:val="111111"/>
          <w:sz w:val="28"/>
          <w:sz w:val="28"/>
          <w:szCs w:val="28"/>
          <w:rtl w:val="true"/>
          <w:lang w:bidi="ar-SA"/>
        </w:rPr>
        <w:t>الصورة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32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89"/>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390" o:detectmouseclick="t"/>
                <v:stroke color="#3465a4" joinstyle="round" endcap="flat"/>
                <w10:wrap type="none"/>
              </v:shape>
            </w:pict>
          </mc:Fallback>
        </mc:AlternateContent>
      </w:r>
      <w:bookmarkStart w:id="675" w:name="pg8022_80603"/>
    </w:p>
    <w:p>
      <w:pPr>
        <w:pStyle w:val="Heading3"/>
        <w:numPr>
          <w:ilvl w:val="2"/>
          <w:numId w:val="1"/>
        </w:numPr>
        <w:rPr/>
      </w:pPr>
      <w:bookmarkStart w:id="676" w:name="__RefHeading___Toc7241835_1051229030"/>
      <w:bookmarkStart w:id="677" w:name="_Toc246"/>
      <w:bookmarkEnd w:id="675"/>
      <w:bookmarkEnd w:id="676"/>
      <w:r>
        <w:rPr>
          <w:rtl w:val="true"/>
        </w:rPr>
        <w:t>شادمانی حضرت نرجس</w:t>
      </w:r>
      <w:r>
        <w:rPr>
          <w:rtl w:val="true"/>
        </w:rPr>
        <w:t>(</w:t>
      </w:r>
      <w:r>
        <w:rPr>
          <w:rtl w:val="true"/>
        </w:rPr>
        <w:t>عليها السلام</w:t>
      </w:r>
      <w:r>
        <w:rPr>
          <w:rtl w:val="true"/>
        </w:rPr>
        <w:t xml:space="preserve">)/ </w:t>
      </w:r>
      <w:r>
        <w:rPr>
          <w:rtl w:val="true"/>
        </w:rPr>
        <w:t>زهرا صالحی</w:t>
      </w:r>
      <w:bookmarkEnd w:id="67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شاعرۀ با ولایت</w:t>
      </w:r>
    </w:p>
    <w:p>
      <w:pPr>
        <w:pStyle w:val="BookText"/>
        <w:rPr/>
      </w:pPr>
      <w:r>
        <w:rPr>
          <w:rFonts w:ascii="IRNazanin" w:hAnsi="IRNazanin" w:eastAsia="IRNazanin"/>
          <w:color w:val="111111"/>
          <w:sz w:val="28"/>
          <w:sz w:val="28"/>
          <w:szCs w:val="28"/>
          <w:rtl w:val="true"/>
          <w:lang w:bidi="fa-IR"/>
        </w:rPr>
        <w:t>خانم زهرا صالحی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شادمانی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ذهنش گل زهرا تجسم می شود</w:t>
      </w:r>
    </w:p>
    <w:p>
      <w:pPr>
        <w:pStyle w:val="BookText"/>
        <w:rPr/>
      </w:pPr>
      <w:r>
        <w:rPr>
          <w:rFonts w:ascii="IRNazanin" w:hAnsi="IRNazanin" w:eastAsia="IRNazanin"/>
          <w:color w:val="111111"/>
          <w:sz w:val="28"/>
          <w:sz w:val="28"/>
          <w:szCs w:val="28"/>
          <w:rtl w:val="true"/>
          <w:lang w:bidi="fa-IR"/>
        </w:rPr>
        <w:t>نرگس به همراه جهان غرق تبسم می شود</w:t>
      </w:r>
    </w:p>
    <w:p>
      <w:pPr>
        <w:pStyle w:val="BookText"/>
        <w:rPr/>
      </w:pPr>
      <w:r>
        <w:rPr>
          <w:rFonts w:ascii="IRNazanin" w:hAnsi="IRNazanin" w:eastAsia="IRNazanin"/>
          <w:color w:val="111111"/>
          <w:sz w:val="28"/>
          <w:sz w:val="28"/>
          <w:szCs w:val="28"/>
          <w:rtl w:val="true"/>
          <w:lang w:bidi="fa-IR"/>
        </w:rPr>
        <w:t>مادر شده حتی خدا تبریک می گوید به او</w:t>
      </w:r>
    </w:p>
    <w:p>
      <w:pPr>
        <w:pStyle w:val="BookText"/>
        <w:rPr/>
      </w:pPr>
      <w:r>
        <w:rPr>
          <w:rFonts w:ascii="IRNazanin" w:hAnsi="IRNazanin" w:eastAsia="IRNazanin"/>
          <w:color w:val="111111"/>
          <w:sz w:val="28"/>
          <w:sz w:val="28"/>
          <w:szCs w:val="28"/>
          <w:rtl w:val="true"/>
          <w:lang w:bidi="fa-IR"/>
        </w:rPr>
        <w:t>دریای قلبش شادمان پر از تلاطم می شود</w:t>
      </w:r>
    </w:p>
    <w:p>
      <w:pPr>
        <w:pStyle w:val="BookText"/>
        <w:rPr/>
      </w:pPr>
      <w:r>
        <w:rPr>
          <w:rFonts w:ascii="IRNazanin" w:hAnsi="IRNazanin" w:eastAsia="IRNazanin"/>
          <w:color w:val="111111"/>
          <w:sz w:val="28"/>
          <w:sz w:val="28"/>
          <w:szCs w:val="28"/>
          <w:rtl w:val="true"/>
          <w:lang w:bidi="fa-IR"/>
        </w:rPr>
        <w:t>فرزند او دارد نشان از یازده نور خدا</w:t>
      </w:r>
    </w:p>
    <w:p>
      <w:pPr>
        <w:pStyle w:val="BookText"/>
        <w:rPr/>
      </w:pPr>
      <w:r>
        <w:rPr>
          <w:rFonts w:ascii="IRNazanin" w:hAnsi="IRNazanin" w:eastAsia="IRNazanin"/>
          <w:color w:val="111111"/>
          <w:sz w:val="28"/>
          <w:sz w:val="28"/>
          <w:szCs w:val="28"/>
          <w:rtl w:val="true"/>
          <w:lang w:bidi="fa-IR"/>
        </w:rPr>
        <w:t>می تابد آن خورشید و نور چشم مردم می شود</w:t>
      </w:r>
    </w:p>
    <w:p>
      <w:pPr>
        <w:pStyle w:val="BookText"/>
        <w:rPr/>
      </w:pPr>
      <w:r>
        <w:rPr>
          <w:rFonts w:ascii="IRNazanin" w:hAnsi="IRNazanin" w:eastAsia="IRNazanin"/>
          <w:color w:val="111111"/>
          <w:sz w:val="28"/>
          <w:sz w:val="28"/>
          <w:szCs w:val="28"/>
          <w:rtl w:val="true"/>
          <w:lang w:bidi="fa-IR"/>
        </w:rPr>
        <w:t>خوشبوترین گلها، چنین دارند اذعان می کنند</w:t>
      </w:r>
    </w:p>
    <w:p>
      <w:pPr>
        <w:pStyle w:val="BookText"/>
        <w:rPr/>
      </w:pPr>
      <w:r>
        <w:rPr>
          <w:rFonts w:ascii="IRNazanin" w:hAnsi="IRNazanin" w:eastAsia="IRNazanin"/>
          <w:color w:val="111111"/>
          <w:sz w:val="28"/>
          <w:sz w:val="28"/>
          <w:szCs w:val="28"/>
          <w:rtl w:val="true"/>
          <w:lang w:bidi="fa-IR"/>
        </w:rPr>
        <w:t>با عطر مهدی عالمی غرق ترنم می شود</w:t>
      </w:r>
    </w:p>
    <w:p>
      <w:pPr>
        <w:pStyle w:val="BookText"/>
        <w:rPr/>
      </w:pPr>
      <w:r>
        <w:rPr>
          <w:rFonts w:ascii="IRNazanin" w:hAnsi="IRNazanin" w:eastAsia="IRNazanin"/>
          <w:color w:val="111111"/>
          <w:sz w:val="28"/>
          <w:sz w:val="28"/>
          <w:szCs w:val="28"/>
          <w:rtl w:val="true"/>
          <w:lang w:bidi="fa-IR"/>
        </w:rPr>
        <w:t>تنها به دنبالش دل آدم کجاها می رود</w:t>
      </w:r>
    </w:p>
    <w:p>
      <w:pPr>
        <w:pStyle w:val="BookText"/>
        <w:rPr/>
      </w:pPr>
      <w:r>
        <w:rPr>
          <w:rFonts w:ascii="IRNazanin" w:hAnsi="IRNazanin" w:eastAsia="IRNazanin"/>
          <w:color w:val="111111"/>
          <w:sz w:val="28"/>
          <w:sz w:val="28"/>
          <w:szCs w:val="28"/>
          <w:rtl w:val="true"/>
          <w:lang w:bidi="fa-IR"/>
        </w:rPr>
        <w:t>مشهد ، نجف ، کرببلا ، و زائر قم می شود</w:t>
      </w:r>
    </w:p>
    <w:p>
      <w:pPr>
        <w:pStyle w:val="BookText"/>
        <w:rPr/>
      </w:pPr>
      <w:r>
        <w:rPr>
          <w:rFonts w:ascii="IRNazanin" w:hAnsi="IRNazanin" w:eastAsia="IRNazanin"/>
          <w:color w:val="111111"/>
          <w:sz w:val="28"/>
          <w:sz w:val="28"/>
          <w:szCs w:val="28"/>
          <w:rtl w:val="true"/>
          <w:lang w:bidi="fa-IR"/>
        </w:rPr>
        <w:t>یکروز می آید ، و بعد رنج‌های بی شمار</w:t>
      </w:r>
    </w:p>
    <w:p>
      <w:pPr>
        <w:pStyle w:val="BookText"/>
        <w:rPr/>
      </w:pPr>
      <w:r>
        <w:rPr>
          <w:rFonts w:ascii="IRNazanin" w:hAnsi="IRNazanin" w:eastAsia="IRNazanin"/>
          <w:color w:val="111111"/>
          <w:sz w:val="28"/>
          <w:sz w:val="28"/>
          <w:szCs w:val="28"/>
          <w:rtl w:val="true"/>
          <w:lang w:bidi="fa-IR"/>
        </w:rPr>
        <w:t>غم در میان ازدحام خنده ها گم می شود</w:t>
      </w:r>
    </w:p>
    <w:p>
      <w:pPr>
        <w:pStyle w:val="BookText"/>
        <w:rPr/>
      </w:pPr>
      <w:r>
        <w:rPr>
          <w:rFonts w:ascii="IRNazanin" w:hAnsi="IRNazanin" w:eastAsia="IRNazanin"/>
          <w:color w:val="111111"/>
          <w:sz w:val="28"/>
          <w:sz w:val="28"/>
          <w:szCs w:val="28"/>
          <w:rtl w:val="true"/>
          <w:lang w:bidi="fa-IR"/>
        </w:rPr>
        <w:t>آسیه ، مریم ، خدیجه ، نور چشم کوثری</w:t>
      </w:r>
    </w:p>
    <w:p>
      <w:pPr>
        <w:pStyle w:val="BookText"/>
        <w:rPr/>
      </w:pPr>
      <w:r>
        <w:rPr>
          <w:rFonts w:ascii="IRNazanin" w:hAnsi="IRNazanin" w:eastAsia="IRNazanin"/>
          <w:color w:val="111111"/>
          <w:sz w:val="28"/>
          <w:sz w:val="28"/>
          <w:szCs w:val="28"/>
          <w:rtl w:val="true"/>
          <w:lang w:bidi="fa-IR"/>
        </w:rPr>
        <w:t>مثل این گلها تو از گلهای عالم برتری</w:t>
      </w:r>
    </w:p>
    <w:p>
      <w:pPr>
        <w:pStyle w:val="BookText"/>
        <w:rPr/>
      </w:pPr>
      <w:r>
        <w:rPr>
          <w:rFonts w:ascii="IRNazanin" w:hAnsi="IRNazanin" w:eastAsia="IRNazanin"/>
          <w:color w:val="111111"/>
          <w:sz w:val="28"/>
          <w:sz w:val="28"/>
          <w:szCs w:val="28"/>
          <w:rtl w:val="true"/>
          <w:lang w:bidi="fa-IR"/>
        </w:rPr>
        <w:t>دستهای بسته ات حتی گواهی می دهند</w:t>
      </w:r>
    </w:p>
    <w:p>
      <w:pPr>
        <w:pStyle w:val="BookText"/>
        <w:rPr/>
      </w:pPr>
      <w:r>
        <w:rPr>
          <w:rFonts w:ascii="IRNazanin" w:hAnsi="IRNazanin" w:eastAsia="IRNazanin"/>
          <w:color w:val="111111"/>
          <w:sz w:val="28"/>
          <w:sz w:val="28"/>
          <w:szCs w:val="28"/>
          <w:rtl w:val="true"/>
          <w:lang w:bidi="fa-IR"/>
        </w:rPr>
        <w:t>در اسارت رو به رویت باز می گردد دری</w:t>
      </w:r>
    </w:p>
    <w:p>
      <w:pPr>
        <w:pStyle w:val="BookText"/>
        <w:rPr/>
      </w:pPr>
      <w:r>
        <w:rPr>
          <w:rFonts w:ascii="IRNazanin" w:hAnsi="IRNazanin" w:eastAsia="IRNazanin"/>
          <w:color w:val="111111"/>
          <w:sz w:val="28"/>
          <w:sz w:val="28"/>
          <w:szCs w:val="28"/>
          <w:rtl w:val="true"/>
          <w:lang w:bidi="fa-IR"/>
        </w:rPr>
        <w:t>عاشقانه می روی تا که بپیوندی به نور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شوی آیینه ی عشق امام عسکری </w:t>
      </w:r>
      <w:bookmarkStart w:id="678" w:name="pg8022_80605"/>
    </w:p>
    <w:p>
      <w:pPr>
        <w:pStyle w:val="BookText"/>
        <w:rPr/>
      </w:pPr>
      <w:bookmarkEnd w:id="678"/>
      <w:r>
        <w:rPr>
          <w:rFonts w:ascii="IRNazanin" w:hAnsi="IRNazanin" w:eastAsia="IRNazanin"/>
          <w:color w:val="111111"/>
          <w:sz w:val="28"/>
          <w:sz w:val="28"/>
          <w:szCs w:val="28"/>
          <w:rtl w:val="true"/>
          <w:lang w:bidi="fa-IR"/>
        </w:rPr>
        <w:t>یار با یک گل جهانی را گلستان می کند</w:t>
      </w:r>
    </w:p>
    <w:p>
      <w:pPr>
        <w:pStyle w:val="BookText"/>
        <w:rPr/>
      </w:pPr>
      <w:r>
        <w:rPr>
          <w:rFonts w:ascii="IRNazanin" w:hAnsi="IRNazanin" w:eastAsia="IRNazanin"/>
          <w:color w:val="111111"/>
          <w:sz w:val="28"/>
          <w:sz w:val="28"/>
          <w:szCs w:val="28"/>
          <w:rtl w:val="true"/>
          <w:lang w:bidi="fa-IR"/>
        </w:rPr>
        <w:t>نرگس ، این گل را تو در دامان خود می پروری</w:t>
      </w:r>
    </w:p>
    <w:p>
      <w:pPr>
        <w:pStyle w:val="BookText"/>
        <w:rPr/>
      </w:pPr>
      <w:r>
        <w:rPr>
          <w:rFonts w:ascii="IRNazanin" w:hAnsi="IRNazanin" w:eastAsia="IRNazanin"/>
          <w:color w:val="111111"/>
          <w:sz w:val="28"/>
          <w:sz w:val="28"/>
          <w:szCs w:val="28"/>
          <w:rtl w:val="true"/>
          <w:lang w:bidi="fa-IR"/>
        </w:rPr>
        <w:t>فاطمه در دو جهان با عشق می بالد به تو</w:t>
      </w:r>
    </w:p>
    <w:p>
      <w:pPr>
        <w:pStyle w:val="BookText"/>
        <w:rPr/>
      </w:pPr>
      <w:r>
        <w:rPr>
          <w:rFonts w:ascii="IRNazanin" w:hAnsi="IRNazanin" w:eastAsia="IRNazanin"/>
          <w:color w:val="111111"/>
          <w:sz w:val="28"/>
          <w:sz w:val="28"/>
          <w:szCs w:val="28"/>
          <w:rtl w:val="true"/>
          <w:lang w:bidi="fa-IR"/>
        </w:rPr>
        <w:t>روح و جانش ، نور چشمش ، مهدیش را مادری</w:t>
      </w:r>
    </w:p>
    <w:p>
      <w:pPr>
        <w:pStyle w:val="BookText"/>
        <w:rPr/>
      </w:pPr>
      <w:r>
        <w:rPr>
          <w:rFonts w:ascii="IRNazanin" w:hAnsi="IRNazanin" w:eastAsia="IRNazanin"/>
          <w:color w:val="111111"/>
          <w:sz w:val="28"/>
          <w:sz w:val="28"/>
          <w:szCs w:val="28"/>
          <w:rtl w:val="true"/>
          <w:lang w:bidi="fa-IR"/>
        </w:rPr>
        <w:t>قلب هر ذره در عالم هم به شادی می تپد</w:t>
      </w:r>
    </w:p>
    <w:p>
      <w:pPr>
        <w:pStyle w:val="BookText"/>
        <w:rPr/>
      </w:pPr>
      <w:r>
        <w:rPr>
          <w:rFonts w:ascii="IRNazanin" w:hAnsi="IRNazanin" w:eastAsia="IRNazanin"/>
          <w:color w:val="111111"/>
          <w:sz w:val="28"/>
          <w:sz w:val="28"/>
          <w:szCs w:val="28"/>
          <w:rtl w:val="true"/>
          <w:lang w:bidi="fa-IR"/>
        </w:rPr>
        <w:t>مادرانه نام او را تا به لب می آوری</w:t>
      </w:r>
    </w:p>
    <w:p>
      <w:pPr>
        <w:pStyle w:val="BookText"/>
        <w:rPr/>
      </w:pPr>
      <w:r>
        <w:rPr>
          <w:rFonts w:ascii="IRNazanin" w:hAnsi="IRNazanin" w:eastAsia="IRNazanin"/>
          <w:color w:val="111111"/>
          <w:sz w:val="28"/>
          <w:sz w:val="28"/>
          <w:szCs w:val="28"/>
          <w:rtl w:val="true"/>
          <w:lang w:bidi="fa-IR"/>
        </w:rPr>
        <w:t>توی تاریکی فرو رفته زمین و ناگهان</w:t>
      </w:r>
    </w:p>
    <w:p>
      <w:pPr>
        <w:pStyle w:val="BookText"/>
        <w:rPr/>
      </w:pPr>
      <w:r>
        <w:rPr>
          <w:rFonts w:ascii="IRNazanin" w:hAnsi="IRNazanin" w:eastAsia="IRNazanin"/>
          <w:color w:val="111111"/>
          <w:sz w:val="28"/>
          <w:sz w:val="28"/>
          <w:szCs w:val="28"/>
          <w:rtl w:val="true"/>
          <w:lang w:bidi="fa-IR"/>
        </w:rPr>
        <w:t>کعبه و خورشید و دنیا و طلوع دیگری</w:t>
      </w:r>
    </w:p>
    <w:p>
      <w:pPr>
        <w:pStyle w:val="Heading3"/>
        <w:numPr>
          <w:ilvl w:val="2"/>
          <w:numId w:val="1"/>
        </w:numPr>
        <w:rPr/>
      </w:pPr>
      <w:bookmarkStart w:id="679" w:name="__RefHeading___Toc7241837_1051229030"/>
      <w:bookmarkStart w:id="680" w:name="_Toc247"/>
      <w:bookmarkEnd w:id="679"/>
      <w:r>
        <w:rPr>
          <w:rtl w:val="true"/>
        </w:rPr>
        <w:t xml:space="preserve">عروس محفل پیغمبر و عیسی </w:t>
      </w:r>
      <w:r>
        <w:rPr>
          <w:rtl w:val="true"/>
        </w:rPr>
        <w:t>(</w:t>
      </w:r>
      <w:r>
        <w:rPr>
          <w:rtl w:val="true"/>
        </w:rPr>
        <w:t>عليهما السلام</w:t>
      </w:r>
      <w:r>
        <w:rPr>
          <w:rtl w:val="true"/>
        </w:rPr>
        <w:t xml:space="preserve">) / </w:t>
      </w:r>
      <w:r>
        <w:rPr>
          <w:rtl w:val="true"/>
        </w:rPr>
        <w:t>اعظم صباغ خور</w:t>
      </w:r>
      <w:bookmarkEnd w:id="68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شاعرۀ نکته سنج و ولائی</w:t>
      </w:r>
    </w:p>
    <w:p>
      <w:pPr>
        <w:pStyle w:val="BookText"/>
        <w:rPr/>
      </w:pPr>
      <w:r>
        <w:rPr>
          <w:rFonts w:ascii="IRNazanin" w:hAnsi="IRNazanin" w:eastAsia="IRNazanin"/>
          <w:color w:val="111111"/>
          <w:sz w:val="28"/>
          <w:sz w:val="28"/>
          <w:szCs w:val="28"/>
          <w:rtl w:val="true"/>
          <w:lang w:bidi="fa-IR"/>
        </w:rPr>
        <w:t>خانم اعظم صباغ خور</w:t>
      </w:r>
    </w:p>
    <w:p>
      <w:pPr>
        <w:pStyle w:val="BookText"/>
        <w:rPr/>
      </w:pPr>
      <w:r>
        <w:rPr>
          <w:rFonts w:ascii="IRNazanin" w:hAnsi="IRNazanin" w:eastAsia="IRNazanin"/>
          <w:color w:val="111111"/>
          <w:sz w:val="28"/>
          <w:sz w:val="28"/>
          <w:szCs w:val="28"/>
          <w:rtl w:val="true"/>
          <w:lang w:bidi="fa-IR"/>
        </w:rPr>
        <w:t>از مشهد</w:t>
      </w:r>
    </w:p>
    <w:p>
      <w:pPr>
        <w:pStyle w:val="BookText"/>
        <w:rPr/>
      </w:pPr>
      <w:r>
        <w:rPr>
          <w:rFonts w:ascii="IRNazanin" w:hAnsi="IRNazanin" w:eastAsia="IRNazanin"/>
          <w:color w:val="111111"/>
          <w:sz w:val="28"/>
          <w:sz w:val="28"/>
          <w:szCs w:val="28"/>
          <w:rtl w:val="true"/>
          <w:lang w:bidi="fa-IR"/>
        </w:rPr>
        <w:t xml:space="preserve">عروس محفل پیغمبر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گوشت خوانده مشتاقانه اسرار طهارت را</w:t>
      </w:r>
    </w:p>
    <w:p>
      <w:pPr>
        <w:pStyle w:val="BookText"/>
        <w:rPr/>
      </w:pPr>
      <w:r>
        <w:rPr>
          <w:rFonts w:ascii="IRNazanin" w:hAnsi="IRNazanin" w:eastAsia="IRNazanin"/>
          <w:color w:val="111111"/>
          <w:sz w:val="28"/>
          <w:sz w:val="28"/>
          <w:szCs w:val="28"/>
          <w:rtl w:val="true"/>
          <w:lang w:bidi="fa-IR"/>
        </w:rPr>
        <w:t>به رویت می گشاید این چنین باب هدایت را</w:t>
      </w:r>
    </w:p>
    <w:p>
      <w:pPr>
        <w:pStyle w:val="BookText"/>
        <w:rPr/>
      </w:pPr>
      <w:r>
        <w:rPr>
          <w:rFonts w:ascii="IRNazanin" w:hAnsi="IRNazanin" w:eastAsia="IRNazanin"/>
          <w:color w:val="111111"/>
          <w:sz w:val="28"/>
          <w:sz w:val="28"/>
          <w:szCs w:val="28"/>
          <w:rtl w:val="true"/>
          <w:lang w:bidi="fa-IR"/>
        </w:rPr>
        <w:t>چه کردی با گلستان دلت ای نازنین بانو ؟</w:t>
      </w:r>
    </w:p>
    <w:p>
      <w:pPr>
        <w:pStyle w:val="BookText"/>
        <w:rPr/>
      </w:pPr>
      <w:r>
        <w:rPr>
          <w:rFonts w:ascii="IRNazanin" w:hAnsi="IRNazanin" w:eastAsia="IRNazanin"/>
          <w:color w:val="111111"/>
          <w:sz w:val="28"/>
          <w:sz w:val="28"/>
          <w:szCs w:val="28"/>
          <w:rtl w:val="true"/>
          <w:lang w:bidi="fa-IR"/>
        </w:rPr>
        <w:t>که پرورد آخرین گلدستۀ باغ امامت را</w:t>
      </w:r>
    </w:p>
    <w:p>
      <w:pPr>
        <w:pStyle w:val="BookText"/>
        <w:rPr/>
      </w:pPr>
      <w:r>
        <w:rPr>
          <w:rFonts w:ascii="IRNazanin" w:hAnsi="IRNazanin" w:eastAsia="IRNazanin"/>
          <w:color w:val="111111"/>
          <w:sz w:val="28"/>
          <w:sz w:val="28"/>
          <w:szCs w:val="28"/>
          <w:rtl w:val="true"/>
          <w:lang w:bidi="fa-IR"/>
        </w:rPr>
        <w:t>از آن روزی که پیمان بستی و بر عهد خود ماندی</w:t>
      </w:r>
    </w:p>
    <w:p>
      <w:pPr>
        <w:pStyle w:val="BookText"/>
        <w:rPr/>
      </w:pPr>
      <w:r>
        <w:rPr>
          <w:rFonts w:ascii="IRNazanin" w:hAnsi="IRNazanin" w:eastAsia="IRNazanin"/>
          <w:color w:val="111111"/>
          <w:sz w:val="28"/>
          <w:sz w:val="28"/>
          <w:szCs w:val="28"/>
          <w:rtl w:val="true"/>
          <w:lang w:bidi="fa-IR"/>
        </w:rPr>
        <w:t>بجا آورده با لطفش خدا حق رفاقت را</w:t>
      </w:r>
    </w:p>
    <w:p>
      <w:pPr>
        <w:pStyle w:val="BookText"/>
        <w:rPr/>
      </w:pPr>
      <w:r>
        <w:rPr>
          <w:rFonts w:ascii="IRNazanin" w:hAnsi="IRNazanin" w:eastAsia="IRNazanin"/>
          <w:color w:val="111111"/>
          <w:sz w:val="28"/>
          <w:sz w:val="28"/>
          <w:szCs w:val="28"/>
          <w:rtl w:val="true"/>
          <w:lang w:bidi="fa-IR"/>
        </w:rPr>
        <w:t>تو در رؤیای خود دلبستۀ ماهی دل آرایی</w:t>
      </w:r>
    </w:p>
    <w:p>
      <w:pPr>
        <w:pStyle w:val="BookText"/>
        <w:rPr/>
      </w:pPr>
      <w:r>
        <w:rPr>
          <w:rFonts w:ascii="IRNazanin" w:hAnsi="IRNazanin" w:eastAsia="IRNazanin"/>
          <w:color w:val="111111"/>
          <w:sz w:val="28"/>
          <w:sz w:val="28"/>
          <w:szCs w:val="28"/>
          <w:rtl w:val="true"/>
          <w:lang w:bidi="fa-IR"/>
        </w:rPr>
        <w:t>کجا یک خواب آورده چنین وجد و بشارت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گفتی در دعای نیمه شب هایت که اینگونه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تابانده بر قلب تو خورشید اجابت را ؟ </w:t>
      </w:r>
      <w:bookmarkStart w:id="681" w:name="pg8022_80607"/>
    </w:p>
    <w:p>
      <w:pPr>
        <w:pStyle w:val="BookText"/>
        <w:rPr/>
      </w:pPr>
      <w:bookmarkEnd w:id="681"/>
      <w:r>
        <w:rPr>
          <w:rFonts w:ascii="IRNazanin" w:hAnsi="IRNazanin" w:eastAsia="IRNazanin"/>
          <w:color w:val="111111"/>
          <w:sz w:val="28"/>
          <w:sz w:val="28"/>
          <w:szCs w:val="28"/>
          <w:rtl w:val="true"/>
          <w:lang w:bidi="fa-IR"/>
        </w:rPr>
        <w:t>چه فرقی داشتی با دیگران ای دختر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ربودی از تمام دختران گوی سعادت را</w:t>
      </w:r>
    </w:p>
    <w:p>
      <w:pPr>
        <w:pStyle w:val="BookText"/>
        <w:rPr/>
      </w:pPr>
      <w:r>
        <w:rPr>
          <w:rFonts w:ascii="IRNazanin" w:hAnsi="IRNazanin" w:eastAsia="IRNazanin"/>
          <w:color w:val="111111"/>
          <w:sz w:val="28"/>
          <w:sz w:val="28"/>
          <w:szCs w:val="28"/>
          <w:rtl w:val="true"/>
          <w:lang w:bidi="fa-IR"/>
        </w:rPr>
        <w:t>نه کاخ قیصر روم است در شأن و مقام</w:t>
      </w:r>
    </w:p>
    <w:p>
      <w:pPr>
        <w:pStyle w:val="BookText"/>
        <w:rPr/>
      </w:pPr>
      <w:r>
        <w:rPr>
          <w:rFonts w:ascii="IRNazanin" w:hAnsi="IRNazanin" w:eastAsia="IRNazanin"/>
          <w:color w:val="111111"/>
          <w:sz w:val="28"/>
          <w:sz w:val="28"/>
          <w:szCs w:val="28"/>
          <w:rtl w:val="true"/>
          <w:lang w:bidi="fa-IR"/>
        </w:rPr>
        <w:t>تو نه دارد هیچ شاهی بر سرش تاج ارادت را</w:t>
      </w:r>
    </w:p>
    <w:p>
      <w:pPr>
        <w:pStyle w:val="BookText"/>
        <w:rPr/>
      </w:pPr>
      <w:r>
        <w:rPr>
          <w:rFonts w:ascii="IRNazanin" w:hAnsi="IRNazanin" w:eastAsia="IRNazanin"/>
          <w:color w:val="111111"/>
          <w:sz w:val="28"/>
          <w:sz w:val="28"/>
          <w:szCs w:val="28"/>
          <w:rtl w:val="true"/>
          <w:lang w:bidi="fa-IR"/>
        </w:rPr>
        <w:t>تو در گنجینۀ قلبت چراغ روشنی داری</w:t>
      </w:r>
    </w:p>
    <w:p>
      <w:pPr>
        <w:pStyle w:val="BookText"/>
        <w:rPr/>
      </w:pPr>
      <w:r>
        <w:rPr>
          <w:rFonts w:ascii="IRNazanin" w:hAnsi="IRNazanin" w:eastAsia="IRNazanin"/>
          <w:color w:val="111111"/>
          <w:sz w:val="28"/>
          <w:sz w:val="28"/>
          <w:szCs w:val="28"/>
          <w:rtl w:val="true"/>
          <w:lang w:bidi="fa-IR"/>
        </w:rPr>
        <w:t>به تو ارثیه داده مادر عیسی نجابت را</w:t>
      </w:r>
    </w:p>
    <w:p>
      <w:pPr>
        <w:pStyle w:val="BookText"/>
        <w:rPr/>
      </w:pPr>
      <w:r>
        <w:rPr>
          <w:rFonts w:ascii="IRNazanin" w:hAnsi="IRNazanin" w:eastAsia="IRNazanin"/>
          <w:color w:val="111111"/>
          <w:sz w:val="28"/>
          <w:sz w:val="28"/>
          <w:szCs w:val="28"/>
          <w:rtl w:val="true"/>
          <w:lang w:bidi="fa-IR"/>
        </w:rPr>
        <w:t>حکیمه گرچه خاتونی است بی مانند و یکدانه</w:t>
      </w:r>
    </w:p>
    <w:p>
      <w:pPr>
        <w:pStyle w:val="BookText"/>
        <w:rPr/>
      </w:pPr>
      <w:r>
        <w:rPr>
          <w:rFonts w:ascii="IRNazanin" w:hAnsi="IRNazanin" w:eastAsia="IRNazanin"/>
          <w:color w:val="111111"/>
          <w:sz w:val="28"/>
          <w:sz w:val="28"/>
          <w:szCs w:val="28"/>
          <w:rtl w:val="true"/>
          <w:lang w:bidi="fa-IR"/>
        </w:rPr>
        <w:t>ولی در حق تو ایراد کرده این عبارت را</w:t>
      </w:r>
    </w:p>
    <w:p>
      <w:pPr>
        <w:pStyle w:val="BookText"/>
        <w:rPr/>
      </w:pPr>
      <w:r>
        <w:rPr>
          <w:rFonts w:ascii="IRNazanin" w:hAnsi="IRNazanin" w:eastAsia="IRNazanin"/>
          <w:color w:val="111111"/>
          <w:sz w:val="28"/>
          <w:sz w:val="28"/>
          <w:szCs w:val="28"/>
          <w:rtl w:val="true"/>
          <w:lang w:bidi="fa-IR"/>
        </w:rPr>
        <w:t>همیشه جنگ سوغاتش سر و دست و شهادت نیست</w:t>
      </w:r>
    </w:p>
    <w:p>
      <w:pPr>
        <w:pStyle w:val="BookText"/>
        <w:rPr/>
      </w:pPr>
      <w:r>
        <w:rPr>
          <w:rFonts w:ascii="IRNazanin" w:hAnsi="IRNazanin" w:eastAsia="IRNazanin"/>
          <w:color w:val="111111"/>
          <w:sz w:val="28"/>
          <w:sz w:val="28"/>
          <w:szCs w:val="28"/>
          <w:rtl w:val="true"/>
          <w:lang w:bidi="fa-IR"/>
        </w:rPr>
        <w:t>اسیری با خودش آورده این دفعه کرامت را</w:t>
      </w:r>
    </w:p>
    <w:p>
      <w:pPr>
        <w:pStyle w:val="BookText"/>
        <w:rPr/>
      </w:pPr>
      <w:r>
        <w:rPr>
          <w:rFonts w:ascii="IRNazanin" w:hAnsi="IRNazanin" w:eastAsia="IRNazanin"/>
          <w:color w:val="111111"/>
          <w:sz w:val="28"/>
          <w:sz w:val="28"/>
          <w:szCs w:val="28"/>
          <w:rtl w:val="true"/>
          <w:lang w:bidi="fa-IR"/>
        </w:rPr>
        <w:t>عروس محفل پیغمبر اسلام و عیسایی</w:t>
      </w:r>
    </w:p>
    <w:p>
      <w:pPr>
        <w:pStyle w:val="BookText"/>
        <w:rPr/>
      </w:pPr>
      <w:r>
        <w:rPr>
          <w:rFonts w:ascii="IRNazanin" w:hAnsi="IRNazanin" w:eastAsia="IRNazanin"/>
          <w:color w:val="111111"/>
          <w:sz w:val="28"/>
          <w:sz w:val="28"/>
          <w:szCs w:val="28"/>
          <w:rtl w:val="true"/>
          <w:lang w:bidi="fa-IR"/>
        </w:rPr>
        <w:t>کجا مهریه می گیری به جز اذن شفاعت را؟</w:t>
      </w:r>
    </w:p>
    <w:p>
      <w:pPr>
        <w:pStyle w:val="BookText"/>
        <w:rPr/>
      </w:pPr>
      <w:r>
        <w:rPr>
          <w:rFonts w:ascii="IRNazanin" w:hAnsi="IRNazanin" w:eastAsia="IRNazanin"/>
          <w:color w:val="111111"/>
          <w:sz w:val="28"/>
          <w:sz w:val="28"/>
          <w:szCs w:val="28"/>
          <w:rtl w:val="true"/>
          <w:lang w:bidi="fa-IR"/>
        </w:rPr>
        <w:t>گره افتاده در کار زمین و آسمان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تو ببخشد کاش این دوران غیبت را</w:t>
      </w:r>
    </w:p>
    <w:p>
      <w:pPr>
        <w:pStyle w:val="Heading3"/>
        <w:numPr>
          <w:ilvl w:val="2"/>
          <w:numId w:val="1"/>
        </w:numPr>
        <w:rPr/>
      </w:pPr>
      <w:bookmarkStart w:id="682" w:name="__RefHeading___Toc7241839_1051229030"/>
      <w:bookmarkStart w:id="683" w:name="_Toc248"/>
      <w:bookmarkEnd w:id="682"/>
      <w:r>
        <w:rPr>
          <w:rtl w:val="true"/>
        </w:rPr>
        <w:t xml:space="preserve">ستوده در انجیل </w:t>
      </w:r>
      <w:r>
        <w:rPr>
          <w:rtl w:val="true"/>
        </w:rPr>
        <w:t xml:space="preserve">/ </w:t>
      </w:r>
      <w:r>
        <w:rPr>
          <w:rtl w:val="true"/>
        </w:rPr>
        <w:t>زهرا صرامی</w:t>
      </w:r>
      <w:bookmarkEnd w:id="683"/>
    </w:p>
    <w:p>
      <w:pPr>
        <w:pStyle w:val="BookText"/>
        <w:rPr/>
      </w:pPr>
      <w:r>
        <w:rPr>
          <w:rFonts w:ascii="Amiri" w:hAnsi="Amiri" w:eastAsia="Amiri" w:cs="Amiri"/>
          <w:color w:val="111111"/>
          <w:sz w:val="28"/>
          <w:sz w:val="28"/>
          <w:szCs w:val="28"/>
          <w:rtl w:val="true"/>
          <w:lang w:bidi="ar-SA"/>
        </w:rPr>
        <w:t xml:space="preserve">سرودۀ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شاعره خاندان رسالت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 زهرا صرامی</w:t>
      </w:r>
    </w:p>
    <w:p>
      <w:pPr>
        <w:pStyle w:val="BookText"/>
        <w:rPr/>
      </w:pPr>
      <w:r>
        <w:rPr>
          <w:rFonts w:ascii="IRNazanin" w:hAnsi="IRNazanin" w:eastAsia="IRNazanin"/>
          <w:color w:val="111111"/>
          <w:sz w:val="28"/>
          <w:sz w:val="28"/>
          <w:szCs w:val="28"/>
          <w:rtl w:val="true"/>
          <w:lang w:bidi="fa-IR"/>
        </w:rPr>
        <w:t>از خمینی شهر</w:t>
      </w:r>
    </w:p>
    <w:p>
      <w:pPr>
        <w:pStyle w:val="BookText"/>
        <w:rPr/>
      </w:pPr>
      <w:r>
        <w:rPr>
          <w:rFonts w:ascii="IRNazanin" w:hAnsi="IRNazanin" w:eastAsia="IRNazanin"/>
          <w:color w:val="111111"/>
          <w:sz w:val="28"/>
          <w:sz w:val="28"/>
          <w:szCs w:val="28"/>
          <w:rtl w:val="true"/>
          <w:lang w:bidi="fa-IR"/>
        </w:rPr>
        <w:t>ستوده در انجیل</w:t>
      </w:r>
    </w:p>
    <w:p>
      <w:pPr>
        <w:pStyle w:val="BookText"/>
        <w:rPr/>
      </w:pPr>
      <w:r>
        <w:rPr>
          <w:rFonts w:ascii="IRNazanin" w:hAnsi="IRNazanin" w:eastAsia="IRNazanin"/>
          <w:color w:val="111111"/>
          <w:sz w:val="28"/>
          <w:sz w:val="28"/>
          <w:szCs w:val="28"/>
          <w:rtl w:val="true"/>
          <w:lang w:bidi="fa-IR"/>
        </w:rPr>
        <w:t>نپرس نامم را تیره و نشانم را</w:t>
      </w:r>
    </w:p>
    <w:p>
      <w:pPr>
        <w:pStyle w:val="BookText"/>
        <w:rPr/>
      </w:pPr>
      <w:r>
        <w:rPr>
          <w:rFonts w:ascii="IRNazanin" w:hAnsi="IRNazanin" w:eastAsia="IRNazanin"/>
          <w:color w:val="111111"/>
          <w:sz w:val="28"/>
          <w:sz w:val="28"/>
          <w:szCs w:val="28"/>
          <w:rtl w:val="true"/>
          <w:lang w:bidi="fa-IR"/>
        </w:rPr>
        <w:t>که مهر کرده رسیدن به او دهانم را</w:t>
      </w:r>
    </w:p>
    <w:p>
      <w:pPr>
        <w:pStyle w:val="BookText"/>
        <w:rPr/>
      </w:pPr>
      <w:r>
        <w:rPr>
          <w:rFonts w:ascii="IRNazanin" w:hAnsi="IRNazanin" w:eastAsia="IRNazanin"/>
          <w:color w:val="111111"/>
          <w:sz w:val="28"/>
          <w:sz w:val="28"/>
          <w:szCs w:val="28"/>
          <w:rtl w:val="true"/>
          <w:lang w:bidi="fa-IR"/>
        </w:rPr>
        <w:t>اگر چه دختر شمعون حواری عیسام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نپرس از این قافله نشانم را </w:t>
      </w:r>
      <w:bookmarkStart w:id="684" w:name="pg8022_80609"/>
    </w:p>
    <w:p>
      <w:pPr>
        <w:pStyle w:val="BookText"/>
        <w:rPr/>
      </w:pPr>
      <w:bookmarkEnd w:id="684"/>
      <w:r>
        <w:rPr>
          <w:rFonts w:ascii="IRNazanin" w:hAnsi="IRNazanin" w:eastAsia="IRNazanin"/>
          <w:color w:val="111111"/>
          <w:sz w:val="28"/>
          <w:sz w:val="28"/>
          <w:szCs w:val="28"/>
          <w:rtl w:val="true"/>
          <w:lang w:bidi="fa-IR"/>
        </w:rPr>
        <w:t>زمین روم به شوق نگاه او لرزید</w:t>
      </w:r>
    </w:p>
    <w:p>
      <w:pPr>
        <w:pStyle w:val="BookText"/>
        <w:rPr/>
      </w:pPr>
      <w:r>
        <w:rPr>
          <w:rFonts w:ascii="IRNazanin" w:hAnsi="IRNazanin" w:eastAsia="IRNazanin"/>
          <w:color w:val="111111"/>
          <w:sz w:val="28"/>
          <w:sz w:val="28"/>
          <w:szCs w:val="28"/>
          <w:rtl w:val="true"/>
          <w:lang w:bidi="fa-IR"/>
        </w:rPr>
        <w:t>خدا به راه من آورد آسمانم را</w:t>
      </w:r>
    </w:p>
    <w:p>
      <w:pPr>
        <w:pStyle w:val="BookText"/>
        <w:rPr/>
      </w:pPr>
      <w:r>
        <w:rPr>
          <w:rFonts w:ascii="IRNazanin" w:hAnsi="IRNazanin" w:eastAsia="IRNazanin"/>
          <w:color w:val="111111"/>
          <w:sz w:val="28"/>
          <w:sz w:val="28"/>
          <w:szCs w:val="28"/>
          <w:rtl w:val="true"/>
          <w:lang w:bidi="fa-IR"/>
        </w:rPr>
        <w:t>چه عطر یاسی در خواب های من پیچید</w:t>
      </w:r>
    </w:p>
    <w:p>
      <w:pPr>
        <w:pStyle w:val="BookText"/>
        <w:rPr/>
      </w:pPr>
      <w:r>
        <w:rPr>
          <w:rFonts w:ascii="IRNazanin" w:hAnsi="IRNazanin" w:eastAsia="IRNazanin"/>
          <w:color w:val="111111"/>
          <w:sz w:val="28"/>
          <w:sz w:val="28"/>
          <w:szCs w:val="28"/>
          <w:rtl w:val="true"/>
          <w:lang w:bidi="fa-IR"/>
        </w:rPr>
        <w:t>چطور پنهان کردم غم نهانم را</w:t>
      </w:r>
    </w:p>
    <w:p>
      <w:pPr>
        <w:pStyle w:val="BookText"/>
        <w:rPr/>
      </w:pPr>
      <w:r>
        <w:rPr>
          <w:rFonts w:ascii="IRNazanin" w:hAnsi="IRNazanin" w:eastAsia="IRNazanin"/>
          <w:color w:val="111111"/>
          <w:sz w:val="28"/>
          <w:sz w:val="28"/>
          <w:szCs w:val="28"/>
          <w:rtl w:val="true"/>
          <w:lang w:bidi="fa-IR"/>
        </w:rPr>
        <w:t>بریدم از قصر و با اسیرها رفتم</w:t>
      </w:r>
    </w:p>
    <w:p>
      <w:pPr>
        <w:pStyle w:val="BookText"/>
        <w:rPr/>
      </w:pPr>
      <w:r>
        <w:rPr>
          <w:rFonts w:ascii="IRNazanin" w:hAnsi="IRNazanin" w:eastAsia="IRNazanin"/>
          <w:color w:val="111111"/>
          <w:sz w:val="28"/>
          <w:sz w:val="28"/>
          <w:szCs w:val="28"/>
          <w:rtl w:val="true"/>
          <w:lang w:bidi="fa-IR"/>
        </w:rPr>
        <w:t>برید مژده موعود تا عنانم را</w:t>
      </w:r>
    </w:p>
    <w:p>
      <w:pPr>
        <w:pStyle w:val="BookText"/>
        <w:rPr/>
      </w:pPr>
      <w:r>
        <w:rPr>
          <w:rFonts w:ascii="IRNazanin" w:hAnsi="IRNazanin" w:eastAsia="IRNazanin"/>
          <w:color w:val="111111"/>
          <w:sz w:val="28"/>
          <w:sz w:val="28"/>
          <w:szCs w:val="28"/>
          <w:rtl w:val="true"/>
          <w:lang w:bidi="fa-IR"/>
        </w:rPr>
        <w:t>مسیح آمده انگار باز روی زمین</w:t>
      </w:r>
    </w:p>
    <w:p>
      <w:pPr>
        <w:pStyle w:val="BookText"/>
        <w:rPr/>
      </w:pPr>
      <w:r>
        <w:rPr>
          <w:rFonts w:ascii="IRNazanin" w:hAnsi="IRNazanin" w:eastAsia="IRNazanin"/>
          <w:color w:val="111111"/>
          <w:sz w:val="28"/>
          <w:sz w:val="28"/>
          <w:szCs w:val="28"/>
          <w:rtl w:val="true"/>
          <w:lang w:bidi="fa-IR"/>
        </w:rPr>
        <w:t>شبیه سوسن وا می کند زبانم را</w:t>
      </w:r>
    </w:p>
    <w:p>
      <w:pPr>
        <w:pStyle w:val="BookText"/>
        <w:rPr/>
      </w:pPr>
      <w:r>
        <w:rPr>
          <w:rFonts w:ascii="IRNazanin" w:hAnsi="IRNazanin" w:eastAsia="IRNazanin"/>
          <w:color w:val="111111"/>
          <w:sz w:val="28"/>
          <w:sz w:val="28"/>
          <w:szCs w:val="28"/>
          <w:rtl w:val="true"/>
          <w:lang w:bidi="fa-IR"/>
        </w:rPr>
        <w:t>شبیه مادر موسام ، رود نیل کجاست؟</w:t>
      </w:r>
    </w:p>
    <w:p>
      <w:pPr>
        <w:pStyle w:val="BookText"/>
        <w:rPr/>
      </w:pPr>
      <w:r>
        <w:rPr>
          <w:rFonts w:ascii="IRNazanin" w:hAnsi="IRNazanin" w:eastAsia="IRNazanin"/>
          <w:color w:val="111111"/>
          <w:sz w:val="28"/>
          <w:sz w:val="28"/>
          <w:szCs w:val="28"/>
          <w:rtl w:val="true"/>
          <w:lang w:bidi="fa-IR"/>
        </w:rPr>
        <w:t>فراق سوخته تا عمق استخوانم را</w:t>
      </w:r>
    </w:p>
    <w:p>
      <w:pPr>
        <w:pStyle w:val="BookText"/>
        <w:rPr/>
      </w:pPr>
      <w:r>
        <w:rPr>
          <w:rFonts w:ascii="IRNazanin" w:hAnsi="IRNazanin" w:eastAsia="IRNazanin"/>
          <w:color w:val="111111"/>
          <w:sz w:val="28"/>
          <w:sz w:val="28"/>
          <w:szCs w:val="28"/>
          <w:rtl w:val="true"/>
          <w:lang w:bidi="fa-IR"/>
        </w:rPr>
        <w:t>ببین که ارزش مادر چقدر محترم است</w:t>
      </w:r>
    </w:p>
    <w:p>
      <w:pPr>
        <w:pStyle w:val="BookText"/>
        <w:rPr/>
      </w:pPr>
      <w:r>
        <w:rPr>
          <w:rFonts w:ascii="IRNazanin" w:hAnsi="IRNazanin" w:eastAsia="IRNazanin"/>
          <w:color w:val="111111"/>
          <w:sz w:val="28"/>
          <w:sz w:val="28"/>
          <w:szCs w:val="28"/>
          <w:rtl w:val="true"/>
          <w:lang w:bidi="fa-IR"/>
        </w:rPr>
        <w:t>که خوانده بود به بغداد کاروانم را</w:t>
      </w:r>
    </w:p>
    <w:p>
      <w:pPr>
        <w:pStyle w:val="BookText"/>
        <w:rPr/>
      </w:pPr>
      <w:r>
        <w:rPr>
          <w:rFonts w:ascii="IRNazanin" w:hAnsi="IRNazanin" w:eastAsia="IRNazanin"/>
          <w:color w:val="111111"/>
          <w:sz w:val="28"/>
          <w:sz w:val="28"/>
          <w:szCs w:val="28"/>
          <w:rtl w:val="true"/>
          <w:lang w:bidi="fa-IR"/>
        </w:rPr>
        <w:t>مسیح پشت سر او نماز می خواند</w:t>
      </w:r>
    </w:p>
    <w:p>
      <w:pPr>
        <w:pStyle w:val="BookText"/>
        <w:rPr/>
      </w:pPr>
      <w:r>
        <w:rPr>
          <w:rFonts w:ascii="IRNazanin" w:hAnsi="IRNazanin" w:eastAsia="IRNazanin"/>
          <w:color w:val="111111"/>
          <w:sz w:val="28"/>
          <w:sz w:val="28"/>
          <w:szCs w:val="28"/>
          <w:rtl w:val="true"/>
          <w:lang w:bidi="fa-IR"/>
        </w:rPr>
        <w:t>بخوان که گفته در انجیل داستانم را</w:t>
      </w:r>
    </w:p>
    <w:p>
      <w:pPr>
        <w:pStyle w:val="Heading3"/>
        <w:numPr>
          <w:ilvl w:val="2"/>
          <w:numId w:val="1"/>
        </w:numPr>
        <w:rPr/>
      </w:pPr>
      <w:bookmarkStart w:id="685" w:name="__RefHeading___Toc7241841_1051229030"/>
      <w:bookmarkStart w:id="686" w:name="_Toc249"/>
      <w:bookmarkEnd w:id="685"/>
      <w:r>
        <w:rPr>
          <w:rtl w:val="true"/>
        </w:rPr>
        <w:t xml:space="preserve">نرجس نیکو سِیَر </w:t>
      </w:r>
      <w:r>
        <w:rPr>
          <w:rtl w:val="true"/>
        </w:rPr>
        <w:t xml:space="preserve">/ </w:t>
      </w:r>
      <w:r>
        <w:rPr>
          <w:rtl w:val="true"/>
        </w:rPr>
        <w:t>حسنعلی صغیرا</w:t>
      </w:r>
      <w:bookmarkEnd w:id="68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دلسوختۀ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حسنعلی صغیرا</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نرجس نیکو سِیَر</w:t>
      </w:r>
    </w:p>
    <w:p>
      <w:pPr>
        <w:pStyle w:val="BookText"/>
        <w:rPr/>
      </w:pPr>
      <w:r>
        <w:rPr>
          <w:rFonts w:ascii="IRNazanin" w:hAnsi="IRNazanin" w:eastAsia="IRNazanin"/>
          <w:color w:val="111111"/>
          <w:sz w:val="28"/>
          <w:sz w:val="28"/>
          <w:szCs w:val="28"/>
          <w:rtl w:val="true"/>
          <w:lang w:bidi="fa-IR"/>
        </w:rPr>
        <w:t>ماه تابان عفیفان جهان دانی کیست؟</w:t>
      </w:r>
    </w:p>
    <w:p>
      <w:pPr>
        <w:pStyle w:val="BookText"/>
        <w:rPr/>
      </w:pPr>
      <w:r>
        <w:rPr>
          <w:rFonts w:ascii="IRNazanin" w:hAnsi="IRNazanin" w:eastAsia="IRNazanin"/>
          <w:color w:val="111111"/>
          <w:sz w:val="28"/>
          <w:sz w:val="28"/>
          <w:szCs w:val="28"/>
          <w:rtl w:val="true"/>
          <w:lang w:bidi="fa-IR"/>
        </w:rPr>
        <w:t>همسر عسکری آن نور عیان دانی کیست؟</w:t>
      </w:r>
    </w:p>
    <w:p>
      <w:pPr>
        <w:pStyle w:val="BookText"/>
        <w:rPr/>
      </w:pPr>
      <w:r>
        <w:rPr>
          <w:rFonts w:ascii="IRNazanin" w:hAnsi="IRNazanin" w:eastAsia="IRNazanin"/>
          <w:color w:val="111111"/>
          <w:sz w:val="28"/>
          <w:sz w:val="28"/>
          <w:szCs w:val="28"/>
          <w:rtl w:val="true"/>
          <w:lang w:bidi="fa-IR"/>
        </w:rPr>
        <w:t>مادر شمس فروزان زمان دانی کیست؟</w:t>
      </w:r>
    </w:p>
    <w:p>
      <w:pPr>
        <w:pStyle w:val="BookText"/>
        <w:rPr/>
      </w:pPr>
      <w:r>
        <w:rPr>
          <w:rFonts w:ascii="IRNazanin" w:hAnsi="IRNazanin" w:eastAsia="IRNazanin"/>
          <w:color w:val="111111"/>
          <w:sz w:val="28"/>
          <w:sz w:val="28"/>
          <w:szCs w:val="28"/>
          <w:rtl w:val="true"/>
          <w:lang w:bidi="fa-IR"/>
        </w:rPr>
        <w:t>گوهر بحر و بر رفعت و شان دانی کیست؟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بی خار جهان نرجس نیکو سِیَر است </w:t>
      </w:r>
    </w:p>
    <w:p>
      <w:pPr>
        <w:pStyle w:val="BookText"/>
        <w:rPr/>
      </w:pPr>
      <w:r>
        <w:rPr>
          <w:rFonts w:ascii="IRNazanin" w:hAnsi="IRNazanin" w:eastAsia="IRNazanin"/>
          <w:color w:val="111111"/>
          <w:sz w:val="28"/>
          <w:sz w:val="28"/>
          <w:szCs w:val="28"/>
          <w:rtl w:val="true"/>
          <w:lang w:bidi="fa-IR"/>
        </w:rPr>
        <w:t>نرجس آن مادر والا گهر حجت حق</w:t>
      </w:r>
    </w:p>
    <w:p>
      <w:pPr>
        <w:pStyle w:val="BookText"/>
        <w:rPr/>
      </w:pPr>
      <w:r>
        <w:rPr>
          <w:rFonts w:ascii="IRNazanin" w:hAnsi="IRNazanin" w:eastAsia="IRNazanin"/>
          <w:color w:val="111111"/>
          <w:sz w:val="28"/>
          <w:sz w:val="28"/>
          <w:szCs w:val="28"/>
          <w:rtl w:val="true"/>
          <w:lang w:bidi="fa-IR"/>
        </w:rPr>
        <w:t>نرجس آن کو که بُداین رفعت والاش به حق</w:t>
      </w:r>
    </w:p>
    <w:p>
      <w:pPr>
        <w:pStyle w:val="BookText"/>
        <w:rPr/>
      </w:pPr>
      <w:r>
        <w:rPr>
          <w:rFonts w:ascii="IRNazanin" w:hAnsi="IRNazanin" w:eastAsia="IRNazanin"/>
          <w:color w:val="111111"/>
          <w:sz w:val="28"/>
          <w:sz w:val="28"/>
          <w:szCs w:val="28"/>
          <w:rtl w:val="true"/>
          <w:lang w:bidi="fa-IR"/>
        </w:rPr>
        <w:t>نرجس آن بانوی با رفعت و نور مطلق</w:t>
      </w:r>
    </w:p>
    <w:p>
      <w:pPr>
        <w:pStyle w:val="BookText"/>
        <w:rPr/>
      </w:pPr>
      <w:r>
        <w:rPr>
          <w:rFonts w:ascii="IRNazanin" w:hAnsi="IRNazanin" w:eastAsia="IRNazanin"/>
          <w:color w:val="111111"/>
          <w:sz w:val="28"/>
          <w:sz w:val="28"/>
          <w:szCs w:val="28"/>
          <w:rtl w:val="true"/>
          <w:lang w:bidi="fa-IR"/>
        </w:rPr>
        <w:t>نرجس آن کو شده بر آل پیمبر ملحق</w:t>
      </w:r>
    </w:p>
    <w:p>
      <w:pPr>
        <w:pStyle w:val="BookText"/>
        <w:rPr/>
      </w:pPr>
      <w:r>
        <w:rPr>
          <w:rFonts w:ascii="IRNazanin" w:hAnsi="IRNazanin" w:eastAsia="IRNazanin"/>
          <w:color w:val="111111"/>
          <w:sz w:val="28"/>
          <w:sz w:val="28"/>
          <w:szCs w:val="28"/>
          <w:rtl w:val="true"/>
          <w:lang w:bidi="fa-IR"/>
        </w:rPr>
        <w:t>پیرو راه امامان ز شُبَیر و شبَر است</w:t>
      </w:r>
    </w:p>
    <w:p>
      <w:pPr>
        <w:pStyle w:val="BookText"/>
        <w:rPr/>
      </w:pPr>
      <w:r>
        <w:rPr>
          <w:rFonts w:ascii="IRNazanin" w:hAnsi="IRNazanin" w:eastAsia="IRNazanin"/>
          <w:color w:val="111111"/>
          <w:sz w:val="28"/>
          <w:sz w:val="28"/>
          <w:szCs w:val="28"/>
          <w:rtl w:val="true"/>
          <w:lang w:bidi="fa-IR"/>
        </w:rPr>
        <w:t>نرجس ای گشته تو را مهدی موعود سپر</w:t>
      </w:r>
    </w:p>
    <w:p>
      <w:pPr>
        <w:pStyle w:val="BookText"/>
        <w:rPr/>
      </w:pPr>
      <w:r>
        <w:rPr>
          <w:rFonts w:ascii="IRNazanin" w:hAnsi="IRNazanin" w:eastAsia="IRNazanin"/>
          <w:color w:val="111111"/>
          <w:sz w:val="28"/>
          <w:sz w:val="28"/>
          <w:szCs w:val="28"/>
          <w:rtl w:val="true"/>
          <w:lang w:bidi="fa-IR"/>
        </w:rPr>
        <w:t>خوش تو را تاج شرف هست ز معبود به سر</w:t>
      </w:r>
    </w:p>
    <w:p>
      <w:pPr>
        <w:pStyle w:val="BookText"/>
        <w:rPr/>
      </w:pPr>
      <w:r>
        <w:rPr>
          <w:rFonts w:ascii="IRNazanin" w:hAnsi="IRNazanin" w:eastAsia="IRNazanin"/>
          <w:color w:val="111111"/>
          <w:sz w:val="28"/>
          <w:sz w:val="28"/>
          <w:szCs w:val="28"/>
          <w:rtl w:val="true"/>
          <w:lang w:bidi="fa-IR"/>
        </w:rPr>
        <w:t>دارد او بر همه آفاق ز اکرام اثر</w:t>
      </w:r>
    </w:p>
    <w:p>
      <w:pPr>
        <w:pStyle w:val="BookText"/>
        <w:rPr/>
      </w:pPr>
      <w:r>
        <w:rPr>
          <w:rFonts w:ascii="IRNazanin" w:hAnsi="IRNazanin" w:eastAsia="IRNazanin"/>
          <w:color w:val="111111"/>
          <w:sz w:val="28"/>
          <w:sz w:val="28"/>
          <w:szCs w:val="28"/>
          <w:rtl w:val="true"/>
          <w:lang w:bidi="fa-IR"/>
        </w:rPr>
        <w:t>مولدش نیمۀ شعبان به جهان گشت خبر</w:t>
      </w:r>
    </w:p>
    <w:p>
      <w:pPr>
        <w:pStyle w:val="BookText"/>
        <w:rPr/>
      </w:pPr>
      <w:r>
        <w:rPr>
          <w:rFonts w:ascii="IRNazanin" w:hAnsi="IRNazanin" w:eastAsia="IRNazanin"/>
          <w:color w:val="111111"/>
          <w:sz w:val="28"/>
          <w:sz w:val="28"/>
          <w:szCs w:val="28"/>
          <w:rtl w:val="true"/>
          <w:lang w:bidi="fa-IR"/>
        </w:rPr>
        <w:t>که ز نرجس گل زیبا همه را تاج سر است</w:t>
      </w:r>
    </w:p>
    <w:p>
      <w:pPr>
        <w:pStyle w:val="BookText"/>
        <w:rPr/>
      </w:pPr>
      <w:r>
        <w:rPr>
          <w:rFonts w:ascii="IRNazanin" w:hAnsi="IRNazanin" w:eastAsia="IRNazanin"/>
          <w:color w:val="111111"/>
          <w:sz w:val="28"/>
          <w:sz w:val="28"/>
          <w:szCs w:val="28"/>
          <w:rtl w:val="true"/>
          <w:lang w:bidi="fa-IR"/>
        </w:rPr>
        <w:t>لوحش الله که جهان همچو بهشت است عیان</w:t>
      </w:r>
    </w:p>
    <w:p>
      <w:pPr>
        <w:pStyle w:val="BookText"/>
        <w:rPr/>
      </w:pPr>
      <w:r>
        <w:rPr>
          <w:rFonts w:ascii="IRNazanin" w:hAnsi="IRNazanin" w:eastAsia="IRNazanin"/>
          <w:color w:val="111111"/>
          <w:sz w:val="28"/>
          <w:sz w:val="28"/>
          <w:szCs w:val="28"/>
          <w:rtl w:val="true"/>
          <w:lang w:bidi="fa-IR"/>
        </w:rPr>
        <w:t>چه بهشتی که بود نور هدا ظاهر از آن</w:t>
      </w:r>
    </w:p>
    <w:p>
      <w:pPr>
        <w:pStyle w:val="BookText"/>
        <w:rPr/>
      </w:pPr>
      <w:r>
        <w:rPr>
          <w:rFonts w:ascii="IRNazanin" w:hAnsi="IRNazanin" w:eastAsia="IRNazanin"/>
          <w:color w:val="111111"/>
          <w:sz w:val="28"/>
          <w:sz w:val="28"/>
          <w:szCs w:val="28"/>
          <w:rtl w:val="true"/>
          <w:lang w:bidi="fa-IR"/>
        </w:rPr>
        <w:t>ز چنین مادر و فرزند ز پیدا و نهان</w:t>
      </w:r>
    </w:p>
    <w:p>
      <w:pPr>
        <w:pStyle w:val="BookText"/>
        <w:rPr/>
      </w:pPr>
      <w:r>
        <w:rPr>
          <w:rFonts w:ascii="IRNazanin" w:hAnsi="IRNazanin" w:eastAsia="IRNazanin"/>
          <w:color w:val="111111"/>
          <w:sz w:val="28"/>
          <w:sz w:val="28"/>
          <w:szCs w:val="28"/>
          <w:rtl w:val="true"/>
          <w:lang w:bidi="fa-IR"/>
        </w:rPr>
        <w:t>نور حق است جهان را ز کران تا به کران</w:t>
      </w:r>
    </w:p>
    <w:p>
      <w:pPr>
        <w:pStyle w:val="BookText"/>
        <w:rPr/>
      </w:pPr>
      <w:r>
        <w:rPr>
          <w:rFonts w:ascii="IRNazanin" w:hAnsi="IRNazanin" w:eastAsia="IRNazanin"/>
          <w:color w:val="111111"/>
          <w:sz w:val="28"/>
          <w:sz w:val="28"/>
          <w:szCs w:val="28"/>
          <w:rtl w:val="true"/>
          <w:lang w:bidi="fa-IR"/>
        </w:rPr>
        <w:t>بر جهان نرجس از این نور هدی مفتخر است</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رسد از کرم مهدیِ اوست</w:t>
      </w:r>
    </w:p>
    <w:p>
      <w:pPr>
        <w:pStyle w:val="BookText"/>
        <w:rPr/>
      </w:pPr>
      <w:r>
        <w:rPr>
          <w:rFonts w:ascii="IRNazanin" w:hAnsi="IRNazanin" w:eastAsia="IRNazanin"/>
          <w:color w:val="111111"/>
          <w:sz w:val="28"/>
          <w:sz w:val="28"/>
          <w:szCs w:val="28"/>
          <w:rtl w:val="true"/>
          <w:lang w:bidi="fa-IR"/>
        </w:rPr>
        <w:t>متنعم دو جهان از نعم مهدیِ اوست</w:t>
      </w:r>
    </w:p>
    <w:p>
      <w:pPr>
        <w:pStyle w:val="BookText"/>
        <w:rPr/>
      </w:pPr>
      <w:r>
        <w:rPr>
          <w:rFonts w:ascii="IRNazanin" w:hAnsi="IRNazanin" w:eastAsia="IRNazanin"/>
          <w:color w:val="111111"/>
          <w:sz w:val="28"/>
          <w:sz w:val="28"/>
          <w:szCs w:val="28"/>
          <w:rtl w:val="true"/>
          <w:lang w:bidi="fa-IR"/>
        </w:rPr>
        <w:t>ژاله بر دشت چو بارد ز یم مهدیِ اوست</w:t>
      </w:r>
    </w:p>
    <w:p>
      <w:pPr>
        <w:pStyle w:val="BookText"/>
        <w:rPr/>
      </w:pPr>
      <w:r>
        <w:rPr>
          <w:rFonts w:ascii="IRNazanin" w:hAnsi="IRNazanin" w:eastAsia="IRNazanin"/>
          <w:color w:val="111111"/>
          <w:sz w:val="28"/>
          <w:sz w:val="28"/>
          <w:szCs w:val="28"/>
          <w:rtl w:val="true"/>
          <w:lang w:bidi="fa-IR"/>
        </w:rPr>
        <w:t>فیض مطلق به جهانی ز دم مهدیِ اوست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بر فرجش دست تمنا به سر است </w:t>
      </w:r>
      <w:bookmarkStart w:id="687" w:name="pg8022_80612"/>
    </w:p>
    <w:p>
      <w:pPr>
        <w:pStyle w:val="Heading3"/>
        <w:numPr>
          <w:ilvl w:val="2"/>
          <w:numId w:val="1"/>
        </w:numPr>
        <w:rPr/>
      </w:pPr>
      <w:bookmarkStart w:id="688" w:name="__RefHeading___Toc7241843_1051229030"/>
      <w:bookmarkStart w:id="689" w:name="_Toc250"/>
      <w:bookmarkEnd w:id="687"/>
      <w:bookmarkEnd w:id="688"/>
      <w:r>
        <w:rPr>
          <w:rtl w:val="true"/>
        </w:rPr>
        <w:t>حسرت سلاطین</w:t>
      </w:r>
      <w:r>
        <w:rPr>
          <w:rtl w:val="true"/>
        </w:rPr>
        <w:t xml:space="preserve">/ </w:t>
      </w:r>
      <w:r>
        <w:rPr>
          <w:rtl w:val="true"/>
        </w:rPr>
        <w:t>هاشم طوسی</w:t>
      </w:r>
      <w:bookmarkEnd w:id="68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مداح</w:t>
      </w:r>
    </w:p>
    <w:p>
      <w:pPr>
        <w:pStyle w:val="BookText"/>
        <w:rPr/>
      </w:pPr>
      <w:r>
        <w:rPr>
          <w:rFonts w:ascii="Amiri" w:hAnsi="Amiri" w:eastAsia="Amiri" w:cs="Amiri"/>
          <w:color w:val="111111"/>
          <w:sz w:val="28"/>
          <w:sz w:val="28"/>
          <w:szCs w:val="28"/>
          <w:rtl w:val="true"/>
          <w:lang w:bidi="ar-SA"/>
        </w:rPr>
        <w:t xml:space="preserve">دلسوختۀ آل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هاشم طوسی</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حسرت سلاطین</w:t>
      </w:r>
    </w:p>
    <w:p>
      <w:pPr>
        <w:pStyle w:val="BookText"/>
        <w:rPr/>
      </w:pPr>
      <w:r>
        <w:rPr>
          <w:rFonts w:ascii="IRNazanin" w:hAnsi="IRNazanin" w:eastAsia="IRNazanin"/>
          <w:color w:val="111111"/>
          <w:sz w:val="28"/>
          <w:sz w:val="28"/>
          <w:szCs w:val="28"/>
          <w:rtl w:val="true"/>
          <w:lang w:bidi="fa-IR"/>
        </w:rPr>
        <w:t>سلام مطلع فجر و سلام ای باران</w:t>
      </w:r>
    </w:p>
    <w:p>
      <w:pPr>
        <w:pStyle w:val="BookText"/>
        <w:rPr/>
      </w:pPr>
      <w:r>
        <w:rPr>
          <w:rFonts w:ascii="IRNazanin" w:hAnsi="IRNazanin" w:eastAsia="IRNazanin"/>
          <w:color w:val="111111"/>
          <w:sz w:val="28"/>
          <w:sz w:val="28"/>
          <w:szCs w:val="28"/>
          <w:rtl w:val="true"/>
          <w:lang w:bidi="fa-IR"/>
        </w:rPr>
        <w:t>سلام حضرت نرجس سلام مادرجان</w:t>
      </w:r>
    </w:p>
    <w:p>
      <w:pPr>
        <w:pStyle w:val="BookText"/>
        <w:rPr/>
      </w:pPr>
      <w:r>
        <w:rPr>
          <w:rFonts w:ascii="IRNazanin" w:hAnsi="IRNazanin" w:eastAsia="IRNazanin"/>
          <w:color w:val="111111"/>
          <w:sz w:val="28"/>
          <w:sz w:val="28"/>
          <w:szCs w:val="28"/>
          <w:rtl w:val="true"/>
          <w:lang w:bidi="fa-IR"/>
        </w:rPr>
        <w:t>دوباره از کرمت شعر تازه می خواهم</w:t>
      </w:r>
    </w:p>
    <w:p>
      <w:pPr>
        <w:pStyle w:val="BookText"/>
        <w:rPr/>
      </w:pPr>
      <w:r>
        <w:rPr>
          <w:rFonts w:ascii="IRNazanin" w:hAnsi="IRNazanin" w:eastAsia="IRNazanin"/>
          <w:color w:val="111111"/>
          <w:sz w:val="28"/>
          <w:sz w:val="28"/>
          <w:szCs w:val="28"/>
          <w:rtl w:val="true"/>
          <w:lang w:bidi="fa-IR"/>
        </w:rPr>
        <w:t>برای از تو سرودن ، اجازه می خواهم</w:t>
      </w:r>
    </w:p>
    <w:p>
      <w:pPr>
        <w:pStyle w:val="BookText"/>
        <w:rPr/>
      </w:pPr>
      <w:r>
        <w:rPr>
          <w:rFonts w:ascii="IRNazanin" w:hAnsi="IRNazanin" w:eastAsia="IRNazanin"/>
          <w:color w:val="111111"/>
          <w:sz w:val="28"/>
          <w:sz w:val="28"/>
          <w:szCs w:val="28"/>
          <w:rtl w:val="true"/>
          <w:lang w:bidi="fa-IR"/>
        </w:rPr>
        <w:t>طلا به نرخ به غیر از طلا نمی ارزد</w:t>
      </w:r>
    </w:p>
    <w:p>
      <w:pPr>
        <w:pStyle w:val="BookText"/>
        <w:rPr/>
      </w:pPr>
      <w:r>
        <w:rPr>
          <w:rFonts w:ascii="IRNazanin" w:hAnsi="IRNazanin" w:eastAsia="IRNazanin"/>
          <w:color w:val="111111"/>
          <w:sz w:val="28"/>
          <w:sz w:val="28"/>
          <w:szCs w:val="28"/>
          <w:rtl w:val="true"/>
          <w:lang w:bidi="fa-IR"/>
        </w:rPr>
        <w:t>همین سبب شده که ، کاخ روم می‌لرزد</w:t>
      </w:r>
    </w:p>
    <w:p>
      <w:pPr>
        <w:pStyle w:val="BookText"/>
        <w:rPr/>
      </w:pPr>
      <w:r>
        <w:rPr>
          <w:rFonts w:ascii="IRNazanin" w:hAnsi="IRNazanin" w:eastAsia="IRNazanin"/>
          <w:color w:val="111111"/>
          <w:sz w:val="28"/>
          <w:sz w:val="28"/>
          <w:szCs w:val="28"/>
          <w:rtl w:val="true"/>
          <w:lang w:bidi="fa-IR"/>
        </w:rPr>
        <w:t>بزرگ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تو پس از این است</w:t>
      </w:r>
    </w:p>
    <w:p>
      <w:pPr>
        <w:pStyle w:val="BookText"/>
        <w:rPr/>
      </w:pPr>
      <w:r>
        <w:rPr>
          <w:rFonts w:ascii="IRNazanin" w:hAnsi="IRNazanin" w:eastAsia="IRNazanin"/>
          <w:color w:val="111111"/>
          <w:sz w:val="28"/>
          <w:sz w:val="28"/>
          <w:szCs w:val="28"/>
          <w:rtl w:val="true"/>
          <w:lang w:bidi="fa-IR"/>
        </w:rPr>
        <w:t>و جایگاه شما حسرت سلاطین است</w:t>
      </w:r>
    </w:p>
    <w:p>
      <w:pPr>
        <w:pStyle w:val="BookText"/>
        <w:rPr/>
      </w:pPr>
      <w:r>
        <w:rPr>
          <w:rFonts w:ascii="IRNazanin" w:hAnsi="IRNazanin" w:eastAsia="IRNazanin"/>
          <w:color w:val="111111"/>
          <w:sz w:val="28"/>
          <w:sz w:val="28"/>
          <w:szCs w:val="28"/>
          <w:rtl w:val="true"/>
          <w:lang w:bidi="fa-IR"/>
        </w:rPr>
        <w:t>نصیب عاشق و معشوق دل پریشانی است</w:t>
      </w:r>
    </w:p>
    <w:p>
      <w:pPr>
        <w:pStyle w:val="BookText"/>
        <w:rPr/>
      </w:pPr>
      <w:r>
        <w:rPr>
          <w:rFonts w:ascii="IRNazanin" w:hAnsi="IRNazanin" w:eastAsia="IRNazanin"/>
          <w:color w:val="111111"/>
          <w:sz w:val="28"/>
          <w:sz w:val="28"/>
          <w:szCs w:val="28"/>
          <w:rtl w:val="true"/>
          <w:lang w:bidi="fa-IR"/>
        </w:rPr>
        <w:t>ملیکه ای ست که شأنش نه مثل زندانی است</w:t>
      </w:r>
    </w:p>
    <w:p>
      <w:pPr>
        <w:pStyle w:val="BookText"/>
        <w:rPr/>
      </w:pPr>
      <w:r>
        <w:rPr>
          <w:rFonts w:ascii="IRNazanin" w:hAnsi="IRNazanin" w:eastAsia="IRNazanin"/>
          <w:color w:val="111111"/>
          <w:sz w:val="28"/>
          <w:sz w:val="28"/>
          <w:szCs w:val="28"/>
          <w:rtl w:val="true"/>
          <w:lang w:bidi="fa-IR"/>
        </w:rPr>
        <w:t>اگر اسیر شدی ، این هم از سعادت توست</w:t>
      </w:r>
    </w:p>
    <w:p>
      <w:pPr>
        <w:pStyle w:val="BookText"/>
        <w:rPr/>
      </w:pPr>
      <w:r>
        <w:rPr>
          <w:rFonts w:ascii="IRNazanin" w:hAnsi="IRNazanin" w:eastAsia="IRNazanin"/>
          <w:color w:val="111111"/>
          <w:sz w:val="28"/>
          <w:sz w:val="28"/>
          <w:szCs w:val="28"/>
          <w:rtl w:val="true"/>
          <w:lang w:bidi="fa-IR"/>
        </w:rPr>
        <w:t>پسند حضرت زهرا شدن لیاقت توست</w:t>
      </w:r>
    </w:p>
    <w:p>
      <w:pPr>
        <w:pStyle w:val="BookText"/>
        <w:rPr/>
      </w:pPr>
      <w:r>
        <w:rPr>
          <w:rFonts w:ascii="IRNazanin" w:hAnsi="IRNazanin" w:eastAsia="IRNazanin"/>
          <w:color w:val="111111"/>
          <w:sz w:val="28"/>
          <w:sz w:val="28"/>
          <w:szCs w:val="28"/>
          <w:rtl w:val="true"/>
          <w:lang w:bidi="fa-IR"/>
        </w:rPr>
        <w:t>تو آمدی که بتابی به آسمان حسن</w:t>
      </w:r>
    </w:p>
    <w:p>
      <w:pPr>
        <w:pStyle w:val="BookText"/>
        <w:rPr/>
      </w:pPr>
      <w:r>
        <w:rPr>
          <w:rFonts w:ascii="IRNazanin" w:hAnsi="IRNazanin" w:eastAsia="IRNazanin"/>
          <w:color w:val="111111"/>
          <w:sz w:val="28"/>
          <w:sz w:val="28"/>
          <w:szCs w:val="28"/>
          <w:rtl w:val="true"/>
          <w:lang w:bidi="fa-IR"/>
        </w:rPr>
        <w:t>تو ای صبورترین یار همزبان حسن</w:t>
      </w:r>
    </w:p>
    <w:p>
      <w:pPr>
        <w:pStyle w:val="BookText"/>
        <w:rPr/>
      </w:pPr>
      <w:r>
        <w:rPr>
          <w:rFonts w:ascii="IRNazanin" w:hAnsi="IRNazanin" w:eastAsia="IRNazanin"/>
          <w:color w:val="111111"/>
          <w:sz w:val="28"/>
          <w:sz w:val="28"/>
          <w:szCs w:val="28"/>
          <w:rtl w:val="true"/>
          <w:lang w:bidi="fa-IR"/>
        </w:rPr>
        <w:t>به رکن دین خدا ، تکیه گاه بودی تو</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عالمیان را پناه بودی تو </w:t>
      </w:r>
      <w:bookmarkStart w:id="690" w:name="pg8022_80614"/>
    </w:p>
    <w:p>
      <w:pPr>
        <w:pStyle w:val="BookText"/>
        <w:rPr/>
      </w:pPr>
      <w:bookmarkEnd w:id="690"/>
      <w:r>
        <w:rPr>
          <w:rFonts w:ascii="IRNazanin" w:hAnsi="IRNazanin" w:eastAsia="IRNazanin"/>
          <w:color w:val="111111"/>
          <w:sz w:val="28"/>
          <w:sz w:val="28"/>
          <w:szCs w:val="28"/>
          <w:rtl w:val="true"/>
          <w:lang w:bidi="fa-IR"/>
        </w:rPr>
        <w:t>به زخم بی کسی اش التیام می‌دادی</w:t>
      </w:r>
    </w:p>
    <w:p>
      <w:pPr>
        <w:pStyle w:val="BookText"/>
        <w:rPr/>
      </w:pPr>
      <w:r>
        <w:rPr>
          <w:rFonts w:ascii="IRNazanin" w:hAnsi="IRNazanin" w:eastAsia="IRNazanin"/>
          <w:color w:val="111111"/>
          <w:sz w:val="28"/>
          <w:sz w:val="28"/>
          <w:szCs w:val="28"/>
          <w:rtl w:val="true"/>
          <w:lang w:bidi="fa-IR"/>
        </w:rPr>
        <w:t>همین که بر گل رویش سلام می‌دادی</w:t>
      </w:r>
    </w:p>
    <w:p>
      <w:pPr>
        <w:pStyle w:val="BookText"/>
        <w:rPr/>
      </w:pPr>
      <w:r>
        <w:rPr>
          <w:rFonts w:ascii="IRNazanin" w:hAnsi="IRNazanin" w:eastAsia="IRNazanin"/>
          <w:color w:val="111111"/>
          <w:sz w:val="28"/>
          <w:sz w:val="28"/>
          <w:szCs w:val="28"/>
          <w:rtl w:val="true"/>
          <w:lang w:bidi="fa-IR"/>
        </w:rPr>
        <w:t>کریمه ای و ، حکیمه ، نجیب و طاهره ای</w:t>
      </w:r>
    </w:p>
    <w:p>
      <w:pPr>
        <w:pStyle w:val="BookText"/>
        <w:rPr/>
      </w:pPr>
      <w:r>
        <w:rPr>
          <w:rFonts w:ascii="IRNazanin" w:hAnsi="IRNazanin" w:eastAsia="IRNazanin"/>
          <w:color w:val="111111"/>
          <w:sz w:val="28"/>
          <w:sz w:val="28"/>
          <w:szCs w:val="28"/>
          <w:rtl w:val="true"/>
          <w:lang w:bidi="fa-IR"/>
        </w:rPr>
        <w:t>حلیمه ، زاکیه ، منصوره ای ، مطهره ای</w:t>
      </w:r>
    </w:p>
    <w:p>
      <w:pPr>
        <w:pStyle w:val="BookText"/>
        <w:rPr/>
      </w:pPr>
      <w:r>
        <w:rPr>
          <w:rFonts w:ascii="IRNazanin" w:hAnsi="IRNazanin" w:eastAsia="IRNazanin"/>
          <w:color w:val="111111"/>
          <w:sz w:val="28"/>
          <w:sz w:val="28"/>
          <w:szCs w:val="28"/>
          <w:rtl w:val="true"/>
          <w:lang w:bidi="fa-IR"/>
        </w:rPr>
        <w:t>در آسمان نجابت چو ماه دیده شدی</w:t>
      </w:r>
    </w:p>
    <w:p>
      <w:pPr>
        <w:pStyle w:val="BookText"/>
        <w:rPr/>
      </w:pPr>
      <w:r>
        <w:rPr>
          <w:rFonts w:ascii="IRNazanin" w:hAnsi="IRNazanin" w:eastAsia="IRNazanin"/>
          <w:color w:val="111111"/>
          <w:sz w:val="28"/>
          <w:sz w:val="28"/>
          <w:szCs w:val="28"/>
          <w:rtl w:val="true"/>
          <w:lang w:bidi="fa-IR"/>
        </w:rPr>
        <w:t>برای مادری عشق برگزیده شدی</w:t>
      </w:r>
    </w:p>
    <w:p>
      <w:pPr>
        <w:pStyle w:val="BookText"/>
        <w:rPr/>
      </w:pPr>
      <w:r>
        <w:rPr>
          <w:rFonts w:ascii="IRNazanin" w:hAnsi="IRNazanin" w:eastAsia="IRNazanin"/>
          <w:color w:val="111111"/>
          <w:sz w:val="28"/>
          <w:sz w:val="28"/>
          <w:szCs w:val="28"/>
          <w:rtl w:val="true"/>
          <w:lang w:bidi="fa-IR"/>
        </w:rPr>
        <w:t>ستاره ای بدرخشید و ماه مجلس شد</w:t>
      </w:r>
    </w:p>
    <w:p>
      <w:pPr>
        <w:pStyle w:val="BookText"/>
        <w:rPr/>
      </w:pPr>
      <w:r>
        <w:rPr>
          <w:rFonts w:ascii="IRNazanin" w:hAnsi="IRNazanin" w:eastAsia="IRNazanin"/>
          <w:color w:val="111111"/>
          <w:sz w:val="28"/>
          <w:sz w:val="28"/>
          <w:szCs w:val="28"/>
          <w:rtl w:val="true"/>
          <w:lang w:bidi="fa-IR"/>
        </w:rPr>
        <w:t>تمام هستی زهرا نصیب نرجس شد</w:t>
      </w:r>
    </w:p>
    <w:p>
      <w:pPr>
        <w:pStyle w:val="Heading3"/>
        <w:numPr>
          <w:ilvl w:val="2"/>
          <w:numId w:val="1"/>
        </w:numPr>
        <w:rPr/>
      </w:pPr>
      <w:bookmarkStart w:id="691" w:name="__RefHeading___Toc7241845_1051229030"/>
      <w:bookmarkStart w:id="692" w:name="_Toc251"/>
      <w:bookmarkEnd w:id="691"/>
      <w:r>
        <w:rPr>
          <w:rtl w:val="true"/>
        </w:rPr>
        <w:t xml:space="preserve">اسوۀ تربیت </w:t>
      </w:r>
      <w:r>
        <w:rPr>
          <w:rtl w:val="true"/>
        </w:rPr>
        <w:t xml:space="preserve">/ </w:t>
      </w:r>
      <w:r>
        <w:rPr>
          <w:rtl w:val="true"/>
        </w:rPr>
        <w:t>سعید علامه</w:t>
      </w:r>
      <w:bookmarkEnd w:id="69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و خوش ذوق</w:t>
      </w:r>
    </w:p>
    <w:p>
      <w:pPr>
        <w:pStyle w:val="BookText"/>
        <w:rPr/>
      </w:pPr>
      <w:r>
        <w:rPr>
          <w:rFonts w:ascii="IRNazanin" w:hAnsi="IRNazanin" w:eastAsia="IRNazanin"/>
          <w:color w:val="111111"/>
          <w:sz w:val="28"/>
          <w:sz w:val="28"/>
          <w:szCs w:val="28"/>
          <w:rtl w:val="true"/>
          <w:lang w:bidi="fa-IR"/>
        </w:rPr>
        <w:t>آقای سعید علامه</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اسوۀ تربیت</w:t>
      </w:r>
    </w:p>
    <w:p>
      <w:pPr>
        <w:pStyle w:val="BookText"/>
        <w:rPr/>
      </w:pPr>
      <w:r>
        <w:rPr>
          <w:rFonts w:ascii="IRNazanin" w:hAnsi="IRNazanin" w:eastAsia="IRNazanin"/>
          <w:color w:val="111111"/>
          <w:sz w:val="28"/>
          <w:sz w:val="28"/>
          <w:szCs w:val="28"/>
          <w:rtl w:val="true"/>
          <w:lang w:bidi="fa-IR"/>
        </w:rPr>
        <w:t>او ملیکا و نرجس دوران</w:t>
      </w:r>
    </w:p>
    <w:p>
      <w:pPr>
        <w:pStyle w:val="BookText"/>
        <w:rPr/>
      </w:pPr>
      <w:r>
        <w:rPr>
          <w:rFonts w:ascii="IRNazanin" w:hAnsi="IRNazanin" w:eastAsia="IRNazanin"/>
          <w:color w:val="111111"/>
          <w:sz w:val="28"/>
          <w:sz w:val="28"/>
          <w:szCs w:val="28"/>
          <w:rtl w:val="true"/>
          <w:lang w:bidi="fa-IR"/>
        </w:rPr>
        <w:t>باب حاجات و رحمت است این زن</w:t>
      </w:r>
    </w:p>
    <w:p>
      <w:pPr>
        <w:pStyle w:val="BookText"/>
        <w:rPr/>
      </w:pPr>
      <w:r>
        <w:rPr>
          <w:rFonts w:ascii="IRNazanin" w:hAnsi="IRNazanin" w:eastAsia="IRNazanin"/>
          <w:color w:val="111111"/>
          <w:sz w:val="28"/>
          <w:sz w:val="28"/>
          <w:szCs w:val="28"/>
          <w:rtl w:val="true"/>
          <w:lang w:bidi="fa-IR"/>
        </w:rPr>
        <w:t>نه فقط مادر امام زمان</w:t>
      </w:r>
    </w:p>
    <w:p>
      <w:pPr>
        <w:pStyle w:val="BookText"/>
        <w:rPr/>
      </w:pPr>
      <w:r>
        <w:rPr>
          <w:rFonts w:ascii="IRNazanin" w:hAnsi="IRNazanin" w:eastAsia="IRNazanin"/>
          <w:color w:val="111111"/>
          <w:sz w:val="28"/>
          <w:sz w:val="28"/>
          <w:szCs w:val="28"/>
          <w:rtl w:val="true"/>
          <w:lang w:bidi="fa-IR"/>
        </w:rPr>
        <w:t>مادری میکند برای من</w:t>
      </w:r>
    </w:p>
    <w:p>
      <w:pPr>
        <w:pStyle w:val="BookText"/>
        <w:rPr/>
      </w:pPr>
      <w:r>
        <w:rPr>
          <w:rFonts w:ascii="IRNazanin" w:hAnsi="IRNazanin" w:eastAsia="IRNazanin"/>
          <w:color w:val="111111"/>
          <w:sz w:val="28"/>
          <w:sz w:val="28"/>
          <w:szCs w:val="28"/>
          <w:rtl w:val="true"/>
          <w:lang w:bidi="fa-IR"/>
        </w:rPr>
        <w:t>اهل روم است و جد او قیصر</w:t>
      </w:r>
    </w:p>
    <w:p>
      <w:pPr>
        <w:pStyle w:val="BookText"/>
        <w:rPr/>
      </w:pPr>
      <w:r>
        <w:rPr>
          <w:rFonts w:ascii="IRNazanin" w:hAnsi="IRNazanin" w:eastAsia="IRNazanin"/>
          <w:color w:val="111111"/>
          <w:sz w:val="28"/>
          <w:sz w:val="28"/>
          <w:szCs w:val="28"/>
          <w:rtl w:val="true"/>
          <w:lang w:bidi="fa-IR"/>
        </w:rPr>
        <w:t>شهره بوده است در زمان خودش</w:t>
      </w:r>
    </w:p>
    <w:p>
      <w:pPr>
        <w:pStyle w:val="BookText"/>
        <w:rPr/>
      </w:pPr>
      <w:r>
        <w:rPr>
          <w:rFonts w:ascii="IRNazanin" w:hAnsi="IRNazanin" w:eastAsia="IRNazanin"/>
          <w:color w:val="111111"/>
          <w:sz w:val="28"/>
          <w:sz w:val="28"/>
          <w:szCs w:val="28"/>
          <w:rtl w:val="true"/>
          <w:lang w:bidi="fa-IR"/>
        </w:rPr>
        <w:t>جان او جان عسکری بوده</w:t>
      </w:r>
    </w:p>
    <w:p>
      <w:pPr>
        <w:pStyle w:val="BookText"/>
        <w:rPr/>
      </w:pPr>
      <w:r>
        <w:rPr>
          <w:rFonts w:ascii="IRNazanin" w:hAnsi="IRNazanin" w:eastAsia="IRNazanin"/>
          <w:color w:val="111111"/>
          <w:sz w:val="28"/>
          <w:sz w:val="28"/>
          <w:szCs w:val="28"/>
          <w:rtl w:val="true"/>
          <w:lang w:bidi="fa-IR"/>
        </w:rPr>
        <w:t>جان مولای ماست جان خودش</w:t>
      </w:r>
    </w:p>
    <w:p>
      <w:pPr>
        <w:pStyle w:val="BookText"/>
        <w:rPr/>
      </w:pPr>
      <w:r>
        <w:rPr>
          <w:rFonts w:ascii="IRNazanin" w:hAnsi="IRNazanin" w:eastAsia="IRNazanin"/>
          <w:color w:val="111111"/>
          <w:sz w:val="28"/>
          <w:sz w:val="28"/>
          <w:szCs w:val="28"/>
          <w:rtl w:val="true"/>
          <w:lang w:bidi="fa-IR"/>
        </w:rPr>
        <w:t>در مقامش زبان شده الکن</w:t>
      </w:r>
    </w:p>
    <w:p>
      <w:pPr>
        <w:pStyle w:val="BookText"/>
        <w:rPr/>
      </w:pPr>
      <w:r>
        <w:rPr>
          <w:rFonts w:ascii="IRNazanin" w:hAnsi="IRNazanin" w:eastAsia="IRNazanin"/>
          <w:color w:val="111111"/>
          <w:sz w:val="28"/>
          <w:sz w:val="28"/>
          <w:szCs w:val="28"/>
          <w:rtl w:val="true"/>
          <w:lang w:bidi="fa-IR"/>
        </w:rPr>
        <w:t>رمز و راز نهفته‌ای دارد</w:t>
      </w:r>
    </w:p>
    <w:p>
      <w:pPr>
        <w:pStyle w:val="BookText"/>
        <w:rPr/>
      </w:pPr>
      <w:r>
        <w:rPr>
          <w:rFonts w:ascii="IRNazanin" w:hAnsi="IRNazanin" w:eastAsia="IRNazanin"/>
          <w:color w:val="111111"/>
          <w:sz w:val="28"/>
          <w:sz w:val="28"/>
          <w:szCs w:val="28"/>
          <w:rtl w:val="true"/>
          <w:lang w:bidi="fa-IR"/>
        </w:rPr>
        <w:t>سینه‌اش بوده مخزن الاسرار</w:t>
      </w:r>
    </w:p>
    <w:p>
      <w:pPr>
        <w:pStyle w:val="BookText"/>
        <w:rPr/>
      </w:pPr>
      <w:r>
        <w:rPr>
          <w:rFonts w:ascii="IRNazanin" w:hAnsi="IRNazanin" w:eastAsia="IRNazanin"/>
          <w:color w:val="111111"/>
          <w:sz w:val="28"/>
          <w:sz w:val="28"/>
          <w:szCs w:val="28"/>
          <w:rtl w:val="true"/>
          <w:lang w:bidi="fa-IR"/>
        </w:rPr>
        <w:t>گفته‌های نگفته‌ای دارد</w:t>
      </w:r>
    </w:p>
    <w:p>
      <w:pPr>
        <w:pStyle w:val="BookText"/>
        <w:rPr/>
      </w:pPr>
      <w:r>
        <w:rPr>
          <w:rFonts w:ascii="IRNazanin" w:hAnsi="IRNazanin" w:eastAsia="IRNazanin"/>
          <w:color w:val="111111"/>
          <w:sz w:val="28"/>
          <w:sz w:val="28"/>
          <w:szCs w:val="28"/>
          <w:rtl w:val="true"/>
          <w:lang w:bidi="fa-IR"/>
        </w:rPr>
        <w:t>از کرامات او همین باشد</w:t>
      </w:r>
    </w:p>
    <w:p>
      <w:pPr>
        <w:pStyle w:val="BookText"/>
        <w:rPr/>
      </w:pPr>
      <w:r>
        <w:rPr>
          <w:rFonts w:ascii="IRNazanin" w:hAnsi="IRNazanin" w:eastAsia="IRNazanin"/>
          <w:color w:val="111111"/>
          <w:sz w:val="28"/>
          <w:sz w:val="28"/>
          <w:szCs w:val="28"/>
          <w:rtl w:val="true"/>
          <w:lang w:bidi="fa-IR"/>
        </w:rPr>
        <w:t>در بلا بوده حامی شیعه</w:t>
      </w:r>
    </w:p>
    <w:p>
      <w:pPr>
        <w:pStyle w:val="BookText"/>
        <w:rPr/>
      </w:pPr>
      <w:r>
        <w:rPr>
          <w:rFonts w:ascii="IRNazanin" w:hAnsi="IRNazanin" w:eastAsia="IRNazanin"/>
          <w:color w:val="111111"/>
          <w:sz w:val="28"/>
          <w:sz w:val="28"/>
          <w:szCs w:val="28"/>
          <w:rtl w:val="true"/>
          <w:lang w:bidi="fa-IR"/>
        </w:rPr>
        <w:t>مورد احترام مادرهاست</w:t>
      </w:r>
    </w:p>
    <w:p>
      <w:pPr>
        <w:pStyle w:val="BookText"/>
        <w:rPr/>
      </w:pPr>
      <w:r>
        <w:rPr>
          <w:rFonts w:ascii="IRNazanin" w:hAnsi="IRNazanin" w:eastAsia="IRNazanin"/>
          <w:color w:val="111111"/>
          <w:sz w:val="28"/>
          <w:sz w:val="28"/>
          <w:szCs w:val="28"/>
          <w:rtl w:val="true"/>
          <w:lang w:bidi="fa-IR"/>
        </w:rPr>
        <w:t>مادران گرامی شیعه</w:t>
      </w:r>
    </w:p>
    <w:p>
      <w:pPr>
        <w:pStyle w:val="BookText"/>
        <w:rPr/>
      </w:pPr>
      <w:r>
        <w:rPr>
          <w:rFonts w:ascii="IRNazanin" w:hAnsi="IRNazanin" w:eastAsia="IRNazanin"/>
          <w:color w:val="111111"/>
          <w:sz w:val="28"/>
          <w:sz w:val="28"/>
          <w:szCs w:val="28"/>
          <w:rtl w:val="true"/>
          <w:lang w:bidi="fa-IR"/>
        </w:rPr>
        <w:t>بیش از اینها بگو تو ای شاعر</w:t>
      </w:r>
    </w:p>
    <w:p>
      <w:pPr>
        <w:pStyle w:val="BookText"/>
        <w:rPr/>
      </w:pPr>
      <w:r>
        <w:rPr>
          <w:rFonts w:ascii="IRNazanin" w:hAnsi="IRNazanin" w:eastAsia="IRNazanin"/>
          <w:color w:val="111111"/>
          <w:sz w:val="28"/>
          <w:sz w:val="28"/>
          <w:szCs w:val="28"/>
          <w:rtl w:val="true"/>
          <w:lang w:bidi="fa-IR"/>
        </w:rPr>
        <w:t>اسوه‌ی تربیت همین بانوست</w:t>
      </w:r>
    </w:p>
    <w:p>
      <w:pPr>
        <w:pStyle w:val="BookText"/>
        <w:rPr/>
      </w:pPr>
      <w:r>
        <w:rPr>
          <w:rFonts w:ascii="IRNazanin" w:hAnsi="IRNazanin" w:eastAsia="IRNazanin"/>
          <w:color w:val="111111"/>
          <w:sz w:val="28"/>
          <w:sz w:val="28"/>
          <w:szCs w:val="28"/>
          <w:rtl w:val="true"/>
          <w:lang w:bidi="fa-IR"/>
        </w:rPr>
        <w:t>مادری که برای مادرها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زمینه‌ها الگوست </w:t>
      </w:r>
    </w:p>
    <w:p>
      <w:pPr>
        <w:pStyle w:val="BookText"/>
        <w:rPr/>
      </w:pPr>
      <w:r>
        <w:rPr>
          <w:rFonts w:ascii="IRNazanin" w:hAnsi="IRNazanin" w:eastAsia="IRNazanin"/>
          <w:color w:val="111111"/>
          <w:sz w:val="28"/>
          <w:sz w:val="28"/>
          <w:szCs w:val="28"/>
          <w:rtl w:val="true"/>
          <w:lang w:bidi="fa-IR"/>
        </w:rPr>
        <w:t>مجموعه رباعیات</w:t>
      </w:r>
    </w:p>
    <w:p>
      <w:pPr>
        <w:pStyle w:val="BookText"/>
        <w:rPr/>
      </w:pPr>
      <w:r>
        <w:rPr>
          <w:rFonts w:ascii="IRNazanin" w:hAnsi="IRNazanin" w:eastAsia="IRNazanin"/>
          <w:color w:val="111111"/>
          <w:sz w:val="28"/>
          <w:sz w:val="28"/>
          <w:szCs w:val="28"/>
          <w:rtl w:val="true"/>
          <w:lang w:bidi="fa-IR"/>
        </w:rPr>
        <w:t>در روم سر آمد زنان بودی تو</w:t>
      </w:r>
    </w:p>
    <w:p>
      <w:pPr>
        <w:pStyle w:val="BookText"/>
        <w:rPr/>
      </w:pPr>
      <w:r>
        <w:rPr>
          <w:rFonts w:ascii="IRNazanin" w:hAnsi="IRNazanin" w:eastAsia="IRNazanin"/>
          <w:color w:val="111111"/>
          <w:sz w:val="28"/>
          <w:sz w:val="28"/>
          <w:szCs w:val="28"/>
          <w:rtl w:val="true"/>
          <w:lang w:bidi="fa-IR"/>
        </w:rPr>
        <w:t>در عصمت و معرفت نشان بودی تو</w:t>
      </w:r>
    </w:p>
    <w:p>
      <w:pPr>
        <w:pStyle w:val="BookText"/>
        <w:rPr/>
      </w:pPr>
      <w:r>
        <w:rPr>
          <w:rFonts w:ascii="IRNazanin" w:hAnsi="IRNazanin" w:eastAsia="IRNazanin"/>
          <w:color w:val="111111"/>
          <w:sz w:val="28"/>
          <w:sz w:val="28"/>
          <w:szCs w:val="28"/>
          <w:rtl w:val="true"/>
          <w:lang w:bidi="fa-IR"/>
        </w:rPr>
        <w:t>وصفت به چهار خط نگنجد ، بانو</w:t>
      </w:r>
    </w:p>
    <w:p>
      <w:pPr>
        <w:pStyle w:val="BookText"/>
        <w:rPr/>
      </w:pPr>
      <w:r>
        <w:rPr>
          <w:rFonts w:ascii="IRNazanin" w:hAnsi="IRNazanin" w:eastAsia="IRNazanin"/>
          <w:color w:val="111111"/>
          <w:sz w:val="28"/>
          <w:sz w:val="28"/>
          <w:szCs w:val="28"/>
          <w:rtl w:val="true"/>
          <w:lang w:bidi="fa-IR"/>
        </w:rPr>
        <w:t>چون مادر صاحب الزمان بودی تو</w:t>
      </w:r>
    </w:p>
    <w:p>
      <w:pPr>
        <w:pStyle w:val="BookText"/>
        <w:rPr/>
      </w:pPr>
      <w:r>
        <w:rPr>
          <w:rFonts w:ascii="IRNazanin" w:hAnsi="IRNazanin" w:eastAsia="IRNazanin"/>
          <w:color w:val="111111"/>
          <w:sz w:val="28"/>
          <w:sz w:val="28"/>
          <w:szCs w:val="28"/>
          <w:rtl w:val="true"/>
          <w:lang w:bidi="fa-IR"/>
        </w:rPr>
        <w:t>از رتبه در آسمان مکان داری تو</w:t>
      </w:r>
    </w:p>
    <w:p>
      <w:pPr>
        <w:pStyle w:val="BookText"/>
        <w:rPr/>
      </w:pPr>
      <w:r>
        <w:rPr>
          <w:rFonts w:ascii="IRNazanin" w:hAnsi="IRNazanin" w:eastAsia="IRNazanin"/>
          <w:color w:val="111111"/>
          <w:sz w:val="28"/>
          <w:sz w:val="28"/>
          <w:szCs w:val="28"/>
          <w:rtl w:val="true"/>
          <w:lang w:bidi="fa-IR"/>
        </w:rPr>
        <w:t>فرزند نه ، صاحب الزمان داری تو</w:t>
      </w:r>
    </w:p>
    <w:p>
      <w:pPr>
        <w:pStyle w:val="BookText"/>
        <w:rPr/>
      </w:pPr>
      <w:r>
        <w:rPr>
          <w:rFonts w:ascii="IRNazanin" w:hAnsi="IRNazanin" w:eastAsia="IRNazanin"/>
          <w:color w:val="111111"/>
          <w:sz w:val="28"/>
          <w:sz w:val="28"/>
          <w:szCs w:val="28"/>
          <w:rtl w:val="true"/>
          <w:lang w:bidi="fa-IR"/>
        </w:rPr>
        <w:t>باید چه نوشت بابت اوصافت</w:t>
      </w:r>
    </w:p>
    <w:p>
      <w:pPr>
        <w:pStyle w:val="BookText"/>
        <w:rPr/>
      </w:pPr>
      <w:r>
        <w:rPr>
          <w:rFonts w:ascii="IRNazanin" w:hAnsi="IRNazanin" w:eastAsia="IRNazanin"/>
          <w:color w:val="111111"/>
          <w:sz w:val="28"/>
          <w:sz w:val="28"/>
          <w:szCs w:val="28"/>
          <w:rtl w:val="true"/>
          <w:lang w:bidi="fa-IR"/>
        </w:rPr>
        <w:t>صد راز مگو به شاعران داری تو</w:t>
      </w:r>
    </w:p>
    <w:p>
      <w:pPr>
        <w:pStyle w:val="BookText"/>
        <w:rPr/>
      </w:pPr>
      <w:r>
        <w:rPr>
          <w:rFonts w:ascii="IRNazanin" w:hAnsi="IRNazanin" w:eastAsia="IRNazanin"/>
          <w:color w:val="111111"/>
          <w:sz w:val="28"/>
          <w:sz w:val="28"/>
          <w:szCs w:val="28"/>
          <w:rtl w:val="true"/>
          <w:lang w:bidi="fa-IR"/>
        </w:rPr>
        <w:t>روزی که به سامرا سفر میکردی</w:t>
      </w:r>
    </w:p>
    <w:p>
      <w:pPr>
        <w:pStyle w:val="BookText"/>
        <w:rPr/>
      </w:pPr>
      <w:r>
        <w:rPr>
          <w:rFonts w:ascii="IRNazanin" w:hAnsi="IRNazanin" w:eastAsia="IRNazanin"/>
          <w:color w:val="111111"/>
          <w:sz w:val="28"/>
          <w:sz w:val="28"/>
          <w:szCs w:val="28"/>
          <w:rtl w:val="true"/>
          <w:lang w:bidi="fa-IR"/>
        </w:rPr>
        <w:t>با فاطمه اوقات به سر میکردی</w:t>
      </w:r>
    </w:p>
    <w:p>
      <w:pPr>
        <w:pStyle w:val="BookText"/>
        <w:rPr/>
      </w:pPr>
      <w:r>
        <w:rPr>
          <w:rFonts w:ascii="IRNazanin" w:hAnsi="IRNazanin" w:eastAsia="IRNazanin"/>
          <w:color w:val="111111"/>
          <w:sz w:val="28"/>
          <w:sz w:val="28"/>
          <w:szCs w:val="28"/>
          <w:rtl w:val="true"/>
          <w:lang w:bidi="fa-IR"/>
        </w:rPr>
        <w:t>پیوسته به فکر انتقامش بودی</w:t>
      </w:r>
    </w:p>
    <w:p>
      <w:pPr>
        <w:pStyle w:val="BookText"/>
        <w:rPr/>
      </w:pPr>
      <w:r>
        <w:rPr>
          <w:rFonts w:ascii="IRNazanin" w:hAnsi="IRNazanin" w:eastAsia="IRNazanin"/>
          <w:color w:val="111111"/>
          <w:sz w:val="28"/>
          <w:sz w:val="28"/>
          <w:szCs w:val="28"/>
          <w:rtl w:val="true"/>
          <w:lang w:bidi="fa-IR"/>
        </w:rPr>
        <w:t>وقتی که به مهدی‌ات نظر میکردی</w:t>
      </w:r>
    </w:p>
    <w:p>
      <w:pPr>
        <w:pStyle w:val="BookText"/>
        <w:rPr/>
      </w:pPr>
      <w:r>
        <w:rPr>
          <w:rFonts w:ascii="IRNazanin" w:hAnsi="IRNazanin" w:eastAsia="IRNazanin"/>
          <w:color w:val="111111"/>
          <w:sz w:val="28"/>
          <w:sz w:val="28"/>
          <w:szCs w:val="28"/>
          <w:rtl w:val="true"/>
          <w:lang w:bidi="fa-IR"/>
        </w:rPr>
        <w:t>هر لحظه که احساس خطر می کردی</w:t>
      </w:r>
    </w:p>
    <w:p>
      <w:pPr>
        <w:pStyle w:val="BookText"/>
        <w:rPr/>
      </w:pPr>
      <w:r>
        <w:rPr>
          <w:rFonts w:ascii="IRNazanin" w:hAnsi="IRNazanin" w:eastAsia="IRNazanin"/>
          <w:color w:val="111111"/>
          <w:sz w:val="28"/>
          <w:sz w:val="28"/>
          <w:szCs w:val="28"/>
          <w:rtl w:val="true"/>
          <w:lang w:bidi="fa-IR"/>
        </w:rPr>
        <w:t>از کشف حجاب خود حذَر می‌کردی</w:t>
      </w:r>
    </w:p>
    <w:p>
      <w:pPr>
        <w:pStyle w:val="BookText"/>
        <w:rPr/>
      </w:pPr>
      <w:r>
        <w:rPr>
          <w:rFonts w:ascii="IRNazanin" w:hAnsi="IRNazanin" w:eastAsia="IRNazanin"/>
          <w:color w:val="111111"/>
          <w:sz w:val="28"/>
          <w:sz w:val="28"/>
          <w:szCs w:val="28"/>
          <w:rtl w:val="true"/>
          <w:lang w:bidi="fa-IR"/>
        </w:rPr>
        <w:t>از شوق به وجد آمدی وقتی که</w:t>
      </w:r>
    </w:p>
    <w:p>
      <w:pPr>
        <w:pStyle w:val="BookText"/>
        <w:rPr/>
      </w:pPr>
      <w:r>
        <w:rPr>
          <w:rFonts w:ascii="IRNazanin" w:hAnsi="IRNazanin" w:eastAsia="IRNazanin"/>
          <w:color w:val="111111"/>
          <w:sz w:val="28"/>
          <w:sz w:val="28"/>
          <w:szCs w:val="28"/>
          <w:rtl w:val="true"/>
          <w:lang w:bidi="fa-IR"/>
        </w:rPr>
        <w:t>بر خط امام خود نظر می‌کردی</w:t>
      </w:r>
    </w:p>
    <w:p>
      <w:pPr>
        <w:pStyle w:val="BookText"/>
        <w:rPr/>
      </w:pPr>
      <w:r>
        <w:rPr>
          <w:rFonts w:ascii="IRNazanin" w:hAnsi="IRNazanin" w:eastAsia="IRNazanin"/>
          <w:color w:val="111111"/>
          <w:sz w:val="28"/>
          <w:sz w:val="28"/>
          <w:szCs w:val="28"/>
          <w:rtl w:val="true"/>
          <w:lang w:bidi="fa-IR"/>
        </w:rPr>
        <w:t>فیض ابدی روحِ حقیقت با توست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توسل و اجابت با توست </w:t>
      </w:r>
    </w:p>
    <w:p>
      <w:pPr>
        <w:pStyle w:val="BookText"/>
        <w:rPr/>
      </w:pPr>
      <w:r>
        <w:rPr>
          <w:rFonts w:ascii="IRNazanin" w:hAnsi="IRNazanin" w:eastAsia="IRNazanin"/>
          <w:color w:val="111111"/>
          <w:sz w:val="28"/>
          <w:sz w:val="28"/>
          <w:szCs w:val="28"/>
          <w:rtl w:val="true"/>
          <w:lang w:bidi="fa-IR"/>
        </w:rPr>
        <w:t>هر چند که از مسیحیانی ، امّا</w:t>
      </w:r>
    </w:p>
    <w:p>
      <w:pPr>
        <w:pStyle w:val="BookText"/>
        <w:rPr/>
      </w:pPr>
      <w:r>
        <w:rPr>
          <w:rFonts w:ascii="IRNazanin" w:hAnsi="IRNazanin" w:eastAsia="IRNazanin"/>
          <w:color w:val="111111"/>
          <w:sz w:val="28"/>
          <w:sz w:val="28"/>
          <w:szCs w:val="28"/>
          <w:rtl w:val="true"/>
          <w:lang w:bidi="fa-IR"/>
        </w:rPr>
        <w:t>خورشید درخشان امامت با توست</w:t>
      </w:r>
    </w:p>
    <w:p>
      <w:pPr>
        <w:pStyle w:val="BookText"/>
        <w:rPr/>
      </w:pPr>
      <w:r>
        <w:rPr>
          <w:rFonts w:ascii="IRNazanin" w:hAnsi="IRNazanin" w:eastAsia="IRNazanin"/>
          <w:color w:val="111111"/>
          <w:sz w:val="28"/>
          <w:sz w:val="28"/>
          <w:szCs w:val="28"/>
          <w:rtl w:val="true"/>
          <w:lang w:bidi="fa-IR"/>
        </w:rPr>
        <w:t>انگار که شخصیتی دیگر میخواست</w:t>
      </w:r>
    </w:p>
    <w:p>
      <w:pPr>
        <w:pStyle w:val="BookText"/>
        <w:rPr/>
      </w:pPr>
      <w:r>
        <w:rPr>
          <w:rFonts w:ascii="IRNazanin" w:hAnsi="IRNazanin" w:eastAsia="IRNazanin"/>
          <w:color w:val="111111"/>
          <w:sz w:val="28"/>
          <w:sz w:val="28"/>
          <w:szCs w:val="28"/>
          <w:rtl w:val="true"/>
          <w:lang w:bidi="fa-IR"/>
        </w:rPr>
        <w:t>او همسری از نسل پیمبر میخواست</w:t>
      </w:r>
    </w:p>
    <w:p>
      <w:pPr>
        <w:pStyle w:val="BookText"/>
        <w:rPr/>
      </w:pPr>
      <w:r>
        <w:rPr>
          <w:rFonts w:ascii="IRNazanin" w:hAnsi="IRNazanin" w:eastAsia="IRNazanin"/>
          <w:color w:val="111111"/>
          <w:sz w:val="28"/>
          <w:sz w:val="28"/>
          <w:szCs w:val="28"/>
          <w:rtl w:val="true"/>
          <w:lang w:bidi="fa-IR"/>
        </w:rPr>
        <w:t>در خواب به انتظار خود پایان داد</w:t>
      </w:r>
    </w:p>
    <w:p>
      <w:pPr>
        <w:pStyle w:val="BookText"/>
        <w:rPr/>
      </w:pPr>
      <w:r>
        <w:rPr>
          <w:rFonts w:ascii="IRNazanin" w:hAnsi="IRNazanin" w:eastAsia="IRNazanin"/>
          <w:color w:val="111111"/>
          <w:sz w:val="28"/>
          <w:sz w:val="28"/>
          <w:szCs w:val="28"/>
          <w:rtl w:val="true"/>
          <w:lang w:bidi="fa-IR"/>
        </w:rPr>
        <w:t>این کار فقط عزّت و باور میخواست</w:t>
      </w:r>
    </w:p>
    <w:p>
      <w:pPr>
        <w:pStyle w:val="BookText"/>
        <w:rPr/>
      </w:pPr>
      <w:r>
        <w:rPr>
          <w:rFonts w:ascii="IRNazanin" w:hAnsi="IRNazanin" w:eastAsia="IRNazanin"/>
          <w:color w:val="111111"/>
          <w:sz w:val="28"/>
          <w:sz w:val="28"/>
          <w:szCs w:val="28"/>
          <w:rtl w:val="true"/>
          <w:lang w:bidi="fa-IR"/>
        </w:rPr>
        <w:t>از نسل حواریون و حق باور بود</w:t>
      </w:r>
    </w:p>
    <w:p>
      <w:pPr>
        <w:pStyle w:val="BookText"/>
        <w:rPr/>
      </w:pPr>
      <w:r>
        <w:rPr>
          <w:rFonts w:ascii="IRNazanin" w:hAnsi="IRNazanin" w:eastAsia="IRNazanin"/>
          <w:color w:val="111111"/>
          <w:sz w:val="28"/>
          <w:sz w:val="28"/>
          <w:szCs w:val="28"/>
          <w:rtl w:val="true"/>
          <w:lang w:bidi="fa-IR"/>
        </w:rPr>
        <w:t>در مرتبه‌اش نمونه‌ای دیگر بود</w:t>
      </w:r>
    </w:p>
    <w:p>
      <w:pPr>
        <w:pStyle w:val="BookText"/>
        <w:rPr/>
      </w:pPr>
      <w:r>
        <w:rPr>
          <w:rFonts w:ascii="IRNazanin" w:hAnsi="IRNazanin" w:eastAsia="IRNazanin"/>
          <w:color w:val="111111"/>
          <w:sz w:val="28"/>
          <w:sz w:val="28"/>
          <w:szCs w:val="28"/>
          <w:rtl w:val="true"/>
          <w:lang w:bidi="fa-IR"/>
        </w:rPr>
        <w:t>در منزلتش همین سعادت کافی است</w:t>
      </w:r>
    </w:p>
    <w:p>
      <w:pPr>
        <w:pStyle w:val="BookText"/>
        <w:rPr/>
      </w:pPr>
      <w:r>
        <w:rPr>
          <w:rFonts w:ascii="IRNazanin" w:hAnsi="IRNazanin" w:eastAsia="IRNazanin"/>
          <w:color w:val="111111"/>
          <w:sz w:val="28"/>
          <w:sz w:val="28"/>
          <w:szCs w:val="28"/>
          <w:rtl w:val="true"/>
          <w:lang w:bidi="fa-IR"/>
        </w:rPr>
        <w:t>بر مهدی صاحب الزمان مادر بود</w:t>
      </w:r>
    </w:p>
    <w:p>
      <w:pPr>
        <w:pStyle w:val="BookText"/>
        <w:rPr/>
      </w:pPr>
      <w:r>
        <w:rPr>
          <w:rFonts w:ascii="IRNazanin" w:hAnsi="IRNazanin" w:eastAsia="IRNazanin"/>
          <w:color w:val="111111"/>
          <w:sz w:val="28"/>
          <w:sz w:val="28"/>
          <w:szCs w:val="28"/>
          <w:rtl w:val="true"/>
          <w:lang w:bidi="fa-IR"/>
        </w:rPr>
        <w:t>از پرتو تو چراغ جان روشن شد</w:t>
      </w:r>
    </w:p>
    <w:p>
      <w:pPr>
        <w:pStyle w:val="BookText"/>
        <w:rPr/>
      </w:pPr>
      <w:r>
        <w:rPr>
          <w:rFonts w:ascii="IRNazanin" w:hAnsi="IRNazanin" w:eastAsia="IRNazanin"/>
          <w:color w:val="111111"/>
          <w:sz w:val="28"/>
          <w:sz w:val="28"/>
          <w:szCs w:val="28"/>
          <w:rtl w:val="true"/>
          <w:lang w:bidi="fa-IR"/>
        </w:rPr>
        <w:t>نرگس نرگس کویر دل گلشن شد</w:t>
      </w:r>
    </w:p>
    <w:p>
      <w:pPr>
        <w:pStyle w:val="BookText"/>
        <w:rPr/>
      </w:pPr>
      <w:r>
        <w:rPr>
          <w:rFonts w:ascii="IRNazanin" w:hAnsi="IRNazanin" w:eastAsia="IRNazanin"/>
          <w:color w:val="111111"/>
          <w:sz w:val="28"/>
          <w:sz w:val="28"/>
          <w:szCs w:val="28"/>
          <w:rtl w:val="true"/>
          <w:lang w:bidi="fa-IR"/>
        </w:rPr>
        <w:t>آن روز که مهدی‌ات به دنیا آمد</w:t>
      </w:r>
    </w:p>
    <w:p>
      <w:pPr>
        <w:pStyle w:val="BookText"/>
        <w:rPr/>
      </w:pPr>
      <w:r>
        <w:rPr>
          <w:rFonts w:ascii="IRNazanin" w:hAnsi="IRNazanin" w:eastAsia="IRNazanin"/>
          <w:color w:val="111111"/>
          <w:sz w:val="28"/>
          <w:sz w:val="28"/>
          <w:szCs w:val="28"/>
          <w:rtl w:val="true"/>
          <w:lang w:bidi="fa-IR"/>
        </w:rPr>
        <w:t>عشق آینه دار انتظار من شد</w:t>
      </w:r>
    </w:p>
    <w:p>
      <w:pPr>
        <w:pStyle w:val="BookText"/>
        <w:rPr/>
      </w:pPr>
      <w:r>
        <w:rPr>
          <w:rFonts w:ascii="IRNazanin" w:hAnsi="IRNazanin" w:eastAsia="IRNazanin"/>
          <w:color w:val="111111"/>
          <w:sz w:val="28"/>
          <w:sz w:val="28"/>
          <w:szCs w:val="28"/>
          <w:rtl w:val="true"/>
          <w:lang w:bidi="fa-IR"/>
        </w:rPr>
        <w:t>با خواندن حرزت گره از دل وا شد</w:t>
      </w:r>
    </w:p>
    <w:p>
      <w:pPr>
        <w:pStyle w:val="BookText"/>
        <w:rPr/>
      </w:pPr>
      <w:r>
        <w:rPr>
          <w:rFonts w:ascii="IRNazanin" w:hAnsi="IRNazanin" w:eastAsia="IRNazanin"/>
          <w:color w:val="111111"/>
          <w:sz w:val="28"/>
          <w:sz w:val="28"/>
          <w:szCs w:val="28"/>
          <w:rtl w:val="true"/>
          <w:lang w:bidi="fa-IR"/>
        </w:rPr>
        <w:t>باران باران دو چشم من دریا شد</w:t>
      </w:r>
    </w:p>
    <w:p>
      <w:pPr>
        <w:pStyle w:val="BookText"/>
        <w:rPr/>
      </w:pPr>
      <w:r>
        <w:rPr>
          <w:rFonts w:ascii="IRNazanin" w:hAnsi="IRNazanin" w:eastAsia="IRNazanin"/>
          <w:color w:val="111111"/>
          <w:sz w:val="28"/>
          <w:sz w:val="28"/>
          <w:szCs w:val="28"/>
          <w:rtl w:val="true"/>
          <w:lang w:bidi="fa-IR"/>
        </w:rPr>
        <w:t>هر وقت که نام مهدی‌ات را بردم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به قیام قائمت برپا شد</w:t>
      </w:r>
    </w:p>
    <w:p>
      <w:pPr>
        <w:pStyle w:val="BookText"/>
        <w:rPr/>
      </w:pPr>
      <w:r>
        <w:rPr>
          <w:rFonts w:ascii="IRNazanin" w:hAnsi="IRNazanin" w:eastAsia="IRNazanin"/>
          <w:color w:val="111111"/>
          <w:sz w:val="28"/>
          <w:sz w:val="28"/>
          <w:szCs w:val="28"/>
          <w:rtl w:val="true"/>
          <w:lang w:bidi="fa-IR"/>
        </w:rPr>
        <w:t>ای هستی و روشنیِ راه امت</w:t>
      </w:r>
    </w:p>
    <w:p>
      <w:pPr>
        <w:pStyle w:val="BookText"/>
        <w:rPr/>
      </w:pPr>
      <w:r>
        <w:rPr>
          <w:rFonts w:ascii="IRNazanin" w:hAnsi="IRNazanin" w:eastAsia="IRNazanin"/>
          <w:color w:val="111111"/>
          <w:sz w:val="28"/>
          <w:sz w:val="28"/>
          <w:szCs w:val="28"/>
          <w:rtl w:val="true"/>
          <w:lang w:bidi="fa-IR"/>
        </w:rPr>
        <w:t>شد قبر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 پناه امت</w:t>
      </w:r>
    </w:p>
    <w:p>
      <w:pPr>
        <w:pStyle w:val="BookText"/>
        <w:rPr/>
      </w:pPr>
      <w:r>
        <w:rPr>
          <w:rFonts w:ascii="IRNazanin" w:hAnsi="IRNazanin" w:eastAsia="IRNazanin"/>
          <w:color w:val="111111"/>
          <w:sz w:val="28"/>
          <w:sz w:val="28"/>
          <w:szCs w:val="28"/>
          <w:rtl w:val="true"/>
          <w:lang w:bidi="fa-IR"/>
        </w:rPr>
        <w:t>افسوس که باز هم نیامد مهدی</w:t>
      </w:r>
    </w:p>
    <w:p>
      <w:pPr>
        <w:pStyle w:val="BookText"/>
        <w:rPr/>
      </w:pPr>
      <w:r>
        <w:rPr>
          <w:rFonts w:ascii="IRNazanin" w:hAnsi="IRNazanin" w:eastAsia="IRNazanin"/>
          <w:color w:val="111111"/>
          <w:sz w:val="28"/>
          <w:sz w:val="28"/>
          <w:szCs w:val="28"/>
          <w:rtl w:val="true"/>
          <w:lang w:bidi="fa-IR"/>
        </w:rPr>
        <w:t>پایان بدهد به درد و آه امت</w:t>
      </w:r>
    </w:p>
    <w:p>
      <w:pPr>
        <w:pStyle w:val="BookText"/>
        <w:rPr/>
      </w:pPr>
      <w:r>
        <w:rPr>
          <w:rFonts w:ascii="IRNazanin" w:hAnsi="IRNazanin" w:eastAsia="IRNazanin"/>
          <w:color w:val="111111"/>
          <w:sz w:val="28"/>
          <w:sz w:val="28"/>
          <w:szCs w:val="28"/>
          <w:rtl w:val="true"/>
          <w:lang w:bidi="fa-IR"/>
        </w:rPr>
        <w:t>از شأن تو صد کتاب بایست نوشت</w:t>
      </w:r>
    </w:p>
    <w:p>
      <w:pPr>
        <w:pStyle w:val="BookText"/>
        <w:rPr/>
      </w:pPr>
      <w:r>
        <w:rPr>
          <w:rFonts w:ascii="IRNazanin" w:hAnsi="IRNazanin" w:eastAsia="IRNazanin"/>
          <w:color w:val="111111"/>
          <w:sz w:val="28"/>
          <w:sz w:val="28"/>
          <w:szCs w:val="28"/>
          <w:rtl w:val="true"/>
          <w:lang w:bidi="fa-IR"/>
        </w:rPr>
        <w:t>هر واژه به انتخاب بایست نوشت</w:t>
      </w:r>
    </w:p>
    <w:p>
      <w:pPr>
        <w:pStyle w:val="BookText"/>
        <w:rPr/>
      </w:pPr>
      <w:r>
        <w:rPr>
          <w:rFonts w:ascii="IRNazanin" w:hAnsi="IRNazanin" w:eastAsia="IRNazanin"/>
          <w:color w:val="111111"/>
          <w:sz w:val="28"/>
          <w:sz w:val="28"/>
          <w:szCs w:val="28"/>
          <w:rtl w:val="true"/>
          <w:lang w:bidi="fa-IR"/>
        </w:rPr>
        <w:t>وقتی که پر از محبّت زهرایی</w:t>
      </w:r>
    </w:p>
    <w:p>
      <w:pPr>
        <w:pStyle w:val="BookText"/>
        <w:rPr/>
      </w:pPr>
      <w:r>
        <w:rPr>
          <w:rFonts w:ascii="IRNazanin" w:hAnsi="IRNazanin" w:eastAsia="IRNazanin"/>
          <w:color w:val="111111"/>
          <w:sz w:val="28"/>
          <w:sz w:val="28"/>
          <w:szCs w:val="28"/>
          <w:rtl w:val="true"/>
          <w:lang w:bidi="fa-IR"/>
        </w:rPr>
        <w:t>از غیرت و از حجاب بایست نوشت</w:t>
      </w:r>
    </w:p>
    <w:p>
      <w:pPr>
        <w:pStyle w:val="BookText"/>
        <w:rPr/>
      </w:pPr>
      <w:r>
        <w:rPr>
          <w:rFonts w:ascii="IRNazanin" w:hAnsi="IRNazanin" w:eastAsia="IRNazanin"/>
          <w:color w:val="111111"/>
          <w:sz w:val="28"/>
          <w:sz w:val="28"/>
          <w:szCs w:val="28"/>
          <w:rtl w:val="true"/>
          <w:lang w:bidi="fa-IR"/>
        </w:rPr>
        <w:t>گنجینه‌ی اسرار الهی از توست</w:t>
      </w:r>
    </w:p>
    <w:p>
      <w:pPr>
        <w:pStyle w:val="BookText"/>
        <w:rPr/>
      </w:pPr>
      <w:r>
        <w:rPr>
          <w:rFonts w:ascii="IRNazanin" w:hAnsi="IRNazanin" w:eastAsia="IRNazanin"/>
          <w:color w:val="111111"/>
          <w:sz w:val="28"/>
          <w:sz w:val="28"/>
          <w:szCs w:val="28"/>
          <w:rtl w:val="true"/>
          <w:lang w:bidi="fa-IR"/>
        </w:rPr>
        <w:t>محبوب ترین مقام شاهی از توست</w:t>
      </w:r>
    </w:p>
    <w:p>
      <w:pPr>
        <w:pStyle w:val="BookText"/>
        <w:rPr/>
      </w:pPr>
      <w:r>
        <w:rPr>
          <w:rFonts w:ascii="IRNazanin" w:hAnsi="IRNazanin" w:eastAsia="IRNazanin"/>
          <w:color w:val="111111"/>
          <w:sz w:val="28"/>
          <w:sz w:val="28"/>
          <w:szCs w:val="28"/>
          <w:rtl w:val="true"/>
          <w:lang w:bidi="fa-IR"/>
        </w:rPr>
        <w:t>تو نرگسی و مادر باران هستی</w:t>
      </w:r>
    </w:p>
    <w:p>
      <w:pPr>
        <w:pStyle w:val="BookText"/>
        <w:rPr/>
      </w:pPr>
      <w:r>
        <w:rPr>
          <w:rFonts w:ascii="IRNazanin" w:hAnsi="IRNazanin" w:eastAsia="IRNazanin"/>
          <w:color w:val="111111"/>
          <w:sz w:val="28"/>
          <w:sz w:val="28"/>
          <w:szCs w:val="28"/>
          <w:rtl w:val="true"/>
          <w:lang w:bidi="fa-IR"/>
        </w:rPr>
        <w:t>این مرتبه‌ی لایتناهی از توست</w:t>
      </w:r>
    </w:p>
    <w:p>
      <w:pPr>
        <w:pStyle w:val="BookText"/>
        <w:rPr/>
      </w:pPr>
      <w:r>
        <w:rPr>
          <w:rFonts w:ascii="IRNazanin" w:hAnsi="IRNazanin" w:eastAsia="IRNazanin"/>
          <w:color w:val="111111"/>
          <w:sz w:val="28"/>
          <w:sz w:val="28"/>
          <w:szCs w:val="28"/>
          <w:rtl w:val="true"/>
          <w:lang w:bidi="fa-IR"/>
        </w:rPr>
        <w:t>از چند رباعی که سرودم حالا</w:t>
      </w:r>
    </w:p>
    <w:p>
      <w:pPr>
        <w:pStyle w:val="BookText"/>
        <w:rPr/>
      </w:pPr>
      <w:r>
        <w:rPr>
          <w:rFonts w:ascii="IRNazanin" w:hAnsi="IRNazanin" w:eastAsia="IRNazanin"/>
          <w:color w:val="111111"/>
          <w:sz w:val="28"/>
          <w:sz w:val="28"/>
          <w:szCs w:val="28"/>
          <w:rtl w:val="true"/>
          <w:lang w:bidi="fa-IR"/>
        </w:rPr>
        <w:t>معلوم شده گرفته‌ای دستم را</w:t>
      </w:r>
    </w:p>
    <w:p>
      <w:pPr>
        <w:pStyle w:val="BookText"/>
        <w:rPr/>
      </w:pPr>
      <w:r>
        <w:rPr>
          <w:rFonts w:ascii="IRNazanin" w:hAnsi="IRNazanin" w:eastAsia="IRNazanin"/>
          <w:color w:val="111111"/>
          <w:sz w:val="28"/>
          <w:sz w:val="28"/>
          <w:szCs w:val="28"/>
          <w:rtl w:val="true"/>
          <w:lang w:bidi="fa-IR"/>
        </w:rPr>
        <w:t>خوشبخت ترین آدمِ دنیا هستم</w:t>
      </w:r>
    </w:p>
    <w:p>
      <w:pPr>
        <w:pStyle w:val="BookText"/>
        <w:rPr/>
      </w:pPr>
      <w:r>
        <w:rPr>
          <w:rFonts w:ascii="IRNazanin" w:hAnsi="IRNazanin" w:eastAsia="IRNazanin"/>
          <w:color w:val="111111"/>
          <w:sz w:val="28"/>
          <w:sz w:val="28"/>
          <w:szCs w:val="28"/>
          <w:rtl w:val="true"/>
          <w:lang w:bidi="fa-IR"/>
        </w:rPr>
        <w:t>ممنون توأم عروس بی‌بی زهرا</w:t>
      </w:r>
    </w:p>
    <w:p>
      <w:pPr>
        <w:pStyle w:val="BookText"/>
        <w:rPr/>
      </w:pPr>
      <w:r>
        <w:rPr>
          <w:rFonts w:ascii="IRNazanin" w:hAnsi="IRNazanin" w:eastAsia="IRNazanin"/>
          <w:color w:val="111111"/>
          <w:sz w:val="28"/>
          <w:sz w:val="28"/>
          <w:szCs w:val="28"/>
          <w:rtl w:val="true"/>
          <w:lang w:bidi="fa-IR"/>
        </w:rPr>
        <w:t>تصویر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85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01"/>
                        <a:stretch/>
                      </pic:blipFill>
                      <pic:spPr>
                        <a:xfrm>
                          <a:off x="0" y="0"/>
                          <a:ext cx="5334120" cy="1486080"/>
                        </a:xfrm>
                        <a:prstGeom prst="rect">
                          <a:avLst/>
                        </a:prstGeom>
                        <a:ln w="0">
                          <a:noFill/>
                        </a:ln>
                      </pic:spPr>
                    </pic:pic>
                  </a:graphicData>
                </a:graphic>
              </wp:inline>
            </w:drawing>
          </mc:Choice>
          <mc:Fallback>
            <w:pict>
              <v:shape id="shape_0" stroked="f" o:allowincell="f" style="position:absolute;margin-left:0pt;margin-top:-117.05pt;width:419.95pt;height:116.95pt;mso-wrap-style:none;v-text-anchor:middle;mso-position-horizontal:left;mso-position-vertical:top" type="_x0000_t75">
                <v:imagedata r:id="rId402" o:detectmouseclick="t"/>
                <v:stroke color="#3465a4" joinstyle="round" endcap="flat"/>
                <w10:wrap type="none"/>
              </v:shape>
            </w:pict>
          </mc:Fallback>
        </mc:AlternateContent>
      </w:r>
      <w:bookmarkStart w:id="693" w:name="pg8022_80623"/>
    </w:p>
    <w:p>
      <w:pPr>
        <w:pStyle w:val="Heading3"/>
        <w:numPr>
          <w:ilvl w:val="2"/>
          <w:numId w:val="1"/>
        </w:numPr>
        <w:rPr/>
      </w:pPr>
      <w:bookmarkStart w:id="694" w:name="__RefHeading___Toc7241847_1051229030"/>
      <w:bookmarkStart w:id="695" w:name="_Toc252"/>
      <w:bookmarkEnd w:id="693"/>
      <w:bookmarkEnd w:id="694"/>
      <w:r>
        <w:rPr>
          <w:rtl w:val="true"/>
        </w:rPr>
        <w:t xml:space="preserve">یاسی از باغ نرگس ها </w:t>
      </w:r>
      <w:r>
        <w:rPr>
          <w:rtl w:val="true"/>
        </w:rPr>
        <w:t xml:space="preserve">/ </w:t>
      </w:r>
      <w:r>
        <w:rPr>
          <w:rtl w:val="true"/>
        </w:rPr>
        <w:t>احمد علوی</w:t>
      </w:r>
      <w:bookmarkEnd w:id="695"/>
    </w:p>
    <w:p>
      <w:pPr>
        <w:pStyle w:val="BookText"/>
        <w:rPr/>
      </w:pPr>
      <w:r>
        <w:rPr>
          <w:rFonts w:ascii="IRNazanin" w:hAnsi="IRNazanin" w:eastAsia="IRNazanin"/>
          <w:color w:val="111111"/>
          <w:sz w:val="28"/>
          <w:sz w:val="28"/>
          <w:szCs w:val="28"/>
          <w:rtl w:val="true"/>
          <w:lang w:bidi="fa-IR"/>
        </w:rPr>
        <w:t xml:space="preserve">سروۀ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نامدار و ولائی</w:t>
      </w:r>
    </w:p>
    <w:p>
      <w:pPr>
        <w:pStyle w:val="BookText"/>
        <w:rPr/>
      </w:pPr>
      <w:r>
        <w:rPr>
          <w:rFonts w:ascii="IRNazanin" w:hAnsi="IRNazanin" w:eastAsia="IRNazanin"/>
          <w:color w:val="111111"/>
          <w:sz w:val="28"/>
          <w:sz w:val="28"/>
          <w:szCs w:val="28"/>
          <w:rtl w:val="true"/>
          <w:lang w:bidi="fa-IR"/>
        </w:rPr>
        <w:t xml:space="preserve">و پرشور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 علوی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یاسی از باغ نرگس ها</w:t>
      </w:r>
    </w:p>
    <w:p>
      <w:pPr>
        <w:pStyle w:val="BookText"/>
        <w:rPr/>
      </w:pPr>
      <w:r>
        <w:rPr>
          <w:rFonts w:ascii="IRNazanin" w:hAnsi="IRNazanin" w:eastAsia="IRNazanin"/>
          <w:color w:val="111111"/>
          <w:sz w:val="28"/>
          <w:sz w:val="28"/>
          <w:szCs w:val="28"/>
          <w:rtl w:val="true"/>
          <w:lang w:bidi="fa-IR"/>
        </w:rPr>
        <w:t>تو را وقتی به اقیانوس های بی کران آورد</w:t>
      </w:r>
    </w:p>
    <w:p>
      <w:pPr>
        <w:pStyle w:val="BookText"/>
        <w:rPr/>
      </w:pPr>
      <w:r>
        <w:rPr>
          <w:rFonts w:ascii="IRNazanin" w:hAnsi="IRNazanin" w:eastAsia="IRNazanin"/>
          <w:color w:val="111111"/>
          <w:sz w:val="28"/>
          <w:sz w:val="28"/>
          <w:szCs w:val="28"/>
          <w:rtl w:val="true"/>
          <w:lang w:bidi="fa-IR"/>
        </w:rPr>
        <w:t>برایت همسری از عرش از هفت آسمان آورد</w:t>
      </w:r>
    </w:p>
    <w:p>
      <w:pPr>
        <w:pStyle w:val="BookText"/>
        <w:rPr/>
      </w:pPr>
      <w:r>
        <w:rPr>
          <w:rFonts w:ascii="IRNazanin" w:hAnsi="IRNazanin" w:eastAsia="IRNazanin"/>
          <w:color w:val="111111"/>
          <w:sz w:val="28"/>
          <w:sz w:val="28"/>
          <w:szCs w:val="28"/>
          <w:rtl w:val="true"/>
          <w:lang w:bidi="fa-IR"/>
        </w:rPr>
        <w:t>خدا تقدیر زیبای تو را با نور معنا کرد</w:t>
      </w:r>
    </w:p>
    <w:p>
      <w:pPr>
        <w:pStyle w:val="BookText"/>
        <w:rPr/>
      </w:pPr>
      <w:r>
        <w:rPr>
          <w:rFonts w:ascii="IRNazanin" w:hAnsi="IRNazanin" w:eastAsia="IRNazanin"/>
          <w:color w:val="111111"/>
          <w:sz w:val="28"/>
          <w:sz w:val="28"/>
          <w:szCs w:val="28"/>
          <w:rtl w:val="true"/>
          <w:lang w:bidi="fa-IR"/>
        </w:rPr>
        <w:t>برای خواستگاری حضرت زهرا نشان آورد</w:t>
      </w:r>
    </w:p>
    <w:p>
      <w:pPr>
        <w:pStyle w:val="BookText"/>
        <w:rPr/>
      </w:pPr>
      <w:r>
        <w:rPr>
          <w:rFonts w:ascii="IRNazanin" w:hAnsi="IRNazanin" w:eastAsia="IRNazanin"/>
          <w:color w:val="111111"/>
          <w:sz w:val="28"/>
          <w:sz w:val="28"/>
          <w:szCs w:val="28"/>
          <w:rtl w:val="true"/>
          <w:lang w:bidi="fa-IR"/>
        </w:rPr>
        <w:t>شبیه شهربانو آمدی با عشق ، با لبخند</w:t>
      </w:r>
    </w:p>
    <w:p>
      <w:pPr>
        <w:pStyle w:val="BookText"/>
        <w:rPr/>
      </w:pPr>
      <w:r>
        <w:rPr>
          <w:rFonts w:ascii="IRNazanin" w:hAnsi="IRNazanin" w:eastAsia="IRNazanin"/>
          <w:color w:val="111111"/>
          <w:sz w:val="28"/>
          <w:sz w:val="28"/>
          <w:szCs w:val="28"/>
          <w:rtl w:val="true"/>
          <w:lang w:bidi="fa-IR"/>
        </w:rPr>
        <w:t>خدا از باغ نرگس ها چه یاسی ارمغان آورد</w:t>
      </w:r>
    </w:p>
    <w:p>
      <w:pPr>
        <w:pStyle w:val="BookText"/>
        <w:rPr/>
      </w:pPr>
      <w:r>
        <w:rPr>
          <w:rFonts w:ascii="IRNazanin" w:hAnsi="IRNazanin" w:eastAsia="IRNazanin"/>
          <w:color w:val="111111"/>
          <w:sz w:val="28"/>
          <w:sz w:val="28"/>
          <w:szCs w:val="28"/>
          <w:rtl w:val="true"/>
          <w:lang w:bidi="fa-IR"/>
        </w:rPr>
        <w:t>نگین حلقه ی عقد تو را با ذکر یا مهدی</w:t>
      </w:r>
    </w:p>
    <w:p>
      <w:pPr>
        <w:pStyle w:val="BookText"/>
        <w:rPr/>
      </w:pPr>
      <w:r>
        <w:rPr>
          <w:rFonts w:ascii="IRNazanin" w:hAnsi="IRNazanin" w:eastAsia="IRNazanin"/>
          <w:color w:val="111111"/>
          <w:sz w:val="28"/>
          <w:sz w:val="28"/>
          <w:szCs w:val="28"/>
          <w:rtl w:val="true"/>
          <w:lang w:bidi="fa-IR"/>
        </w:rPr>
        <w:t>جناب جبرئیل آن روز از سمت جنان آورد</w:t>
      </w:r>
    </w:p>
    <w:p>
      <w:pPr>
        <w:pStyle w:val="BookText"/>
        <w:rPr/>
      </w:pPr>
      <w:r>
        <w:rPr>
          <w:rFonts w:ascii="IRNazanin" w:hAnsi="IRNazanin" w:eastAsia="IRNazanin"/>
          <w:color w:val="111111"/>
          <w:sz w:val="28"/>
          <w:sz w:val="28"/>
          <w:szCs w:val="28"/>
          <w:rtl w:val="true"/>
          <w:lang w:bidi="fa-IR"/>
        </w:rPr>
        <w:t>تو را تا یازده پله به سمت آسمان بردند</w:t>
      </w:r>
    </w:p>
    <w:p>
      <w:pPr>
        <w:pStyle w:val="BookText"/>
        <w:rPr/>
      </w:pPr>
      <w:r>
        <w:rPr>
          <w:rFonts w:ascii="IRNazanin" w:hAnsi="IRNazanin" w:eastAsia="IRNazanin"/>
          <w:color w:val="111111"/>
          <w:sz w:val="28"/>
          <w:sz w:val="28"/>
          <w:szCs w:val="28"/>
          <w:rtl w:val="true"/>
          <w:lang w:bidi="fa-IR"/>
        </w:rPr>
        <w:t>برایت حضرت عیسی بن مریم نردبان آورد</w:t>
      </w:r>
    </w:p>
    <w:p>
      <w:pPr>
        <w:pStyle w:val="BookText"/>
        <w:rPr/>
      </w:pPr>
      <w:r>
        <w:rPr>
          <w:rFonts w:ascii="IRNazanin" w:hAnsi="IRNazanin" w:eastAsia="IRNazanin"/>
          <w:color w:val="111111"/>
          <w:sz w:val="28"/>
          <w:sz w:val="28"/>
          <w:szCs w:val="28"/>
          <w:rtl w:val="true"/>
          <w:lang w:bidi="fa-IR"/>
        </w:rPr>
        <w:t>چه عطری از وجود پاک تو در سامرا پیچید</w:t>
      </w:r>
    </w:p>
    <w:p>
      <w:pPr>
        <w:pStyle w:val="BookText"/>
        <w:rPr/>
      </w:pPr>
      <w:r>
        <w:rPr>
          <w:rFonts w:ascii="IRNazanin" w:hAnsi="IRNazanin" w:eastAsia="IRNazanin"/>
          <w:color w:val="111111"/>
          <w:sz w:val="28"/>
          <w:sz w:val="28"/>
          <w:szCs w:val="28"/>
          <w:rtl w:val="true"/>
          <w:lang w:bidi="fa-IR"/>
        </w:rPr>
        <w:t>که دستان نسیم آن را به سمت جمکران آورد</w:t>
      </w:r>
    </w:p>
    <w:p>
      <w:pPr>
        <w:pStyle w:val="BookText"/>
        <w:rPr/>
      </w:pPr>
      <w:r>
        <w:rPr>
          <w:rFonts w:ascii="IRNazanin" w:hAnsi="IRNazanin" w:eastAsia="IRNazanin"/>
          <w:color w:val="111111"/>
          <w:sz w:val="28"/>
          <w:sz w:val="28"/>
          <w:szCs w:val="28"/>
          <w:rtl w:val="true"/>
          <w:lang w:bidi="fa-IR"/>
        </w:rPr>
        <w:t>به فرزند تو جن و انس می بالند و می گویند</w:t>
      </w:r>
    </w:p>
    <w:p>
      <w:pPr>
        <w:pStyle w:val="BookText"/>
        <w:rPr/>
      </w:pPr>
      <w:r>
        <w:rPr>
          <w:rFonts w:ascii="IRNazanin" w:hAnsi="IRNazanin" w:eastAsia="IRNazanin"/>
          <w:color w:val="111111"/>
          <w:sz w:val="28"/>
          <w:sz w:val="28"/>
          <w:szCs w:val="28"/>
          <w:rtl w:val="true"/>
          <w:lang w:bidi="fa-IR"/>
        </w:rPr>
        <w:t>که مولودی از این نیکوتر آیا می توان آورد؟</w:t>
      </w:r>
    </w:p>
    <w:p>
      <w:pPr>
        <w:pStyle w:val="BookText"/>
        <w:rPr/>
      </w:pPr>
      <w:r>
        <w:rPr>
          <w:rFonts w:ascii="IRNazanin" w:hAnsi="IRNazanin" w:eastAsia="IRNazanin"/>
          <w:color w:val="111111"/>
          <w:sz w:val="28"/>
          <w:sz w:val="28"/>
          <w:szCs w:val="28"/>
          <w:rtl w:val="true"/>
          <w:lang w:bidi="fa-IR"/>
        </w:rPr>
        <w:t>شفاعت کار مادرهاست ، پس جز نامت ای مادر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هیچ نام دیگری را بر زبان آورد </w:t>
      </w:r>
      <w:bookmarkStart w:id="696" w:name="pg8022_80625"/>
    </w:p>
    <w:p>
      <w:pPr>
        <w:pStyle w:val="Heading3"/>
        <w:numPr>
          <w:ilvl w:val="2"/>
          <w:numId w:val="1"/>
        </w:numPr>
        <w:rPr/>
      </w:pPr>
      <w:bookmarkStart w:id="697" w:name="__RefHeading___Toc7241849_1051229030"/>
      <w:bookmarkStart w:id="698" w:name="_Toc253"/>
      <w:bookmarkEnd w:id="696"/>
      <w:bookmarkEnd w:id="697"/>
      <w:r>
        <w:rPr>
          <w:rtl w:val="true"/>
        </w:rPr>
        <w:t xml:space="preserve">بانوی دلباخته </w:t>
      </w:r>
      <w:r>
        <w:rPr>
          <w:rtl w:val="true"/>
        </w:rPr>
        <w:t xml:space="preserve">/ </w:t>
      </w:r>
      <w:r>
        <w:rPr>
          <w:rtl w:val="true"/>
        </w:rPr>
        <w:t>احمد علوی</w:t>
      </w:r>
      <w:bookmarkEnd w:id="698"/>
    </w:p>
    <w:p>
      <w:pPr>
        <w:pStyle w:val="BookText"/>
        <w:rPr/>
      </w:pPr>
      <w:r>
        <w:rPr>
          <w:rFonts w:ascii="IRNazanin" w:hAnsi="IRNazanin" w:eastAsia="IRNazanin"/>
          <w:color w:val="111111"/>
          <w:sz w:val="28"/>
          <w:sz w:val="28"/>
          <w:szCs w:val="28"/>
          <w:rtl w:val="true"/>
          <w:lang w:bidi="fa-IR"/>
        </w:rPr>
        <w:t>بانوی دلباخته</w:t>
      </w:r>
    </w:p>
    <w:p>
      <w:pPr>
        <w:pStyle w:val="BookText"/>
        <w:rPr/>
      </w:pPr>
      <w:r>
        <w:rPr>
          <w:rFonts w:ascii="IRNazanin" w:hAnsi="IRNazanin" w:eastAsia="IRNazanin"/>
          <w:color w:val="111111"/>
          <w:sz w:val="28"/>
          <w:sz w:val="28"/>
          <w:szCs w:val="28"/>
          <w:rtl w:val="true"/>
          <w:lang w:bidi="fa-IR"/>
        </w:rPr>
        <w:t>بعد از گذر از دلهره ها حضرت نرگس</w:t>
      </w:r>
    </w:p>
    <w:p>
      <w:pPr>
        <w:pStyle w:val="BookText"/>
        <w:rPr/>
      </w:pPr>
      <w:r>
        <w:rPr>
          <w:rFonts w:ascii="IRNazanin" w:hAnsi="IRNazanin" w:eastAsia="IRNazanin"/>
          <w:color w:val="111111"/>
          <w:sz w:val="28"/>
          <w:sz w:val="28"/>
          <w:szCs w:val="28"/>
          <w:rtl w:val="true"/>
          <w:lang w:bidi="fa-IR"/>
        </w:rPr>
        <w:t>از لحظه ی اول شده مهمان حکیمه</w:t>
      </w:r>
    </w:p>
    <w:p>
      <w:pPr>
        <w:pStyle w:val="BookText"/>
        <w:rPr/>
      </w:pPr>
      <w:r>
        <w:rPr>
          <w:rFonts w:ascii="IRNazanin" w:hAnsi="IRNazanin" w:eastAsia="IRNazanin"/>
          <w:color w:val="111111"/>
          <w:sz w:val="28"/>
          <w:sz w:val="28"/>
          <w:szCs w:val="28"/>
          <w:rtl w:val="true"/>
          <w:lang w:bidi="fa-IR"/>
        </w:rPr>
        <w:t>ای بانوی دلباخته بعد از سفری سخت</w:t>
      </w:r>
    </w:p>
    <w:p>
      <w:pPr>
        <w:pStyle w:val="BookText"/>
        <w:rPr/>
      </w:pPr>
      <w:r>
        <w:rPr>
          <w:rFonts w:ascii="IRNazanin" w:hAnsi="IRNazanin" w:eastAsia="IRNazanin"/>
          <w:color w:val="111111"/>
          <w:sz w:val="28"/>
          <w:sz w:val="28"/>
          <w:szCs w:val="28"/>
          <w:rtl w:val="true"/>
          <w:lang w:bidi="fa-IR"/>
        </w:rPr>
        <w:t>چون جان امام است شده جان حکیمه</w:t>
      </w:r>
    </w:p>
    <w:p>
      <w:pPr>
        <w:pStyle w:val="BookText"/>
        <w:rPr/>
      </w:pPr>
      <w:r>
        <w:rPr>
          <w:rFonts w:ascii="IRNazanin" w:hAnsi="IRNazanin" w:eastAsia="IRNazanin"/>
          <w:color w:val="111111"/>
          <w:sz w:val="28"/>
          <w:sz w:val="28"/>
          <w:szCs w:val="28"/>
          <w:rtl w:val="true"/>
          <w:lang w:bidi="fa-IR"/>
        </w:rPr>
        <w:t>سرداب که شد نور علی نور حکیمه</w:t>
      </w:r>
    </w:p>
    <w:p>
      <w:pPr>
        <w:pStyle w:val="BookText"/>
        <w:rPr/>
      </w:pPr>
      <w:r>
        <w:rPr>
          <w:rFonts w:ascii="IRNazanin" w:hAnsi="IRNazanin" w:eastAsia="IRNazanin"/>
          <w:color w:val="111111"/>
          <w:sz w:val="28"/>
          <w:sz w:val="28"/>
          <w:szCs w:val="28"/>
          <w:rtl w:val="true"/>
          <w:lang w:bidi="fa-IR"/>
        </w:rPr>
        <w:t>آموخت به نرگس هنر بندگی اش را</w:t>
      </w:r>
    </w:p>
    <w:p>
      <w:pPr>
        <w:pStyle w:val="BookText"/>
        <w:rPr/>
      </w:pPr>
      <w:r>
        <w:rPr>
          <w:rFonts w:ascii="IRNazanin" w:hAnsi="IRNazanin" w:eastAsia="IRNazanin"/>
          <w:color w:val="111111"/>
          <w:sz w:val="28"/>
          <w:sz w:val="28"/>
          <w:szCs w:val="28"/>
          <w:rtl w:val="true"/>
          <w:lang w:bidi="fa-IR"/>
        </w:rPr>
        <w:t>چادر به کمر بست در آن فرصت کوتاه</w:t>
      </w:r>
    </w:p>
    <w:p>
      <w:pPr>
        <w:pStyle w:val="BookText"/>
        <w:rPr/>
      </w:pPr>
      <w:r>
        <w:rPr>
          <w:rFonts w:ascii="IRNazanin" w:hAnsi="IRNazanin" w:eastAsia="IRNazanin"/>
          <w:color w:val="111111"/>
          <w:sz w:val="28"/>
          <w:sz w:val="28"/>
          <w:szCs w:val="28"/>
          <w:rtl w:val="true"/>
          <w:lang w:bidi="fa-IR"/>
        </w:rPr>
        <w:t>تا وقف دو خورشید کند زندگیش را</w:t>
      </w:r>
    </w:p>
    <w:p>
      <w:pPr>
        <w:pStyle w:val="BookText"/>
        <w:rPr/>
      </w:pPr>
      <w:r>
        <w:rPr>
          <w:rFonts w:ascii="IRNazanin" w:hAnsi="IRNazanin" w:eastAsia="IRNazanin"/>
          <w:color w:val="111111"/>
          <w:sz w:val="28"/>
          <w:sz w:val="28"/>
          <w:szCs w:val="28"/>
          <w:rtl w:val="true"/>
          <w:lang w:bidi="fa-IR"/>
        </w:rPr>
        <w:t>تصویر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30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05"/>
                        <a:stretch/>
                      </pic:blipFill>
                      <pic:spPr>
                        <a:xfrm>
                          <a:off x="0" y="0"/>
                          <a:ext cx="5334120" cy="5931000"/>
                        </a:xfrm>
                        <a:prstGeom prst="rect">
                          <a:avLst/>
                        </a:prstGeom>
                        <a:ln w="0">
                          <a:noFill/>
                        </a:ln>
                      </pic:spPr>
                    </pic:pic>
                  </a:graphicData>
                </a:graphic>
              </wp:inline>
            </w:drawing>
          </mc:Choice>
          <mc:Fallback>
            <w:pict>
              <v:shape id="shape_0" stroked="f" o:allowincell="f" style="position:absolute;margin-left:0pt;margin-top:-467.05pt;width:419.95pt;height:466.95pt;mso-wrap-style:none;v-text-anchor:middle;mso-position-horizontal:left;mso-position-vertical:top" type="_x0000_t75">
                <v:imagedata r:id="rId406" o:detectmouseclick="t"/>
                <v:stroke color="#3465a4" joinstyle="round" endcap="flat"/>
                <w10:wrap type="none"/>
              </v:shape>
            </w:pict>
          </mc:Fallback>
        </mc:AlternateContent>
      </w:r>
      <w:bookmarkStart w:id="699" w:name="pg8022_80627"/>
    </w:p>
    <w:p>
      <w:pPr>
        <w:pStyle w:val="Heading3"/>
        <w:numPr>
          <w:ilvl w:val="2"/>
          <w:numId w:val="1"/>
        </w:numPr>
        <w:rPr/>
      </w:pPr>
      <w:bookmarkStart w:id="700" w:name="__RefHeading___Toc7241851_1051229030"/>
      <w:bookmarkStart w:id="701" w:name="_Toc254"/>
      <w:bookmarkEnd w:id="699"/>
      <w:bookmarkEnd w:id="700"/>
      <w:r>
        <w:rPr>
          <w:rtl w:val="true"/>
        </w:rPr>
        <w:t xml:space="preserve">چارۀ کار شیعیان </w:t>
      </w:r>
      <w:r>
        <w:rPr>
          <w:rtl w:val="true"/>
        </w:rPr>
        <w:t xml:space="preserve">/ </w:t>
      </w:r>
      <w:r>
        <w:rPr>
          <w:rtl w:val="true"/>
        </w:rPr>
        <w:t>روح الله فروتن</w:t>
      </w:r>
      <w:bookmarkEnd w:id="70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مداح دلسوختۀ ولائی و فاضل گرانقدر آقای روح اللّه فروتن</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 xml:space="preserve">دست توسل بر دامن حضرت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 راضیۀ مرضیه ، ای بندۀ معبود</w:t>
      </w:r>
    </w:p>
    <w:p>
      <w:pPr>
        <w:pStyle w:val="BookText"/>
        <w:rPr/>
      </w:pPr>
      <w:r>
        <w:rPr>
          <w:rFonts w:ascii="IRNazanin" w:hAnsi="IRNazanin" w:eastAsia="IRNazanin"/>
          <w:color w:val="111111"/>
          <w:sz w:val="28"/>
          <w:sz w:val="28"/>
          <w:szCs w:val="28"/>
          <w:rtl w:val="true"/>
          <w:lang w:bidi="fa-IR"/>
        </w:rPr>
        <w:t>ای آن که در انجیل، خدا مدح تو فرمود</w:t>
      </w:r>
    </w:p>
    <w:p>
      <w:pPr>
        <w:pStyle w:val="BookText"/>
        <w:rPr/>
      </w:pPr>
      <w:r>
        <w:rPr>
          <w:rFonts w:ascii="IRNazanin" w:hAnsi="IRNazanin" w:eastAsia="IRNazanin"/>
          <w:color w:val="111111"/>
          <w:sz w:val="28"/>
          <w:sz w:val="28"/>
          <w:szCs w:val="28"/>
          <w:rtl w:val="true"/>
          <w:lang w:bidi="fa-IR"/>
        </w:rPr>
        <w:t>از روز ازل شامل تو لطف خدا بود</w:t>
      </w:r>
    </w:p>
    <w:p>
      <w:pPr>
        <w:pStyle w:val="BookText"/>
        <w:rPr/>
      </w:pPr>
      <w:r>
        <w:rPr>
          <w:rFonts w:ascii="IRNazanin" w:hAnsi="IRNazanin" w:eastAsia="IRNazanin"/>
          <w:color w:val="111111"/>
          <w:sz w:val="28"/>
          <w:sz w:val="28"/>
          <w:szCs w:val="28"/>
          <w:rtl w:val="true"/>
          <w:lang w:bidi="fa-IR"/>
        </w:rPr>
        <w:t>تا این که شوی والدۀ مهدی موعود</w:t>
      </w:r>
    </w:p>
    <w:p>
      <w:pPr>
        <w:pStyle w:val="BookText"/>
        <w:rPr/>
      </w:pPr>
      <w:r>
        <w:rPr>
          <w:rFonts w:ascii="IRNazanin" w:hAnsi="IRNazanin" w:eastAsia="IRNazanin"/>
          <w:color w:val="111111"/>
          <w:sz w:val="28"/>
          <w:sz w:val="28"/>
          <w:szCs w:val="28"/>
          <w:rtl w:val="true"/>
          <w:lang w:bidi="fa-IR"/>
        </w:rPr>
        <w:t>محبوبۀ درگاه خدا حضرت نرجس</w:t>
      </w:r>
    </w:p>
    <w:p>
      <w:pPr>
        <w:pStyle w:val="BookText"/>
        <w:rPr/>
      </w:pPr>
      <w:r>
        <w:rPr>
          <w:rFonts w:ascii="IRNazanin" w:hAnsi="IRNazanin" w:eastAsia="IRNazanin"/>
          <w:color w:val="111111"/>
          <w:sz w:val="28"/>
          <w:sz w:val="28"/>
          <w:szCs w:val="28"/>
          <w:rtl w:val="true"/>
          <w:lang w:bidi="fa-IR"/>
        </w:rPr>
        <w:t>از مهر تو بر سینۀ خود گل زده ام من</w:t>
      </w:r>
    </w:p>
    <w:p>
      <w:pPr>
        <w:pStyle w:val="BookText"/>
        <w:rPr/>
      </w:pPr>
      <w:r>
        <w:rPr>
          <w:rFonts w:ascii="IRNazanin" w:hAnsi="IRNazanin" w:eastAsia="IRNazanin"/>
          <w:color w:val="111111"/>
          <w:sz w:val="28"/>
          <w:sz w:val="28"/>
          <w:szCs w:val="28"/>
          <w:rtl w:val="true"/>
          <w:lang w:bidi="fa-IR"/>
        </w:rPr>
        <w:t>درمدح تو هم نغمه چو بلبل زده ام من</w:t>
      </w:r>
    </w:p>
    <w:p>
      <w:pPr>
        <w:pStyle w:val="BookText"/>
        <w:rPr/>
      </w:pPr>
      <w:r>
        <w:rPr>
          <w:rFonts w:ascii="IRNazanin" w:hAnsi="IRNazanin" w:eastAsia="IRNazanin"/>
          <w:color w:val="111111"/>
          <w:sz w:val="28"/>
          <w:sz w:val="28"/>
          <w:szCs w:val="28"/>
          <w:rtl w:val="true"/>
          <w:lang w:bidi="fa-IR"/>
        </w:rPr>
        <w:t>از خانۀ دل تا حرمت پل زده ام من</w:t>
      </w:r>
    </w:p>
    <w:p>
      <w:pPr>
        <w:pStyle w:val="BookText"/>
        <w:rPr/>
      </w:pPr>
      <w:r>
        <w:rPr>
          <w:rFonts w:ascii="IRNazanin" w:hAnsi="IRNazanin" w:eastAsia="IRNazanin"/>
          <w:color w:val="111111"/>
          <w:sz w:val="28"/>
          <w:sz w:val="28"/>
          <w:szCs w:val="28"/>
          <w:rtl w:val="true"/>
          <w:lang w:bidi="fa-IR"/>
        </w:rPr>
        <w:t>بر دامن تو دست توسّل زده ام من</w:t>
      </w:r>
    </w:p>
    <w:p>
      <w:pPr>
        <w:pStyle w:val="BookText"/>
        <w:rPr/>
      </w:pPr>
      <w:r>
        <w:rPr>
          <w:rFonts w:ascii="IRNazanin" w:hAnsi="IRNazanin" w:eastAsia="IRNazanin"/>
          <w:color w:val="111111"/>
          <w:sz w:val="28"/>
          <w:sz w:val="28"/>
          <w:szCs w:val="28"/>
          <w:rtl w:val="true"/>
          <w:lang w:bidi="fa-IR"/>
        </w:rPr>
        <w:t>خالیست ببین دست مرا حضرت نرجس</w:t>
      </w:r>
    </w:p>
    <w:p>
      <w:pPr>
        <w:pStyle w:val="BookText"/>
        <w:rPr/>
      </w:pPr>
      <w:r>
        <w:rPr>
          <w:rFonts w:ascii="IRNazanin" w:hAnsi="IRNazanin" w:eastAsia="IRNazanin"/>
          <w:color w:val="111111"/>
          <w:sz w:val="28"/>
          <w:sz w:val="28"/>
          <w:szCs w:val="28"/>
          <w:rtl w:val="true"/>
          <w:lang w:bidi="fa-IR"/>
        </w:rPr>
        <w:t>ای سرور والا نسبم مادر مهدی</w:t>
      </w:r>
    </w:p>
    <w:p>
      <w:pPr>
        <w:pStyle w:val="BookText"/>
        <w:rPr/>
      </w:pPr>
      <w:r>
        <w:rPr>
          <w:rFonts w:ascii="IRNazanin" w:hAnsi="IRNazanin" w:eastAsia="IRNazanin"/>
          <w:color w:val="111111"/>
          <w:sz w:val="28"/>
          <w:sz w:val="28"/>
          <w:szCs w:val="28"/>
          <w:rtl w:val="true"/>
          <w:lang w:bidi="fa-IR"/>
        </w:rPr>
        <w:t>ای نور درخشان شبم مادر مهدی</w:t>
      </w:r>
    </w:p>
    <w:p>
      <w:pPr>
        <w:pStyle w:val="BookText"/>
        <w:rPr/>
      </w:pPr>
      <w:r>
        <w:rPr>
          <w:rFonts w:ascii="IRNazanin" w:hAnsi="IRNazanin" w:eastAsia="IRNazanin"/>
          <w:color w:val="111111"/>
          <w:sz w:val="28"/>
          <w:sz w:val="28"/>
          <w:szCs w:val="28"/>
          <w:rtl w:val="true"/>
          <w:lang w:bidi="fa-IR"/>
        </w:rPr>
        <w:t>نامت همه دم ذکر لبم مادر مهدی</w:t>
      </w:r>
    </w:p>
    <w:p>
      <w:pPr>
        <w:pStyle w:val="BookText"/>
        <w:rPr/>
      </w:pPr>
      <w:r>
        <w:rPr>
          <w:rFonts w:ascii="IRNazanin" w:hAnsi="IRNazanin" w:eastAsia="IRNazanin"/>
          <w:color w:val="111111"/>
          <w:sz w:val="28"/>
          <w:sz w:val="28"/>
          <w:szCs w:val="28"/>
          <w:rtl w:val="true"/>
          <w:lang w:bidi="fa-IR"/>
        </w:rPr>
        <w:t>من از تو مدد می طلبم مادر مهدی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به سرای تو گدا حضرت نرجس </w:t>
      </w:r>
    </w:p>
    <w:p>
      <w:pPr>
        <w:pStyle w:val="BookText"/>
        <w:rPr/>
      </w:pPr>
      <w:r>
        <w:rPr>
          <w:rFonts w:ascii="IRNazanin" w:hAnsi="IRNazanin" w:eastAsia="IRNazanin"/>
          <w:color w:val="111111"/>
          <w:sz w:val="28"/>
          <w:sz w:val="28"/>
          <w:szCs w:val="28"/>
          <w:rtl w:val="true"/>
          <w:lang w:bidi="fa-IR"/>
        </w:rPr>
        <w:t>ای مادر مهدی نظری جانب ما کن</w:t>
      </w:r>
    </w:p>
    <w:p>
      <w:pPr>
        <w:pStyle w:val="BookText"/>
        <w:rPr/>
      </w:pPr>
      <w:r>
        <w:rPr>
          <w:rFonts w:ascii="IRNazanin" w:hAnsi="IRNazanin" w:eastAsia="IRNazanin"/>
          <w:color w:val="111111"/>
          <w:sz w:val="28"/>
          <w:sz w:val="28"/>
          <w:szCs w:val="28"/>
          <w:rtl w:val="true"/>
          <w:lang w:bidi="fa-IR"/>
        </w:rPr>
        <w:t>درد دل غمدیدۀ ما را تو دوا کن</w:t>
      </w:r>
    </w:p>
    <w:p>
      <w:pPr>
        <w:pStyle w:val="BookText"/>
        <w:rPr/>
      </w:pPr>
      <w:r>
        <w:rPr>
          <w:rFonts w:ascii="IRNazanin" w:hAnsi="IRNazanin" w:eastAsia="IRNazanin"/>
          <w:color w:val="111111"/>
          <w:sz w:val="28"/>
          <w:sz w:val="28"/>
          <w:szCs w:val="28"/>
          <w:rtl w:val="true"/>
          <w:lang w:bidi="fa-IR"/>
        </w:rPr>
        <w:t>این جمع پریشان شده را باز دعا کن</w:t>
      </w:r>
    </w:p>
    <w:p>
      <w:pPr>
        <w:pStyle w:val="BookText"/>
        <w:rPr/>
      </w:pPr>
      <w:r>
        <w:rPr>
          <w:rFonts w:ascii="IRNazanin" w:hAnsi="IRNazanin" w:eastAsia="IRNazanin"/>
          <w:color w:val="111111"/>
          <w:sz w:val="28"/>
          <w:sz w:val="28"/>
          <w:szCs w:val="28"/>
          <w:rtl w:val="true"/>
          <w:lang w:bidi="fa-IR"/>
        </w:rPr>
        <w:t>با گوشۀ چشمی تو ز ما دفع بلا کن</w:t>
      </w:r>
    </w:p>
    <w:p>
      <w:pPr>
        <w:pStyle w:val="BookText"/>
        <w:rPr/>
      </w:pPr>
      <w:r>
        <w:rPr>
          <w:rFonts w:ascii="IRNazanin" w:hAnsi="IRNazanin" w:eastAsia="IRNazanin"/>
          <w:color w:val="111111"/>
          <w:sz w:val="28"/>
          <w:sz w:val="28"/>
          <w:szCs w:val="28"/>
          <w:rtl w:val="true"/>
          <w:lang w:bidi="fa-IR"/>
        </w:rPr>
        <w:t>از کار همه عقده گشا حضرت نرجس</w:t>
      </w:r>
    </w:p>
    <w:p>
      <w:pPr>
        <w:pStyle w:val="BookText"/>
        <w:rPr/>
      </w:pPr>
      <w:r>
        <w:rPr>
          <w:rFonts w:ascii="IRNazanin" w:hAnsi="IRNazanin" w:eastAsia="IRNazanin"/>
          <w:color w:val="111111"/>
          <w:sz w:val="28"/>
          <w:sz w:val="28"/>
          <w:szCs w:val="28"/>
          <w:rtl w:val="true"/>
          <w:lang w:bidi="fa-IR"/>
        </w:rPr>
        <w:t>اوضاع به هم ریختۀ ما شده ناجور</w:t>
      </w:r>
    </w:p>
    <w:p>
      <w:pPr>
        <w:pStyle w:val="BookText"/>
        <w:rPr/>
      </w:pPr>
      <w:r>
        <w:rPr>
          <w:rFonts w:ascii="IRNazanin" w:hAnsi="IRNazanin" w:eastAsia="IRNazanin"/>
          <w:color w:val="111111"/>
          <w:sz w:val="28"/>
          <w:sz w:val="28"/>
          <w:szCs w:val="28"/>
          <w:rtl w:val="true"/>
          <w:lang w:bidi="fa-IR"/>
        </w:rPr>
        <w:t>بر کار محبّان تو خورده گرۀ کور</w:t>
      </w:r>
    </w:p>
    <w:p>
      <w:pPr>
        <w:pStyle w:val="BookText"/>
        <w:rPr/>
      </w:pPr>
      <w:r>
        <w:rPr>
          <w:rFonts w:ascii="IRNazanin" w:hAnsi="IRNazanin" w:eastAsia="IRNazanin"/>
          <w:color w:val="111111"/>
          <w:sz w:val="28"/>
          <w:sz w:val="28"/>
          <w:szCs w:val="28"/>
          <w:rtl w:val="true"/>
          <w:lang w:bidi="fa-IR"/>
        </w:rPr>
        <w:t>یا سیّدتی این چه بلائیست که با زور</w:t>
      </w:r>
    </w:p>
    <w:p>
      <w:pPr>
        <w:pStyle w:val="BookText"/>
        <w:rPr/>
      </w:pPr>
      <w:r>
        <w:rPr>
          <w:rFonts w:ascii="IRNazanin" w:hAnsi="IRNazanin" w:eastAsia="IRNazanin"/>
          <w:color w:val="111111"/>
          <w:sz w:val="28"/>
          <w:sz w:val="28"/>
          <w:szCs w:val="28"/>
          <w:rtl w:val="true"/>
          <w:lang w:bidi="fa-IR"/>
        </w:rPr>
        <w:t>با خود ببرد پیک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ما را به دل گور</w:t>
      </w:r>
    </w:p>
    <w:p>
      <w:pPr>
        <w:pStyle w:val="BookText"/>
        <w:rPr/>
      </w:pPr>
      <w:r>
        <w:rPr>
          <w:rFonts w:ascii="IRNazanin" w:hAnsi="IRNazanin" w:eastAsia="IRNazanin"/>
          <w:color w:val="111111"/>
          <w:sz w:val="28"/>
          <w:sz w:val="28"/>
          <w:szCs w:val="28"/>
          <w:rtl w:val="true"/>
          <w:lang w:bidi="fa-IR"/>
        </w:rPr>
        <w:t>ما را تو ببین غرق عزا حضرت نرجس</w:t>
      </w:r>
    </w:p>
    <w:p>
      <w:pPr>
        <w:pStyle w:val="BookText"/>
        <w:rPr/>
      </w:pPr>
      <w:r>
        <w:rPr>
          <w:rFonts w:ascii="IRNazanin" w:hAnsi="IRNazanin" w:eastAsia="IRNazanin"/>
          <w:color w:val="111111"/>
          <w:sz w:val="28"/>
          <w:sz w:val="28"/>
          <w:szCs w:val="28"/>
          <w:rtl w:val="true"/>
          <w:lang w:bidi="fa-IR"/>
        </w:rPr>
        <w:t>ما حوصلۀ طعنۀ اغیار نداریم</w:t>
      </w:r>
    </w:p>
    <w:p>
      <w:pPr>
        <w:pStyle w:val="BookText"/>
        <w:rPr/>
      </w:pPr>
      <w:r>
        <w:rPr>
          <w:rFonts w:ascii="IRNazanin" w:hAnsi="IRNazanin" w:eastAsia="IRNazanin"/>
          <w:color w:val="111111"/>
          <w:sz w:val="28"/>
          <w:sz w:val="28"/>
          <w:szCs w:val="28"/>
          <w:rtl w:val="true"/>
          <w:lang w:bidi="fa-IR"/>
        </w:rPr>
        <w:t>با این همه غم طاقت بسیار نداریم</w:t>
      </w:r>
    </w:p>
    <w:p>
      <w:pPr>
        <w:pStyle w:val="BookText"/>
        <w:rPr/>
      </w:pPr>
      <w:r>
        <w:rPr>
          <w:rFonts w:ascii="IRNazanin" w:hAnsi="IRNazanin" w:eastAsia="IRNazanin"/>
          <w:color w:val="111111"/>
          <w:sz w:val="28"/>
          <w:sz w:val="28"/>
          <w:szCs w:val="28"/>
          <w:rtl w:val="true"/>
          <w:lang w:bidi="fa-IR"/>
        </w:rPr>
        <w:t>در موج بلا غیر شما یار نداریم</w:t>
      </w:r>
    </w:p>
    <w:p>
      <w:pPr>
        <w:pStyle w:val="BookText"/>
        <w:rPr/>
      </w:pPr>
      <w:r>
        <w:rPr>
          <w:rFonts w:ascii="IRNazanin" w:hAnsi="IRNazanin" w:eastAsia="IRNazanin"/>
          <w:color w:val="111111"/>
          <w:sz w:val="28"/>
          <w:sz w:val="28"/>
          <w:szCs w:val="28"/>
          <w:rtl w:val="true"/>
          <w:lang w:bidi="fa-IR"/>
        </w:rPr>
        <w:t>جز راه توسّل به تو معیار نداریم</w:t>
      </w:r>
    </w:p>
    <w:p>
      <w:pPr>
        <w:pStyle w:val="BookText"/>
        <w:rPr/>
      </w:pPr>
      <w:r>
        <w:rPr>
          <w:rFonts w:ascii="IRNazanin" w:hAnsi="IRNazanin" w:eastAsia="IRNazanin"/>
          <w:color w:val="111111"/>
          <w:sz w:val="28"/>
          <w:sz w:val="28"/>
          <w:szCs w:val="28"/>
          <w:rtl w:val="true"/>
          <w:lang w:bidi="fa-IR"/>
        </w:rPr>
        <w:t>مائیم و عنایات شما حضرت نرجس</w:t>
      </w:r>
    </w:p>
    <w:p>
      <w:pPr>
        <w:pStyle w:val="BookText"/>
        <w:rPr/>
      </w:pPr>
      <w:r>
        <w:rPr>
          <w:rFonts w:ascii="IRNazanin" w:hAnsi="IRNazanin" w:eastAsia="IRNazanin"/>
          <w:color w:val="111111"/>
          <w:sz w:val="28"/>
          <w:sz w:val="28"/>
          <w:szCs w:val="28"/>
          <w:rtl w:val="true"/>
          <w:lang w:bidi="fa-IR"/>
        </w:rPr>
        <w:t>گنجینۀ اسرار خدا رحم به ما کن</w:t>
      </w:r>
    </w:p>
    <w:p>
      <w:pPr>
        <w:pStyle w:val="BookText"/>
        <w:rPr/>
      </w:pPr>
      <w:r>
        <w:rPr>
          <w:rFonts w:ascii="IRNazanin" w:hAnsi="IRNazanin" w:eastAsia="IRNazanin"/>
          <w:color w:val="111111"/>
          <w:sz w:val="28"/>
          <w:sz w:val="28"/>
          <w:szCs w:val="28"/>
          <w:rtl w:val="true"/>
          <w:lang w:bidi="fa-IR"/>
        </w:rPr>
        <w:t>ای گوهر دریای وِلا رحم به ما کن</w:t>
      </w:r>
    </w:p>
    <w:p>
      <w:pPr>
        <w:pStyle w:val="BookText"/>
        <w:rPr/>
      </w:pPr>
      <w:r>
        <w:rPr>
          <w:rFonts w:ascii="IRNazanin" w:hAnsi="IRNazanin" w:eastAsia="IRNazanin"/>
          <w:color w:val="111111"/>
          <w:sz w:val="28"/>
          <w:sz w:val="28"/>
          <w:szCs w:val="28"/>
          <w:rtl w:val="true"/>
          <w:lang w:bidi="fa-IR"/>
        </w:rPr>
        <w:t>مائیم گرفتار بلا رحم به ما کن</w:t>
      </w:r>
    </w:p>
    <w:p>
      <w:pPr>
        <w:pStyle w:val="BookText"/>
        <w:rPr/>
      </w:pPr>
      <w:r>
        <w:rPr>
          <w:rFonts w:ascii="IRNazanin" w:hAnsi="IRNazanin" w:eastAsia="IRNazanin"/>
          <w:color w:val="111111"/>
          <w:sz w:val="28"/>
          <w:sz w:val="28"/>
          <w:szCs w:val="28"/>
          <w:rtl w:val="true"/>
          <w:lang w:bidi="fa-IR"/>
        </w:rPr>
        <w:t>جان پسرت رحم به ما ، رحم به ما کن</w:t>
      </w:r>
    </w:p>
    <w:p>
      <w:pPr>
        <w:pStyle w:val="BookText"/>
        <w:rPr/>
      </w:pPr>
      <w:r>
        <w:rPr>
          <w:rFonts w:ascii="IRNazanin" w:hAnsi="IRNazanin" w:eastAsia="IRNazanin"/>
          <w:color w:val="111111"/>
          <w:sz w:val="28"/>
          <w:sz w:val="28"/>
          <w:szCs w:val="28"/>
          <w:rtl w:val="true"/>
          <w:lang w:bidi="fa-IR"/>
        </w:rPr>
        <w:t>محتاج دعائیم و عطا حضرت نرجس</w:t>
      </w:r>
    </w:p>
    <w:p>
      <w:pPr>
        <w:pStyle w:val="BookText"/>
        <w:rPr/>
      </w:pPr>
      <w:r>
        <w:rPr>
          <w:rFonts w:ascii="IRNazanin" w:hAnsi="IRNazanin" w:eastAsia="IRNazanin"/>
          <w:color w:val="111111"/>
          <w:sz w:val="28"/>
          <w:sz w:val="28"/>
          <w:szCs w:val="28"/>
          <w:rtl w:val="true"/>
          <w:lang w:bidi="fa-IR"/>
        </w:rPr>
        <w:t>پیدا شده آثار غم از روی محبّان</w:t>
      </w:r>
    </w:p>
    <w:p>
      <w:pPr>
        <w:pStyle w:val="BookText"/>
        <w:rPr/>
      </w:pPr>
      <w:r>
        <w:rPr>
          <w:rFonts w:ascii="IRNazanin" w:hAnsi="IRNazanin" w:eastAsia="IRNazanin"/>
          <w:color w:val="111111"/>
          <w:sz w:val="28"/>
          <w:sz w:val="28"/>
          <w:szCs w:val="28"/>
          <w:rtl w:val="true"/>
          <w:lang w:bidi="fa-IR"/>
        </w:rPr>
        <w:t>ای روی شفا بخش تو داروی محبّان</w:t>
      </w:r>
    </w:p>
    <w:p>
      <w:pPr>
        <w:pStyle w:val="BookText"/>
        <w:rPr/>
      </w:pPr>
      <w:r>
        <w:rPr>
          <w:rFonts w:ascii="IRNazanin" w:hAnsi="IRNazanin" w:eastAsia="IRNazanin"/>
          <w:color w:val="111111"/>
          <w:sz w:val="28"/>
          <w:sz w:val="28"/>
          <w:szCs w:val="28"/>
          <w:rtl w:val="true"/>
          <w:lang w:bidi="fa-IR"/>
        </w:rPr>
        <w:t>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عیادت تو بیا سوی محبّان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دور شود پای غم از کوی محبّان </w:t>
      </w:r>
    </w:p>
    <w:p>
      <w:pPr>
        <w:pStyle w:val="BookText"/>
        <w:rPr/>
      </w:pPr>
      <w:r>
        <w:rPr>
          <w:rFonts w:ascii="IRNazanin" w:hAnsi="IRNazanin" w:eastAsia="IRNazanin"/>
          <w:color w:val="111111"/>
          <w:sz w:val="28"/>
          <w:sz w:val="28"/>
          <w:szCs w:val="28"/>
          <w:rtl w:val="true"/>
          <w:lang w:bidi="fa-IR"/>
        </w:rPr>
        <w:t>کن حاجت ما را تو روا حضرت نرجس</w:t>
      </w:r>
    </w:p>
    <w:p>
      <w:pPr>
        <w:pStyle w:val="BookText"/>
        <w:rPr/>
      </w:pPr>
      <w:r>
        <w:rPr>
          <w:rFonts w:ascii="IRNazanin" w:hAnsi="IRNazanin" w:eastAsia="IRNazanin"/>
          <w:color w:val="111111"/>
          <w:sz w:val="28"/>
          <w:sz w:val="28"/>
          <w:szCs w:val="28"/>
          <w:rtl w:val="true"/>
          <w:lang w:bidi="fa-IR"/>
        </w:rPr>
        <w:t>اینان که به جز مهر تو در دل نپذیرند</w:t>
      </w:r>
    </w:p>
    <w:p>
      <w:pPr>
        <w:pStyle w:val="BookText"/>
        <w:rPr/>
      </w:pPr>
      <w:r>
        <w:rPr>
          <w:rFonts w:ascii="IRNazanin" w:hAnsi="IRNazanin" w:eastAsia="IRNazanin"/>
          <w:color w:val="111111"/>
          <w:sz w:val="28"/>
          <w:sz w:val="28"/>
          <w:szCs w:val="28"/>
          <w:rtl w:val="true"/>
          <w:lang w:bidi="fa-IR"/>
        </w:rPr>
        <w:t>چندیست که در پنجۀ این غصه اسیرند</w:t>
      </w:r>
    </w:p>
    <w:p>
      <w:pPr>
        <w:pStyle w:val="BookText"/>
        <w:rPr/>
      </w:pPr>
      <w:r>
        <w:rPr>
          <w:rFonts w:ascii="IRNazanin" w:hAnsi="IRNazanin" w:eastAsia="IRNazanin"/>
          <w:color w:val="111111"/>
          <w:sz w:val="28"/>
          <w:sz w:val="28"/>
          <w:szCs w:val="28"/>
          <w:rtl w:val="true"/>
          <w:lang w:bidi="fa-IR"/>
        </w:rPr>
        <w:t>بانو ، مددی جا به دل خاک نگیرند</w:t>
      </w:r>
    </w:p>
    <w:p>
      <w:pPr>
        <w:pStyle w:val="BookText"/>
        <w:rPr/>
      </w:pPr>
      <w:r>
        <w:rPr>
          <w:rFonts w:ascii="IRNazanin" w:hAnsi="IRNazanin" w:eastAsia="IRNazanin"/>
          <w:color w:val="111111"/>
          <w:sz w:val="28"/>
          <w:sz w:val="28"/>
          <w:szCs w:val="28"/>
          <w:rtl w:val="true"/>
          <w:lang w:bidi="fa-IR"/>
        </w:rPr>
        <w:t>حیف است محبان تو این گونه بمیرند</w:t>
      </w:r>
    </w:p>
    <w:p>
      <w:pPr>
        <w:pStyle w:val="BookText"/>
        <w:rPr/>
      </w:pPr>
      <w:r>
        <w:rPr>
          <w:rFonts w:ascii="IRNazanin" w:hAnsi="IRNazanin" w:eastAsia="IRNazanin"/>
          <w:color w:val="111111"/>
          <w:sz w:val="28"/>
          <w:sz w:val="28"/>
          <w:szCs w:val="28"/>
          <w:rtl w:val="true"/>
          <w:lang w:bidi="fa-IR"/>
        </w:rPr>
        <w:t>این شِکوِه برم سوی کجا حضرت نرجس</w:t>
      </w:r>
    </w:p>
    <w:p>
      <w:pPr>
        <w:pStyle w:val="BookText"/>
        <w:rPr/>
      </w:pPr>
      <w:r>
        <w:rPr>
          <w:rFonts w:ascii="IRNazanin" w:hAnsi="IRNazanin" w:eastAsia="IRNazanin"/>
          <w:color w:val="111111"/>
          <w:sz w:val="28"/>
          <w:sz w:val="28"/>
          <w:szCs w:val="28"/>
          <w:rtl w:val="true"/>
          <w:lang w:bidi="fa-IR"/>
        </w:rPr>
        <w:t>اینگونه چرا یار شما زار بمیرد؟</w:t>
      </w:r>
    </w:p>
    <w:p>
      <w:pPr>
        <w:pStyle w:val="BookText"/>
        <w:rPr/>
      </w:pPr>
      <w:r>
        <w:rPr>
          <w:rFonts w:ascii="IRNazanin" w:hAnsi="IRNazanin" w:eastAsia="IRNazanin"/>
          <w:color w:val="111111"/>
          <w:sz w:val="28"/>
          <w:sz w:val="28"/>
          <w:szCs w:val="28"/>
          <w:rtl w:val="true"/>
          <w:lang w:bidi="fa-IR"/>
        </w:rPr>
        <w:t>هرگز نپسند این که چنین خوار بمیرد</w:t>
      </w:r>
    </w:p>
    <w:p>
      <w:pPr>
        <w:pStyle w:val="BookText"/>
        <w:rPr/>
      </w:pPr>
      <w:r>
        <w:rPr>
          <w:rFonts w:ascii="IRNazanin" w:hAnsi="IRNazanin" w:eastAsia="IRNazanin"/>
          <w:color w:val="111111"/>
          <w:sz w:val="28"/>
          <w:sz w:val="28"/>
          <w:szCs w:val="28"/>
          <w:rtl w:val="true"/>
          <w:lang w:bidi="fa-IR"/>
        </w:rPr>
        <w:t>باید که محبّ تو علی وار بمیرد</w:t>
      </w:r>
    </w:p>
    <w:p>
      <w:pPr>
        <w:pStyle w:val="BookText"/>
        <w:rPr/>
      </w:pPr>
      <w:r>
        <w:rPr>
          <w:rFonts w:ascii="IRNazanin" w:hAnsi="IRNazanin" w:eastAsia="IRNazanin"/>
          <w:color w:val="111111"/>
          <w:sz w:val="28"/>
          <w:sz w:val="28"/>
          <w:szCs w:val="28"/>
          <w:rtl w:val="true"/>
          <w:lang w:bidi="fa-IR"/>
        </w:rPr>
        <w:t>اندر حرم حیدر کرار بمیرد</w:t>
      </w:r>
    </w:p>
    <w:p>
      <w:pPr>
        <w:pStyle w:val="BookText"/>
        <w:rPr/>
      </w:pPr>
      <w:r>
        <w:rPr>
          <w:rFonts w:ascii="IRNazanin" w:hAnsi="IRNazanin" w:eastAsia="IRNazanin"/>
          <w:color w:val="111111"/>
          <w:sz w:val="28"/>
          <w:sz w:val="28"/>
          <w:szCs w:val="28"/>
          <w:rtl w:val="true"/>
          <w:lang w:bidi="fa-IR"/>
        </w:rPr>
        <w:t>در گوشۀ ایوان طلا حضرت نرجس</w:t>
      </w:r>
    </w:p>
    <w:p>
      <w:pPr>
        <w:pStyle w:val="BookText"/>
        <w:rPr/>
      </w:pPr>
      <w:r>
        <w:rPr>
          <w:rFonts w:ascii="IRNazanin" w:hAnsi="IRNazanin" w:eastAsia="IRNazanin"/>
          <w:color w:val="111111"/>
          <w:sz w:val="28"/>
          <w:sz w:val="28"/>
          <w:szCs w:val="28"/>
          <w:rtl w:val="true"/>
          <w:lang w:bidi="fa-IR"/>
        </w:rPr>
        <w:t>بانو قَسَمت میدهم امروز به زهرا</w:t>
      </w:r>
    </w:p>
    <w:p>
      <w:pPr>
        <w:pStyle w:val="BookText"/>
        <w:rPr/>
      </w:pPr>
      <w:r>
        <w:rPr>
          <w:rFonts w:ascii="IRNazanin" w:hAnsi="IRNazanin" w:eastAsia="IRNazanin"/>
          <w:color w:val="111111"/>
          <w:sz w:val="28"/>
          <w:sz w:val="28"/>
          <w:szCs w:val="28"/>
          <w:rtl w:val="true"/>
          <w:lang w:bidi="fa-IR"/>
        </w:rPr>
        <w:t>یک جلوه کن و دل بزن ای یار به دریا</w:t>
      </w:r>
    </w:p>
    <w:p>
      <w:pPr>
        <w:pStyle w:val="BookText"/>
        <w:rPr/>
      </w:pPr>
      <w:r>
        <w:rPr>
          <w:rFonts w:ascii="IRNazanin" w:hAnsi="IRNazanin" w:eastAsia="IRNazanin"/>
          <w:color w:val="111111"/>
          <w:sz w:val="28"/>
          <w:sz w:val="28"/>
          <w:szCs w:val="28"/>
          <w:rtl w:val="true"/>
          <w:lang w:bidi="fa-IR"/>
        </w:rPr>
        <w:t>تا قدر تو معلوم شود بر همۀ ما</w:t>
      </w:r>
    </w:p>
    <w:p>
      <w:pPr>
        <w:pStyle w:val="BookText"/>
        <w:rPr/>
      </w:pPr>
      <w:r>
        <w:rPr>
          <w:rFonts w:ascii="IRNazanin" w:hAnsi="IRNazanin" w:eastAsia="IRNazanin"/>
          <w:color w:val="111111"/>
          <w:sz w:val="28"/>
          <w:sz w:val="28"/>
          <w:szCs w:val="28"/>
          <w:rtl w:val="true"/>
          <w:lang w:bidi="fa-IR"/>
        </w:rPr>
        <w:t>تا این که شود دفع ، به دست تو بلاها</w:t>
      </w:r>
    </w:p>
    <w:p>
      <w:pPr>
        <w:pStyle w:val="BookText"/>
        <w:rPr/>
      </w:pPr>
      <w:r>
        <w:rPr>
          <w:rFonts w:ascii="IRNazanin" w:hAnsi="IRNazanin" w:eastAsia="IRNazanin"/>
          <w:color w:val="111111"/>
          <w:sz w:val="28"/>
          <w:sz w:val="28"/>
          <w:szCs w:val="28"/>
          <w:rtl w:val="true"/>
          <w:lang w:bidi="fa-IR"/>
        </w:rPr>
        <w:t>ای شافعۀ روز جزا حضرت نرجس</w:t>
      </w:r>
    </w:p>
    <w:p>
      <w:pPr>
        <w:pStyle w:val="BookText"/>
        <w:rPr/>
      </w:pPr>
      <w:r>
        <w:rPr>
          <w:rFonts w:ascii="IRNazanin" w:hAnsi="IRNazanin" w:eastAsia="IRNazanin"/>
          <w:color w:val="111111"/>
          <w:sz w:val="28"/>
          <w:sz w:val="28"/>
          <w:szCs w:val="28"/>
          <w:rtl w:val="true"/>
          <w:lang w:bidi="fa-IR"/>
        </w:rPr>
        <w:t>یا سیّدتی قلب تو غمناک حسین است</w:t>
      </w:r>
    </w:p>
    <w:p>
      <w:pPr>
        <w:pStyle w:val="BookText"/>
        <w:rPr/>
      </w:pPr>
      <w:r>
        <w:rPr>
          <w:rFonts w:ascii="IRNazanin" w:hAnsi="IRNazanin" w:eastAsia="IRNazanin"/>
          <w:color w:val="111111"/>
          <w:sz w:val="28"/>
          <w:sz w:val="28"/>
          <w:szCs w:val="28"/>
          <w:rtl w:val="true"/>
          <w:lang w:bidi="fa-IR"/>
        </w:rPr>
        <w:t>اندوه تو از پیکر صد چاکِ حسین است</w:t>
      </w:r>
    </w:p>
    <w:p>
      <w:pPr>
        <w:pStyle w:val="BookText"/>
        <w:rPr/>
      </w:pPr>
      <w:r>
        <w:rPr>
          <w:rFonts w:ascii="IRNazanin" w:hAnsi="IRNazanin" w:eastAsia="IRNazanin"/>
          <w:color w:val="111111"/>
          <w:sz w:val="28"/>
          <w:sz w:val="28"/>
          <w:szCs w:val="28"/>
          <w:rtl w:val="true"/>
          <w:lang w:bidi="fa-IR"/>
        </w:rPr>
        <w:t>مقبول ، دعا در حرم پاکِ حسین است</w:t>
      </w:r>
    </w:p>
    <w:p>
      <w:pPr>
        <w:pStyle w:val="BookText"/>
        <w:rPr/>
      </w:pPr>
      <w:r>
        <w:rPr>
          <w:rFonts w:ascii="IRNazanin" w:hAnsi="IRNazanin" w:eastAsia="IRNazanin"/>
          <w:color w:val="111111"/>
          <w:sz w:val="28"/>
          <w:sz w:val="28"/>
          <w:szCs w:val="28"/>
          <w:rtl w:val="true"/>
          <w:lang w:bidi="fa-IR"/>
        </w:rPr>
        <w:t>درمان و شفای همه در خاکِ حسین است</w:t>
      </w:r>
    </w:p>
    <w:p>
      <w:pPr>
        <w:pStyle w:val="BookText"/>
        <w:rPr/>
      </w:pPr>
      <w:r>
        <w:rPr>
          <w:rFonts w:ascii="IRNazanin" w:hAnsi="IRNazanin" w:eastAsia="IRNazanin"/>
          <w:color w:val="111111"/>
          <w:sz w:val="28"/>
          <w:sz w:val="28"/>
          <w:szCs w:val="28"/>
          <w:rtl w:val="true"/>
          <w:lang w:bidi="fa-IR"/>
        </w:rPr>
        <w:t>جز تربت او نیست دوا حضرت نرجس</w:t>
      </w:r>
    </w:p>
    <w:p>
      <w:pPr>
        <w:pStyle w:val="BookText"/>
        <w:rPr/>
      </w:pPr>
      <w:r>
        <w:rPr>
          <w:rFonts w:ascii="IRNazanin" w:hAnsi="IRNazanin" w:eastAsia="IRNazanin"/>
          <w:color w:val="111111"/>
          <w:sz w:val="28"/>
          <w:sz w:val="28"/>
          <w:szCs w:val="28"/>
          <w:rtl w:val="true"/>
          <w:lang w:bidi="fa-IR"/>
        </w:rPr>
        <w:t>ای نرگس گلزار خدا ماه فروزان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بانوی عیسی نفسم ای به تنم جان </w:t>
      </w:r>
    </w:p>
    <w:p>
      <w:pPr>
        <w:pStyle w:val="BookText"/>
        <w:rPr/>
      </w:pPr>
      <w:r>
        <w:rPr>
          <w:rFonts w:ascii="IRNazanin" w:hAnsi="IRNazanin" w:eastAsia="IRNazanin"/>
          <w:color w:val="111111"/>
          <w:sz w:val="28"/>
          <w:sz w:val="28"/>
          <w:szCs w:val="28"/>
          <w:rtl w:val="true"/>
          <w:lang w:bidi="fa-IR"/>
        </w:rPr>
        <w:t>لطفی کن و از تربت آن سیّد عطشان</w:t>
      </w:r>
    </w:p>
    <w:p>
      <w:pPr>
        <w:pStyle w:val="BookText"/>
        <w:rPr/>
      </w:pPr>
      <w:r>
        <w:rPr>
          <w:rFonts w:ascii="IRNazanin" w:hAnsi="IRNazanin" w:eastAsia="IRNazanin"/>
          <w:color w:val="111111"/>
          <w:sz w:val="28"/>
          <w:sz w:val="28"/>
          <w:szCs w:val="28"/>
          <w:rtl w:val="true"/>
          <w:lang w:bidi="fa-IR"/>
        </w:rPr>
        <w:t>با دست عطایت بده بر کام مریضان</w:t>
      </w:r>
    </w:p>
    <w:p>
      <w:pPr>
        <w:pStyle w:val="BookText"/>
        <w:rPr/>
      </w:pPr>
      <w:r>
        <w:rPr>
          <w:rFonts w:ascii="IRNazanin" w:hAnsi="IRNazanin" w:eastAsia="IRNazanin"/>
          <w:color w:val="111111"/>
          <w:sz w:val="28"/>
          <w:sz w:val="28"/>
          <w:szCs w:val="28"/>
          <w:rtl w:val="true"/>
          <w:lang w:bidi="fa-IR"/>
        </w:rPr>
        <w:t>تا از تو بگیرند شفا حضرت نرجس</w:t>
      </w:r>
    </w:p>
    <w:p>
      <w:pPr>
        <w:pStyle w:val="BookText"/>
        <w:rPr/>
      </w:pPr>
      <w:r>
        <w:rPr>
          <w:rFonts w:ascii="IRNazanin" w:hAnsi="IRNazanin" w:eastAsia="IRNazanin"/>
          <w:color w:val="111111"/>
          <w:sz w:val="28"/>
          <w:sz w:val="28"/>
          <w:szCs w:val="28"/>
          <w:rtl w:val="true"/>
          <w:lang w:bidi="fa-IR"/>
        </w:rPr>
        <w:t>ای کعبۀ کوی تو عبادتگه جبریل</w:t>
      </w:r>
    </w:p>
    <w:p>
      <w:pPr>
        <w:pStyle w:val="BookText"/>
        <w:rPr/>
      </w:pPr>
      <w:r>
        <w:rPr>
          <w:rFonts w:ascii="IRNazanin" w:hAnsi="IRNazanin" w:eastAsia="IRNazanin"/>
          <w:color w:val="111111"/>
          <w:sz w:val="28"/>
          <w:sz w:val="28"/>
          <w:szCs w:val="28"/>
          <w:rtl w:val="true"/>
          <w:lang w:bidi="fa-IR"/>
        </w:rPr>
        <w:t>از جنس بلا ابرهه ای آمده با فیل</w:t>
      </w:r>
    </w:p>
    <w:p>
      <w:pPr>
        <w:pStyle w:val="BookText"/>
        <w:rPr/>
      </w:pPr>
      <w:r>
        <w:rPr>
          <w:rFonts w:ascii="IRNazanin" w:hAnsi="IRNazanin" w:eastAsia="IRNazanin"/>
          <w:color w:val="111111"/>
          <w:sz w:val="28"/>
          <w:sz w:val="28"/>
          <w:szCs w:val="28"/>
          <w:rtl w:val="true"/>
          <w:lang w:bidi="fa-IR"/>
        </w:rPr>
        <w:t>با اذن خدا امر بفرما به ابابیل</w:t>
      </w:r>
    </w:p>
    <w:p>
      <w:pPr>
        <w:pStyle w:val="BookText"/>
        <w:rPr/>
      </w:pPr>
      <w:r>
        <w:rPr>
          <w:rFonts w:ascii="Amiri" w:hAnsi="Amiri" w:eastAsia="Amiri" w:cs="Amiri"/>
          <w:color w:val="111111"/>
          <w:sz w:val="28"/>
          <w:sz w:val="28"/>
          <w:szCs w:val="28"/>
          <w:rtl w:val="true"/>
          <w:lang w:bidi="ar-SA"/>
        </w:rPr>
        <w:t>تا این که بریزند سَرِ ابرهه سجیّل</w:t>
      </w:r>
    </w:p>
    <w:p>
      <w:pPr>
        <w:pStyle w:val="BookText"/>
        <w:rPr/>
      </w:pPr>
      <w:r>
        <w:rPr>
          <w:rFonts w:ascii="IRNazanin" w:hAnsi="IRNazanin" w:eastAsia="IRNazanin"/>
          <w:color w:val="111111"/>
          <w:sz w:val="28"/>
          <w:sz w:val="28"/>
          <w:szCs w:val="28"/>
          <w:rtl w:val="true"/>
          <w:lang w:bidi="fa-IR"/>
        </w:rPr>
        <w:t>الغوث که شد فتنه به پا حضرت نرجس</w:t>
      </w:r>
    </w:p>
    <w:p>
      <w:pPr>
        <w:pStyle w:val="BookText"/>
        <w:rPr/>
      </w:pPr>
      <w:r>
        <w:rPr>
          <w:rFonts w:ascii="IRNazanin" w:hAnsi="IRNazanin" w:eastAsia="IRNazanin"/>
          <w:color w:val="111111"/>
          <w:sz w:val="28"/>
          <w:sz w:val="28"/>
          <w:szCs w:val="28"/>
          <w:rtl w:val="true"/>
          <w:lang w:bidi="fa-IR"/>
        </w:rPr>
        <w:t>ای والدۀ منتقم فاطمه ، الغوث</w:t>
      </w:r>
    </w:p>
    <w:p>
      <w:pPr>
        <w:pStyle w:val="BookText"/>
        <w:rPr/>
      </w:pPr>
      <w:r>
        <w:rPr>
          <w:rFonts w:ascii="IRNazanin" w:hAnsi="IRNazanin" w:eastAsia="IRNazanin"/>
          <w:color w:val="111111"/>
          <w:sz w:val="28"/>
          <w:sz w:val="28"/>
          <w:szCs w:val="28"/>
          <w:rtl w:val="true"/>
          <w:lang w:bidi="fa-IR"/>
        </w:rPr>
        <w:t>ای چارۀ بیچارگی ما همه الغوث</w:t>
      </w:r>
    </w:p>
    <w:p>
      <w:pPr>
        <w:pStyle w:val="BookText"/>
        <w:rPr/>
      </w:pPr>
      <w:r>
        <w:rPr>
          <w:rFonts w:ascii="IRNazanin" w:hAnsi="IRNazanin" w:eastAsia="IRNazanin"/>
          <w:color w:val="111111"/>
          <w:sz w:val="28"/>
          <w:sz w:val="28"/>
          <w:szCs w:val="28"/>
          <w:rtl w:val="true"/>
          <w:lang w:bidi="fa-IR"/>
        </w:rPr>
        <w:t>دارم به لبم با دل خون زمزمه الغوث</w:t>
      </w:r>
    </w:p>
    <w:p>
      <w:pPr>
        <w:pStyle w:val="BookText"/>
        <w:rPr/>
      </w:pPr>
      <w:r>
        <w:rPr>
          <w:rFonts w:ascii="IRNazanin" w:hAnsi="IRNazanin" w:eastAsia="IRNazanin"/>
          <w:color w:val="111111"/>
          <w:sz w:val="28"/>
          <w:sz w:val="28"/>
          <w:szCs w:val="28"/>
          <w:rtl w:val="true"/>
          <w:lang w:bidi="fa-IR"/>
        </w:rPr>
        <w:t>بر این غم و اندوه بده خاتمه الغوث</w:t>
      </w:r>
    </w:p>
    <w:p>
      <w:pPr>
        <w:pStyle w:val="BookText"/>
        <w:rPr/>
      </w:pPr>
      <w:r>
        <w:rPr>
          <w:rFonts w:ascii="IRNazanin" w:hAnsi="IRNazanin" w:eastAsia="IRNazanin"/>
          <w:color w:val="111111"/>
          <w:sz w:val="28"/>
          <w:sz w:val="28"/>
          <w:szCs w:val="28"/>
          <w:rtl w:val="true"/>
          <w:lang w:bidi="fa-IR"/>
        </w:rPr>
        <w:t>فریاد رس غمزده ها حضرت نرجس</w:t>
      </w:r>
    </w:p>
    <w:p>
      <w:pPr>
        <w:pStyle w:val="BookText"/>
        <w:rPr/>
      </w:pPr>
      <w:r>
        <w:rPr>
          <w:rFonts w:ascii="IRNazanin" w:hAnsi="IRNazanin" w:eastAsia="IRNazanin"/>
          <w:color w:val="111111"/>
          <w:sz w:val="28"/>
          <w:sz w:val="28"/>
          <w:szCs w:val="28"/>
          <w:rtl w:val="true"/>
          <w:lang w:bidi="fa-IR"/>
        </w:rPr>
        <w:t>این موج بلا ، اوج بلا در نظرم نیست</w:t>
      </w:r>
    </w:p>
    <w:p>
      <w:pPr>
        <w:pStyle w:val="BookText"/>
        <w:rPr/>
      </w:pPr>
      <w:r>
        <w:rPr>
          <w:rFonts w:ascii="IRNazanin" w:hAnsi="IRNazanin" w:eastAsia="IRNazanin"/>
          <w:color w:val="111111"/>
          <w:sz w:val="28"/>
          <w:sz w:val="28"/>
          <w:szCs w:val="28"/>
          <w:rtl w:val="true"/>
          <w:lang w:bidi="fa-IR"/>
        </w:rPr>
        <w:t>درد است ولی این همۀ دردسرم نیست</w:t>
      </w:r>
    </w:p>
    <w:p>
      <w:pPr>
        <w:pStyle w:val="BookText"/>
        <w:rPr/>
      </w:pPr>
      <w:r>
        <w:rPr>
          <w:rFonts w:ascii="IRNazanin" w:hAnsi="IRNazanin" w:eastAsia="IRNazanin"/>
          <w:color w:val="111111"/>
          <w:sz w:val="28"/>
          <w:sz w:val="28"/>
          <w:szCs w:val="28"/>
          <w:rtl w:val="true"/>
          <w:lang w:bidi="fa-IR"/>
        </w:rPr>
        <w:t>بالاتر از این درد که مهدی به برم نیست</w:t>
      </w:r>
    </w:p>
    <w:p>
      <w:pPr>
        <w:pStyle w:val="BookText"/>
        <w:rPr/>
      </w:pPr>
      <w:r>
        <w:rPr>
          <w:rFonts w:ascii="IRNazanin" w:hAnsi="IRNazanin" w:eastAsia="IRNazanin"/>
          <w:color w:val="111111"/>
          <w:sz w:val="28"/>
          <w:sz w:val="28"/>
          <w:szCs w:val="28"/>
          <w:rtl w:val="true"/>
          <w:lang w:bidi="fa-IR"/>
        </w:rPr>
        <w:t>واللّهِ که درد دگری بر جگرم نیست</w:t>
      </w:r>
    </w:p>
    <w:p>
      <w:pPr>
        <w:pStyle w:val="BookText"/>
        <w:rPr/>
      </w:pPr>
      <w:r>
        <w:rPr>
          <w:rFonts w:ascii="IRNazanin" w:hAnsi="IRNazanin" w:eastAsia="IRNazanin"/>
          <w:color w:val="111111"/>
          <w:sz w:val="28"/>
          <w:sz w:val="28"/>
          <w:szCs w:val="28"/>
          <w:rtl w:val="true"/>
          <w:lang w:bidi="fa-IR"/>
        </w:rPr>
        <w:t>افتاده ام از شور و نوا حضرت نرجس</w:t>
      </w:r>
    </w:p>
    <w:p>
      <w:pPr>
        <w:pStyle w:val="BookText"/>
        <w:rPr/>
      </w:pPr>
      <w:r>
        <w:rPr>
          <w:rFonts w:ascii="IRNazanin" w:hAnsi="IRNazanin" w:eastAsia="IRNazanin"/>
          <w:color w:val="111111"/>
          <w:sz w:val="28"/>
          <w:sz w:val="28"/>
          <w:szCs w:val="28"/>
          <w:rtl w:val="true"/>
          <w:lang w:bidi="fa-IR"/>
        </w:rPr>
        <w:t>دلسوختۀ غربت آن یار غریبم</w:t>
      </w:r>
    </w:p>
    <w:p>
      <w:pPr>
        <w:pStyle w:val="BookText"/>
        <w:rPr/>
      </w:pPr>
      <w:r>
        <w:rPr>
          <w:rFonts w:ascii="IRNazanin" w:hAnsi="IRNazanin" w:eastAsia="IRNazanin"/>
          <w:color w:val="111111"/>
          <w:sz w:val="28"/>
          <w:sz w:val="28"/>
          <w:szCs w:val="28"/>
          <w:rtl w:val="true"/>
          <w:lang w:bidi="fa-IR"/>
        </w:rPr>
        <w:t>داغِ غم هجران رخش گشته نصیبم</w:t>
      </w:r>
    </w:p>
    <w:p>
      <w:pPr>
        <w:pStyle w:val="BookText"/>
        <w:rPr/>
      </w:pPr>
      <w:r>
        <w:rPr>
          <w:rFonts w:ascii="IRNazanin" w:hAnsi="IRNazanin" w:eastAsia="IRNazanin"/>
          <w:color w:val="111111"/>
          <w:sz w:val="28"/>
          <w:sz w:val="28"/>
          <w:szCs w:val="28"/>
          <w:rtl w:val="true"/>
          <w:lang w:bidi="fa-IR"/>
        </w:rPr>
        <w:t>کی می رسد این دست به دامان طبیبم؟</w:t>
      </w:r>
    </w:p>
    <w:p>
      <w:pPr>
        <w:pStyle w:val="BookText"/>
        <w:rPr/>
      </w:pPr>
      <w:r>
        <w:rPr>
          <w:rFonts w:ascii="IRNazanin" w:hAnsi="IRNazanin" w:eastAsia="IRNazanin"/>
          <w:color w:val="111111"/>
          <w:sz w:val="28"/>
          <w:sz w:val="28"/>
          <w:szCs w:val="28"/>
          <w:rtl w:val="true"/>
          <w:lang w:bidi="fa-IR"/>
        </w:rPr>
        <w:t>با دیدن روز فرجِ یار و حبیبم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لطفی کن و شادم بِنما حضرت نرجس </w:t>
      </w:r>
    </w:p>
    <w:p>
      <w:pPr>
        <w:pStyle w:val="BookText"/>
        <w:rPr/>
      </w:pPr>
      <w:r>
        <w:rPr>
          <w:rFonts w:ascii="IRNazanin" w:hAnsi="IRNazanin" w:eastAsia="IRNazanin"/>
          <w:color w:val="111111"/>
          <w:sz w:val="28"/>
          <w:sz w:val="28"/>
          <w:szCs w:val="28"/>
          <w:rtl w:val="true"/>
          <w:lang w:bidi="fa-IR"/>
        </w:rPr>
        <w:t>مرهم به دل غمزدۀ ما فرج اوست</w:t>
      </w:r>
    </w:p>
    <w:p>
      <w:pPr>
        <w:pStyle w:val="BookText"/>
        <w:rPr/>
      </w:pPr>
      <w:r>
        <w:rPr>
          <w:rFonts w:ascii="IRNazanin" w:hAnsi="IRNazanin" w:eastAsia="IRNazanin"/>
          <w:color w:val="111111"/>
          <w:sz w:val="28"/>
          <w:sz w:val="28"/>
          <w:szCs w:val="28"/>
          <w:rtl w:val="true"/>
          <w:lang w:bidi="fa-IR"/>
        </w:rPr>
        <w:t>آرامش عالم به خدا با فرج اوست</w:t>
      </w:r>
    </w:p>
    <w:p>
      <w:pPr>
        <w:pStyle w:val="BookText"/>
        <w:rPr/>
      </w:pPr>
      <w:r>
        <w:rPr>
          <w:rFonts w:ascii="IRNazanin" w:hAnsi="IRNazanin" w:eastAsia="IRNazanin"/>
          <w:color w:val="111111"/>
          <w:sz w:val="28"/>
          <w:sz w:val="28"/>
          <w:szCs w:val="28"/>
          <w:rtl w:val="true"/>
          <w:lang w:bidi="fa-IR"/>
        </w:rPr>
        <w:t>افضل زِ تمامیّ دعاها فرج اوست</w:t>
      </w:r>
    </w:p>
    <w:p>
      <w:pPr>
        <w:pStyle w:val="BookText"/>
        <w:rPr/>
      </w:pPr>
      <w:r>
        <w:rPr>
          <w:rFonts w:ascii="IRNazanin" w:hAnsi="IRNazanin" w:eastAsia="IRNazanin"/>
          <w:color w:val="111111"/>
          <w:sz w:val="28"/>
          <w:sz w:val="28"/>
          <w:szCs w:val="28"/>
          <w:rtl w:val="true"/>
          <w:lang w:bidi="fa-IR"/>
        </w:rPr>
        <w:t>کشتیِ نجات همه دنیا فرج اوست</w:t>
      </w:r>
    </w:p>
    <w:p>
      <w:pPr>
        <w:pStyle w:val="BookText"/>
        <w:rPr/>
      </w:pPr>
      <w:r>
        <w:rPr>
          <w:rFonts w:ascii="Amiri" w:hAnsi="Amiri" w:eastAsia="Amiri" w:cs="Amiri"/>
          <w:color w:val="111111"/>
          <w:sz w:val="28"/>
          <w:sz w:val="28"/>
          <w:szCs w:val="28"/>
          <w:rtl w:val="true"/>
          <w:lang w:bidi="ar-SA"/>
        </w:rPr>
        <w:t>یَومُ الفرجِ عِزَّتُنا حضرت نرجس</w:t>
      </w:r>
    </w:p>
    <w:p>
      <w:pPr>
        <w:pStyle w:val="BookText"/>
        <w:rPr/>
      </w:pPr>
      <w:r>
        <w:rPr>
          <w:rFonts w:ascii="IRNazanin" w:hAnsi="IRNazanin" w:eastAsia="IRNazanin"/>
          <w:color w:val="111111"/>
          <w:sz w:val="28"/>
          <w:sz w:val="28"/>
          <w:szCs w:val="28"/>
          <w:rtl w:val="true"/>
          <w:lang w:bidi="fa-IR"/>
        </w:rPr>
        <w:t>ای مادر خیر و شرف و حُسن و کرامت</w:t>
      </w:r>
    </w:p>
    <w:p>
      <w:pPr>
        <w:pStyle w:val="BookText"/>
        <w:rPr/>
      </w:pPr>
      <w:r>
        <w:rPr>
          <w:rFonts w:ascii="IRNazanin" w:hAnsi="IRNazanin" w:eastAsia="IRNazanin"/>
          <w:color w:val="111111"/>
          <w:sz w:val="28"/>
          <w:sz w:val="28"/>
          <w:szCs w:val="28"/>
          <w:rtl w:val="true"/>
          <w:lang w:bidi="fa-IR"/>
        </w:rPr>
        <w:t>ای شوهر تو یازدهم شمس امامت</w:t>
      </w:r>
    </w:p>
    <w:p>
      <w:pPr>
        <w:pStyle w:val="BookText"/>
        <w:rPr/>
      </w:pPr>
      <w:r>
        <w:rPr>
          <w:rFonts w:ascii="IRNazanin" w:hAnsi="IRNazanin" w:eastAsia="IRNazanin"/>
          <w:color w:val="111111"/>
          <w:sz w:val="28"/>
          <w:sz w:val="28"/>
          <w:szCs w:val="28"/>
          <w:rtl w:val="true"/>
          <w:lang w:bidi="fa-IR"/>
        </w:rPr>
        <w:t>خواهم ز خداوند که در روز قیامت</w:t>
      </w:r>
    </w:p>
    <w:p>
      <w:pPr>
        <w:pStyle w:val="BookText"/>
        <w:rPr/>
      </w:pPr>
      <w:r>
        <w:rPr>
          <w:rFonts w:ascii="IRNazanin" w:hAnsi="IRNazanin" w:eastAsia="IRNazanin"/>
          <w:color w:val="111111"/>
          <w:sz w:val="28"/>
          <w:sz w:val="28"/>
          <w:szCs w:val="28"/>
          <w:rtl w:val="true"/>
          <w:lang w:bidi="fa-IR"/>
        </w:rPr>
        <w:t>محشور شوم با تو به اَمن و به سلامت</w:t>
      </w:r>
    </w:p>
    <w:p>
      <w:pPr>
        <w:pStyle w:val="BookText"/>
        <w:rPr/>
      </w:pPr>
      <w:r>
        <w:rPr>
          <w:rFonts w:ascii="IRNazanin" w:hAnsi="IRNazanin" w:eastAsia="IRNazanin"/>
          <w:color w:val="111111"/>
          <w:sz w:val="28"/>
          <w:sz w:val="28"/>
          <w:szCs w:val="28"/>
          <w:rtl w:val="true"/>
          <w:lang w:bidi="fa-IR"/>
        </w:rPr>
        <w:t>زیباتر از این نیست دعا حضرت نرجس</w:t>
      </w:r>
    </w:p>
    <w:p>
      <w:pPr>
        <w:pStyle w:val="BookText"/>
        <w:rPr/>
      </w:pPr>
      <w:r>
        <w:rPr>
          <w:rFonts w:ascii="IRNazanin" w:hAnsi="IRNazanin" w:eastAsia="IRNazanin"/>
          <w:color w:val="111111"/>
          <w:sz w:val="28"/>
          <w:sz w:val="28"/>
          <w:szCs w:val="28"/>
          <w:rtl w:val="true"/>
          <w:lang w:bidi="fa-IR"/>
        </w:rPr>
        <w:t>ای سیدۀ طاهره ای جان جهانم</w:t>
      </w:r>
    </w:p>
    <w:p>
      <w:pPr>
        <w:pStyle w:val="BookText"/>
        <w:rPr/>
      </w:pPr>
      <w:r>
        <w:rPr>
          <w:rFonts w:ascii="IRNazanin" w:hAnsi="IRNazanin" w:eastAsia="IRNazanin"/>
          <w:color w:val="111111"/>
          <w:sz w:val="28"/>
          <w:sz w:val="28"/>
          <w:szCs w:val="28"/>
          <w:rtl w:val="true"/>
          <w:lang w:bidi="fa-IR"/>
        </w:rPr>
        <w:t>آتش زده یک غُصّه به پیدا و نهانم</w:t>
      </w:r>
    </w:p>
    <w:p>
      <w:pPr>
        <w:pStyle w:val="BookText"/>
        <w:rPr/>
      </w:pPr>
      <w:r>
        <w:rPr>
          <w:rFonts w:ascii="IRNazanin" w:hAnsi="IRNazanin" w:eastAsia="IRNazanin"/>
          <w:color w:val="111111"/>
          <w:sz w:val="28"/>
          <w:sz w:val="28"/>
          <w:szCs w:val="28"/>
          <w:rtl w:val="true"/>
          <w:lang w:bidi="fa-IR"/>
        </w:rPr>
        <w:t>ای وای گر از کربُبلا دور بمانم</w:t>
      </w:r>
    </w:p>
    <w:p>
      <w:pPr>
        <w:pStyle w:val="BookText"/>
        <w:rPr/>
      </w:pPr>
      <w:r>
        <w:rPr>
          <w:rFonts w:ascii="IRNazanin" w:hAnsi="IRNazanin" w:eastAsia="IRNazanin"/>
          <w:color w:val="111111"/>
          <w:sz w:val="28"/>
          <w:sz w:val="28"/>
          <w:szCs w:val="28"/>
          <w:rtl w:val="true"/>
          <w:lang w:bidi="fa-IR"/>
        </w:rPr>
        <w:t>ترسِ من از این است نَه از دادن جانم</w:t>
      </w:r>
    </w:p>
    <w:p>
      <w:pPr>
        <w:pStyle w:val="BookText"/>
        <w:rPr/>
      </w:pPr>
      <w:r>
        <w:rPr>
          <w:rFonts w:ascii="Amiri" w:hAnsi="Amiri" w:eastAsia="Amiri" w:cs="Amiri"/>
          <w:color w:val="111111"/>
          <w:sz w:val="28"/>
          <w:sz w:val="28"/>
          <w:szCs w:val="28"/>
          <w:rtl w:val="true"/>
          <w:lang w:bidi="ar-SA"/>
        </w:rPr>
        <w:t>وا کن تو رَهِ کربُبلا حضرت نرجس</w:t>
      </w:r>
    </w:p>
    <w:p>
      <w:pPr>
        <w:pStyle w:val="BookText"/>
        <w:rPr/>
      </w:pPr>
      <w:r>
        <w:rPr>
          <w:rFonts w:ascii="IRNazanin" w:hAnsi="IRNazanin" w:eastAsia="IRNazanin"/>
          <w:color w:val="111111"/>
          <w:sz w:val="28"/>
          <w:sz w:val="28"/>
          <w:szCs w:val="28"/>
          <w:rtl w:val="true"/>
          <w:lang w:bidi="fa-IR"/>
        </w:rPr>
        <w:t>چارۀ کار شیعیان</w:t>
      </w:r>
    </w:p>
    <w:p>
      <w:pPr>
        <w:pStyle w:val="BookText"/>
        <w:rPr/>
      </w:pPr>
      <w:r>
        <w:rPr>
          <w:rFonts w:ascii="IRNazanin" w:hAnsi="IRNazanin" w:eastAsia="IRNazanin"/>
          <w:color w:val="111111"/>
          <w:sz w:val="28"/>
          <w:sz w:val="28"/>
          <w:szCs w:val="28"/>
          <w:rtl w:val="true"/>
          <w:lang w:bidi="fa-IR"/>
        </w:rPr>
        <w:t>ای مادر نور ، ماه افلاک</w:t>
      </w:r>
    </w:p>
    <w:p>
      <w:pPr>
        <w:pStyle w:val="BookText"/>
        <w:rPr/>
      </w:pPr>
      <w:r>
        <w:rPr>
          <w:rFonts w:ascii="IRNazanin" w:hAnsi="IRNazanin" w:eastAsia="IRNazanin"/>
          <w:color w:val="111111"/>
          <w:sz w:val="28"/>
          <w:sz w:val="28"/>
          <w:szCs w:val="28"/>
          <w:rtl w:val="true"/>
          <w:lang w:bidi="fa-IR"/>
        </w:rPr>
        <w:t>ای بانوی عرش ،گوهر پاک</w:t>
      </w:r>
    </w:p>
    <w:p>
      <w:pPr>
        <w:pStyle w:val="BookText"/>
        <w:rPr/>
      </w:pPr>
      <w:r>
        <w:rPr>
          <w:rFonts w:ascii="IRNazanin" w:hAnsi="IRNazanin" w:eastAsia="IRNazanin"/>
          <w:color w:val="111111"/>
          <w:sz w:val="28"/>
          <w:sz w:val="28"/>
          <w:szCs w:val="28"/>
          <w:rtl w:val="true"/>
          <w:lang w:bidi="fa-IR"/>
        </w:rPr>
        <w:t>ای عزت و آبروی این خاک</w:t>
      </w:r>
    </w:p>
    <w:p>
      <w:pPr>
        <w:pStyle w:val="BookText"/>
        <w:rPr/>
      </w:pPr>
      <w:r>
        <w:rPr>
          <w:rFonts w:ascii="IRNazanin" w:hAnsi="IRNazanin" w:eastAsia="IRNazanin"/>
          <w:color w:val="111111"/>
          <w:sz w:val="28"/>
          <w:sz w:val="28"/>
          <w:szCs w:val="28"/>
          <w:rtl w:val="true"/>
          <w:lang w:bidi="fa-IR"/>
        </w:rPr>
        <w:t>ای شان تو فوقِ فوق ادراک</w:t>
      </w:r>
    </w:p>
    <w:p>
      <w:pPr>
        <w:pStyle w:val="BookText"/>
        <w:rPr/>
      </w:pPr>
      <w:r>
        <w:rPr>
          <w:rFonts w:ascii="IRNazanin" w:hAnsi="IRNazanin" w:eastAsia="IRNazanin"/>
          <w:color w:val="111111"/>
          <w:sz w:val="28"/>
          <w:sz w:val="28"/>
          <w:szCs w:val="28"/>
          <w:rtl w:val="true"/>
          <w:lang w:bidi="fa-IR"/>
        </w:rPr>
        <w:t>ای ذکر تو زینت المجالس</w:t>
      </w:r>
    </w:p>
    <w:p>
      <w:pPr>
        <w:pStyle w:val="BookText"/>
        <w:rPr/>
      </w:pPr>
      <w:r>
        <w:rPr>
          <w:rFonts w:ascii="IRNazanin" w:hAnsi="IRNazanin" w:eastAsia="IRNazanin"/>
          <w:color w:val="111111"/>
          <w:sz w:val="28"/>
          <w:sz w:val="28"/>
          <w:szCs w:val="28"/>
          <w:rtl w:val="true"/>
          <w:lang w:bidi="fa-IR"/>
        </w:rPr>
        <w:t>ای سیدۀ جلیله ، نرجس</w:t>
      </w:r>
    </w:p>
    <w:p>
      <w:pPr>
        <w:pStyle w:val="BookText"/>
        <w:rPr/>
      </w:pPr>
      <w:r>
        <w:rPr>
          <w:rFonts w:ascii="IRNazanin" w:hAnsi="IRNazanin" w:eastAsia="IRNazanin"/>
          <w:color w:val="111111"/>
          <w:sz w:val="28"/>
          <w:sz w:val="28"/>
          <w:szCs w:val="28"/>
          <w:rtl w:val="true"/>
          <w:lang w:bidi="fa-IR"/>
        </w:rPr>
        <w:t>تا دستِ دلت به یار دادی</w:t>
      </w:r>
    </w:p>
    <w:p>
      <w:pPr>
        <w:pStyle w:val="BookText"/>
        <w:rPr/>
      </w:pPr>
      <w:r>
        <w:rPr>
          <w:rFonts w:ascii="IRNazanin" w:hAnsi="IRNazanin" w:eastAsia="IRNazanin"/>
          <w:color w:val="111111"/>
          <w:sz w:val="28"/>
          <w:sz w:val="28"/>
          <w:szCs w:val="28"/>
          <w:rtl w:val="true"/>
          <w:lang w:bidi="fa-IR"/>
        </w:rPr>
        <w:t>پا در حرم حسن نهادی</w:t>
      </w:r>
    </w:p>
    <w:p>
      <w:pPr>
        <w:pStyle w:val="BookText"/>
        <w:rPr/>
      </w:pPr>
      <w:r>
        <w:rPr>
          <w:rFonts w:ascii="IRNazanin" w:hAnsi="IRNazanin" w:eastAsia="IRNazanin"/>
          <w:color w:val="111111"/>
          <w:sz w:val="28"/>
          <w:sz w:val="28"/>
          <w:szCs w:val="28"/>
          <w:rtl w:val="true"/>
          <w:lang w:bidi="fa-IR"/>
        </w:rPr>
        <w:t>گویم به تو ای عروس هادی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که تو قبلۀ مرادی </w:t>
      </w:r>
    </w:p>
    <w:p>
      <w:pPr>
        <w:pStyle w:val="BookText"/>
        <w:rPr/>
      </w:pPr>
      <w:r>
        <w:rPr>
          <w:rFonts w:ascii="IRNazanin" w:hAnsi="IRNazanin" w:eastAsia="IRNazanin"/>
          <w:color w:val="111111"/>
          <w:sz w:val="28"/>
          <w:sz w:val="28"/>
          <w:szCs w:val="28"/>
          <w:rtl w:val="true"/>
          <w:lang w:bidi="fa-IR"/>
        </w:rPr>
        <w:t>با دست شما تمام اوقات</w:t>
      </w:r>
    </w:p>
    <w:p>
      <w:pPr>
        <w:pStyle w:val="BookText"/>
        <w:rPr/>
      </w:pPr>
      <w:r>
        <w:rPr>
          <w:rFonts w:ascii="IRNazanin" w:hAnsi="IRNazanin" w:eastAsia="IRNazanin"/>
          <w:color w:val="111111"/>
          <w:sz w:val="28"/>
          <w:sz w:val="28"/>
          <w:szCs w:val="28"/>
          <w:rtl w:val="true"/>
          <w:lang w:bidi="fa-IR"/>
        </w:rPr>
        <w:t>بر ما برسد جمیع خیرات</w:t>
      </w:r>
    </w:p>
    <w:p>
      <w:pPr>
        <w:pStyle w:val="BookText"/>
        <w:rPr/>
      </w:pPr>
      <w:r>
        <w:rPr>
          <w:rFonts w:ascii="IRNazanin" w:hAnsi="IRNazanin" w:eastAsia="IRNazanin"/>
          <w:color w:val="111111"/>
          <w:sz w:val="28"/>
          <w:sz w:val="28"/>
          <w:szCs w:val="28"/>
          <w:rtl w:val="true"/>
          <w:lang w:bidi="fa-IR"/>
        </w:rPr>
        <w:t>با تو دلِ سرفراز دارم</w:t>
      </w:r>
    </w:p>
    <w:p>
      <w:pPr>
        <w:pStyle w:val="BookText"/>
        <w:rPr/>
      </w:pPr>
      <w:r>
        <w:rPr>
          <w:rFonts w:ascii="IRNazanin" w:hAnsi="IRNazanin" w:eastAsia="IRNazanin"/>
          <w:color w:val="111111"/>
          <w:sz w:val="28"/>
          <w:sz w:val="28"/>
          <w:szCs w:val="28"/>
          <w:rtl w:val="true"/>
          <w:lang w:bidi="fa-IR"/>
        </w:rPr>
        <w:t>با مهر تو امتیاز دارم</w:t>
      </w:r>
    </w:p>
    <w:p>
      <w:pPr>
        <w:pStyle w:val="BookText"/>
        <w:rPr/>
      </w:pPr>
      <w:r>
        <w:rPr>
          <w:rFonts w:ascii="IRNazanin" w:hAnsi="IRNazanin" w:eastAsia="IRNazanin"/>
          <w:color w:val="111111"/>
          <w:sz w:val="28"/>
          <w:sz w:val="28"/>
          <w:szCs w:val="28"/>
          <w:rtl w:val="true"/>
          <w:lang w:bidi="fa-IR"/>
        </w:rPr>
        <w:t>من دست پُرِ از نیاز دارم</w:t>
      </w:r>
    </w:p>
    <w:p>
      <w:pPr>
        <w:pStyle w:val="BookText"/>
        <w:rPr/>
      </w:pPr>
      <w:r>
        <w:rPr>
          <w:rFonts w:ascii="IRNazanin" w:hAnsi="IRNazanin" w:eastAsia="IRNazanin"/>
          <w:color w:val="111111"/>
          <w:sz w:val="28"/>
          <w:sz w:val="28"/>
          <w:szCs w:val="28"/>
          <w:rtl w:val="true"/>
          <w:lang w:bidi="fa-IR"/>
        </w:rPr>
        <w:t>چون بانوی چاره ساز دارم</w:t>
      </w:r>
    </w:p>
    <w:p>
      <w:pPr>
        <w:pStyle w:val="BookText"/>
        <w:rPr/>
      </w:pPr>
      <w:r>
        <w:rPr>
          <w:rFonts w:ascii="IRNazanin" w:hAnsi="IRNazanin" w:eastAsia="IRNazanin"/>
          <w:color w:val="111111"/>
          <w:sz w:val="28"/>
          <w:sz w:val="28"/>
          <w:szCs w:val="28"/>
          <w:rtl w:val="true"/>
          <w:lang w:bidi="fa-IR"/>
        </w:rPr>
        <w:t>تو چارۀ کار شیعیانی</w:t>
      </w:r>
    </w:p>
    <w:p>
      <w:pPr>
        <w:pStyle w:val="BookText"/>
        <w:rPr/>
      </w:pPr>
      <w:r>
        <w:rPr>
          <w:rFonts w:ascii="IRNazanin" w:hAnsi="IRNazanin" w:eastAsia="IRNazanin"/>
          <w:color w:val="111111"/>
          <w:sz w:val="28"/>
          <w:sz w:val="28"/>
          <w:szCs w:val="28"/>
          <w:rtl w:val="true"/>
          <w:lang w:bidi="fa-IR"/>
        </w:rPr>
        <w:t>تو مادر صاحب الزمانی</w:t>
      </w:r>
    </w:p>
    <w:p>
      <w:pPr>
        <w:pStyle w:val="BookText"/>
        <w:rPr/>
      </w:pPr>
      <w:r>
        <w:rPr>
          <w:rFonts w:ascii="Amiri" w:hAnsi="Amiri" w:eastAsia="Amiri" w:cs="Amiri"/>
          <w:color w:val="111111"/>
          <w:sz w:val="28"/>
          <w:sz w:val="28"/>
          <w:szCs w:val="28"/>
          <w:rtl w:val="true"/>
          <w:lang w:bidi="ar-SA"/>
        </w:rPr>
        <w:t>ممدوحۀ ربِّ مَشرقَینی</w:t>
      </w:r>
    </w:p>
    <w:p>
      <w:pPr>
        <w:pStyle w:val="BookText"/>
        <w:rPr/>
      </w:pPr>
      <w:r>
        <w:rPr>
          <w:rFonts w:ascii="IRNazanin" w:hAnsi="IRNazanin" w:eastAsia="IRNazanin"/>
          <w:color w:val="111111"/>
          <w:sz w:val="28"/>
          <w:sz w:val="28"/>
          <w:szCs w:val="28"/>
          <w:rtl w:val="true"/>
          <w:lang w:bidi="fa-IR"/>
        </w:rPr>
        <w:t>بر نور خدا تو نور عینی</w:t>
      </w:r>
    </w:p>
    <w:p>
      <w:pPr>
        <w:pStyle w:val="BookText"/>
        <w:rPr/>
      </w:pPr>
      <w:r>
        <w:rPr>
          <w:rFonts w:ascii="IRNazanin" w:hAnsi="IRNazanin" w:eastAsia="IRNazanin"/>
          <w:color w:val="111111"/>
          <w:sz w:val="28"/>
          <w:sz w:val="28"/>
          <w:szCs w:val="28"/>
          <w:rtl w:val="true"/>
          <w:lang w:bidi="fa-IR"/>
        </w:rPr>
        <w:t>تو مادر وارث حسینی</w:t>
      </w:r>
    </w:p>
    <w:p>
      <w:pPr>
        <w:pStyle w:val="BookText"/>
        <w:rPr/>
      </w:pPr>
      <w:r>
        <w:rPr>
          <w:rFonts w:ascii="IRNazanin" w:hAnsi="IRNazanin" w:eastAsia="IRNazanin"/>
          <w:color w:val="111111"/>
          <w:sz w:val="28"/>
          <w:sz w:val="28"/>
          <w:szCs w:val="28"/>
          <w:rtl w:val="true"/>
          <w:lang w:bidi="fa-IR"/>
        </w:rPr>
        <w:t>تو پشت و پناه عالمینی</w:t>
      </w:r>
    </w:p>
    <w:p>
      <w:pPr>
        <w:pStyle w:val="BookText"/>
        <w:rPr/>
      </w:pPr>
      <w:r>
        <w:rPr>
          <w:rFonts w:ascii="IRNazanin" w:hAnsi="IRNazanin" w:eastAsia="IRNazanin"/>
          <w:color w:val="111111"/>
          <w:sz w:val="28"/>
          <w:sz w:val="28"/>
          <w:szCs w:val="28"/>
          <w:rtl w:val="true"/>
          <w:lang w:bidi="fa-IR"/>
        </w:rPr>
        <w:t>هم خوبی و هم شرافت از تو</w:t>
      </w:r>
    </w:p>
    <w:p>
      <w:pPr>
        <w:pStyle w:val="BookText"/>
        <w:rPr/>
      </w:pPr>
      <w:r>
        <w:rPr>
          <w:rFonts w:ascii="IRNazanin" w:hAnsi="IRNazanin" w:eastAsia="IRNazanin"/>
          <w:color w:val="111111"/>
          <w:sz w:val="28"/>
          <w:sz w:val="28"/>
          <w:szCs w:val="28"/>
          <w:rtl w:val="true"/>
          <w:lang w:bidi="fa-IR"/>
        </w:rPr>
        <w:t>هم دفع بلا و آفت از تو</w:t>
      </w:r>
    </w:p>
    <w:p>
      <w:pPr>
        <w:pStyle w:val="BookText"/>
        <w:rPr/>
      </w:pPr>
      <w:r>
        <w:rPr>
          <w:rFonts w:ascii="IRNazanin" w:hAnsi="IRNazanin" w:eastAsia="IRNazanin"/>
          <w:color w:val="111111"/>
          <w:sz w:val="28"/>
          <w:sz w:val="28"/>
          <w:szCs w:val="28"/>
          <w:rtl w:val="true"/>
          <w:lang w:bidi="fa-IR"/>
        </w:rPr>
        <w:t>ای مرقد تو پناه یاران</w:t>
      </w:r>
    </w:p>
    <w:p>
      <w:pPr>
        <w:pStyle w:val="BookText"/>
        <w:rPr/>
      </w:pPr>
      <w:r>
        <w:rPr>
          <w:rFonts w:ascii="IRNazanin" w:hAnsi="IRNazanin" w:eastAsia="IRNazanin"/>
          <w:color w:val="111111"/>
          <w:sz w:val="28"/>
          <w:sz w:val="28"/>
          <w:szCs w:val="28"/>
          <w:rtl w:val="true"/>
          <w:lang w:bidi="fa-IR"/>
        </w:rPr>
        <w:t>ای اوج نیازِ حق مداران</w:t>
      </w:r>
    </w:p>
    <w:p>
      <w:pPr>
        <w:pStyle w:val="BookText"/>
        <w:rPr/>
      </w:pPr>
      <w:r>
        <w:rPr>
          <w:rFonts w:ascii="IRNazanin" w:hAnsi="IRNazanin" w:eastAsia="IRNazanin"/>
          <w:color w:val="111111"/>
          <w:sz w:val="28"/>
          <w:sz w:val="28"/>
          <w:szCs w:val="28"/>
          <w:rtl w:val="true"/>
          <w:lang w:bidi="fa-IR"/>
        </w:rPr>
        <w:t>ای شافعۀ گناهکاران</w:t>
      </w:r>
    </w:p>
    <w:p>
      <w:pPr>
        <w:pStyle w:val="BookText"/>
        <w:rPr/>
      </w:pPr>
      <w:r>
        <w:rPr>
          <w:rFonts w:ascii="IRNazanin" w:hAnsi="IRNazanin" w:eastAsia="IRNazanin"/>
          <w:color w:val="111111"/>
          <w:sz w:val="28"/>
          <w:sz w:val="28"/>
          <w:szCs w:val="28"/>
          <w:rtl w:val="true"/>
          <w:lang w:bidi="fa-IR"/>
        </w:rPr>
        <w:t>ای مادر مهربانِ باران</w:t>
      </w:r>
    </w:p>
    <w:p>
      <w:pPr>
        <w:pStyle w:val="BookText"/>
        <w:rPr/>
      </w:pPr>
      <w:r>
        <w:rPr>
          <w:rFonts w:ascii="IRNazanin" w:hAnsi="IRNazanin" w:eastAsia="IRNazanin"/>
          <w:color w:val="111111"/>
          <w:sz w:val="28"/>
          <w:sz w:val="28"/>
          <w:szCs w:val="28"/>
          <w:rtl w:val="true"/>
          <w:lang w:bidi="fa-IR"/>
        </w:rPr>
        <w:t>لطفی کن و اهل طاعتم کن</w:t>
      </w:r>
    </w:p>
    <w:p>
      <w:pPr>
        <w:pStyle w:val="BookText"/>
        <w:rPr/>
      </w:pPr>
      <w:r>
        <w:rPr>
          <w:rFonts w:ascii="IRNazanin" w:hAnsi="IRNazanin" w:eastAsia="IRNazanin"/>
          <w:color w:val="111111"/>
          <w:sz w:val="28"/>
          <w:sz w:val="28"/>
          <w:szCs w:val="28"/>
          <w:rtl w:val="true"/>
          <w:lang w:bidi="fa-IR"/>
        </w:rPr>
        <w:t>یا سیّدتی شفاعتم کن</w:t>
      </w:r>
    </w:p>
    <w:p>
      <w:pPr>
        <w:pStyle w:val="BookText"/>
        <w:rPr/>
      </w:pPr>
      <w:r>
        <w:rPr>
          <w:rFonts w:ascii="IRNazanin" w:hAnsi="IRNazanin" w:eastAsia="IRNazanin"/>
          <w:color w:val="111111"/>
          <w:sz w:val="28"/>
          <w:sz w:val="28"/>
          <w:szCs w:val="28"/>
          <w:rtl w:val="true"/>
          <w:lang w:bidi="fa-IR"/>
        </w:rPr>
        <w:t>ای مادر بیقرارِ مهدی</w:t>
      </w:r>
    </w:p>
    <w:p>
      <w:pPr>
        <w:pStyle w:val="BookText"/>
        <w:rPr/>
      </w:pPr>
      <w:r>
        <w:rPr>
          <w:rFonts w:ascii="IRNazanin" w:hAnsi="IRNazanin" w:eastAsia="IRNazanin"/>
          <w:color w:val="111111"/>
          <w:sz w:val="28"/>
          <w:sz w:val="28"/>
          <w:szCs w:val="28"/>
          <w:rtl w:val="true"/>
          <w:lang w:bidi="fa-IR"/>
        </w:rPr>
        <w:t>ای نرگس گلعذارِ مهدی</w:t>
      </w:r>
    </w:p>
    <w:p>
      <w:pPr>
        <w:pStyle w:val="BookText"/>
        <w:rPr/>
      </w:pPr>
      <w:r>
        <w:rPr>
          <w:rFonts w:ascii="IRNazanin" w:hAnsi="IRNazanin" w:eastAsia="IRNazanin"/>
          <w:color w:val="111111"/>
          <w:sz w:val="28"/>
          <w:sz w:val="28"/>
          <w:szCs w:val="28"/>
          <w:rtl w:val="true"/>
          <w:lang w:bidi="fa-IR"/>
        </w:rPr>
        <w:t>ای در همه جا کنار مهدی</w:t>
      </w:r>
    </w:p>
    <w:p>
      <w:pPr>
        <w:pStyle w:val="BookText"/>
        <w:rPr/>
      </w:pPr>
      <w:r>
        <w:rPr>
          <w:rFonts w:ascii="IRNazanin" w:hAnsi="IRNazanin" w:eastAsia="IRNazanin"/>
          <w:color w:val="111111"/>
          <w:sz w:val="28"/>
          <w:sz w:val="28"/>
          <w:szCs w:val="28"/>
          <w:rtl w:val="true"/>
          <w:lang w:bidi="fa-IR"/>
        </w:rPr>
        <w:t>خورده گره ای به کار مهدی</w:t>
      </w:r>
    </w:p>
    <w:p>
      <w:pPr>
        <w:pStyle w:val="BookText"/>
        <w:rPr/>
      </w:pPr>
      <w:r>
        <w:rPr>
          <w:rFonts w:ascii="IRNazanin" w:hAnsi="IRNazanin" w:eastAsia="IRNazanin"/>
          <w:color w:val="111111"/>
          <w:sz w:val="28"/>
          <w:sz w:val="28"/>
          <w:szCs w:val="28"/>
          <w:rtl w:val="true"/>
          <w:lang w:bidi="fa-IR"/>
        </w:rPr>
        <w:t>با اذن خدا به دستِ زهرا</w:t>
      </w:r>
    </w:p>
    <w:p>
      <w:pPr>
        <w:pStyle w:val="BookText"/>
        <w:rPr/>
      </w:pPr>
      <w:r>
        <w:rPr>
          <w:rFonts w:ascii="IRNazanin" w:hAnsi="IRNazanin" w:eastAsia="IRNazanin"/>
          <w:color w:val="111111"/>
          <w:sz w:val="28"/>
          <w:sz w:val="28"/>
          <w:szCs w:val="28"/>
          <w:rtl w:val="true"/>
          <w:lang w:bidi="fa-IR"/>
        </w:rPr>
        <w:t>وا کن گرۀ ظهورِ او را</w:t>
      </w:r>
    </w:p>
    <w:p>
      <w:pPr>
        <w:pStyle w:val="BookText"/>
        <w:rPr/>
      </w:pPr>
      <w:r>
        <w:rPr>
          <w:rFonts w:ascii="IRNazanin" w:hAnsi="IRNazanin" w:eastAsia="IRNazanin"/>
          <w:color w:val="111111"/>
          <w:sz w:val="28"/>
          <w:sz w:val="28"/>
          <w:szCs w:val="28"/>
          <w:rtl w:val="true"/>
          <w:lang w:bidi="fa-IR"/>
        </w:rPr>
        <w:t>تصویر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39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13"/>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414" o:detectmouseclick="t"/>
                <v:stroke color="#3465a4" joinstyle="round" endcap="flat"/>
                <w10:wrap type="none"/>
              </v:shape>
            </w:pict>
          </mc:Fallback>
        </mc:AlternateContent>
      </w:r>
      <w:bookmarkStart w:id="702" w:name="pg8022_80639"/>
    </w:p>
    <w:p>
      <w:pPr>
        <w:pStyle w:val="Heading3"/>
        <w:numPr>
          <w:ilvl w:val="2"/>
          <w:numId w:val="1"/>
        </w:numPr>
        <w:rPr/>
      </w:pPr>
      <w:bookmarkStart w:id="703" w:name="__RefHeading___Toc7241853_1051229030"/>
      <w:bookmarkStart w:id="704" w:name="_Toc255"/>
      <w:bookmarkEnd w:id="702"/>
      <w:bookmarkEnd w:id="703"/>
      <w:r>
        <w:rPr>
          <w:rtl w:val="true"/>
        </w:rPr>
        <w:t>داستان نورانی حضرت نرجس</w:t>
      </w:r>
      <w:r>
        <w:rPr>
          <w:rtl w:val="true"/>
        </w:rPr>
        <w:t>(</w:t>
      </w:r>
      <w:r>
        <w:rPr>
          <w:rtl w:val="true"/>
        </w:rPr>
        <w:t>عليها السلام</w:t>
      </w:r>
      <w:r>
        <w:rPr>
          <w:rtl w:val="true"/>
        </w:rPr>
        <w:t xml:space="preserve">)/ </w:t>
      </w:r>
      <w:r>
        <w:rPr>
          <w:rtl w:val="true"/>
        </w:rPr>
        <w:t xml:space="preserve">مرحوم فریور </w:t>
      </w:r>
      <w:r>
        <w:rPr>
          <w:rtl w:val="true"/>
        </w:rPr>
        <w:t>(</w:t>
      </w:r>
      <w:r>
        <w:rPr>
          <w:rtl w:val="true"/>
        </w:rPr>
        <w:t xml:space="preserve">فریور </w:t>
      </w:r>
      <w:r>
        <w:rPr>
          <w:rtl w:val="true"/>
        </w:rPr>
        <w:t>)</w:t>
      </w:r>
      <w:bookmarkEnd w:id="70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حاج محمد علی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اشاره ای به داستان نورانی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کشور روم و فرنگ</w:t>
      </w:r>
    </w:p>
    <w:p>
      <w:pPr>
        <w:pStyle w:val="BookText"/>
        <w:rPr/>
      </w:pPr>
      <w:r>
        <w:rPr>
          <w:rFonts w:ascii="IRNazanin" w:hAnsi="IRNazanin" w:eastAsia="IRNazanin"/>
          <w:color w:val="111111"/>
          <w:sz w:val="28"/>
          <w:sz w:val="28"/>
          <w:szCs w:val="28"/>
          <w:rtl w:val="true"/>
          <w:lang w:bidi="fa-IR"/>
        </w:rPr>
        <w:t>بود او را دختری پاک و زرنگ</w:t>
      </w:r>
    </w:p>
    <w:p>
      <w:pPr>
        <w:pStyle w:val="BookText"/>
        <w:rPr/>
      </w:pPr>
      <w:r>
        <w:rPr>
          <w:rFonts w:ascii="IRNazanin" w:hAnsi="IRNazanin" w:eastAsia="IRNazanin"/>
          <w:color w:val="111111"/>
          <w:sz w:val="28"/>
          <w:sz w:val="28"/>
          <w:szCs w:val="28"/>
          <w:rtl w:val="true"/>
          <w:lang w:bidi="fa-IR"/>
        </w:rPr>
        <w:t>عیسوی مذهب ملیکه نام داشت</w:t>
      </w:r>
    </w:p>
    <w:p>
      <w:pPr>
        <w:pStyle w:val="BookText"/>
        <w:rPr/>
      </w:pPr>
      <w:r>
        <w:rPr>
          <w:rFonts w:ascii="IRNazanin" w:hAnsi="IRNazanin" w:eastAsia="IRNazanin"/>
          <w:color w:val="111111"/>
          <w:sz w:val="28"/>
          <w:sz w:val="28"/>
          <w:szCs w:val="28"/>
          <w:rtl w:val="true"/>
          <w:lang w:bidi="fa-IR"/>
        </w:rPr>
        <w:t>روزگاری بس خوش و آرام داشت</w:t>
      </w:r>
    </w:p>
    <w:p>
      <w:pPr>
        <w:pStyle w:val="BookText"/>
        <w:rPr/>
      </w:pPr>
      <w:r>
        <w:rPr>
          <w:rFonts w:ascii="IRNazanin" w:hAnsi="IRNazanin" w:eastAsia="IRNazanin"/>
          <w:color w:val="111111"/>
          <w:sz w:val="28"/>
          <w:sz w:val="28"/>
          <w:szCs w:val="28"/>
          <w:rtl w:val="true"/>
          <w:lang w:bidi="fa-IR"/>
        </w:rPr>
        <w:t>از قضا شد عاشق و دلداده اش</w:t>
      </w:r>
    </w:p>
    <w:p>
      <w:pPr>
        <w:pStyle w:val="BookText"/>
        <w:rPr/>
      </w:pPr>
      <w:r>
        <w:rPr>
          <w:rFonts w:ascii="IRNazanin" w:hAnsi="IRNazanin" w:eastAsia="IRNazanin"/>
          <w:color w:val="111111"/>
          <w:sz w:val="28"/>
          <w:sz w:val="28"/>
          <w:szCs w:val="28"/>
          <w:rtl w:val="true"/>
          <w:lang w:bidi="fa-IR"/>
        </w:rPr>
        <w:t>خواستگارش گشت عمّو زاده اش</w:t>
      </w:r>
    </w:p>
    <w:p>
      <w:pPr>
        <w:pStyle w:val="BookText"/>
        <w:rPr/>
      </w:pPr>
      <w:r>
        <w:rPr>
          <w:rFonts w:ascii="IRNazanin" w:hAnsi="IRNazanin" w:eastAsia="IRNazanin"/>
          <w:color w:val="111111"/>
          <w:sz w:val="28"/>
          <w:sz w:val="28"/>
          <w:szCs w:val="28"/>
          <w:rtl w:val="true"/>
          <w:lang w:bidi="fa-IR"/>
        </w:rPr>
        <w:t>در کلیسا از زبان راهبان</w:t>
      </w:r>
    </w:p>
    <w:p>
      <w:pPr>
        <w:pStyle w:val="BookText"/>
        <w:rPr/>
      </w:pPr>
      <w:r>
        <w:rPr>
          <w:rFonts w:ascii="IRNazanin" w:hAnsi="IRNazanin" w:eastAsia="IRNazanin"/>
          <w:color w:val="111111"/>
          <w:sz w:val="28"/>
          <w:sz w:val="28"/>
          <w:szCs w:val="28"/>
          <w:rtl w:val="true"/>
          <w:lang w:bidi="fa-IR"/>
        </w:rPr>
        <w:t>عقد جاری شد بر آن شه زادگان</w:t>
      </w:r>
    </w:p>
    <w:p>
      <w:pPr>
        <w:pStyle w:val="BookText"/>
        <w:rPr/>
      </w:pPr>
      <w:r>
        <w:rPr>
          <w:rFonts w:ascii="IRNazanin" w:hAnsi="IRNazanin" w:eastAsia="IRNazanin"/>
          <w:color w:val="111111"/>
          <w:sz w:val="28"/>
          <w:sz w:val="28"/>
          <w:szCs w:val="28"/>
          <w:rtl w:val="true"/>
          <w:lang w:bidi="fa-IR"/>
        </w:rPr>
        <w:t>مجلسِ آرام ناآرام شد</w:t>
      </w:r>
    </w:p>
    <w:p>
      <w:pPr>
        <w:pStyle w:val="BookText"/>
        <w:rPr/>
      </w:pPr>
      <w:r>
        <w:rPr>
          <w:rFonts w:ascii="IRNazanin" w:hAnsi="IRNazanin" w:eastAsia="IRNazanin"/>
          <w:color w:val="111111"/>
          <w:sz w:val="28"/>
          <w:sz w:val="28"/>
          <w:szCs w:val="28"/>
          <w:rtl w:val="true"/>
          <w:lang w:bidi="fa-IR"/>
        </w:rPr>
        <w:t>بخت بد دامادیش ناکام شد</w:t>
      </w:r>
    </w:p>
    <w:p>
      <w:pPr>
        <w:pStyle w:val="BookText"/>
        <w:rPr/>
      </w:pPr>
      <w:r>
        <w:rPr>
          <w:rFonts w:ascii="IRNazanin" w:hAnsi="IRNazanin" w:eastAsia="IRNazanin"/>
          <w:color w:val="111111"/>
          <w:sz w:val="28"/>
          <w:sz w:val="28"/>
          <w:szCs w:val="28"/>
          <w:rtl w:val="true"/>
          <w:lang w:bidi="fa-IR"/>
        </w:rPr>
        <w:t>از سریر ناز داماد حزین</w:t>
      </w:r>
    </w:p>
    <w:p>
      <w:pPr>
        <w:pStyle w:val="BookText"/>
        <w:rPr/>
      </w:pPr>
      <w:r>
        <w:rPr>
          <w:rFonts w:ascii="IRNazanin" w:hAnsi="IRNazanin" w:eastAsia="IRNazanin"/>
          <w:color w:val="111111"/>
          <w:sz w:val="28"/>
          <w:sz w:val="28"/>
          <w:szCs w:val="28"/>
          <w:rtl w:val="true"/>
          <w:lang w:bidi="fa-IR"/>
        </w:rPr>
        <w:t>گشت بیهوش و بشد نقش زمین</w:t>
      </w:r>
    </w:p>
    <w:p>
      <w:pPr>
        <w:pStyle w:val="BookText"/>
        <w:rPr/>
      </w:pPr>
      <w:r>
        <w:rPr>
          <w:rFonts w:ascii="IRNazanin" w:hAnsi="IRNazanin" w:eastAsia="IRNazanin"/>
          <w:color w:val="111111"/>
          <w:sz w:val="28"/>
          <w:sz w:val="28"/>
          <w:szCs w:val="28"/>
          <w:rtl w:val="true"/>
          <w:lang w:bidi="fa-IR"/>
        </w:rPr>
        <w:t>زین حوادث شد شاه آزرده دل</w:t>
      </w:r>
    </w:p>
    <w:p>
      <w:pPr>
        <w:pStyle w:val="BookText"/>
        <w:rPr/>
      </w:pPr>
      <w:r>
        <w:rPr>
          <w:rFonts w:ascii="IRNazanin" w:hAnsi="IRNazanin" w:eastAsia="IRNazanin"/>
          <w:color w:val="111111"/>
          <w:sz w:val="28"/>
          <w:sz w:val="28"/>
          <w:szCs w:val="28"/>
          <w:rtl w:val="true"/>
          <w:lang w:bidi="fa-IR"/>
        </w:rPr>
        <w:t>نوعروس از اهل مجلس شد خجل</w:t>
      </w:r>
    </w:p>
    <w:p>
      <w:pPr>
        <w:pStyle w:val="BookText"/>
        <w:rPr/>
      </w:pPr>
      <w:r>
        <w:rPr>
          <w:rFonts w:ascii="IRNazanin" w:hAnsi="IRNazanin" w:eastAsia="IRNazanin"/>
          <w:color w:val="111111"/>
          <w:sz w:val="28"/>
          <w:sz w:val="28"/>
          <w:szCs w:val="28"/>
          <w:rtl w:val="true"/>
          <w:lang w:bidi="fa-IR"/>
        </w:rPr>
        <w:t>شب شد و در بستر ناز آرمید</w:t>
      </w:r>
    </w:p>
    <w:p>
      <w:pPr>
        <w:pStyle w:val="BookText"/>
        <w:rPr/>
      </w:pPr>
      <w:r>
        <w:rPr>
          <w:rFonts w:ascii="IRNazanin" w:hAnsi="IRNazanin" w:eastAsia="IRNazanin"/>
          <w:color w:val="111111"/>
          <w:sz w:val="28"/>
          <w:sz w:val="28"/>
          <w:szCs w:val="28"/>
          <w:rtl w:val="true"/>
          <w:lang w:bidi="fa-IR"/>
        </w:rPr>
        <w:t>دولت بیدار خود در خواب دید</w:t>
      </w:r>
    </w:p>
    <w:p>
      <w:pPr>
        <w:pStyle w:val="BookText"/>
        <w:rPr/>
      </w:pPr>
      <w:r>
        <w:rPr>
          <w:rFonts w:ascii="IRNazanin" w:hAnsi="IRNazanin" w:eastAsia="IRNazanin"/>
          <w:color w:val="111111"/>
          <w:sz w:val="28"/>
          <w:sz w:val="28"/>
          <w:szCs w:val="28"/>
          <w:rtl w:val="true"/>
          <w:lang w:bidi="fa-IR"/>
        </w:rPr>
        <w:t>دید عیسی را بخواب آن مه لقا</w:t>
      </w:r>
    </w:p>
    <w:p>
      <w:pPr>
        <w:pStyle w:val="BookText"/>
        <w:rPr/>
      </w:pPr>
      <w:r>
        <w:rPr>
          <w:rFonts w:ascii="IRNazanin" w:hAnsi="IRNazanin" w:eastAsia="IRNazanin"/>
          <w:color w:val="111111"/>
          <w:sz w:val="28"/>
          <w:sz w:val="28"/>
          <w:szCs w:val="28"/>
          <w:rtl w:val="true"/>
          <w:lang w:bidi="fa-IR"/>
        </w:rPr>
        <w:t>ایستاده در کنار مصطفی</w:t>
      </w:r>
    </w:p>
    <w:p>
      <w:pPr>
        <w:pStyle w:val="BookText"/>
        <w:rPr/>
      </w:pPr>
      <w:r>
        <w:rPr>
          <w:rFonts w:ascii="IRNazanin" w:hAnsi="IRNazanin" w:eastAsia="IRNazanin"/>
          <w:color w:val="111111"/>
          <w:sz w:val="28"/>
          <w:sz w:val="28"/>
          <w:szCs w:val="28"/>
          <w:rtl w:val="true"/>
          <w:lang w:bidi="fa-IR"/>
        </w:rPr>
        <w:t>مصطفی پیغمبر آخر زمان</w:t>
      </w:r>
    </w:p>
    <w:p>
      <w:pPr>
        <w:pStyle w:val="BookText"/>
        <w:rPr/>
      </w:pPr>
      <w:r>
        <w:rPr>
          <w:rFonts w:ascii="IRNazanin" w:hAnsi="IRNazanin" w:eastAsia="IRNazanin"/>
          <w:color w:val="111111"/>
          <w:sz w:val="28"/>
          <w:sz w:val="28"/>
          <w:szCs w:val="28"/>
          <w:rtl w:val="true"/>
          <w:lang w:bidi="fa-IR"/>
        </w:rPr>
        <w:t>بود همراهش یکی رعنا جوان</w:t>
      </w:r>
    </w:p>
    <w:p>
      <w:pPr>
        <w:pStyle w:val="BookText"/>
        <w:rPr/>
      </w:pPr>
      <w:r>
        <w:rPr>
          <w:rFonts w:ascii="IRNazanin" w:hAnsi="IRNazanin" w:eastAsia="IRNazanin"/>
          <w:color w:val="111111"/>
          <w:sz w:val="28"/>
          <w:sz w:val="28"/>
          <w:szCs w:val="28"/>
          <w:rtl w:val="true"/>
          <w:lang w:bidi="fa-IR"/>
        </w:rPr>
        <w:t>نوجوان چون لاله گلزار عشق</w:t>
      </w:r>
    </w:p>
    <w:p>
      <w:pPr>
        <w:pStyle w:val="BookText"/>
        <w:rPr/>
      </w:pPr>
      <w:r>
        <w:rPr>
          <w:rFonts w:ascii="IRNazanin" w:hAnsi="IRNazanin" w:eastAsia="IRNazanin"/>
          <w:color w:val="111111"/>
          <w:sz w:val="28"/>
          <w:sz w:val="28"/>
          <w:szCs w:val="28"/>
          <w:rtl w:val="true"/>
          <w:lang w:bidi="fa-IR"/>
        </w:rPr>
        <w:t>یوسف سودائی بازار عشق</w:t>
      </w:r>
    </w:p>
    <w:p>
      <w:pPr>
        <w:pStyle w:val="BookText"/>
        <w:rPr/>
      </w:pPr>
      <w:r>
        <w:rPr>
          <w:rFonts w:ascii="IRNazanin" w:hAnsi="IRNazanin" w:eastAsia="IRNazanin"/>
          <w:color w:val="111111"/>
          <w:sz w:val="28"/>
          <w:sz w:val="28"/>
          <w:szCs w:val="28"/>
          <w:rtl w:val="true"/>
          <w:lang w:bidi="fa-IR"/>
        </w:rPr>
        <w:t>گفت احمد ز امر باری آمدم</w:t>
      </w:r>
    </w:p>
    <w:p>
      <w:pPr>
        <w:pStyle w:val="BookText"/>
        <w:rPr/>
      </w:pPr>
      <w:r>
        <w:rPr>
          <w:rFonts w:ascii="IRNazanin" w:hAnsi="IRNazanin" w:eastAsia="IRNazanin"/>
          <w:color w:val="111111"/>
          <w:sz w:val="28"/>
          <w:sz w:val="28"/>
          <w:szCs w:val="28"/>
          <w:rtl w:val="true"/>
          <w:lang w:bidi="fa-IR"/>
        </w:rPr>
        <w:t>از برای خواستگاری آمدم</w:t>
      </w:r>
    </w:p>
    <w:p>
      <w:pPr>
        <w:pStyle w:val="BookText"/>
        <w:rPr/>
      </w:pPr>
      <w:r>
        <w:rPr>
          <w:rFonts w:ascii="IRNazanin" w:hAnsi="IRNazanin" w:eastAsia="IRNazanin"/>
          <w:color w:val="111111"/>
          <w:sz w:val="28"/>
          <w:sz w:val="28"/>
          <w:szCs w:val="28"/>
          <w:rtl w:val="true"/>
          <w:lang w:bidi="fa-IR"/>
        </w:rPr>
        <w:t>آمدم تا ز امر حی ذوالمنن</w:t>
      </w:r>
    </w:p>
    <w:p>
      <w:pPr>
        <w:pStyle w:val="BookText"/>
        <w:rPr/>
      </w:pPr>
      <w:r>
        <w:rPr>
          <w:rFonts w:ascii="IRNazanin" w:hAnsi="IRNazanin" w:eastAsia="IRNazanin"/>
          <w:color w:val="111111"/>
          <w:sz w:val="28"/>
          <w:sz w:val="28"/>
          <w:szCs w:val="28"/>
          <w:rtl w:val="true"/>
          <w:lang w:bidi="fa-IR"/>
        </w:rPr>
        <w:t>عقد بندم نرجس از بهر حسن</w:t>
      </w:r>
    </w:p>
    <w:p>
      <w:pPr>
        <w:pStyle w:val="BookText"/>
        <w:rPr/>
      </w:pPr>
      <w:r>
        <w:rPr>
          <w:rFonts w:ascii="IRNazanin" w:hAnsi="IRNazanin" w:eastAsia="IRNazanin"/>
          <w:color w:val="111111"/>
          <w:sz w:val="28"/>
          <w:sz w:val="28"/>
          <w:szCs w:val="28"/>
          <w:rtl w:val="true"/>
          <w:lang w:bidi="fa-IR"/>
        </w:rPr>
        <w:t>گفت عیسی بس تبارک آمدی</w:t>
      </w:r>
    </w:p>
    <w:p>
      <w:pPr>
        <w:pStyle w:val="BookText"/>
        <w:rPr/>
      </w:pPr>
      <w:r>
        <w:rPr>
          <w:rFonts w:ascii="IRNazanin" w:hAnsi="IRNazanin" w:eastAsia="IRNazanin"/>
          <w:color w:val="111111"/>
          <w:sz w:val="28"/>
          <w:sz w:val="28"/>
          <w:szCs w:val="28"/>
          <w:rtl w:val="true"/>
          <w:lang w:bidi="fa-IR"/>
        </w:rPr>
        <w:t>بهر این وصلت مبارک آمدی</w:t>
      </w:r>
    </w:p>
    <w:p>
      <w:pPr>
        <w:pStyle w:val="BookText"/>
        <w:rPr/>
      </w:pPr>
      <w:r>
        <w:rPr>
          <w:rFonts w:ascii="IRNazanin" w:hAnsi="IRNazanin" w:eastAsia="IRNazanin"/>
          <w:color w:val="111111"/>
          <w:sz w:val="28"/>
          <w:sz w:val="28"/>
          <w:szCs w:val="28"/>
          <w:rtl w:val="true"/>
          <w:lang w:bidi="fa-IR"/>
        </w:rPr>
        <w:t>شد قرین ماه آن شب مشتری</w:t>
      </w:r>
    </w:p>
    <w:p>
      <w:pPr>
        <w:pStyle w:val="BookText"/>
        <w:rPr/>
      </w:pPr>
      <w:r>
        <w:rPr>
          <w:rFonts w:ascii="IRNazanin" w:hAnsi="IRNazanin" w:eastAsia="IRNazanin"/>
          <w:color w:val="111111"/>
          <w:sz w:val="28"/>
          <w:sz w:val="28"/>
          <w:szCs w:val="28"/>
          <w:rtl w:val="true"/>
          <w:lang w:bidi="fa-IR"/>
        </w:rPr>
        <w:t>بین نرجس عقد شد با عسکری</w:t>
      </w:r>
    </w:p>
    <w:p>
      <w:pPr>
        <w:pStyle w:val="BookText"/>
        <w:rPr/>
      </w:pPr>
      <w:r>
        <w:rPr>
          <w:rFonts w:ascii="IRNazanin" w:hAnsi="IRNazanin" w:eastAsia="IRNazanin"/>
          <w:color w:val="111111"/>
          <w:sz w:val="28"/>
          <w:sz w:val="28"/>
          <w:szCs w:val="28"/>
          <w:rtl w:val="true"/>
          <w:lang w:bidi="fa-IR"/>
        </w:rPr>
        <w:t>نرجس از خواب گران بیدار شد</w:t>
      </w:r>
    </w:p>
    <w:p>
      <w:pPr>
        <w:pStyle w:val="BookText"/>
        <w:rPr/>
      </w:pPr>
      <w:r>
        <w:rPr>
          <w:rFonts w:ascii="IRNazanin" w:hAnsi="IRNazanin" w:eastAsia="IRNazanin"/>
          <w:color w:val="111111"/>
          <w:sz w:val="28"/>
          <w:sz w:val="28"/>
          <w:szCs w:val="28"/>
          <w:rtl w:val="true"/>
          <w:lang w:bidi="fa-IR"/>
        </w:rPr>
        <w:t>راز مخفی کرد تا بیمار شد</w:t>
      </w:r>
    </w:p>
    <w:p>
      <w:pPr>
        <w:pStyle w:val="BookText"/>
        <w:rPr/>
      </w:pPr>
      <w:r>
        <w:rPr>
          <w:rFonts w:ascii="IRNazanin" w:hAnsi="IRNazanin" w:eastAsia="IRNazanin"/>
          <w:color w:val="111111"/>
          <w:sz w:val="28"/>
          <w:sz w:val="28"/>
          <w:szCs w:val="28"/>
          <w:rtl w:val="true"/>
          <w:lang w:bidi="fa-IR"/>
        </w:rPr>
        <w:t>عسکری فرمود در خواب این چنین</w:t>
      </w:r>
    </w:p>
    <w:p>
      <w:pPr>
        <w:pStyle w:val="BookText"/>
        <w:rPr/>
      </w:pPr>
      <w:r>
        <w:rPr>
          <w:rFonts w:ascii="IRNazanin" w:hAnsi="IRNazanin" w:eastAsia="IRNazanin"/>
          <w:color w:val="111111"/>
          <w:sz w:val="28"/>
          <w:sz w:val="28"/>
          <w:szCs w:val="28"/>
          <w:rtl w:val="true"/>
          <w:lang w:bidi="fa-IR"/>
        </w:rPr>
        <w:t>بعد از این دیگر نخواهی شد غمین</w:t>
      </w:r>
    </w:p>
    <w:p>
      <w:pPr>
        <w:pStyle w:val="BookText"/>
        <w:rPr/>
      </w:pPr>
      <w:r>
        <w:rPr>
          <w:rFonts w:ascii="IRNazanin" w:hAnsi="IRNazanin" w:eastAsia="IRNazanin"/>
          <w:color w:val="111111"/>
          <w:sz w:val="28"/>
          <w:sz w:val="28"/>
          <w:szCs w:val="28"/>
          <w:rtl w:val="true"/>
          <w:lang w:bidi="fa-IR"/>
        </w:rPr>
        <w:t>بین اعراب و فرنگ افتد نفاق</w:t>
      </w:r>
    </w:p>
    <w:p>
      <w:pPr>
        <w:pStyle w:val="BookText"/>
        <w:rPr/>
      </w:pPr>
      <w:r>
        <w:rPr>
          <w:rFonts w:ascii="IRNazanin" w:hAnsi="IRNazanin" w:eastAsia="IRNazanin"/>
          <w:color w:val="111111"/>
          <w:sz w:val="28"/>
          <w:sz w:val="28"/>
          <w:szCs w:val="28"/>
          <w:rtl w:val="true"/>
          <w:lang w:bidi="fa-IR"/>
        </w:rPr>
        <w:t>می شود جنگی به پا از اتفاق</w:t>
      </w:r>
    </w:p>
    <w:p>
      <w:pPr>
        <w:pStyle w:val="BookText"/>
        <w:rPr/>
      </w:pPr>
      <w:r>
        <w:rPr>
          <w:rFonts w:ascii="IRNazanin" w:hAnsi="IRNazanin" w:eastAsia="IRNazanin"/>
          <w:color w:val="111111"/>
          <w:sz w:val="28"/>
          <w:sz w:val="28"/>
          <w:szCs w:val="28"/>
          <w:rtl w:val="true"/>
          <w:lang w:bidi="fa-IR"/>
        </w:rPr>
        <w:t>تو اَلا ای نرجس روشن ضمیر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شوی با جمع همراهان اسیر </w:t>
      </w:r>
      <w:bookmarkStart w:id="705" w:name="pg8022_80641"/>
    </w:p>
    <w:p>
      <w:pPr>
        <w:pStyle w:val="BookText"/>
        <w:rPr/>
      </w:pPr>
      <w:bookmarkEnd w:id="705"/>
      <w:r>
        <w:rPr>
          <w:rFonts w:ascii="IRNazanin" w:hAnsi="IRNazanin" w:eastAsia="IRNazanin"/>
          <w:color w:val="111111"/>
          <w:sz w:val="28"/>
          <w:sz w:val="28"/>
          <w:szCs w:val="28"/>
          <w:rtl w:val="true"/>
          <w:lang w:bidi="fa-IR"/>
        </w:rPr>
        <w:t>با اسیران می برندت دل خروش</w:t>
      </w:r>
    </w:p>
    <w:p>
      <w:pPr>
        <w:pStyle w:val="BookText"/>
        <w:rPr/>
      </w:pPr>
      <w:r>
        <w:rPr>
          <w:rFonts w:ascii="IRNazanin" w:hAnsi="IRNazanin" w:eastAsia="IRNazanin"/>
          <w:color w:val="111111"/>
          <w:sz w:val="28"/>
          <w:sz w:val="28"/>
          <w:szCs w:val="28"/>
          <w:rtl w:val="true"/>
          <w:lang w:bidi="fa-IR"/>
        </w:rPr>
        <w:t>در کنار دجله از بهر فروش</w:t>
      </w:r>
    </w:p>
    <w:p>
      <w:pPr>
        <w:pStyle w:val="BookText"/>
        <w:rPr/>
      </w:pPr>
      <w:r>
        <w:rPr>
          <w:rFonts w:ascii="IRNazanin" w:hAnsi="IRNazanin" w:eastAsia="IRNazanin"/>
          <w:color w:val="111111"/>
          <w:sz w:val="28"/>
          <w:sz w:val="28"/>
          <w:szCs w:val="28"/>
          <w:rtl w:val="true"/>
          <w:lang w:bidi="fa-IR"/>
        </w:rPr>
        <w:t>می فرستم یک جوان مانند شیر</w:t>
      </w:r>
    </w:p>
    <w:p>
      <w:pPr>
        <w:pStyle w:val="BookText"/>
        <w:rPr/>
      </w:pPr>
      <w:r>
        <w:rPr>
          <w:rFonts w:ascii="IRNazanin" w:hAnsi="IRNazanin" w:eastAsia="IRNazanin"/>
          <w:color w:val="111111"/>
          <w:sz w:val="28"/>
          <w:sz w:val="28"/>
          <w:szCs w:val="28"/>
          <w:rtl w:val="true"/>
          <w:lang w:bidi="fa-IR"/>
        </w:rPr>
        <w:t>نام او بشر و ز من باشد بشیر</w:t>
      </w:r>
    </w:p>
    <w:p>
      <w:pPr>
        <w:pStyle w:val="BookText"/>
        <w:rPr/>
      </w:pPr>
      <w:r>
        <w:rPr>
          <w:rFonts w:ascii="IRNazanin" w:hAnsi="IRNazanin" w:eastAsia="IRNazanin"/>
          <w:color w:val="111111"/>
          <w:sz w:val="28"/>
          <w:sz w:val="28"/>
          <w:szCs w:val="28"/>
          <w:rtl w:val="true"/>
          <w:lang w:bidi="fa-IR"/>
        </w:rPr>
        <w:t>چون رسد کشتی از آن دریا کنار</w:t>
      </w:r>
    </w:p>
    <w:p>
      <w:pPr>
        <w:pStyle w:val="BookText"/>
        <w:rPr/>
      </w:pPr>
      <w:r>
        <w:rPr>
          <w:rFonts w:ascii="IRNazanin" w:hAnsi="IRNazanin" w:eastAsia="IRNazanin"/>
          <w:color w:val="111111"/>
          <w:sz w:val="28"/>
          <w:sz w:val="28"/>
          <w:szCs w:val="28"/>
          <w:rtl w:val="true"/>
          <w:lang w:bidi="fa-IR"/>
        </w:rPr>
        <w:t>آن غلام من به صد عزّ و وقار</w:t>
      </w:r>
    </w:p>
    <w:p>
      <w:pPr>
        <w:pStyle w:val="BookText"/>
        <w:rPr/>
      </w:pPr>
      <w:r>
        <w:rPr>
          <w:rFonts w:ascii="IRNazanin" w:hAnsi="IRNazanin" w:eastAsia="IRNazanin"/>
          <w:color w:val="111111"/>
          <w:sz w:val="28"/>
          <w:sz w:val="28"/>
          <w:szCs w:val="28"/>
          <w:rtl w:val="true"/>
          <w:lang w:bidi="fa-IR"/>
        </w:rPr>
        <w:t>نامه در دست و مددکارش توئی</w:t>
      </w:r>
    </w:p>
    <w:p>
      <w:pPr>
        <w:pStyle w:val="BookText"/>
        <w:rPr/>
      </w:pPr>
      <w:r>
        <w:rPr>
          <w:rFonts w:ascii="Amiri" w:hAnsi="Amiri" w:eastAsia="Amiri" w:cs="Amiri"/>
          <w:color w:val="111111"/>
          <w:sz w:val="28"/>
          <w:sz w:val="28"/>
          <w:szCs w:val="28"/>
          <w:rtl w:val="true"/>
          <w:lang w:bidi="ar-SA"/>
        </w:rPr>
        <w:t>مشتریِّ نقد بازارش توئی</w:t>
      </w:r>
    </w:p>
    <w:p>
      <w:pPr>
        <w:pStyle w:val="BookText"/>
        <w:rPr/>
      </w:pPr>
      <w:r>
        <w:rPr>
          <w:rFonts w:ascii="IRNazanin" w:hAnsi="IRNazanin" w:eastAsia="IRNazanin"/>
          <w:color w:val="111111"/>
          <w:sz w:val="28"/>
          <w:sz w:val="28"/>
          <w:szCs w:val="28"/>
          <w:rtl w:val="true"/>
          <w:lang w:bidi="fa-IR"/>
        </w:rPr>
        <w:t>الغرض بشر از پی گفت و شنود</w:t>
      </w:r>
    </w:p>
    <w:p>
      <w:pPr>
        <w:pStyle w:val="BookText"/>
        <w:rPr/>
      </w:pPr>
      <w:r>
        <w:rPr>
          <w:rFonts w:ascii="IRNazanin" w:hAnsi="IRNazanin" w:eastAsia="IRNazanin"/>
          <w:color w:val="111111"/>
          <w:sz w:val="28"/>
          <w:sz w:val="28"/>
          <w:szCs w:val="28"/>
          <w:rtl w:val="true"/>
          <w:lang w:bidi="fa-IR"/>
        </w:rPr>
        <w:t>آن کنیز از صاحبش با زر خرید</w:t>
      </w:r>
    </w:p>
    <w:p>
      <w:pPr>
        <w:pStyle w:val="BookText"/>
        <w:rPr/>
      </w:pPr>
      <w:r>
        <w:rPr>
          <w:rFonts w:ascii="IRNazanin" w:hAnsi="IRNazanin" w:eastAsia="IRNazanin"/>
          <w:color w:val="111111"/>
          <w:sz w:val="28"/>
          <w:sz w:val="28"/>
          <w:szCs w:val="28"/>
          <w:rtl w:val="true"/>
          <w:lang w:bidi="fa-IR"/>
        </w:rPr>
        <w:t>آمد آن بشر سلیمان وان پری</w:t>
      </w:r>
    </w:p>
    <w:p>
      <w:pPr>
        <w:pStyle w:val="BookText"/>
        <w:rPr/>
      </w:pPr>
      <w:r>
        <w:rPr>
          <w:rFonts w:ascii="IRNazanin" w:hAnsi="IRNazanin" w:eastAsia="IRNazanin"/>
          <w:color w:val="111111"/>
          <w:sz w:val="28"/>
          <w:sz w:val="28"/>
          <w:szCs w:val="28"/>
          <w:rtl w:val="true"/>
          <w:lang w:bidi="fa-IR"/>
        </w:rPr>
        <w:t>کرد تقدیم امام عسکری</w:t>
      </w:r>
    </w:p>
    <w:p>
      <w:pPr>
        <w:pStyle w:val="BookText"/>
        <w:rPr/>
      </w:pPr>
      <w:r>
        <w:rPr>
          <w:rFonts w:ascii="IRNazanin" w:hAnsi="IRNazanin" w:eastAsia="IRNazanin"/>
          <w:color w:val="111111"/>
          <w:sz w:val="28"/>
          <w:sz w:val="28"/>
          <w:szCs w:val="28"/>
          <w:rtl w:val="true"/>
          <w:lang w:bidi="fa-IR"/>
        </w:rPr>
        <w:t>حاصل این زوج نور دائم است</w:t>
      </w:r>
    </w:p>
    <w:p>
      <w:pPr>
        <w:pStyle w:val="BookText"/>
        <w:rPr/>
      </w:pPr>
      <w:r>
        <w:rPr>
          <w:rFonts w:ascii="IRNazanin" w:hAnsi="IRNazanin" w:eastAsia="IRNazanin"/>
          <w:color w:val="111111"/>
          <w:sz w:val="28"/>
          <w:sz w:val="28"/>
          <w:szCs w:val="28"/>
          <w:rtl w:val="true"/>
          <w:lang w:bidi="fa-IR"/>
        </w:rPr>
        <w:t>مهدی زهرا امام قائم است</w:t>
      </w:r>
    </w:p>
    <w:p>
      <w:pPr>
        <w:pStyle w:val="BookText"/>
        <w:rPr/>
      </w:pPr>
      <w:r>
        <w:rPr>
          <w:rFonts w:ascii="IRNazanin" w:hAnsi="IRNazanin" w:eastAsia="IRNazanin"/>
          <w:color w:val="111111"/>
          <w:sz w:val="28"/>
          <w:sz w:val="28"/>
          <w:szCs w:val="28"/>
          <w:rtl w:val="true"/>
          <w:lang w:bidi="fa-IR"/>
        </w:rPr>
        <w:t>از چنان خاتون بفرمان ودود</w:t>
      </w:r>
    </w:p>
    <w:p>
      <w:pPr>
        <w:pStyle w:val="BookText"/>
        <w:rPr/>
      </w:pPr>
      <w:r>
        <w:rPr>
          <w:rFonts w:ascii="IRNazanin" w:hAnsi="IRNazanin" w:eastAsia="IRNazanin"/>
          <w:color w:val="111111"/>
          <w:sz w:val="28"/>
          <w:sz w:val="28"/>
          <w:szCs w:val="28"/>
          <w:rtl w:val="true"/>
          <w:lang w:bidi="fa-IR"/>
        </w:rPr>
        <w:t>مهدی موعود آمد در شهود</w:t>
      </w:r>
    </w:p>
    <w:p>
      <w:pPr>
        <w:pStyle w:val="BookText"/>
        <w:rPr/>
      </w:pPr>
      <w:r>
        <w:rPr>
          <w:rFonts w:ascii="IRNazanin" w:hAnsi="IRNazanin" w:eastAsia="IRNazanin"/>
          <w:color w:val="111111"/>
          <w:sz w:val="28"/>
          <w:sz w:val="28"/>
          <w:szCs w:val="28"/>
          <w:rtl w:val="true"/>
          <w:lang w:bidi="fa-IR"/>
        </w:rPr>
        <w:t>آسمان عشق را ناهید بود</w:t>
      </w:r>
    </w:p>
    <w:p>
      <w:pPr>
        <w:pStyle w:val="BookText"/>
        <w:rPr/>
      </w:pPr>
      <w:r>
        <w:rPr>
          <w:rFonts w:ascii="IRNazanin" w:hAnsi="IRNazanin" w:eastAsia="IRNazanin"/>
          <w:color w:val="111111"/>
          <w:sz w:val="28"/>
          <w:sz w:val="28"/>
          <w:szCs w:val="28"/>
          <w:rtl w:val="true"/>
          <w:lang w:bidi="fa-IR"/>
        </w:rPr>
        <w:t>نور بر رخ بر لبش توحید بود</w:t>
      </w:r>
    </w:p>
    <w:p>
      <w:pPr>
        <w:pStyle w:val="BookText"/>
        <w:rPr/>
      </w:pPr>
      <w:r>
        <w:rPr>
          <w:rFonts w:ascii="IRNazanin" w:hAnsi="IRNazanin" w:eastAsia="IRNazanin"/>
          <w:color w:val="111111"/>
          <w:sz w:val="28"/>
          <w:sz w:val="28"/>
          <w:szCs w:val="28"/>
          <w:rtl w:val="true"/>
          <w:lang w:bidi="fa-IR"/>
        </w:rPr>
        <w:t>شب برفت و صبح صادق بر دمید</w:t>
      </w:r>
    </w:p>
    <w:p>
      <w:pPr>
        <w:pStyle w:val="BookText"/>
        <w:rPr/>
      </w:pPr>
      <w:r>
        <w:rPr>
          <w:rFonts w:ascii="IRNazanin" w:hAnsi="IRNazanin" w:eastAsia="IRNazanin"/>
          <w:color w:val="111111"/>
          <w:sz w:val="28"/>
          <w:sz w:val="28"/>
          <w:szCs w:val="28"/>
          <w:rtl w:val="true"/>
          <w:lang w:bidi="fa-IR"/>
        </w:rPr>
        <w:t>نقش جاء الحق بلوح دل کشید</w:t>
      </w:r>
    </w:p>
    <w:p>
      <w:pPr>
        <w:pStyle w:val="BookText"/>
        <w:rPr/>
      </w:pPr>
      <w:r>
        <w:rPr>
          <w:rFonts w:ascii="IRNazanin" w:hAnsi="IRNazanin" w:eastAsia="IRNazanin"/>
          <w:color w:val="111111"/>
          <w:sz w:val="28"/>
          <w:sz w:val="28"/>
          <w:szCs w:val="28"/>
          <w:rtl w:val="true"/>
          <w:lang w:bidi="fa-IR"/>
        </w:rPr>
        <w:t>بارالها حق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رسول</w:t>
      </w:r>
    </w:p>
    <w:p>
      <w:pPr>
        <w:pStyle w:val="BookText"/>
        <w:rPr/>
      </w:pPr>
      <w:r>
        <w:rPr>
          <w:rFonts w:ascii="IRNazanin" w:hAnsi="IRNazanin" w:eastAsia="IRNazanin"/>
          <w:color w:val="111111"/>
          <w:sz w:val="28"/>
          <w:sz w:val="28"/>
          <w:szCs w:val="28"/>
          <w:rtl w:val="true"/>
          <w:lang w:bidi="fa-IR"/>
        </w:rPr>
        <w:t xml:space="preserve">این قصیده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قبول</w:t>
      </w:r>
    </w:p>
    <w:p>
      <w:pPr>
        <w:pStyle w:val="Heading3"/>
        <w:numPr>
          <w:ilvl w:val="2"/>
          <w:numId w:val="1"/>
        </w:numPr>
        <w:rPr/>
      </w:pPr>
      <w:bookmarkStart w:id="706" w:name="__RefHeading___Toc7241855_1051229030"/>
      <w:bookmarkStart w:id="707" w:name="_Toc256"/>
      <w:bookmarkEnd w:id="706"/>
      <w:r>
        <w:rPr>
          <w:rtl w:val="true"/>
        </w:rPr>
        <w:t xml:space="preserve">سرّ مکتوم </w:t>
      </w:r>
      <w:r>
        <w:rPr>
          <w:rtl w:val="true"/>
        </w:rPr>
        <w:t xml:space="preserve">/ </w:t>
      </w:r>
      <w:r>
        <w:rPr>
          <w:rtl w:val="true"/>
        </w:rPr>
        <w:t xml:space="preserve">قاسم قادری زفره ای </w:t>
      </w:r>
      <w:r>
        <w:rPr>
          <w:rtl w:val="true"/>
        </w:rPr>
        <w:t>(</w:t>
      </w:r>
      <w:r>
        <w:rPr>
          <w:rtl w:val="true"/>
        </w:rPr>
        <w:t>قادر</w:t>
      </w:r>
      <w:r>
        <w:rPr>
          <w:rtl w:val="true"/>
        </w:rPr>
        <w:t>)</w:t>
      </w:r>
      <w:bookmarkEnd w:id="70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قاسم قادری زفره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سرّ مکتوم</w:t>
      </w:r>
    </w:p>
    <w:p>
      <w:pPr>
        <w:pStyle w:val="BookText"/>
        <w:rPr/>
      </w:pPr>
      <w:r>
        <w:rPr>
          <w:rFonts w:ascii="IRNazanin" w:hAnsi="IRNazanin" w:eastAsia="IRNazanin"/>
          <w:color w:val="111111"/>
          <w:sz w:val="28"/>
          <w:sz w:val="28"/>
          <w:szCs w:val="28"/>
          <w:rtl w:val="true"/>
          <w:lang w:bidi="fa-IR"/>
        </w:rPr>
        <w:t>ای بانویی که سرور زنهای عالمی</w:t>
      </w:r>
    </w:p>
    <w:p>
      <w:pPr>
        <w:pStyle w:val="BookText"/>
        <w:rPr/>
      </w:pPr>
      <w:r>
        <w:rPr>
          <w:rFonts w:ascii="IRNazanin" w:hAnsi="IRNazanin" w:eastAsia="IRNazanin"/>
          <w:color w:val="111111"/>
          <w:sz w:val="28"/>
          <w:sz w:val="28"/>
          <w:szCs w:val="28"/>
          <w:rtl w:val="true"/>
          <w:lang w:bidi="fa-IR"/>
        </w:rPr>
        <w:t>نور دو چشم حضرت حوا و آدمی</w:t>
      </w:r>
    </w:p>
    <w:p>
      <w:pPr>
        <w:pStyle w:val="BookText"/>
        <w:rPr/>
      </w:pPr>
      <w:r>
        <w:rPr>
          <w:rFonts w:ascii="IRNazanin" w:hAnsi="IRNazanin" w:eastAsia="IRNazanin"/>
          <w:color w:val="111111"/>
          <w:sz w:val="28"/>
          <w:sz w:val="28"/>
          <w:szCs w:val="28"/>
          <w:rtl w:val="true"/>
          <w:lang w:bidi="fa-IR"/>
        </w:rPr>
        <w:t>ای مادر حمیدۀ صاحب زمان که هست</w:t>
      </w:r>
    </w:p>
    <w:p>
      <w:pPr>
        <w:pStyle w:val="BookText"/>
        <w:rPr/>
      </w:pPr>
      <w:r>
        <w:rPr>
          <w:rFonts w:ascii="IRNazanin" w:hAnsi="IRNazanin" w:eastAsia="IRNazanin"/>
          <w:color w:val="111111"/>
          <w:sz w:val="28"/>
          <w:sz w:val="28"/>
          <w:szCs w:val="28"/>
          <w:rtl w:val="true"/>
          <w:lang w:bidi="fa-IR"/>
        </w:rPr>
        <w:t>فردوس را ز عطر وجود تو شبنمی</w:t>
      </w:r>
    </w:p>
    <w:p>
      <w:pPr>
        <w:pStyle w:val="BookText"/>
        <w:rPr/>
      </w:pPr>
      <w:r>
        <w:rPr>
          <w:rFonts w:ascii="IRNazanin" w:hAnsi="IRNazanin" w:eastAsia="IRNazanin"/>
          <w:color w:val="111111"/>
          <w:sz w:val="28"/>
          <w:sz w:val="28"/>
          <w:szCs w:val="28"/>
          <w:rtl w:val="true"/>
          <w:lang w:bidi="fa-IR"/>
        </w:rPr>
        <w:t>گویم اگر که نرگس شهلا تو را خطاست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خوانَم اگر که سوسن باشد خطا همی </w:t>
      </w:r>
    </w:p>
    <w:p>
      <w:pPr>
        <w:pStyle w:val="BookText"/>
        <w:rPr/>
      </w:pPr>
      <w:r>
        <w:rPr>
          <w:rFonts w:ascii="IRNazanin" w:hAnsi="IRNazanin" w:eastAsia="IRNazanin"/>
          <w:color w:val="111111"/>
          <w:sz w:val="28"/>
          <w:sz w:val="28"/>
          <w:szCs w:val="28"/>
          <w:rtl w:val="true"/>
          <w:lang w:bidi="fa-IR"/>
        </w:rPr>
        <w:t>گویم اگر که ماه تو را باشد اشتباه</w:t>
      </w:r>
    </w:p>
    <w:p>
      <w:pPr>
        <w:pStyle w:val="BookText"/>
        <w:rPr/>
      </w:pPr>
      <w:r>
        <w:rPr>
          <w:rFonts w:ascii="IRNazanin" w:hAnsi="IRNazanin" w:eastAsia="IRNazanin"/>
          <w:color w:val="111111"/>
          <w:sz w:val="28"/>
          <w:sz w:val="28"/>
          <w:szCs w:val="28"/>
          <w:rtl w:val="true"/>
          <w:lang w:bidi="fa-IR"/>
        </w:rPr>
        <w:t>زیرا فراتر از مه و خورشید عالمی</w:t>
      </w:r>
    </w:p>
    <w:p>
      <w:pPr>
        <w:pStyle w:val="BookText"/>
        <w:rPr/>
      </w:pPr>
      <w:r>
        <w:rPr>
          <w:rFonts w:ascii="IRNazanin" w:hAnsi="IRNazanin" w:eastAsia="IRNazanin"/>
          <w:color w:val="111111"/>
          <w:sz w:val="28"/>
          <w:sz w:val="28"/>
          <w:szCs w:val="28"/>
          <w:rtl w:val="true"/>
          <w:lang w:bidi="fa-IR"/>
        </w:rPr>
        <w:t>دست خرد به وصف تو هرگز نمی رسد</w:t>
      </w:r>
    </w:p>
    <w:p>
      <w:pPr>
        <w:pStyle w:val="BookText"/>
        <w:rPr/>
      </w:pPr>
      <w:r>
        <w:rPr>
          <w:rFonts w:ascii="IRNazanin" w:hAnsi="IRNazanin" w:eastAsia="IRNazanin"/>
          <w:color w:val="111111"/>
          <w:sz w:val="28"/>
          <w:sz w:val="28"/>
          <w:szCs w:val="28"/>
          <w:rtl w:val="true"/>
          <w:lang w:bidi="fa-IR"/>
        </w:rPr>
        <w:t>سرّی نهفته بوده و مکتوم و مبهمی</w:t>
      </w:r>
    </w:p>
    <w:p>
      <w:pPr>
        <w:pStyle w:val="BookText"/>
        <w:rPr/>
      </w:pPr>
      <w:r>
        <w:rPr>
          <w:rFonts w:ascii="IRNazanin" w:hAnsi="IRNazanin" w:eastAsia="IRNazanin"/>
          <w:color w:val="111111"/>
          <w:sz w:val="28"/>
          <w:sz w:val="28"/>
          <w:szCs w:val="28"/>
          <w:rtl w:val="true"/>
          <w:lang w:bidi="fa-IR"/>
        </w:rPr>
        <w:t>هم نو عروس حضرت زهرای اطهری</w:t>
      </w:r>
    </w:p>
    <w:p>
      <w:pPr>
        <w:pStyle w:val="BookText"/>
        <w:rPr/>
      </w:pPr>
      <w:r>
        <w:rPr>
          <w:rFonts w:ascii="IRNazanin" w:hAnsi="IRNazanin" w:eastAsia="IRNazanin"/>
          <w:color w:val="111111"/>
          <w:sz w:val="28"/>
          <w:sz w:val="28"/>
          <w:szCs w:val="28"/>
          <w:rtl w:val="true"/>
          <w:lang w:bidi="fa-IR"/>
        </w:rPr>
        <w:t>هم افتخ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دودۀ والای مریمی</w:t>
      </w:r>
    </w:p>
    <w:p>
      <w:pPr>
        <w:pStyle w:val="BookText"/>
        <w:rPr/>
      </w:pPr>
      <w:r>
        <w:rPr>
          <w:rFonts w:ascii="IRNazanin" w:hAnsi="IRNazanin" w:eastAsia="IRNazanin"/>
          <w:color w:val="111111"/>
          <w:sz w:val="28"/>
          <w:sz w:val="28"/>
          <w:szCs w:val="28"/>
          <w:rtl w:val="true"/>
          <w:lang w:bidi="fa-IR"/>
        </w:rPr>
        <w:t>دریای بی کرانۀ ایمان و عصمتی</w:t>
      </w:r>
    </w:p>
    <w:p>
      <w:pPr>
        <w:pStyle w:val="BookText"/>
        <w:rPr/>
      </w:pPr>
      <w:r>
        <w:rPr>
          <w:rFonts w:ascii="IRNazanin" w:hAnsi="IRNazanin" w:eastAsia="IRNazanin"/>
          <w:color w:val="111111"/>
          <w:sz w:val="28"/>
          <w:sz w:val="28"/>
          <w:szCs w:val="28"/>
          <w:rtl w:val="true"/>
          <w:lang w:bidi="fa-IR"/>
        </w:rPr>
        <w:t>مریم خصال ، صاحب روح مکرمی</w:t>
      </w:r>
    </w:p>
    <w:p>
      <w:pPr>
        <w:pStyle w:val="BookText"/>
        <w:rPr/>
      </w:pPr>
      <w:r>
        <w:rPr>
          <w:rFonts w:ascii="IRNazanin" w:hAnsi="IRNazanin" w:eastAsia="IRNazanin"/>
          <w:color w:val="111111"/>
          <w:sz w:val="28"/>
          <w:sz w:val="28"/>
          <w:szCs w:val="28"/>
          <w:rtl w:val="true"/>
          <w:lang w:bidi="fa-IR"/>
        </w:rPr>
        <w:t>در بین بانوانِ سرا پردۀ 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p>
    <w:p>
      <w:pPr>
        <w:pStyle w:val="BookText"/>
        <w:rPr/>
      </w:pPr>
      <w:r>
        <w:rPr>
          <w:rFonts w:ascii="Amiri" w:hAnsi="Amiri" w:eastAsia="Amiri" w:cs="Amiri"/>
          <w:color w:val="111111"/>
          <w:sz w:val="28"/>
          <w:sz w:val="28"/>
          <w:szCs w:val="28"/>
          <w:rtl w:val="true"/>
          <w:lang w:bidi="ar-SA"/>
        </w:rPr>
        <w:t>بر فاطمه تو آین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دار مُسَلّمی</w:t>
      </w:r>
    </w:p>
    <w:p>
      <w:pPr>
        <w:pStyle w:val="BookText"/>
        <w:rPr/>
      </w:pPr>
      <w:r>
        <w:rPr>
          <w:rFonts w:ascii="IRNazanin" w:hAnsi="IRNazanin" w:eastAsia="IRNazanin"/>
          <w:color w:val="111111"/>
          <w:sz w:val="28"/>
          <w:sz w:val="28"/>
          <w:szCs w:val="28"/>
          <w:rtl w:val="true"/>
          <w:lang w:bidi="fa-IR"/>
        </w:rPr>
        <w:t>از نسل پاک حضرت شمعون و یوشعی</w:t>
      </w:r>
    </w:p>
    <w:p>
      <w:pPr>
        <w:pStyle w:val="BookText"/>
        <w:rPr/>
      </w:pPr>
      <w:r>
        <w:rPr>
          <w:rFonts w:ascii="IRNazanin" w:hAnsi="IRNazanin" w:eastAsia="IRNazanin"/>
          <w:color w:val="111111"/>
          <w:sz w:val="28"/>
          <w:sz w:val="28"/>
          <w:szCs w:val="28"/>
          <w:rtl w:val="true"/>
          <w:lang w:bidi="fa-IR"/>
        </w:rPr>
        <w:t>رومی نژاد ، وارث عیسی بن مریمی</w:t>
      </w:r>
    </w:p>
    <w:p>
      <w:pPr>
        <w:pStyle w:val="BookText"/>
        <w:rPr/>
      </w:pPr>
      <w:r>
        <w:rPr>
          <w:rFonts w:ascii="IRNazanin" w:hAnsi="IRNazanin" w:eastAsia="IRNazanin"/>
          <w:color w:val="111111"/>
          <w:sz w:val="28"/>
          <w:sz w:val="28"/>
          <w:szCs w:val="28"/>
          <w:rtl w:val="true"/>
          <w:lang w:bidi="fa-IR"/>
        </w:rPr>
        <w:t>دربار روم بوده کجا سامرا کجا</w:t>
      </w:r>
    </w:p>
    <w:p>
      <w:pPr>
        <w:pStyle w:val="BookText"/>
        <w:rPr/>
      </w:pPr>
      <w:r>
        <w:rPr>
          <w:rFonts w:ascii="IRNazanin" w:hAnsi="IRNazanin" w:eastAsia="IRNazanin"/>
          <w:color w:val="111111"/>
          <w:sz w:val="28"/>
          <w:sz w:val="28"/>
          <w:szCs w:val="28"/>
          <w:rtl w:val="true"/>
          <w:lang w:bidi="fa-IR"/>
        </w:rPr>
        <w:t>الحق به کار حق چه دلیر و مصممی</w:t>
      </w:r>
    </w:p>
    <w:p>
      <w:pPr>
        <w:pStyle w:val="BookText"/>
        <w:rPr/>
      </w:pPr>
      <w:r>
        <w:rPr>
          <w:rFonts w:ascii="IRNazanin" w:hAnsi="IRNazanin" w:eastAsia="IRNazanin"/>
          <w:color w:val="111111"/>
          <w:sz w:val="28"/>
          <w:sz w:val="28"/>
          <w:szCs w:val="28"/>
          <w:rtl w:val="true"/>
          <w:lang w:bidi="fa-IR"/>
        </w:rPr>
        <w:t>پرورده ای ز مجلس درس حکیمه ای</w:t>
      </w:r>
    </w:p>
    <w:p>
      <w:pPr>
        <w:pStyle w:val="BookText"/>
        <w:rPr/>
      </w:pPr>
      <w:r>
        <w:rPr>
          <w:rFonts w:ascii="IRNazanin" w:hAnsi="IRNazanin" w:eastAsia="IRNazanin"/>
          <w:color w:val="111111"/>
          <w:sz w:val="28"/>
          <w:sz w:val="28"/>
          <w:szCs w:val="28"/>
          <w:rtl w:val="true"/>
          <w:lang w:bidi="fa-IR"/>
        </w:rPr>
        <w:t>مانند کوه د ر ره دین سخت و محکمی</w:t>
      </w:r>
    </w:p>
    <w:p>
      <w:pPr>
        <w:pStyle w:val="BookText"/>
        <w:rPr/>
      </w:pPr>
      <w:r>
        <w:rPr>
          <w:rFonts w:ascii="IRNazanin" w:hAnsi="IRNazanin" w:eastAsia="IRNazanin"/>
          <w:color w:val="111111"/>
          <w:sz w:val="28"/>
          <w:sz w:val="28"/>
          <w:szCs w:val="28"/>
          <w:rtl w:val="true"/>
          <w:lang w:bidi="fa-IR"/>
        </w:rPr>
        <w:t>زهرا به خواستگاری ات از جنّت آمده</w:t>
      </w:r>
    </w:p>
    <w:p>
      <w:pPr>
        <w:pStyle w:val="BookText"/>
        <w:rPr/>
      </w:pPr>
      <w:r>
        <w:rPr>
          <w:rFonts w:ascii="IRNazanin" w:hAnsi="IRNazanin" w:eastAsia="IRNazanin"/>
          <w:color w:val="111111"/>
          <w:sz w:val="28"/>
          <w:sz w:val="28"/>
          <w:szCs w:val="28"/>
          <w:rtl w:val="true"/>
          <w:lang w:bidi="fa-IR"/>
        </w:rPr>
        <w:t>از بسکه با وقار و عفیف و معظمی</w:t>
      </w:r>
    </w:p>
    <w:p>
      <w:pPr>
        <w:pStyle w:val="BookText"/>
        <w:rPr/>
      </w:pPr>
      <w:r>
        <w:rPr>
          <w:rFonts w:ascii="IRNazanin" w:hAnsi="IRNazanin" w:eastAsia="IRNazanin"/>
          <w:color w:val="111111"/>
          <w:sz w:val="28"/>
          <w:sz w:val="28"/>
          <w:szCs w:val="28"/>
          <w:rtl w:val="true"/>
          <w:lang w:bidi="fa-IR"/>
        </w:rPr>
        <w:t>عقد تو را به عرش برین جبرئیل خواند</w:t>
      </w:r>
    </w:p>
    <w:p>
      <w:pPr>
        <w:pStyle w:val="BookText"/>
        <w:rPr/>
      </w:pPr>
      <w:r>
        <w:rPr>
          <w:rFonts w:ascii="IRNazanin" w:hAnsi="IRNazanin" w:eastAsia="IRNazanin"/>
          <w:color w:val="111111"/>
          <w:sz w:val="28"/>
          <w:sz w:val="28"/>
          <w:szCs w:val="28"/>
          <w:rtl w:val="true"/>
          <w:lang w:bidi="fa-IR"/>
        </w:rPr>
        <w:t>گویا به عرشیانِ خداوند محرمی</w:t>
      </w:r>
    </w:p>
    <w:p>
      <w:pPr>
        <w:pStyle w:val="BookText"/>
        <w:rPr/>
      </w:pPr>
      <w:r>
        <w:rPr>
          <w:rFonts w:ascii="IRNazanin" w:hAnsi="IRNazanin" w:eastAsia="IRNazanin"/>
          <w:color w:val="111111"/>
          <w:sz w:val="28"/>
          <w:sz w:val="28"/>
          <w:szCs w:val="28"/>
          <w:rtl w:val="true"/>
          <w:lang w:bidi="fa-IR"/>
        </w:rPr>
        <w:t>صدیقه ای ، ملیکه شیدای اهلبیت</w:t>
      </w:r>
    </w:p>
    <w:p>
      <w:pPr>
        <w:pStyle w:val="BookText"/>
        <w:rPr/>
      </w:pPr>
      <w:r>
        <w:rPr>
          <w:rFonts w:ascii="IRNazanin" w:hAnsi="IRNazanin" w:eastAsia="IRNazanin"/>
          <w:color w:val="111111"/>
          <w:sz w:val="28"/>
          <w:sz w:val="28"/>
          <w:szCs w:val="28"/>
          <w:rtl w:val="true"/>
          <w:lang w:bidi="fa-IR"/>
        </w:rPr>
        <w:t>نوری جلی و حور صفاتی ، مکرمی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نماید مقام تو</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با امام یازدهم یار و همدمی </w:t>
      </w:r>
      <w:bookmarkStart w:id="708" w:name="pg8022_80645"/>
    </w:p>
    <w:p>
      <w:pPr>
        <w:pStyle w:val="Heading3"/>
        <w:numPr>
          <w:ilvl w:val="2"/>
          <w:numId w:val="1"/>
        </w:numPr>
        <w:rPr/>
      </w:pPr>
      <w:bookmarkStart w:id="709" w:name="__RefHeading___Toc7241857_1051229030"/>
      <w:bookmarkStart w:id="710" w:name="_Toc257"/>
      <w:bookmarkEnd w:id="708"/>
      <w:bookmarkEnd w:id="709"/>
      <w:r>
        <w:rPr>
          <w:rtl w:val="true"/>
        </w:rPr>
        <w:t xml:space="preserve">سیدة الاماء </w:t>
      </w:r>
      <w:r>
        <w:rPr>
          <w:rtl w:val="true"/>
        </w:rPr>
        <w:t xml:space="preserve">/ </w:t>
      </w:r>
      <w:r>
        <w:rPr>
          <w:rtl w:val="true"/>
        </w:rPr>
        <w:t>محمود قاسمی</w:t>
      </w:r>
      <w:bookmarkEnd w:id="71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و 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محمود قاسمی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رباعی ها</w:t>
      </w:r>
    </w:p>
    <w:p>
      <w:pPr>
        <w:pStyle w:val="BookText"/>
        <w:rPr/>
      </w:pPr>
      <w:r>
        <w:rPr>
          <w:rFonts w:ascii="IRNazanin" w:hAnsi="IRNazanin" w:eastAsia="IRNazanin"/>
          <w:color w:val="111111"/>
          <w:sz w:val="28"/>
          <w:sz w:val="28"/>
          <w:szCs w:val="28"/>
          <w:rtl w:val="true"/>
          <w:lang w:bidi="fa-IR"/>
        </w:rPr>
        <w:t>عالم متحیر از وقار و مجدت</w:t>
      </w:r>
    </w:p>
    <w:p>
      <w:pPr>
        <w:pStyle w:val="BookText"/>
        <w:rPr/>
      </w:pPr>
      <w:r>
        <w:rPr>
          <w:rFonts w:ascii="IRNazanin" w:hAnsi="IRNazanin" w:eastAsia="IRNazanin"/>
          <w:color w:val="111111"/>
          <w:sz w:val="28"/>
          <w:sz w:val="28"/>
          <w:szCs w:val="28"/>
          <w:rtl w:val="true"/>
          <w:lang w:bidi="fa-IR"/>
        </w:rPr>
        <w:t>عفت قمری در آسمانت نرجس</w:t>
      </w:r>
    </w:p>
    <w:p>
      <w:pPr>
        <w:pStyle w:val="BookText"/>
        <w:rPr/>
      </w:pPr>
      <w:r>
        <w:rPr>
          <w:rFonts w:ascii="IRNazanin" w:hAnsi="IRNazanin" w:eastAsia="IRNazanin"/>
          <w:color w:val="111111"/>
          <w:sz w:val="28"/>
          <w:sz w:val="28"/>
          <w:szCs w:val="28"/>
          <w:rtl w:val="true"/>
          <w:lang w:bidi="fa-IR"/>
        </w:rPr>
        <w:t>جز تو که به زرق و برق دنیا پا زد</w:t>
      </w:r>
    </w:p>
    <w:p>
      <w:pPr>
        <w:pStyle w:val="BookText"/>
        <w:rPr/>
      </w:pPr>
      <w:r>
        <w:rPr>
          <w:rFonts w:ascii="IRNazanin" w:hAnsi="IRNazanin" w:eastAsia="IRNazanin"/>
          <w:color w:val="111111"/>
          <w:sz w:val="28"/>
          <w:sz w:val="28"/>
          <w:szCs w:val="28"/>
          <w:rtl w:val="true"/>
          <w:lang w:bidi="fa-IR"/>
        </w:rPr>
        <w:t>رو کرد به خاندان عصمت نرجس</w:t>
      </w:r>
    </w:p>
    <w:p>
      <w:pPr>
        <w:pStyle w:val="BookText"/>
        <w:rPr/>
      </w:pPr>
      <w:r>
        <w:rPr>
          <w:rFonts w:ascii="IRNazanin" w:hAnsi="IRNazanin" w:eastAsia="IRNazanin"/>
          <w:color w:val="111111"/>
          <w:sz w:val="28"/>
          <w:sz w:val="28"/>
          <w:szCs w:val="28"/>
          <w:rtl w:val="true"/>
          <w:lang w:bidi="fa-IR"/>
        </w:rPr>
        <w:t>ای سیّدة الاماء ز نسل مریم</w:t>
      </w:r>
    </w:p>
    <w:p>
      <w:pPr>
        <w:pStyle w:val="BookText"/>
        <w:rPr/>
      </w:pPr>
      <w:r>
        <w:rPr>
          <w:rFonts w:ascii="IRNazanin" w:hAnsi="IRNazanin" w:eastAsia="IRNazanin"/>
          <w:color w:val="111111"/>
          <w:sz w:val="28"/>
          <w:sz w:val="28"/>
          <w:szCs w:val="28"/>
          <w:rtl w:val="true"/>
          <w:lang w:bidi="fa-IR"/>
        </w:rPr>
        <w:t>تو مادر منجی جهانی نرجس</w:t>
      </w:r>
    </w:p>
    <w:p>
      <w:pPr>
        <w:pStyle w:val="BookText"/>
        <w:rPr/>
      </w:pPr>
      <w:r>
        <w:rPr>
          <w:rFonts w:ascii="IRNazanin" w:hAnsi="IRNazanin" w:eastAsia="IRNazanin"/>
          <w:color w:val="111111"/>
          <w:sz w:val="28"/>
          <w:sz w:val="28"/>
          <w:szCs w:val="28"/>
          <w:rtl w:val="true"/>
          <w:lang w:bidi="fa-IR"/>
        </w:rPr>
        <w:t>بر ذره نظر زلطف خود کن مادر</w:t>
      </w:r>
    </w:p>
    <w:p>
      <w:pPr>
        <w:pStyle w:val="BookText"/>
        <w:rPr/>
      </w:pPr>
      <w:r>
        <w:rPr>
          <w:rFonts w:ascii="IRNazanin" w:hAnsi="IRNazanin" w:eastAsia="IRNazanin"/>
          <w:color w:val="111111"/>
          <w:sz w:val="28"/>
          <w:sz w:val="28"/>
          <w:szCs w:val="28"/>
          <w:rtl w:val="true"/>
          <w:lang w:bidi="fa-IR"/>
        </w:rPr>
        <w:t>خورشید حقیقت و سعادت نرجس</w:t>
      </w:r>
    </w:p>
    <w:p>
      <w:pPr>
        <w:pStyle w:val="BookText"/>
        <w:rPr/>
      </w:pPr>
      <w:r>
        <w:rPr>
          <w:rFonts w:ascii="IRNazanin" w:hAnsi="IRNazanin" w:eastAsia="IRNazanin"/>
          <w:color w:val="111111"/>
          <w:sz w:val="28"/>
          <w:sz w:val="28"/>
          <w:szCs w:val="28"/>
          <w:rtl w:val="true"/>
          <w:lang w:bidi="fa-IR"/>
        </w:rPr>
        <w:t>ای همسر و مادر امامت نرجس</w:t>
      </w:r>
    </w:p>
    <w:p>
      <w:pPr>
        <w:pStyle w:val="BookText"/>
        <w:rPr/>
      </w:pPr>
      <w:r>
        <w:rPr>
          <w:rFonts w:ascii="IRNazanin" w:hAnsi="IRNazanin" w:eastAsia="IRNazanin"/>
          <w:color w:val="111111"/>
          <w:sz w:val="28"/>
          <w:sz w:val="28"/>
          <w:szCs w:val="28"/>
          <w:rtl w:val="true"/>
          <w:lang w:bidi="fa-IR"/>
        </w:rPr>
        <w:t>قدیسه عرش و با کرامت نرجس</w:t>
      </w:r>
    </w:p>
    <w:p>
      <w:pPr>
        <w:pStyle w:val="BookText"/>
        <w:rPr/>
      </w:pPr>
      <w:r>
        <w:rPr>
          <w:rFonts w:ascii="IRNazanin" w:hAnsi="IRNazanin" w:eastAsia="IRNazanin"/>
          <w:color w:val="111111"/>
          <w:sz w:val="28"/>
          <w:sz w:val="28"/>
          <w:szCs w:val="28"/>
          <w:rtl w:val="true"/>
          <w:lang w:bidi="fa-IR"/>
        </w:rPr>
        <w:t>در مجد و بزرگیت همین بس بانو</w:t>
      </w:r>
    </w:p>
    <w:p>
      <w:pPr>
        <w:pStyle w:val="BookText"/>
        <w:rPr/>
      </w:pPr>
      <w:r>
        <w:rPr>
          <w:rFonts w:ascii="IRNazanin" w:hAnsi="IRNazanin" w:eastAsia="IRNazanin"/>
          <w:color w:val="111111"/>
          <w:sz w:val="28"/>
          <w:sz w:val="28"/>
          <w:szCs w:val="28"/>
          <w:rtl w:val="true"/>
          <w:lang w:bidi="fa-IR"/>
        </w:rPr>
        <w:t>خورشید بود محو جمالت نرجس</w:t>
      </w:r>
    </w:p>
    <w:p>
      <w:pPr>
        <w:pStyle w:val="BookText"/>
        <w:rPr/>
      </w:pPr>
      <w:r>
        <w:rPr>
          <w:rFonts w:ascii="IRNazanin" w:hAnsi="IRNazanin" w:eastAsia="IRNazanin"/>
          <w:color w:val="111111"/>
          <w:sz w:val="28"/>
          <w:sz w:val="28"/>
          <w:szCs w:val="28"/>
          <w:rtl w:val="true"/>
          <w:lang w:bidi="fa-IR"/>
        </w:rPr>
        <w:t>تصویر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737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19"/>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420" o:detectmouseclick="t"/>
                <v:stroke color="#3465a4" joinstyle="round" endcap="flat"/>
                <w10:wrap type="none"/>
              </v:shape>
            </w:pict>
          </mc:Fallback>
        </mc:AlternateContent>
      </w:r>
      <w:bookmarkStart w:id="711" w:name="pg8022_80647"/>
    </w:p>
    <w:p>
      <w:pPr>
        <w:pStyle w:val="Heading3"/>
        <w:numPr>
          <w:ilvl w:val="2"/>
          <w:numId w:val="1"/>
        </w:numPr>
        <w:rPr/>
      </w:pPr>
      <w:bookmarkStart w:id="712" w:name="__RefHeading___Toc7241859_1051229030"/>
      <w:bookmarkStart w:id="713" w:name="_Toc258"/>
      <w:bookmarkEnd w:id="711"/>
      <w:bookmarkEnd w:id="712"/>
      <w:r>
        <w:rPr>
          <w:rtl w:val="true"/>
        </w:rPr>
        <w:t>بانوی باران ، حضرت نرجس</w:t>
      </w:r>
      <w:r>
        <w:rPr>
          <w:rtl w:val="true"/>
        </w:rPr>
        <w:t>(</w:t>
      </w:r>
      <w:r>
        <w:rPr>
          <w:rtl w:val="true"/>
        </w:rPr>
        <w:t>عليها السلام</w:t>
      </w:r>
      <w:r>
        <w:rPr>
          <w:rtl w:val="true"/>
        </w:rPr>
        <w:t xml:space="preserve">)/ </w:t>
      </w:r>
      <w:r>
        <w:rPr>
          <w:rtl w:val="true"/>
        </w:rPr>
        <w:t xml:space="preserve">محمد قدسی </w:t>
      </w:r>
      <w:r>
        <w:rPr>
          <w:rtl w:val="true"/>
        </w:rPr>
        <w:t xml:space="preserve">( </w:t>
      </w:r>
      <w:r>
        <w:rPr>
          <w:rtl w:val="true"/>
        </w:rPr>
        <w:t>قدسی</w:t>
      </w:r>
      <w:r>
        <w:rPr>
          <w:rtl w:val="true"/>
        </w:rPr>
        <w:t>)</w:t>
      </w:r>
      <w:bookmarkEnd w:id="71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بانوی باران ،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شناخت نادره ی روزگار را</w:t>
      </w:r>
    </w:p>
    <w:p>
      <w:pPr>
        <w:pStyle w:val="BookText"/>
        <w:rPr/>
      </w:pPr>
      <w:r>
        <w:rPr>
          <w:rFonts w:ascii="IRNazanin" w:hAnsi="IRNazanin" w:eastAsia="IRNazanin"/>
          <w:color w:val="111111"/>
          <w:sz w:val="28"/>
          <w:sz w:val="28"/>
          <w:szCs w:val="28"/>
          <w:rtl w:val="true"/>
          <w:lang w:bidi="fa-IR"/>
        </w:rPr>
        <w:t>یا برگزید آینه ی بی غبار را</w:t>
      </w:r>
    </w:p>
    <w:p>
      <w:pPr>
        <w:pStyle w:val="BookText"/>
        <w:rPr/>
      </w:pPr>
      <w:r>
        <w:rPr>
          <w:rFonts w:ascii="IRNazanin" w:hAnsi="IRNazanin" w:eastAsia="IRNazanin"/>
          <w:color w:val="111111"/>
          <w:sz w:val="28"/>
          <w:sz w:val="28"/>
          <w:szCs w:val="28"/>
          <w:rtl w:val="true"/>
          <w:lang w:bidi="fa-IR"/>
        </w:rPr>
        <w:t>باید به چشم باز به خرمهره پشت کرد</w:t>
      </w:r>
    </w:p>
    <w:p>
      <w:pPr>
        <w:pStyle w:val="BookText"/>
        <w:rPr/>
      </w:pPr>
      <w:r>
        <w:rPr>
          <w:rFonts w:ascii="IRNazanin" w:hAnsi="IRNazanin" w:eastAsia="IRNazanin"/>
          <w:color w:val="111111"/>
          <w:sz w:val="28"/>
          <w:sz w:val="28"/>
          <w:szCs w:val="28"/>
          <w:rtl w:val="true"/>
          <w:lang w:bidi="fa-IR"/>
        </w:rPr>
        <w:t>تا در کف آوری زر کامل عیار را</w:t>
      </w:r>
    </w:p>
    <w:p>
      <w:pPr>
        <w:pStyle w:val="BookText"/>
        <w:rPr/>
      </w:pPr>
      <w:r>
        <w:rPr>
          <w:rFonts w:ascii="IRNazanin" w:hAnsi="IRNazanin" w:eastAsia="IRNazanin"/>
          <w:color w:val="111111"/>
          <w:sz w:val="28"/>
          <w:sz w:val="28"/>
          <w:szCs w:val="28"/>
          <w:rtl w:val="true"/>
          <w:lang w:bidi="fa-IR"/>
        </w:rPr>
        <w:t>باید به سامرا سفری عاشقانه داشت</w:t>
      </w:r>
    </w:p>
    <w:p>
      <w:pPr>
        <w:pStyle w:val="BookText"/>
        <w:rPr/>
      </w:pPr>
      <w:r>
        <w:rPr>
          <w:rFonts w:ascii="IRNazanin" w:hAnsi="IRNazanin" w:eastAsia="IRNazanin"/>
          <w:color w:val="111111"/>
          <w:sz w:val="28"/>
          <w:sz w:val="28"/>
          <w:szCs w:val="28"/>
          <w:rtl w:val="true"/>
          <w:lang w:bidi="fa-IR"/>
        </w:rPr>
        <w:t>باید بغل گرفت ضریح نگار را</w:t>
      </w:r>
    </w:p>
    <w:p>
      <w:pPr>
        <w:pStyle w:val="BookText"/>
        <w:rPr/>
      </w:pPr>
      <w:r>
        <w:rPr>
          <w:rFonts w:ascii="IRNazanin" w:hAnsi="IRNazanin" w:eastAsia="IRNazanin"/>
          <w:color w:val="111111"/>
          <w:sz w:val="28"/>
          <w:sz w:val="28"/>
          <w:szCs w:val="28"/>
          <w:rtl w:val="true"/>
          <w:lang w:bidi="fa-IR"/>
        </w:rPr>
        <w:t>باید نمازخواند در آن جا ، سپس ستود</w:t>
      </w:r>
    </w:p>
    <w:p>
      <w:pPr>
        <w:pStyle w:val="BookText"/>
        <w:rPr/>
      </w:pPr>
      <w:r>
        <w:rPr>
          <w:rFonts w:ascii="IRNazanin" w:hAnsi="IRNazanin" w:eastAsia="IRNazanin"/>
          <w:color w:val="111111"/>
          <w:sz w:val="28"/>
          <w:sz w:val="28"/>
          <w:szCs w:val="28"/>
          <w:rtl w:val="true"/>
          <w:lang w:bidi="fa-IR"/>
        </w:rPr>
        <w:t>آن نوعروس حیدر دلدل سوار را</w:t>
      </w:r>
    </w:p>
    <w:p>
      <w:pPr>
        <w:pStyle w:val="BookText"/>
        <w:rPr/>
      </w:pPr>
      <w:r>
        <w:rPr>
          <w:rFonts w:ascii="IRNazanin" w:hAnsi="IRNazanin" w:eastAsia="IRNazanin"/>
          <w:color w:val="111111"/>
          <w:sz w:val="28"/>
          <w:sz w:val="28"/>
          <w:szCs w:val="28"/>
          <w:rtl w:val="true"/>
          <w:lang w:bidi="fa-IR"/>
        </w:rPr>
        <w:t>باید به عجز گفت به خاتون سامرا</w:t>
      </w:r>
    </w:p>
    <w:p>
      <w:pPr>
        <w:pStyle w:val="BookText"/>
        <w:rPr/>
      </w:pPr>
      <w:r>
        <w:rPr>
          <w:rFonts w:ascii="IRNazanin" w:hAnsi="IRNazanin" w:eastAsia="IRNazanin"/>
          <w:color w:val="111111"/>
          <w:sz w:val="28"/>
          <w:sz w:val="28"/>
          <w:szCs w:val="28"/>
          <w:rtl w:val="true"/>
          <w:lang w:bidi="fa-IR"/>
        </w:rPr>
        <w:t>بنما به ما زِ روی کرم جای یار را</w:t>
      </w:r>
    </w:p>
    <w:p>
      <w:pPr>
        <w:pStyle w:val="BookText"/>
        <w:rPr/>
      </w:pPr>
      <w:r>
        <w:rPr>
          <w:rFonts w:ascii="IRNazanin" w:hAnsi="IRNazanin" w:eastAsia="IRNazanin"/>
          <w:color w:val="111111"/>
          <w:sz w:val="28"/>
          <w:sz w:val="28"/>
          <w:szCs w:val="28"/>
          <w:rtl w:val="true"/>
          <w:lang w:bidi="fa-IR"/>
        </w:rPr>
        <w:t>نرجس ، تویی که مادر باران رحمتی</w:t>
      </w:r>
    </w:p>
    <w:p>
      <w:pPr>
        <w:pStyle w:val="BookText"/>
        <w:rPr/>
      </w:pPr>
      <w:r>
        <w:rPr>
          <w:rFonts w:ascii="IRNazanin" w:hAnsi="IRNazanin" w:eastAsia="IRNazanin"/>
          <w:color w:val="111111"/>
          <w:sz w:val="28"/>
          <w:sz w:val="28"/>
          <w:szCs w:val="28"/>
          <w:rtl w:val="true"/>
          <w:lang w:bidi="fa-IR"/>
        </w:rPr>
        <w:t>پژمردگی پسند مکن نوبهار را</w:t>
      </w:r>
    </w:p>
    <w:p>
      <w:pPr>
        <w:pStyle w:val="BookText"/>
        <w:rPr/>
      </w:pPr>
      <w:r>
        <w:rPr>
          <w:rFonts w:ascii="IRNazanin" w:hAnsi="IRNazanin" w:eastAsia="IRNazanin"/>
          <w:color w:val="111111"/>
          <w:sz w:val="28"/>
          <w:sz w:val="28"/>
          <w:szCs w:val="28"/>
          <w:rtl w:val="true"/>
          <w:lang w:bidi="fa-IR"/>
        </w:rPr>
        <w:t>داری تو عطر مهدی موعود و یافته است</w:t>
      </w:r>
    </w:p>
    <w:p>
      <w:pPr>
        <w:pStyle w:val="BookText"/>
        <w:rPr/>
      </w:pPr>
      <w:r>
        <w:rPr>
          <w:rFonts w:ascii="IRNazanin" w:hAnsi="IRNazanin" w:eastAsia="IRNazanin"/>
          <w:color w:val="111111"/>
          <w:sz w:val="28"/>
          <w:sz w:val="28"/>
          <w:szCs w:val="28"/>
          <w:rtl w:val="true"/>
          <w:lang w:bidi="fa-IR"/>
        </w:rPr>
        <w:t>نرگس به باغِ بوی تو این اعتبار را</w:t>
      </w:r>
    </w:p>
    <w:p>
      <w:pPr>
        <w:pStyle w:val="BookText"/>
        <w:rPr/>
      </w:pPr>
      <w:r>
        <w:rPr>
          <w:rFonts w:ascii="IRNazanin" w:hAnsi="IRNazanin" w:eastAsia="IRNazanin"/>
          <w:color w:val="111111"/>
          <w:sz w:val="28"/>
          <w:sz w:val="28"/>
          <w:szCs w:val="28"/>
          <w:rtl w:val="true"/>
          <w:lang w:bidi="fa-IR"/>
        </w:rPr>
        <w:t>باد صبا به سامره هر صبح بگذرد</w:t>
      </w:r>
    </w:p>
    <w:p>
      <w:pPr>
        <w:pStyle w:val="BookText"/>
        <w:rPr/>
      </w:pPr>
      <w:r>
        <w:rPr>
          <w:rFonts w:ascii="IRNazanin" w:hAnsi="IRNazanin" w:eastAsia="IRNazanin"/>
          <w:color w:val="111111"/>
          <w:sz w:val="28"/>
          <w:sz w:val="28"/>
          <w:szCs w:val="28"/>
          <w:rtl w:val="true"/>
          <w:lang w:bidi="fa-IR"/>
        </w:rPr>
        <w:t>تا مشکبار و تازه کند لاله زار را</w:t>
      </w:r>
    </w:p>
    <w:p>
      <w:pPr>
        <w:pStyle w:val="BookText"/>
        <w:rPr/>
      </w:pPr>
      <w:r>
        <w:rPr>
          <w:rFonts w:ascii="IRNazanin" w:hAnsi="IRNazanin" w:eastAsia="IRNazanin"/>
          <w:color w:val="111111"/>
          <w:sz w:val="28"/>
          <w:sz w:val="28"/>
          <w:szCs w:val="28"/>
          <w:rtl w:val="true"/>
          <w:lang w:bidi="fa-IR"/>
        </w:rPr>
        <w:t>وقتی نهد به سامره ات زائرت قدم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بوسد ز فرط شوق و شعف آن مزار را </w:t>
      </w:r>
    </w:p>
    <w:p>
      <w:pPr>
        <w:pStyle w:val="BookText"/>
        <w:rPr/>
      </w:pPr>
      <w:r>
        <w:rPr>
          <w:rFonts w:ascii="IRNazanin" w:hAnsi="IRNazanin" w:eastAsia="IRNazanin"/>
          <w:color w:val="111111"/>
          <w:sz w:val="28"/>
          <w:sz w:val="28"/>
          <w:szCs w:val="28"/>
          <w:rtl w:val="true"/>
          <w:lang w:bidi="fa-IR"/>
        </w:rPr>
        <w:t>سرداب را به حال و هوایت به بر کشد</w:t>
      </w:r>
    </w:p>
    <w:p>
      <w:pPr>
        <w:pStyle w:val="BookText"/>
        <w:rPr/>
      </w:pPr>
      <w:r>
        <w:rPr>
          <w:rFonts w:ascii="IRNazanin" w:hAnsi="IRNazanin" w:eastAsia="IRNazanin"/>
          <w:color w:val="111111"/>
          <w:sz w:val="28"/>
          <w:sz w:val="28"/>
          <w:szCs w:val="28"/>
          <w:rtl w:val="true"/>
          <w:lang w:bidi="fa-IR"/>
        </w:rPr>
        <w:t>مرهم نهد جراحت قلب فگار را</w:t>
      </w:r>
    </w:p>
    <w:p>
      <w:pPr>
        <w:pStyle w:val="BookText"/>
        <w:rPr/>
      </w:pPr>
      <w:r>
        <w:rPr>
          <w:rFonts w:ascii="IRNazanin" w:hAnsi="IRNazanin" w:eastAsia="IRNazanin"/>
          <w:color w:val="111111"/>
          <w:sz w:val="28"/>
          <w:sz w:val="28"/>
          <w:szCs w:val="28"/>
          <w:rtl w:val="true"/>
          <w:lang w:bidi="fa-IR"/>
        </w:rPr>
        <w:t>دین مسیح را تو به اسلام پل زدی</w:t>
      </w:r>
    </w:p>
    <w:p>
      <w:pPr>
        <w:pStyle w:val="BookText"/>
        <w:rPr/>
      </w:pPr>
      <w:r>
        <w:rPr>
          <w:rFonts w:ascii="IRNazanin" w:hAnsi="IRNazanin" w:eastAsia="IRNazanin"/>
          <w:color w:val="111111"/>
          <w:sz w:val="28"/>
          <w:sz w:val="28"/>
          <w:szCs w:val="28"/>
          <w:rtl w:val="true"/>
          <w:lang w:bidi="fa-IR"/>
        </w:rPr>
        <w:t>دارد مسیح از تو چنین افتخار را</w:t>
      </w:r>
    </w:p>
    <w:p>
      <w:pPr>
        <w:pStyle w:val="BookText"/>
        <w:rPr/>
      </w:pPr>
      <w:r>
        <w:rPr>
          <w:rFonts w:ascii="IRNazanin" w:hAnsi="IRNazanin" w:eastAsia="IRNazanin"/>
          <w:color w:val="111111"/>
          <w:sz w:val="28"/>
          <w:sz w:val="28"/>
          <w:szCs w:val="28"/>
          <w:rtl w:val="true"/>
          <w:lang w:bidi="fa-IR"/>
        </w:rPr>
        <w:t>زهرا به خوابت آمد و دین بر تو عرضه کرد</w:t>
      </w:r>
    </w:p>
    <w:p>
      <w:pPr>
        <w:pStyle w:val="BookText"/>
        <w:rPr/>
      </w:pPr>
      <w:r>
        <w:rPr>
          <w:rFonts w:ascii="IRNazanin" w:hAnsi="IRNazanin" w:eastAsia="IRNazanin"/>
          <w:color w:val="111111"/>
          <w:sz w:val="28"/>
          <w:sz w:val="28"/>
          <w:szCs w:val="28"/>
          <w:rtl w:val="true"/>
          <w:lang w:bidi="fa-IR"/>
        </w:rPr>
        <w:t>گنجت گرفت این گهر شاهوار را</w:t>
      </w:r>
    </w:p>
    <w:p>
      <w:pPr>
        <w:pStyle w:val="BookText"/>
        <w:rPr/>
      </w:pPr>
      <w:r>
        <w:rPr>
          <w:rFonts w:ascii="IRNazanin" w:hAnsi="IRNazanin" w:eastAsia="IRNazanin"/>
          <w:color w:val="111111"/>
          <w:sz w:val="28"/>
          <w:sz w:val="28"/>
          <w:szCs w:val="28"/>
          <w:rtl w:val="true"/>
          <w:lang w:bidi="fa-IR"/>
        </w:rPr>
        <w:t>اکسیر فاطمه به تو خورد و چو جنس خویش</w:t>
      </w:r>
    </w:p>
    <w:p>
      <w:pPr>
        <w:pStyle w:val="BookText"/>
        <w:rPr/>
      </w:pPr>
      <w:r>
        <w:rPr>
          <w:rFonts w:ascii="IRNazanin" w:hAnsi="IRNazanin" w:eastAsia="IRNazanin"/>
          <w:color w:val="111111"/>
          <w:sz w:val="28"/>
          <w:sz w:val="28"/>
          <w:szCs w:val="28"/>
          <w:rtl w:val="true"/>
          <w:lang w:bidi="fa-IR"/>
        </w:rPr>
        <w:t>تحویل داد گوهر کامل عیار را</w:t>
      </w:r>
    </w:p>
    <w:p>
      <w:pPr>
        <w:pStyle w:val="BookText"/>
        <w:rPr/>
      </w:pPr>
      <w:r>
        <w:rPr>
          <w:rFonts w:ascii="IRNazanin" w:hAnsi="IRNazanin" w:eastAsia="IRNazanin"/>
          <w:color w:val="111111"/>
          <w:sz w:val="28"/>
          <w:sz w:val="28"/>
          <w:szCs w:val="28"/>
          <w:rtl w:val="true"/>
          <w:lang w:bidi="fa-IR"/>
        </w:rPr>
        <w:t>در جنگ اسیر می شدی و باورت نبود</w:t>
      </w:r>
    </w:p>
    <w:p>
      <w:pPr>
        <w:pStyle w:val="BookText"/>
        <w:rPr/>
      </w:pPr>
      <w:r>
        <w:rPr>
          <w:rFonts w:ascii="IRNazanin" w:hAnsi="IRNazanin" w:eastAsia="IRNazanin"/>
          <w:color w:val="111111"/>
          <w:sz w:val="28"/>
          <w:sz w:val="28"/>
          <w:szCs w:val="28"/>
          <w:rtl w:val="true"/>
          <w:lang w:bidi="fa-IR"/>
        </w:rPr>
        <w:t>یابی قرارگاه دل بی قرار را</w:t>
      </w:r>
    </w:p>
    <w:p>
      <w:pPr>
        <w:pStyle w:val="BookText"/>
        <w:rPr/>
      </w:pPr>
      <w:r>
        <w:rPr>
          <w:rFonts w:ascii="IRNazanin" w:hAnsi="IRNazanin" w:eastAsia="IRNazanin"/>
          <w:color w:val="111111"/>
          <w:sz w:val="28"/>
          <w:sz w:val="28"/>
          <w:szCs w:val="28"/>
          <w:rtl w:val="true"/>
          <w:lang w:bidi="fa-IR"/>
        </w:rPr>
        <w:t>در بیت وحی آمدی از ملک روم و کرد</w:t>
      </w:r>
    </w:p>
    <w:p>
      <w:pPr>
        <w:pStyle w:val="BookText"/>
        <w:rPr/>
      </w:pPr>
      <w:r>
        <w:rPr>
          <w:rFonts w:ascii="IRNazanin" w:hAnsi="IRNazanin" w:eastAsia="IRNazanin"/>
          <w:color w:val="111111"/>
          <w:sz w:val="28"/>
          <w:sz w:val="28"/>
          <w:szCs w:val="28"/>
          <w:rtl w:val="true"/>
          <w:lang w:bidi="fa-IR"/>
        </w:rPr>
        <w:t>فیض ازل تمام برای تو کار را</w:t>
      </w:r>
    </w:p>
    <w:p>
      <w:pPr>
        <w:pStyle w:val="BookText"/>
        <w:rPr/>
      </w:pPr>
      <w:r>
        <w:rPr>
          <w:rFonts w:ascii="IRNazanin" w:hAnsi="IRNazanin" w:eastAsia="IRNazanin"/>
          <w:color w:val="111111"/>
          <w:sz w:val="28"/>
          <w:sz w:val="28"/>
          <w:szCs w:val="28"/>
          <w:rtl w:val="true"/>
          <w:lang w:bidi="fa-IR"/>
        </w:rPr>
        <w:t>شمعون اگر چه جد تو باشد ولی توراست</w:t>
      </w:r>
    </w:p>
    <w:p>
      <w:pPr>
        <w:pStyle w:val="BookText"/>
        <w:rPr/>
      </w:pPr>
      <w:r>
        <w:rPr>
          <w:rFonts w:ascii="IRNazanin" w:hAnsi="IRNazanin" w:eastAsia="IRNazanin"/>
          <w:color w:val="111111"/>
          <w:sz w:val="28"/>
          <w:sz w:val="28"/>
          <w:szCs w:val="28"/>
          <w:rtl w:val="true"/>
          <w:lang w:bidi="fa-IR"/>
        </w:rPr>
        <w:t>از دودمان فاطمه اصل و تبار را</w:t>
      </w:r>
    </w:p>
    <w:p>
      <w:pPr>
        <w:pStyle w:val="BookText"/>
        <w:rPr/>
      </w:pPr>
      <w:r>
        <w:rPr>
          <w:rFonts w:ascii="IRNazanin" w:hAnsi="IRNazanin" w:eastAsia="IRNazanin"/>
          <w:color w:val="111111"/>
          <w:sz w:val="28"/>
          <w:sz w:val="28"/>
          <w:szCs w:val="28"/>
          <w:rtl w:val="true"/>
          <w:lang w:bidi="fa-IR"/>
        </w:rPr>
        <w:t>مهدی است یادگار پیمبر که مال توست</w:t>
      </w:r>
    </w:p>
    <w:p>
      <w:pPr>
        <w:pStyle w:val="BookText"/>
        <w:rPr/>
      </w:pPr>
      <w:r>
        <w:rPr>
          <w:rFonts w:ascii="IRNazanin" w:hAnsi="IRNazanin" w:eastAsia="IRNazanin"/>
          <w:color w:val="111111"/>
          <w:sz w:val="28"/>
          <w:sz w:val="28"/>
          <w:szCs w:val="28"/>
          <w:rtl w:val="true"/>
          <w:lang w:bidi="fa-IR"/>
        </w:rPr>
        <w:t>پرورده است دامنت این یادگار را</w:t>
      </w:r>
    </w:p>
    <w:p>
      <w:pPr>
        <w:pStyle w:val="BookText"/>
        <w:rPr/>
      </w:pPr>
      <w:r>
        <w:rPr>
          <w:rFonts w:ascii="IRNazanin" w:hAnsi="IRNazanin" w:eastAsia="IRNazanin"/>
          <w:color w:val="111111"/>
          <w:sz w:val="28"/>
          <w:sz w:val="28"/>
          <w:szCs w:val="28"/>
          <w:rtl w:val="true"/>
          <w:lang w:bidi="fa-IR"/>
        </w:rPr>
        <w:t>نور امام عسکری و نور ناب تو</w:t>
      </w:r>
    </w:p>
    <w:p>
      <w:pPr>
        <w:pStyle w:val="BookText"/>
        <w:rPr/>
      </w:pPr>
      <w:r>
        <w:rPr>
          <w:rFonts w:ascii="IRNazanin" w:hAnsi="IRNazanin" w:eastAsia="IRNazanin"/>
          <w:color w:val="111111"/>
          <w:sz w:val="28"/>
          <w:sz w:val="28"/>
          <w:szCs w:val="28"/>
          <w:rtl w:val="true"/>
          <w:lang w:bidi="fa-IR"/>
        </w:rPr>
        <w:t>در هم تنید و کرد عیان آن نگار را</w:t>
      </w:r>
    </w:p>
    <w:p>
      <w:pPr>
        <w:pStyle w:val="BookText"/>
        <w:rPr/>
      </w:pPr>
      <w:r>
        <w:rPr>
          <w:rFonts w:ascii="IRNazanin" w:hAnsi="IRNazanin" w:eastAsia="IRNazanin"/>
          <w:color w:val="111111"/>
          <w:sz w:val="28"/>
          <w:sz w:val="28"/>
          <w:szCs w:val="28"/>
          <w:rtl w:val="true"/>
          <w:lang w:bidi="fa-IR"/>
        </w:rPr>
        <w:t>همسر برای آن ولی و مادر امام ،</w:t>
      </w:r>
    </w:p>
    <w:p>
      <w:pPr>
        <w:pStyle w:val="BookText"/>
        <w:rPr/>
      </w:pPr>
      <w:r>
        <w:rPr>
          <w:rFonts w:ascii="IRNazanin" w:hAnsi="IRNazanin" w:eastAsia="IRNazanin"/>
          <w:color w:val="111111"/>
          <w:sz w:val="28"/>
          <w:sz w:val="28"/>
          <w:szCs w:val="28"/>
          <w:rtl w:val="true"/>
          <w:lang w:bidi="fa-IR"/>
        </w:rPr>
        <w:t>بودی کناره ، این دو یم بی کنار را</w:t>
      </w:r>
    </w:p>
    <w:p>
      <w:pPr>
        <w:pStyle w:val="BookText"/>
        <w:rPr/>
      </w:pPr>
      <w:r>
        <w:rPr>
          <w:rFonts w:ascii="IRNazanin" w:hAnsi="IRNazanin" w:eastAsia="IRNazanin"/>
          <w:color w:val="111111"/>
          <w:sz w:val="28"/>
          <w:sz w:val="28"/>
          <w:szCs w:val="28"/>
          <w:rtl w:val="true"/>
          <w:lang w:bidi="fa-IR"/>
        </w:rPr>
        <w:t>بهتر ز قرب همنفسی با امام چیست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داشتی لیاقت این غمگسار را </w:t>
      </w:r>
    </w:p>
    <w:p>
      <w:pPr>
        <w:pStyle w:val="BookText"/>
        <w:rPr/>
      </w:pPr>
      <w:r>
        <w:rPr>
          <w:rFonts w:ascii="IRNazanin" w:hAnsi="IRNazanin" w:eastAsia="IRNazanin"/>
          <w:color w:val="111111"/>
          <w:sz w:val="28"/>
          <w:sz w:val="28"/>
          <w:szCs w:val="28"/>
          <w:rtl w:val="true"/>
          <w:lang w:bidi="fa-IR"/>
        </w:rPr>
        <w:t>ظرف تو گشت لایق نور امامتش</w:t>
      </w:r>
    </w:p>
    <w:p>
      <w:pPr>
        <w:pStyle w:val="BookText"/>
        <w:rPr/>
      </w:pPr>
      <w:r>
        <w:rPr>
          <w:rFonts w:ascii="IRNazanin" w:hAnsi="IRNazanin" w:eastAsia="IRNazanin"/>
          <w:color w:val="111111"/>
          <w:sz w:val="28"/>
          <w:sz w:val="28"/>
          <w:szCs w:val="28"/>
          <w:rtl w:val="true"/>
          <w:lang w:bidi="fa-IR"/>
        </w:rPr>
        <w:t>شامل شدی عنایت پروردگار را</w:t>
      </w:r>
    </w:p>
    <w:p>
      <w:pPr>
        <w:pStyle w:val="BookText"/>
        <w:rPr/>
      </w:pPr>
      <w:r>
        <w:rPr>
          <w:rFonts w:ascii="IRNazanin" w:hAnsi="IRNazanin" w:eastAsia="IRNazanin"/>
          <w:color w:val="111111"/>
          <w:sz w:val="28"/>
          <w:sz w:val="28"/>
          <w:szCs w:val="28"/>
          <w:rtl w:val="true"/>
          <w:lang w:bidi="fa-IR"/>
        </w:rPr>
        <w:t>در بانوان پرده نشین نیست چون تو کس ،</w:t>
      </w:r>
    </w:p>
    <w:p>
      <w:pPr>
        <w:pStyle w:val="BookText"/>
        <w:rPr/>
      </w:pPr>
      <w:r>
        <w:rPr>
          <w:rFonts w:ascii="IRNazanin" w:hAnsi="IRNazanin" w:eastAsia="IRNazanin"/>
          <w:color w:val="111111"/>
          <w:sz w:val="28"/>
          <w:sz w:val="28"/>
          <w:szCs w:val="28"/>
          <w:rtl w:val="true"/>
          <w:lang w:bidi="fa-IR"/>
        </w:rPr>
        <w:t>داری مقام همسری پرده دار را</w:t>
      </w:r>
    </w:p>
    <w:p>
      <w:pPr>
        <w:pStyle w:val="BookText"/>
        <w:rPr/>
      </w:pPr>
      <w:r>
        <w:rPr>
          <w:rFonts w:ascii="IRNazanin" w:hAnsi="IRNazanin" w:eastAsia="IRNazanin"/>
          <w:color w:val="111111"/>
          <w:sz w:val="28"/>
          <w:sz w:val="28"/>
          <w:szCs w:val="28"/>
          <w:rtl w:val="true"/>
          <w:lang w:bidi="fa-IR"/>
        </w:rPr>
        <w:t>مهدی که خویش آینۀ هر دو عالم است</w:t>
      </w:r>
    </w:p>
    <w:p>
      <w:pPr>
        <w:pStyle w:val="BookText"/>
        <w:rPr/>
      </w:pPr>
      <w:r>
        <w:rPr>
          <w:rFonts w:ascii="IRNazanin" w:hAnsi="IRNazanin" w:eastAsia="IRNazanin"/>
          <w:color w:val="111111"/>
          <w:sz w:val="28"/>
          <w:sz w:val="28"/>
          <w:szCs w:val="28"/>
          <w:rtl w:val="true"/>
          <w:lang w:bidi="fa-IR"/>
        </w:rPr>
        <w:t>بیند عیان در آینه ات کردگار را</w:t>
      </w:r>
    </w:p>
    <w:p>
      <w:pPr>
        <w:pStyle w:val="BookText"/>
        <w:rPr/>
      </w:pPr>
      <w:r>
        <w:rPr>
          <w:rFonts w:ascii="IRNazanin" w:hAnsi="IRNazanin" w:eastAsia="IRNazanin"/>
          <w:color w:val="111111"/>
          <w:sz w:val="28"/>
          <w:sz w:val="28"/>
          <w:szCs w:val="28"/>
          <w:rtl w:val="true"/>
          <w:lang w:bidi="fa-IR"/>
        </w:rPr>
        <w:t>عالم فدای نام بلندش که با ظهور</w:t>
      </w:r>
    </w:p>
    <w:p>
      <w:pPr>
        <w:pStyle w:val="BookText"/>
        <w:rPr/>
      </w:pPr>
      <w:r>
        <w:rPr>
          <w:rFonts w:ascii="IRNazanin" w:hAnsi="IRNazanin" w:eastAsia="IRNazanin"/>
          <w:color w:val="111111"/>
          <w:sz w:val="28"/>
          <w:sz w:val="28"/>
          <w:szCs w:val="28"/>
          <w:rtl w:val="true"/>
          <w:lang w:bidi="fa-IR"/>
        </w:rPr>
        <w:t>گلزار می کند به جهان خار زار را</w:t>
      </w:r>
    </w:p>
    <w:p>
      <w:pPr>
        <w:pStyle w:val="BookText"/>
        <w:rPr/>
      </w:pPr>
      <w:r>
        <w:rPr>
          <w:rFonts w:ascii="IRNazanin" w:hAnsi="IRNazanin" w:eastAsia="IRNazanin"/>
          <w:color w:val="111111"/>
          <w:sz w:val="28"/>
          <w:sz w:val="28"/>
          <w:szCs w:val="28"/>
          <w:rtl w:val="true"/>
          <w:lang w:bidi="fa-IR"/>
        </w:rPr>
        <w:t>در عصر انتقام جهانی تو می نهی</w:t>
      </w:r>
    </w:p>
    <w:p>
      <w:pPr>
        <w:pStyle w:val="BookText"/>
        <w:rPr/>
      </w:pPr>
      <w:r>
        <w:rPr>
          <w:rFonts w:ascii="IRNazanin" w:hAnsi="IRNazanin" w:eastAsia="IRNazanin"/>
          <w:color w:val="111111"/>
          <w:sz w:val="28"/>
          <w:sz w:val="28"/>
          <w:szCs w:val="28"/>
          <w:rtl w:val="true"/>
          <w:lang w:bidi="fa-IR"/>
        </w:rPr>
        <w:t>در دست پر عنایت او ذوالفقار را</w:t>
      </w:r>
    </w:p>
    <w:p>
      <w:pPr>
        <w:pStyle w:val="BookText"/>
        <w:rPr/>
      </w:pPr>
      <w:r>
        <w:rPr>
          <w:rFonts w:ascii="IRNazanin" w:hAnsi="IRNazanin" w:eastAsia="IRNazanin"/>
          <w:color w:val="111111"/>
          <w:sz w:val="28"/>
          <w:sz w:val="28"/>
          <w:szCs w:val="28"/>
          <w:rtl w:val="true"/>
          <w:lang w:bidi="fa-IR"/>
        </w:rPr>
        <w:t>چون نو عروس تازه شود این جهان پیر</w:t>
      </w:r>
    </w:p>
    <w:p>
      <w:pPr>
        <w:pStyle w:val="BookText"/>
        <w:rPr/>
      </w:pPr>
      <w:r>
        <w:rPr>
          <w:rFonts w:ascii="IRNazanin" w:hAnsi="IRNazanin" w:eastAsia="IRNazanin"/>
          <w:color w:val="111111"/>
          <w:sz w:val="28"/>
          <w:sz w:val="28"/>
          <w:szCs w:val="28"/>
          <w:rtl w:val="true"/>
          <w:lang w:bidi="fa-IR"/>
        </w:rPr>
        <w:t>در گوش خویش چون کند این گوشوار را</w:t>
      </w:r>
    </w:p>
    <w:p>
      <w:pPr>
        <w:pStyle w:val="BookText"/>
        <w:rPr/>
      </w:pPr>
      <w:r>
        <w:rPr>
          <w:rFonts w:ascii="IRNazanin" w:hAnsi="IRNazanin" w:eastAsia="IRNazanin"/>
          <w:color w:val="111111"/>
          <w:sz w:val="28"/>
          <w:sz w:val="28"/>
          <w:szCs w:val="28"/>
          <w:rtl w:val="true"/>
          <w:lang w:bidi="fa-IR"/>
        </w:rPr>
        <w:t>ما را که هست سینه پر از شوق دیدنش</w:t>
      </w:r>
    </w:p>
    <w:p>
      <w:pPr>
        <w:pStyle w:val="BookText"/>
        <w:rPr/>
      </w:pPr>
      <w:r>
        <w:rPr>
          <w:rFonts w:ascii="IRNazanin" w:hAnsi="IRNazanin" w:eastAsia="IRNazanin"/>
          <w:color w:val="111111"/>
          <w:sz w:val="28"/>
          <w:sz w:val="28"/>
          <w:szCs w:val="28"/>
          <w:rtl w:val="true"/>
          <w:lang w:bidi="fa-IR"/>
        </w:rPr>
        <w:t>دیدار کن میسر و بوس و کنار را</w:t>
      </w:r>
    </w:p>
    <w:p>
      <w:pPr>
        <w:pStyle w:val="BookText"/>
        <w:rPr/>
      </w:pPr>
      <w:r>
        <w:rPr>
          <w:rFonts w:ascii="IRNazanin" w:hAnsi="IRNazanin" w:eastAsia="IRNazanin"/>
          <w:color w:val="111111"/>
          <w:sz w:val="28"/>
          <w:sz w:val="28"/>
          <w:szCs w:val="28"/>
          <w:rtl w:val="true"/>
          <w:lang w:bidi="fa-IR"/>
        </w:rPr>
        <w:t>از دیده ، اشک ریزِ غم مهدی توایم ،</w:t>
      </w:r>
    </w:p>
    <w:p>
      <w:pPr>
        <w:pStyle w:val="BookText"/>
        <w:rPr/>
      </w:pPr>
      <w:r>
        <w:rPr>
          <w:rFonts w:ascii="IRNazanin" w:hAnsi="IRNazanin" w:eastAsia="IRNazanin"/>
          <w:color w:val="111111"/>
          <w:sz w:val="28"/>
          <w:sz w:val="28"/>
          <w:szCs w:val="28"/>
          <w:rtl w:val="true"/>
          <w:lang w:bidi="fa-IR"/>
        </w:rPr>
        <w:t>دیدار بخش دیده ی شب انتظار را</w:t>
      </w:r>
    </w:p>
    <w:p>
      <w:pPr>
        <w:pStyle w:val="BookText"/>
        <w:rPr/>
      </w:pPr>
      <w:r>
        <w:rPr>
          <w:rFonts w:ascii="IRNazanin" w:hAnsi="IRNazanin" w:eastAsia="IRNazanin"/>
          <w:color w:val="111111"/>
          <w:sz w:val="28"/>
          <w:sz w:val="28"/>
          <w:szCs w:val="28"/>
          <w:rtl w:val="true"/>
          <w:lang w:bidi="fa-IR"/>
        </w:rPr>
        <w:t>تنها نه پشت ما چو فلک در غمش خمید</w:t>
      </w:r>
    </w:p>
    <w:p>
      <w:pPr>
        <w:pStyle w:val="BookText"/>
        <w:rPr/>
      </w:pPr>
      <w:r>
        <w:rPr>
          <w:rFonts w:ascii="IRNazanin" w:hAnsi="IRNazanin" w:eastAsia="IRNazanin"/>
          <w:color w:val="111111"/>
          <w:sz w:val="28"/>
          <w:sz w:val="28"/>
          <w:szCs w:val="28"/>
          <w:rtl w:val="true"/>
          <w:lang w:bidi="fa-IR"/>
        </w:rPr>
        <w:t>چون ماببین شکسته دلان صد هزار را</w:t>
      </w:r>
    </w:p>
    <w:p>
      <w:pPr>
        <w:pStyle w:val="BookText"/>
        <w:rPr/>
      </w:pPr>
      <w:r>
        <w:rPr>
          <w:rFonts w:ascii="IRNazanin" w:hAnsi="IRNazanin" w:eastAsia="IRNazanin"/>
          <w:color w:val="111111"/>
          <w:sz w:val="28"/>
          <w:sz w:val="28"/>
          <w:szCs w:val="28"/>
          <w:rtl w:val="true"/>
          <w:lang w:bidi="fa-IR"/>
        </w:rPr>
        <w:t>کج بختیم به صبح ظهورش تو راست کن</w:t>
      </w:r>
    </w:p>
    <w:p>
      <w:pPr>
        <w:pStyle w:val="BookText"/>
        <w:rPr/>
      </w:pPr>
      <w:r>
        <w:rPr>
          <w:rFonts w:ascii="IRNazanin" w:hAnsi="IRNazanin" w:eastAsia="IRNazanin"/>
          <w:color w:val="111111"/>
          <w:sz w:val="28"/>
          <w:sz w:val="28"/>
          <w:szCs w:val="28"/>
          <w:rtl w:val="true"/>
          <w:lang w:bidi="fa-IR"/>
        </w:rPr>
        <w:t>در هم شکن شب فلک کج مدار را</w:t>
      </w:r>
    </w:p>
    <w:p>
      <w:pPr>
        <w:pStyle w:val="BookText"/>
        <w:rPr/>
      </w:pPr>
      <w:r>
        <w:rPr>
          <w:rFonts w:ascii="IRNazanin" w:hAnsi="IRNazanin" w:eastAsia="IRNazanin"/>
          <w:color w:val="111111"/>
          <w:sz w:val="28"/>
          <w:sz w:val="28"/>
          <w:szCs w:val="28"/>
          <w:rtl w:val="true"/>
          <w:lang w:bidi="fa-IR"/>
        </w:rPr>
        <w:t>فرزند توست منبع فیض و ردیف کن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 او تو کار من خاکسار را </w:t>
      </w:r>
    </w:p>
    <w:p>
      <w:pPr>
        <w:pStyle w:val="BookText"/>
        <w:rPr/>
      </w:pPr>
      <w:r>
        <w:rPr>
          <w:rFonts w:ascii="IRNazanin" w:hAnsi="IRNazanin" w:eastAsia="IRNazanin"/>
          <w:color w:val="111111"/>
          <w:sz w:val="28"/>
          <w:sz w:val="28"/>
          <w:szCs w:val="28"/>
          <w:rtl w:val="true"/>
          <w:lang w:bidi="fa-IR"/>
        </w:rPr>
        <w:t>از حق برای ما سفر اربعین بخواه</w:t>
      </w:r>
    </w:p>
    <w:p>
      <w:pPr>
        <w:pStyle w:val="BookText"/>
        <w:rPr/>
      </w:pPr>
      <w:r>
        <w:rPr>
          <w:rFonts w:ascii="IRNazanin" w:hAnsi="IRNazanin" w:eastAsia="IRNazanin"/>
          <w:color w:val="111111"/>
          <w:sz w:val="28"/>
          <w:sz w:val="28"/>
          <w:szCs w:val="28"/>
          <w:rtl w:val="true"/>
          <w:lang w:bidi="fa-IR"/>
        </w:rPr>
        <w:t>ما را نصیب کن سفر بی شمار را</w:t>
      </w:r>
    </w:p>
    <w:p>
      <w:pPr>
        <w:pStyle w:val="BookText"/>
        <w:rPr/>
      </w:pPr>
      <w:r>
        <w:rPr>
          <w:rFonts w:ascii="IRNazanin" w:hAnsi="IRNazanin" w:eastAsia="IRNazanin"/>
          <w:color w:val="111111"/>
          <w:sz w:val="28"/>
          <w:sz w:val="28"/>
          <w:szCs w:val="28"/>
          <w:rtl w:val="true"/>
          <w:lang w:bidi="fa-IR"/>
        </w:rPr>
        <w:t>گرد گناه بر دل و اکنون شکسته وار</w:t>
      </w:r>
    </w:p>
    <w:p>
      <w:pPr>
        <w:pStyle w:val="BookText"/>
        <w:rPr/>
      </w:pPr>
      <w:r>
        <w:rPr>
          <w:rFonts w:ascii="IRNazanin" w:hAnsi="IRNazanin" w:eastAsia="IRNazanin"/>
          <w:color w:val="111111"/>
          <w:sz w:val="28"/>
          <w:sz w:val="28"/>
          <w:szCs w:val="28"/>
          <w:rtl w:val="true"/>
          <w:lang w:bidi="fa-IR"/>
        </w:rPr>
        <w:t>در اشک چشم غوطه دهیم این غبار را</w:t>
      </w:r>
    </w:p>
    <w:p>
      <w:pPr>
        <w:pStyle w:val="BookText"/>
        <w:rPr/>
      </w:pPr>
      <w:r>
        <w:rPr>
          <w:rFonts w:ascii="IRNazanin" w:hAnsi="IRNazanin" w:eastAsia="IRNazanin"/>
          <w:color w:val="111111"/>
          <w:sz w:val="28"/>
          <w:sz w:val="28"/>
          <w:szCs w:val="28"/>
          <w:rtl w:val="true"/>
          <w:lang w:bidi="fa-IR"/>
        </w:rPr>
        <w:t>روز جزا شفیعۀ ما باش پیش حق ،</w:t>
      </w:r>
    </w:p>
    <w:p>
      <w:pPr>
        <w:pStyle w:val="BookText"/>
        <w:rPr/>
      </w:pPr>
      <w:r>
        <w:rPr>
          <w:rFonts w:ascii="IRNazanin" w:hAnsi="IRNazanin" w:eastAsia="IRNazanin"/>
          <w:color w:val="111111"/>
          <w:sz w:val="28"/>
          <w:sz w:val="28"/>
          <w:szCs w:val="28"/>
          <w:rtl w:val="true"/>
          <w:lang w:bidi="fa-IR"/>
        </w:rPr>
        <w:t>خورشید کن ، ز لطف ، منِ ذرّه وار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جامتان چو بنوشید آب خضر</w:t>
      </w:r>
    </w:p>
    <w:p>
      <w:pPr>
        <w:pStyle w:val="BookText"/>
        <w:rPr/>
      </w:pPr>
      <w:r>
        <w:rPr>
          <w:rFonts w:ascii="IRNazanin" w:hAnsi="IRNazanin" w:eastAsia="IRNazanin"/>
          <w:color w:val="111111"/>
          <w:sz w:val="28"/>
          <w:sz w:val="28"/>
          <w:szCs w:val="28"/>
          <w:rtl w:val="true"/>
          <w:lang w:bidi="fa-IR"/>
        </w:rPr>
        <w:t>آموخت طرز شعر تر آبدار را</w:t>
      </w:r>
    </w:p>
    <w:p>
      <w:pPr>
        <w:pStyle w:val="BookText"/>
        <w:rPr/>
      </w:pPr>
      <w:r>
        <w:rPr>
          <w:rFonts w:ascii="IRNazanin" w:hAnsi="IRNazanin" w:eastAsia="IRNazanin"/>
          <w:color w:val="111111"/>
          <w:sz w:val="28"/>
          <w:sz w:val="28"/>
          <w:szCs w:val="28"/>
          <w:rtl w:val="true"/>
          <w:lang w:bidi="fa-IR"/>
        </w:rPr>
        <w:t>یک تکه شعر ریخت به پایت چو برگ سبز</w:t>
      </w:r>
    </w:p>
    <w:p>
      <w:pPr>
        <w:pStyle w:val="BookText"/>
        <w:rPr/>
      </w:pPr>
      <w:r>
        <w:rPr>
          <w:rFonts w:ascii="IRNazanin" w:hAnsi="IRNazanin" w:eastAsia="IRNazanin"/>
          <w:color w:val="111111"/>
          <w:sz w:val="28"/>
          <w:sz w:val="28"/>
          <w:szCs w:val="28"/>
          <w:rtl w:val="true"/>
          <w:lang w:bidi="fa-IR"/>
        </w:rPr>
        <w:t>از در مران تو شاعر خدمت گزار را</w:t>
      </w:r>
    </w:p>
    <w:p>
      <w:pPr>
        <w:pStyle w:val="BookText"/>
        <w:rPr/>
      </w:pPr>
      <w:r>
        <w:rPr>
          <w:rFonts w:ascii="IRNazanin" w:hAnsi="IRNazanin" w:eastAsia="IRNazanin"/>
          <w:color w:val="111111"/>
          <w:sz w:val="28"/>
          <w:sz w:val="28"/>
          <w:szCs w:val="28"/>
          <w:rtl w:val="true"/>
          <w:lang w:bidi="fa-IR"/>
        </w:rPr>
        <w:t>تصویر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25"/>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426" o:detectmouseclick="t"/>
                <v:stroke color="#3465a4" joinstyle="round" endcap="flat"/>
                <w10:wrap type="none"/>
              </v:shape>
            </w:pict>
          </mc:Fallback>
        </mc:AlternateContent>
      </w:r>
      <w:bookmarkStart w:id="714" w:name="pg8022_80655"/>
    </w:p>
    <w:p>
      <w:pPr>
        <w:pStyle w:val="Heading3"/>
        <w:numPr>
          <w:ilvl w:val="2"/>
          <w:numId w:val="1"/>
        </w:numPr>
        <w:rPr/>
      </w:pPr>
      <w:bookmarkStart w:id="715" w:name="__RefHeading___Toc7241861_1051229030"/>
      <w:bookmarkStart w:id="716" w:name="_Toc259"/>
      <w:bookmarkEnd w:id="714"/>
      <w:bookmarkEnd w:id="715"/>
      <w:r>
        <w:rPr>
          <w:rtl w:val="true"/>
        </w:rPr>
        <w:t xml:space="preserve">گل نرگس </w:t>
      </w:r>
      <w:r>
        <w:rPr>
          <w:rtl w:val="true"/>
        </w:rPr>
        <w:t xml:space="preserve">/ </w:t>
      </w:r>
      <w:r>
        <w:rPr>
          <w:rtl w:val="true"/>
        </w:rPr>
        <w:t>محمد رضا کاکائی</w:t>
      </w:r>
      <w:bookmarkEnd w:id="71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 و آئینی</w:t>
      </w:r>
    </w:p>
    <w:p>
      <w:pPr>
        <w:pStyle w:val="BookText"/>
        <w:rPr/>
      </w:pPr>
      <w:r>
        <w:rPr>
          <w:rFonts w:ascii="IRNazanin" w:hAnsi="IRNazanin" w:eastAsia="IRNazanin"/>
          <w:color w:val="111111"/>
          <w:sz w:val="28"/>
          <w:sz w:val="28"/>
          <w:szCs w:val="28"/>
          <w:rtl w:val="true"/>
          <w:lang w:bidi="fa-IR"/>
        </w:rPr>
        <w:t>آقای محمّد رضا کاکائی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گل نرگس</w:t>
      </w:r>
    </w:p>
    <w:p>
      <w:pPr>
        <w:pStyle w:val="BookText"/>
        <w:rPr/>
      </w:pPr>
      <w:r>
        <w:rPr>
          <w:rFonts w:ascii="IRNazanin" w:hAnsi="IRNazanin" w:eastAsia="IRNazanin"/>
          <w:color w:val="111111"/>
          <w:sz w:val="28"/>
          <w:sz w:val="28"/>
          <w:szCs w:val="28"/>
          <w:rtl w:val="true"/>
          <w:lang w:bidi="fa-IR"/>
        </w:rPr>
        <w:t>خواب دیدم مادر سادات را</w:t>
      </w:r>
    </w:p>
    <w:p>
      <w:pPr>
        <w:pStyle w:val="BookText"/>
        <w:rPr/>
      </w:pPr>
      <w:r>
        <w:rPr>
          <w:rFonts w:ascii="IRNazanin" w:hAnsi="IRNazanin" w:eastAsia="IRNazanin"/>
          <w:color w:val="111111"/>
          <w:sz w:val="28"/>
          <w:sz w:val="28"/>
          <w:szCs w:val="28"/>
          <w:rtl w:val="true"/>
          <w:lang w:bidi="fa-IR"/>
        </w:rPr>
        <w:t>عشق آمد از دلم آرام رفت</w:t>
      </w:r>
    </w:p>
    <w:p>
      <w:pPr>
        <w:pStyle w:val="BookText"/>
        <w:rPr/>
      </w:pPr>
      <w:r>
        <w:rPr>
          <w:rFonts w:ascii="IRNazanin" w:hAnsi="IRNazanin" w:eastAsia="IRNazanin"/>
          <w:color w:val="111111"/>
          <w:sz w:val="28"/>
          <w:sz w:val="28"/>
          <w:szCs w:val="28"/>
          <w:rtl w:val="true"/>
          <w:lang w:bidi="fa-IR"/>
        </w:rPr>
        <w:t>سوختم در آتش هجران دوست</w:t>
      </w:r>
    </w:p>
    <w:p>
      <w:pPr>
        <w:pStyle w:val="BookText"/>
        <w:rPr/>
      </w:pPr>
      <w:r>
        <w:rPr>
          <w:rFonts w:ascii="IRNazanin" w:hAnsi="IRNazanin" w:eastAsia="IRNazanin"/>
          <w:color w:val="111111"/>
          <w:sz w:val="28"/>
          <w:sz w:val="28"/>
          <w:szCs w:val="28"/>
          <w:rtl w:val="true"/>
          <w:lang w:bidi="fa-IR"/>
        </w:rPr>
        <w:t>پختگی آمد خیال خام رفت</w:t>
      </w:r>
    </w:p>
    <w:p>
      <w:pPr>
        <w:pStyle w:val="BookText"/>
        <w:rPr/>
      </w:pPr>
      <w:r>
        <w:rPr>
          <w:rFonts w:ascii="IRNazanin" w:hAnsi="IRNazanin" w:eastAsia="IRNazanin"/>
          <w:color w:val="111111"/>
          <w:sz w:val="28"/>
          <w:sz w:val="28"/>
          <w:szCs w:val="28"/>
          <w:rtl w:val="true"/>
          <w:lang w:bidi="fa-IR"/>
        </w:rPr>
        <w:t>خسته از دربار قیصر چشم را</w:t>
      </w:r>
    </w:p>
    <w:p>
      <w:pPr>
        <w:pStyle w:val="BookText"/>
        <w:rPr/>
      </w:pPr>
      <w:r>
        <w:rPr>
          <w:rFonts w:ascii="IRNazanin" w:hAnsi="IRNazanin" w:eastAsia="IRNazanin"/>
          <w:color w:val="111111"/>
          <w:sz w:val="28"/>
          <w:sz w:val="28"/>
          <w:szCs w:val="28"/>
          <w:rtl w:val="true"/>
          <w:lang w:bidi="fa-IR"/>
        </w:rPr>
        <w:t>رو به سوی جاده دل دوختم</w:t>
      </w:r>
    </w:p>
    <w:p>
      <w:pPr>
        <w:pStyle w:val="BookText"/>
        <w:rPr/>
      </w:pPr>
      <w:r>
        <w:rPr>
          <w:rFonts w:ascii="IRNazanin" w:hAnsi="IRNazanin" w:eastAsia="IRNazanin"/>
          <w:color w:val="111111"/>
          <w:sz w:val="28"/>
          <w:sz w:val="28"/>
          <w:szCs w:val="28"/>
          <w:rtl w:val="true"/>
          <w:lang w:bidi="fa-IR"/>
        </w:rPr>
        <w:t>تا مگر آید به پایان انتظار</w:t>
      </w:r>
    </w:p>
    <w:p>
      <w:pPr>
        <w:pStyle w:val="BookText"/>
        <w:rPr/>
      </w:pPr>
      <w:r>
        <w:rPr>
          <w:rFonts w:ascii="IRNazanin" w:hAnsi="IRNazanin" w:eastAsia="IRNazanin"/>
          <w:color w:val="111111"/>
          <w:sz w:val="28"/>
          <w:sz w:val="28"/>
          <w:szCs w:val="28"/>
          <w:rtl w:val="true"/>
          <w:lang w:bidi="fa-IR"/>
        </w:rPr>
        <w:t>عقل را دادم جنون آموختم</w:t>
      </w:r>
    </w:p>
    <w:p>
      <w:pPr>
        <w:pStyle w:val="BookText"/>
        <w:rPr/>
      </w:pPr>
      <w:r>
        <w:rPr>
          <w:rFonts w:ascii="IRNazanin" w:hAnsi="IRNazanin" w:eastAsia="IRNazanin"/>
          <w:color w:val="111111"/>
          <w:sz w:val="28"/>
          <w:sz w:val="28"/>
          <w:szCs w:val="28"/>
          <w:rtl w:val="true"/>
          <w:lang w:bidi="fa-IR"/>
        </w:rPr>
        <w:t>پاک تر از جان چه می شد داشتن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قطره قطره سوختم دریا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 پاکی را گرفتم از مسیح</w:t>
      </w:r>
    </w:p>
    <w:p>
      <w:pPr>
        <w:pStyle w:val="BookText"/>
        <w:rPr/>
      </w:pPr>
      <w:r>
        <w:rPr>
          <w:rFonts w:ascii="IRNazanin" w:hAnsi="IRNazanin" w:eastAsia="IRNazanin"/>
          <w:color w:val="111111"/>
          <w:sz w:val="28"/>
          <w:sz w:val="28"/>
          <w:szCs w:val="28"/>
          <w:rtl w:val="true"/>
          <w:lang w:bidi="fa-IR"/>
        </w:rPr>
        <w:t>من عروس حضرت زهرا شدم</w:t>
      </w:r>
    </w:p>
    <w:p>
      <w:pPr>
        <w:pStyle w:val="BookText"/>
        <w:rPr/>
      </w:pPr>
      <w:r>
        <w:rPr>
          <w:rFonts w:ascii="IRNazanin" w:hAnsi="IRNazanin" w:eastAsia="IRNazanin"/>
          <w:color w:val="111111"/>
          <w:sz w:val="28"/>
          <w:sz w:val="28"/>
          <w:szCs w:val="28"/>
          <w:rtl w:val="true"/>
          <w:lang w:bidi="fa-IR"/>
        </w:rPr>
        <w:t>طایر بختم به رسم بندگی</w:t>
      </w:r>
    </w:p>
    <w:p>
      <w:pPr>
        <w:pStyle w:val="BookText"/>
        <w:rPr/>
      </w:pPr>
      <w:r>
        <w:rPr>
          <w:rFonts w:ascii="IRNazanin" w:hAnsi="IRNazanin" w:eastAsia="IRNazanin"/>
          <w:color w:val="111111"/>
          <w:sz w:val="28"/>
          <w:sz w:val="28"/>
          <w:szCs w:val="28"/>
          <w:rtl w:val="true"/>
          <w:lang w:bidi="fa-IR"/>
        </w:rPr>
        <w:t>همنشین خانه تقدیر شد</w:t>
      </w:r>
    </w:p>
    <w:p>
      <w:pPr>
        <w:pStyle w:val="BookText"/>
        <w:rPr/>
      </w:pPr>
      <w:r>
        <w:rPr>
          <w:rFonts w:ascii="IRNazanin" w:hAnsi="IRNazanin" w:eastAsia="IRNazanin"/>
          <w:color w:val="111111"/>
          <w:sz w:val="28"/>
          <w:sz w:val="28"/>
          <w:szCs w:val="28"/>
          <w:rtl w:val="true"/>
          <w:lang w:bidi="fa-IR"/>
        </w:rPr>
        <w:t>شعر عشقم از لب ختم رسل</w:t>
      </w:r>
    </w:p>
    <w:p>
      <w:pPr>
        <w:pStyle w:val="BookText"/>
        <w:rPr/>
      </w:pPr>
      <w:r>
        <w:rPr>
          <w:rFonts w:ascii="IRNazanin" w:hAnsi="IRNazanin" w:eastAsia="IRNazanin"/>
          <w:color w:val="111111"/>
          <w:sz w:val="28"/>
          <w:sz w:val="28"/>
          <w:szCs w:val="28"/>
          <w:rtl w:val="true"/>
          <w:lang w:bidi="fa-IR"/>
        </w:rPr>
        <w:t>در نگاه عسکری تفسیر شد</w:t>
      </w:r>
    </w:p>
    <w:p>
      <w:pPr>
        <w:pStyle w:val="BookText"/>
        <w:rPr/>
      </w:pPr>
      <w:r>
        <w:rPr>
          <w:rFonts w:ascii="IRNazanin" w:hAnsi="IRNazanin" w:eastAsia="IRNazanin"/>
          <w:color w:val="111111"/>
          <w:sz w:val="28"/>
          <w:sz w:val="28"/>
          <w:szCs w:val="28"/>
          <w:rtl w:val="true"/>
          <w:lang w:bidi="fa-IR"/>
        </w:rPr>
        <w:t>من ملیکا بودم و نرگس شدم</w:t>
      </w:r>
    </w:p>
    <w:p>
      <w:pPr>
        <w:pStyle w:val="BookText"/>
        <w:rPr/>
      </w:pPr>
      <w:r>
        <w:rPr>
          <w:rFonts w:ascii="IRNazanin" w:hAnsi="IRNazanin" w:eastAsia="IRNazanin"/>
          <w:color w:val="111111"/>
          <w:sz w:val="28"/>
          <w:sz w:val="28"/>
          <w:szCs w:val="28"/>
          <w:rtl w:val="true"/>
          <w:lang w:bidi="fa-IR"/>
        </w:rPr>
        <w:t>دامنم غرق گل خورشید شد</w:t>
      </w:r>
    </w:p>
    <w:p>
      <w:pPr>
        <w:pStyle w:val="BookText"/>
        <w:rPr/>
      </w:pPr>
      <w:r>
        <w:rPr>
          <w:rFonts w:ascii="IRNazanin" w:hAnsi="IRNazanin" w:eastAsia="IRNazanin"/>
          <w:color w:val="111111"/>
          <w:sz w:val="28"/>
          <w:sz w:val="28"/>
          <w:szCs w:val="28"/>
          <w:rtl w:val="true"/>
          <w:lang w:bidi="fa-IR"/>
        </w:rPr>
        <w:t>قلبم از یا اهل العالم جان گرفت</w:t>
      </w:r>
    </w:p>
    <w:p>
      <w:pPr>
        <w:pStyle w:val="BookText"/>
        <w:rPr/>
      </w:pPr>
      <w:r>
        <w:rPr>
          <w:rFonts w:ascii="IRNazanin" w:hAnsi="IRNazanin" w:eastAsia="IRNazanin"/>
          <w:color w:val="111111"/>
          <w:sz w:val="28"/>
          <w:sz w:val="28"/>
          <w:szCs w:val="28"/>
          <w:rtl w:val="true"/>
          <w:lang w:bidi="fa-IR"/>
        </w:rPr>
        <w:t>سینه ام دشت گل امید شد</w:t>
      </w:r>
    </w:p>
    <w:p>
      <w:pPr>
        <w:pStyle w:val="BookText"/>
        <w:rPr/>
      </w:pPr>
      <w:r>
        <w:rPr>
          <w:rFonts w:ascii="IRNazanin" w:hAnsi="IRNazanin" w:eastAsia="IRNazanin"/>
          <w:color w:val="111111"/>
          <w:sz w:val="28"/>
          <w:sz w:val="28"/>
          <w:szCs w:val="28"/>
          <w:rtl w:val="true"/>
          <w:lang w:bidi="fa-IR"/>
        </w:rPr>
        <w:t>همچو مریم فارغ از آثار حمل</w:t>
      </w:r>
    </w:p>
    <w:p>
      <w:pPr>
        <w:pStyle w:val="BookText"/>
        <w:rPr/>
      </w:pPr>
      <w:r>
        <w:rPr>
          <w:rFonts w:ascii="IRNazanin" w:hAnsi="IRNazanin" w:eastAsia="IRNazanin"/>
          <w:color w:val="111111"/>
          <w:sz w:val="28"/>
          <w:sz w:val="28"/>
          <w:szCs w:val="28"/>
          <w:rtl w:val="true"/>
          <w:lang w:bidi="fa-IR"/>
        </w:rPr>
        <w:t>جان هستی در وجودم رشدیافت</w:t>
      </w:r>
    </w:p>
    <w:p>
      <w:pPr>
        <w:pStyle w:val="BookText"/>
        <w:rPr/>
      </w:pPr>
      <w:r>
        <w:rPr>
          <w:rFonts w:ascii="IRNazanin" w:hAnsi="IRNazanin" w:eastAsia="IRNazanin"/>
          <w:color w:val="111111"/>
          <w:sz w:val="28"/>
          <w:sz w:val="28"/>
          <w:szCs w:val="28"/>
          <w:rtl w:val="true"/>
          <w:lang w:bidi="fa-IR"/>
        </w:rPr>
        <w:t>تا رسد روزی به پایان انتظار</w:t>
      </w:r>
    </w:p>
    <w:p>
      <w:pPr>
        <w:pStyle w:val="BookText"/>
        <w:rPr/>
      </w:pPr>
      <w:r>
        <w:rPr>
          <w:rFonts w:ascii="IRNazanin" w:hAnsi="IRNazanin" w:eastAsia="IRNazanin"/>
          <w:color w:val="111111"/>
          <w:sz w:val="28"/>
          <w:sz w:val="28"/>
          <w:szCs w:val="28"/>
          <w:rtl w:val="true"/>
          <w:lang w:bidi="fa-IR"/>
        </w:rPr>
        <w:t>بهترین اهل عالم رشد یافت</w:t>
      </w:r>
    </w:p>
    <w:p>
      <w:pPr>
        <w:pStyle w:val="BookText"/>
        <w:rPr/>
      </w:pPr>
      <w:r>
        <w:rPr>
          <w:rFonts w:ascii="IRNazanin" w:hAnsi="IRNazanin" w:eastAsia="IRNazanin"/>
          <w:color w:val="111111"/>
          <w:sz w:val="28"/>
          <w:sz w:val="28"/>
          <w:szCs w:val="28"/>
          <w:rtl w:val="true"/>
          <w:lang w:bidi="fa-IR"/>
        </w:rPr>
        <w:t>از برای زخمهای بی شمار</w:t>
      </w:r>
    </w:p>
    <w:p>
      <w:pPr>
        <w:pStyle w:val="BookText"/>
        <w:rPr/>
      </w:pPr>
      <w:r>
        <w:rPr>
          <w:rFonts w:ascii="IRNazanin" w:hAnsi="IRNazanin" w:eastAsia="IRNazanin"/>
          <w:color w:val="111111"/>
          <w:sz w:val="28"/>
          <w:sz w:val="28"/>
          <w:szCs w:val="28"/>
          <w:rtl w:val="true"/>
          <w:lang w:bidi="fa-IR"/>
        </w:rPr>
        <w:t>مرهمی آمد که نامش نور شد</w:t>
      </w:r>
    </w:p>
    <w:p>
      <w:pPr>
        <w:pStyle w:val="BookText"/>
        <w:rPr/>
      </w:pPr>
      <w:r>
        <w:rPr>
          <w:rFonts w:ascii="IRNazanin" w:hAnsi="IRNazanin" w:eastAsia="IRNazanin"/>
          <w:color w:val="111111"/>
          <w:sz w:val="28"/>
          <w:sz w:val="28"/>
          <w:szCs w:val="28"/>
          <w:rtl w:val="true"/>
          <w:lang w:bidi="fa-IR"/>
        </w:rPr>
        <w:t>نو گل نرگس به باغ عالمین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 بهار دولت منصور شد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هم روح خدا و بوی مریم دارد</w:t>
      </w:r>
    </w:p>
    <w:p>
      <w:pPr>
        <w:pStyle w:val="BookText"/>
        <w:rPr/>
      </w:pPr>
      <w:r>
        <w:rPr>
          <w:rFonts w:ascii="IRNazanin" w:hAnsi="IRNazanin" w:eastAsia="IRNazanin"/>
          <w:color w:val="111111"/>
          <w:sz w:val="28"/>
          <w:sz w:val="28"/>
          <w:szCs w:val="28"/>
          <w:rtl w:val="true"/>
          <w:lang w:bidi="fa-IR"/>
        </w:rPr>
        <w:t>هم حکم شهنشهی عالم دارد</w:t>
      </w:r>
    </w:p>
    <w:p>
      <w:pPr>
        <w:pStyle w:val="BookText"/>
        <w:rPr/>
      </w:pPr>
      <w:r>
        <w:rPr>
          <w:rFonts w:ascii="IRNazanin" w:hAnsi="IRNazanin" w:eastAsia="IRNazanin"/>
          <w:color w:val="111111"/>
          <w:sz w:val="28"/>
          <w:sz w:val="28"/>
          <w:szCs w:val="28"/>
          <w:rtl w:val="true"/>
          <w:lang w:bidi="fa-IR"/>
        </w:rPr>
        <w:t>بوی گل نرگس از حرم می آید</w:t>
      </w:r>
    </w:p>
    <w:p>
      <w:pPr>
        <w:pStyle w:val="BookText"/>
        <w:rPr/>
      </w:pPr>
      <w:r>
        <w:rPr>
          <w:rFonts w:ascii="IRNazanin" w:hAnsi="IRNazanin" w:eastAsia="IRNazanin"/>
          <w:color w:val="111111"/>
          <w:sz w:val="28"/>
          <w:sz w:val="28"/>
          <w:szCs w:val="28"/>
          <w:rtl w:val="true"/>
          <w:lang w:bidi="fa-IR"/>
        </w:rPr>
        <w:t>یعنی که خدا دلیل محکم دارد</w:t>
      </w:r>
    </w:p>
    <w:p>
      <w:pPr>
        <w:pStyle w:val="BookText"/>
        <w:rPr/>
      </w:pPr>
      <w:r>
        <w:rPr>
          <w:rFonts w:ascii="IRNazanin" w:hAnsi="IRNazanin" w:eastAsia="IRNazanin"/>
          <w:color w:val="111111"/>
          <w:sz w:val="28"/>
          <w:sz w:val="28"/>
          <w:szCs w:val="28"/>
          <w:rtl w:val="true"/>
          <w:lang w:bidi="fa-IR"/>
        </w:rPr>
        <w:t>از مادر ریشه در اصالت دارد</w:t>
      </w:r>
    </w:p>
    <w:p>
      <w:pPr>
        <w:pStyle w:val="BookText"/>
        <w:rPr/>
      </w:pPr>
      <w:r>
        <w:rPr>
          <w:rFonts w:ascii="IRNazanin" w:hAnsi="IRNazanin" w:eastAsia="IRNazanin"/>
          <w:color w:val="111111"/>
          <w:sz w:val="28"/>
          <w:sz w:val="28"/>
          <w:szCs w:val="28"/>
          <w:rtl w:val="true"/>
          <w:lang w:bidi="fa-IR"/>
        </w:rPr>
        <w:t>از سوی پدر مهر امامت دارد</w:t>
      </w:r>
    </w:p>
    <w:p>
      <w:pPr>
        <w:pStyle w:val="BookText"/>
        <w:rPr/>
      </w:pPr>
      <w:r>
        <w:rPr>
          <w:rFonts w:ascii="IRNazanin" w:hAnsi="IRNazanin" w:eastAsia="IRNazanin"/>
          <w:color w:val="111111"/>
          <w:sz w:val="28"/>
          <w:sz w:val="28"/>
          <w:szCs w:val="28"/>
          <w:rtl w:val="true"/>
          <w:lang w:bidi="fa-IR"/>
        </w:rPr>
        <w:t>کو آنکه دلیل راه را می پرسید</w:t>
      </w:r>
    </w:p>
    <w:p>
      <w:pPr>
        <w:pStyle w:val="BookText"/>
        <w:rPr/>
      </w:pPr>
      <w:r>
        <w:rPr>
          <w:rFonts w:ascii="IRNazanin" w:hAnsi="IRNazanin" w:eastAsia="IRNazanin"/>
          <w:color w:val="111111"/>
          <w:sz w:val="28"/>
          <w:sz w:val="28"/>
          <w:szCs w:val="28"/>
          <w:rtl w:val="true"/>
          <w:lang w:bidi="fa-IR"/>
        </w:rPr>
        <w:t>نرجس خاتون به دست حجت دارد</w:t>
      </w:r>
    </w:p>
    <w:p>
      <w:pPr>
        <w:pStyle w:val="BookText"/>
        <w:rPr/>
      </w:pPr>
      <w:r>
        <w:rPr>
          <w:rFonts w:ascii="IRNazanin" w:hAnsi="IRNazanin" w:eastAsia="IRNazanin"/>
          <w:color w:val="111111"/>
          <w:sz w:val="28"/>
          <w:sz w:val="28"/>
          <w:szCs w:val="28"/>
          <w:rtl w:val="true"/>
          <w:lang w:bidi="fa-IR"/>
        </w:rPr>
        <w:t>شد نور و گرفت نام نرجس خاتون</w:t>
      </w:r>
    </w:p>
    <w:p>
      <w:pPr>
        <w:pStyle w:val="BookText"/>
        <w:rPr/>
      </w:pPr>
      <w:r>
        <w:rPr>
          <w:rFonts w:ascii="IRNazanin" w:hAnsi="IRNazanin" w:eastAsia="IRNazanin"/>
          <w:color w:val="111111"/>
          <w:sz w:val="28"/>
          <w:sz w:val="28"/>
          <w:szCs w:val="28"/>
          <w:rtl w:val="true"/>
          <w:lang w:bidi="fa-IR"/>
        </w:rPr>
        <w:t>شد عرش برین مقام نرجس خاتون</w:t>
      </w:r>
    </w:p>
    <w:p>
      <w:pPr>
        <w:pStyle w:val="BookText"/>
        <w:rPr/>
      </w:pPr>
      <w:r>
        <w:rPr>
          <w:rFonts w:ascii="IRNazanin" w:hAnsi="IRNazanin" w:eastAsia="IRNazanin"/>
          <w:color w:val="111111"/>
          <w:sz w:val="28"/>
          <w:sz w:val="28"/>
          <w:szCs w:val="28"/>
          <w:rtl w:val="true"/>
          <w:lang w:bidi="fa-IR"/>
        </w:rPr>
        <w:t>مادر شد و جبرئیل گفت از سر شوق</w:t>
      </w:r>
    </w:p>
    <w:p>
      <w:pPr>
        <w:pStyle w:val="BookText"/>
        <w:rPr/>
      </w:pPr>
      <w:r>
        <w:rPr>
          <w:rFonts w:ascii="IRNazanin" w:hAnsi="IRNazanin" w:eastAsia="IRNazanin"/>
          <w:color w:val="111111"/>
          <w:sz w:val="28"/>
          <w:sz w:val="28"/>
          <w:szCs w:val="28"/>
          <w:rtl w:val="true"/>
          <w:lang w:bidi="fa-IR"/>
        </w:rPr>
        <w:t>از حق به شما سلام نرجس خاتون</w:t>
      </w:r>
    </w:p>
    <w:p>
      <w:pPr>
        <w:pStyle w:val="BookText"/>
        <w:rPr/>
      </w:pPr>
      <w:r>
        <w:rPr>
          <w:rFonts w:ascii="IRNazanin" w:hAnsi="IRNazanin" w:eastAsia="IRNazanin"/>
          <w:color w:val="111111"/>
          <w:sz w:val="28"/>
          <w:sz w:val="28"/>
          <w:szCs w:val="28"/>
          <w:rtl w:val="true"/>
          <w:lang w:bidi="fa-IR"/>
        </w:rPr>
        <w:t>خورشیدی و صبح مطلع خورشیدی</w:t>
      </w:r>
    </w:p>
    <w:p>
      <w:pPr>
        <w:pStyle w:val="BookText"/>
        <w:rPr/>
      </w:pPr>
      <w:r>
        <w:rPr>
          <w:rFonts w:ascii="IRNazanin" w:hAnsi="IRNazanin" w:eastAsia="IRNazanin"/>
          <w:color w:val="111111"/>
          <w:sz w:val="28"/>
          <w:sz w:val="28"/>
          <w:szCs w:val="28"/>
          <w:rtl w:val="true"/>
          <w:lang w:bidi="fa-IR"/>
        </w:rPr>
        <w:t>از بیت حسن به عالمی تابیدی</w:t>
      </w:r>
    </w:p>
    <w:p>
      <w:pPr>
        <w:pStyle w:val="BookText"/>
        <w:rPr/>
      </w:pPr>
      <w:r>
        <w:rPr>
          <w:rFonts w:ascii="IRNazanin" w:hAnsi="IRNazanin" w:eastAsia="IRNazanin"/>
          <w:color w:val="111111"/>
          <w:sz w:val="28"/>
          <w:sz w:val="28"/>
          <w:szCs w:val="28"/>
          <w:rtl w:val="true"/>
          <w:lang w:bidi="fa-IR"/>
        </w:rPr>
        <w:t>نرجس خاتون شدی و از جاری فیض</w:t>
      </w:r>
    </w:p>
    <w:p>
      <w:pPr>
        <w:pStyle w:val="BookText"/>
        <w:rPr/>
      </w:pPr>
      <w:r>
        <w:rPr>
          <w:rFonts w:ascii="IRNazanin" w:hAnsi="IRNazanin" w:eastAsia="IRNazanin"/>
          <w:color w:val="111111"/>
          <w:sz w:val="28"/>
          <w:sz w:val="28"/>
          <w:szCs w:val="28"/>
          <w:rtl w:val="true"/>
          <w:lang w:bidi="fa-IR"/>
        </w:rPr>
        <w:t>عالم را به صاحب الزمان بخشیدی</w:t>
      </w:r>
    </w:p>
    <w:p>
      <w:pPr>
        <w:pStyle w:val="BookText"/>
        <w:rPr/>
      </w:pPr>
      <w:r>
        <w:rPr>
          <w:rFonts w:ascii="IRNazanin" w:hAnsi="IRNazanin" w:eastAsia="IRNazanin"/>
          <w:color w:val="111111"/>
          <w:sz w:val="28"/>
          <w:sz w:val="28"/>
          <w:szCs w:val="28"/>
          <w:rtl w:val="true"/>
          <w:lang w:bidi="fa-IR"/>
        </w:rPr>
        <w:t>تصویر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19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29"/>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430" o:detectmouseclick="t"/>
                <v:stroke color="#3465a4" joinstyle="round" endcap="flat"/>
                <w10:wrap type="none"/>
              </v:shape>
            </w:pict>
          </mc:Fallback>
        </mc:AlternateContent>
      </w:r>
      <w:bookmarkStart w:id="717" w:name="pg8022_80659"/>
    </w:p>
    <w:p>
      <w:pPr>
        <w:pStyle w:val="Heading3"/>
        <w:numPr>
          <w:ilvl w:val="2"/>
          <w:numId w:val="1"/>
        </w:numPr>
        <w:rPr/>
      </w:pPr>
      <w:bookmarkStart w:id="718" w:name="__RefHeading___Toc7241863_1051229030"/>
      <w:bookmarkStart w:id="719" w:name="_Toc260"/>
      <w:bookmarkEnd w:id="717"/>
      <w:bookmarkEnd w:id="718"/>
      <w:r>
        <w:rPr>
          <w:rtl w:val="true"/>
        </w:rPr>
        <w:t xml:space="preserve">مادر خورشید </w:t>
      </w:r>
      <w:r>
        <w:rPr>
          <w:rtl w:val="true"/>
        </w:rPr>
        <w:t xml:space="preserve">/ </w:t>
      </w:r>
      <w:r>
        <w:rPr>
          <w:rtl w:val="true"/>
        </w:rPr>
        <w:t>محسن کاویانی</w:t>
      </w:r>
      <w:bookmarkEnd w:id="71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مکتب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محسن کاویانی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مادر خورشید</w:t>
      </w:r>
    </w:p>
    <w:p>
      <w:pPr>
        <w:pStyle w:val="BookText"/>
        <w:rPr/>
      </w:pPr>
      <w:r>
        <w:rPr>
          <w:rFonts w:ascii="IRNazanin" w:hAnsi="IRNazanin" w:eastAsia="IRNazanin"/>
          <w:color w:val="111111"/>
          <w:sz w:val="28"/>
          <w:sz w:val="28"/>
          <w:szCs w:val="28"/>
          <w:rtl w:val="true"/>
          <w:lang w:bidi="fa-IR"/>
        </w:rPr>
        <w:t>نامش چه بوده؟ عدّه ای در نام او ماندند</w:t>
      </w:r>
    </w:p>
    <w:p>
      <w:pPr>
        <w:pStyle w:val="BookText"/>
        <w:rPr/>
      </w:pPr>
      <w:r>
        <w:rPr>
          <w:rFonts w:ascii="IRNazanin" w:hAnsi="IRNazanin" w:eastAsia="IRNazanin"/>
          <w:color w:val="111111"/>
          <w:sz w:val="28"/>
          <w:sz w:val="28"/>
          <w:szCs w:val="28"/>
          <w:rtl w:val="true"/>
          <w:lang w:bidi="fa-IR"/>
        </w:rPr>
        <w:t>اصلاً چه فرقی میکند اورا چه میخواندند؟</w:t>
      </w:r>
    </w:p>
    <w:p>
      <w:pPr>
        <w:pStyle w:val="BookText"/>
        <w:rPr/>
      </w:pPr>
      <w:r>
        <w:rPr>
          <w:rFonts w:ascii="IRNazanin" w:hAnsi="IRNazanin" w:eastAsia="IRNazanin"/>
          <w:color w:val="111111"/>
          <w:sz w:val="28"/>
          <w:sz w:val="28"/>
          <w:szCs w:val="28"/>
          <w:rtl w:val="true"/>
          <w:lang w:bidi="fa-IR"/>
        </w:rPr>
        <w:t>فرقی میان اسمِ نرجس با ملیکا نیست</w:t>
      </w:r>
    </w:p>
    <w:p>
      <w:pPr>
        <w:pStyle w:val="BookText"/>
        <w:rPr/>
      </w:pPr>
      <w:r>
        <w:rPr>
          <w:rFonts w:ascii="IRNazanin" w:hAnsi="IRNazanin" w:eastAsia="IRNazanin"/>
          <w:color w:val="111111"/>
          <w:sz w:val="28"/>
          <w:sz w:val="28"/>
          <w:szCs w:val="28"/>
          <w:rtl w:val="true"/>
          <w:lang w:bidi="fa-IR"/>
        </w:rPr>
        <w:t>خوشبویی گُل ها که بندِ اسمِ آن ها نیست</w:t>
      </w:r>
    </w:p>
    <w:p>
      <w:pPr>
        <w:pStyle w:val="BookText"/>
        <w:rPr/>
      </w:pPr>
      <w:r>
        <w:rPr>
          <w:rFonts w:ascii="IRNazanin" w:hAnsi="IRNazanin" w:eastAsia="IRNazanin"/>
          <w:color w:val="111111"/>
          <w:sz w:val="28"/>
          <w:sz w:val="28"/>
          <w:szCs w:val="28"/>
          <w:rtl w:val="true"/>
          <w:lang w:bidi="fa-IR"/>
        </w:rPr>
        <w:t>ما رومی رومیم و در این شعر معلوم است</w:t>
      </w:r>
    </w:p>
    <w:p>
      <w:pPr>
        <w:pStyle w:val="BookText"/>
        <w:rPr/>
      </w:pPr>
      <w:r>
        <w:rPr>
          <w:rFonts w:ascii="IRNazanin" w:hAnsi="IRNazanin" w:eastAsia="IRNazanin"/>
          <w:color w:val="111111"/>
          <w:sz w:val="28"/>
          <w:sz w:val="28"/>
          <w:szCs w:val="28"/>
          <w:rtl w:val="true"/>
          <w:lang w:bidi="fa-IR"/>
        </w:rPr>
        <w:t>شاعر گدای خندۀ شهزادۀ روم است</w:t>
      </w:r>
    </w:p>
    <w:p>
      <w:pPr>
        <w:pStyle w:val="BookText"/>
        <w:rPr/>
      </w:pPr>
      <w:r>
        <w:rPr>
          <w:rFonts w:ascii="IRNazanin" w:hAnsi="IRNazanin" w:eastAsia="IRNazanin"/>
          <w:color w:val="111111"/>
          <w:sz w:val="28"/>
          <w:sz w:val="28"/>
          <w:szCs w:val="28"/>
          <w:rtl w:val="true"/>
          <w:lang w:bidi="fa-IR"/>
        </w:rPr>
        <w:t>این شعر ، این حس ، این قلم تقدیم تو بانو</w:t>
      </w:r>
    </w:p>
    <w:p>
      <w:pPr>
        <w:pStyle w:val="BookText"/>
        <w:rPr/>
      </w:pPr>
      <w:r>
        <w:rPr>
          <w:rFonts w:ascii="IRNazanin" w:hAnsi="IRNazanin" w:eastAsia="IRNazanin"/>
          <w:color w:val="111111"/>
          <w:sz w:val="28"/>
          <w:sz w:val="28"/>
          <w:szCs w:val="28"/>
          <w:rtl w:val="true"/>
          <w:lang w:bidi="fa-IR"/>
        </w:rPr>
        <w:t xml:space="preserve">این شعر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دلم تقدیم تو بانو</w:t>
      </w:r>
    </w:p>
    <w:p>
      <w:pPr>
        <w:pStyle w:val="BookText"/>
        <w:rPr/>
      </w:pPr>
      <w:r>
        <w:rPr>
          <w:rFonts w:ascii="IRNazanin" w:hAnsi="IRNazanin" w:eastAsia="IRNazanin"/>
          <w:color w:val="111111"/>
          <w:sz w:val="28"/>
          <w:sz w:val="28"/>
          <w:szCs w:val="28"/>
          <w:rtl w:val="true"/>
          <w:lang w:bidi="fa-IR"/>
        </w:rPr>
        <w:t>ای مادرِ خورشید یک جرعه نگاهم کن</w:t>
      </w:r>
    </w:p>
    <w:p>
      <w:pPr>
        <w:pStyle w:val="BookText"/>
        <w:rPr/>
      </w:pPr>
      <w:r>
        <w:rPr>
          <w:rFonts w:ascii="IRNazanin" w:hAnsi="IRNazanin" w:eastAsia="IRNazanin"/>
          <w:color w:val="111111"/>
          <w:sz w:val="28"/>
          <w:sz w:val="28"/>
          <w:szCs w:val="28"/>
          <w:rtl w:val="true"/>
          <w:lang w:bidi="fa-IR"/>
        </w:rPr>
        <w:t>آه ای صراط المستقیمَم سر به راهم کن</w:t>
      </w:r>
    </w:p>
    <w:p>
      <w:pPr>
        <w:pStyle w:val="BookText"/>
        <w:rPr/>
      </w:pPr>
      <w:r>
        <w:rPr>
          <w:rFonts w:ascii="IRNazanin" w:hAnsi="IRNazanin" w:eastAsia="IRNazanin"/>
          <w:color w:val="111111"/>
          <w:sz w:val="28"/>
          <w:sz w:val="28"/>
          <w:szCs w:val="28"/>
          <w:rtl w:val="true"/>
          <w:lang w:bidi="fa-IR"/>
        </w:rPr>
        <w:t>از نسلِ عیسایی و لبخندِ تو زهراییست</w:t>
      </w:r>
    </w:p>
    <w:p>
      <w:pPr>
        <w:pStyle w:val="BookText"/>
        <w:rPr/>
      </w:pPr>
      <w:r>
        <w:rPr>
          <w:rFonts w:ascii="Amiri" w:hAnsi="Amiri" w:eastAsia="Amiri" w:cs="Amiri"/>
          <w:color w:val="111111"/>
          <w:sz w:val="28"/>
          <w:sz w:val="28"/>
          <w:szCs w:val="28"/>
          <w:rtl w:val="true"/>
          <w:lang w:bidi="ar-SA"/>
        </w:rPr>
        <w:t>ای آسمان ، هُرمِ نفَس هایت مسیحایی ست</w:t>
      </w:r>
    </w:p>
    <w:p>
      <w:pPr>
        <w:pStyle w:val="BookText"/>
        <w:rPr/>
      </w:pPr>
      <w:r>
        <w:rPr>
          <w:rFonts w:ascii="IRNazanin" w:hAnsi="IRNazanin" w:eastAsia="IRNazanin"/>
          <w:color w:val="111111"/>
          <w:sz w:val="28"/>
          <w:sz w:val="28"/>
          <w:szCs w:val="28"/>
          <w:rtl w:val="true"/>
          <w:lang w:bidi="fa-IR"/>
        </w:rPr>
        <w:t>وقتی بیاید بارها زهرا به خواب تو</w:t>
      </w:r>
    </w:p>
    <w:p>
      <w:pPr>
        <w:pStyle w:val="BookText"/>
        <w:rPr/>
      </w:pPr>
      <w:r>
        <w:rPr>
          <w:rFonts w:ascii="IRNazanin" w:hAnsi="IRNazanin" w:eastAsia="IRNazanin"/>
          <w:color w:val="111111"/>
          <w:sz w:val="28"/>
          <w:sz w:val="28"/>
          <w:szCs w:val="28"/>
          <w:rtl w:val="true"/>
          <w:lang w:bidi="fa-IR"/>
        </w:rPr>
        <w:t>یعنی شده جانِ جهان بندِ جواب تو</w:t>
      </w:r>
    </w:p>
    <w:p>
      <w:pPr>
        <w:pStyle w:val="BookText"/>
        <w:rPr/>
      </w:pPr>
      <w:r>
        <w:rPr>
          <w:rFonts w:ascii="IRNazanin" w:hAnsi="IRNazanin" w:eastAsia="IRNazanin"/>
          <w:color w:val="111111"/>
          <w:sz w:val="28"/>
          <w:sz w:val="28"/>
          <w:szCs w:val="28"/>
          <w:rtl w:val="true"/>
          <w:lang w:bidi="fa-IR"/>
        </w:rPr>
        <w:t>شرحِ مسلمان گَشتَنت جامی پراز باده ست</w:t>
      </w:r>
    </w:p>
    <w:p>
      <w:pPr>
        <w:pStyle w:val="BookText"/>
        <w:rPr/>
      </w:pPr>
      <w:r>
        <w:rPr>
          <w:rFonts w:ascii="IRNazanin" w:hAnsi="IRNazanin" w:eastAsia="IRNazanin"/>
          <w:color w:val="111111"/>
          <w:sz w:val="28"/>
          <w:sz w:val="28"/>
          <w:szCs w:val="28"/>
          <w:rtl w:val="true"/>
          <w:lang w:bidi="fa-IR"/>
        </w:rPr>
        <w:t>ناقوسِ قلب عاشقانت را تکان داده ست</w:t>
      </w:r>
    </w:p>
    <w:p>
      <w:pPr>
        <w:pStyle w:val="BookText"/>
        <w:rPr/>
      </w:pPr>
      <w:r>
        <w:rPr>
          <w:rFonts w:ascii="IRNazanin" w:hAnsi="IRNazanin" w:eastAsia="IRNazanin"/>
          <w:color w:val="111111"/>
          <w:sz w:val="28"/>
          <w:sz w:val="28"/>
          <w:szCs w:val="28"/>
          <w:rtl w:val="true"/>
          <w:lang w:bidi="fa-IR"/>
        </w:rPr>
        <w:t>ما را میانِ لطفِ بی اندازه ات گُم کن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از تبارِ حضرت مریم تبسم کن </w:t>
      </w:r>
    </w:p>
    <w:p>
      <w:pPr>
        <w:pStyle w:val="BookText"/>
        <w:rPr/>
      </w:pPr>
      <w:r>
        <w:rPr>
          <w:rFonts w:ascii="IRNazanin" w:hAnsi="IRNazanin" w:eastAsia="IRNazanin"/>
          <w:color w:val="111111"/>
          <w:sz w:val="28"/>
          <w:sz w:val="28"/>
          <w:szCs w:val="28"/>
          <w:rtl w:val="true"/>
          <w:lang w:bidi="fa-IR"/>
        </w:rPr>
        <w:t>ای شانِ مروارید ها ، اصلاً به تنهایی</w:t>
      </w:r>
    </w:p>
    <w:p>
      <w:pPr>
        <w:pStyle w:val="BookText"/>
        <w:rPr/>
      </w:pPr>
      <w:r>
        <w:rPr>
          <w:rFonts w:ascii="IRNazanin" w:hAnsi="IRNazanin" w:eastAsia="IRNazanin"/>
          <w:color w:val="111111"/>
          <w:sz w:val="28"/>
          <w:sz w:val="28"/>
          <w:szCs w:val="28"/>
          <w:rtl w:val="true"/>
          <w:lang w:bidi="fa-IR"/>
        </w:rPr>
        <w:t>تو بهترین الگویِ دنیایِ صدف هایی</w:t>
      </w:r>
    </w:p>
    <w:p>
      <w:pPr>
        <w:pStyle w:val="BookText"/>
        <w:rPr/>
      </w:pPr>
      <w:r>
        <w:rPr>
          <w:rFonts w:ascii="IRNazanin" w:hAnsi="IRNazanin" w:eastAsia="IRNazanin"/>
          <w:color w:val="111111"/>
          <w:sz w:val="28"/>
          <w:sz w:val="28"/>
          <w:szCs w:val="28"/>
          <w:rtl w:val="true"/>
          <w:lang w:bidi="fa-IR"/>
        </w:rPr>
        <w:t>فرزند ماهَت منجی دنیاست میدانی</w:t>
      </w:r>
    </w:p>
    <w:p>
      <w:pPr>
        <w:pStyle w:val="BookText"/>
        <w:rPr/>
      </w:pPr>
      <w:r>
        <w:rPr>
          <w:rFonts w:ascii="IRNazanin" w:hAnsi="IRNazanin" w:eastAsia="IRNazanin"/>
          <w:color w:val="111111"/>
          <w:sz w:val="28"/>
          <w:sz w:val="28"/>
          <w:szCs w:val="28"/>
          <w:rtl w:val="true"/>
          <w:lang w:bidi="fa-IR"/>
        </w:rPr>
        <w:t>جنسِ دعایِ مادری گیراست میدانی</w:t>
      </w:r>
    </w:p>
    <w:p>
      <w:pPr>
        <w:pStyle w:val="BookText"/>
        <w:rPr/>
      </w:pPr>
      <w:r>
        <w:rPr>
          <w:rFonts w:ascii="IRNazanin" w:hAnsi="IRNazanin" w:eastAsia="IRNazanin"/>
          <w:color w:val="111111"/>
          <w:sz w:val="28"/>
          <w:sz w:val="28"/>
          <w:szCs w:val="28"/>
          <w:rtl w:val="true"/>
          <w:lang w:bidi="fa-IR"/>
        </w:rPr>
        <w:t>بانو دعا کن باز گردد ماهِ دلبندت</w:t>
      </w:r>
    </w:p>
    <w:p>
      <w:pPr>
        <w:pStyle w:val="BookText"/>
        <w:rPr/>
      </w:pPr>
      <w:r>
        <w:rPr>
          <w:rFonts w:ascii="IRNazanin" w:hAnsi="IRNazanin" w:eastAsia="IRNazanin"/>
          <w:color w:val="111111"/>
          <w:sz w:val="28"/>
          <w:sz w:val="28"/>
          <w:szCs w:val="28"/>
          <w:rtl w:val="true"/>
          <w:lang w:bidi="fa-IR"/>
        </w:rPr>
        <w:t>زیبا شود دنیا به یک لبخندِ فرزندت</w:t>
      </w:r>
    </w:p>
    <w:p>
      <w:pPr>
        <w:pStyle w:val="BookText"/>
        <w:rPr/>
      </w:pPr>
      <w:r>
        <w:rPr>
          <w:rFonts w:ascii="IRNazanin" w:hAnsi="IRNazanin" w:eastAsia="IRNazanin"/>
          <w:color w:val="111111"/>
          <w:sz w:val="28"/>
          <w:sz w:val="28"/>
          <w:szCs w:val="28"/>
          <w:rtl w:val="true"/>
          <w:lang w:bidi="fa-IR"/>
        </w:rPr>
        <w:t>یک روز میفهمم که دین یک قلبِ بی کینه ست</w:t>
      </w:r>
    </w:p>
    <w:p>
      <w:pPr>
        <w:pStyle w:val="BookText"/>
        <w:rPr/>
      </w:pPr>
      <w:r>
        <w:rPr>
          <w:rFonts w:ascii="IRNazanin" w:hAnsi="IRNazanin" w:eastAsia="IRNazanin"/>
          <w:color w:val="111111"/>
          <w:sz w:val="28"/>
          <w:sz w:val="28"/>
          <w:szCs w:val="28"/>
          <w:rtl w:val="true"/>
          <w:lang w:bidi="fa-IR"/>
        </w:rPr>
        <w:t>وقتی بیاید او که در آن سوی آیینه ست</w:t>
      </w:r>
    </w:p>
    <w:p>
      <w:pPr>
        <w:pStyle w:val="BookText"/>
        <w:rPr/>
      </w:pPr>
      <w:r>
        <w:rPr>
          <w:rFonts w:ascii="IRNazanin" w:hAnsi="IRNazanin" w:eastAsia="IRNazanin"/>
          <w:color w:val="111111"/>
          <w:sz w:val="28"/>
          <w:sz w:val="28"/>
          <w:szCs w:val="28"/>
          <w:rtl w:val="true"/>
          <w:lang w:bidi="fa-IR"/>
        </w:rPr>
        <w:t>می آید و در مسلکش جز مهربانی نیست</w:t>
      </w:r>
    </w:p>
    <w:p>
      <w:pPr>
        <w:pStyle w:val="BookText"/>
        <w:rPr/>
      </w:pPr>
      <w:r>
        <w:rPr>
          <w:rFonts w:ascii="IRNazanin" w:hAnsi="IRNazanin" w:eastAsia="IRNazanin"/>
          <w:color w:val="111111"/>
          <w:sz w:val="28"/>
          <w:sz w:val="28"/>
          <w:szCs w:val="28"/>
          <w:rtl w:val="true"/>
          <w:lang w:bidi="fa-IR"/>
        </w:rPr>
        <w:t>صلح جهانی معنی اش جنگ جهانی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498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33"/>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434" o:detectmouseclick="t"/>
                <v:stroke color="#3465a4" joinstyle="round" endcap="flat"/>
                <w10:wrap type="none"/>
              </v:shape>
            </w:pict>
          </mc:Fallback>
        </mc:AlternateContent>
      </w:r>
      <w:bookmarkStart w:id="720" w:name="pg8022_80663"/>
    </w:p>
    <w:p>
      <w:pPr>
        <w:pStyle w:val="Heading3"/>
        <w:numPr>
          <w:ilvl w:val="2"/>
          <w:numId w:val="1"/>
        </w:numPr>
        <w:rPr/>
      </w:pPr>
      <w:bookmarkStart w:id="721" w:name="__RefHeading___Toc7241865_1051229030"/>
      <w:bookmarkStart w:id="722" w:name="_Toc261"/>
      <w:bookmarkEnd w:id="720"/>
      <w:bookmarkEnd w:id="721"/>
      <w:r>
        <w:rPr>
          <w:rtl w:val="true"/>
        </w:rPr>
        <w:t xml:space="preserve">نرگس والاتبار </w:t>
      </w:r>
      <w:r>
        <w:rPr>
          <w:rtl w:val="true"/>
        </w:rPr>
        <w:t xml:space="preserve">/ </w:t>
      </w:r>
      <w:r>
        <w:rPr>
          <w:rtl w:val="true"/>
        </w:rPr>
        <w:t xml:space="preserve">علی غفراللهی </w:t>
      </w:r>
      <w:r>
        <w:rPr>
          <w:rtl w:val="true"/>
        </w:rPr>
        <w:t>(</w:t>
      </w:r>
      <w:r>
        <w:rPr>
          <w:rtl w:val="true"/>
        </w:rPr>
        <w:t>ماهر اصفهانی</w:t>
      </w:r>
      <w:r>
        <w:rPr>
          <w:rtl w:val="true"/>
        </w:rPr>
        <w:t>)</w:t>
      </w:r>
      <w:bookmarkEnd w:id="72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و ولایت</w:t>
      </w:r>
    </w:p>
    <w:p>
      <w:pPr>
        <w:pStyle w:val="BookText"/>
        <w:rPr/>
      </w:pPr>
      <w:r>
        <w:rPr>
          <w:rFonts w:ascii="IRNazanin" w:hAnsi="IRNazanin" w:eastAsia="IRNazanin"/>
          <w:color w:val="111111"/>
          <w:sz w:val="28"/>
          <w:sz w:val="28"/>
          <w:szCs w:val="28"/>
          <w:rtl w:val="true"/>
          <w:lang w:bidi="fa-IR"/>
        </w:rPr>
        <w:t>استاد علی غفراللهی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والاتبار</w:t>
      </w:r>
    </w:p>
    <w:p>
      <w:pPr>
        <w:pStyle w:val="BookText"/>
        <w:rPr/>
      </w:pPr>
      <w:r>
        <w:rPr>
          <w:rFonts w:ascii="IRNazanin" w:hAnsi="IRNazanin" w:eastAsia="IRNazanin"/>
          <w:color w:val="111111"/>
          <w:sz w:val="28"/>
          <w:sz w:val="28"/>
          <w:szCs w:val="28"/>
          <w:rtl w:val="true"/>
          <w:lang w:bidi="fa-IR"/>
        </w:rPr>
        <w:t>مادر والای مهدی نرگس والاتبار</w:t>
      </w:r>
    </w:p>
    <w:p>
      <w:pPr>
        <w:pStyle w:val="BookText"/>
        <w:rPr/>
      </w:pPr>
      <w:r>
        <w:rPr>
          <w:rFonts w:ascii="IRNazanin" w:hAnsi="IRNazanin" w:eastAsia="IRNazanin"/>
          <w:color w:val="111111"/>
          <w:sz w:val="28"/>
          <w:sz w:val="28"/>
          <w:szCs w:val="28"/>
          <w:rtl w:val="true"/>
          <w:lang w:bidi="fa-IR"/>
        </w:rPr>
        <w:t>پاک بانوی مکرّم افتخار هشت و چار</w:t>
      </w:r>
    </w:p>
    <w:p>
      <w:pPr>
        <w:pStyle w:val="BookText"/>
        <w:rPr/>
      </w:pPr>
      <w:r>
        <w:rPr>
          <w:rFonts w:ascii="IRNazanin" w:hAnsi="IRNazanin" w:eastAsia="IRNazanin"/>
          <w:color w:val="111111"/>
          <w:sz w:val="28"/>
          <w:sz w:val="28"/>
          <w:szCs w:val="28"/>
          <w:rtl w:val="true"/>
          <w:lang w:bidi="fa-IR"/>
        </w:rPr>
        <w:t>نرگس آن خاتون زنهای بهشتی کز شرف</w:t>
      </w:r>
    </w:p>
    <w:p>
      <w:pPr>
        <w:pStyle w:val="BookText"/>
        <w:rPr/>
      </w:pPr>
      <w:r>
        <w:rPr>
          <w:rFonts w:ascii="IRNazanin" w:hAnsi="IRNazanin" w:eastAsia="IRNazanin"/>
          <w:color w:val="111111"/>
          <w:sz w:val="28"/>
          <w:sz w:val="28"/>
          <w:szCs w:val="28"/>
          <w:rtl w:val="true"/>
          <w:lang w:bidi="fa-IR"/>
        </w:rPr>
        <w:t>قدسیان دارند بر دامان پاکش افتخار</w:t>
      </w:r>
    </w:p>
    <w:p>
      <w:pPr>
        <w:pStyle w:val="BookText"/>
        <w:rPr/>
      </w:pPr>
      <w:r>
        <w:rPr>
          <w:rFonts w:ascii="IRNazanin" w:hAnsi="IRNazanin" w:eastAsia="IRNazanin"/>
          <w:color w:val="111111"/>
          <w:sz w:val="28"/>
          <w:sz w:val="28"/>
          <w:szCs w:val="28"/>
          <w:rtl w:val="true"/>
          <w:lang w:bidi="fa-IR"/>
        </w:rPr>
        <w:t>گوهر ارزنده ای از بحر موّاج عفاف</w:t>
      </w:r>
    </w:p>
    <w:p>
      <w:pPr>
        <w:pStyle w:val="BookText"/>
        <w:rPr/>
      </w:pPr>
      <w:r>
        <w:rPr>
          <w:rFonts w:ascii="IRNazanin" w:hAnsi="IRNazanin" w:eastAsia="IRNazanin"/>
          <w:color w:val="111111"/>
          <w:sz w:val="28"/>
          <w:sz w:val="28"/>
          <w:szCs w:val="28"/>
          <w:rtl w:val="true"/>
          <w:lang w:bidi="fa-IR"/>
        </w:rPr>
        <w:t>افسر تابنده ای از چرخ عزّ و اعتبار</w:t>
      </w:r>
    </w:p>
    <w:p>
      <w:pPr>
        <w:pStyle w:val="BookText"/>
        <w:rPr/>
      </w:pPr>
      <w:r>
        <w:rPr>
          <w:rFonts w:ascii="IRNazanin" w:hAnsi="IRNazanin" w:eastAsia="IRNazanin"/>
          <w:color w:val="111111"/>
          <w:sz w:val="28"/>
          <w:sz w:val="28"/>
          <w:szCs w:val="28"/>
          <w:rtl w:val="true"/>
          <w:lang w:bidi="fa-IR"/>
        </w:rPr>
        <w:t>بانوی زبینده و پاینده از حجب و حیا</w:t>
      </w:r>
    </w:p>
    <w:p>
      <w:pPr>
        <w:pStyle w:val="BookText"/>
        <w:rPr/>
      </w:pPr>
      <w:r>
        <w:rPr>
          <w:rFonts w:ascii="IRNazanin" w:hAnsi="IRNazanin" w:eastAsia="IRNazanin"/>
          <w:color w:val="111111"/>
          <w:sz w:val="28"/>
          <w:sz w:val="28"/>
          <w:szCs w:val="28"/>
          <w:rtl w:val="true"/>
          <w:lang w:bidi="fa-IR"/>
        </w:rPr>
        <w:t>در حریم حضرت حق قدسیانش پرده دار</w:t>
      </w:r>
    </w:p>
    <w:p>
      <w:pPr>
        <w:pStyle w:val="BookText"/>
        <w:rPr/>
      </w:pPr>
      <w:r>
        <w:rPr>
          <w:rFonts w:ascii="IRNazanin" w:hAnsi="IRNazanin" w:eastAsia="IRNazanin"/>
          <w:color w:val="111111"/>
          <w:sz w:val="28"/>
          <w:sz w:val="28"/>
          <w:szCs w:val="28"/>
          <w:rtl w:val="true"/>
          <w:lang w:bidi="fa-IR"/>
        </w:rPr>
        <w:t>آنکه از الطاف بی پایان حیّ لا یزال</w:t>
      </w:r>
    </w:p>
    <w:p>
      <w:pPr>
        <w:pStyle w:val="BookText"/>
        <w:rPr/>
      </w:pPr>
      <w:r>
        <w:rPr>
          <w:rFonts w:ascii="IRNazanin" w:hAnsi="IRNazanin" w:eastAsia="IRNazanin"/>
          <w:color w:val="111111"/>
          <w:sz w:val="28"/>
          <w:sz w:val="28"/>
          <w:szCs w:val="28"/>
          <w:rtl w:val="true"/>
          <w:lang w:bidi="fa-IR"/>
        </w:rPr>
        <w:t>افتخار عالم نسوان شد از عزّ و وقار</w:t>
      </w:r>
    </w:p>
    <w:p>
      <w:pPr>
        <w:pStyle w:val="BookText"/>
        <w:rPr/>
      </w:pPr>
      <w:r>
        <w:rPr>
          <w:rFonts w:ascii="IRNazanin" w:hAnsi="IRNazanin" w:eastAsia="IRNazanin"/>
          <w:color w:val="111111"/>
          <w:sz w:val="28"/>
          <w:sz w:val="28"/>
          <w:szCs w:val="28"/>
          <w:rtl w:val="true"/>
          <w:lang w:bidi="fa-IR"/>
        </w:rPr>
        <w:t>شد چو در بیت امام عسکری کابین نشین</w:t>
      </w:r>
    </w:p>
    <w:p>
      <w:pPr>
        <w:pStyle w:val="BookText"/>
        <w:rPr/>
      </w:pPr>
      <w:r>
        <w:rPr>
          <w:rFonts w:ascii="IRNazanin" w:hAnsi="IRNazanin" w:eastAsia="IRNazanin"/>
          <w:color w:val="111111"/>
          <w:sz w:val="28"/>
          <w:sz w:val="28"/>
          <w:szCs w:val="28"/>
          <w:rtl w:val="true"/>
          <w:lang w:bidi="fa-IR"/>
        </w:rPr>
        <w:t>گشت سکان سماواتش زجان آئینه دار</w:t>
      </w:r>
    </w:p>
    <w:p>
      <w:pPr>
        <w:pStyle w:val="BookText"/>
        <w:rPr/>
      </w:pPr>
      <w:r>
        <w:rPr>
          <w:rFonts w:ascii="IRNazanin" w:hAnsi="IRNazanin" w:eastAsia="IRNazanin"/>
          <w:color w:val="111111"/>
          <w:sz w:val="28"/>
          <w:sz w:val="28"/>
          <w:szCs w:val="28"/>
          <w:rtl w:val="true"/>
          <w:lang w:bidi="fa-IR"/>
        </w:rPr>
        <w:t>بانوی بستِ ولایت کز عطوفت پیشگی</w:t>
      </w:r>
    </w:p>
    <w:p>
      <w:pPr>
        <w:pStyle w:val="BookText"/>
        <w:rPr/>
      </w:pPr>
      <w:r>
        <w:rPr>
          <w:rFonts w:ascii="IRNazanin" w:hAnsi="IRNazanin" w:eastAsia="IRNazanin"/>
          <w:color w:val="111111"/>
          <w:sz w:val="28"/>
          <w:sz w:val="28"/>
          <w:szCs w:val="28"/>
          <w:rtl w:val="true"/>
          <w:lang w:bidi="fa-IR"/>
        </w:rPr>
        <w:t>مهر او شد جا گزین در سینۀ خُرد و کبار</w:t>
      </w:r>
    </w:p>
    <w:p>
      <w:pPr>
        <w:pStyle w:val="BookText"/>
        <w:rPr/>
      </w:pPr>
      <w:r>
        <w:rPr>
          <w:rFonts w:ascii="IRNazanin" w:hAnsi="IRNazanin" w:eastAsia="IRNazanin"/>
          <w:color w:val="111111"/>
          <w:sz w:val="28"/>
          <w:sz w:val="28"/>
          <w:szCs w:val="28"/>
          <w:rtl w:val="true"/>
          <w:lang w:bidi="fa-IR"/>
        </w:rPr>
        <w:t>حجت ثانی عشر مهدی چو شد مولود او</w:t>
      </w:r>
    </w:p>
    <w:p>
      <w:pPr>
        <w:pStyle w:val="BookText"/>
        <w:rPr/>
      </w:pPr>
      <w:r>
        <w:rPr>
          <w:rFonts w:ascii="IRNazanin" w:hAnsi="IRNazanin" w:eastAsia="IRNazanin"/>
          <w:color w:val="111111"/>
          <w:sz w:val="28"/>
          <w:sz w:val="28"/>
          <w:szCs w:val="28"/>
          <w:rtl w:val="true"/>
          <w:lang w:bidi="fa-IR"/>
        </w:rPr>
        <w:t>در طواف شمع رویش چرخ شد پروانه وار</w:t>
      </w:r>
    </w:p>
    <w:p>
      <w:pPr>
        <w:pStyle w:val="BookText"/>
        <w:rPr/>
      </w:pPr>
      <w:r>
        <w:rPr>
          <w:rFonts w:ascii="IRNazanin" w:hAnsi="IRNazanin" w:eastAsia="IRNazanin"/>
          <w:color w:val="111111"/>
          <w:sz w:val="28"/>
          <w:sz w:val="28"/>
          <w:szCs w:val="28"/>
          <w:rtl w:val="true"/>
          <w:lang w:bidi="fa-IR"/>
        </w:rPr>
        <w:t>ای خوشا مولود مسعودی که از تأیید حق</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بدارالملک هستی بر سلاطین شهریار </w:t>
      </w:r>
      <w:bookmarkStart w:id="723" w:name="pg8022_80665"/>
    </w:p>
    <w:p>
      <w:pPr>
        <w:pStyle w:val="BookText"/>
        <w:rPr/>
      </w:pPr>
      <w:bookmarkEnd w:id="723"/>
      <w:r>
        <w:rPr>
          <w:rFonts w:ascii="IRNazanin" w:hAnsi="IRNazanin" w:eastAsia="IRNazanin"/>
          <w:color w:val="111111"/>
          <w:sz w:val="28"/>
          <w:sz w:val="28"/>
          <w:szCs w:val="28"/>
          <w:rtl w:val="true"/>
          <w:lang w:bidi="fa-IR"/>
        </w:rPr>
        <w:t>داد دامان عفیفش گوهری را پرورش</w:t>
      </w:r>
    </w:p>
    <w:p>
      <w:pPr>
        <w:pStyle w:val="BookText"/>
        <w:rPr/>
      </w:pPr>
      <w:r>
        <w:rPr>
          <w:rFonts w:ascii="IRNazanin" w:hAnsi="IRNazanin" w:eastAsia="IRNazanin"/>
          <w:color w:val="111111"/>
          <w:sz w:val="28"/>
          <w:sz w:val="28"/>
          <w:szCs w:val="28"/>
          <w:rtl w:val="true"/>
          <w:lang w:bidi="fa-IR"/>
        </w:rPr>
        <w:t>کان گهر شد جاودان بر عرش یزدان گوشوار</w:t>
      </w:r>
    </w:p>
    <w:p>
      <w:pPr>
        <w:pStyle w:val="BookText"/>
        <w:rPr/>
      </w:pPr>
      <w:r>
        <w:rPr>
          <w:rFonts w:ascii="IRNazanin" w:hAnsi="IRNazanin" w:eastAsia="IRNazanin"/>
          <w:color w:val="111111"/>
          <w:sz w:val="28"/>
          <w:sz w:val="28"/>
          <w:szCs w:val="28"/>
          <w:rtl w:val="true"/>
          <w:lang w:bidi="fa-IR"/>
        </w:rPr>
        <w:t>هر که را شد معرفت حاصل از این مولود پاک</w:t>
      </w:r>
    </w:p>
    <w:p>
      <w:pPr>
        <w:pStyle w:val="BookText"/>
        <w:rPr/>
      </w:pPr>
      <w:r>
        <w:rPr>
          <w:rFonts w:ascii="IRNazanin" w:hAnsi="IRNazanin" w:eastAsia="IRNazanin"/>
          <w:color w:val="111111"/>
          <w:sz w:val="28"/>
          <w:sz w:val="28"/>
          <w:szCs w:val="28"/>
          <w:rtl w:val="true"/>
          <w:lang w:bidi="fa-IR"/>
        </w:rPr>
        <w:t>در قیامت کی بود در محضر حق شرمسار</w:t>
      </w:r>
    </w:p>
    <w:p>
      <w:pPr>
        <w:pStyle w:val="BookText"/>
        <w:rPr/>
      </w:pPr>
      <w:r>
        <w:rPr>
          <w:rFonts w:ascii="IRNazanin" w:hAnsi="IRNazanin" w:eastAsia="IRNazanin"/>
          <w:color w:val="111111"/>
          <w:sz w:val="28"/>
          <w:sz w:val="28"/>
          <w:szCs w:val="28"/>
          <w:rtl w:val="true"/>
          <w:lang w:bidi="fa-IR"/>
        </w:rPr>
        <w:t>حق نمود از چشم زخم دشمنانش در حجاب</w:t>
      </w:r>
    </w:p>
    <w:p>
      <w:pPr>
        <w:pStyle w:val="BookText"/>
        <w:rPr/>
      </w:pPr>
      <w:r>
        <w:rPr>
          <w:rFonts w:ascii="IRNazanin" w:hAnsi="IRNazanin" w:eastAsia="IRNazanin"/>
          <w:color w:val="111111"/>
          <w:sz w:val="28"/>
          <w:sz w:val="28"/>
          <w:szCs w:val="28"/>
          <w:rtl w:val="true"/>
          <w:lang w:bidi="fa-IR"/>
        </w:rPr>
        <w:t>تا کند در روز موعودش چو خورشید آشکار</w:t>
      </w:r>
    </w:p>
    <w:p>
      <w:pPr>
        <w:pStyle w:val="BookText"/>
        <w:rPr/>
      </w:pPr>
      <w:r>
        <w:rPr>
          <w:rFonts w:ascii="IRNazanin" w:hAnsi="IRNazanin" w:eastAsia="IRNazanin"/>
          <w:color w:val="111111"/>
          <w:sz w:val="28"/>
          <w:sz w:val="28"/>
          <w:szCs w:val="28"/>
          <w:rtl w:val="true"/>
          <w:lang w:bidi="fa-IR"/>
        </w:rPr>
        <w:t>آری این مهدی بود شاهی که دست قدرتش</w:t>
      </w:r>
    </w:p>
    <w:p>
      <w:pPr>
        <w:pStyle w:val="BookText"/>
        <w:rPr/>
      </w:pPr>
      <w:r>
        <w:rPr>
          <w:rFonts w:ascii="IRNazanin" w:hAnsi="IRNazanin" w:eastAsia="IRNazanin"/>
          <w:color w:val="111111"/>
          <w:sz w:val="28"/>
          <w:sz w:val="28"/>
          <w:szCs w:val="28"/>
          <w:rtl w:val="true"/>
          <w:lang w:bidi="fa-IR"/>
        </w:rPr>
        <w:t>جملۀ مستکبران را می نماید خار و 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شوی در روز محشر سرفراز</w:t>
      </w:r>
    </w:p>
    <w:p>
      <w:pPr>
        <w:pStyle w:val="BookText"/>
        <w:rPr/>
      </w:pPr>
      <w:r>
        <w:rPr>
          <w:rFonts w:ascii="IRNazanin" w:hAnsi="IRNazanin" w:eastAsia="IRNazanin"/>
          <w:color w:val="111111"/>
          <w:sz w:val="28"/>
          <w:sz w:val="28"/>
          <w:szCs w:val="28"/>
          <w:rtl w:val="true"/>
          <w:lang w:bidi="fa-IR"/>
        </w:rPr>
        <w:t>تا قیامت دست دل از دامن او برمدار</w:t>
      </w:r>
    </w:p>
    <w:p>
      <w:pPr>
        <w:pStyle w:val="Heading3"/>
        <w:numPr>
          <w:ilvl w:val="2"/>
          <w:numId w:val="1"/>
        </w:numPr>
        <w:rPr/>
      </w:pPr>
      <w:bookmarkStart w:id="724" w:name="__RefHeading___Toc7241867_1051229030"/>
      <w:bookmarkStart w:id="725" w:name="_Toc262"/>
      <w:bookmarkEnd w:id="724"/>
      <w:r>
        <w:rPr>
          <w:rtl w:val="true"/>
        </w:rPr>
        <w:t xml:space="preserve">گلشن نرگس </w:t>
      </w:r>
      <w:r>
        <w:rPr>
          <w:rtl w:val="true"/>
        </w:rPr>
        <w:t xml:space="preserve">/ </w:t>
      </w:r>
      <w:r>
        <w:rPr>
          <w:rtl w:val="true"/>
        </w:rPr>
        <w:t xml:space="preserve">علی غفراللهی </w:t>
      </w:r>
      <w:r>
        <w:rPr>
          <w:rtl w:val="true"/>
        </w:rPr>
        <w:t>(</w:t>
      </w:r>
      <w:r>
        <w:rPr>
          <w:rtl w:val="true"/>
        </w:rPr>
        <w:t>ماهر اصفهانی</w:t>
      </w:r>
      <w:r>
        <w:rPr>
          <w:rtl w:val="true"/>
        </w:rPr>
        <w:t>)</w:t>
      </w:r>
      <w:bookmarkEnd w:id="725"/>
    </w:p>
    <w:p>
      <w:pPr>
        <w:pStyle w:val="BookText"/>
        <w:rPr/>
      </w:pPr>
      <w:r>
        <w:rPr>
          <w:rFonts w:ascii="IRNazanin" w:hAnsi="IRNazanin" w:eastAsia="IRNazanin"/>
          <w:color w:val="111111"/>
          <w:sz w:val="28"/>
          <w:sz w:val="28"/>
          <w:szCs w:val="28"/>
          <w:rtl w:val="true"/>
          <w:lang w:bidi="fa-IR"/>
        </w:rPr>
        <w:t>گلشن نرگس</w:t>
      </w:r>
    </w:p>
    <w:p>
      <w:pPr>
        <w:pStyle w:val="BookText"/>
        <w:rPr/>
      </w:pPr>
      <w:r>
        <w:rPr>
          <w:rFonts w:ascii="IRNazanin" w:hAnsi="IRNazanin" w:eastAsia="IRNazanin"/>
          <w:color w:val="111111"/>
          <w:sz w:val="28"/>
          <w:sz w:val="28"/>
          <w:szCs w:val="28"/>
          <w:rtl w:val="true"/>
          <w:lang w:bidi="fa-IR"/>
        </w:rPr>
        <w:t>دامن نرگس چه مولودی گران آورده است</w:t>
      </w:r>
    </w:p>
    <w:p>
      <w:pPr>
        <w:pStyle w:val="BookText"/>
        <w:rPr/>
      </w:pPr>
      <w:r>
        <w:rPr>
          <w:rFonts w:ascii="IRNazanin" w:hAnsi="IRNazanin" w:eastAsia="IRNazanin"/>
          <w:color w:val="111111"/>
          <w:sz w:val="28"/>
          <w:sz w:val="28"/>
          <w:szCs w:val="28"/>
          <w:rtl w:val="true"/>
          <w:lang w:bidi="fa-IR"/>
        </w:rPr>
        <w:t>این مکان از غیب شاه لامکان آورده است</w:t>
      </w:r>
    </w:p>
    <w:p>
      <w:pPr>
        <w:pStyle w:val="BookText"/>
        <w:rPr/>
      </w:pPr>
      <w:r>
        <w:rPr>
          <w:rFonts w:ascii="IRNazanin" w:hAnsi="IRNazanin" w:eastAsia="IRNazanin"/>
          <w:color w:val="111111"/>
          <w:sz w:val="28"/>
          <w:sz w:val="28"/>
          <w:szCs w:val="28"/>
          <w:rtl w:val="true"/>
          <w:lang w:bidi="fa-IR"/>
        </w:rPr>
        <w:t>گلشن نرگس بروز نیمه شعبان ز مهر</w:t>
      </w:r>
    </w:p>
    <w:p>
      <w:pPr>
        <w:pStyle w:val="BookText"/>
        <w:rPr/>
      </w:pPr>
      <w:r>
        <w:rPr>
          <w:rFonts w:ascii="IRNazanin" w:hAnsi="IRNazanin" w:eastAsia="IRNazanin"/>
          <w:color w:val="111111"/>
          <w:sz w:val="28"/>
          <w:sz w:val="28"/>
          <w:szCs w:val="28"/>
          <w:rtl w:val="true"/>
          <w:lang w:bidi="fa-IR"/>
        </w:rPr>
        <w:t>نو گلی خندان بگلزار جهان آورده است</w:t>
      </w:r>
    </w:p>
    <w:p>
      <w:pPr>
        <w:pStyle w:val="BookText"/>
        <w:rPr/>
      </w:pPr>
      <w:r>
        <w:rPr>
          <w:rFonts w:ascii="IRNazanin" w:hAnsi="IRNazanin" w:eastAsia="IRNazanin"/>
          <w:color w:val="111111"/>
          <w:sz w:val="28"/>
          <w:sz w:val="28"/>
          <w:szCs w:val="28"/>
          <w:rtl w:val="true"/>
          <w:lang w:bidi="fa-IR"/>
        </w:rPr>
        <w:t>نی غلط گفتم که چون این گل نباشد در جهان</w:t>
      </w:r>
    </w:p>
    <w:p>
      <w:pPr>
        <w:pStyle w:val="BookText"/>
        <w:rPr/>
      </w:pPr>
      <w:r>
        <w:rPr>
          <w:rFonts w:ascii="IRNazanin" w:hAnsi="IRNazanin" w:eastAsia="IRNazanin"/>
          <w:color w:val="111111"/>
          <w:sz w:val="28"/>
          <w:sz w:val="28"/>
          <w:szCs w:val="28"/>
          <w:rtl w:val="true"/>
          <w:lang w:bidi="fa-IR"/>
        </w:rPr>
        <w:t>باغ نرگس این گل از باغ جنان آورده است</w:t>
      </w:r>
    </w:p>
    <w:p>
      <w:pPr>
        <w:pStyle w:val="BookText"/>
        <w:rPr/>
      </w:pPr>
      <w:r>
        <w:rPr>
          <w:rFonts w:ascii="IRNazanin" w:hAnsi="IRNazanin" w:eastAsia="IRNazanin"/>
          <w:color w:val="111111"/>
          <w:sz w:val="28"/>
          <w:sz w:val="28"/>
          <w:szCs w:val="28"/>
          <w:rtl w:val="true"/>
          <w:lang w:bidi="fa-IR"/>
        </w:rPr>
        <w:t>تا شود گیتی معطر از شمیم روی او</w:t>
      </w:r>
    </w:p>
    <w:p>
      <w:pPr>
        <w:pStyle w:val="BookText"/>
        <w:rPr/>
      </w:pPr>
      <w:r>
        <w:rPr>
          <w:rFonts w:ascii="IRNazanin" w:hAnsi="IRNazanin" w:eastAsia="IRNazanin"/>
          <w:color w:val="111111"/>
          <w:sz w:val="28"/>
          <w:sz w:val="28"/>
          <w:szCs w:val="28"/>
          <w:rtl w:val="true"/>
          <w:lang w:bidi="fa-IR"/>
        </w:rPr>
        <w:t>این گل خوشبو زجنّت ارمغان آورده است</w:t>
      </w:r>
    </w:p>
    <w:p>
      <w:pPr>
        <w:pStyle w:val="BookText"/>
        <w:rPr/>
      </w:pPr>
      <w:r>
        <w:rPr>
          <w:rFonts w:ascii="IRNazanin" w:hAnsi="IRNazanin" w:eastAsia="IRNazanin"/>
          <w:color w:val="111111"/>
          <w:sz w:val="28"/>
          <w:sz w:val="28"/>
          <w:szCs w:val="28"/>
          <w:rtl w:val="true"/>
          <w:lang w:bidi="fa-IR"/>
        </w:rPr>
        <w:t>از شمیم گیسوی مهدی امام انس و جان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 و عنبر کاروان در کاروان آورده است </w:t>
      </w:r>
    </w:p>
    <w:p>
      <w:pPr>
        <w:pStyle w:val="BookText"/>
        <w:rPr/>
      </w:pPr>
      <w:r>
        <w:rPr>
          <w:rFonts w:ascii="IRNazanin" w:hAnsi="IRNazanin" w:eastAsia="IRNazanin"/>
          <w:color w:val="111111"/>
          <w:sz w:val="28"/>
          <w:sz w:val="28"/>
          <w:szCs w:val="28"/>
          <w:rtl w:val="true"/>
          <w:lang w:bidi="fa-IR"/>
        </w:rPr>
        <w:t>من بنازم مادرش نرگس که ماهی پُر فروغ</w:t>
      </w:r>
    </w:p>
    <w:p>
      <w:pPr>
        <w:pStyle w:val="BookText"/>
        <w:rPr/>
      </w:pPr>
      <w:r>
        <w:rPr>
          <w:rFonts w:ascii="IRNazanin" w:hAnsi="IRNazanin" w:eastAsia="IRNazanin"/>
          <w:color w:val="111111"/>
          <w:sz w:val="28"/>
          <w:sz w:val="28"/>
          <w:szCs w:val="28"/>
          <w:rtl w:val="true"/>
          <w:lang w:bidi="fa-IR"/>
        </w:rPr>
        <w:t>برتر از انوار ماه آسمان آورده است</w:t>
      </w:r>
    </w:p>
    <w:p>
      <w:pPr>
        <w:pStyle w:val="BookText"/>
        <w:rPr/>
      </w:pPr>
      <w:r>
        <w:rPr>
          <w:rFonts w:ascii="IRNazanin" w:hAnsi="IRNazanin" w:eastAsia="IRNazanin"/>
          <w:color w:val="111111"/>
          <w:sz w:val="28"/>
          <w:sz w:val="28"/>
          <w:szCs w:val="28"/>
          <w:rtl w:val="true"/>
          <w:lang w:bidi="fa-IR"/>
        </w:rPr>
        <w:t>از دل دریایی خاتون زنهای بهشت</w:t>
      </w:r>
    </w:p>
    <w:p>
      <w:pPr>
        <w:pStyle w:val="BookText"/>
        <w:rPr/>
      </w:pPr>
      <w:r>
        <w:rPr>
          <w:rFonts w:ascii="IRNazanin" w:hAnsi="IRNazanin" w:eastAsia="IRNazanin"/>
          <w:color w:val="111111"/>
          <w:sz w:val="28"/>
          <w:sz w:val="28"/>
          <w:szCs w:val="28"/>
          <w:rtl w:val="true"/>
          <w:lang w:bidi="fa-IR"/>
        </w:rPr>
        <w:t>گوهری ارزنده تر از دُرّ جان آورده است</w:t>
      </w:r>
    </w:p>
    <w:p>
      <w:pPr>
        <w:pStyle w:val="BookText"/>
        <w:rPr/>
      </w:pPr>
      <w:r>
        <w:rPr>
          <w:rFonts w:ascii="IRNazanin" w:hAnsi="IRNazanin" w:eastAsia="IRNazanin"/>
          <w:color w:val="111111"/>
          <w:sz w:val="28"/>
          <w:sz w:val="28"/>
          <w:szCs w:val="28"/>
          <w:rtl w:val="true"/>
          <w:lang w:bidi="fa-IR"/>
        </w:rPr>
        <w:t>فاش گویم دست حق مولای والا گوهری</w:t>
      </w:r>
    </w:p>
    <w:p>
      <w:pPr>
        <w:pStyle w:val="BookText"/>
        <w:rPr/>
      </w:pPr>
      <w:r>
        <w:rPr>
          <w:rFonts w:ascii="IRNazanin" w:hAnsi="IRNazanin" w:eastAsia="IRNazanin"/>
          <w:color w:val="111111"/>
          <w:sz w:val="28"/>
          <w:sz w:val="28"/>
          <w:szCs w:val="28"/>
          <w:rtl w:val="true"/>
          <w:lang w:bidi="fa-IR"/>
        </w:rPr>
        <w:t>همچو مهدی حجّت صاحب زمان آورده است</w:t>
      </w:r>
    </w:p>
    <w:p>
      <w:pPr>
        <w:pStyle w:val="BookText"/>
        <w:rPr/>
      </w:pPr>
      <w:r>
        <w:rPr>
          <w:rFonts w:ascii="IRNazanin" w:hAnsi="IRNazanin" w:eastAsia="IRNazanin"/>
          <w:color w:val="111111"/>
          <w:sz w:val="28"/>
          <w:sz w:val="28"/>
          <w:szCs w:val="28"/>
          <w:rtl w:val="true"/>
          <w:lang w:bidi="fa-IR"/>
        </w:rPr>
        <w:t>مصلحی را از مشیّت کردگار انس و جان</w:t>
      </w:r>
    </w:p>
    <w:p>
      <w:pPr>
        <w:pStyle w:val="BookText"/>
        <w:rPr/>
      </w:pPr>
      <w:r>
        <w:rPr>
          <w:rFonts w:ascii="IRNazanin" w:hAnsi="IRNazanin" w:eastAsia="IRNazanin"/>
          <w:color w:val="111111"/>
          <w:sz w:val="28"/>
          <w:sz w:val="28"/>
          <w:szCs w:val="28"/>
          <w:rtl w:val="true"/>
          <w:lang w:bidi="fa-IR"/>
        </w:rPr>
        <w:t>بهر اصلاح امور انس و جان آورده است</w:t>
      </w:r>
    </w:p>
    <w:p>
      <w:pPr>
        <w:pStyle w:val="BookText"/>
        <w:rPr/>
      </w:pPr>
      <w:r>
        <w:rPr>
          <w:rFonts w:ascii="IRNazanin" w:hAnsi="IRNazanin" w:eastAsia="IRNazanin"/>
          <w:color w:val="111111"/>
          <w:sz w:val="28"/>
          <w:sz w:val="28"/>
          <w:szCs w:val="28"/>
          <w:rtl w:val="true"/>
          <w:lang w:bidi="fa-IR"/>
        </w:rPr>
        <w:t>تا سر آید انتظار مردم مظلوم دهر</w:t>
      </w:r>
    </w:p>
    <w:p>
      <w:pPr>
        <w:pStyle w:val="BookText"/>
        <w:rPr/>
      </w:pPr>
      <w:r>
        <w:rPr>
          <w:rFonts w:ascii="IRNazanin" w:hAnsi="IRNazanin" w:eastAsia="IRNazanin"/>
          <w:color w:val="111111"/>
          <w:sz w:val="28"/>
          <w:sz w:val="28"/>
          <w:szCs w:val="28"/>
          <w:rtl w:val="true"/>
          <w:lang w:bidi="fa-IR"/>
        </w:rPr>
        <w:t>دست قدرت از کرم مهد امان آورده است</w:t>
      </w:r>
    </w:p>
    <w:p>
      <w:pPr>
        <w:pStyle w:val="BookText"/>
        <w:rPr/>
      </w:pPr>
      <w:r>
        <w:rPr>
          <w:rFonts w:ascii="IRNazanin" w:hAnsi="IRNazanin" w:eastAsia="IRNazanin"/>
          <w:color w:val="111111"/>
          <w:sz w:val="28"/>
          <w:sz w:val="28"/>
          <w:szCs w:val="28"/>
          <w:rtl w:val="true"/>
          <w:lang w:bidi="fa-IR"/>
        </w:rPr>
        <w:t>رهبری دانا دل از بهر ره حق باوری</w:t>
      </w:r>
    </w:p>
    <w:p>
      <w:pPr>
        <w:pStyle w:val="BookText"/>
        <w:rPr/>
      </w:pPr>
      <w:r>
        <w:rPr>
          <w:rFonts w:ascii="IRNazanin" w:hAnsi="IRNazanin" w:eastAsia="IRNazanin"/>
          <w:color w:val="111111"/>
          <w:sz w:val="28"/>
          <w:sz w:val="28"/>
          <w:szCs w:val="28"/>
          <w:rtl w:val="true"/>
          <w:lang w:bidi="fa-IR"/>
        </w:rPr>
        <w:t>تا نماید ره به هر پیر و جوان 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حسن ، خلّاق با وجه حسن</w:t>
      </w:r>
    </w:p>
    <w:p>
      <w:pPr>
        <w:pStyle w:val="BookText"/>
        <w:rPr/>
      </w:pPr>
      <w:r>
        <w:rPr>
          <w:rFonts w:ascii="IRNazanin" w:hAnsi="IRNazanin" w:eastAsia="IRNazanin"/>
          <w:color w:val="111111"/>
          <w:sz w:val="28"/>
          <w:sz w:val="28"/>
          <w:szCs w:val="28"/>
          <w:rtl w:val="true"/>
          <w:lang w:bidi="fa-IR"/>
        </w:rPr>
        <w:t>کودکی از بطن نرگس در عیان آورده است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26" w:name="pg8022_80669"/>
    </w:p>
    <w:p>
      <w:pPr>
        <w:pStyle w:val="Heading3"/>
        <w:numPr>
          <w:ilvl w:val="2"/>
          <w:numId w:val="1"/>
        </w:numPr>
        <w:rPr/>
      </w:pPr>
      <w:bookmarkStart w:id="727" w:name="__RefHeading___Toc7241869_1051229030"/>
      <w:bookmarkStart w:id="728" w:name="_Toc263"/>
      <w:bookmarkEnd w:id="726"/>
      <w:bookmarkEnd w:id="727"/>
      <w:r>
        <w:rPr>
          <w:rtl w:val="true"/>
        </w:rPr>
        <w:t xml:space="preserve">راز بازگو شده </w:t>
      </w:r>
      <w:r>
        <w:rPr>
          <w:rtl w:val="true"/>
        </w:rPr>
        <w:t xml:space="preserve">/ </w:t>
      </w:r>
      <w:r>
        <w:rPr>
          <w:rtl w:val="true"/>
        </w:rPr>
        <w:t>سید اباالفضل مبارز</w:t>
      </w:r>
      <w:bookmarkEnd w:id="72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روحانی پرشور و ولائی</w:t>
      </w:r>
    </w:p>
    <w:p>
      <w:pPr>
        <w:pStyle w:val="BookText"/>
        <w:rPr/>
      </w:pPr>
      <w:r>
        <w:rPr>
          <w:rFonts w:ascii="IRNazanin" w:hAnsi="IRNazanin" w:eastAsia="IRNazanin"/>
          <w:color w:val="111111"/>
          <w:sz w:val="28"/>
          <w:sz w:val="28"/>
          <w:szCs w:val="28"/>
          <w:rtl w:val="true"/>
          <w:lang w:bidi="fa-IR"/>
        </w:rPr>
        <w:t>آقای سید ابوالفضل مبارز</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راز بازگو شده</w:t>
      </w:r>
    </w:p>
    <w:p>
      <w:pPr>
        <w:pStyle w:val="BookText"/>
        <w:rPr/>
      </w:pPr>
      <w:r>
        <w:rPr>
          <w:rFonts w:ascii="IRNazanin" w:hAnsi="IRNazanin" w:eastAsia="IRNazanin"/>
          <w:color w:val="111111"/>
          <w:sz w:val="28"/>
          <w:sz w:val="28"/>
          <w:szCs w:val="28"/>
          <w:rtl w:val="true"/>
          <w:lang w:bidi="fa-IR"/>
        </w:rPr>
        <w:t>ای راز باز گو شده در عطر یاس ها</w:t>
      </w:r>
    </w:p>
    <w:p>
      <w:pPr>
        <w:pStyle w:val="BookText"/>
        <w:rPr/>
      </w:pPr>
      <w:r>
        <w:rPr>
          <w:rFonts w:ascii="IRNazanin" w:hAnsi="IRNazanin" w:eastAsia="IRNazanin"/>
          <w:color w:val="111111"/>
          <w:sz w:val="28"/>
          <w:sz w:val="28"/>
          <w:szCs w:val="28"/>
          <w:rtl w:val="true"/>
          <w:lang w:bidi="fa-IR"/>
        </w:rPr>
        <w:t>مبهوت توست خاطر جمع حواس ها</w:t>
      </w:r>
    </w:p>
    <w:p>
      <w:pPr>
        <w:pStyle w:val="BookText"/>
        <w:rPr/>
      </w:pPr>
      <w:r>
        <w:rPr>
          <w:rFonts w:ascii="IRNazanin" w:hAnsi="IRNazanin" w:eastAsia="IRNazanin"/>
          <w:color w:val="111111"/>
          <w:sz w:val="28"/>
          <w:sz w:val="28"/>
          <w:szCs w:val="28"/>
          <w:rtl w:val="true"/>
          <w:lang w:bidi="fa-IR"/>
        </w:rPr>
        <w:t>جز گرمی دعای صمیمانه ی تو چیست</w:t>
      </w:r>
    </w:p>
    <w:p>
      <w:pPr>
        <w:pStyle w:val="BookText"/>
        <w:rPr/>
      </w:pPr>
      <w:r>
        <w:rPr>
          <w:rFonts w:ascii="IRNazanin" w:hAnsi="IRNazanin" w:eastAsia="IRNazanin"/>
          <w:color w:val="111111"/>
          <w:sz w:val="28"/>
          <w:sz w:val="28"/>
          <w:szCs w:val="28"/>
          <w:rtl w:val="true"/>
          <w:lang w:bidi="fa-IR"/>
        </w:rPr>
        <w:t>در مشت کودکانه ی ما ناسپاس ها</w:t>
      </w:r>
    </w:p>
    <w:p>
      <w:pPr>
        <w:pStyle w:val="BookText"/>
        <w:rPr/>
      </w:pPr>
      <w:r>
        <w:rPr>
          <w:rFonts w:ascii="IRNazanin" w:hAnsi="IRNazanin" w:eastAsia="IRNazanin"/>
          <w:color w:val="111111"/>
          <w:sz w:val="28"/>
          <w:sz w:val="28"/>
          <w:szCs w:val="28"/>
          <w:rtl w:val="true"/>
          <w:lang w:bidi="fa-IR"/>
        </w:rPr>
        <w:t>از قصر قیصر آمدی ، ای کنز چون کنیز</w:t>
      </w:r>
    </w:p>
    <w:p>
      <w:pPr>
        <w:pStyle w:val="BookText"/>
        <w:rPr/>
      </w:pPr>
      <w:r>
        <w:rPr>
          <w:rFonts w:ascii="IRNazanin" w:hAnsi="IRNazanin" w:eastAsia="IRNazanin"/>
          <w:color w:val="111111"/>
          <w:sz w:val="28"/>
          <w:sz w:val="28"/>
          <w:szCs w:val="28"/>
          <w:rtl w:val="true"/>
          <w:lang w:bidi="fa-IR"/>
        </w:rPr>
        <w:t>کامل شده به لطف تو جنس جناس ها</w:t>
      </w:r>
    </w:p>
    <w:p>
      <w:pPr>
        <w:pStyle w:val="BookText"/>
        <w:rPr/>
      </w:pPr>
      <w:r>
        <w:rPr>
          <w:rFonts w:ascii="IRNazanin" w:hAnsi="IRNazanin" w:eastAsia="IRNazanin"/>
          <w:color w:val="111111"/>
          <w:sz w:val="28"/>
          <w:sz w:val="28"/>
          <w:szCs w:val="28"/>
          <w:rtl w:val="true"/>
          <w:lang w:bidi="fa-IR"/>
        </w:rPr>
        <w:t>تو مادر امام زمان تبسمی</w:t>
      </w:r>
    </w:p>
    <w:p>
      <w:pPr>
        <w:pStyle w:val="BookText"/>
        <w:rPr/>
      </w:pPr>
      <w:r>
        <w:rPr>
          <w:rFonts w:ascii="IRNazanin" w:hAnsi="IRNazanin" w:eastAsia="IRNazanin"/>
          <w:color w:val="111111"/>
          <w:sz w:val="28"/>
          <w:sz w:val="28"/>
          <w:szCs w:val="28"/>
          <w:rtl w:val="true"/>
          <w:lang w:bidi="fa-IR"/>
        </w:rPr>
        <w:t>در عصر بیقراری این التماس ها</w:t>
      </w:r>
    </w:p>
    <w:p>
      <w:pPr>
        <w:pStyle w:val="BookText"/>
        <w:rPr/>
      </w:pPr>
      <w:r>
        <w:rPr>
          <w:rFonts w:ascii="IRNazanin" w:hAnsi="IRNazanin" w:eastAsia="IRNazanin"/>
          <w:color w:val="111111"/>
          <w:sz w:val="28"/>
          <w:sz w:val="28"/>
          <w:szCs w:val="28"/>
          <w:rtl w:val="true"/>
          <w:lang w:bidi="fa-IR"/>
        </w:rPr>
        <w:t>باید نوشت از چه کسی مهربان تری</w:t>
      </w:r>
    </w:p>
    <w:p>
      <w:pPr>
        <w:pStyle w:val="BookText"/>
        <w:rPr/>
      </w:pPr>
      <w:r>
        <w:rPr>
          <w:rFonts w:ascii="IRNazanin" w:hAnsi="IRNazanin" w:eastAsia="IRNazanin"/>
          <w:color w:val="111111"/>
          <w:sz w:val="28"/>
          <w:sz w:val="28"/>
          <w:szCs w:val="28"/>
          <w:rtl w:val="true"/>
          <w:lang w:bidi="fa-IR"/>
        </w:rPr>
        <w:t>باید چه گفت در دل تنگ قیاس ها</w:t>
      </w:r>
    </w:p>
    <w:p>
      <w:pPr>
        <w:pStyle w:val="BookText"/>
        <w:rPr/>
      </w:pPr>
      <w:r>
        <w:rPr>
          <w:rFonts w:ascii="IRNazanin" w:hAnsi="IRNazanin" w:eastAsia="IRNazanin"/>
          <w:color w:val="111111"/>
          <w:sz w:val="28"/>
          <w:sz w:val="28"/>
          <w:szCs w:val="28"/>
          <w:rtl w:val="true"/>
          <w:lang w:bidi="fa-IR"/>
        </w:rPr>
        <w:t>ما با دعای خیر شما ایستاده ایم</w:t>
      </w:r>
    </w:p>
    <w:p>
      <w:pPr>
        <w:pStyle w:val="BookText"/>
        <w:rPr/>
      </w:pPr>
      <w:r>
        <w:rPr>
          <w:rFonts w:ascii="IRNazanin" w:hAnsi="IRNazanin" w:eastAsia="IRNazanin"/>
          <w:color w:val="111111"/>
          <w:sz w:val="28"/>
          <w:sz w:val="28"/>
          <w:szCs w:val="28"/>
          <w:rtl w:val="true"/>
          <w:lang w:bidi="fa-IR"/>
        </w:rPr>
        <w:t>یک عمر پای بیرق اصل و اساس ها</w:t>
      </w:r>
    </w:p>
    <w:p>
      <w:pPr>
        <w:pStyle w:val="BookText"/>
        <w:rPr/>
      </w:pPr>
      <w:r>
        <w:rPr>
          <w:rFonts w:ascii="IRNazanin" w:hAnsi="IRNazanin" w:eastAsia="IRNazanin"/>
          <w:color w:val="111111"/>
          <w:sz w:val="28"/>
          <w:sz w:val="28"/>
          <w:szCs w:val="28"/>
          <w:rtl w:val="true"/>
          <w:lang w:bidi="fa-IR"/>
        </w:rPr>
        <w:t>ما از خدا نخواسته ایم آنچه خواستی</w:t>
      </w:r>
    </w:p>
    <w:p>
      <w:pPr>
        <w:pStyle w:val="BookText"/>
        <w:rPr/>
      </w:pPr>
      <w:r>
        <w:rPr>
          <w:rFonts w:ascii="IRNazanin" w:hAnsi="IRNazanin" w:eastAsia="IRNazanin"/>
          <w:color w:val="111111"/>
          <w:sz w:val="28"/>
          <w:sz w:val="28"/>
          <w:szCs w:val="28"/>
          <w:rtl w:val="true"/>
          <w:lang w:bidi="fa-IR"/>
        </w:rPr>
        <w:t>جا مانده ایم از تب این اقتباس ها</w:t>
      </w:r>
    </w:p>
    <w:p>
      <w:pPr>
        <w:pStyle w:val="BookText"/>
        <w:rPr/>
      </w:pPr>
      <w:r>
        <w:rPr>
          <w:rFonts w:ascii="IRNazanin" w:hAnsi="IRNazanin" w:eastAsia="IRNazanin"/>
          <w:color w:val="111111"/>
          <w:sz w:val="28"/>
          <w:sz w:val="28"/>
          <w:szCs w:val="28"/>
          <w:rtl w:val="true"/>
          <w:lang w:bidi="fa-IR"/>
        </w:rPr>
        <w:t>سخت است اگر که آه تو بگذارد عاقبت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کاسه ی قنوت نمک ناشناس ها</w:t>
      </w:r>
      <w:bookmarkStart w:id="729" w:name="pg8022_80671"/>
    </w:p>
    <w:p>
      <w:pPr>
        <w:pStyle w:val="Heading3"/>
        <w:numPr>
          <w:ilvl w:val="2"/>
          <w:numId w:val="1"/>
        </w:numPr>
        <w:rPr/>
      </w:pPr>
      <w:bookmarkStart w:id="730" w:name="__RefHeading___Toc7241871_1051229030"/>
      <w:bookmarkStart w:id="731" w:name="_Toc264"/>
      <w:bookmarkEnd w:id="729"/>
      <w:bookmarkEnd w:id="730"/>
      <w:r>
        <w:rPr>
          <w:rtl w:val="true"/>
        </w:rPr>
        <w:t xml:space="preserve">گل باغ ولا </w:t>
      </w:r>
      <w:r>
        <w:rPr>
          <w:rtl w:val="true"/>
        </w:rPr>
        <w:t xml:space="preserve">/ </w:t>
      </w:r>
      <w:r>
        <w:rPr>
          <w:rtl w:val="true"/>
        </w:rPr>
        <w:t xml:space="preserve">علی رضا محمدی </w:t>
      </w:r>
      <w:r>
        <w:rPr>
          <w:rtl w:val="true"/>
        </w:rPr>
        <w:t>(</w:t>
      </w:r>
      <w:r>
        <w:rPr>
          <w:rtl w:val="true"/>
        </w:rPr>
        <w:t>مسافر</w:t>
      </w:r>
      <w:r>
        <w:rPr>
          <w:rtl w:val="true"/>
        </w:rPr>
        <w:t>)</w:t>
      </w:r>
      <w:bookmarkEnd w:id="73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روحانی</w:t>
      </w:r>
    </w:p>
    <w:p>
      <w:pPr>
        <w:pStyle w:val="BookText"/>
        <w:rPr/>
      </w:pPr>
      <w:r>
        <w:rPr>
          <w:rFonts w:ascii="IRNazanin" w:hAnsi="IRNazanin" w:eastAsia="IRNazanin"/>
          <w:color w:val="111111"/>
          <w:sz w:val="28"/>
          <w:sz w:val="28"/>
          <w:szCs w:val="28"/>
          <w:rtl w:val="true"/>
          <w:lang w:bidi="fa-IR"/>
        </w:rPr>
        <w:t xml:space="preserve">دلباختۀ خاندان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شیخ علیرضا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گل باغ ولا</w:t>
      </w:r>
    </w:p>
    <w:p>
      <w:pPr>
        <w:pStyle w:val="BookText"/>
        <w:rPr/>
      </w:pPr>
      <w:r>
        <w:rPr>
          <w:rFonts w:ascii="IRNazanin" w:hAnsi="IRNazanin" w:eastAsia="IRNazanin"/>
          <w:color w:val="111111"/>
          <w:sz w:val="28"/>
          <w:sz w:val="28"/>
          <w:szCs w:val="28"/>
          <w:rtl w:val="true"/>
          <w:lang w:bidi="fa-IR"/>
        </w:rPr>
        <w:t>حضرت نرجس گل باغ ولاست</w:t>
      </w:r>
    </w:p>
    <w:p>
      <w:pPr>
        <w:pStyle w:val="BookText"/>
        <w:rPr/>
      </w:pPr>
      <w:r>
        <w:rPr>
          <w:rFonts w:ascii="IRNazanin" w:hAnsi="IRNazanin" w:eastAsia="IRNazanin"/>
          <w:color w:val="111111"/>
          <w:sz w:val="28"/>
          <w:sz w:val="28"/>
          <w:szCs w:val="28"/>
          <w:rtl w:val="true"/>
          <w:lang w:bidi="fa-IR"/>
        </w:rPr>
        <w:t>مادر والای ختم الاوصیاست</w:t>
      </w:r>
    </w:p>
    <w:p>
      <w:pPr>
        <w:pStyle w:val="BookText"/>
        <w:rPr/>
      </w:pPr>
      <w:r>
        <w:rPr>
          <w:rFonts w:ascii="IRNazanin" w:hAnsi="IRNazanin" w:eastAsia="IRNazanin"/>
          <w:color w:val="111111"/>
          <w:sz w:val="28"/>
          <w:sz w:val="28"/>
          <w:szCs w:val="28"/>
          <w:rtl w:val="true"/>
          <w:lang w:bidi="fa-IR"/>
        </w:rPr>
        <w:t>حضرت نرجس زنی با معرفت</w:t>
      </w:r>
    </w:p>
    <w:p>
      <w:pPr>
        <w:pStyle w:val="BookText"/>
        <w:rPr/>
      </w:pPr>
      <w:r>
        <w:rPr>
          <w:rFonts w:ascii="Amiri" w:hAnsi="Amiri" w:eastAsia="Amiri" w:cs="Amiri"/>
          <w:color w:val="111111"/>
          <w:sz w:val="28"/>
          <w:sz w:val="28"/>
          <w:szCs w:val="28"/>
          <w:rtl w:val="true"/>
          <w:lang w:bidi="ar-SA"/>
        </w:rPr>
        <w:t>مظهر حیِّ تعالی ، در صفت</w:t>
      </w:r>
    </w:p>
    <w:p>
      <w:pPr>
        <w:pStyle w:val="BookText"/>
        <w:rPr/>
      </w:pPr>
      <w:r>
        <w:rPr>
          <w:rFonts w:ascii="IRNazanin" w:hAnsi="IRNazanin" w:eastAsia="IRNazanin"/>
          <w:color w:val="111111"/>
          <w:sz w:val="28"/>
          <w:sz w:val="28"/>
          <w:szCs w:val="28"/>
          <w:rtl w:val="true"/>
          <w:lang w:bidi="fa-IR"/>
        </w:rPr>
        <w:t>حضرت نرجس زنی حق باور است</w:t>
      </w:r>
    </w:p>
    <w:p>
      <w:pPr>
        <w:pStyle w:val="BookText"/>
        <w:rPr/>
      </w:pPr>
      <w:r>
        <w:rPr>
          <w:rFonts w:ascii="IRNazanin" w:hAnsi="IRNazanin" w:eastAsia="IRNazanin"/>
          <w:color w:val="111111"/>
          <w:sz w:val="28"/>
          <w:sz w:val="28"/>
          <w:szCs w:val="28"/>
          <w:rtl w:val="true"/>
          <w:lang w:bidi="fa-IR"/>
        </w:rPr>
        <w:t>او زنی محبوبه نزد داور است</w:t>
      </w:r>
    </w:p>
    <w:p>
      <w:pPr>
        <w:pStyle w:val="BookText"/>
        <w:rPr/>
      </w:pPr>
      <w:r>
        <w:rPr>
          <w:rFonts w:ascii="IRNazanin" w:hAnsi="IRNazanin" w:eastAsia="IRNazanin"/>
          <w:color w:val="111111"/>
          <w:sz w:val="28"/>
          <w:sz w:val="28"/>
          <w:szCs w:val="28"/>
          <w:rtl w:val="true"/>
          <w:lang w:bidi="fa-IR"/>
        </w:rPr>
        <w:t>کرده او حاجات مردم را روا</w:t>
      </w:r>
    </w:p>
    <w:p>
      <w:pPr>
        <w:pStyle w:val="BookText"/>
        <w:rPr/>
      </w:pPr>
      <w:r>
        <w:rPr>
          <w:rFonts w:ascii="IRNazanin" w:hAnsi="IRNazanin" w:eastAsia="IRNazanin"/>
          <w:color w:val="111111"/>
          <w:sz w:val="28"/>
          <w:sz w:val="28"/>
          <w:szCs w:val="28"/>
          <w:rtl w:val="true"/>
          <w:lang w:bidi="fa-IR"/>
        </w:rPr>
        <w:t>چونکه که دارد آبرو نزد خدا</w:t>
      </w:r>
    </w:p>
    <w:p>
      <w:pPr>
        <w:pStyle w:val="BookText"/>
        <w:rPr/>
      </w:pPr>
      <w:r>
        <w:rPr>
          <w:rFonts w:ascii="IRNazanin" w:hAnsi="IRNazanin" w:eastAsia="IRNazanin"/>
          <w:color w:val="111111"/>
          <w:sz w:val="28"/>
          <w:sz w:val="28"/>
          <w:szCs w:val="28"/>
          <w:rtl w:val="true"/>
          <w:lang w:bidi="fa-IR"/>
        </w:rPr>
        <w:t>بود او یک دختری پاک و خدوم</w:t>
      </w:r>
    </w:p>
    <w:p>
      <w:pPr>
        <w:pStyle w:val="BookText"/>
        <w:rPr/>
      </w:pPr>
      <w:r>
        <w:rPr>
          <w:rFonts w:ascii="IRNazanin" w:hAnsi="IRNazanin" w:eastAsia="IRNazanin"/>
          <w:color w:val="111111"/>
          <w:sz w:val="28"/>
          <w:sz w:val="28"/>
          <w:szCs w:val="28"/>
          <w:rtl w:val="true"/>
          <w:lang w:bidi="fa-IR"/>
        </w:rPr>
        <w:t>یادگار قیصر آن سلطان روم</w:t>
      </w:r>
    </w:p>
    <w:p>
      <w:pPr>
        <w:pStyle w:val="BookText"/>
        <w:rPr/>
      </w:pPr>
      <w:r>
        <w:rPr>
          <w:rFonts w:ascii="IRNazanin" w:hAnsi="IRNazanin" w:eastAsia="IRNazanin"/>
          <w:color w:val="111111"/>
          <w:sz w:val="28"/>
          <w:sz w:val="28"/>
          <w:szCs w:val="28"/>
          <w:rtl w:val="true"/>
          <w:lang w:bidi="fa-IR"/>
        </w:rPr>
        <w:t>مادرش از نسل شمعون صفاست</w:t>
      </w:r>
    </w:p>
    <w:p>
      <w:pPr>
        <w:pStyle w:val="BookText"/>
        <w:rPr/>
      </w:pPr>
      <w:r>
        <w:rPr>
          <w:rFonts w:ascii="Amiri" w:hAnsi="Amiri" w:eastAsia="Amiri" w:cs="Amiri"/>
          <w:color w:val="111111"/>
          <w:sz w:val="28"/>
          <w:sz w:val="28"/>
          <w:szCs w:val="28"/>
          <w:rtl w:val="true"/>
          <w:lang w:bidi="ar-SA"/>
        </w:rPr>
        <w:t>که وصیِّ بر حقِ روح خداست</w:t>
      </w:r>
    </w:p>
    <w:p>
      <w:pPr>
        <w:pStyle w:val="BookText"/>
        <w:rPr/>
      </w:pPr>
      <w:r>
        <w:rPr>
          <w:rFonts w:ascii="IRNazanin" w:hAnsi="IRNazanin" w:eastAsia="IRNazanin"/>
          <w:color w:val="111111"/>
          <w:sz w:val="28"/>
          <w:sz w:val="28"/>
          <w:szCs w:val="28"/>
          <w:rtl w:val="true"/>
          <w:lang w:bidi="fa-IR"/>
        </w:rPr>
        <w:t>او زنی با عفّت و حُجب و حیاست</w:t>
      </w:r>
    </w:p>
    <w:p>
      <w:pPr>
        <w:pStyle w:val="BookText"/>
        <w:rPr/>
      </w:pPr>
      <w:r>
        <w:rPr>
          <w:rFonts w:ascii="IRNazanin" w:hAnsi="IRNazanin" w:eastAsia="IRNazanin"/>
          <w:color w:val="111111"/>
          <w:sz w:val="28"/>
          <w:sz w:val="28"/>
          <w:szCs w:val="28"/>
          <w:rtl w:val="true"/>
          <w:lang w:bidi="fa-IR"/>
        </w:rPr>
        <w:t>زندگیِّ او بسی پر ماجراست</w:t>
      </w:r>
    </w:p>
    <w:p>
      <w:pPr>
        <w:pStyle w:val="BookText"/>
        <w:rPr/>
      </w:pPr>
      <w:r>
        <w:rPr>
          <w:rFonts w:ascii="IRNazanin" w:hAnsi="IRNazanin" w:eastAsia="IRNazanin"/>
          <w:color w:val="111111"/>
          <w:sz w:val="28"/>
          <w:sz w:val="28"/>
          <w:szCs w:val="28"/>
          <w:rtl w:val="true"/>
          <w:lang w:bidi="fa-IR"/>
        </w:rPr>
        <w:t>ماجرایی گویم ، اما مختصر</w:t>
      </w:r>
    </w:p>
    <w:p>
      <w:pPr>
        <w:pStyle w:val="BookText"/>
        <w:rPr/>
      </w:pPr>
      <w:r>
        <w:rPr>
          <w:rFonts w:ascii="IRNazanin" w:hAnsi="IRNazanin" w:eastAsia="IRNazanin"/>
          <w:color w:val="111111"/>
          <w:sz w:val="28"/>
          <w:sz w:val="28"/>
          <w:szCs w:val="28"/>
          <w:rtl w:val="true"/>
          <w:lang w:bidi="fa-IR"/>
        </w:rPr>
        <w:t>از مطول گویی بنمایم حذر</w:t>
      </w:r>
    </w:p>
    <w:p>
      <w:pPr>
        <w:pStyle w:val="BookText"/>
        <w:rPr/>
      </w:pPr>
      <w:r>
        <w:rPr>
          <w:rFonts w:ascii="IRNazanin" w:hAnsi="IRNazanin" w:eastAsia="IRNazanin"/>
          <w:color w:val="111111"/>
          <w:sz w:val="28"/>
          <w:sz w:val="28"/>
          <w:szCs w:val="28"/>
          <w:rtl w:val="true"/>
          <w:lang w:bidi="fa-IR"/>
        </w:rPr>
        <w:t>مجلس جشنی بپا شد بهر او</w:t>
      </w:r>
    </w:p>
    <w:p>
      <w:pPr>
        <w:pStyle w:val="BookText"/>
        <w:rPr/>
      </w:pPr>
      <w:r>
        <w:rPr>
          <w:rFonts w:ascii="IRNazanin" w:hAnsi="IRNazanin" w:eastAsia="IRNazanin"/>
          <w:color w:val="111111"/>
          <w:sz w:val="28"/>
          <w:sz w:val="28"/>
          <w:szCs w:val="28"/>
          <w:rtl w:val="true"/>
          <w:lang w:bidi="fa-IR"/>
        </w:rPr>
        <w:t>تا شود تزویجِ فرزند عمو</w:t>
      </w:r>
    </w:p>
    <w:p>
      <w:pPr>
        <w:pStyle w:val="BookText"/>
        <w:rPr/>
      </w:pPr>
      <w:r>
        <w:rPr>
          <w:rFonts w:ascii="IRNazanin" w:hAnsi="IRNazanin" w:eastAsia="IRNazanin"/>
          <w:color w:val="111111"/>
          <w:sz w:val="28"/>
          <w:sz w:val="28"/>
          <w:szCs w:val="28"/>
          <w:rtl w:val="true"/>
          <w:lang w:bidi="fa-IR"/>
        </w:rPr>
        <w:t>به وقوع پیوست ناگه زلزله</w:t>
      </w:r>
    </w:p>
    <w:p>
      <w:pPr>
        <w:pStyle w:val="BookText"/>
        <w:rPr/>
      </w:pPr>
      <w:r>
        <w:rPr>
          <w:rFonts w:ascii="IRNazanin" w:hAnsi="IRNazanin" w:eastAsia="IRNazanin"/>
          <w:color w:val="111111"/>
          <w:sz w:val="28"/>
          <w:sz w:val="28"/>
          <w:szCs w:val="28"/>
          <w:rtl w:val="true"/>
          <w:lang w:bidi="fa-IR"/>
        </w:rPr>
        <w:t>ریخت بر هم مجلس و ، شد ولوله</w:t>
      </w:r>
    </w:p>
    <w:p>
      <w:pPr>
        <w:pStyle w:val="BookText"/>
        <w:rPr/>
      </w:pPr>
      <w:r>
        <w:rPr>
          <w:rFonts w:ascii="IRNazanin" w:hAnsi="IRNazanin" w:eastAsia="IRNazanin"/>
          <w:color w:val="111111"/>
          <w:sz w:val="28"/>
          <w:sz w:val="28"/>
          <w:szCs w:val="28"/>
          <w:rtl w:val="true"/>
          <w:lang w:bidi="fa-IR"/>
        </w:rPr>
        <w:t>روز دیگر باز جشنی شد بپا</w:t>
      </w:r>
    </w:p>
    <w:p>
      <w:pPr>
        <w:pStyle w:val="BookText"/>
        <w:rPr/>
      </w:pPr>
      <w:r>
        <w:rPr>
          <w:rFonts w:ascii="IRNazanin" w:hAnsi="IRNazanin" w:eastAsia="IRNazanin"/>
          <w:color w:val="111111"/>
          <w:sz w:val="28"/>
          <w:sz w:val="28"/>
          <w:szCs w:val="28"/>
          <w:rtl w:val="true"/>
          <w:lang w:bidi="fa-IR"/>
        </w:rPr>
        <w:t>باز هم تکرار شد آن ماجرا</w:t>
      </w:r>
    </w:p>
    <w:p>
      <w:pPr>
        <w:pStyle w:val="BookText"/>
        <w:rPr/>
      </w:pPr>
      <w:r>
        <w:rPr>
          <w:rFonts w:ascii="IRNazanin" w:hAnsi="IRNazanin" w:eastAsia="IRNazanin"/>
          <w:color w:val="111111"/>
          <w:sz w:val="28"/>
          <w:sz w:val="28"/>
          <w:szCs w:val="28"/>
          <w:rtl w:val="true"/>
          <w:lang w:bidi="fa-IR"/>
        </w:rPr>
        <w:t>بار دیگر ریخت آن مجلس به هم</w:t>
      </w:r>
    </w:p>
    <w:p>
      <w:pPr>
        <w:pStyle w:val="BookText"/>
        <w:rPr/>
      </w:pPr>
      <w:r>
        <w:rPr>
          <w:rFonts w:ascii="IRNazanin" w:hAnsi="IRNazanin" w:eastAsia="IRNazanin"/>
          <w:color w:val="111111"/>
          <w:sz w:val="28"/>
          <w:sz w:val="28"/>
          <w:szCs w:val="28"/>
          <w:rtl w:val="true"/>
          <w:lang w:bidi="fa-IR"/>
        </w:rPr>
        <w:t>گشت مجلس ، غرق در اندوه و غم</w:t>
      </w:r>
    </w:p>
    <w:p>
      <w:pPr>
        <w:pStyle w:val="BookText"/>
        <w:rPr/>
      </w:pPr>
      <w:r>
        <w:rPr>
          <w:rFonts w:ascii="IRNazanin" w:hAnsi="IRNazanin" w:eastAsia="IRNazanin"/>
          <w:color w:val="111111"/>
          <w:sz w:val="28"/>
          <w:sz w:val="28"/>
          <w:szCs w:val="28"/>
          <w:rtl w:val="true"/>
          <w:lang w:bidi="fa-IR"/>
        </w:rPr>
        <w:t>بتود این کار خدا از روی جِدّ</w:t>
      </w:r>
    </w:p>
    <w:p>
      <w:pPr>
        <w:pStyle w:val="BookText"/>
        <w:rPr/>
      </w:pPr>
      <w:r>
        <w:rPr>
          <w:rFonts w:ascii="IRNazanin" w:hAnsi="IRNazanin" w:eastAsia="IRNazanin"/>
          <w:color w:val="111111"/>
          <w:sz w:val="28"/>
          <w:sz w:val="28"/>
          <w:szCs w:val="28"/>
          <w:rtl w:val="true"/>
          <w:lang w:bidi="fa-IR"/>
        </w:rPr>
        <w:t>تا نگردد عقد آنها منعقد</w:t>
      </w:r>
    </w:p>
    <w:p>
      <w:pPr>
        <w:pStyle w:val="BookText"/>
        <w:rPr/>
      </w:pPr>
      <w:r>
        <w:rPr>
          <w:rFonts w:ascii="IRNazanin" w:hAnsi="IRNazanin" w:eastAsia="IRNazanin"/>
          <w:color w:val="111111"/>
          <w:sz w:val="28"/>
          <w:sz w:val="28"/>
          <w:szCs w:val="28"/>
          <w:rtl w:val="true"/>
          <w:lang w:bidi="fa-IR"/>
        </w:rPr>
        <w:t>مصلحت این بود تا یک گوهری</w:t>
      </w:r>
    </w:p>
    <w:p>
      <w:pPr>
        <w:pStyle w:val="BookText"/>
        <w:rPr/>
      </w:pPr>
      <w:r>
        <w:rPr>
          <w:rFonts w:ascii="IRNazanin" w:hAnsi="IRNazanin" w:eastAsia="IRNazanin"/>
          <w:color w:val="111111"/>
          <w:sz w:val="28"/>
          <w:sz w:val="28"/>
          <w:szCs w:val="28"/>
          <w:rtl w:val="true"/>
          <w:lang w:bidi="fa-IR"/>
        </w:rPr>
        <w:t>عرضه گردد بر امام عسکری</w:t>
      </w:r>
    </w:p>
    <w:p>
      <w:pPr>
        <w:pStyle w:val="BookText"/>
        <w:rPr/>
      </w:pPr>
      <w:r>
        <w:rPr>
          <w:rFonts w:ascii="IRNazanin" w:hAnsi="IRNazanin" w:eastAsia="IRNazanin"/>
          <w:color w:val="111111"/>
          <w:sz w:val="28"/>
          <w:sz w:val="28"/>
          <w:szCs w:val="28"/>
          <w:rtl w:val="true"/>
          <w:lang w:bidi="fa-IR"/>
        </w:rPr>
        <w:t>حضرت نرجس شبی در خواب دید</w:t>
      </w:r>
    </w:p>
    <w:p>
      <w:pPr>
        <w:pStyle w:val="BookText"/>
        <w:rPr/>
      </w:pPr>
      <w:r>
        <w:rPr>
          <w:rFonts w:ascii="IRNazanin" w:hAnsi="IRNazanin" w:eastAsia="IRNazanin"/>
          <w:color w:val="111111"/>
          <w:sz w:val="28"/>
          <w:sz w:val="28"/>
          <w:szCs w:val="28"/>
          <w:rtl w:val="true"/>
          <w:lang w:bidi="fa-IR"/>
        </w:rPr>
        <w:t>داد ختم المرسلین او را نوید</w:t>
      </w:r>
    </w:p>
    <w:p>
      <w:pPr>
        <w:pStyle w:val="BookText"/>
        <w:rPr/>
      </w:pPr>
      <w:r>
        <w:rPr>
          <w:rFonts w:ascii="IRNazanin" w:hAnsi="IRNazanin" w:eastAsia="IRNazanin"/>
          <w:color w:val="111111"/>
          <w:sz w:val="28"/>
          <w:sz w:val="28"/>
          <w:szCs w:val="28"/>
          <w:rtl w:val="true"/>
          <w:lang w:bidi="fa-IR"/>
        </w:rPr>
        <w:t>حضرتش با اهلبیت آمد به خواب</w:t>
      </w:r>
    </w:p>
    <w:p>
      <w:pPr>
        <w:pStyle w:val="BookText"/>
        <w:rPr/>
      </w:pPr>
      <w:r>
        <w:rPr>
          <w:rFonts w:ascii="IRNazanin" w:hAnsi="IRNazanin" w:eastAsia="IRNazanin"/>
          <w:color w:val="111111"/>
          <w:sz w:val="28"/>
          <w:sz w:val="28"/>
          <w:szCs w:val="28"/>
          <w:rtl w:val="true"/>
          <w:lang w:bidi="fa-IR"/>
        </w:rPr>
        <w:t>بود عیسی همره ختمی مآب</w:t>
      </w:r>
    </w:p>
    <w:p>
      <w:pPr>
        <w:pStyle w:val="BookText"/>
        <w:rPr/>
      </w:pPr>
      <w:r>
        <w:rPr>
          <w:rFonts w:ascii="Amiri" w:hAnsi="Amiri" w:eastAsia="Amiri" w:cs="Amiri"/>
          <w:color w:val="111111"/>
          <w:sz w:val="28"/>
          <w:sz w:val="28"/>
          <w:szCs w:val="28"/>
          <w:rtl w:val="true"/>
          <w:lang w:bidi="ar-SA"/>
        </w:rPr>
        <w:t>جَدِّ آن بانو هم آمد از وفا</w:t>
      </w:r>
    </w:p>
    <w:p>
      <w:pPr>
        <w:pStyle w:val="BookText"/>
        <w:rPr/>
      </w:pPr>
      <w:r>
        <w:rPr>
          <w:rFonts w:ascii="IRNazanin" w:hAnsi="IRNazanin" w:eastAsia="IRNazanin"/>
          <w:color w:val="111111"/>
          <w:sz w:val="28"/>
          <w:sz w:val="28"/>
          <w:szCs w:val="28"/>
          <w:rtl w:val="true"/>
          <w:lang w:bidi="fa-IR"/>
        </w:rPr>
        <w:t>آنکه نامش بود شمعون صفا</w:t>
      </w:r>
    </w:p>
    <w:p>
      <w:pPr>
        <w:pStyle w:val="BookText"/>
        <w:rPr/>
      </w:pPr>
      <w:r>
        <w:rPr>
          <w:rFonts w:ascii="IRNazanin" w:hAnsi="IRNazanin" w:eastAsia="IRNazanin"/>
          <w:color w:val="111111"/>
          <w:sz w:val="28"/>
          <w:sz w:val="28"/>
          <w:szCs w:val="28"/>
          <w:rtl w:val="true"/>
          <w:lang w:bidi="fa-IR"/>
        </w:rPr>
        <w:t>جشن شد در عالم رؤیا بپا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نرجس آن شب شد عروس مصطفا </w:t>
      </w:r>
    </w:p>
    <w:p>
      <w:pPr>
        <w:pStyle w:val="BookText"/>
        <w:rPr/>
      </w:pPr>
      <w:r>
        <w:rPr>
          <w:rFonts w:ascii="IRNazanin" w:hAnsi="IRNazanin" w:eastAsia="IRNazanin"/>
          <w:color w:val="111111"/>
          <w:sz w:val="28"/>
          <w:sz w:val="28"/>
          <w:szCs w:val="28"/>
          <w:rtl w:val="true"/>
          <w:lang w:bidi="fa-IR"/>
        </w:rPr>
        <w:t>صبح شد ، صبحی دل انگیز و سپید</w:t>
      </w:r>
    </w:p>
    <w:p>
      <w:pPr>
        <w:pStyle w:val="BookText"/>
        <w:rPr/>
      </w:pPr>
      <w:r>
        <w:rPr>
          <w:rFonts w:ascii="IRNazanin" w:hAnsi="IRNazanin" w:eastAsia="IRNazanin"/>
          <w:color w:val="111111"/>
          <w:sz w:val="28"/>
          <w:sz w:val="28"/>
          <w:szCs w:val="28"/>
          <w:rtl w:val="true"/>
          <w:lang w:bidi="fa-IR"/>
        </w:rPr>
        <w:t>شادمان نرجس ، از آن خوابی که دید</w:t>
      </w:r>
    </w:p>
    <w:p>
      <w:pPr>
        <w:pStyle w:val="BookText"/>
        <w:rPr/>
      </w:pPr>
      <w:r>
        <w:rPr>
          <w:rFonts w:ascii="IRNazanin" w:hAnsi="IRNazanin" w:eastAsia="IRNazanin"/>
          <w:color w:val="111111"/>
          <w:sz w:val="28"/>
          <w:sz w:val="28"/>
          <w:szCs w:val="28"/>
          <w:rtl w:val="true"/>
          <w:lang w:bidi="fa-IR"/>
        </w:rPr>
        <w:t>بعد از آن باحکم شاهنشاه روم</w:t>
      </w:r>
    </w:p>
    <w:p>
      <w:pPr>
        <w:pStyle w:val="BookText"/>
        <w:rPr/>
      </w:pPr>
      <w:r>
        <w:rPr>
          <w:rFonts w:ascii="IRNazanin" w:hAnsi="IRNazanin" w:eastAsia="IRNazanin"/>
          <w:color w:val="111111"/>
          <w:sz w:val="28"/>
          <w:sz w:val="28"/>
          <w:szCs w:val="28"/>
          <w:rtl w:val="true"/>
          <w:lang w:bidi="fa-IR"/>
        </w:rPr>
        <w:t>جنگِ اسلام اتفاق افتاد و روم</w:t>
      </w:r>
    </w:p>
    <w:p>
      <w:pPr>
        <w:pStyle w:val="BookText"/>
        <w:rPr/>
      </w:pPr>
      <w:r>
        <w:rPr>
          <w:rFonts w:ascii="IRNazanin" w:hAnsi="IRNazanin" w:eastAsia="IRNazanin"/>
          <w:color w:val="111111"/>
          <w:sz w:val="28"/>
          <w:sz w:val="28"/>
          <w:szCs w:val="28"/>
          <w:rtl w:val="true"/>
          <w:lang w:bidi="fa-IR"/>
        </w:rPr>
        <w:t>در میان نیزه ها و تیغ و تیر</w:t>
      </w:r>
    </w:p>
    <w:p>
      <w:pPr>
        <w:pStyle w:val="BookText"/>
        <w:rPr/>
      </w:pPr>
      <w:r>
        <w:rPr>
          <w:rFonts w:ascii="IRNazanin" w:hAnsi="IRNazanin" w:eastAsia="IRNazanin"/>
          <w:color w:val="111111"/>
          <w:sz w:val="28"/>
          <w:sz w:val="28"/>
          <w:szCs w:val="28"/>
          <w:rtl w:val="true"/>
          <w:lang w:bidi="fa-IR"/>
        </w:rPr>
        <w:t>حضرت نرجس در آنجا شد اسیر</w:t>
      </w:r>
    </w:p>
    <w:p>
      <w:pPr>
        <w:pStyle w:val="BookText"/>
        <w:rPr/>
      </w:pPr>
      <w:r>
        <w:rPr>
          <w:rFonts w:ascii="IRNazanin" w:hAnsi="IRNazanin" w:eastAsia="IRNazanin"/>
          <w:color w:val="111111"/>
          <w:sz w:val="28"/>
          <w:sz w:val="28"/>
          <w:szCs w:val="28"/>
          <w:rtl w:val="true"/>
          <w:lang w:bidi="fa-IR"/>
        </w:rPr>
        <w:t>برده شد در شهر بغداد از قضا</w:t>
      </w:r>
    </w:p>
    <w:p>
      <w:pPr>
        <w:pStyle w:val="BookText"/>
        <w:rPr/>
      </w:pPr>
      <w:r>
        <w:rPr>
          <w:rFonts w:ascii="IRNazanin" w:hAnsi="IRNazanin" w:eastAsia="IRNazanin"/>
          <w:color w:val="111111"/>
          <w:sz w:val="28"/>
          <w:sz w:val="28"/>
          <w:szCs w:val="28"/>
          <w:rtl w:val="true"/>
          <w:lang w:bidi="fa-IR"/>
        </w:rPr>
        <w:t>آن زن نیکو سرشت و با حیا</w:t>
      </w:r>
    </w:p>
    <w:p>
      <w:pPr>
        <w:pStyle w:val="BookText"/>
        <w:rPr/>
      </w:pPr>
      <w:r>
        <w:rPr>
          <w:rFonts w:ascii="IRNazanin" w:hAnsi="IRNazanin" w:eastAsia="IRNazanin"/>
          <w:color w:val="111111"/>
          <w:sz w:val="28"/>
          <w:sz w:val="28"/>
          <w:szCs w:val="28"/>
          <w:rtl w:val="true"/>
          <w:lang w:bidi="fa-IR"/>
        </w:rPr>
        <w:t>از امامِ هادی آمد یک پیام</w:t>
      </w:r>
    </w:p>
    <w:p>
      <w:pPr>
        <w:pStyle w:val="BookText"/>
        <w:rPr/>
      </w:pPr>
      <w:r>
        <w:rPr>
          <w:rFonts w:ascii="IRNazanin" w:hAnsi="IRNazanin" w:eastAsia="IRNazanin"/>
          <w:color w:val="111111"/>
          <w:sz w:val="28"/>
          <w:sz w:val="28"/>
          <w:szCs w:val="28"/>
          <w:rtl w:val="true"/>
          <w:lang w:bidi="fa-IR"/>
        </w:rPr>
        <w:t>بهر آن بانوی صاحب احترام</w:t>
      </w:r>
    </w:p>
    <w:p>
      <w:pPr>
        <w:pStyle w:val="BookText"/>
        <w:rPr/>
      </w:pPr>
      <w:r>
        <w:rPr>
          <w:rFonts w:ascii="IRNazanin" w:hAnsi="IRNazanin" w:eastAsia="IRNazanin"/>
          <w:color w:val="111111"/>
          <w:sz w:val="28"/>
          <w:sz w:val="28"/>
          <w:szCs w:val="28"/>
          <w:rtl w:val="true"/>
          <w:lang w:bidi="fa-IR"/>
        </w:rPr>
        <w:t>کرد احضارش امام ممتحن</w:t>
      </w:r>
    </w:p>
    <w:p>
      <w:pPr>
        <w:pStyle w:val="BookText"/>
        <w:rPr/>
      </w:pPr>
      <w:r>
        <w:rPr>
          <w:rFonts w:ascii="IRNazanin" w:hAnsi="IRNazanin" w:eastAsia="IRNazanin"/>
          <w:color w:val="111111"/>
          <w:sz w:val="28"/>
          <w:sz w:val="28"/>
          <w:szCs w:val="28"/>
          <w:rtl w:val="true"/>
          <w:lang w:bidi="fa-IR"/>
        </w:rPr>
        <w:t>تا کند تزویج او را با حسن</w:t>
      </w:r>
    </w:p>
    <w:p>
      <w:pPr>
        <w:pStyle w:val="BookText"/>
        <w:rPr/>
      </w:pPr>
      <w:r>
        <w:rPr>
          <w:rFonts w:ascii="IRNazanin" w:hAnsi="IRNazanin" w:eastAsia="IRNazanin"/>
          <w:color w:val="111111"/>
          <w:sz w:val="28"/>
          <w:sz w:val="28"/>
          <w:szCs w:val="28"/>
          <w:rtl w:val="true"/>
          <w:lang w:bidi="fa-IR"/>
        </w:rPr>
        <w:t>آن پری ، از روی تسلیم و رضا</w:t>
      </w:r>
    </w:p>
    <w:p>
      <w:pPr>
        <w:pStyle w:val="BookText"/>
        <w:rPr/>
      </w:pPr>
      <w:r>
        <w:rPr>
          <w:rFonts w:ascii="IRNazanin" w:hAnsi="IRNazanin" w:eastAsia="IRNazanin"/>
          <w:color w:val="111111"/>
          <w:sz w:val="28"/>
          <w:sz w:val="28"/>
          <w:szCs w:val="28"/>
          <w:rtl w:val="true"/>
          <w:lang w:bidi="fa-IR"/>
        </w:rPr>
        <w:t>رفت با آن پیک ، سوی سامرا</w:t>
      </w:r>
    </w:p>
    <w:p>
      <w:pPr>
        <w:pStyle w:val="BookText"/>
        <w:rPr/>
      </w:pPr>
      <w:r>
        <w:rPr>
          <w:rFonts w:ascii="IRNazanin" w:hAnsi="IRNazanin" w:eastAsia="IRNazanin"/>
          <w:color w:val="111111"/>
          <w:sz w:val="28"/>
          <w:sz w:val="28"/>
          <w:szCs w:val="28"/>
          <w:rtl w:val="true"/>
          <w:lang w:bidi="fa-IR"/>
        </w:rPr>
        <w:t>جشن بر پا گشت با صدق و صفا</w:t>
      </w:r>
    </w:p>
    <w:p>
      <w:pPr>
        <w:pStyle w:val="BookText"/>
        <w:rPr/>
      </w:pPr>
      <w:r>
        <w:rPr>
          <w:rFonts w:ascii="IRNazanin" w:hAnsi="IRNazanin" w:eastAsia="IRNazanin"/>
          <w:color w:val="111111"/>
          <w:sz w:val="28"/>
          <w:sz w:val="28"/>
          <w:szCs w:val="28"/>
          <w:rtl w:val="true"/>
          <w:lang w:bidi="fa-IR"/>
        </w:rPr>
        <w:t>شد عروس حضرت خیر النسا</w:t>
      </w:r>
    </w:p>
    <w:p>
      <w:pPr>
        <w:pStyle w:val="BookText"/>
        <w:rPr/>
      </w:pPr>
      <w:r>
        <w:rPr>
          <w:rFonts w:ascii="IRNazanin" w:hAnsi="IRNazanin" w:eastAsia="IRNazanin"/>
          <w:color w:val="111111"/>
          <w:sz w:val="28"/>
          <w:sz w:val="28"/>
          <w:szCs w:val="28"/>
          <w:rtl w:val="true"/>
          <w:lang w:bidi="fa-IR"/>
        </w:rPr>
        <w:t>همنشین شد با امام عسکری</w:t>
      </w:r>
    </w:p>
    <w:p>
      <w:pPr>
        <w:pStyle w:val="BookText"/>
        <w:rPr/>
      </w:pPr>
      <w:r>
        <w:rPr>
          <w:rFonts w:ascii="Amiri" w:hAnsi="Amiri" w:eastAsia="Amiri" w:cs="Amiri"/>
          <w:color w:val="111111"/>
          <w:sz w:val="28"/>
          <w:sz w:val="28"/>
          <w:szCs w:val="28"/>
          <w:rtl w:val="true"/>
          <w:lang w:bidi="ar-SA"/>
        </w:rPr>
        <w:t>با شکوه و عزّت و کرُّ و فری</w:t>
      </w:r>
    </w:p>
    <w:p>
      <w:pPr>
        <w:pStyle w:val="BookText"/>
        <w:rPr/>
      </w:pPr>
      <w:r>
        <w:rPr>
          <w:rFonts w:ascii="IRNazanin" w:hAnsi="IRNazanin" w:eastAsia="IRNazanin"/>
          <w:color w:val="111111"/>
          <w:sz w:val="28"/>
          <w:sz w:val="28"/>
          <w:szCs w:val="28"/>
          <w:rtl w:val="true"/>
          <w:lang w:bidi="fa-IR"/>
        </w:rPr>
        <w:t>رفت بین خاندان مصطفی</w:t>
      </w:r>
    </w:p>
    <w:p>
      <w:pPr>
        <w:pStyle w:val="BookText"/>
        <w:rPr/>
      </w:pPr>
      <w:r>
        <w:rPr>
          <w:rFonts w:ascii="IRNazanin" w:hAnsi="IRNazanin" w:eastAsia="IRNazanin"/>
          <w:color w:val="111111"/>
          <w:sz w:val="28"/>
          <w:sz w:val="28"/>
          <w:szCs w:val="28"/>
          <w:rtl w:val="true"/>
          <w:lang w:bidi="fa-IR"/>
        </w:rPr>
        <w:t>تا شود مام امام عصر ما</w:t>
      </w:r>
    </w:p>
    <w:p>
      <w:pPr>
        <w:pStyle w:val="BookText"/>
        <w:rPr/>
      </w:pPr>
      <w:r>
        <w:rPr>
          <w:rFonts w:ascii="IRNazanin" w:hAnsi="IRNazanin" w:eastAsia="IRNazanin"/>
          <w:color w:val="111111"/>
          <w:sz w:val="28"/>
          <w:sz w:val="28"/>
          <w:szCs w:val="28"/>
          <w:rtl w:val="true"/>
          <w:lang w:bidi="fa-IR"/>
        </w:rPr>
        <w:t>حضرت حق داد او را یک نوید</w:t>
      </w:r>
    </w:p>
    <w:p>
      <w:pPr>
        <w:pStyle w:val="BookText"/>
        <w:rPr/>
      </w:pPr>
      <w:r>
        <w:rPr>
          <w:rFonts w:ascii="IRNazanin" w:hAnsi="IRNazanin" w:eastAsia="IRNazanin"/>
          <w:color w:val="111111"/>
          <w:sz w:val="28"/>
          <w:sz w:val="28"/>
          <w:szCs w:val="28"/>
          <w:rtl w:val="true"/>
          <w:lang w:bidi="fa-IR"/>
        </w:rPr>
        <w:t>گفت منجی از تو می آید پدید</w:t>
      </w:r>
    </w:p>
    <w:p>
      <w:pPr>
        <w:pStyle w:val="BookText"/>
        <w:rPr/>
      </w:pPr>
      <w:r>
        <w:rPr>
          <w:rFonts w:ascii="IRNazanin" w:hAnsi="IRNazanin" w:eastAsia="IRNazanin"/>
          <w:color w:val="111111"/>
          <w:sz w:val="28"/>
          <w:sz w:val="28"/>
          <w:szCs w:val="28"/>
          <w:rtl w:val="true"/>
          <w:lang w:bidi="fa-IR"/>
        </w:rPr>
        <w:t>آید او با ذوالفقار حیدری</w:t>
      </w:r>
    </w:p>
    <w:p>
      <w:pPr>
        <w:pStyle w:val="BookText"/>
        <w:rPr/>
      </w:pPr>
      <w:r>
        <w:rPr>
          <w:rFonts w:ascii="IRNazanin" w:hAnsi="IRNazanin" w:eastAsia="IRNazanin"/>
          <w:color w:val="111111"/>
          <w:sz w:val="28"/>
          <w:sz w:val="28"/>
          <w:szCs w:val="28"/>
          <w:rtl w:val="true"/>
          <w:lang w:bidi="fa-IR"/>
        </w:rPr>
        <w:t>تا کند دین خدا را رهبری</w:t>
      </w:r>
    </w:p>
    <w:p>
      <w:pPr>
        <w:pStyle w:val="BookText"/>
        <w:rPr/>
      </w:pPr>
      <w:r>
        <w:rPr>
          <w:rFonts w:ascii="IRNazanin" w:hAnsi="IRNazanin" w:eastAsia="IRNazanin"/>
          <w:color w:val="111111"/>
          <w:sz w:val="28"/>
          <w:sz w:val="28"/>
          <w:szCs w:val="28"/>
          <w:rtl w:val="true"/>
          <w:lang w:bidi="fa-IR"/>
        </w:rPr>
        <w:t>گستراند سفره ای از عدل و داد</w:t>
      </w:r>
    </w:p>
    <w:p>
      <w:pPr>
        <w:pStyle w:val="BookText"/>
        <w:rPr/>
      </w:pPr>
      <w:r>
        <w:rPr>
          <w:rFonts w:ascii="IRNazanin" w:hAnsi="IRNazanin" w:eastAsia="IRNazanin"/>
          <w:color w:val="111111"/>
          <w:sz w:val="28"/>
          <w:sz w:val="28"/>
          <w:szCs w:val="28"/>
          <w:rtl w:val="true"/>
          <w:lang w:bidi="fa-IR"/>
        </w:rPr>
        <w:t>جمع گردد سفرۀ ظلم و فساد</w:t>
      </w:r>
    </w:p>
    <w:p>
      <w:pPr>
        <w:pStyle w:val="BookText"/>
        <w:rPr/>
      </w:pPr>
      <w:r>
        <w:rPr>
          <w:rFonts w:ascii="IRNazanin" w:hAnsi="IRNazanin" w:eastAsia="IRNazanin"/>
          <w:color w:val="111111"/>
          <w:sz w:val="28"/>
          <w:sz w:val="28"/>
          <w:szCs w:val="28"/>
          <w:rtl w:val="true"/>
          <w:lang w:bidi="fa-IR"/>
        </w:rPr>
        <w:t>حامله گردید نرجس در نهان</w:t>
      </w:r>
    </w:p>
    <w:p>
      <w:pPr>
        <w:pStyle w:val="BookText"/>
        <w:rPr/>
      </w:pPr>
      <w:r>
        <w:rPr>
          <w:rFonts w:ascii="IRNazanin" w:hAnsi="IRNazanin" w:eastAsia="IRNazanin"/>
          <w:color w:val="111111"/>
          <w:sz w:val="28"/>
          <w:sz w:val="28"/>
          <w:szCs w:val="28"/>
          <w:rtl w:val="true"/>
          <w:lang w:bidi="fa-IR"/>
        </w:rPr>
        <w:t>تا نبیند او گزند از دشمنان</w:t>
      </w:r>
    </w:p>
    <w:p>
      <w:pPr>
        <w:pStyle w:val="BookText"/>
        <w:rPr/>
      </w:pPr>
      <w:r>
        <w:rPr>
          <w:rFonts w:ascii="IRNazanin" w:hAnsi="IRNazanin" w:eastAsia="IRNazanin"/>
          <w:color w:val="111111"/>
          <w:sz w:val="28"/>
          <w:sz w:val="28"/>
          <w:szCs w:val="28"/>
          <w:rtl w:val="true"/>
          <w:lang w:bidi="fa-IR"/>
        </w:rPr>
        <w:t>خالق یکتا به او داده پسر</w:t>
      </w:r>
    </w:p>
    <w:p>
      <w:pPr>
        <w:pStyle w:val="BookText"/>
        <w:rPr/>
      </w:pPr>
      <w:r>
        <w:rPr>
          <w:rFonts w:ascii="IRNazanin" w:hAnsi="IRNazanin" w:eastAsia="IRNazanin"/>
          <w:color w:val="111111"/>
          <w:sz w:val="28"/>
          <w:sz w:val="28"/>
          <w:szCs w:val="28"/>
          <w:rtl w:val="true"/>
          <w:lang w:bidi="fa-IR"/>
        </w:rPr>
        <w:t>یک پسر نه ، نوگلی والا گهر</w:t>
      </w:r>
    </w:p>
    <w:p>
      <w:pPr>
        <w:pStyle w:val="BookText"/>
        <w:rPr/>
      </w:pPr>
      <w:r>
        <w:rPr>
          <w:rFonts w:ascii="IRNazanin" w:hAnsi="IRNazanin" w:eastAsia="IRNazanin"/>
          <w:color w:val="111111"/>
          <w:sz w:val="28"/>
          <w:sz w:val="28"/>
          <w:szCs w:val="28"/>
          <w:rtl w:val="true"/>
          <w:lang w:bidi="fa-IR"/>
        </w:rPr>
        <w:t>بعد از آن نرجس به شهر سامرا</w:t>
      </w:r>
    </w:p>
    <w:p>
      <w:pPr>
        <w:pStyle w:val="BookText"/>
        <w:rPr/>
      </w:pPr>
      <w:r>
        <w:rPr>
          <w:rFonts w:ascii="IRNazanin" w:hAnsi="IRNazanin" w:eastAsia="IRNazanin"/>
          <w:color w:val="111111"/>
          <w:sz w:val="28"/>
          <w:sz w:val="28"/>
          <w:szCs w:val="28"/>
          <w:rtl w:val="true"/>
          <w:lang w:bidi="fa-IR"/>
        </w:rPr>
        <w:t>دیده ی خود بست از دار فنا</w:t>
      </w:r>
    </w:p>
    <w:p>
      <w:pPr>
        <w:pStyle w:val="BookText"/>
        <w:rPr/>
      </w:pPr>
      <w:r>
        <w:rPr>
          <w:rFonts w:ascii="IRNazanin" w:hAnsi="IRNazanin" w:eastAsia="IRNazanin"/>
          <w:color w:val="111111"/>
          <w:sz w:val="28"/>
          <w:sz w:val="28"/>
          <w:szCs w:val="28"/>
          <w:rtl w:val="true"/>
          <w:lang w:bidi="fa-IR"/>
        </w:rPr>
        <w:t>دفن شد در خاک ، همچون گوهری</w:t>
      </w:r>
    </w:p>
    <w:p>
      <w:pPr>
        <w:pStyle w:val="BookText"/>
        <w:rPr/>
      </w:pPr>
      <w:r>
        <w:rPr>
          <w:rFonts w:ascii="IRNazanin" w:hAnsi="IRNazanin" w:eastAsia="IRNazanin"/>
          <w:color w:val="111111"/>
          <w:sz w:val="28"/>
          <w:sz w:val="28"/>
          <w:szCs w:val="28"/>
          <w:rtl w:val="true"/>
          <w:lang w:bidi="fa-IR"/>
        </w:rPr>
        <w:t>در کنار همسر خود عسکری</w:t>
      </w:r>
    </w:p>
    <w:p>
      <w:pPr>
        <w:pStyle w:val="BookText"/>
        <w:rPr/>
      </w:pPr>
      <w:r>
        <w:rPr>
          <w:rFonts w:ascii="IRNazanin" w:hAnsi="IRNazanin" w:eastAsia="IRNazanin"/>
          <w:color w:val="111111"/>
          <w:sz w:val="28"/>
          <w:sz w:val="28"/>
          <w:szCs w:val="28"/>
          <w:rtl w:val="true"/>
          <w:lang w:bidi="fa-IR"/>
        </w:rPr>
        <w:t>مرغ روحش رفت در عرش برین</w:t>
      </w:r>
    </w:p>
    <w:p>
      <w:pPr>
        <w:pStyle w:val="BookText"/>
        <w:rPr/>
      </w:pPr>
      <w:r>
        <w:rPr>
          <w:rFonts w:ascii="IRNazanin" w:hAnsi="IRNazanin" w:eastAsia="IRNazanin"/>
          <w:color w:val="111111"/>
          <w:sz w:val="28"/>
          <w:sz w:val="28"/>
          <w:szCs w:val="28"/>
          <w:rtl w:val="true"/>
          <w:lang w:bidi="fa-IR"/>
        </w:rPr>
        <w:t>در جوار دخت ختم المرسلین</w:t>
      </w:r>
    </w:p>
    <w:p>
      <w:pPr>
        <w:pStyle w:val="BookText"/>
        <w:rPr/>
      </w:pPr>
      <w:r>
        <w:rPr>
          <w:rFonts w:ascii="IRNazanin" w:hAnsi="IRNazanin" w:eastAsia="IRNazanin"/>
          <w:color w:val="111111"/>
          <w:sz w:val="28"/>
          <w:sz w:val="28"/>
          <w:szCs w:val="28"/>
          <w:rtl w:val="true"/>
          <w:lang w:bidi="fa-IR"/>
        </w:rPr>
        <w:t>نیک آوردی به نظم این ماجرا</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صد مرحبا</w:t>
      </w:r>
    </w:p>
    <w:p>
      <w:pPr>
        <w:pStyle w:val="BookText"/>
        <w:rPr/>
      </w:pPr>
      <w:r>
        <w:rPr>
          <w:rFonts w:ascii="IRNazanin" w:hAnsi="IRNazanin" w:eastAsia="IRNazanin"/>
          <w:color w:val="111111"/>
          <w:sz w:val="28"/>
          <w:sz w:val="28"/>
          <w:szCs w:val="28"/>
          <w:rtl w:val="true"/>
          <w:lang w:bidi="fa-IR"/>
        </w:rPr>
        <w:t>نرجس که مقامِ قرب و شأنش عالیست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نظر و بانوی خوش اقبالی ست </w:t>
      </w:r>
    </w:p>
    <w:p>
      <w:pPr>
        <w:pStyle w:val="BookText"/>
        <w:rPr/>
      </w:pPr>
      <w:r>
        <w:rPr>
          <w:rFonts w:ascii="IRNazanin" w:hAnsi="IRNazanin" w:eastAsia="IRNazanin"/>
          <w:color w:val="111111"/>
          <w:sz w:val="28"/>
          <w:sz w:val="28"/>
          <w:szCs w:val="28"/>
          <w:rtl w:val="true"/>
          <w:lang w:bidi="fa-IR"/>
        </w:rPr>
        <w:t>او مادر خورشید امامت باشد</w:t>
      </w:r>
    </w:p>
    <w:p>
      <w:pPr>
        <w:pStyle w:val="BookText"/>
        <w:rPr/>
      </w:pPr>
      <w:r>
        <w:rPr>
          <w:rFonts w:ascii="IRNazanin" w:hAnsi="IRNazanin" w:eastAsia="IRNazanin"/>
          <w:color w:val="111111"/>
          <w:sz w:val="28"/>
          <w:sz w:val="28"/>
          <w:szCs w:val="28"/>
          <w:rtl w:val="true"/>
          <w:lang w:bidi="fa-IR"/>
        </w:rPr>
        <w:t>هر چند که جای پسر او خالی ست</w:t>
      </w:r>
    </w:p>
    <w:p>
      <w:pPr>
        <w:pStyle w:val="BookText"/>
        <w:rPr/>
      </w:pPr>
      <w:r>
        <w:rPr>
          <w:rFonts w:ascii="IRNazanin" w:hAnsi="IRNazanin" w:eastAsia="IRNazanin"/>
          <w:color w:val="111111"/>
          <w:sz w:val="28"/>
          <w:sz w:val="28"/>
          <w:szCs w:val="28"/>
          <w:rtl w:val="true"/>
          <w:lang w:bidi="fa-IR"/>
        </w:rPr>
        <w:t>این مجلس ما، به نام نرجس بر پاست</w:t>
      </w:r>
    </w:p>
    <w:p>
      <w:pPr>
        <w:pStyle w:val="BookText"/>
        <w:rPr/>
      </w:pPr>
      <w:r>
        <w:rPr>
          <w:rFonts w:ascii="IRNazanin" w:hAnsi="IRNazanin" w:eastAsia="IRNazanin"/>
          <w:color w:val="111111"/>
          <w:sz w:val="28"/>
          <w:sz w:val="28"/>
          <w:szCs w:val="28"/>
          <w:rtl w:val="true"/>
          <w:lang w:bidi="fa-IR"/>
        </w:rPr>
        <w:t>او همسر عسکری ، عزیز زهراست</w:t>
      </w:r>
    </w:p>
    <w:p>
      <w:pPr>
        <w:pStyle w:val="BookText"/>
        <w:rPr/>
      </w:pPr>
      <w:r>
        <w:rPr>
          <w:rFonts w:ascii="IRNazanin" w:hAnsi="IRNazanin" w:eastAsia="IRNazanin"/>
          <w:color w:val="111111"/>
          <w:sz w:val="28"/>
          <w:sz w:val="28"/>
          <w:szCs w:val="28"/>
          <w:rtl w:val="true"/>
          <w:lang w:bidi="fa-IR"/>
        </w:rPr>
        <w:t>از شآن و مقام او ، همین یک کافیست</w:t>
      </w:r>
    </w:p>
    <w:p>
      <w:pPr>
        <w:pStyle w:val="BookText"/>
        <w:rPr/>
      </w:pPr>
      <w:r>
        <w:rPr>
          <w:rFonts w:ascii="IRNazanin" w:hAnsi="IRNazanin" w:eastAsia="IRNazanin"/>
          <w:color w:val="111111"/>
          <w:sz w:val="28"/>
          <w:sz w:val="28"/>
          <w:szCs w:val="28"/>
          <w:rtl w:val="true"/>
          <w:lang w:bidi="fa-IR"/>
        </w:rPr>
        <w:t>کو مادرِ ، صاحب الزمان در دنیاست</w:t>
      </w:r>
    </w:p>
    <w:p>
      <w:pPr>
        <w:pStyle w:val="BookText"/>
        <w:rPr/>
      </w:pPr>
      <w:r>
        <w:rPr>
          <w:rFonts w:ascii="IRNazanin" w:hAnsi="IRNazanin" w:eastAsia="IRNazanin"/>
          <w:color w:val="111111"/>
          <w:sz w:val="28"/>
          <w:sz w:val="28"/>
          <w:szCs w:val="28"/>
          <w:rtl w:val="true"/>
          <w:lang w:bidi="fa-IR"/>
        </w:rPr>
        <w:t>نام نرجس شور بر پا می کند</w:t>
      </w:r>
    </w:p>
    <w:p>
      <w:pPr>
        <w:pStyle w:val="BookText"/>
        <w:rPr/>
      </w:pPr>
      <w:r>
        <w:rPr>
          <w:rFonts w:ascii="IRNazanin" w:hAnsi="IRNazanin" w:eastAsia="IRNazanin"/>
          <w:color w:val="111111"/>
          <w:sz w:val="28"/>
          <w:sz w:val="28"/>
          <w:szCs w:val="28"/>
          <w:rtl w:val="true"/>
          <w:lang w:bidi="fa-IR"/>
        </w:rPr>
        <w:t>شادمان حال دل ما می کند</w:t>
      </w:r>
    </w:p>
    <w:p>
      <w:pPr>
        <w:pStyle w:val="BookText"/>
        <w:rPr/>
      </w:pPr>
      <w:r>
        <w:rPr>
          <w:rFonts w:ascii="IRNazanin" w:hAnsi="IRNazanin" w:eastAsia="IRNazanin"/>
          <w:color w:val="111111"/>
          <w:sz w:val="28"/>
          <w:sz w:val="28"/>
          <w:szCs w:val="28"/>
          <w:rtl w:val="true"/>
          <w:lang w:bidi="fa-IR"/>
        </w:rPr>
        <w:t>هر که آرد نام نرجس را به لب</w:t>
      </w:r>
    </w:p>
    <w:p>
      <w:pPr>
        <w:pStyle w:val="BookText"/>
        <w:rPr/>
      </w:pPr>
      <w:r>
        <w:rPr>
          <w:rFonts w:ascii="IRNazanin" w:hAnsi="IRNazanin" w:eastAsia="IRNazanin"/>
          <w:color w:val="111111"/>
          <w:sz w:val="28"/>
          <w:sz w:val="28"/>
          <w:szCs w:val="28"/>
          <w:rtl w:val="true"/>
          <w:lang w:bidi="fa-IR"/>
        </w:rPr>
        <w:t>از دل خود قفل غم وا می کند</w:t>
      </w:r>
    </w:p>
    <w:p>
      <w:pPr>
        <w:pStyle w:val="BookText"/>
        <w:rPr/>
      </w:pPr>
      <w:r>
        <w:rPr>
          <w:rFonts w:ascii="IRNazanin" w:hAnsi="IRNazanin" w:eastAsia="IRNazanin"/>
          <w:color w:val="111111"/>
          <w:sz w:val="28"/>
          <w:sz w:val="28"/>
          <w:szCs w:val="28"/>
          <w:rtl w:val="true"/>
          <w:lang w:bidi="fa-IR"/>
        </w:rPr>
        <w:t>منم نرجس عروس بوترابم</w:t>
      </w:r>
    </w:p>
    <w:p>
      <w:pPr>
        <w:pStyle w:val="BookText"/>
        <w:rPr/>
      </w:pPr>
      <w:r>
        <w:rPr>
          <w:rFonts w:ascii="IRNazanin" w:hAnsi="IRNazanin" w:eastAsia="IRNazanin"/>
          <w:color w:val="111111"/>
          <w:sz w:val="28"/>
          <w:sz w:val="28"/>
          <w:szCs w:val="28"/>
          <w:rtl w:val="true"/>
          <w:lang w:bidi="fa-IR"/>
        </w:rPr>
        <w:t>معطر هستم و همچون گلابم</w:t>
      </w:r>
    </w:p>
    <w:p>
      <w:pPr>
        <w:pStyle w:val="BookText"/>
        <w:rPr/>
      </w:pPr>
      <w:r>
        <w:rPr>
          <w:rFonts w:ascii="IRNazanin" w:hAnsi="IRNazanin" w:eastAsia="IRNazanin"/>
          <w:color w:val="111111"/>
          <w:sz w:val="28"/>
          <w:sz w:val="28"/>
          <w:szCs w:val="28"/>
          <w:rtl w:val="true"/>
          <w:lang w:bidi="fa-IR"/>
        </w:rPr>
        <w:t>چو بینم مهدیَم را غرق در غم</w:t>
      </w:r>
    </w:p>
    <w:p>
      <w:pPr>
        <w:pStyle w:val="BookText"/>
        <w:rPr/>
      </w:pPr>
      <w:r>
        <w:rPr>
          <w:rFonts w:ascii="IRNazanin" w:hAnsi="IRNazanin" w:eastAsia="IRNazanin"/>
          <w:color w:val="111111"/>
          <w:sz w:val="28"/>
          <w:sz w:val="28"/>
          <w:szCs w:val="28"/>
          <w:rtl w:val="true"/>
          <w:lang w:bidi="fa-IR"/>
        </w:rPr>
        <w:t>تو گویی روی آتش چون کبابم</w:t>
      </w:r>
    </w:p>
    <w:p>
      <w:pPr>
        <w:pStyle w:val="BookText"/>
        <w:rPr/>
      </w:pPr>
      <w:r>
        <w:rPr>
          <w:rFonts w:ascii="IRNazanin" w:hAnsi="IRNazanin" w:eastAsia="IRNazanin"/>
          <w:color w:val="111111"/>
          <w:sz w:val="28"/>
          <w:sz w:val="28"/>
          <w:szCs w:val="28"/>
          <w:rtl w:val="true"/>
          <w:lang w:bidi="fa-IR"/>
        </w:rPr>
        <w:t>ای مادر صاحب الزمان ، ادرکنا</w:t>
      </w:r>
    </w:p>
    <w:p>
      <w:pPr>
        <w:pStyle w:val="BookText"/>
        <w:rPr/>
      </w:pPr>
      <w:r>
        <w:rPr>
          <w:rFonts w:ascii="IRNazanin" w:hAnsi="IRNazanin" w:eastAsia="IRNazanin"/>
          <w:color w:val="111111"/>
          <w:sz w:val="28"/>
          <w:sz w:val="28"/>
          <w:szCs w:val="28"/>
          <w:rtl w:val="true"/>
          <w:lang w:bidi="fa-IR"/>
        </w:rPr>
        <w:t>ای قدر و کمال تو نهان ، ادرکنا</w:t>
      </w:r>
    </w:p>
    <w:p>
      <w:pPr>
        <w:pStyle w:val="BookText"/>
        <w:rPr/>
      </w:pPr>
      <w:r>
        <w:rPr>
          <w:rFonts w:ascii="IRNazanin" w:hAnsi="IRNazanin" w:eastAsia="IRNazanin"/>
          <w:color w:val="111111"/>
          <w:sz w:val="28"/>
          <w:sz w:val="28"/>
          <w:szCs w:val="28"/>
          <w:rtl w:val="true"/>
          <w:lang w:bidi="fa-IR"/>
        </w:rPr>
        <w:t>این مجلس ما به نام تو گشته بپا</w:t>
      </w:r>
    </w:p>
    <w:p>
      <w:pPr>
        <w:pStyle w:val="BookText"/>
        <w:rPr/>
      </w:pPr>
      <w:r>
        <w:rPr>
          <w:rFonts w:ascii="IRNazanin" w:hAnsi="IRNazanin" w:eastAsia="IRNazanin"/>
          <w:color w:val="111111"/>
          <w:sz w:val="28"/>
          <w:sz w:val="28"/>
          <w:szCs w:val="28"/>
          <w:rtl w:val="true"/>
          <w:lang w:bidi="fa-IR"/>
        </w:rPr>
        <w:t>بگشای گره ز کارمان ، ادرکنا</w:t>
      </w:r>
    </w:p>
    <w:p>
      <w:pPr>
        <w:pStyle w:val="BookText"/>
        <w:rPr/>
      </w:pPr>
      <w:r>
        <w:rPr>
          <w:rFonts w:ascii="IRNazanin" w:hAnsi="IRNazanin" w:eastAsia="IRNazanin"/>
          <w:color w:val="111111"/>
          <w:sz w:val="28"/>
          <w:sz w:val="28"/>
          <w:szCs w:val="28"/>
          <w:rtl w:val="true"/>
          <w:lang w:bidi="fa-IR"/>
        </w:rPr>
        <w:t>تو آوردی به دنیا شمس خاور</w:t>
      </w:r>
    </w:p>
    <w:p>
      <w:pPr>
        <w:pStyle w:val="BookText"/>
        <w:rPr/>
      </w:pPr>
      <w:r>
        <w:rPr>
          <w:rFonts w:ascii="IRNazanin" w:hAnsi="IRNazanin" w:eastAsia="IRNazanin"/>
          <w:color w:val="111111"/>
          <w:sz w:val="28"/>
          <w:sz w:val="28"/>
          <w:szCs w:val="28"/>
          <w:rtl w:val="true"/>
          <w:lang w:bidi="fa-IR"/>
        </w:rPr>
        <w:t>که گردد حجت محبوب داور</w:t>
      </w:r>
    </w:p>
    <w:p>
      <w:pPr>
        <w:pStyle w:val="BookText"/>
        <w:rPr/>
      </w:pPr>
      <w:r>
        <w:rPr>
          <w:rFonts w:ascii="IRNazanin" w:hAnsi="IRNazanin" w:eastAsia="IRNazanin"/>
          <w:color w:val="111111"/>
          <w:sz w:val="28"/>
          <w:sz w:val="28"/>
          <w:szCs w:val="28"/>
          <w:rtl w:val="true"/>
          <w:lang w:bidi="fa-IR"/>
        </w:rPr>
        <w:t>اگر چه داغدار جد خویش است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بگیرد انتقام از خصم کافر</w:t>
      </w:r>
      <w:bookmarkStart w:id="732" w:name="pg8022_80677"/>
    </w:p>
    <w:p>
      <w:pPr>
        <w:pStyle w:val="Heading3"/>
        <w:numPr>
          <w:ilvl w:val="2"/>
          <w:numId w:val="1"/>
        </w:numPr>
        <w:rPr/>
      </w:pPr>
      <w:bookmarkStart w:id="733" w:name="__RefHeading___Toc7241873_1051229030"/>
      <w:bookmarkStart w:id="734" w:name="_Toc265"/>
      <w:bookmarkEnd w:id="732"/>
      <w:bookmarkEnd w:id="733"/>
      <w:r>
        <w:rPr>
          <w:rtl w:val="true"/>
        </w:rPr>
        <w:t xml:space="preserve">عروس آخر زهرا </w:t>
      </w:r>
      <w:r>
        <w:rPr>
          <w:rtl w:val="true"/>
        </w:rPr>
        <w:t>(</w:t>
      </w:r>
      <w:r>
        <w:rPr>
          <w:rtl w:val="true"/>
        </w:rPr>
        <w:t>عليها السلام</w:t>
      </w:r>
      <w:r>
        <w:rPr>
          <w:rtl w:val="true"/>
        </w:rPr>
        <w:t xml:space="preserve">) / </w:t>
      </w:r>
      <w:r>
        <w:rPr>
          <w:rtl w:val="true"/>
        </w:rPr>
        <w:t>محمد رضا مسعودی</w:t>
      </w:r>
      <w:bookmarkEnd w:id="73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مداح</w:t>
      </w:r>
    </w:p>
    <w:p>
      <w:pPr>
        <w:pStyle w:val="BookText"/>
        <w:rPr/>
      </w:pPr>
      <w:r>
        <w:rPr>
          <w:rFonts w:ascii="IRNazanin" w:hAnsi="IRNazanin" w:eastAsia="IRNazanin"/>
          <w:color w:val="111111"/>
          <w:sz w:val="28"/>
          <w:sz w:val="28"/>
          <w:szCs w:val="28"/>
          <w:rtl w:val="true"/>
          <w:lang w:bidi="fa-IR"/>
        </w:rPr>
        <w:t xml:space="preserve">و دلسوختۀ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رضا مسعودی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عروس آخر زهرا</w:t>
      </w:r>
    </w:p>
    <w:p>
      <w:pPr>
        <w:pStyle w:val="BookText"/>
        <w:rPr/>
      </w:pPr>
      <w:r>
        <w:rPr>
          <w:rFonts w:ascii="IRNazanin" w:hAnsi="IRNazanin" w:eastAsia="IRNazanin"/>
          <w:color w:val="111111"/>
          <w:sz w:val="28"/>
          <w:sz w:val="28"/>
          <w:szCs w:val="28"/>
          <w:rtl w:val="true"/>
          <w:lang w:bidi="fa-IR"/>
        </w:rPr>
        <w:t>ز روم آمده یا از بهشت معبر اوست</w:t>
      </w:r>
    </w:p>
    <w:p>
      <w:pPr>
        <w:pStyle w:val="BookText"/>
        <w:rPr/>
      </w:pPr>
      <w:r>
        <w:rPr>
          <w:rFonts w:ascii="IRNazanin" w:hAnsi="IRNazanin" w:eastAsia="IRNazanin"/>
          <w:color w:val="111111"/>
          <w:sz w:val="28"/>
          <w:sz w:val="28"/>
          <w:szCs w:val="28"/>
          <w:rtl w:val="true"/>
          <w:lang w:bidi="fa-IR"/>
        </w:rPr>
        <w:t>هزار باغ جنان گوئیا که در بر اوست</w:t>
      </w:r>
    </w:p>
    <w:p>
      <w:pPr>
        <w:pStyle w:val="BookText"/>
        <w:rPr/>
      </w:pPr>
      <w:r>
        <w:rPr>
          <w:rFonts w:ascii="IRNazanin" w:hAnsi="IRNazanin" w:eastAsia="IRNazanin"/>
          <w:color w:val="111111"/>
          <w:sz w:val="28"/>
          <w:sz w:val="28"/>
          <w:szCs w:val="28"/>
          <w:rtl w:val="true"/>
          <w:lang w:bidi="fa-IR"/>
        </w:rPr>
        <w:t>ز نفحۀ نفسش می کشد نفس دل ما</w:t>
      </w:r>
    </w:p>
    <w:p>
      <w:pPr>
        <w:pStyle w:val="BookText"/>
        <w:rPr/>
      </w:pPr>
      <w:r>
        <w:rPr>
          <w:rFonts w:ascii="IRNazanin" w:hAnsi="IRNazanin" w:eastAsia="IRNazanin"/>
          <w:color w:val="111111"/>
          <w:sz w:val="28"/>
          <w:sz w:val="28"/>
          <w:szCs w:val="28"/>
          <w:rtl w:val="true"/>
          <w:lang w:bidi="fa-IR"/>
        </w:rPr>
        <w:t>چه نفحه ای که نفس ها همه مسخر اوست</w:t>
      </w:r>
    </w:p>
    <w:p>
      <w:pPr>
        <w:pStyle w:val="BookText"/>
        <w:rPr/>
      </w:pPr>
      <w:r>
        <w:rPr>
          <w:rFonts w:ascii="IRNazanin" w:hAnsi="IRNazanin" w:eastAsia="IRNazanin"/>
          <w:color w:val="111111"/>
          <w:sz w:val="28"/>
          <w:sz w:val="28"/>
          <w:szCs w:val="28"/>
          <w:rtl w:val="true"/>
          <w:lang w:bidi="fa-IR"/>
        </w:rPr>
        <w:t>ملیکه ای که زجان مریمش ندیمه بود</w:t>
      </w:r>
    </w:p>
    <w:p>
      <w:pPr>
        <w:pStyle w:val="BookText"/>
        <w:rPr/>
      </w:pPr>
      <w:r>
        <w:rPr>
          <w:rFonts w:ascii="IRNazanin" w:hAnsi="IRNazanin" w:eastAsia="IRNazanin"/>
          <w:color w:val="111111"/>
          <w:sz w:val="28"/>
          <w:sz w:val="28"/>
          <w:szCs w:val="28"/>
          <w:rtl w:val="true"/>
          <w:lang w:bidi="fa-IR"/>
        </w:rPr>
        <w:t>مسیح مفتخر از خادمیِّ محضر اوست</w:t>
      </w:r>
    </w:p>
    <w:p>
      <w:pPr>
        <w:pStyle w:val="BookText"/>
        <w:rPr/>
      </w:pPr>
      <w:r>
        <w:rPr>
          <w:rFonts w:ascii="IRNazanin" w:hAnsi="IRNazanin" w:eastAsia="IRNazanin"/>
          <w:color w:val="111111"/>
          <w:sz w:val="28"/>
          <w:sz w:val="28"/>
          <w:szCs w:val="28"/>
          <w:rtl w:val="true"/>
          <w:lang w:bidi="fa-IR"/>
        </w:rPr>
        <w:t>عروس آخر زهراست افتخارش بس</w:t>
      </w:r>
    </w:p>
    <w:p>
      <w:pPr>
        <w:pStyle w:val="BookText"/>
        <w:rPr/>
      </w:pPr>
      <w:r>
        <w:rPr>
          <w:rFonts w:ascii="IRNazanin" w:hAnsi="IRNazanin" w:eastAsia="IRNazanin"/>
          <w:color w:val="111111"/>
          <w:sz w:val="28"/>
          <w:sz w:val="28"/>
          <w:szCs w:val="28"/>
          <w:rtl w:val="true"/>
          <w:lang w:bidi="fa-IR"/>
        </w:rPr>
        <w:t>که دومین حسن از این نژاد، همسر اوست</w:t>
      </w:r>
    </w:p>
    <w:p>
      <w:pPr>
        <w:pStyle w:val="BookText"/>
        <w:rPr/>
      </w:pPr>
      <w:r>
        <w:rPr>
          <w:rFonts w:ascii="IRNazanin" w:hAnsi="IRNazanin" w:eastAsia="IRNazanin"/>
          <w:color w:val="111111"/>
          <w:sz w:val="28"/>
          <w:sz w:val="28"/>
          <w:szCs w:val="28"/>
          <w:rtl w:val="true"/>
          <w:lang w:bidi="fa-IR"/>
        </w:rPr>
        <w:t>مقام مادر مهدی شدن سزاوار است</w:t>
      </w:r>
    </w:p>
    <w:p>
      <w:pPr>
        <w:pStyle w:val="BookText"/>
        <w:rPr/>
      </w:pPr>
      <w:r>
        <w:rPr>
          <w:rFonts w:ascii="IRNazanin" w:hAnsi="IRNazanin" w:eastAsia="IRNazanin"/>
          <w:color w:val="111111"/>
          <w:sz w:val="28"/>
          <w:sz w:val="28"/>
          <w:szCs w:val="28"/>
          <w:rtl w:val="true"/>
          <w:lang w:bidi="fa-IR"/>
        </w:rPr>
        <w:t>به بانویی که حیا قطره ای ز ساغر اوست</w:t>
      </w:r>
    </w:p>
    <w:p>
      <w:pPr>
        <w:pStyle w:val="BookText"/>
        <w:rPr/>
      </w:pPr>
      <w:r>
        <w:rPr>
          <w:rFonts w:ascii="IRNazanin" w:hAnsi="IRNazanin" w:eastAsia="IRNazanin"/>
          <w:color w:val="111111"/>
          <w:sz w:val="28"/>
          <w:sz w:val="28"/>
          <w:szCs w:val="28"/>
          <w:rtl w:val="true"/>
          <w:lang w:bidi="fa-IR"/>
        </w:rPr>
        <w:t>کسی که عرش زند بوسه فرشِ راهش را</w:t>
      </w:r>
    </w:p>
    <w:p>
      <w:pPr>
        <w:pStyle w:val="BookText"/>
        <w:rPr/>
      </w:pPr>
      <w:r>
        <w:rPr>
          <w:rFonts w:ascii="IRNazanin" w:hAnsi="IRNazanin" w:eastAsia="IRNazanin"/>
          <w:color w:val="111111"/>
          <w:sz w:val="28"/>
          <w:sz w:val="28"/>
          <w:szCs w:val="28"/>
          <w:rtl w:val="true"/>
          <w:lang w:bidi="fa-IR"/>
        </w:rPr>
        <w:t>کسی که تاج ملائک، غباری از درِ اوست</w:t>
      </w:r>
    </w:p>
    <w:p>
      <w:pPr>
        <w:pStyle w:val="BookText"/>
        <w:rPr/>
      </w:pPr>
      <w:r>
        <w:rPr>
          <w:rFonts w:ascii="IRNazanin" w:hAnsi="IRNazanin" w:eastAsia="IRNazanin"/>
          <w:color w:val="111111"/>
          <w:sz w:val="28"/>
          <w:sz w:val="28"/>
          <w:szCs w:val="28"/>
          <w:rtl w:val="true"/>
          <w:lang w:bidi="fa-IR"/>
        </w:rPr>
        <w:t>سزاست وانهد از سر، طلای افسر روم</w:t>
      </w:r>
    </w:p>
    <w:p>
      <w:pPr>
        <w:pStyle w:val="BookText"/>
        <w:rPr/>
      </w:pPr>
      <w:r>
        <w:rPr>
          <w:rFonts w:ascii="IRNazanin" w:hAnsi="IRNazanin" w:eastAsia="IRNazanin"/>
          <w:color w:val="111111"/>
          <w:sz w:val="28"/>
          <w:sz w:val="28"/>
          <w:szCs w:val="28"/>
          <w:rtl w:val="true"/>
          <w:lang w:bidi="fa-IR"/>
        </w:rPr>
        <w:t>که پادشاهِ دو عالم ، زِ بطن انور اوست</w:t>
      </w:r>
    </w:p>
    <w:p>
      <w:pPr>
        <w:pStyle w:val="BookText"/>
        <w:rPr/>
      </w:pPr>
      <w:r>
        <w:rPr>
          <w:rFonts w:ascii="IRNazanin" w:hAnsi="IRNazanin" w:eastAsia="IRNazanin"/>
          <w:color w:val="111111"/>
          <w:sz w:val="28"/>
          <w:sz w:val="28"/>
          <w:szCs w:val="28"/>
          <w:rtl w:val="true"/>
          <w:lang w:bidi="fa-IR"/>
        </w:rPr>
        <w:t>تمام عمر خورم غبطه ها بر آن شاعر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صفحه بند کتابش نخی ز معجر اوست</w:t>
      </w:r>
    </w:p>
    <w:p>
      <w:pPr>
        <w:pStyle w:val="BookText"/>
        <w:rPr/>
      </w:pPr>
      <w:r>
        <w:rPr>
          <w:rFonts w:ascii="IRNazanin" w:hAnsi="IRNazanin" w:eastAsia="IRNazanin"/>
          <w:color w:val="111111"/>
          <w:sz w:val="28"/>
          <w:sz w:val="28"/>
          <w:szCs w:val="28"/>
          <w:rtl w:val="true"/>
          <w:lang w:bidi="fa-IR"/>
        </w:rPr>
        <w:t>شمس و قمر، یک لمعه از انوار رویت</w:t>
      </w:r>
    </w:p>
    <w:p>
      <w:pPr>
        <w:pStyle w:val="BookText"/>
        <w:rPr/>
      </w:pPr>
      <w:r>
        <w:rPr>
          <w:rFonts w:ascii="IRNazanin" w:hAnsi="IRNazanin" w:eastAsia="IRNazanin"/>
          <w:color w:val="111111"/>
          <w:sz w:val="28"/>
          <w:sz w:val="28"/>
          <w:szCs w:val="28"/>
          <w:rtl w:val="true"/>
          <w:lang w:bidi="fa-IR"/>
        </w:rPr>
        <w:t>تسنیم و زمزم ، قطره ای از آب جویت</w:t>
      </w:r>
    </w:p>
    <w:p>
      <w:pPr>
        <w:pStyle w:val="BookText"/>
        <w:rPr/>
      </w:pPr>
      <w:r>
        <w:rPr>
          <w:rFonts w:ascii="IRNazanin" w:hAnsi="IRNazanin" w:eastAsia="IRNazanin"/>
          <w:color w:val="111111"/>
          <w:sz w:val="28"/>
          <w:sz w:val="28"/>
          <w:szCs w:val="28"/>
          <w:rtl w:val="true"/>
          <w:lang w:bidi="fa-IR"/>
        </w:rPr>
        <w:t>روم و عراق آوارگان راه کویت</w:t>
      </w:r>
    </w:p>
    <w:p>
      <w:pPr>
        <w:pStyle w:val="BookText"/>
        <w:rPr/>
      </w:pPr>
      <w:r>
        <w:rPr>
          <w:rFonts w:ascii="IRNazanin" w:hAnsi="IRNazanin" w:eastAsia="IRNazanin"/>
          <w:color w:val="111111"/>
          <w:sz w:val="28"/>
          <w:sz w:val="28"/>
          <w:szCs w:val="28"/>
          <w:rtl w:val="true"/>
          <w:lang w:bidi="fa-IR"/>
        </w:rPr>
        <w:t>حجب و حیا سرریز ظرف خلق و خویت</w:t>
      </w:r>
    </w:p>
    <w:p>
      <w:pPr>
        <w:pStyle w:val="BookText"/>
        <w:rPr/>
      </w:pPr>
      <w:r>
        <w:rPr>
          <w:rFonts w:ascii="IRNazanin" w:hAnsi="IRNazanin" w:eastAsia="IRNazanin"/>
          <w:color w:val="111111"/>
          <w:sz w:val="28"/>
          <w:sz w:val="28"/>
          <w:szCs w:val="28"/>
          <w:rtl w:val="true"/>
          <w:lang w:bidi="fa-IR"/>
        </w:rPr>
        <w:t>عالم سراسر خاک پای توست بانو</w:t>
      </w:r>
    </w:p>
    <w:p>
      <w:pPr>
        <w:pStyle w:val="BookText"/>
        <w:rPr/>
      </w:pPr>
      <w:r>
        <w:rPr>
          <w:rFonts w:ascii="IRNazanin" w:hAnsi="IRNazanin" w:eastAsia="IRNazanin"/>
          <w:color w:val="111111"/>
          <w:sz w:val="28"/>
          <w:sz w:val="28"/>
          <w:szCs w:val="28"/>
          <w:rtl w:val="true"/>
          <w:lang w:bidi="fa-IR"/>
        </w:rPr>
        <w:t>چشم مشاکل بر عطای توست بانو</w:t>
      </w:r>
    </w:p>
    <w:p>
      <w:pPr>
        <w:pStyle w:val="BookText"/>
        <w:rPr/>
      </w:pPr>
      <w:r>
        <w:rPr>
          <w:rFonts w:ascii="IRNazanin" w:hAnsi="IRNazanin" w:eastAsia="IRNazanin"/>
          <w:color w:val="111111"/>
          <w:sz w:val="28"/>
          <w:sz w:val="28"/>
          <w:szCs w:val="28"/>
          <w:rtl w:val="true"/>
          <w:lang w:bidi="fa-IR"/>
        </w:rPr>
        <w:t>ذکر گل تو ذکر هر آدینۀ ماست</w:t>
      </w:r>
    </w:p>
    <w:p>
      <w:pPr>
        <w:pStyle w:val="BookText"/>
        <w:rPr/>
      </w:pPr>
      <w:r>
        <w:rPr>
          <w:rFonts w:ascii="IRNazanin" w:hAnsi="IRNazanin" w:eastAsia="IRNazanin"/>
          <w:color w:val="111111"/>
          <w:sz w:val="28"/>
          <w:sz w:val="28"/>
          <w:szCs w:val="28"/>
          <w:rtl w:val="true"/>
          <w:lang w:bidi="fa-IR"/>
        </w:rPr>
        <w:t>بوییدن او حاجت دیرینۀ ماست</w:t>
      </w:r>
    </w:p>
    <w:p>
      <w:pPr>
        <w:pStyle w:val="BookText"/>
        <w:rPr/>
      </w:pPr>
      <w:r>
        <w:rPr>
          <w:rFonts w:ascii="IRNazanin" w:hAnsi="IRNazanin" w:eastAsia="IRNazanin"/>
          <w:color w:val="111111"/>
          <w:sz w:val="28"/>
          <w:sz w:val="28"/>
          <w:szCs w:val="28"/>
          <w:rtl w:val="true"/>
          <w:lang w:bidi="fa-IR"/>
        </w:rPr>
        <w:t>آینده چون آيينۀ پیشینۀ ماست</w:t>
      </w:r>
    </w:p>
    <w:p>
      <w:pPr>
        <w:pStyle w:val="BookText"/>
        <w:rPr/>
      </w:pPr>
      <w:r>
        <w:rPr>
          <w:rFonts w:ascii="IRNazanin" w:hAnsi="IRNazanin" w:eastAsia="IRNazanin"/>
          <w:color w:val="111111"/>
          <w:sz w:val="28"/>
          <w:sz w:val="28"/>
          <w:szCs w:val="28"/>
          <w:rtl w:val="true"/>
          <w:lang w:bidi="fa-IR"/>
        </w:rPr>
        <w:t>یعنی همیشه خانۀ تو سینۀ ماست</w:t>
      </w:r>
    </w:p>
    <w:p>
      <w:pPr>
        <w:pStyle w:val="BookText"/>
        <w:rPr/>
      </w:pPr>
      <w:r>
        <w:rPr>
          <w:rFonts w:ascii="IRNazanin" w:hAnsi="IRNazanin" w:eastAsia="IRNazanin"/>
          <w:color w:val="111111"/>
          <w:sz w:val="28"/>
          <w:sz w:val="28"/>
          <w:szCs w:val="28"/>
          <w:rtl w:val="true"/>
          <w:lang w:bidi="fa-IR"/>
        </w:rPr>
        <w:t>مدح تو زین بهتر کجا یا ام مهدی؟</w:t>
      </w:r>
    </w:p>
    <w:p>
      <w:pPr>
        <w:pStyle w:val="BookText"/>
        <w:rPr/>
      </w:pPr>
      <w:r>
        <w:rPr>
          <w:rFonts w:ascii="IRNazanin" w:hAnsi="IRNazanin" w:eastAsia="IRNazanin"/>
          <w:color w:val="111111"/>
          <w:sz w:val="28"/>
          <w:sz w:val="28"/>
          <w:szCs w:val="28"/>
          <w:rtl w:val="true"/>
          <w:lang w:bidi="fa-IR"/>
        </w:rPr>
        <w:t>زهرا پسندیده تو را ، یا ام مهدی</w:t>
      </w:r>
    </w:p>
    <w:p>
      <w:pPr>
        <w:pStyle w:val="BookText"/>
        <w:rPr/>
      </w:pPr>
      <w:r>
        <w:rPr>
          <w:rFonts w:ascii="IRNazanin" w:hAnsi="IRNazanin" w:eastAsia="IRNazanin"/>
          <w:color w:val="111111"/>
          <w:sz w:val="28"/>
          <w:sz w:val="28"/>
          <w:szCs w:val="28"/>
          <w:rtl w:val="true"/>
          <w:lang w:bidi="fa-IR"/>
        </w:rPr>
        <w:t>ای فاطمه بنت اسد فانوس راهت</w:t>
      </w:r>
    </w:p>
    <w:p>
      <w:pPr>
        <w:pStyle w:val="BookText"/>
        <w:rPr/>
      </w:pPr>
      <w:r>
        <w:rPr>
          <w:rFonts w:ascii="IRNazanin" w:hAnsi="IRNazanin" w:eastAsia="IRNazanin"/>
          <w:color w:val="111111"/>
          <w:sz w:val="28"/>
          <w:sz w:val="28"/>
          <w:szCs w:val="28"/>
          <w:rtl w:val="true"/>
          <w:lang w:bidi="fa-IR"/>
        </w:rPr>
        <w:t>ای مریم و حوا و هاجر در نگاهت</w:t>
      </w:r>
    </w:p>
    <w:p>
      <w:pPr>
        <w:pStyle w:val="BookText"/>
        <w:rPr/>
      </w:pPr>
      <w:r>
        <w:rPr>
          <w:rFonts w:ascii="IRNazanin" w:hAnsi="IRNazanin" w:eastAsia="IRNazanin"/>
          <w:color w:val="111111"/>
          <w:sz w:val="28"/>
          <w:sz w:val="28"/>
          <w:szCs w:val="28"/>
          <w:rtl w:val="true"/>
          <w:lang w:bidi="fa-IR"/>
        </w:rPr>
        <w:t>ای آسیه زانو زده در پیشگاهت</w:t>
      </w:r>
    </w:p>
    <w:p>
      <w:pPr>
        <w:pStyle w:val="BookText"/>
        <w:rPr/>
      </w:pPr>
      <w:r>
        <w:rPr>
          <w:rFonts w:ascii="IRNazanin" w:hAnsi="IRNazanin" w:eastAsia="IRNazanin"/>
          <w:color w:val="111111"/>
          <w:sz w:val="28"/>
          <w:sz w:val="28"/>
          <w:szCs w:val="28"/>
          <w:rtl w:val="true"/>
          <w:lang w:bidi="fa-IR"/>
        </w:rPr>
        <w:t>خيل ملائک در طواف بارگاهت</w:t>
      </w:r>
    </w:p>
    <w:p>
      <w:pPr>
        <w:pStyle w:val="BookText"/>
        <w:rPr/>
      </w:pPr>
      <w:r>
        <w:rPr>
          <w:rFonts w:ascii="IRNazanin" w:hAnsi="IRNazanin" w:eastAsia="IRNazanin"/>
          <w:color w:val="111111"/>
          <w:sz w:val="28"/>
          <w:sz w:val="28"/>
          <w:szCs w:val="28"/>
          <w:rtl w:val="true"/>
          <w:lang w:bidi="fa-IR"/>
        </w:rPr>
        <w:t>دل جز به مادرشوهرت زهرا نبستی</w:t>
      </w:r>
    </w:p>
    <w:p>
      <w:pPr>
        <w:pStyle w:val="BookText"/>
        <w:rPr/>
      </w:pPr>
      <w:r>
        <w:rPr>
          <w:rFonts w:ascii="IRNazanin" w:hAnsi="IRNazanin" w:eastAsia="IRNazanin"/>
          <w:color w:val="111111"/>
          <w:sz w:val="28"/>
          <w:sz w:val="28"/>
          <w:szCs w:val="28"/>
          <w:rtl w:val="true"/>
          <w:lang w:bidi="fa-IR"/>
        </w:rPr>
        <w:t>با ذکر او هم ایستادی هم نشستی</w:t>
      </w:r>
    </w:p>
    <w:p>
      <w:pPr>
        <w:pStyle w:val="BookText"/>
        <w:rPr/>
      </w:pPr>
      <w:r>
        <w:rPr>
          <w:rFonts w:ascii="IRNazanin" w:hAnsi="IRNazanin" w:eastAsia="IRNazanin"/>
          <w:color w:val="111111"/>
          <w:sz w:val="28"/>
          <w:sz w:val="28"/>
          <w:szCs w:val="28"/>
          <w:rtl w:val="true"/>
          <w:lang w:bidi="fa-IR"/>
        </w:rPr>
        <w:t>جان عزیزی تو ، چه کس گفته کنیزی؟</w:t>
      </w:r>
    </w:p>
    <w:p>
      <w:pPr>
        <w:pStyle w:val="BookText"/>
        <w:rPr/>
      </w:pPr>
      <w:r>
        <w:rPr>
          <w:rFonts w:ascii="IRNazanin" w:hAnsi="IRNazanin" w:eastAsia="IRNazanin"/>
          <w:color w:val="111111"/>
          <w:sz w:val="28"/>
          <w:sz w:val="28"/>
          <w:szCs w:val="28"/>
          <w:rtl w:val="true"/>
          <w:lang w:bidi="fa-IR"/>
        </w:rPr>
        <w:t>آخر عروس فاطمه ، خیلی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مسلمانت نموده تا نریزی</w:t>
      </w:r>
    </w:p>
    <w:p>
      <w:pPr>
        <w:pStyle w:val="BookText"/>
        <w:rPr/>
      </w:pPr>
      <w:r>
        <w:rPr>
          <w:rFonts w:ascii="IRNazanin" w:hAnsi="IRNazanin" w:eastAsia="IRNazanin"/>
          <w:color w:val="111111"/>
          <w:sz w:val="28"/>
          <w:sz w:val="28"/>
          <w:szCs w:val="28"/>
          <w:rtl w:val="true"/>
          <w:lang w:bidi="fa-IR"/>
        </w:rPr>
        <w:t>جز اشک شوق وصل یار اشکی به چیزی</w:t>
      </w:r>
    </w:p>
    <w:p>
      <w:pPr>
        <w:pStyle w:val="BookText"/>
        <w:rPr/>
      </w:pPr>
      <w:r>
        <w:rPr>
          <w:rFonts w:ascii="IRNazanin" w:hAnsi="IRNazanin" w:eastAsia="IRNazanin"/>
          <w:color w:val="111111"/>
          <w:sz w:val="28"/>
          <w:sz w:val="28"/>
          <w:szCs w:val="28"/>
          <w:rtl w:val="true"/>
          <w:lang w:bidi="fa-IR"/>
        </w:rPr>
        <w:t>آرامش تو آتش عشق حسن بود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عشقی خدایی که تو را چون جان به تن بود </w:t>
      </w:r>
    </w:p>
    <w:p>
      <w:pPr>
        <w:pStyle w:val="BookText"/>
        <w:rPr/>
      </w:pPr>
      <w:r>
        <w:rPr>
          <w:rFonts w:ascii="IRNazanin" w:hAnsi="IRNazanin" w:eastAsia="IRNazanin"/>
          <w:color w:val="111111"/>
          <w:sz w:val="28"/>
          <w:sz w:val="28"/>
          <w:szCs w:val="28"/>
          <w:rtl w:val="true"/>
          <w:lang w:bidi="fa-IR"/>
        </w:rPr>
        <w:t>هادی تو را داده بشارت بر گل تو</w:t>
      </w:r>
    </w:p>
    <w:p>
      <w:pPr>
        <w:pStyle w:val="BookText"/>
        <w:rPr/>
      </w:pPr>
      <w:r>
        <w:rPr>
          <w:rFonts w:ascii="IRNazanin" w:hAnsi="IRNazanin" w:eastAsia="IRNazanin"/>
          <w:color w:val="111111"/>
          <w:sz w:val="28"/>
          <w:sz w:val="28"/>
          <w:szCs w:val="28"/>
          <w:rtl w:val="true"/>
          <w:lang w:bidi="fa-IR"/>
        </w:rPr>
        <w:t>یعنی گل نرگس چراغ محفل تو</w:t>
      </w:r>
    </w:p>
    <w:p>
      <w:pPr>
        <w:pStyle w:val="BookText"/>
        <w:rPr/>
      </w:pPr>
      <w:r>
        <w:rPr>
          <w:rFonts w:ascii="IRNazanin" w:hAnsi="IRNazanin" w:eastAsia="IRNazanin"/>
          <w:color w:val="111111"/>
          <w:sz w:val="28"/>
          <w:sz w:val="28"/>
          <w:szCs w:val="28"/>
          <w:rtl w:val="true"/>
          <w:lang w:bidi="fa-IR"/>
        </w:rPr>
        <w:t>آن گل که قبل از واشدن برده دل تو</w:t>
      </w:r>
    </w:p>
    <w:p>
      <w:pPr>
        <w:pStyle w:val="BookText"/>
        <w:rPr/>
      </w:pPr>
      <w:r>
        <w:rPr>
          <w:rFonts w:ascii="IRNazanin" w:hAnsi="IRNazanin" w:eastAsia="IRNazanin"/>
          <w:color w:val="111111"/>
          <w:sz w:val="28"/>
          <w:sz w:val="28"/>
          <w:szCs w:val="28"/>
          <w:rtl w:val="true"/>
          <w:lang w:bidi="fa-IR"/>
        </w:rPr>
        <w:t>آن دلبر افلاک ، ماه کامل تو</w:t>
      </w:r>
    </w:p>
    <w:p>
      <w:pPr>
        <w:pStyle w:val="BookText"/>
        <w:rPr/>
      </w:pPr>
      <w:r>
        <w:rPr>
          <w:rFonts w:ascii="IRNazanin" w:hAnsi="IRNazanin" w:eastAsia="IRNazanin"/>
          <w:color w:val="111111"/>
          <w:sz w:val="28"/>
          <w:sz w:val="28"/>
          <w:szCs w:val="28"/>
          <w:rtl w:val="true"/>
          <w:lang w:bidi="fa-IR"/>
        </w:rPr>
        <w:t>یعنی همان ماهی که شاه عالمین است</w:t>
      </w:r>
    </w:p>
    <w:p>
      <w:pPr>
        <w:pStyle w:val="BookText"/>
        <w:rPr/>
      </w:pPr>
      <w:r>
        <w:rPr>
          <w:rFonts w:ascii="IRNazanin" w:hAnsi="IRNazanin" w:eastAsia="IRNazanin"/>
          <w:color w:val="111111"/>
          <w:sz w:val="28"/>
          <w:sz w:val="28"/>
          <w:szCs w:val="28"/>
          <w:rtl w:val="true"/>
          <w:lang w:bidi="fa-IR"/>
        </w:rPr>
        <w:t>آن منتقم ، کز نسل والای حسین است</w:t>
      </w:r>
    </w:p>
    <w:p>
      <w:pPr>
        <w:pStyle w:val="BookText"/>
        <w:rPr/>
      </w:pPr>
      <w:r>
        <w:rPr>
          <w:rFonts w:ascii="IRNazanin" w:hAnsi="IRNazanin" w:eastAsia="IRNazanin"/>
          <w:color w:val="111111"/>
          <w:sz w:val="28"/>
          <w:sz w:val="28"/>
          <w:szCs w:val="28"/>
          <w:rtl w:val="true"/>
          <w:lang w:bidi="fa-IR"/>
        </w:rPr>
        <w:t>ای بنت شمعون الصفا ، ام الصفایی</w:t>
      </w:r>
    </w:p>
    <w:p>
      <w:pPr>
        <w:pStyle w:val="BookText"/>
        <w:rPr/>
      </w:pPr>
      <w:r>
        <w:rPr>
          <w:rFonts w:ascii="IRNazanin" w:hAnsi="IRNazanin" w:eastAsia="IRNazanin"/>
          <w:color w:val="111111"/>
          <w:sz w:val="28"/>
          <w:sz w:val="28"/>
          <w:szCs w:val="28"/>
          <w:rtl w:val="true"/>
          <w:lang w:bidi="fa-IR"/>
        </w:rPr>
        <w:t>خود مروه ای، خود مشعریّ و، خود منایی</w:t>
      </w:r>
    </w:p>
    <w:p>
      <w:pPr>
        <w:pStyle w:val="BookText"/>
        <w:rPr/>
      </w:pPr>
      <w:r>
        <w:rPr>
          <w:rFonts w:ascii="IRNazanin" w:hAnsi="IRNazanin" w:eastAsia="IRNazanin"/>
          <w:color w:val="111111"/>
          <w:sz w:val="28"/>
          <w:sz w:val="28"/>
          <w:szCs w:val="28"/>
          <w:rtl w:val="true"/>
          <w:lang w:bidi="fa-IR"/>
        </w:rPr>
        <w:t>تنها نه ام مهدی استی ، ام مایی</w:t>
      </w:r>
    </w:p>
    <w:p>
      <w:pPr>
        <w:pStyle w:val="BookText"/>
        <w:rPr/>
      </w:pPr>
      <w:r>
        <w:rPr>
          <w:rFonts w:ascii="IRNazanin" w:hAnsi="IRNazanin" w:eastAsia="IRNazanin"/>
          <w:color w:val="111111"/>
          <w:sz w:val="28"/>
          <w:sz w:val="28"/>
          <w:szCs w:val="28"/>
          <w:rtl w:val="true"/>
          <w:lang w:bidi="fa-IR"/>
        </w:rPr>
        <w:t>از ما بگو او را که ای مهدی کجایی؟</w:t>
      </w:r>
    </w:p>
    <w:p>
      <w:pPr>
        <w:pStyle w:val="BookText"/>
        <w:rPr/>
      </w:pPr>
      <w:r>
        <w:rPr>
          <w:rFonts w:ascii="IRNazanin" w:hAnsi="IRNazanin" w:eastAsia="IRNazanin"/>
          <w:color w:val="111111"/>
          <w:sz w:val="28"/>
          <w:sz w:val="28"/>
          <w:szCs w:val="28"/>
          <w:rtl w:val="true"/>
          <w:lang w:bidi="fa-IR"/>
        </w:rPr>
        <w:t>ما منتظِر بر منتظَر هستیم بانو</w:t>
      </w:r>
    </w:p>
    <w:p>
      <w:pPr>
        <w:pStyle w:val="BookText"/>
        <w:rPr/>
      </w:pPr>
      <w:r>
        <w:rPr>
          <w:rFonts w:ascii="IRNazanin" w:hAnsi="IRNazanin" w:eastAsia="IRNazanin"/>
          <w:color w:val="111111"/>
          <w:sz w:val="28"/>
          <w:sz w:val="28"/>
          <w:szCs w:val="28"/>
          <w:rtl w:val="true"/>
          <w:lang w:bidi="fa-IR"/>
        </w:rPr>
        <w:t>با مهدی ات پیمان به خون بستیم بانو</w:t>
      </w:r>
    </w:p>
    <w:p>
      <w:pPr>
        <w:pStyle w:val="BookText"/>
        <w:rPr/>
      </w:pPr>
      <w:r>
        <w:rPr>
          <w:rFonts w:ascii="IRNazanin" w:hAnsi="IRNazanin" w:eastAsia="IRNazanin"/>
          <w:color w:val="111111"/>
          <w:sz w:val="28"/>
          <w:sz w:val="28"/>
          <w:szCs w:val="28"/>
          <w:rtl w:val="true"/>
          <w:lang w:bidi="fa-IR"/>
        </w:rPr>
        <w:t>حمل تو بر مهدی است همچون حمل موسی</w:t>
      </w:r>
    </w:p>
    <w:p>
      <w:pPr>
        <w:pStyle w:val="BookText"/>
        <w:rPr/>
      </w:pPr>
      <w:r>
        <w:rPr>
          <w:rFonts w:ascii="IRNazanin" w:hAnsi="IRNazanin" w:eastAsia="IRNazanin"/>
          <w:color w:val="111111"/>
          <w:sz w:val="28"/>
          <w:sz w:val="28"/>
          <w:szCs w:val="28"/>
          <w:rtl w:val="true"/>
          <w:lang w:bidi="fa-IR"/>
        </w:rPr>
        <w:t>طفلت تکلم کرده در طفلی ، چو عیسی</w:t>
      </w:r>
    </w:p>
    <w:p>
      <w:pPr>
        <w:pStyle w:val="BookText"/>
        <w:rPr/>
      </w:pPr>
      <w:r>
        <w:rPr>
          <w:rFonts w:ascii="IRNazanin" w:hAnsi="IRNazanin" w:eastAsia="IRNazanin"/>
          <w:color w:val="111111"/>
          <w:sz w:val="28"/>
          <w:sz w:val="28"/>
          <w:szCs w:val="28"/>
          <w:rtl w:val="true"/>
          <w:lang w:bidi="fa-IR"/>
        </w:rPr>
        <w:t>محو نمازت مسجد و دیر و کلیسا</w:t>
      </w:r>
    </w:p>
    <w:p>
      <w:pPr>
        <w:pStyle w:val="BookText"/>
        <w:rPr/>
      </w:pPr>
      <w:r>
        <w:rPr>
          <w:rFonts w:ascii="IRNazanin" w:hAnsi="IRNazanin" w:eastAsia="IRNazanin"/>
          <w:color w:val="111111"/>
          <w:sz w:val="28"/>
          <w:sz w:val="28"/>
          <w:szCs w:val="28"/>
          <w:rtl w:val="true"/>
          <w:lang w:bidi="fa-IR"/>
        </w:rPr>
        <w:t>نامت مسیحای مسلمان است و ترسا</w:t>
      </w:r>
    </w:p>
    <w:p>
      <w:pPr>
        <w:pStyle w:val="BookText"/>
        <w:rPr/>
      </w:pPr>
      <w:r>
        <w:rPr>
          <w:rFonts w:ascii="IRNazanin" w:hAnsi="IRNazanin" w:eastAsia="IRNazanin"/>
          <w:color w:val="111111"/>
          <w:sz w:val="28"/>
          <w:sz w:val="28"/>
          <w:szCs w:val="28"/>
          <w:rtl w:val="true"/>
          <w:lang w:bidi="fa-IR"/>
        </w:rPr>
        <w:t>ای سامرایت بام عرش آسمان ها</w:t>
      </w:r>
    </w:p>
    <w:p>
      <w:pPr>
        <w:pStyle w:val="BookText"/>
        <w:rPr/>
      </w:pPr>
      <w:r>
        <w:rPr>
          <w:rFonts w:ascii="IRNazanin" w:hAnsi="IRNazanin" w:eastAsia="IRNazanin"/>
          <w:color w:val="111111"/>
          <w:sz w:val="28"/>
          <w:sz w:val="28"/>
          <w:szCs w:val="28"/>
          <w:rtl w:val="true"/>
          <w:lang w:bidi="fa-IR"/>
        </w:rPr>
        <w:t>مدح تو خواهد دفتری از کهکشان ها</w:t>
      </w:r>
    </w:p>
    <w:p>
      <w:pPr>
        <w:pStyle w:val="BookText"/>
        <w:rPr/>
      </w:pPr>
      <w:r>
        <w:rPr>
          <w:rFonts w:ascii="IRNazanin" w:hAnsi="IRNazanin" w:eastAsia="IRNazanin"/>
          <w:color w:val="111111"/>
          <w:sz w:val="28"/>
          <w:sz w:val="28"/>
          <w:szCs w:val="28"/>
          <w:rtl w:val="true"/>
          <w:lang w:bidi="fa-IR"/>
        </w:rPr>
        <w:t>بانو دلم را می بری سمت گریزی</w:t>
      </w:r>
    </w:p>
    <w:p>
      <w:pPr>
        <w:pStyle w:val="BookText"/>
        <w:rPr/>
      </w:pPr>
      <w:r>
        <w:rPr>
          <w:rFonts w:ascii="IRNazanin" w:hAnsi="IRNazanin" w:eastAsia="IRNazanin"/>
          <w:color w:val="111111"/>
          <w:sz w:val="28"/>
          <w:sz w:val="28"/>
          <w:szCs w:val="28"/>
          <w:rtl w:val="true"/>
          <w:lang w:bidi="fa-IR"/>
        </w:rPr>
        <w:t>تو از کنیزی آمدی دیدی عزیزی</w:t>
      </w:r>
    </w:p>
    <w:p>
      <w:pPr>
        <w:pStyle w:val="BookText"/>
        <w:rPr/>
      </w:pPr>
      <w:r>
        <w:rPr>
          <w:rFonts w:ascii="IRNazanin" w:hAnsi="IRNazanin" w:eastAsia="IRNazanin"/>
          <w:color w:val="111111"/>
          <w:sz w:val="28"/>
          <w:sz w:val="28"/>
          <w:szCs w:val="28"/>
          <w:rtl w:val="true"/>
          <w:lang w:bidi="fa-IR"/>
        </w:rPr>
        <w:t>باید بیایی بر عزیزی اشک ریزی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را غلامی خواست گیرد به کنیزی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آه از سکینه که عدو در بزم مِی برد</w:t>
      </w:r>
    </w:p>
    <w:p>
      <w:pPr>
        <w:pStyle w:val="BookText"/>
        <w:rPr/>
      </w:pPr>
      <w:r>
        <w:rPr>
          <w:rFonts w:ascii="IRNazanin" w:hAnsi="IRNazanin" w:eastAsia="IRNazanin"/>
          <w:color w:val="111111"/>
          <w:sz w:val="28"/>
          <w:sz w:val="28"/>
          <w:szCs w:val="28"/>
          <w:rtl w:val="true"/>
          <w:lang w:bidi="fa-IR"/>
        </w:rPr>
        <w:t>غم پشت غم، غم پشت غم، غم پشت غم خورد</w:t>
      </w:r>
    </w:p>
    <w:p>
      <w:pPr>
        <w:pStyle w:val="BookText"/>
        <w:rPr/>
      </w:pPr>
      <w:r>
        <w:rPr>
          <w:rFonts w:ascii="IRNazanin" w:hAnsi="IRNazanin" w:eastAsia="IRNazanin"/>
          <w:color w:val="111111"/>
          <w:sz w:val="28"/>
          <w:sz w:val="28"/>
          <w:szCs w:val="28"/>
          <w:rtl w:val="true"/>
          <w:lang w:bidi="fa-IR"/>
        </w:rPr>
        <w:t>با اشهد اول از همه بگسستی</w:t>
      </w:r>
    </w:p>
    <w:p>
      <w:pPr>
        <w:pStyle w:val="BookText"/>
        <w:rPr/>
      </w:pPr>
      <w:r>
        <w:rPr>
          <w:rFonts w:ascii="IRNazanin" w:hAnsi="IRNazanin" w:eastAsia="IRNazanin"/>
          <w:color w:val="111111"/>
          <w:sz w:val="28"/>
          <w:sz w:val="28"/>
          <w:szCs w:val="28"/>
          <w:rtl w:val="true"/>
          <w:lang w:bidi="fa-IR"/>
        </w:rPr>
        <w:t>با اشهد دوم به خدا پیوستی</w:t>
      </w:r>
    </w:p>
    <w:p>
      <w:pPr>
        <w:pStyle w:val="BookText"/>
        <w:rPr/>
      </w:pPr>
      <w:r>
        <w:rPr>
          <w:rFonts w:ascii="IRNazanin" w:hAnsi="IRNazanin" w:eastAsia="IRNazanin"/>
          <w:color w:val="111111"/>
          <w:sz w:val="28"/>
          <w:sz w:val="28"/>
          <w:szCs w:val="28"/>
          <w:rtl w:val="true"/>
          <w:lang w:bidi="fa-IR"/>
        </w:rPr>
        <w:t>فخرت چه از این به ، ز همه دخترها</w:t>
      </w:r>
    </w:p>
    <w:p>
      <w:pPr>
        <w:pStyle w:val="BookText"/>
        <w:rPr/>
      </w:pPr>
      <w:r>
        <w:rPr>
          <w:rFonts w:ascii="IRNazanin" w:hAnsi="IRNazanin" w:eastAsia="IRNazanin"/>
          <w:color w:val="111111"/>
          <w:sz w:val="28"/>
          <w:sz w:val="28"/>
          <w:szCs w:val="28"/>
          <w:rtl w:val="true"/>
          <w:lang w:bidi="fa-IR"/>
        </w:rPr>
        <w:t>تنها تو به قلب فاطمه بنشستی</w:t>
      </w:r>
    </w:p>
    <w:p>
      <w:pPr>
        <w:pStyle w:val="BookText"/>
        <w:rPr/>
      </w:pPr>
      <w:r>
        <w:rPr>
          <w:rFonts w:ascii="IRNazanin" w:hAnsi="IRNazanin" w:eastAsia="IRNazanin"/>
          <w:color w:val="111111"/>
          <w:sz w:val="28"/>
          <w:sz w:val="28"/>
          <w:szCs w:val="28"/>
          <w:rtl w:val="true"/>
          <w:lang w:bidi="fa-IR"/>
        </w:rPr>
        <w:t>ای نرگس باغ دو جهان، ادرکنی</w:t>
      </w:r>
    </w:p>
    <w:p>
      <w:pPr>
        <w:pStyle w:val="BookText"/>
        <w:rPr/>
      </w:pPr>
      <w:r>
        <w:rPr>
          <w:rFonts w:ascii="IRNazanin" w:hAnsi="IRNazanin" w:eastAsia="IRNazanin"/>
          <w:color w:val="111111"/>
          <w:sz w:val="28"/>
          <w:sz w:val="28"/>
          <w:szCs w:val="28"/>
          <w:rtl w:val="true"/>
          <w:lang w:bidi="fa-IR"/>
        </w:rPr>
        <w:t>ای فخر زنان و دختران، ادرکنی</w:t>
      </w:r>
    </w:p>
    <w:p>
      <w:pPr>
        <w:pStyle w:val="BookText"/>
        <w:rPr/>
      </w:pPr>
      <w:r>
        <w:rPr>
          <w:rFonts w:ascii="IRNazanin" w:hAnsi="IRNazanin" w:eastAsia="IRNazanin"/>
          <w:color w:val="111111"/>
          <w:sz w:val="28"/>
          <w:sz w:val="28"/>
          <w:szCs w:val="28"/>
          <w:rtl w:val="true"/>
          <w:lang w:bidi="fa-IR"/>
        </w:rPr>
        <w:t>ما رعْیَت و، تو ملیکه ی سامرا</w:t>
      </w:r>
    </w:p>
    <w:p>
      <w:pPr>
        <w:pStyle w:val="BookText"/>
        <w:rPr/>
      </w:pPr>
      <w:r>
        <w:rPr>
          <w:rFonts w:ascii="IRNazanin" w:hAnsi="IRNazanin" w:eastAsia="IRNazanin"/>
          <w:color w:val="111111"/>
          <w:sz w:val="28"/>
          <w:sz w:val="28"/>
          <w:szCs w:val="28"/>
          <w:rtl w:val="true"/>
          <w:lang w:bidi="fa-IR"/>
        </w:rPr>
        <w:t>ای مادر صاحب الزمان ادرکنی</w:t>
      </w:r>
    </w:p>
    <w:p>
      <w:pPr>
        <w:pStyle w:val="BookText"/>
        <w:rPr/>
      </w:pPr>
      <w:r>
        <w:rPr>
          <w:rFonts w:ascii="IRNazanin" w:hAnsi="IRNazanin" w:eastAsia="IRNazanin"/>
          <w:color w:val="111111"/>
          <w:sz w:val="28"/>
          <w:sz w:val="28"/>
          <w:szCs w:val="28"/>
          <w:rtl w:val="true"/>
          <w:lang w:bidi="fa-IR"/>
        </w:rPr>
        <w:t>این فخر ندارد نه زنی نه مردی</w:t>
      </w:r>
    </w:p>
    <w:p>
      <w:pPr>
        <w:pStyle w:val="BookText"/>
        <w:rPr/>
      </w:pPr>
      <w:r>
        <w:rPr>
          <w:rFonts w:ascii="IRNazanin" w:hAnsi="IRNazanin" w:eastAsia="IRNazanin"/>
          <w:color w:val="111111"/>
          <w:sz w:val="28"/>
          <w:sz w:val="28"/>
          <w:szCs w:val="28"/>
          <w:rtl w:val="true"/>
          <w:lang w:bidi="fa-IR"/>
        </w:rPr>
        <w:t>چون خواستی ازمسیحیت برگردی</w:t>
      </w:r>
    </w:p>
    <w:p>
      <w:pPr>
        <w:pStyle w:val="BookText"/>
        <w:rPr/>
      </w:pPr>
      <w:r>
        <w:rPr>
          <w:rFonts w:ascii="IRNazanin" w:hAnsi="IRNazanin" w:eastAsia="IRNazanin"/>
          <w:color w:val="111111"/>
          <w:sz w:val="28"/>
          <w:sz w:val="28"/>
          <w:szCs w:val="28"/>
          <w:rtl w:val="true"/>
          <w:lang w:bidi="fa-IR"/>
        </w:rPr>
        <w:t>با فاطمه محشور شدی در خواب و</w:t>
      </w:r>
    </w:p>
    <w:p>
      <w:pPr>
        <w:pStyle w:val="BookText"/>
        <w:rPr/>
      </w:pPr>
      <w:r>
        <w:rPr>
          <w:rFonts w:ascii="IRNazanin" w:hAnsi="IRNazanin" w:eastAsia="IRNazanin"/>
          <w:color w:val="111111"/>
          <w:sz w:val="28"/>
          <w:sz w:val="28"/>
          <w:szCs w:val="28"/>
          <w:rtl w:val="true"/>
          <w:lang w:bidi="fa-IR"/>
        </w:rPr>
        <w:t>اسلام به دست حضرتش آوردی</w:t>
      </w:r>
    </w:p>
    <w:p>
      <w:pPr>
        <w:pStyle w:val="BookText"/>
        <w:rPr/>
      </w:pPr>
      <w:r>
        <w:rPr>
          <w:rFonts w:ascii="IRNazanin" w:hAnsi="IRNazanin" w:eastAsia="IRNazanin"/>
          <w:color w:val="111111"/>
          <w:sz w:val="28"/>
          <w:sz w:val="28"/>
          <w:szCs w:val="28"/>
          <w:rtl w:val="true"/>
          <w:lang w:bidi="fa-IR"/>
        </w:rPr>
        <w:t>تصویر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46"/>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447" o:detectmouseclick="t"/>
                <v:stroke color="#3465a4" joinstyle="round" endcap="flat"/>
                <w10:wrap type="none"/>
              </v:shape>
            </w:pict>
          </mc:Fallback>
        </mc:AlternateContent>
      </w:r>
      <w:bookmarkStart w:id="735" w:name="pg8022_80685"/>
    </w:p>
    <w:p>
      <w:pPr>
        <w:pStyle w:val="Heading3"/>
        <w:numPr>
          <w:ilvl w:val="2"/>
          <w:numId w:val="1"/>
        </w:numPr>
        <w:rPr/>
      </w:pPr>
      <w:bookmarkStart w:id="736" w:name="__RefHeading___Toc7241875_1051229030"/>
      <w:bookmarkStart w:id="737" w:name="_Toc266"/>
      <w:bookmarkEnd w:id="735"/>
      <w:bookmarkEnd w:id="736"/>
      <w:r>
        <w:rPr>
          <w:rtl w:val="true"/>
        </w:rPr>
        <w:t xml:space="preserve">نرگس باغ جنان </w:t>
      </w:r>
      <w:r>
        <w:rPr>
          <w:rtl w:val="true"/>
        </w:rPr>
        <w:t xml:space="preserve">/ </w:t>
      </w:r>
      <w:r>
        <w:rPr>
          <w:rtl w:val="true"/>
        </w:rPr>
        <w:t>پروانۀ موجودی</w:t>
      </w:r>
      <w:bookmarkEnd w:id="73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شاعره دلباخته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پروانه موجودی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نرگس باغ جنان</w:t>
      </w:r>
    </w:p>
    <w:p>
      <w:pPr>
        <w:pStyle w:val="BookText"/>
        <w:rPr/>
      </w:pPr>
      <w:r>
        <w:rPr>
          <w:rFonts w:ascii="IRNazanin" w:hAnsi="IRNazanin" w:eastAsia="IRNazanin"/>
          <w:color w:val="111111"/>
          <w:sz w:val="28"/>
          <w:sz w:val="28"/>
          <w:szCs w:val="28"/>
          <w:rtl w:val="true"/>
          <w:lang w:bidi="fa-IR"/>
        </w:rPr>
        <w:t>بانوی بیت عسگری شد دختر ایمان</w:t>
      </w:r>
    </w:p>
    <w:p>
      <w:pPr>
        <w:pStyle w:val="BookText"/>
        <w:rPr/>
      </w:pPr>
      <w:r>
        <w:rPr>
          <w:rFonts w:ascii="IRNazanin" w:hAnsi="IRNazanin" w:eastAsia="IRNazanin"/>
          <w:color w:val="111111"/>
          <w:sz w:val="28"/>
          <w:sz w:val="28"/>
          <w:szCs w:val="28"/>
          <w:rtl w:val="true"/>
          <w:lang w:bidi="fa-IR"/>
        </w:rPr>
        <w:t>شد نرگس باغ جنان ، خاتون گرفت عنوان</w:t>
      </w:r>
    </w:p>
    <w:p>
      <w:pPr>
        <w:pStyle w:val="BookText"/>
        <w:rPr/>
      </w:pPr>
      <w:r>
        <w:rPr>
          <w:rFonts w:ascii="IRNazanin" w:hAnsi="IRNazanin" w:eastAsia="IRNazanin"/>
          <w:color w:val="111111"/>
          <w:sz w:val="28"/>
          <w:sz w:val="28"/>
          <w:szCs w:val="28"/>
          <w:rtl w:val="true"/>
          <w:lang w:bidi="fa-IR"/>
        </w:rPr>
        <w:t>از انتخاب حضرت کوثر مشخص بود</w:t>
      </w:r>
    </w:p>
    <w:p>
      <w:pPr>
        <w:pStyle w:val="BookText"/>
        <w:rPr/>
      </w:pPr>
      <w:r>
        <w:rPr>
          <w:rFonts w:ascii="IRNazanin" w:hAnsi="IRNazanin" w:eastAsia="IRNazanin"/>
          <w:color w:val="111111"/>
          <w:sz w:val="28"/>
          <w:sz w:val="28"/>
          <w:szCs w:val="28"/>
          <w:rtl w:val="true"/>
          <w:lang w:bidi="fa-IR"/>
        </w:rPr>
        <w:t>خواهد شد این محبوبه روزی مادر باران</w:t>
      </w:r>
    </w:p>
    <w:p>
      <w:pPr>
        <w:pStyle w:val="BookText"/>
        <w:rPr/>
      </w:pPr>
      <w:r>
        <w:rPr>
          <w:rFonts w:ascii="IRNazanin" w:hAnsi="IRNazanin" w:eastAsia="IRNazanin"/>
          <w:color w:val="111111"/>
          <w:sz w:val="28"/>
          <w:sz w:val="28"/>
          <w:szCs w:val="28"/>
          <w:rtl w:val="true"/>
          <w:lang w:bidi="fa-IR"/>
        </w:rPr>
        <w:t>بارید باران و خدا از عرش نازل کرد</w:t>
      </w:r>
    </w:p>
    <w:p>
      <w:pPr>
        <w:pStyle w:val="BookText"/>
        <w:rPr/>
      </w:pPr>
      <w:r>
        <w:rPr>
          <w:rFonts w:ascii="IRNazanin" w:hAnsi="IRNazanin" w:eastAsia="IRNazanin"/>
          <w:color w:val="111111"/>
          <w:sz w:val="28"/>
          <w:sz w:val="28"/>
          <w:szCs w:val="28"/>
          <w:rtl w:val="true"/>
          <w:lang w:bidi="fa-IR"/>
        </w:rPr>
        <w:t>بر جان نرگس آیه آیه سوره انسان</w:t>
      </w:r>
    </w:p>
    <w:p>
      <w:pPr>
        <w:pStyle w:val="BookText"/>
        <w:rPr/>
      </w:pPr>
      <w:r>
        <w:rPr>
          <w:rFonts w:ascii="IRNazanin" w:hAnsi="IRNazanin" w:eastAsia="IRNazanin"/>
          <w:color w:val="111111"/>
          <w:sz w:val="28"/>
          <w:sz w:val="28"/>
          <w:szCs w:val="28"/>
          <w:rtl w:val="true"/>
          <w:lang w:bidi="fa-IR"/>
        </w:rPr>
        <w:t>عیسی تباری سامراء ، را باز جان بخشید</w:t>
      </w:r>
    </w:p>
    <w:p>
      <w:pPr>
        <w:pStyle w:val="BookText"/>
        <w:rPr/>
      </w:pPr>
      <w:r>
        <w:rPr>
          <w:rFonts w:ascii="IRNazanin" w:hAnsi="IRNazanin" w:eastAsia="IRNazanin"/>
          <w:color w:val="111111"/>
          <w:sz w:val="28"/>
          <w:sz w:val="28"/>
          <w:szCs w:val="28"/>
          <w:rtl w:val="true"/>
          <w:lang w:bidi="fa-IR"/>
        </w:rPr>
        <w:t>عطر گل نرگس صفا بخشید بر هر جان</w:t>
      </w:r>
    </w:p>
    <w:p>
      <w:pPr>
        <w:pStyle w:val="BookText"/>
        <w:rPr/>
      </w:pPr>
      <w:r>
        <w:rPr>
          <w:rFonts w:ascii="IRNazanin" w:hAnsi="IRNazanin" w:eastAsia="IRNazanin"/>
          <w:color w:val="111111"/>
          <w:sz w:val="28"/>
          <w:sz w:val="28"/>
          <w:szCs w:val="28"/>
          <w:rtl w:val="true"/>
          <w:lang w:bidi="fa-IR"/>
        </w:rPr>
        <w:t>خورشیدی از جنس ولا در دامنش گل کرد</w:t>
      </w:r>
    </w:p>
    <w:p>
      <w:pPr>
        <w:pStyle w:val="BookText"/>
        <w:rPr/>
      </w:pPr>
      <w:r>
        <w:rPr>
          <w:rFonts w:ascii="IRNazanin" w:hAnsi="IRNazanin" w:eastAsia="IRNazanin"/>
          <w:color w:val="111111"/>
          <w:sz w:val="28"/>
          <w:sz w:val="28"/>
          <w:szCs w:val="28"/>
          <w:rtl w:val="true"/>
          <w:lang w:bidi="fa-IR"/>
        </w:rPr>
        <w:t>شد از ستاره دامن ناهید گلریزان</w:t>
      </w:r>
    </w:p>
    <w:p>
      <w:pPr>
        <w:pStyle w:val="BookText"/>
        <w:rPr/>
      </w:pPr>
      <w:r>
        <w:rPr>
          <w:rFonts w:ascii="IRNazanin" w:hAnsi="IRNazanin" w:eastAsia="IRNazanin"/>
          <w:color w:val="111111"/>
          <w:sz w:val="28"/>
          <w:sz w:val="28"/>
          <w:szCs w:val="28"/>
          <w:rtl w:val="true"/>
          <w:lang w:bidi="fa-IR"/>
        </w:rPr>
        <w:t>شد دامن مادر قرار حجت هستی</w:t>
      </w:r>
    </w:p>
    <w:p>
      <w:pPr>
        <w:pStyle w:val="BookText"/>
        <w:rPr/>
      </w:pPr>
      <w:r>
        <w:rPr>
          <w:rFonts w:ascii="IRNazanin" w:hAnsi="IRNazanin" w:eastAsia="IRNazanin"/>
          <w:color w:val="111111"/>
          <w:sz w:val="28"/>
          <w:sz w:val="28"/>
          <w:szCs w:val="28"/>
          <w:rtl w:val="true"/>
          <w:lang w:bidi="fa-IR"/>
        </w:rPr>
        <w:t>تفسیر الله و صمد شد ، آیه ی برهان</w:t>
      </w:r>
    </w:p>
    <w:p>
      <w:pPr>
        <w:pStyle w:val="BookText"/>
        <w:rPr/>
      </w:pPr>
      <w:r>
        <w:rPr>
          <w:rFonts w:ascii="IRNazanin" w:hAnsi="IRNazanin" w:eastAsia="IRNazanin"/>
          <w:color w:val="111111"/>
          <w:sz w:val="28"/>
          <w:sz w:val="28"/>
          <w:szCs w:val="28"/>
          <w:rtl w:val="true"/>
          <w:lang w:bidi="fa-IR"/>
        </w:rPr>
        <w:t>حاجت به گفتن نیست روزی می شود هستی</w:t>
      </w:r>
    </w:p>
    <w:p>
      <w:pPr>
        <w:pStyle w:val="BookText"/>
        <w:rPr/>
      </w:pPr>
      <w:r>
        <w:rPr>
          <w:rFonts w:ascii="IRNazanin" w:hAnsi="IRNazanin" w:eastAsia="IRNazanin"/>
          <w:color w:val="111111"/>
          <w:sz w:val="28"/>
          <w:sz w:val="28"/>
          <w:szCs w:val="28"/>
          <w:rtl w:val="true"/>
          <w:lang w:bidi="fa-IR"/>
        </w:rPr>
        <w:t>در مقدم این نور دیده روضه رضوان</w:t>
      </w:r>
    </w:p>
    <w:p>
      <w:pPr>
        <w:pStyle w:val="BookText"/>
        <w:rPr/>
      </w:pPr>
      <w:r>
        <w:rPr>
          <w:rFonts w:ascii="IRNazanin" w:hAnsi="IRNazanin" w:eastAsia="IRNazanin"/>
          <w:color w:val="111111"/>
          <w:sz w:val="28"/>
          <w:sz w:val="28"/>
          <w:szCs w:val="28"/>
          <w:rtl w:val="true"/>
          <w:lang w:bidi="fa-IR"/>
        </w:rPr>
        <w:t>هر جمعه هستم ندبه خوان شاید به لطف عشق</w:t>
      </w:r>
    </w:p>
    <w:p>
      <w:pPr>
        <w:pStyle w:val="BookText"/>
        <w:rPr/>
      </w:pPr>
      <w:r>
        <w:rPr>
          <w:rFonts w:ascii="IRNazanin" w:hAnsi="IRNazanin" w:eastAsia="IRNazanin"/>
          <w:color w:val="111111"/>
          <w:sz w:val="28"/>
          <w:sz w:val="28"/>
          <w:szCs w:val="28"/>
          <w:rtl w:val="true"/>
          <w:lang w:bidi="fa-IR"/>
        </w:rPr>
        <w:t>از شرق هستی گل کند آن جلوۀ تابان</w:t>
      </w:r>
    </w:p>
    <w:p>
      <w:pPr>
        <w:pStyle w:val="BookText"/>
        <w:rPr/>
      </w:pPr>
      <w:r>
        <w:rPr>
          <w:rFonts w:ascii="IRNazanin" w:hAnsi="IRNazanin" w:eastAsia="IRNazanin"/>
          <w:color w:val="111111"/>
          <w:sz w:val="28"/>
          <w:sz w:val="28"/>
          <w:szCs w:val="28"/>
          <w:rtl w:val="true"/>
          <w:lang w:bidi="fa-IR"/>
        </w:rPr>
        <w:t>امید آن دارم که این جان پر از دردم</w:t>
      </w:r>
    </w:p>
    <w:p>
      <w:pPr>
        <w:pStyle w:val="BookText"/>
        <w:rPr/>
      </w:pPr>
      <w:r>
        <w:rPr>
          <w:rFonts w:ascii="IRNazanin" w:hAnsi="IRNazanin" w:eastAsia="IRNazanin"/>
          <w:color w:val="111111"/>
          <w:sz w:val="28"/>
          <w:sz w:val="28"/>
          <w:szCs w:val="28"/>
          <w:rtl w:val="true"/>
          <w:lang w:bidi="fa-IR"/>
        </w:rPr>
        <w:t>روزی به لطف گوشه چشمی شود درمان</w:t>
      </w:r>
    </w:p>
    <w:p>
      <w:pPr>
        <w:pStyle w:val="BookText"/>
        <w:rPr/>
      </w:pPr>
      <w:r>
        <w:rPr>
          <w:rFonts w:ascii="IRNazanin" w:hAnsi="IRNazanin" w:eastAsia="IRNazanin"/>
          <w:color w:val="111111"/>
          <w:sz w:val="28"/>
          <w:sz w:val="28"/>
          <w:szCs w:val="28"/>
          <w:rtl w:val="true"/>
          <w:lang w:bidi="fa-IR"/>
        </w:rPr>
        <w:t>ما را به جان مادرت زهرا شفاعت کن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بهترینِ بهتران در عالم امکان </w:t>
      </w:r>
      <w:bookmarkStart w:id="738" w:name="pg8022_80687"/>
    </w:p>
    <w:p>
      <w:pPr>
        <w:pStyle w:val="Heading3"/>
        <w:numPr>
          <w:ilvl w:val="2"/>
          <w:numId w:val="1"/>
        </w:numPr>
        <w:rPr/>
      </w:pPr>
      <w:bookmarkStart w:id="739" w:name="__RefHeading___Toc7241877_1051229030"/>
      <w:bookmarkStart w:id="740" w:name="_Toc267"/>
      <w:bookmarkEnd w:id="738"/>
      <w:bookmarkEnd w:id="739"/>
      <w:r>
        <w:rPr>
          <w:rtl w:val="true"/>
        </w:rPr>
        <w:t xml:space="preserve">عروس حضرت ختمی مآب </w:t>
      </w:r>
      <w:r>
        <w:rPr>
          <w:rtl w:val="true"/>
        </w:rPr>
        <w:t xml:space="preserve">/ </w:t>
      </w:r>
      <w:r>
        <w:rPr>
          <w:rtl w:val="true"/>
        </w:rPr>
        <w:t>علی مهدوی نسب</w:t>
      </w:r>
      <w:bookmarkEnd w:id="74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شاعرولائی و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 مهدوی نسب</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عروس حضرت ختمی مآب</w:t>
      </w:r>
    </w:p>
    <w:p>
      <w:pPr>
        <w:pStyle w:val="BookText"/>
        <w:rPr/>
      </w:pPr>
      <w:r>
        <w:rPr>
          <w:rFonts w:ascii="IRNazanin" w:hAnsi="IRNazanin" w:eastAsia="IRNazanin"/>
          <w:color w:val="111111"/>
          <w:sz w:val="28"/>
          <w:sz w:val="28"/>
          <w:szCs w:val="28"/>
          <w:rtl w:val="true"/>
          <w:lang w:bidi="fa-IR"/>
        </w:rPr>
        <w:t>در شعاع نور اهل البیت شد او آفتاب</w:t>
      </w:r>
    </w:p>
    <w:p>
      <w:pPr>
        <w:pStyle w:val="BookText"/>
        <w:rPr/>
      </w:pPr>
      <w:r>
        <w:rPr>
          <w:rFonts w:ascii="IRNazanin" w:hAnsi="IRNazanin" w:eastAsia="IRNazanin"/>
          <w:color w:val="111111"/>
          <w:sz w:val="28"/>
          <w:sz w:val="28"/>
          <w:szCs w:val="28"/>
          <w:rtl w:val="true"/>
          <w:lang w:bidi="fa-IR"/>
        </w:rPr>
        <w:t>دامنش شد مأمن خورشید آل بوتراب</w:t>
      </w:r>
    </w:p>
    <w:p>
      <w:pPr>
        <w:pStyle w:val="BookText"/>
        <w:rPr/>
      </w:pPr>
      <w:r>
        <w:rPr>
          <w:rFonts w:ascii="IRNazanin" w:hAnsi="IRNazanin" w:eastAsia="IRNazanin"/>
          <w:color w:val="111111"/>
          <w:sz w:val="28"/>
          <w:sz w:val="28"/>
          <w:szCs w:val="28"/>
          <w:rtl w:val="true"/>
          <w:lang w:bidi="fa-IR"/>
        </w:rPr>
        <w:t>یک شبه حبُّ الحسن او را به فوق عرش برد</w:t>
      </w:r>
    </w:p>
    <w:p>
      <w:pPr>
        <w:pStyle w:val="BookText"/>
        <w:rPr/>
      </w:pPr>
      <w:r>
        <w:rPr>
          <w:rFonts w:ascii="IRNazanin" w:hAnsi="IRNazanin" w:eastAsia="IRNazanin"/>
          <w:color w:val="111111"/>
          <w:sz w:val="28"/>
          <w:sz w:val="28"/>
          <w:szCs w:val="28"/>
          <w:rtl w:val="true"/>
          <w:lang w:bidi="fa-IR"/>
        </w:rPr>
        <w:t>تا مقامش شد عروس حضرت ختمی مآب</w:t>
      </w:r>
    </w:p>
    <w:p>
      <w:pPr>
        <w:pStyle w:val="BookText"/>
        <w:rPr/>
      </w:pPr>
      <w:r>
        <w:rPr>
          <w:rFonts w:ascii="IRNazanin" w:hAnsi="IRNazanin" w:eastAsia="IRNazanin"/>
          <w:color w:val="111111"/>
          <w:sz w:val="28"/>
          <w:sz w:val="28"/>
          <w:szCs w:val="28"/>
          <w:rtl w:val="true"/>
          <w:lang w:bidi="fa-IR"/>
        </w:rPr>
        <w:t>در زمانی که بیابان بود تقدیر زمین</w:t>
      </w:r>
    </w:p>
    <w:p>
      <w:pPr>
        <w:pStyle w:val="BookText"/>
        <w:rPr/>
      </w:pPr>
      <w:r>
        <w:rPr>
          <w:rFonts w:ascii="IRNazanin" w:hAnsi="IRNazanin" w:eastAsia="IRNazanin"/>
          <w:color w:val="111111"/>
          <w:sz w:val="28"/>
          <w:sz w:val="28"/>
          <w:szCs w:val="28"/>
          <w:rtl w:val="true"/>
          <w:lang w:bidi="fa-IR"/>
        </w:rPr>
        <w:t>آسمان را با قدومش کرد لبریز از سحاب</w:t>
      </w:r>
    </w:p>
    <w:p>
      <w:pPr>
        <w:pStyle w:val="BookText"/>
        <w:rPr/>
      </w:pPr>
      <w:r>
        <w:rPr>
          <w:rFonts w:ascii="IRNazanin" w:hAnsi="IRNazanin" w:eastAsia="IRNazanin"/>
          <w:color w:val="111111"/>
          <w:sz w:val="28"/>
          <w:sz w:val="28"/>
          <w:szCs w:val="28"/>
          <w:rtl w:val="true"/>
          <w:lang w:bidi="fa-IR"/>
        </w:rPr>
        <w:t>قطره قطره رحمتش بارید و شد خیرکثیر</w:t>
      </w:r>
    </w:p>
    <w:p>
      <w:pPr>
        <w:pStyle w:val="BookText"/>
        <w:rPr/>
      </w:pPr>
      <w:r>
        <w:rPr>
          <w:rFonts w:ascii="IRNazanin" w:hAnsi="IRNazanin" w:eastAsia="IRNazanin"/>
          <w:color w:val="111111"/>
          <w:sz w:val="28"/>
          <w:sz w:val="28"/>
          <w:szCs w:val="28"/>
          <w:rtl w:val="true"/>
          <w:lang w:bidi="fa-IR"/>
        </w:rPr>
        <w:t>بحر شد تا که شود لایق برای دُرّ ناب</w:t>
      </w:r>
    </w:p>
    <w:p>
      <w:pPr>
        <w:pStyle w:val="BookText"/>
        <w:rPr/>
      </w:pPr>
      <w:r>
        <w:rPr>
          <w:rFonts w:ascii="IRNazanin" w:hAnsi="IRNazanin" w:eastAsia="IRNazanin"/>
          <w:color w:val="111111"/>
          <w:sz w:val="28"/>
          <w:sz w:val="28"/>
          <w:szCs w:val="28"/>
          <w:rtl w:val="true"/>
          <w:lang w:bidi="fa-IR"/>
        </w:rPr>
        <w:t>گشت نرجس تا ملائک خادم مُلکش شدند</w:t>
      </w:r>
    </w:p>
    <w:p>
      <w:pPr>
        <w:pStyle w:val="BookText"/>
        <w:rPr/>
      </w:pPr>
      <w:r>
        <w:rPr>
          <w:rFonts w:ascii="IRNazanin" w:hAnsi="IRNazanin" w:eastAsia="IRNazanin"/>
          <w:color w:val="111111"/>
          <w:sz w:val="28"/>
          <w:sz w:val="28"/>
          <w:szCs w:val="28"/>
          <w:rtl w:val="true"/>
          <w:lang w:bidi="fa-IR"/>
        </w:rPr>
        <w:t>گرچه او خود را کنیز فاطمه کرده خطاب</w:t>
      </w:r>
    </w:p>
    <w:p>
      <w:pPr>
        <w:pStyle w:val="BookText"/>
        <w:rPr/>
      </w:pPr>
      <w:r>
        <w:rPr>
          <w:rFonts w:ascii="IRNazanin" w:hAnsi="IRNazanin" w:eastAsia="IRNazanin"/>
          <w:color w:val="111111"/>
          <w:sz w:val="28"/>
          <w:sz w:val="28"/>
          <w:szCs w:val="28"/>
          <w:rtl w:val="true"/>
          <w:lang w:bidi="fa-IR"/>
        </w:rPr>
        <w:t>طاهره بوده ست حتی سایه اش را کس ندید</w:t>
      </w:r>
    </w:p>
    <w:p>
      <w:pPr>
        <w:pStyle w:val="BookText"/>
        <w:rPr/>
      </w:pPr>
      <w:r>
        <w:rPr>
          <w:rFonts w:ascii="IRNazanin" w:hAnsi="IRNazanin" w:eastAsia="IRNazanin"/>
          <w:color w:val="111111"/>
          <w:sz w:val="28"/>
          <w:sz w:val="28"/>
          <w:szCs w:val="28"/>
          <w:rtl w:val="true"/>
          <w:lang w:bidi="fa-IR"/>
        </w:rPr>
        <w:t>گوئیا رخسار مهدی بود در پشت نقاب</w:t>
      </w:r>
    </w:p>
    <w:p>
      <w:pPr>
        <w:pStyle w:val="BookText"/>
        <w:rPr/>
      </w:pPr>
      <w:r>
        <w:rPr>
          <w:rFonts w:ascii="IRNazanin" w:hAnsi="IRNazanin" w:eastAsia="IRNazanin"/>
          <w:color w:val="111111"/>
          <w:sz w:val="28"/>
          <w:sz w:val="28"/>
          <w:szCs w:val="28"/>
          <w:rtl w:val="true"/>
          <w:lang w:bidi="fa-IR"/>
        </w:rPr>
        <w:t>در خور مدحش نشد تورات و انجیل و زبور</w:t>
      </w:r>
    </w:p>
    <w:p>
      <w:pPr>
        <w:pStyle w:val="BookText"/>
        <w:rPr/>
      </w:pPr>
      <w:r>
        <w:rPr>
          <w:rFonts w:ascii="IRNazanin" w:hAnsi="IRNazanin" w:eastAsia="IRNazanin"/>
          <w:color w:val="111111"/>
          <w:sz w:val="28"/>
          <w:sz w:val="28"/>
          <w:szCs w:val="28"/>
          <w:rtl w:val="true"/>
          <w:lang w:bidi="fa-IR"/>
        </w:rPr>
        <w:t>او که مادر شد برای وارث امُّ الکتاب</w:t>
      </w:r>
    </w:p>
    <w:p>
      <w:pPr>
        <w:pStyle w:val="BookText"/>
        <w:rPr/>
      </w:pPr>
      <w:r>
        <w:rPr>
          <w:rFonts w:ascii="Amiri" w:hAnsi="Amiri" w:eastAsia="Amiri" w:cs="Amiri"/>
          <w:color w:val="111111"/>
          <w:sz w:val="28"/>
          <w:sz w:val="28"/>
          <w:szCs w:val="28"/>
          <w:rtl w:val="true"/>
          <w:lang w:bidi="ar-SA"/>
        </w:rPr>
        <w:t>محرم سرّ سه باب اللّه بوده ، مِهر او</w:t>
      </w:r>
    </w:p>
    <w:p>
      <w:pPr>
        <w:pStyle w:val="BookText"/>
        <w:rPr/>
      </w:pPr>
      <w:r>
        <w:rPr>
          <w:rFonts w:ascii="IRNazanin" w:hAnsi="IRNazanin" w:eastAsia="IRNazanin"/>
          <w:color w:val="111111"/>
          <w:sz w:val="28"/>
          <w:sz w:val="28"/>
          <w:szCs w:val="28"/>
          <w:rtl w:val="true"/>
          <w:lang w:bidi="fa-IR"/>
        </w:rPr>
        <w:t>می شود باب الجنان اصلی یوم الحساب</w:t>
      </w:r>
    </w:p>
    <w:p>
      <w:pPr>
        <w:pStyle w:val="BookText"/>
        <w:rPr/>
      </w:pPr>
      <w:r>
        <w:rPr>
          <w:rFonts w:ascii="IRNazanin" w:hAnsi="IRNazanin" w:eastAsia="IRNazanin"/>
          <w:color w:val="111111"/>
          <w:sz w:val="28"/>
          <w:sz w:val="28"/>
          <w:szCs w:val="28"/>
          <w:rtl w:val="true"/>
          <w:lang w:bidi="fa-IR"/>
        </w:rPr>
        <w:t>با نگاهش ملک شیعه می شود آخر بهشت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برپا دوباره نرجسیه در بهشت </w:t>
      </w:r>
    </w:p>
    <w:p>
      <w:pPr>
        <w:pStyle w:val="BookText"/>
        <w:rPr/>
      </w:pPr>
      <w:r>
        <w:rPr>
          <w:rFonts w:ascii="IRNazanin" w:hAnsi="IRNazanin" w:eastAsia="IRNazanin"/>
          <w:color w:val="111111"/>
          <w:sz w:val="28"/>
          <w:sz w:val="28"/>
          <w:szCs w:val="28"/>
          <w:rtl w:val="true"/>
          <w:lang w:bidi="fa-IR"/>
        </w:rPr>
        <w:t>امتداد شاخۀ پر برکت طوبا شده</w:t>
      </w:r>
    </w:p>
    <w:p>
      <w:pPr>
        <w:pStyle w:val="BookText"/>
        <w:rPr/>
      </w:pPr>
      <w:r>
        <w:rPr>
          <w:rFonts w:ascii="IRNazanin" w:hAnsi="IRNazanin" w:eastAsia="IRNazanin"/>
          <w:color w:val="111111"/>
          <w:sz w:val="28"/>
          <w:sz w:val="28"/>
          <w:szCs w:val="28"/>
          <w:rtl w:val="true"/>
          <w:lang w:bidi="fa-IR"/>
        </w:rPr>
        <w:t>تا ابد تابنده با انوار پا برجا شده</w:t>
      </w:r>
    </w:p>
    <w:p>
      <w:pPr>
        <w:pStyle w:val="BookText"/>
        <w:rPr/>
      </w:pPr>
      <w:r>
        <w:rPr>
          <w:rFonts w:ascii="IRNazanin" w:hAnsi="IRNazanin" w:eastAsia="IRNazanin"/>
          <w:color w:val="111111"/>
          <w:sz w:val="28"/>
          <w:sz w:val="28"/>
          <w:szCs w:val="28"/>
          <w:rtl w:val="true"/>
          <w:lang w:bidi="fa-IR"/>
        </w:rPr>
        <w:t>حضرت عیسی غلام مهدی او می شود</w:t>
      </w:r>
    </w:p>
    <w:p>
      <w:pPr>
        <w:pStyle w:val="BookText"/>
        <w:rPr/>
      </w:pPr>
      <w:r>
        <w:rPr>
          <w:rFonts w:ascii="IRNazanin" w:hAnsi="IRNazanin" w:eastAsia="IRNazanin"/>
          <w:color w:val="111111"/>
          <w:sz w:val="28"/>
          <w:sz w:val="28"/>
          <w:szCs w:val="28"/>
          <w:rtl w:val="true"/>
          <w:lang w:bidi="fa-IR"/>
        </w:rPr>
        <w:t>پس کنیز او مُسلّم مریم عذرا شده</w:t>
      </w:r>
    </w:p>
    <w:p>
      <w:pPr>
        <w:pStyle w:val="BookText"/>
        <w:rPr/>
      </w:pPr>
      <w:r>
        <w:rPr>
          <w:rFonts w:ascii="IRNazanin" w:hAnsi="IRNazanin" w:eastAsia="IRNazanin"/>
          <w:color w:val="111111"/>
          <w:sz w:val="28"/>
          <w:sz w:val="28"/>
          <w:szCs w:val="28"/>
          <w:rtl w:val="true"/>
          <w:lang w:bidi="fa-IR"/>
        </w:rPr>
        <w:t>بذر عصمت در زمین پاک ، رویش می کند</w:t>
      </w:r>
    </w:p>
    <w:p>
      <w:pPr>
        <w:pStyle w:val="BookText"/>
        <w:rPr/>
      </w:pPr>
      <w:r>
        <w:rPr>
          <w:rFonts w:ascii="IRNazanin" w:hAnsi="IRNazanin" w:eastAsia="IRNazanin"/>
          <w:color w:val="111111"/>
          <w:sz w:val="28"/>
          <w:sz w:val="28"/>
          <w:szCs w:val="28"/>
          <w:rtl w:val="true"/>
          <w:lang w:bidi="fa-IR"/>
        </w:rPr>
        <w:t>دامنش شایستۀ ذریّۀ مولا شده</w:t>
      </w:r>
    </w:p>
    <w:p>
      <w:pPr>
        <w:pStyle w:val="BookText"/>
        <w:rPr/>
      </w:pPr>
      <w:r>
        <w:rPr>
          <w:rFonts w:ascii="IRNazanin" w:hAnsi="IRNazanin" w:eastAsia="IRNazanin"/>
          <w:color w:val="111111"/>
          <w:sz w:val="28"/>
          <w:sz w:val="28"/>
          <w:szCs w:val="28"/>
          <w:rtl w:val="true"/>
          <w:lang w:bidi="fa-IR"/>
        </w:rPr>
        <w:t>لفظ صدیّقه که آمد در زیارت نامه اش</w:t>
      </w:r>
    </w:p>
    <w:p>
      <w:pPr>
        <w:pStyle w:val="BookText"/>
        <w:rPr/>
      </w:pPr>
      <w:r>
        <w:rPr>
          <w:rFonts w:ascii="IRNazanin" w:hAnsi="IRNazanin" w:eastAsia="IRNazanin"/>
          <w:color w:val="111111"/>
          <w:sz w:val="28"/>
          <w:sz w:val="28"/>
          <w:szCs w:val="28"/>
          <w:rtl w:val="true"/>
          <w:lang w:bidi="fa-IR"/>
        </w:rPr>
        <w:t>می دهد معنا که او هم جلوۀ زهرا شده</w:t>
      </w:r>
    </w:p>
    <w:p>
      <w:pPr>
        <w:pStyle w:val="BookText"/>
        <w:rPr/>
      </w:pPr>
      <w:r>
        <w:rPr>
          <w:rFonts w:ascii="IRNazanin" w:hAnsi="IRNazanin" w:eastAsia="IRNazanin"/>
          <w:color w:val="111111"/>
          <w:sz w:val="28"/>
          <w:sz w:val="28"/>
          <w:szCs w:val="28"/>
          <w:rtl w:val="true"/>
          <w:lang w:bidi="fa-IR"/>
        </w:rPr>
        <w:t>شأن او از بس تقرب داشت با آل رسول</w:t>
      </w:r>
    </w:p>
    <w:p>
      <w:pPr>
        <w:pStyle w:val="BookText"/>
        <w:rPr/>
      </w:pPr>
      <w:r>
        <w:rPr>
          <w:rFonts w:ascii="IRNazanin" w:hAnsi="IRNazanin" w:eastAsia="IRNazanin"/>
          <w:color w:val="111111"/>
          <w:sz w:val="28"/>
          <w:sz w:val="28"/>
          <w:szCs w:val="28"/>
          <w:rtl w:val="true"/>
          <w:lang w:bidi="fa-IR"/>
        </w:rPr>
        <w:t>انتخاب حضرت انسیة الحورا شده</w:t>
      </w:r>
    </w:p>
    <w:p>
      <w:pPr>
        <w:pStyle w:val="BookText"/>
        <w:rPr/>
      </w:pPr>
      <w:r>
        <w:rPr>
          <w:rFonts w:ascii="IRNazanin" w:hAnsi="IRNazanin" w:eastAsia="IRNazanin"/>
          <w:color w:val="111111"/>
          <w:sz w:val="28"/>
          <w:sz w:val="28"/>
          <w:szCs w:val="28"/>
          <w:rtl w:val="true"/>
          <w:lang w:bidi="fa-IR"/>
        </w:rPr>
        <w:t>شیعۀ اثنی عشر هستیم ما با هست او</w:t>
      </w:r>
    </w:p>
    <w:p>
      <w:pPr>
        <w:pStyle w:val="BookText"/>
        <w:rPr/>
      </w:pPr>
      <w:r>
        <w:rPr>
          <w:rFonts w:ascii="IRNazanin" w:hAnsi="IRNazanin" w:eastAsia="IRNazanin"/>
          <w:color w:val="111111"/>
          <w:sz w:val="28"/>
          <w:sz w:val="28"/>
          <w:szCs w:val="28"/>
          <w:rtl w:val="true"/>
          <w:lang w:bidi="fa-IR"/>
        </w:rPr>
        <w:t>با وجود او ، وجود شیعیان معنا شده</w:t>
      </w:r>
    </w:p>
    <w:p>
      <w:pPr>
        <w:pStyle w:val="BookText"/>
        <w:rPr/>
      </w:pPr>
      <w:r>
        <w:rPr>
          <w:rFonts w:ascii="IRNazanin" w:hAnsi="IRNazanin" w:eastAsia="IRNazanin"/>
          <w:color w:val="111111"/>
          <w:sz w:val="28"/>
          <w:sz w:val="28"/>
          <w:szCs w:val="28"/>
          <w:rtl w:val="true"/>
          <w:lang w:bidi="fa-IR"/>
        </w:rPr>
        <w:t>بس که دارد روح والا زیر بار مدحتش</w:t>
      </w:r>
    </w:p>
    <w:p>
      <w:pPr>
        <w:pStyle w:val="BookText"/>
        <w:rPr/>
      </w:pPr>
      <w:r>
        <w:rPr>
          <w:rFonts w:ascii="IRNazanin" w:hAnsi="IRNazanin" w:eastAsia="IRNazanin"/>
          <w:color w:val="111111"/>
          <w:sz w:val="28"/>
          <w:sz w:val="28"/>
          <w:szCs w:val="28"/>
          <w:rtl w:val="true"/>
          <w:lang w:bidi="fa-IR"/>
        </w:rPr>
        <w:t>قامت صاحب قلم های مجرب تا شده</w:t>
      </w:r>
    </w:p>
    <w:p>
      <w:pPr>
        <w:pStyle w:val="BookText"/>
        <w:rPr/>
      </w:pPr>
      <w:r>
        <w:rPr>
          <w:rFonts w:ascii="IRNazanin" w:hAnsi="IRNazanin" w:eastAsia="IRNazanin"/>
          <w:color w:val="111111"/>
          <w:sz w:val="28"/>
          <w:sz w:val="28"/>
          <w:szCs w:val="28"/>
          <w:rtl w:val="true"/>
          <w:lang w:bidi="fa-IR"/>
        </w:rPr>
        <w:t>از بیان مدح او هر دعبلی شد بی زبان</w:t>
      </w:r>
    </w:p>
    <w:p>
      <w:pPr>
        <w:pStyle w:val="BookText"/>
        <w:rPr/>
      </w:pPr>
      <w:r>
        <w:rPr>
          <w:rFonts w:ascii="IRNazanin" w:hAnsi="IRNazanin" w:eastAsia="IRNazanin"/>
          <w:color w:val="111111"/>
          <w:sz w:val="28"/>
          <w:sz w:val="28"/>
          <w:szCs w:val="28"/>
          <w:rtl w:val="true"/>
          <w:lang w:bidi="fa-IR"/>
        </w:rPr>
        <w:t>لایق مدحش فقط باشد خود صاحب زمان</w:t>
      </w:r>
    </w:p>
    <w:p>
      <w:pPr>
        <w:pStyle w:val="BookText"/>
        <w:rPr/>
      </w:pPr>
      <w:r>
        <w:rPr>
          <w:rFonts w:ascii="IRNazanin" w:hAnsi="IRNazanin" w:eastAsia="IRNazanin"/>
          <w:color w:val="111111"/>
          <w:sz w:val="28"/>
          <w:sz w:val="28"/>
          <w:szCs w:val="28"/>
          <w:rtl w:val="true"/>
          <w:lang w:bidi="fa-IR"/>
        </w:rPr>
        <w:t>از زلال روح او روح مطهر آمده</w:t>
      </w:r>
    </w:p>
    <w:p>
      <w:pPr>
        <w:pStyle w:val="BookText"/>
        <w:rPr/>
      </w:pPr>
      <w:r>
        <w:rPr>
          <w:rFonts w:ascii="IRNazanin" w:hAnsi="IRNazanin" w:eastAsia="IRNazanin"/>
          <w:color w:val="111111"/>
          <w:sz w:val="28"/>
          <w:sz w:val="28"/>
          <w:szCs w:val="28"/>
          <w:rtl w:val="true"/>
          <w:lang w:bidi="fa-IR"/>
        </w:rPr>
        <w:t>آینه بر حضرت زهرای اطهر آمده</w:t>
      </w:r>
    </w:p>
    <w:p>
      <w:pPr>
        <w:pStyle w:val="BookText"/>
        <w:rPr/>
      </w:pPr>
      <w:r>
        <w:rPr>
          <w:rFonts w:ascii="IRNazanin" w:hAnsi="IRNazanin" w:eastAsia="IRNazanin"/>
          <w:color w:val="111111"/>
          <w:sz w:val="28"/>
          <w:sz w:val="28"/>
          <w:szCs w:val="28"/>
          <w:rtl w:val="true"/>
          <w:lang w:bidi="fa-IR"/>
        </w:rPr>
        <w:t>یازده خورشید داور شد تجلی در یکی</w:t>
      </w:r>
    </w:p>
    <w:p>
      <w:pPr>
        <w:pStyle w:val="BookText"/>
        <w:rPr/>
      </w:pPr>
      <w:r>
        <w:rPr>
          <w:rFonts w:ascii="IRNazanin" w:hAnsi="IRNazanin" w:eastAsia="IRNazanin"/>
          <w:color w:val="111111"/>
          <w:sz w:val="28"/>
          <w:sz w:val="28"/>
          <w:szCs w:val="28"/>
          <w:rtl w:val="true"/>
          <w:lang w:bidi="fa-IR"/>
        </w:rPr>
        <w:t>آن یکی از مشرق چشمان او در آمده</w:t>
      </w:r>
    </w:p>
    <w:p>
      <w:pPr>
        <w:pStyle w:val="BookText"/>
        <w:rPr/>
      </w:pPr>
      <w:r>
        <w:rPr>
          <w:rFonts w:ascii="IRNazanin" w:hAnsi="IRNazanin" w:eastAsia="IRNazanin"/>
          <w:color w:val="111111"/>
          <w:sz w:val="28"/>
          <w:sz w:val="28"/>
          <w:szCs w:val="28"/>
          <w:rtl w:val="true"/>
          <w:lang w:bidi="fa-IR"/>
        </w:rPr>
        <w:t>غنچه ای نشکفته بوده در میان خار روم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برای وا شدن در باغ حیدر آمده </w:t>
      </w:r>
    </w:p>
    <w:p>
      <w:pPr>
        <w:pStyle w:val="BookText"/>
        <w:rPr/>
      </w:pPr>
      <w:r>
        <w:rPr>
          <w:rFonts w:ascii="IRNazanin" w:hAnsi="IRNazanin" w:eastAsia="IRNazanin"/>
          <w:color w:val="111111"/>
          <w:sz w:val="28"/>
          <w:sz w:val="28"/>
          <w:szCs w:val="28"/>
          <w:rtl w:val="true"/>
          <w:lang w:bidi="fa-IR"/>
        </w:rPr>
        <w:t>تشنۀ جام وصال حضرت حق بوده است</w:t>
      </w:r>
    </w:p>
    <w:p>
      <w:pPr>
        <w:pStyle w:val="BookText"/>
        <w:rPr/>
      </w:pPr>
      <w:r>
        <w:rPr>
          <w:rFonts w:ascii="IRNazanin" w:hAnsi="IRNazanin" w:eastAsia="IRNazanin"/>
          <w:color w:val="111111"/>
          <w:sz w:val="28"/>
          <w:sz w:val="28"/>
          <w:szCs w:val="28"/>
          <w:rtl w:val="true"/>
          <w:lang w:bidi="fa-IR"/>
        </w:rPr>
        <w:t>از سعادت در مسیر حوض کوثر آمده</w:t>
      </w:r>
    </w:p>
    <w:p>
      <w:pPr>
        <w:pStyle w:val="BookText"/>
        <w:rPr/>
      </w:pPr>
      <w:r>
        <w:rPr>
          <w:rFonts w:ascii="IRNazanin" w:hAnsi="IRNazanin" w:eastAsia="IRNazanin"/>
          <w:color w:val="111111"/>
          <w:sz w:val="28"/>
          <w:sz w:val="28"/>
          <w:szCs w:val="28"/>
          <w:rtl w:val="true"/>
          <w:lang w:bidi="fa-IR"/>
        </w:rPr>
        <w:t>او لیاقت داشته بین زنان عصر خویش</w:t>
      </w:r>
    </w:p>
    <w:p>
      <w:pPr>
        <w:pStyle w:val="BookText"/>
        <w:rPr/>
      </w:pPr>
      <w:r>
        <w:rPr>
          <w:rFonts w:ascii="IRNazanin" w:hAnsi="IRNazanin" w:eastAsia="IRNazanin"/>
          <w:color w:val="111111"/>
          <w:sz w:val="28"/>
          <w:sz w:val="28"/>
          <w:szCs w:val="28"/>
          <w:rtl w:val="true"/>
          <w:lang w:bidi="fa-IR"/>
        </w:rPr>
        <w:t>در تبار او اگر معصوم آخر آمده</w:t>
      </w:r>
    </w:p>
    <w:p>
      <w:pPr>
        <w:pStyle w:val="BookText"/>
        <w:rPr/>
      </w:pPr>
      <w:r>
        <w:rPr>
          <w:rFonts w:ascii="IRNazanin" w:hAnsi="IRNazanin" w:eastAsia="IRNazanin"/>
          <w:color w:val="111111"/>
          <w:sz w:val="28"/>
          <w:sz w:val="28"/>
          <w:szCs w:val="28"/>
          <w:rtl w:val="true"/>
          <w:lang w:bidi="fa-IR"/>
        </w:rPr>
        <w:t>می رسد روزی ندای مهدی اش بر گوش خلق</w:t>
      </w:r>
    </w:p>
    <w:p>
      <w:pPr>
        <w:pStyle w:val="BookText"/>
        <w:rPr/>
      </w:pPr>
      <w:r>
        <w:rPr>
          <w:rFonts w:ascii="IRNazanin" w:hAnsi="IRNazanin" w:eastAsia="IRNazanin"/>
          <w:color w:val="111111"/>
          <w:sz w:val="28"/>
          <w:sz w:val="28"/>
          <w:szCs w:val="28"/>
          <w:rtl w:val="true"/>
          <w:lang w:bidi="fa-IR"/>
        </w:rPr>
        <w:t>اهل عالم شیعه را مظلومیت سر آمده</w:t>
      </w:r>
    </w:p>
    <w:p>
      <w:pPr>
        <w:pStyle w:val="BookText"/>
        <w:rPr/>
      </w:pPr>
      <w:r>
        <w:rPr>
          <w:rFonts w:ascii="IRNazanin" w:hAnsi="IRNazanin" w:eastAsia="IRNazanin"/>
          <w:color w:val="111111"/>
          <w:sz w:val="28"/>
          <w:sz w:val="28"/>
          <w:szCs w:val="28"/>
          <w:rtl w:val="true"/>
          <w:lang w:bidi="fa-IR"/>
        </w:rPr>
        <w:t>اهل عالم مادر مظلومه ام را بد زدند</w:t>
      </w:r>
    </w:p>
    <w:p>
      <w:pPr>
        <w:pStyle w:val="BookText"/>
        <w:rPr/>
      </w:pPr>
      <w:r>
        <w:rPr>
          <w:rFonts w:ascii="IRNazanin" w:hAnsi="IRNazanin" w:eastAsia="IRNazanin"/>
          <w:color w:val="111111"/>
          <w:sz w:val="28"/>
          <w:sz w:val="28"/>
          <w:szCs w:val="28"/>
          <w:rtl w:val="true"/>
          <w:lang w:bidi="fa-IR"/>
        </w:rPr>
        <w:t>او فقط بر یاری جان پیمبر آمده</w:t>
      </w:r>
    </w:p>
    <w:p>
      <w:pPr>
        <w:pStyle w:val="BookText"/>
        <w:rPr/>
      </w:pPr>
      <w:r>
        <w:rPr>
          <w:rFonts w:ascii="IRNazanin" w:hAnsi="IRNazanin" w:eastAsia="IRNazanin"/>
          <w:color w:val="111111"/>
          <w:sz w:val="28"/>
          <w:sz w:val="28"/>
          <w:szCs w:val="28"/>
          <w:rtl w:val="true"/>
          <w:lang w:bidi="fa-IR"/>
        </w:rPr>
        <w:t>قلب مادر محسن شش ماهه اش بوده چرا</w:t>
      </w:r>
    </w:p>
    <w:p>
      <w:pPr>
        <w:pStyle w:val="BookText"/>
        <w:rPr/>
      </w:pPr>
      <w:r>
        <w:rPr>
          <w:rFonts w:ascii="IRNazanin" w:hAnsi="IRNazanin" w:eastAsia="IRNazanin"/>
          <w:color w:val="111111"/>
          <w:sz w:val="28"/>
          <w:sz w:val="28"/>
          <w:szCs w:val="28"/>
          <w:rtl w:val="true"/>
          <w:lang w:bidi="fa-IR"/>
        </w:rPr>
        <w:t>بی اجازه میخ، سمت قلب مادر آمده</w:t>
      </w:r>
    </w:p>
    <w:p>
      <w:pPr>
        <w:pStyle w:val="BookText"/>
        <w:rPr/>
      </w:pPr>
      <w:r>
        <w:rPr>
          <w:rFonts w:ascii="IRNazanin" w:hAnsi="IRNazanin" w:eastAsia="IRNazanin"/>
          <w:color w:val="111111"/>
          <w:sz w:val="28"/>
          <w:sz w:val="28"/>
          <w:szCs w:val="28"/>
          <w:rtl w:val="true"/>
          <w:lang w:bidi="fa-IR"/>
        </w:rPr>
        <w:t>با چه جرمی رو به روی کودک معصوم او</w:t>
      </w:r>
    </w:p>
    <w:p>
      <w:pPr>
        <w:pStyle w:val="BookText"/>
        <w:rPr/>
      </w:pPr>
      <w:r>
        <w:rPr>
          <w:rFonts w:ascii="IRNazanin" w:hAnsi="IRNazanin" w:eastAsia="IRNazanin"/>
          <w:color w:val="111111"/>
          <w:sz w:val="28"/>
          <w:sz w:val="28"/>
          <w:szCs w:val="28"/>
          <w:rtl w:val="true"/>
          <w:lang w:bidi="fa-IR"/>
        </w:rPr>
        <w:t>بر ضریح صورتش یک دست کافر آمده</w:t>
      </w:r>
    </w:p>
    <w:p>
      <w:pPr>
        <w:pStyle w:val="BookText"/>
        <w:rPr/>
      </w:pPr>
      <w:r>
        <w:rPr>
          <w:rFonts w:ascii="IRNazanin" w:hAnsi="IRNazanin" w:eastAsia="IRNazanin"/>
          <w:color w:val="111111"/>
          <w:sz w:val="28"/>
          <w:sz w:val="28"/>
          <w:szCs w:val="28"/>
          <w:rtl w:val="true"/>
          <w:lang w:bidi="fa-IR"/>
        </w:rPr>
        <w:t>چارده قرن است در هجر تو مادر خون جگر</w:t>
      </w:r>
    </w:p>
    <w:p>
      <w:pPr>
        <w:pStyle w:val="BookText"/>
        <w:rPr/>
      </w:pPr>
      <w:r>
        <w:rPr>
          <w:rFonts w:ascii="IRNazanin" w:hAnsi="IRNazanin" w:eastAsia="IRNazanin"/>
          <w:color w:val="111111"/>
          <w:sz w:val="28"/>
          <w:sz w:val="28"/>
          <w:szCs w:val="28"/>
          <w:rtl w:val="true"/>
          <w:lang w:bidi="fa-IR"/>
        </w:rPr>
        <w:t>نالۀ یک سوم سادات مانده پشت در</w:t>
      </w:r>
    </w:p>
    <w:p>
      <w:pPr>
        <w:pStyle w:val="BookText"/>
        <w:rPr/>
      </w:pPr>
      <w:r>
        <w:rPr>
          <w:rFonts w:ascii="IRNazanin" w:hAnsi="IRNazanin" w:eastAsia="IRNazanin"/>
          <w:color w:val="111111"/>
          <w:sz w:val="28"/>
          <w:sz w:val="28"/>
          <w:szCs w:val="28"/>
          <w:rtl w:val="true"/>
          <w:lang w:bidi="fa-IR"/>
        </w:rPr>
        <w:t>تصویر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353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52"/>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453" o:detectmouseclick="t"/>
                <v:stroke color="#3465a4" joinstyle="round" endcap="flat"/>
                <w10:wrap type="none"/>
              </v:shape>
            </w:pict>
          </mc:Fallback>
        </mc:AlternateContent>
      </w:r>
      <w:bookmarkStart w:id="741" w:name="pg8022_80692"/>
    </w:p>
    <w:p>
      <w:pPr>
        <w:pStyle w:val="Heading3"/>
        <w:numPr>
          <w:ilvl w:val="2"/>
          <w:numId w:val="1"/>
        </w:numPr>
        <w:rPr/>
      </w:pPr>
      <w:bookmarkStart w:id="742" w:name="__RefHeading___Toc7241879_1051229030"/>
      <w:bookmarkStart w:id="743" w:name="_Toc268"/>
      <w:bookmarkEnd w:id="741"/>
      <w:bookmarkEnd w:id="742"/>
      <w:r>
        <w:rPr>
          <w:rtl w:val="true"/>
        </w:rPr>
        <w:t xml:space="preserve">از دربار روم تا مهبط نور </w:t>
      </w:r>
      <w:r>
        <w:rPr>
          <w:rtl w:val="true"/>
        </w:rPr>
        <w:t xml:space="preserve">/ </w:t>
      </w:r>
      <w:r>
        <w:rPr>
          <w:rtl w:val="true"/>
        </w:rPr>
        <w:t xml:space="preserve">غلامرضا سازگار </w:t>
      </w:r>
      <w:r>
        <w:rPr>
          <w:rtl w:val="true"/>
        </w:rPr>
        <w:t>(</w:t>
      </w:r>
      <w:r>
        <w:rPr>
          <w:rtl w:val="true"/>
        </w:rPr>
        <w:t>میثم</w:t>
      </w:r>
      <w:r>
        <w:rPr>
          <w:rtl w:val="true"/>
        </w:rPr>
        <w:t>)</w:t>
      </w:r>
      <w:bookmarkEnd w:id="74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فرهیخته و نامدار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تهران</w:t>
      </w:r>
    </w:p>
    <w:p>
      <w:pPr>
        <w:pStyle w:val="BookText"/>
        <w:rPr/>
      </w:pPr>
      <w:r>
        <w:rPr>
          <w:rFonts w:ascii="IRNazanin" w:hAnsi="IRNazanin" w:eastAsia="IRNazanin"/>
          <w:color w:val="111111"/>
          <w:sz w:val="28"/>
          <w:sz w:val="28"/>
          <w:szCs w:val="28"/>
          <w:rtl w:val="true"/>
          <w:lang w:bidi="fa-IR"/>
        </w:rPr>
        <w:t>از دربار روم تا مهبط نور</w:t>
      </w:r>
    </w:p>
    <w:p>
      <w:pPr>
        <w:pStyle w:val="BookText"/>
        <w:rPr/>
      </w:pPr>
      <w:r>
        <w:rPr>
          <w:rFonts w:ascii="IRNazanin" w:hAnsi="IRNazanin" w:eastAsia="IRNazanin"/>
          <w:color w:val="111111"/>
          <w:sz w:val="28"/>
          <w:sz w:val="28"/>
          <w:szCs w:val="28"/>
          <w:rtl w:val="true"/>
          <w:lang w:bidi="fa-IR"/>
        </w:rPr>
        <w:t>از قلب دریا کاروان نور پیداست</w:t>
      </w:r>
    </w:p>
    <w:p>
      <w:pPr>
        <w:pStyle w:val="BookText"/>
        <w:rPr/>
      </w:pPr>
      <w:r>
        <w:rPr>
          <w:rFonts w:ascii="IRNazanin" w:hAnsi="IRNazanin" w:eastAsia="IRNazanin"/>
          <w:color w:val="111111"/>
          <w:sz w:val="28"/>
          <w:sz w:val="28"/>
          <w:szCs w:val="28"/>
          <w:rtl w:val="true"/>
          <w:lang w:bidi="fa-IR"/>
        </w:rPr>
        <w:t>چون مهر تابان کشتیی از دور پیداست</w:t>
      </w:r>
    </w:p>
    <w:p>
      <w:pPr>
        <w:pStyle w:val="BookText"/>
        <w:rPr/>
      </w:pPr>
      <w:r>
        <w:rPr>
          <w:rFonts w:ascii="IRNazanin" w:hAnsi="IRNazanin" w:eastAsia="IRNazanin"/>
          <w:color w:val="111111"/>
          <w:sz w:val="28"/>
          <w:sz w:val="28"/>
          <w:szCs w:val="28"/>
          <w:rtl w:val="true"/>
          <w:lang w:bidi="fa-IR"/>
        </w:rPr>
        <w:t>کشتی ولی بر عرشۀ آن قرص خورشید</w:t>
      </w:r>
    </w:p>
    <w:p>
      <w:pPr>
        <w:pStyle w:val="BookText"/>
        <w:rPr/>
      </w:pPr>
      <w:r>
        <w:rPr>
          <w:rFonts w:ascii="IRNazanin" w:hAnsi="IRNazanin" w:eastAsia="IRNazanin"/>
          <w:color w:val="111111"/>
          <w:sz w:val="28"/>
          <w:sz w:val="28"/>
          <w:szCs w:val="28"/>
          <w:rtl w:val="true"/>
          <w:lang w:bidi="fa-IR"/>
        </w:rPr>
        <w:t>هرجا درخشید و درخشید و درخشید</w:t>
      </w:r>
    </w:p>
    <w:p>
      <w:pPr>
        <w:pStyle w:val="BookText"/>
        <w:rPr/>
      </w:pPr>
      <w:r>
        <w:rPr>
          <w:rFonts w:ascii="IRNazanin" w:hAnsi="IRNazanin" w:eastAsia="IRNazanin"/>
          <w:color w:val="111111"/>
          <w:sz w:val="28"/>
          <w:sz w:val="28"/>
          <w:szCs w:val="28"/>
          <w:rtl w:val="true"/>
          <w:lang w:bidi="fa-IR"/>
        </w:rPr>
        <w:t>از سینۀ دریا گریبان چاک می‌کرد</w:t>
      </w:r>
    </w:p>
    <w:p>
      <w:pPr>
        <w:pStyle w:val="BookText"/>
        <w:rPr/>
      </w:pPr>
      <w:r>
        <w:rPr>
          <w:rFonts w:ascii="IRNazanin" w:hAnsi="IRNazanin" w:eastAsia="IRNazanin"/>
          <w:color w:val="111111"/>
          <w:sz w:val="28"/>
          <w:sz w:val="28"/>
          <w:szCs w:val="28"/>
          <w:rtl w:val="true"/>
          <w:lang w:bidi="fa-IR"/>
        </w:rPr>
        <w:t>در آب طیّ ره به سوی خاک می‌کرد</w:t>
      </w:r>
    </w:p>
    <w:p>
      <w:pPr>
        <w:pStyle w:val="BookText"/>
        <w:rPr/>
      </w:pPr>
      <w:r>
        <w:rPr>
          <w:rFonts w:ascii="IRNazanin" w:hAnsi="IRNazanin" w:eastAsia="IRNazanin"/>
          <w:color w:val="111111"/>
          <w:sz w:val="28"/>
          <w:sz w:val="28"/>
          <w:szCs w:val="28"/>
          <w:rtl w:val="true"/>
          <w:lang w:bidi="fa-IR"/>
        </w:rPr>
        <w:t>کشتی ولیکن دامنش دریائی از نور</w:t>
      </w:r>
    </w:p>
    <w:p>
      <w:pPr>
        <w:pStyle w:val="BookText"/>
        <w:rPr/>
      </w:pPr>
      <w:r>
        <w:rPr>
          <w:rFonts w:ascii="IRNazanin" w:hAnsi="IRNazanin" w:eastAsia="IRNazanin"/>
          <w:color w:val="111111"/>
          <w:sz w:val="28"/>
          <w:sz w:val="28"/>
          <w:szCs w:val="28"/>
          <w:rtl w:val="true"/>
          <w:lang w:bidi="fa-IR"/>
        </w:rPr>
        <w:t>نزدیک ساحل می‌رسید از دور از دور</w:t>
      </w:r>
    </w:p>
    <w:p>
      <w:pPr>
        <w:pStyle w:val="BookText"/>
        <w:rPr/>
      </w:pPr>
      <w:r>
        <w:rPr>
          <w:rFonts w:ascii="IRNazanin" w:hAnsi="IRNazanin" w:eastAsia="IRNazanin"/>
          <w:color w:val="111111"/>
          <w:sz w:val="28"/>
          <w:sz w:val="28"/>
          <w:szCs w:val="28"/>
          <w:rtl w:val="true"/>
          <w:lang w:bidi="fa-IR"/>
        </w:rPr>
        <w:t>کشتی ولی دریا به پایش گوهر انداخت</w:t>
      </w:r>
    </w:p>
    <w:p>
      <w:pPr>
        <w:pStyle w:val="BookText"/>
        <w:rPr/>
      </w:pPr>
      <w:r>
        <w:rPr>
          <w:rFonts w:ascii="IRNazanin" w:hAnsi="IRNazanin" w:eastAsia="IRNazanin"/>
          <w:color w:val="111111"/>
          <w:sz w:val="28"/>
          <w:sz w:val="28"/>
          <w:szCs w:val="28"/>
          <w:rtl w:val="true"/>
          <w:lang w:bidi="fa-IR"/>
        </w:rPr>
        <w:t>پهلو گرفت و نزد ساحل لنگر انداخت</w:t>
      </w:r>
    </w:p>
    <w:p>
      <w:pPr>
        <w:pStyle w:val="BookText"/>
        <w:rPr/>
      </w:pPr>
      <w:r>
        <w:rPr>
          <w:rFonts w:ascii="IRNazanin" w:hAnsi="IRNazanin" w:eastAsia="IRNazanin"/>
          <w:color w:val="111111"/>
          <w:sz w:val="28"/>
          <w:sz w:val="28"/>
          <w:szCs w:val="28"/>
          <w:rtl w:val="true"/>
          <w:lang w:bidi="fa-IR"/>
        </w:rPr>
        <w:t>چشم انتظار استاده بشر بن سلیمان</w:t>
      </w:r>
    </w:p>
    <w:p>
      <w:pPr>
        <w:pStyle w:val="BookText"/>
        <w:rPr/>
      </w:pPr>
      <w:r>
        <w:rPr>
          <w:rFonts w:ascii="IRNazanin" w:hAnsi="IRNazanin" w:eastAsia="IRNazanin"/>
          <w:color w:val="111111"/>
          <w:sz w:val="28"/>
          <w:sz w:val="28"/>
          <w:szCs w:val="28"/>
          <w:rtl w:val="true"/>
          <w:lang w:bidi="fa-IR"/>
        </w:rPr>
        <w:t>گم گشته‌اش بین کنیزان بود پنهان</w:t>
      </w:r>
    </w:p>
    <w:p>
      <w:pPr>
        <w:pStyle w:val="BookText"/>
        <w:rPr/>
      </w:pPr>
      <w:r>
        <w:rPr>
          <w:rFonts w:ascii="IRNazanin" w:hAnsi="IRNazanin" w:eastAsia="IRNazanin"/>
          <w:color w:val="111111"/>
          <w:sz w:val="28"/>
          <w:sz w:val="28"/>
          <w:szCs w:val="28"/>
          <w:rtl w:val="true"/>
          <w:lang w:bidi="fa-IR"/>
        </w:rPr>
        <w:t>می‌گشت تا گم گشتة خود را بجوید</w:t>
      </w:r>
    </w:p>
    <w:p>
      <w:pPr>
        <w:pStyle w:val="BookText"/>
        <w:rPr/>
      </w:pPr>
      <w:r>
        <w:rPr>
          <w:rFonts w:ascii="IRNazanin" w:hAnsi="IRNazanin" w:eastAsia="IRNazanin"/>
          <w:color w:val="111111"/>
          <w:sz w:val="28"/>
          <w:sz w:val="28"/>
          <w:szCs w:val="28"/>
          <w:rtl w:val="true"/>
          <w:lang w:bidi="fa-IR"/>
        </w:rPr>
        <w:t>وز فیض او آئینۀ دل را بشوید</w:t>
      </w:r>
    </w:p>
    <w:p>
      <w:pPr>
        <w:pStyle w:val="BookText"/>
        <w:rPr/>
      </w:pPr>
      <w:r>
        <w:rPr>
          <w:rFonts w:ascii="IRNazanin" w:hAnsi="IRNazanin" w:eastAsia="IRNazanin"/>
          <w:color w:val="111111"/>
          <w:sz w:val="28"/>
          <w:sz w:val="28"/>
          <w:szCs w:val="28"/>
          <w:rtl w:val="true"/>
          <w:lang w:bidi="fa-IR"/>
        </w:rPr>
        <w:t>می‌کرد فیض فاطمی در خویشتن حس</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افتاد نا گه چشم حق جویش به نرجس </w:t>
      </w:r>
    </w:p>
    <w:p>
      <w:pPr>
        <w:pStyle w:val="BookText"/>
        <w:rPr/>
      </w:pPr>
      <w:r>
        <w:rPr>
          <w:rFonts w:ascii="IRNazanin" w:hAnsi="IRNazanin" w:eastAsia="IRNazanin"/>
          <w:color w:val="111111"/>
          <w:sz w:val="28"/>
          <w:sz w:val="28"/>
          <w:szCs w:val="28"/>
          <w:rtl w:val="true"/>
          <w:lang w:bidi="fa-IR"/>
        </w:rPr>
        <w:t>از شور و شادی در لبش هنگامه‌ای بود</w:t>
      </w:r>
    </w:p>
    <w:p>
      <w:pPr>
        <w:pStyle w:val="BookText"/>
        <w:rPr/>
      </w:pPr>
      <w:r>
        <w:rPr>
          <w:rFonts w:ascii="IRNazanin" w:hAnsi="IRNazanin" w:eastAsia="IRNazanin"/>
          <w:color w:val="111111"/>
          <w:sz w:val="28"/>
          <w:sz w:val="28"/>
          <w:szCs w:val="28"/>
          <w:rtl w:val="true"/>
          <w:lang w:bidi="fa-IR"/>
        </w:rPr>
        <w:t>وز جانب ابن الرضایش نامه‌ای بود</w:t>
      </w:r>
    </w:p>
    <w:p>
      <w:pPr>
        <w:pStyle w:val="BookText"/>
        <w:rPr/>
      </w:pPr>
      <w:r>
        <w:rPr>
          <w:rFonts w:ascii="IRNazanin" w:hAnsi="IRNazanin" w:eastAsia="IRNazanin"/>
          <w:color w:val="111111"/>
          <w:sz w:val="28"/>
          <w:sz w:val="28"/>
          <w:szCs w:val="28"/>
          <w:rtl w:val="true"/>
          <w:lang w:bidi="fa-IR"/>
        </w:rPr>
        <w:t>می‌داد آن پیغامبر را دل گواهی</w:t>
      </w:r>
    </w:p>
    <w:p>
      <w:pPr>
        <w:pStyle w:val="BookText"/>
        <w:rPr/>
      </w:pPr>
      <w:r>
        <w:rPr>
          <w:rFonts w:ascii="IRNazanin" w:hAnsi="IRNazanin" w:eastAsia="IRNazanin"/>
          <w:color w:val="111111"/>
          <w:sz w:val="28"/>
          <w:sz w:val="28"/>
          <w:szCs w:val="28"/>
          <w:rtl w:val="true"/>
          <w:lang w:bidi="fa-IR"/>
        </w:rPr>
        <w:t>کان نامه سرّی بود زِ اسرار الهی</w:t>
      </w:r>
    </w:p>
    <w:p>
      <w:pPr>
        <w:pStyle w:val="BookText"/>
        <w:rPr/>
      </w:pPr>
      <w:r>
        <w:rPr>
          <w:rFonts w:ascii="IRNazanin" w:hAnsi="IRNazanin" w:eastAsia="IRNazanin"/>
          <w:color w:val="111111"/>
          <w:sz w:val="28"/>
          <w:sz w:val="28"/>
          <w:szCs w:val="28"/>
          <w:rtl w:val="true"/>
          <w:lang w:bidi="fa-IR"/>
        </w:rPr>
        <w:t>نرکس گرفت آن نامه را بر چشم مالید</w:t>
      </w:r>
    </w:p>
    <w:p>
      <w:pPr>
        <w:pStyle w:val="BookText"/>
        <w:rPr/>
      </w:pPr>
      <w:r>
        <w:rPr>
          <w:rFonts w:ascii="IRNazanin" w:hAnsi="IRNazanin" w:eastAsia="IRNazanin"/>
          <w:color w:val="111111"/>
          <w:sz w:val="28"/>
          <w:sz w:val="28"/>
          <w:szCs w:val="28"/>
          <w:rtl w:val="true"/>
          <w:lang w:bidi="fa-IR"/>
        </w:rPr>
        <w:t>هی خط آن را خواند و هی بوسید بوسید</w:t>
      </w:r>
    </w:p>
    <w:p>
      <w:pPr>
        <w:pStyle w:val="BookText"/>
        <w:rPr/>
      </w:pPr>
      <w:r>
        <w:rPr>
          <w:rFonts w:ascii="IRNazanin" w:hAnsi="IRNazanin" w:eastAsia="IRNazanin"/>
          <w:color w:val="111111"/>
          <w:sz w:val="28"/>
          <w:sz w:val="28"/>
          <w:szCs w:val="28"/>
          <w:rtl w:val="true"/>
          <w:lang w:bidi="fa-IR"/>
        </w:rPr>
        <w:t>با رنگ گه افروخته ، گاهی پریده</w:t>
      </w:r>
    </w:p>
    <w:p>
      <w:pPr>
        <w:pStyle w:val="BookText"/>
        <w:rPr/>
      </w:pPr>
      <w:r>
        <w:rPr>
          <w:rFonts w:ascii="IRNazanin" w:hAnsi="IRNazanin" w:eastAsia="IRNazanin"/>
          <w:color w:val="111111"/>
          <w:sz w:val="28"/>
          <w:sz w:val="28"/>
          <w:szCs w:val="28"/>
          <w:rtl w:val="true"/>
          <w:lang w:bidi="fa-IR"/>
        </w:rPr>
        <w:t>بگذاشت گه بر روی قلبش ، گه به دیده</w:t>
      </w:r>
    </w:p>
    <w:p>
      <w:pPr>
        <w:pStyle w:val="BookText"/>
        <w:rPr/>
      </w:pPr>
      <w:r>
        <w:rPr>
          <w:rFonts w:ascii="IRNazanin" w:hAnsi="IRNazanin" w:eastAsia="IRNazanin"/>
          <w:color w:val="111111"/>
          <w:sz w:val="28"/>
          <w:sz w:val="28"/>
          <w:szCs w:val="28"/>
          <w:rtl w:val="true"/>
          <w:lang w:bidi="fa-IR"/>
        </w:rPr>
        <w:t>هوش از سر بُشر سلیمان کرد پرواز</w:t>
      </w:r>
    </w:p>
    <w:p>
      <w:pPr>
        <w:pStyle w:val="BookText"/>
        <w:rPr/>
      </w:pPr>
      <w:r>
        <w:rPr>
          <w:rFonts w:ascii="IRNazanin" w:hAnsi="IRNazanin" w:eastAsia="IRNazanin"/>
          <w:color w:val="111111"/>
          <w:sz w:val="28"/>
          <w:sz w:val="28"/>
          <w:szCs w:val="28"/>
          <w:rtl w:val="true"/>
          <w:lang w:bidi="fa-IR"/>
        </w:rPr>
        <w:t>گفتش چه اسراری در آن دیدی بگو باز؟</w:t>
      </w:r>
    </w:p>
    <w:p>
      <w:pPr>
        <w:pStyle w:val="BookText"/>
        <w:rPr/>
      </w:pPr>
      <w:r>
        <w:rPr>
          <w:rFonts w:ascii="IRNazanin" w:hAnsi="IRNazanin" w:eastAsia="IRNazanin"/>
          <w:color w:val="111111"/>
          <w:sz w:val="28"/>
          <w:sz w:val="28"/>
          <w:szCs w:val="28"/>
          <w:rtl w:val="true"/>
          <w:lang w:bidi="fa-IR"/>
        </w:rPr>
        <w:t>نادیده صاحب نامه را بوسیدنت چیست؟</w:t>
      </w:r>
    </w:p>
    <w:p>
      <w:pPr>
        <w:pStyle w:val="BookText"/>
        <w:rPr/>
      </w:pPr>
      <w:r>
        <w:rPr>
          <w:rFonts w:ascii="IRNazanin" w:hAnsi="IRNazanin" w:eastAsia="IRNazanin"/>
          <w:color w:val="111111"/>
          <w:sz w:val="28"/>
          <w:sz w:val="28"/>
          <w:szCs w:val="28"/>
          <w:rtl w:val="true"/>
          <w:lang w:bidi="fa-IR"/>
        </w:rPr>
        <w:t>چون برگ برگ لاله‌ها بوییدنت چیست ؟</w:t>
      </w:r>
    </w:p>
    <w:p>
      <w:pPr>
        <w:pStyle w:val="BookText"/>
        <w:rPr/>
      </w:pPr>
      <w:r>
        <w:rPr>
          <w:rFonts w:ascii="IRNazanin" w:hAnsi="IRNazanin" w:eastAsia="IRNazanin"/>
          <w:color w:val="111111"/>
          <w:sz w:val="28"/>
          <w:sz w:val="28"/>
          <w:szCs w:val="28"/>
          <w:rtl w:val="true"/>
          <w:lang w:bidi="fa-IR"/>
        </w:rPr>
        <w:t>نا گه عیان شد بر لبش نقش تبسّم</w:t>
      </w:r>
    </w:p>
    <w:p>
      <w:pPr>
        <w:pStyle w:val="BookText"/>
        <w:rPr/>
      </w:pPr>
      <w:r>
        <w:rPr>
          <w:rFonts w:ascii="IRNazanin" w:hAnsi="IRNazanin" w:eastAsia="IRNazanin"/>
          <w:color w:val="111111"/>
          <w:sz w:val="28"/>
          <w:sz w:val="28"/>
          <w:szCs w:val="28"/>
          <w:rtl w:val="true"/>
          <w:lang w:bidi="fa-IR"/>
        </w:rPr>
        <w:t>کای پیر پاک با صفای خوش تکلّم</w:t>
      </w:r>
    </w:p>
    <w:p>
      <w:pPr>
        <w:pStyle w:val="BookText"/>
        <w:rPr/>
      </w:pPr>
      <w:r>
        <w:rPr>
          <w:rFonts w:ascii="IRNazanin" w:hAnsi="IRNazanin" w:eastAsia="IRNazanin"/>
          <w:color w:val="111111"/>
          <w:sz w:val="28"/>
          <w:sz w:val="28"/>
          <w:szCs w:val="28"/>
          <w:rtl w:val="true"/>
          <w:lang w:bidi="fa-IR"/>
        </w:rPr>
        <w:t>من صاحب این نامه را پیش از تو دیدم</w:t>
      </w:r>
    </w:p>
    <w:p>
      <w:pPr>
        <w:pStyle w:val="BookText"/>
        <w:rPr/>
      </w:pPr>
      <w:r>
        <w:rPr>
          <w:rFonts w:ascii="IRNazanin" w:hAnsi="IRNazanin" w:eastAsia="IRNazanin"/>
          <w:color w:val="111111"/>
          <w:sz w:val="28"/>
          <w:sz w:val="28"/>
          <w:szCs w:val="28"/>
          <w:rtl w:val="true"/>
          <w:lang w:bidi="fa-IR"/>
        </w:rPr>
        <w:t>وز گلشن حسنش هزاران لاله چیدم</w:t>
      </w:r>
    </w:p>
    <w:p>
      <w:pPr>
        <w:pStyle w:val="BookText"/>
        <w:rPr/>
      </w:pPr>
      <w:r>
        <w:rPr>
          <w:rFonts w:ascii="IRNazanin" w:hAnsi="IRNazanin" w:eastAsia="IRNazanin"/>
          <w:color w:val="111111"/>
          <w:sz w:val="28"/>
          <w:sz w:val="28"/>
          <w:szCs w:val="28"/>
          <w:rtl w:val="true"/>
          <w:lang w:bidi="fa-IR"/>
        </w:rPr>
        <w:t>خورشید باشد ذرّه‌ای از اختر من</w:t>
      </w:r>
    </w:p>
    <w:p>
      <w:pPr>
        <w:pStyle w:val="BookText"/>
        <w:rPr/>
      </w:pPr>
      <w:r>
        <w:rPr>
          <w:rFonts w:ascii="IRNazanin" w:hAnsi="IRNazanin" w:eastAsia="IRNazanin"/>
          <w:color w:val="111111"/>
          <w:sz w:val="28"/>
          <w:sz w:val="28"/>
          <w:szCs w:val="28"/>
          <w:rtl w:val="true"/>
          <w:lang w:bidi="fa-IR"/>
        </w:rPr>
        <w:t>صدیقۀ کبری است مادر شوهر من</w:t>
      </w:r>
    </w:p>
    <w:p>
      <w:pPr>
        <w:pStyle w:val="BookText"/>
        <w:rPr/>
      </w:pPr>
      <w:r>
        <w:rPr>
          <w:rFonts w:ascii="IRNazanin" w:hAnsi="IRNazanin" w:eastAsia="IRNazanin"/>
          <w:color w:val="111111"/>
          <w:sz w:val="28"/>
          <w:sz w:val="28"/>
          <w:szCs w:val="28"/>
          <w:rtl w:val="true"/>
          <w:lang w:bidi="fa-IR"/>
        </w:rPr>
        <w:t>رنگ خدا دارد رخ نورانی من</w:t>
      </w:r>
    </w:p>
    <w:p>
      <w:pPr>
        <w:pStyle w:val="BookText"/>
        <w:rPr/>
      </w:pPr>
      <w:r>
        <w:rPr>
          <w:rFonts w:ascii="IRNazanin" w:hAnsi="IRNazanin" w:eastAsia="IRNazanin"/>
          <w:color w:val="111111"/>
          <w:sz w:val="28"/>
          <w:sz w:val="28"/>
          <w:szCs w:val="28"/>
          <w:rtl w:val="true"/>
          <w:lang w:bidi="fa-IR"/>
        </w:rPr>
        <w:t>گل بوسه زهراست بر پیشانی من</w:t>
      </w:r>
    </w:p>
    <w:p>
      <w:pPr>
        <w:pStyle w:val="BookText"/>
        <w:rPr/>
      </w:pPr>
      <w:r>
        <w:rPr>
          <w:rFonts w:ascii="IRNazanin" w:hAnsi="IRNazanin" w:eastAsia="IRNazanin"/>
          <w:color w:val="111111"/>
          <w:sz w:val="28"/>
          <w:sz w:val="28"/>
          <w:szCs w:val="28"/>
          <w:rtl w:val="true"/>
          <w:lang w:bidi="fa-IR"/>
        </w:rPr>
        <w:t>بین کنیزان گرچه می‌دیدی نهانم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دختر نیک اختر شاه جهانم </w:t>
      </w:r>
    </w:p>
    <w:p>
      <w:pPr>
        <w:pStyle w:val="BookText"/>
        <w:rPr/>
      </w:pPr>
      <w:r>
        <w:rPr>
          <w:rFonts w:ascii="IRNazanin" w:hAnsi="IRNazanin" w:eastAsia="IRNazanin"/>
          <w:color w:val="111111"/>
          <w:sz w:val="28"/>
          <w:sz w:val="28"/>
          <w:szCs w:val="28"/>
          <w:rtl w:val="true"/>
          <w:lang w:bidi="fa-IR"/>
        </w:rPr>
        <w:t>روزی مرا بر ابن عمّم عقد بستند</w:t>
      </w:r>
    </w:p>
    <w:p>
      <w:pPr>
        <w:pStyle w:val="BookText"/>
        <w:rPr/>
      </w:pPr>
      <w:r>
        <w:rPr>
          <w:rFonts w:ascii="IRNazanin" w:hAnsi="IRNazanin" w:eastAsia="IRNazanin"/>
          <w:color w:val="111111"/>
          <w:sz w:val="28"/>
          <w:sz w:val="28"/>
          <w:szCs w:val="28"/>
          <w:rtl w:val="true"/>
          <w:lang w:bidi="fa-IR"/>
        </w:rPr>
        <w:t>در پای تختم جمله قسّیسین نشستند</w:t>
      </w:r>
    </w:p>
    <w:p>
      <w:pPr>
        <w:pStyle w:val="BookText"/>
        <w:rPr/>
      </w:pPr>
      <w:r>
        <w:rPr>
          <w:rFonts w:ascii="IRNazanin" w:hAnsi="IRNazanin" w:eastAsia="IRNazanin"/>
          <w:color w:val="111111"/>
          <w:sz w:val="28"/>
          <w:sz w:val="28"/>
          <w:szCs w:val="28"/>
          <w:rtl w:val="true"/>
          <w:lang w:bidi="fa-IR"/>
        </w:rPr>
        <w:t>در هر طرف انجیل‌ها از هم گشودند</w:t>
      </w:r>
    </w:p>
    <w:p>
      <w:pPr>
        <w:pStyle w:val="BookText"/>
        <w:rPr/>
      </w:pPr>
      <w:r>
        <w:rPr>
          <w:rFonts w:ascii="IRNazanin" w:hAnsi="IRNazanin" w:eastAsia="IRNazanin"/>
          <w:color w:val="111111"/>
          <w:sz w:val="28"/>
          <w:sz w:val="28"/>
          <w:szCs w:val="28"/>
          <w:rtl w:val="true"/>
          <w:lang w:bidi="fa-IR"/>
        </w:rPr>
        <w:t>پس خطبۀ عقد مرا با هم سرودند</w:t>
      </w:r>
    </w:p>
    <w:p>
      <w:pPr>
        <w:pStyle w:val="BookText"/>
        <w:rPr/>
      </w:pPr>
      <w:r>
        <w:rPr>
          <w:rFonts w:ascii="IRNazanin" w:hAnsi="IRNazanin" w:eastAsia="IRNazanin"/>
          <w:color w:val="111111"/>
          <w:sz w:val="28"/>
          <w:sz w:val="28"/>
          <w:szCs w:val="28"/>
          <w:rtl w:val="true"/>
          <w:lang w:bidi="fa-IR"/>
        </w:rPr>
        <w:t>ناگه زمین لرزید و داماد نگون بخت</w:t>
      </w:r>
    </w:p>
    <w:p>
      <w:pPr>
        <w:pStyle w:val="BookText"/>
        <w:rPr/>
      </w:pPr>
      <w:r>
        <w:rPr>
          <w:rFonts w:ascii="IRNazanin" w:hAnsi="IRNazanin" w:eastAsia="IRNazanin"/>
          <w:color w:val="111111"/>
          <w:sz w:val="28"/>
          <w:sz w:val="28"/>
          <w:szCs w:val="28"/>
          <w:rtl w:val="true"/>
          <w:lang w:bidi="fa-IR"/>
        </w:rPr>
        <w:t>یکباره در کام اجل افتاد از تخت</w:t>
      </w:r>
    </w:p>
    <w:p>
      <w:pPr>
        <w:pStyle w:val="BookText"/>
        <w:rPr/>
      </w:pPr>
      <w:r>
        <w:rPr>
          <w:rFonts w:ascii="IRNazanin" w:hAnsi="IRNazanin" w:eastAsia="IRNazanin"/>
          <w:color w:val="111111"/>
          <w:sz w:val="28"/>
          <w:sz w:val="28"/>
          <w:szCs w:val="28"/>
          <w:rtl w:val="true"/>
          <w:lang w:bidi="fa-IR"/>
        </w:rPr>
        <w:t>من غافل از بخت سعید خویش بودم</w:t>
      </w:r>
    </w:p>
    <w:p>
      <w:pPr>
        <w:pStyle w:val="BookText"/>
        <w:rPr/>
      </w:pPr>
      <w:r>
        <w:rPr>
          <w:rFonts w:ascii="IRNazanin" w:hAnsi="IRNazanin" w:eastAsia="IRNazanin"/>
          <w:color w:val="111111"/>
          <w:sz w:val="28"/>
          <w:sz w:val="28"/>
          <w:szCs w:val="28"/>
          <w:rtl w:val="true"/>
          <w:lang w:bidi="fa-IR"/>
        </w:rPr>
        <w:t>زین ماجرا هر لحظه در تشویش بودم</w:t>
      </w:r>
    </w:p>
    <w:p>
      <w:pPr>
        <w:pStyle w:val="BookText"/>
        <w:rPr/>
      </w:pPr>
      <w:r>
        <w:rPr>
          <w:rFonts w:ascii="IRNazanin" w:hAnsi="IRNazanin" w:eastAsia="IRNazanin"/>
          <w:color w:val="111111"/>
          <w:sz w:val="28"/>
          <w:sz w:val="28"/>
          <w:szCs w:val="28"/>
          <w:rtl w:val="true"/>
          <w:lang w:bidi="fa-IR"/>
        </w:rPr>
        <w:t>شب آمد و در بستر خواب آرمیدم</w:t>
      </w:r>
    </w:p>
    <w:p>
      <w:pPr>
        <w:pStyle w:val="BookText"/>
        <w:rPr/>
      </w:pPr>
      <w:r>
        <w:rPr>
          <w:rFonts w:ascii="IRNazanin" w:hAnsi="IRNazanin" w:eastAsia="IRNazanin"/>
          <w:color w:val="111111"/>
          <w:sz w:val="28"/>
          <w:sz w:val="28"/>
          <w:szCs w:val="28"/>
          <w:rtl w:val="true"/>
          <w:lang w:bidi="fa-IR"/>
        </w:rPr>
        <w:t>روی محمّد را به خواب ناز دیدم</w:t>
      </w:r>
    </w:p>
    <w:p>
      <w:pPr>
        <w:pStyle w:val="BookText"/>
        <w:rPr/>
      </w:pPr>
      <w:r>
        <w:rPr>
          <w:rFonts w:ascii="IRNazanin" w:hAnsi="IRNazanin" w:eastAsia="IRNazanin"/>
          <w:color w:val="111111"/>
          <w:sz w:val="28"/>
          <w:sz w:val="28"/>
          <w:szCs w:val="28"/>
          <w:rtl w:val="true"/>
          <w:lang w:bidi="fa-IR"/>
        </w:rPr>
        <w:t>لبخند زن بودش به عیسی این بشارت</w:t>
      </w:r>
    </w:p>
    <w:p>
      <w:pPr>
        <w:pStyle w:val="BookText"/>
        <w:rPr/>
      </w:pPr>
      <w:r>
        <w:rPr>
          <w:rFonts w:ascii="IRNazanin" w:hAnsi="IRNazanin" w:eastAsia="IRNazanin"/>
          <w:color w:val="111111"/>
          <w:sz w:val="28"/>
          <w:sz w:val="28"/>
          <w:szCs w:val="28"/>
          <w:rtl w:val="true"/>
          <w:lang w:bidi="fa-IR"/>
        </w:rPr>
        <w:t>کای نور چشم مریم عذرا بشارت</w:t>
      </w:r>
    </w:p>
    <w:p>
      <w:pPr>
        <w:pStyle w:val="BookText"/>
        <w:rPr/>
      </w:pPr>
      <w:r>
        <w:rPr>
          <w:rFonts w:ascii="IRNazanin" w:hAnsi="IRNazanin" w:eastAsia="IRNazanin"/>
          <w:color w:val="111111"/>
          <w:sz w:val="28"/>
          <w:sz w:val="28"/>
          <w:szCs w:val="28"/>
          <w:rtl w:val="true"/>
          <w:lang w:bidi="fa-IR"/>
        </w:rPr>
        <w:t>من عقد می‌بندم دو یار آشنا را</w:t>
      </w:r>
    </w:p>
    <w:p>
      <w:pPr>
        <w:pStyle w:val="BookText"/>
        <w:rPr/>
      </w:pPr>
      <w:r>
        <w:rPr>
          <w:rFonts w:ascii="IRNazanin" w:hAnsi="IRNazanin" w:eastAsia="IRNazanin"/>
          <w:color w:val="111111"/>
          <w:sz w:val="28"/>
          <w:sz w:val="28"/>
          <w:szCs w:val="28"/>
          <w:rtl w:val="true"/>
          <w:lang w:bidi="fa-IR"/>
        </w:rPr>
        <w:t>فرزند خود را دخت شمعون الصفا را</w:t>
      </w:r>
    </w:p>
    <w:p>
      <w:pPr>
        <w:pStyle w:val="BookText"/>
        <w:rPr/>
      </w:pPr>
      <w:r>
        <w:rPr>
          <w:rFonts w:ascii="IRNazanin" w:hAnsi="IRNazanin" w:eastAsia="IRNazanin"/>
          <w:color w:val="111111"/>
          <w:sz w:val="28"/>
          <w:sz w:val="28"/>
          <w:szCs w:val="28"/>
          <w:rtl w:val="true"/>
          <w:lang w:bidi="fa-IR"/>
        </w:rPr>
        <w:t>عیسی به شمعون گفت کای پیر خردمند</w:t>
      </w:r>
    </w:p>
    <w:p>
      <w:pPr>
        <w:pStyle w:val="BookText"/>
        <w:rPr/>
      </w:pPr>
      <w:r>
        <w:rPr>
          <w:rFonts w:ascii="IRNazanin" w:hAnsi="IRNazanin" w:eastAsia="IRNazanin"/>
          <w:color w:val="111111"/>
          <w:sz w:val="28"/>
          <w:sz w:val="28"/>
          <w:szCs w:val="28"/>
          <w:rtl w:val="true"/>
          <w:lang w:bidi="fa-IR"/>
        </w:rPr>
        <w:t>اینک مبارک بر تو باد این طرفه پیوند</w:t>
      </w:r>
    </w:p>
    <w:p>
      <w:pPr>
        <w:pStyle w:val="BookText"/>
        <w:rPr/>
      </w:pPr>
      <w:r>
        <w:rPr>
          <w:rFonts w:ascii="IRNazanin" w:hAnsi="IRNazanin" w:eastAsia="IRNazanin"/>
          <w:color w:val="111111"/>
          <w:sz w:val="28"/>
          <w:sz w:val="28"/>
          <w:szCs w:val="28"/>
          <w:rtl w:val="true"/>
          <w:lang w:bidi="fa-IR"/>
        </w:rPr>
        <w:t>من یافتم مرآت حسن داوری را</w:t>
      </w:r>
    </w:p>
    <w:p>
      <w:pPr>
        <w:pStyle w:val="BookText"/>
        <w:rPr/>
      </w:pPr>
      <w:r>
        <w:rPr>
          <w:rFonts w:ascii="IRNazanin" w:hAnsi="IRNazanin" w:eastAsia="IRNazanin"/>
          <w:color w:val="111111"/>
          <w:sz w:val="28"/>
          <w:sz w:val="28"/>
          <w:szCs w:val="28"/>
          <w:rtl w:val="true"/>
          <w:lang w:bidi="fa-IR"/>
        </w:rPr>
        <w:t>در خواب خورشید جمال عسگری را</w:t>
      </w:r>
    </w:p>
    <w:p>
      <w:pPr>
        <w:pStyle w:val="BookText"/>
        <w:rPr/>
      </w:pPr>
      <w:r>
        <w:rPr>
          <w:rFonts w:ascii="IRNazanin" w:hAnsi="IRNazanin" w:eastAsia="IRNazanin"/>
          <w:color w:val="111111"/>
          <w:sz w:val="28"/>
          <w:sz w:val="28"/>
          <w:szCs w:val="28"/>
          <w:rtl w:val="true"/>
          <w:lang w:bidi="fa-IR"/>
        </w:rPr>
        <w:t>آن نازنین نا گه ربود از کف دلم را</w:t>
      </w:r>
    </w:p>
    <w:p>
      <w:pPr>
        <w:pStyle w:val="BookText"/>
        <w:rPr/>
      </w:pPr>
      <w:r>
        <w:rPr>
          <w:rFonts w:ascii="IRNazanin" w:hAnsi="IRNazanin" w:eastAsia="IRNazanin"/>
          <w:color w:val="111111"/>
          <w:sz w:val="28"/>
          <w:sz w:val="28"/>
          <w:szCs w:val="28"/>
          <w:rtl w:val="true"/>
          <w:lang w:bidi="fa-IR"/>
        </w:rPr>
        <w:t>سوزاند با برق نگاهی حاصلم را</w:t>
      </w:r>
    </w:p>
    <w:p>
      <w:pPr>
        <w:pStyle w:val="BookText"/>
        <w:rPr/>
      </w:pPr>
      <w:r>
        <w:rPr>
          <w:rFonts w:ascii="IRNazanin" w:hAnsi="IRNazanin" w:eastAsia="IRNazanin"/>
          <w:color w:val="111111"/>
          <w:sz w:val="28"/>
          <w:sz w:val="28"/>
          <w:szCs w:val="28"/>
          <w:rtl w:val="true"/>
          <w:lang w:bidi="fa-IR"/>
        </w:rPr>
        <w:t>بیدار چون گشتم سراپا سوز بودم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مشتاق آن ماه جهان افروز بودم </w:t>
      </w:r>
    </w:p>
    <w:p>
      <w:pPr>
        <w:pStyle w:val="BookText"/>
        <w:rPr/>
      </w:pPr>
      <w:r>
        <w:rPr>
          <w:rFonts w:ascii="IRNazanin" w:hAnsi="IRNazanin" w:eastAsia="IRNazanin"/>
          <w:color w:val="111111"/>
          <w:sz w:val="28"/>
          <w:sz w:val="28"/>
          <w:szCs w:val="28"/>
          <w:rtl w:val="true"/>
          <w:lang w:bidi="fa-IR"/>
        </w:rPr>
        <w:t>هر روز سر تا پا وجودم درد می‌شد</w:t>
      </w:r>
    </w:p>
    <w:p>
      <w:pPr>
        <w:pStyle w:val="BookText"/>
        <w:rPr/>
      </w:pPr>
      <w:r>
        <w:rPr>
          <w:rFonts w:ascii="IRNazanin" w:hAnsi="IRNazanin" w:eastAsia="IRNazanin"/>
          <w:color w:val="111111"/>
          <w:sz w:val="28"/>
          <w:sz w:val="28"/>
          <w:szCs w:val="28"/>
          <w:rtl w:val="true"/>
          <w:lang w:bidi="fa-IR"/>
        </w:rPr>
        <w:t>روزم سیاه و رنگ سرخم زرد می‌شد</w:t>
      </w:r>
    </w:p>
    <w:p>
      <w:pPr>
        <w:pStyle w:val="BookText"/>
        <w:rPr/>
      </w:pPr>
      <w:r>
        <w:rPr>
          <w:rFonts w:ascii="IRNazanin" w:hAnsi="IRNazanin" w:eastAsia="IRNazanin"/>
          <w:color w:val="111111"/>
          <w:sz w:val="28"/>
          <w:sz w:val="28"/>
          <w:szCs w:val="28"/>
          <w:rtl w:val="true"/>
          <w:lang w:bidi="fa-IR"/>
        </w:rPr>
        <w:t>دل را به عشق دوست دائم رنجه کردم</w:t>
      </w:r>
    </w:p>
    <w:p>
      <w:pPr>
        <w:pStyle w:val="BookText"/>
        <w:rPr/>
      </w:pPr>
      <w:r>
        <w:rPr>
          <w:rFonts w:ascii="IRNazanin" w:hAnsi="IRNazanin" w:eastAsia="IRNazanin"/>
          <w:color w:val="111111"/>
          <w:sz w:val="28"/>
          <w:sz w:val="28"/>
          <w:szCs w:val="28"/>
          <w:rtl w:val="true"/>
          <w:lang w:bidi="fa-IR"/>
        </w:rPr>
        <w:t>با مرگ در سنّ جوانی پنجه کردم</w:t>
      </w:r>
    </w:p>
    <w:p>
      <w:pPr>
        <w:pStyle w:val="BookText"/>
        <w:rPr/>
      </w:pPr>
      <w:r>
        <w:rPr>
          <w:rFonts w:ascii="IRNazanin" w:hAnsi="IRNazanin" w:eastAsia="IRNazanin"/>
          <w:color w:val="111111"/>
          <w:sz w:val="28"/>
          <w:sz w:val="28"/>
          <w:szCs w:val="28"/>
          <w:rtl w:val="true"/>
          <w:lang w:bidi="fa-IR"/>
        </w:rPr>
        <w:t>شد هر طبیبی عاجز از درمان و دردم</w:t>
      </w:r>
    </w:p>
    <w:p>
      <w:pPr>
        <w:pStyle w:val="BookText"/>
        <w:rPr/>
      </w:pPr>
      <w:r>
        <w:rPr>
          <w:rFonts w:ascii="IRNazanin" w:hAnsi="IRNazanin" w:eastAsia="IRNazanin"/>
          <w:color w:val="111111"/>
          <w:sz w:val="28"/>
          <w:sz w:val="28"/>
          <w:szCs w:val="28"/>
          <w:rtl w:val="true"/>
          <w:lang w:bidi="fa-IR"/>
        </w:rPr>
        <w:t>پیوسته می‌شد زردتر رخسار زردم</w:t>
      </w:r>
    </w:p>
    <w:p>
      <w:pPr>
        <w:pStyle w:val="BookText"/>
        <w:rPr/>
      </w:pPr>
      <w:r>
        <w:rPr>
          <w:rFonts w:ascii="IRNazanin" w:hAnsi="IRNazanin" w:eastAsia="IRNazanin"/>
          <w:color w:val="111111"/>
          <w:sz w:val="28"/>
          <w:sz w:val="28"/>
          <w:szCs w:val="28"/>
          <w:rtl w:val="true"/>
          <w:lang w:bidi="fa-IR"/>
        </w:rPr>
        <w:t>می‌خواست بیتابی ز جسمم جان بگیرد</w:t>
      </w:r>
    </w:p>
    <w:p>
      <w:pPr>
        <w:pStyle w:val="BookText"/>
        <w:rPr/>
      </w:pPr>
      <w:r>
        <w:rPr>
          <w:rFonts w:ascii="IRNazanin" w:hAnsi="IRNazanin" w:eastAsia="IRNazanin"/>
          <w:color w:val="111111"/>
          <w:sz w:val="28"/>
          <w:sz w:val="28"/>
          <w:szCs w:val="28"/>
          <w:rtl w:val="true"/>
          <w:lang w:bidi="fa-IR"/>
        </w:rPr>
        <w:t>می‌رفت تا عمرم دگر پایان بگیرد</w:t>
      </w:r>
    </w:p>
    <w:p>
      <w:pPr>
        <w:pStyle w:val="BookText"/>
        <w:rPr/>
      </w:pPr>
      <w:r>
        <w:rPr>
          <w:rFonts w:ascii="IRNazanin" w:hAnsi="IRNazanin" w:eastAsia="IRNazanin"/>
          <w:color w:val="111111"/>
          <w:sz w:val="28"/>
          <w:sz w:val="28"/>
          <w:szCs w:val="28"/>
          <w:rtl w:val="true"/>
          <w:lang w:bidi="fa-IR"/>
        </w:rPr>
        <w:t>یک شب نهادم چون به هم چشم ترم را</w:t>
      </w:r>
    </w:p>
    <w:p>
      <w:pPr>
        <w:pStyle w:val="BookText"/>
        <w:rPr/>
      </w:pPr>
      <w:r>
        <w:rPr>
          <w:rFonts w:ascii="IRNazanin" w:hAnsi="IRNazanin" w:eastAsia="IRNazanin"/>
          <w:color w:val="111111"/>
          <w:sz w:val="28"/>
          <w:sz w:val="28"/>
          <w:szCs w:val="28"/>
          <w:rtl w:val="true"/>
          <w:lang w:bidi="fa-IR"/>
        </w:rPr>
        <w:t>دیدم به خواب ناز مام شوهرم را</w:t>
      </w:r>
    </w:p>
    <w:p>
      <w:pPr>
        <w:pStyle w:val="BookText"/>
        <w:rPr/>
      </w:pPr>
      <w:r>
        <w:rPr>
          <w:rFonts w:ascii="IRNazanin" w:hAnsi="IRNazanin" w:eastAsia="IRNazanin"/>
          <w:color w:val="111111"/>
          <w:sz w:val="28"/>
          <w:sz w:val="28"/>
          <w:szCs w:val="28"/>
          <w:rtl w:val="true"/>
          <w:lang w:bidi="fa-IR"/>
        </w:rPr>
        <w:t>از جای جستم با ادب بر پا سِتادم</w:t>
      </w:r>
    </w:p>
    <w:p>
      <w:pPr>
        <w:pStyle w:val="BookText"/>
        <w:rPr/>
      </w:pPr>
      <w:r>
        <w:rPr>
          <w:rFonts w:ascii="IRNazanin" w:hAnsi="IRNazanin" w:eastAsia="IRNazanin"/>
          <w:color w:val="111111"/>
          <w:sz w:val="28"/>
          <w:sz w:val="28"/>
          <w:szCs w:val="28"/>
          <w:rtl w:val="true"/>
          <w:lang w:bidi="fa-IR"/>
        </w:rPr>
        <w:t>با گریه بر روی قدمهایش فتادم</w:t>
      </w:r>
    </w:p>
    <w:p>
      <w:pPr>
        <w:pStyle w:val="BookText"/>
        <w:rPr/>
      </w:pPr>
      <w:r>
        <w:rPr>
          <w:rFonts w:ascii="IRNazanin" w:hAnsi="IRNazanin" w:eastAsia="IRNazanin"/>
          <w:color w:val="111111"/>
          <w:sz w:val="28"/>
          <w:sz w:val="28"/>
          <w:szCs w:val="28"/>
          <w:rtl w:val="true"/>
          <w:lang w:bidi="fa-IR"/>
        </w:rPr>
        <w:t>یاقوت سرخ از چشم گوهربار سفتم</w:t>
      </w:r>
    </w:p>
    <w:p>
      <w:pPr>
        <w:pStyle w:val="BookText"/>
        <w:rPr/>
      </w:pPr>
      <w:r>
        <w:rPr>
          <w:rFonts w:ascii="IRNazanin" w:hAnsi="IRNazanin" w:eastAsia="IRNazanin"/>
          <w:color w:val="111111"/>
          <w:sz w:val="28"/>
          <w:sz w:val="28"/>
          <w:szCs w:val="28"/>
          <w:rtl w:val="true"/>
          <w:lang w:bidi="fa-IR"/>
        </w:rPr>
        <w:t>راز دل خونین به زهرا باز گفتم</w:t>
      </w:r>
    </w:p>
    <w:p>
      <w:pPr>
        <w:pStyle w:val="BookText"/>
        <w:rPr/>
      </w:pPr>
      <w:r>
        <w:rPr>
          <w:rFonts w:ascii="IRNazanin" w:hAnsi="IRNazanin" w:eastAsia="IRNazanin"/>
          <w:color w:val="111111"/>
          <w:sz w:val="28"/>
          <w:sz w:val="28"/>
          <w:szCs w:val="28"/>
          <w:rtl w:val="true"/>
          <w:lang w:bidi="fa-IR"/>
        </w:rPr>
        <w:t>کای مادر از کف داده ام جان و دلم را</w:t>
      </w:r>
    </w:p>
    <w:p>
      <w:pPr>
        <w:pStyle w:val="BookText"/>
        <w:rPr/>
      </w:pPr>
      <w:r>
        <w:rPr>
          <w:rFonts w:ascii="IRNazanin" w:hAnsi="IRNazanin" w:eastAsia="IRNazanin"/>
          <w:color w:val="111111"/>
          <w:sz w:val="28"/>
          <w:sz w:val="28"/>
          <w:szCs w:val="28"/>
          <w:rtl w:val="true"/>
          <w:lang w:bidi="fa-IR"/>
        </w:rPr>
        <w:t>سوزانده فرزندت ز هجران حاصلم را</w:t>
      </w:r>
    </w:p>
    <w:p>
      <w:pPr>
        <w:pStyle w:val="BookText"/>
        <w:rPr/>
      </w:pPr>
      <w:r>
        <w:rPr>
          <w:rFonts w:ascii="IRNazanin" w:hAnsi="IRNazanin" w:eastAsia="IRNazanin"/>
          <w:color w:val="111111"/>
          <w:sz w:val="28"/>
          <w:sz w:val="28"/>
          <w:szCs w:val="28"/>
          <w:rtl w:val="true"/>
          <w:lang w:bidi="fa-IR"/>
        </w:rPr>
        <w:t>زهرا مرا در وادی غم رهبری کرد</w:t>
      </w:r>
    </w:p>
    <w:p>
      <w:pPr>
        <w:pStyle w:val="BookText"/>
        <w:rPr/>
      </w:pPr>
      <w:r>
        <w:rPr>
          <w:rFonts w:ascii="IRNazanin" w:hAnsi="IRNazanin" w:eastAsia="IRNazanin"/>
          <w:color w:val="111111"/>
          <w:sz w:val="28"/>
          <w:sz w:val="28"/>
          <w:szCs w:val="28"/>
          <w:rtl w:val="true"/>
          <w:lang w:bidi="fa-IR"/>
        </w:rPr>
        <w:t>امیدوارم بر وصال عسکری کرد</w:t>
      </w:r>
    </w:p>
    <w:p>
      <w:pPr>
        <w:pStyle w:val="BookText"/>
        <w:rPr/>
      </w:pPr>
      <w:r>
        <w:rPr>
          <w:rFonts w:ascii="IRNazanin" w:hAnsi="IRNazanin" w:eastAsia="IRNazanin"/>
          <w:color w:val="111111"/>
          <w:sz w:val="28"/>
          <w:sz w:val="28"/>
          <w:szCs w:val="28"/>
          <w:rtl w:val="true"/>
          <w:lang w:bidi="fa-IR"/>
        </w:rPr>
        <w:t>فرمود گر عزم وصال یار داری</w:t>
      </w:r>
    </w:p>
    <w:p>
      <w:pPr>
        <w:pStyle w:val="BookText"/>
        <w:rPr/>
      </w:pPr>
      <w:r>
        <w:rPr>
          <w:rFonts w:ascii="IRNazanin" w:hAnsi="IRNazanin" w:eastAsia="IRNazanin"/>
          <w:color w:val="111111"/>
          <w:sz w:val="28"/>
          <w:sz w:val="28"/>
          <w:szCs w:val="28"/>
          <w:rtl w:val="true"/>
          <w:lang w:bidi="fa-IR"/>
        </w:rPr>
        <w:t>باید شهادت گویی و اسلام آری</w:t>
      </w:r>
    </w:p>
    <w:p>
      <w:pPr>
        <w:pStyle w:val="BookText"/>
        <w:rPr/>
      </w:pPr>
      <w:r>
        <w:rPr>
          <w:rFonts w:ascii="IRNazanin" w:hAnsi="IRNazanin" w:eastAsia="IRNazanin"/>
          <w:color w:val="111111"/>
          <w:sz w:val="28"/>
          <w:sz w:val="28"/>
          <w:szCs w:val="28"/>
          <w:rtl w:val="true"/>
          <w:lang w:bidi="fa-IR"/>
        </w:rPr>
        <w:t>من از مرام خویش استغفار کردم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لب شهادت راندم و اقرار کردم </w:t>
      </w:r>
    </w:p>
    <w:p>
      <w:pPr>
        <w:pStyle w:val="BookText"/>
        <w:rPr/>
      </w:pPr>
      <w:r>
        <w:rPr>
          <w:rFonts w:ascii="IRNazanin" w:hAnsi="IRNazanin" w:eastAsia="IRNazanin"/>
          <w:color w:val="111111"/>
          <w:sz w:val="28"/>
          <w:sz w:val="28"/>
          <w:szCs w:val="28"/>
          <w:rtl w:val="true"/>
          <w:lang w:bidi="fa-IR"/>
        </w:rPr>
        <w:t>زهرا ز لطف و مهربانی دست افشاند</w:t>
      </w:r>
    </w:p>
    <w:p>
      <w:pPr>
        <w:pStyle w:val="BookText"/>
        <w:rPr/>
      </w:pPr>
      <w:r>
        <w:rPr>
          <w:rFonts w:ascii="IRNazanin" w:hAnsi="IRNazanin" w:eastAsia="IRNazanin"/>
          <w:color w:val="111111"/>
          <w:sz w:val="28"/>
          <w:sz w:val="28"/>
          <w:szCs w:val="28"/>
          <w:rtl w:val="true"/>
          <w:lang w:bidi="fa-IR"/>
        </w:rPr>
        <w:t>چون دخترش زینب مرا بر سینه چسباند</w:t>
      </w:r>
    </w:p>
    <w:p>
      <w:pPr>
        <w:pStyle w:val="BookText"/>
        <w:rPr/>
      </w:pPr>
      <w:r>
        <w:rPr>
          <w:rFonts w:ascii="IRNazanin" w:hAnsi="IRNazanin" w:eastAsia="IRNazanin"/>
          <w:color w:val="111111"/>
          <w:sz w:val="28"/>
          <w:sz w:val="28"/>
          <w:szCs w:val="28"/>
          <w:rtl w:val="true"/>
          <w:lang w:bidi="fa-IR"/>
        </w:rPr>
        <w:t>بخشید تسکین سینۀ نورانیم را</w:t>
      </w:r>
    </w:p>
    <w:p>
      <w:pPr>
        <w:pStyle w:val="BookText"/>
        <w:rPr/>
      </w:pPr>
      <w:r>
        <w:rPr>
          <w:rFonts w:ascii="IRNazanin" w:hAnsi="IRNazanin" w:eastAsia="IRNazanin"/>
          <w:color w:val="111111"/>
          <w:sz w:val="28"/>
          <w:sz w:val="28"/>
          <w:szCs w:val="28"/>
          <w:rtl w:val="true"/>
          <w:lang w:bidi="fa-IR"/>
        </w:rPr>
        <w:t>بوسید بین ابرو و پیشانیم را</w:t>
      </w:r>
    </w:p>
    <w:p>
      <w:pPr>
        <w:pStyle w:val="BookText"/>
        <w:rPr/>
      </w:pPr>
      <w:r>
        <w:rPr>
          <w:rFonts w:ascii="IRNazanin" w:hAnsi="IRNazanin" w:eastAsia="IRNazanin"/>
          <w:color w:val="111111"/>
          <w:sz w:val="28"/>
          <w:sz w:val="28"/>
          <w:szCs w:val="28"/>
          <w:rtl w:val="true"/>
          <w:lang w:bidi="fa-IR"/>
        </w:rPr>
        <w:t>با خنده گفتا کای عروس مهربانم</w:t>
      </w:r>
    </w:p>
    <w:p>
      <w:pPr>
        <w:pStyle w:val="BookText"/>
        <w:rPr/>
      </w:pPr>
      <w:r>
        <w:rPr>
          <w:rFonts w:ascii="IRNazanin" w:hAnsi="IRNazanin" w:eastAsia="IRNazanin"/>
          <w:color w:val="111111"/>
          <w:sz w:val="28"/>
          <w:sz w:val="28"/>
          <w:szCs w:val="28"/>
          <w:rtl w:val="true"/>
          <w:lang w:bidi="fa-IR"/>
        </w:rPr>
        <w:t>از امشب آید در برت آرام جانم</w:t>
      </w:r>
    </w:p>
    <w:p>
      <w:pPr>
        <w:pStyle w:val="BookText"/>
        <w:rPr/>
      </w:pPr>
      <w:r>
        <w:rPr>
          <w:rFonts w:ascii="IRNazanin" w:hAnsi="IRNazanin" w:eastAsia="IRNazanin"/>
          <w:color w:val="111111"/>
          <w:sz w:val="28"/>
          <w:sz w:val="28"/>
          <w:szCs w:val="28"/>
          <w:rtl w:val="true"/>
          <w:lang w:bidi="fa-IR"/>
        </w:rPr>
        <w:t>ز آن شب دگر من بودم و دلدار با من</w:t>
      </w:r>
    </w:p>
    <w:p>
      <w:pPr>
        <w:pStyle w:val="BookText"/>
        <w:rPr/>
      </w:pPr>
      <w:r>
        <w:rPr>
          <w:rFonts w:ascii="IRNazanin" w:hAnsi="IRNazanin" w:eastAsia="IRNazanin"/>
          <w:color w:val="111111"/>
          <w:sz w:val="28"/>
          <w:sz w:val="28"/>
          <w:szCs w:val="28"/>
          <w:rtl w:val="true"/>
          <w:lang w:bidi="fa-IR"/>
        </w:rPr>
        <w:t>من یار او او از عنایت یار با من</w:t>
      </w:r>
    </w:p>
    <w:p>
      <w:pPr>
        <w:pStyle w:val="BookText"/>
        <w:rPr/>
      </w:pPr>
      <w:r>
        <w:rPr>
          <w:rFonts w:ascii="IRNazanin" w:hAnsi="IRNazanin" w:eastAsia="IRNazanin"/>
          <w:color w:val="111111"/>
          <w:sz w:val="28"/>
          <w:sz w:val="28"/>
          <w:szCs w:val="28"/>
          <w:rtl w:val="true"/>
          <w:lang w:bidi="fa-IR"/>
        </w:rPr>
        <w:t>تا یک شب آن آرام جان با من صفا کرد</w:t>
      </w:r>
    </w:p>
    <w:p>
      <w:pPr>
        <w:pStyle w:val="BookText"/>
        <w:rPr/>
      </w:pPr>
      <w:r>
        <w:rPr>
          <w:rFonts w:ascii="IRNazanin" w:hAnsi="IRNazanin" w:eastAsia="IRNazanin"/>
          <w:color w:val="111111"/>
          <w:sz w:val="28"/>
          <w:sz w:val="28"/>
          <w:szCs w:val="28"/>
          <w:rtl w:val="true"/>
          <w:lang w:bidi="fa-IR"/>
        </w:rPr>
        <w:t>خوش وعدۀ وصلم به بیداری عطا کرد</w:t>
      </w:r>
    </w:p>
    <w:p>
      <w:pPr>
        <w:pStyle w:val="BookText"/>
        <w:rPr/>
      </w:pPr>
      <w:r>
        <w:rPr>
          <w:rFonts w:ascii="IRNazanin" w:hAnsi="IRNazanin" w:eastAsia="IRNazanin"/>
          <w:color w:val="111111"/>
          <w:sz w:val="28"/>
          <w:sz w:val="28"/>
          <w:szCs w:val="28"/>
          <w:rtl w:val="true"/>
          <w:lang w:bidi="fa-IR"/>
        </w:rPr>
        <w:t>فرمود اوصاف اسیری رفتنم را</w:t>
      </w:r>
    </w:p>
    <w:p>
      <w:pPr>
        <w:pStyle w:val="BookText"/>
        <w:rPr/>
      </w:pPr>
      <w:r>
        <w:rPr>
          <w:rFonts w:ascii="IRNazanin" w:hAnsi="IRNazanin" w:eastAsia="IRNazanin"/>
          <w:color w:val="111111"/>
          <w:sz w:val="28"/>
          <w:sz w:val="28"/>
          <w:szCs w:val="28"/>
          <w:rtl w:val="true"/>
          <w:lang w:bidi="fa-IR"/>
        </w:rPr>
        <w:t>در بین کشتی با اسیران خفتنم را</w:t>
      </w:r>
    </w:p>
    <w:p>
      <w:pPr>
        <w:pStyle w:val="BookText"/>
        <w:rPr/>
      </w:pPr>
      <w:r>
        <w:rPr>
          <w:rFonts w:ascii="IRNazanin" w:hAnsi="IRNazanin" w:eastAsia="IRNazanin"/>
          <w:color w:val="111111"/>
          <w:sz w:val="28"/>
          <w:sz w:val="28"/>
          <w:szCs w:val="28"/>
          <w:rtl w:val="true"/>
          <w:lang w:bidi="fa-IR"/>
        </w:rPr>
        <w:t>این نامه سر خط وصال یار باشد</w:t>
      </w:r>
    </w:p>
    <w:p>
      <w:pPr>
        <w:pStyle w:val="BookText"/>
        <w:rPr/>
      </w:pPr>
      <w:r>
        <w:rPr>
          <w:rFonts w:ascii="IRNazanin" w:hAnsi="IRNazanin" w:eastAsia="IRNazanin"/>
          <w:color w:val="111111"/>
          <w:sz w:val="28"/>
          <w:sz w:val="28"/>
          <w:szCs w:val="28"/>
          <w:rtl w:val="true"/>
          <w:lang w:bidi="fa-IR"/>
        </w:rPr>
        <w:t>پیمان پیوند من و دلدار باشد</w:t>
      </w:r>
    </w:p>
    <w:p>
      <w:pPr>
        <w:pStyle w:val="BookText"/>
        <w:rPr/>
      </w:pPr>
      <w:r>
        <w:rPr>
          <w:rFonts w:ascii="IRNazanin" w:hAnsi="IRNazanin" w:eastAsia="IRNazanin"/>
          <w:color w:val="111111"/>
          <w:sz w:val="28"/>
          <w:sz w:val="28"/>
          <w:szCs w:val="28"/>
          <w:rtl w:val="true"/>
          <w:lang w:bidi="fa-IR"/>
        </w:rPr>
        <w:t>بُشر سلیمان شد چو آگه از مقامش</w:t>
      </w:r>
    </w:p>
    <w:p>
      <w:pPr>
        <w:pStyle w:val="BookText"/>
        <w:rPr/>
      </w:pPr>
      <w:r>
        <w:rPr>
          <w:rFonts w:ascii="IRNazanin" w:hAnsi="IRNazanin" w:eastAsia="IRNazanin"/>
          <w:color w:val="111111"/>
          <w:sz w:val="28"/>
          <w:sz w:val="28"/>
          <w:szCs w:val="28"/>
          <w:rtl w:val="true"/>
          <w:lang w:bidi="fa-IR"/>
        </w:rPr>
        <w:t>آورد سوی سامره با احترامش</w:t>
      </w:r>
    </w:p>
    <w:p>
      <w:pPr>
        <w:pStyle w:val="BookText"/>
        <w:rPr/>
      </w:pPr>
      <w:r>
        <w:rPr>
          <w:rFonts w:ascii="IRNazanin" w:hAnsi="IRNazanin" w:eastAsia="IRNazanin"/>
          <w:color w:val="111111"/>
          <w:sz w:val="28"/>
          <w:sz w:val="28"/>
          <w:szCs w:val="28"/>
          <w:rtl w:val="true"/>
          <w:lang w:bidi="fa-IR"/>
        </w:rPr>
        <w:t>گل بود و شد جا در ریاض مرتضایش</w:t>
      </w:r>
    </w:p>
    <w:p>
      <w:pPr>
        <w:pStyle w:val="BookText"/>
        <w:rPr/>
      </w:pPr>
      <w:r>
        <w:rPr>
          <w:rFonts w:ascii="IRNazanin" w:hAnsi="IRNazanin" w:eastAsia="IRNazanin"/>
          <w:color w:val="111111"/>
          <w:sz w:val="28"/>
          <w:sz w:val="28"/>
          <w:szCs w:val="28"/>
          <w:rtl w:val="true"/>
          <w:lang w:bidi="fa-IR"/>
        </w:rPr>
        <w:t>تا بست کابین بر پسر ، ابن الرّضایش</w:t>
      </w:r>
    </w:p>
    <w:p>
      <w:pPr>
        <w:pStyle w:val="BookText"/>
        <w:rPr/>
      </w:pPr>
      <w:r>
        <w:rPr>
          <w:rFonts w:ascii="IRNazanin" w:hAnsi="IRNazanin" w:eastAsia="IRNazanin"/>
          <w:color w:val="111111"/>
          <w:sz w:val="28"/>
          <w:sz w:val="28"/>
          <w:szCs w:val="28"/>
          <w:rtl w:val="true"/>
          <w:lang w:bidi="fa-IR"/>
        </w:rPr>
        <w:t>چون شد غروب چارده از ماه شعبان</w:t>
      </w:r>
    </w:p>
    <w:p>
      <w:pPr>
        <w:pStyle w:val="BookText"/>
        <w:rPr/>
      </w:pPr>
      <w:r>
        <w:rPr>
          <w:rFonts w:ascii="IRNazanin" w:hAnsi="IRNazanin" w:eastAsia="IRNazanin"/>
          <w:color w:val="111111"/>
          <w:sz w:val="28"/>
          <w:sz w:val="28"/>
          <w:szCs w:val="28"/>
          <w:rtl w:val="true"/>
          <w:lang w:bidi="fa-IR"/>
        </w:rPr>
        <w:t>بیت ولایت را حکیمه بود مهمان</w:t>
      </w:r>
    </w:p>
    <w:p>
      <w:pPr>
        <w:pStyle w:val="BookText"/>
        <w:rPr/>
      </w:pPr>
      <w:r>
        <w:rPr>
          <w:rFonts w:ascii="IRNazanin" w:hAnsi="IRNazanin" w:eastAsia="IRNazanin"/>
          <w:color w:val="111111"/>
          <w:sz w:val="28"/>
          <w:sz w:val="28"/>
          <w:szCs w:val="28"/>
          <w:rtl w:val="true"/>
          <w:lang w:bidi="fa-IR"/>
        </w:rPr>
        <w:t>می‌خواست گردد سوی بیت خویشتن باز</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دادش امام عسکری این طرفه آواز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کای عمّه امشب را بمان در خانۀ ما</w:t>
      </w:r>
    </w:p>
    <w:p>
      <w:pPr>
        <w:pStyle w:val="BookText"/>
        <w:rPr/>
      </w:pPr>
      <w:r>
        <w:rPr>
          <w:rFonts w:ascii="IRNazanin" w:hAnsi="IRNazanin" w:eastAsia="IRNazanin"/>
          <w:color w:val="111111"/>
          <w:sz w:val="28"/>
          <w:sz w:val="28"/>
          <w:szCs w:val="28"/>
          <w:rtl w:val="true"/>
          <w:lang w:bidi="fa-IR"/>
        </w:rPr>
        <w:t>کامشب ز نرگس بشکفد ریحانۀ ما</w:t>
      </w:r>
    </w:p>
    <w:p>
      <w:pPr>
        <w:pStyle w:val="BookText"/>
        <w:rPr/>
      </w:pPr>
      <w:r>
        <w:rPr>
          <w:rFonts w:ascii="IRNazanin" w:hAnsi="IRNazanin" w:eastAsia="IRNazanin"/>
          <w:color w:val="111111"/>
          <w:sz w:val="28"/>
          <w:sz w:val="28"/>
          <w:szCs w:val="28"/>
          <w:rtl w:val="true"/>
          <w:lang w:bidi="fa-IR"/>
        </w:rPr>
        <w:t>نرگس به سان مادر موسی ابن عمران</w:t>
      </w:r>
    </w:p>
    <w:p>
      <w:pPr>
        <w:pStyle w:val="BookText"/>
        <w:rPr/>
      </w:pPr>
      <w:r>
        <w:rPr>
          <w:rFonts w:ascii="IRNazanin" w:hAnsi="IRNazanin" w:eastAsia="IRNazanin"/>
          <w:color w:val="111111"/>
          <w:sz w:val="28"/>
          <w:sz w:val="28"/>
          <w:szCs w:val="28"/>
          <w:rtl w:val="true"/>
          <w:lang w:bidi="fa-IR"/>
        </w:rPr>
        <w:t>حملش به فرمان خداوند است پنهان</w:t>
      </w:r>
    </w:p>
    <w:p>
      <w:pPr>
        <w:pStyle w:val="BookText"/>
        <w:rPr/>
      </w:pPr>
      <w:r>
        <w:rPr>
          <w:rFonts w:ascii="IRNazanin" w:hAnsi="IRNazanin" w:eastAsia="IRNazanin"/>
          <w:color w:val="111111"/>
          <w:sz w:val="28"/>
          <w:sz w:val="28"/>
          <w:szCs w:val="28"/>
          <w:rtl w:val="true"/>
          <w:lang w:bidi="fa-IR"/>
        </w:rPr>
        <w:t>می‌خواست کم کم عمر شب پایان بگیرد</w:t>
      </w:r>
    </w:p>
    <w:p>
      <w:pPr>
        <w:pStyle w:val="BookText"/>
        <w:rPr/>
      </w:pPr>
      <w:r>
        <w:rPr>
          <w:rFonts w:ascii="IRNazanin" w:hAnsi="IRNazanin" w:eastAsia="IRNazanin"/>
          <w:color w:val="111111"/>
          <w:sz w:val="28"/>
          <w:sz w:val="28"/>
          <w:szCs w:val="28"/>
          <w:rtl w:val="true"/>
          <w:lang w:bidi="fa-IR"/>
        </w:rPr>
        <w:t>گیتی ز فیض بامدادان جان بگیرد</w:t>
      </w:r>
    </w:p>
    <w:p>
      <w:pPr>
        <w:pStyle w:val="BookText"/>
        <w:rPr/>
      </w:pPr>
      <w:r>
        <w:rPr>
          <w:rFonts w:ascii="IRNazanin" w:hAnsi="IRNazanin" w:eastAsia="IRNazanin"/>
          <w:color w:val="111111"/>
          <w:sz w:val="28"/>
          <w:sz w:val="28"/>
          <w:szCs w:val="28"/>
          <w:rtl w:val="true"/>
          <w:lang w:bidi="fa-IR"/>
        </w:rPr>
        <w:t>بگشود نرگس نرگس چشم خود از خواب</w:t>
      </w:r>
    </w:p>
    <w:p>
      <w:pPr>
        <w:pStyle w:val="BookText"/>
        <w:rPr/>
      </w:pPr>
      <w:r>
        <w:rPr>
          <w:rFonts w:ascii="IRNazanin" w:hAnsi="IRNazanin" w:eastAsia="IRNazanin"/>
          <w:color w:val="111111"/>
          <w:sz w:val="28"/>
          <w:sz w:val="28"/>
          <w:szCs w:val="28"/>
          <w:rtl w:val="true"/>
          <w:lang w:bidi="fa-IR"/>
        </w:rPr>
        <w:t>بعد از نماز شب به ناگه رفت از تاب</w:t>
      </w:r>
    </w:p>
    <w:p>
      <w:pPr>
        <w:pStyle w:val="BookText"/>
        <w:rPr/>
      </w:pPr>
      <w:r>
        <w:rPr>
          <w:rFonts w:ascii="IRNazanin" w:hAnsi="IRNazanin" w:eastAsia="IRNazanin"/>
          <w:color w:val="111111"/>
          <w:sz w:val="28"/>
          <w:sz w:val="28"/>
          <w:szCs w:val="28"/>
          <w:rtl w:val="true"/>
          <w:lang w:bidi="fa-IR"/>
        </w:rPr>
        <w:t>از درد زادن چهره‌اش افروخت چون بدر</w:t>
      </w:r>
    </w:p>
    <w:p>
      <w:pPr>
        <w:pStyle w:val="BookText"/>
        <w:rPr/>
      </w:pPr>
      <w:r>
        <w:rPr>
          <w:rFonts w:ascii="IRNazanin" w:hAnsi="IRNazanin" w:eastAsia="IRNazanin"/>
          <w:color w:val="111111"/>
          <w:sz w:val="28"/>
          <w:sz w:val="28"/>
          <w:szCs w:val="28"/>
          <w:rtl w:val="true"/>
          <w:lang w:bidi="fa-IR"/>
        </w:rPr>
        <w:t>می‌خواند با دُردانه‌اش خود سورۀ قدر</w:t>
      </w:r>
    </w:p>
    <w:p>
      <w:pPr>
        <w:pStyle w:val="BookText"/>
        <w:rPr/>
      </w:pPr>
      <w:r>
        <w:rPr>
          <w:rFonts w:ascii="IRNazanin" w:hAnsi="IRNazanin" w:eastAsia="IRNazanin"/>
          <w:color w:val="111111"/>
          <w:sz w:val="28"/>
          <w:sz w:val="28"/>
          <w:szCs w:val="28"/>
          <w:rtl w:val="true"/>
          <w:lang w:bidi="fa-IR"/>
        </w:rPr>
        <w:t>بگرفت دورش را در آن دارالولا نور</w:t>
      </w:r>
    </w:p>
    <w:p>
      <w:pPr>
        <w:pStyle w:val="BookText"/>
        <w:rPr/>
      </w:pPr>
      <w:r>
        <w:rPr>
          <w:rFonts w:ascii="IRNazanin" w:hAnsi="IRNazanin" w:eastAsia="IRNazanin"/>
          <w:color w:val="111111"/>
          <w:sz w:val="28"/>
          <w:sz w:val="28"/>
          <w:szCs w:val="28"/>
          <w:rtl w:val="true"/>
          <w:lang w:bidi="fa-IR"/>
        </w:rPr>
        <w:t>نور علی نور علی نور علی نور</w:t>
      </w:r>
    </w:p>
    <w:p>
      <w:pPr>
        <w:pStyle w:val="BookText"/>
        <w:rPr/>
      </w:pPr>
      <w:r>
        <w:rPr>
          <w:rFonts w:ascii="IRNazanin" w:hAnsi="IRNazanin" w:eastAsia="IRNazanin"/>
          <w:color w:val="111111"/>
          <w:sz w:val="28"/>
          <w:sz w:val="28"/>
          <w:szCs w:val="28"/>
          <w:rtl w:val="true"/>
          <w:lang w:bidi="fa-IR"/>
        </w:rPr>
        <w:t>بشتافت با حیرت سوی مولا حکیمه</w:t>
      </w:r>
    </w:p>
    <w:p>
      <w:pPr>
        <w:pStyle w:val="BookText"/>
        <w:rPr/>
      </w:pPr>
      <w:r>
        <w:rPr>
          <w:rFonts w:ascii="IRNazanin" w:hAnsi="IRNazanin" w:eastAsia="IRNazanin"/>
          <w:color w:val="111111"/>
          <w:sz w:val="28"/>
          <w:sz w:val="28"/>
          <w:szCs w:val="28"/>
          <w:rtl w:val="true"/>
          <w:lang w:bidi="fa-IR"/>
        </w:rPr>
        <w:t>کای گفته حق وصفت به آیات کریمه</w:t>
      </w:r>
    </w:p>
    <w:p>
      <w:pPr>
        <w:pStyle w:val="BookText"/>
        <w:rPr/>
      </w:pPr>
      <w:r>
        <w:rPr>
          <w:rFonts w:ascii="IRNazanin" w:hAnsi="IRNazanin" w:eastAsia="IRNazanin"/>
          <w:color w:val="111111"/>
          <w:sz w:val="28"/>
          <w:sz w:val="28"/>
          <w:szCs w:val="28"/>
          <w:rtl w:val="true"/>
          <w:lang w:bidi="fa-IR"/>
        </w:rPr>
        <w:t>امّید دل با آن نشاط و شور گم شد</w:t>
      </w:r>
    </w:p>
    <w:p>
      <w:pPr>
        <w:pStyle w:val="BookText"/>
        <w:rPr/>
      </w:pPr>
      <w:r>
        <w:rPr>
          <w:rFonts w:ascii="IRNazanin" w:hAnsi="IRNazanin" w:eastAsia="IRNazanin"/>
          <w:color w:val="111111"/>
          <w:sz w:val="28"/>
          <w:sz w:val="28"/>
          <w:szCs w:val="28"/>
          <w:rtl w:val="true"/>
          <w:lang w:bidi="fa-IR"/>
        </w:rPr>
        <w:t>نرجس میان پرده‌های نور گم شد</w:t>
      </w:r>
    </w:p>
    <w:p>
      <w:pPr>
        <w:pStyle w:val="BookText"/>
        <w:rPr/>
      </w:pPr>
      <w:r>
        <w:rPr>
          <w:rFonts w:ascii="IRNazanin" w:hAnsi="IRNazanin" w:eastAsia="IRNazanin"/>
          <w:color w:val="111111"/>
          <w:sz w:val="28"/>
          <w:sz w:val="28"/>
          <w:szCs w:val="28"/>
          <w:rtl w:val="true"/>
          <w:lang w:bidi="fa-IR"/>
        </w:rPr>
        <w:t>فرمود عمّه از چه محزون و غمینی</w:t>
      </w:r>
    </w:p>
    <w:p>
      <w:pPr>
        <w:pStyle w:val="BookText"/>
        <w:rPr/>
      </w:pPr>
      <w:r>
        <w:rPr>
          <w:rFonts w:ascii="IRNazanin" w:hAnsi="IRNazanin" w:eastAsia="IRNazanin"/>
          <w:color w:val="111111"/>
          <w:sz w:val="28"/>
          <w:sz w:val="28"/>
          <w:szCs w:val="28"/>
          <w:rtl w:val="true"/>
          <w:lang w:bidi="fa-IR"/>
        </w:rPr>
        <w:t>برگرد تا رخسار مهدی را ببینی</w:t>
      </w:r>
    </w:p>
    <w:p>
      <w:pPr>
        <w:pStyle w:val="BookText"/>
        <w:rPr/>
      </w:pPr>
      <w:r>
        <w:rPr>
          <w:rFonts w:ascii="IRNazanin" w:hAnsi="IRNazanin" w:eastAsia="IRNazanin"/>
          <w:color w:val="111111"/>
          <w:sz w:val="28"/>
          <w:sz w:val="28"/>
          <w:szCs w:val="28"/>
          <w:rtl w:val="true"/>
          <w:lang w:bidi="fa-IR"/>
        </w:rPr>
        <w:t>فرزند زهرا آمده برگرد عمّه</w:t>
      </w:r>
    </w:p>
    <w:p>
      <w:pPr>
        <w:pStyle w:val="BookText"/>
        <w:rPr/>
      </w:pPr>
      <w:r>
        <w:rPr>
          <w:rFonts w:ascii="IRNazanin" w:hAnsi="IRNazanin" w:eastAsia="IRNazanin"/>
          <w:color w:val="111111"/>
          <w:sz w:val="28"/>
          <w:sz w:val="28"/>
          <w:szCs w:val="28"/>
          <w:rtl w:val="true"/>
          <w:lang w:bidi="fa-IR"/>
        </w:rPr>
        <w:t>مهدی به دنیا آمده بر گرد عمّه</w:t>
      </w:r>
    </w:p>
    <w:p>
      <w:pPr>
        <w:pStyle w:val="BookText"/>
        <w:rPr/>
      </w:pPr>
      <w:r>
        <w:rPr>
          <w:rFonts w:ascii="IRNazanin" w:hAnsi="IRNazanin" w:eastAsia="IRNazanin"/>
          <w:color w:val="111111"/>
          <w:sz w:val="28"/>
          <w:sz w:val="28"/>
          <w:szCs w:val="28"/>
          <w:rtl w:val="true"/>
          <w:lang w:bidi="fa-IR"/>
        </w:rPr>
        <w:t>بوی خوشی را کرد ناگه حس حکیمه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 سوی حجرۀ نرجس حکیمه </w:t>
      </w:r>
    </w:p>
    <w:p>
      <w:pPr>
        <w:pStyle w:val="BookText"/>
        <w:rPr/>
      </w:pPr>
      <w:r>
        <w:rPr>
          <w:rFonts w:ascii="IRNazanin" w:hAnsi="IRNazanin" w:eastAsia="IRNazanin"/>
          <w:color w:val="111111"/>
          <w:sz w:val="28"/>
          <w:sz w:val="28"/>
          <w:szCs w:val="28"/>
          <w:rtl w:val="true"/>
          <w:lang w:bidi="fa-IR"/>
        </w:rPr>
        <w:t>بگشود چشم آن عصمت دادار سرمد</w:t>
      </w:r>
    </w:p>
    <w:p>
      <w:pPr>
        <w:pStyle w:val="BookText"/>
        <w:rPr/>
      </w:pPr>
      <w:r>
        <w:rPr>
          <w:rFonts w:ascii="IRNazanin" w:hAnsi="IRNazanin" w:eastAsia="IRNazanin"/>
          <w:color w:val="111111"/>
          <w:sz w:val="28"/>
          <w:sz w:val="28"/>
          <w:szCs w:val="28"/>
          <w:rtl w:val="true"/>
          <w:lang w:bidi="fa-IR"/>
        </w:rPr>
        <w:t>بر ماه روی قائم آل محمّد</w:t>
      </w:r>
    </w:p>
    <w:p>
      <w:pPr>
        <w:pStyle w:val="BookText"/>
        <w:rPr/>
      </w:pPr>
      <w:r>
        <w:rPr>
          <w:rFonts w:ascii="IRNazanin" w:hAnsi="IRNazanin" w:eastAsia="IRNazanin"/>
          <w:color w:val="111111"/>
          <w:sz w:val="28"/>
          <w:sz w:val="28"/>
          <w:szCs w:val="28"/>
          <w:rtl w:val="true"/>
          <w:lang w:bidi="fa-IR"/>
        </w:rPr>
        <w:t>آن رهنمای آسمان در دامن خاک</w:t>
      </w:r>
    </w:p>
    <w:p>
      <w:pPr>
        <w:pStyle w:val="BookText"/>
        <w:rPr/>
      </w:pPr>
      <w:r>
        <w:rPr>
          <w:rFonts w:ascii="IRNazanin" w:hAnsi="IRNazanin" w:eastAsia="IRNazanin"/>
          <w:color w:val="111111"/>
          <w:sz w:val="28"/>
          <w:sz w:val="28"/>
          <w:szCs w:val="28"/>
          <w:rtl w:val="true"/>
          <w:lang w:bidi="fa-IR"/>
        </w:rPr>
        <w:t>دستیش بر روی زمین دستی به افلاک</w:t>
      </w:r>
    </w:p>
    <w:p>
      <w:pPr>
        <w:pStyle w:val="BookText"/>
        <w:rPr/>
      </w:pPr>
      <w:r>
        <w:rPr>
          <w:rFonts w:ascii="IRNazanin" w:hAnsi="IRNazanin" w:eastAsia="IRNazanin"/>
          <w:color w:val="111111"/>
          <w:sz w:val="28"/>
          <w:sz w:val="28"/>
          <w:szCs w:val="28"/>
          <w:rtl w:val="true"/>
          <w:lang w:bidi="fa-IR"/>
        </w:rPr>
        <w:t>لبهای او اقرار بر توحید می‌کرد</w:t>
      </w:r>
    </w:p>
    <w:p>
      <w:pPr>
        <w:pStyle w:val="BookText"/>
        <w:rPr/>
      </w:pPr>
      <w:r>
        <w:rPr>
          <w:rFonts w:ascii="IRNazanin" w:hAnsi="IRNazanin" w:eastAsia="IRNazanin"/>
          <w:color w:val="111111"/>
          <w:sz w:val="28"/>
          <w:sz w:val="28"/>
          <w:szCs w:val="28"/>
          <w:rtl w:val="true"/>
          <w:lang w:bidi="fa-IR"/>
        </w:rPr>
        <w:t>حکم نبوّت را ز جان تأیید می‌کرد</w:t>
      </w:r>
    </w:p>
    <w:p>
      <w:pPr>
        <w:pStyle w:val="BookText"/>
        <w:rPr/>
      </w:pPr>
      <w:r>
        <w:rPr>
          <w:rFonts w:ascii="IRNazanin" w:hAnsi="IRNazanin" w:eastAsia="IRNazanin"/>
          <w:color w:val="111111"/>
          <w:sz w:val="28"/>
          <w:sz w:val="28"/>
          <w:szCs w:val="28"/>
          <w:rtl w:val="true"/>
          <w:lang w:bidi="fa-IR"/>
        </w:rPr>
        <w:t>یا ربّ به امّید دل امیدواران</w:t>
      </w:r>
    </w:p>
    <w:p>
      <w:pPr>
        <w:pStyle w:val="BookText"/>
        <w:rPr/>
      </w:pPr>
      <w:r>
        <w:rPr>
          <w:rFonts w:ascii="IRNazanin" w:hAnsi="IRNazanin" w:eastAsia="IRNazanin"/>
          <w:color w:val="111111"/>
          <w:sz w:val="28"/>
          <w:sz w:val="28"/>
          <w:szCs w:val="28"/>
          <w:rtl w:val="true"/>
          <w:lang w:bidi="fa-IR"/>
        </w:rPr>
        <w:t>یا رب به اشک دیده شب زنده‌داران</w:t>
      </w:r>
    </w:p>
    <w:p>
      <w:pPr>
        <w:pStyle w:val="BookText"/>
        <w:rPr/>
      </w:pPr>
      <w:r>
        <w:rPr>
          <w:rFonts w:ascii="IRNazanin" w:hAnsi="IRNazanin" w:eastAsia="IRNazanin"/>
          <w:color w:val="111111"/>
          <w:sz w:val="28"/>
          <w:sz w:val="28"/>
          <w:szCs w:val="28"/>
          <w:rtl w:val="true"/>
          <w:lang w:bidi="fa-IR"/>
        </w:rPr>
        <w:t>جام وصال یار را بر ما مپوشان</w:t>
      </w:r>
    </w:p>
    <w:p>
      <w:pPr>
        <w:pStyle w:val="BookText"/>
        <w:rPr/>
      </w:pPr>
      <w:r>
        <w:rPr>
          <w:rFonts w:ascii="IRNazanin" w:hAnsi="IRNazanin" w:eastAsia="IRNazanin"/>
          <w:color w:val="111111"/>
          <w:sz w:val="28"/>
          <w:sz w:val="28"/>
          <w:szCs w:val="28"/>
          <w:rtl w:val="true"/>
          <w:lang w:bidi="fa-IR"/>
        </w:rPr>
        <w:t>رخت فَرَج بر قامت مهدی بپوشان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6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62" o:detectmouseclick="t"/>
                <v:stroke color="#3465a4" joinstyle="round" endcap="flat"/>
                <w10:wrap type="none"/>
              </v:shape>
            </w:pict>
          </mc:Fallback>
        </mc:AlternateContent>
      </w:r>
      <w:bookmarkStart w:id="744" w:name="pg8022_80706"/>
    </w:p>
    <w:p>
      <w:pPr>
        <w:pStyle w:val="Heading3"/>
        <w:numPr>
          <w:ilvl w:val="2"/>
          <w:numId w:val="1"/>
        </w:numPr>
        <w:rPr/>
      </w:pPr>
      <w:bookmarkStart w:id="745" w:name="__RefHeading___Toc7241881_1051229030"/>
      <w:bookmarkStart w:id="746" w:name="_Toc269"/>
      <w:bookmarkEnd w:id="744"/>
      <w:bookmarkEnd w:id="745"/>
      <w:r>
        <w:rPr>
          <w:rtl w:val="true"/>
        </w:rPr>
        <w:t>میراث دار فاطمه</w:t>
      </w:r>
      <w:r>
        <w:rPr>
          <w:rtl w:val="true"/>
        </w:rPr>
        <w:t>(</w:t>
      </w:r>
      <w:r>
        <w:rPr>
          <w:rtl w:val="true"/>
        </w:rPr>
        <w:t>عليها السلام</w:t>
      </w:r>
      <w:r>
        <w:rPr>
          <w:rtl w:val="true"/>
        </w:rPr>
        <w:t xml:space="preserve">)/ </w:t>
      </w:r>
      <w:r>
        <w:rPr>
          <w:rtl w:val="true"/>
        </w:rPr>
        <w:t>محسن ناصحی</w:t>
      </w:r>
      <w:bookmarkEnd w:id="74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 و نکته سنج</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ناصحی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میراث دار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دنیا ستم مرسوم باشد</w:t>
      </w:r>
    </w:p>
    <w:p>
      <w:pPr>
        <w:pStyle w:val="BookText"/>
        <w:rPr/>
      </w:pPr>
      <w:r>
        <w:rPr>
          <w:rFonts w:ascii="IRNazanin" w:hAnsi="IRNazanin" w:eastAsia="IRNazanin"/>
          <w:color w:val="111111"/>
          <w:sz w:val="28"/>
          <w:sz w:val="28"/>
          <w:szCs w:val="28"/>
          <w:rtl w:val="true"/>
          <w:lang w:bidi="fa-IR"/>
        </w:rPr>
        <w:t>وقتی عدالت گنگ و نامفهوم باشد</w:t>
      </w:r>
    </w:p>
    <w:p>
      <w:pPr>
        <w:pStyle w:val="BookText"/>
        <w:rPr/>
      </w:pPr>
      <w:r>
        <w:rPr>
          <w:rFonts w:ascii="IRNazanin" w:hAnsi="IRNazanin" w:eastAsia="IRNazanin"/>
          <w:color w:val="111111"/>
          <w:sz w:val="28"/>
          <w:sz w:val="28"/>
          <w:szCs w:val="28"/>
          <w:rtl w:val="true"/>
          <w:lang w:bidi="fa-IR"/>
        </w:rPr>
        <w:t>وقتی ظهور از چشم مردم دور مانده</w:t>
      </w:r>
    </w:p>
    <w:p>
      <w:pPr>
        <w:pStyle w:val="BookText"/>
        <w:rPr/>
      </w:pPr>
      <w:r>
        <w:rPr>
          <w:rFonts w:ascii="IRNazanin" w:hAnsi="IRNazanin" w:eastAsia="IRNazanin"/>
          <w:color w:val="111111"/>
          <w:sz w:val="28"/>
          <w:sz w:val="28"/>
          <w:szCs w:val="28"/>
          <w:rtl w:val="true"/>
          <w:lang w:bidi="fa-IR"/>
        </w:rPr>
        <w:t>وقتی نفس آلوده و مسموم باشد</w:t>
      </w:r>
    </w:p>
    <w:p>
      <w:pPr>
        <w:pStyle w:val="BookText"/>
        <w:rPr/>
      </w:pPr>
      <w:r>
        <w:rPr>
          <w:rFonts w:ascii="IRNazanin" w:hAnsi="IRNazanin" w:eastAsia="IRNazanin"/>
          <w:color w:val="111111"/>
          <w:sz w:val="28"/>
          <w:sz w:val="28"/>
          <w:szCs w:val="28"/>
          <w:rtl w:val="true"/>
          <w:lang w:bidi="fa-IR"/>
        </w:rPr>
        <w:t>وقتی کسی چشم انتظاری را بلد نیست</w:t>
      </w:r>
    </w:p>
    <w:p>
      <w:pPr>
        <w:pStyle w:val="BookText"/>
        <w:rPr/>
      </w:pPr>
      <w:r>
        <w:rPr>
          <w:rFonts w:ascii="IRNazanin" w:hAnsi="IRNazanin" w:eastAsia="IRNazanin"/>
          <w:color w:val="111111"/>
          <w:sz w:val="28"/>
          <w:sz w:val="28"/>
          <w:szCs w:val="28"/>
          <w:rtl w:val="true"/>
          <w:lang w:bidi="fa-IR"/>
        </w:rPr>
        <w:t>وقتی بشر از عاشقی محروم باشد</w:t>
      </w:r>
    </w:p>
    <w:p>
      <w:pPr>
        <w:pStyle w:val="BookText"/>
        <w:rPr/>
      </w:pPr>
      <w:r>
        <w:rPr>
          <w:rFonts w:ascii="IRNazanin" w:hAnsi="IRNazanin" w:eastAsia="IRNazanin"/>
          <w:color w:val="111111"/>
          <w:sz w:val="28"/>
          <w:sz w:val="28"/>
          <w:szCs w:val="28"/>
          <w:rtl w:val="true"/>
          <w:lang w:bidi="fa-IR"/>
        </w:rPr>
        <w:t>حق می دهم در خانۀ تاریخ ، یک زن</w:t>
      </w:r>
    </w:p>
    <w:p>
      <w:pPr>
        <w:pStyle w:val="BookText"/>
        <w:rPr/>
      </w:pPr>
      <w:r>
        <w:rPr>
          <w:rFonts w:ascii="IRNazanin" w:hAnsi="IRNazanin" w:eastAsia="IRNazanin"/>
          <w:color w:val="111111"/>
          <w:sz w:val="28"/>
          <w:sz w:val="28"/>
          <w:szCs w:val="28"/>
          <w:rtl w:val="true"/>
          <w:lang w:bidi="fa-IR"/>
        </w:rPr>
        <w:t>آوازه اش پنهان و نامعلوم باشد</w:t>
      </w:r>
    </w:p>
    <w:p>
      <w:pPr>
        <w:pStyle w:val="BookText"/>
        <w:rPr/>
      </w:pPr>
      <w:r>
        <w:rPr>
          <w:rFonts w:ascii="IRNazanin" w:hAnsi="IRNazanin" w:eastAsia="IRNazanin"/>
          <w:color w:val="111111"/>
          <w:sz w:val="28"/>
          <w:sz w:val="28"/>
          <w:szCs w:val="28"/>
          <w:rtl w:val="true"/>
          <w:lang w:bidi="fa-IR"/>
        </w:rPr>
        <w:t>حق می دهم چونانکه زهرا بود مظلوم</w:t>
      </w:r>
    </w:p>
    <w:p>
      <w:pPr>
        <w:pStyle w:val="BookText"/>
        <w:rPr/>
      </w:pPr>
      <w:r>
        <w:rPr>
          <w:rFonts w:ascii="IRNazanin" w:hAnsi="IRNazanin" w:eastAsia="IRNazanin"/>
          <w:color w:val="111111"/>
          <w:sz w:val="28"/>
          <w:sz w:val="28"/>
          <w:szCs w:val="28"/>
          <w:rtl w:val="true"/>
          <w:lang w:bidi="fa-IR"/>
        </w:rPr>
        <w:t>میراث دار فاطمه ، مظلوم باشد</w:t>
      </w:r>
    </w:p>
    <w:p>
      <w:pPr>
        <w:pStyle w:val="BookText"/>
        <w:rPr/>
      </w:pPr>
      <w:r>
        <w:rPr>
          <w:rFonts w:ascii="IRNazanin" w:hAnsi="IRNazanin" w:eastAsia="IRNazanin"/>
          <w:color w:val="111111"/>
          <w:sz w:val="28"/>
          <w:sz w:val="28"/>
          <w:szCs w:val="28"/>
          <w:rtl w:val="true"/>
          <w:lang w:bidi="fa-IR"/>
        </w:rPr>
        <w:t>اما خدا می خواست از میراث مریم</w:t>
      </w:r>
    </w:p>
    <w:p>
      <w:pPr>
        <w:pStyle w:val="BookText"/>
        <w:rPr/>
      </w:pPr>
      <w:r>
        <w:rPr>
          <w:rFonts w:ascii="IRNazanin" w:hAnsi="IRNazanin" w:eastAsia="IRNazanin"/>
          <w:color w:val="111111"/>
          <w:sz w:val="28"/>
          <w:sz w:val="28"/>
          <w:szCs w:val="28"/>
          <w:rtl w:val="true"/>
          <w:lang w:bidi="fa-IR"/>
        </w:rPr>
        <w:t>نام زنی در دفترش مرقوم باشد</w:t>
      </w:r>
    </w:p>
    <w:p>
      <w:pPr>
        <w:pStyle w:val="BookText"/>
        <w:rPr/>
      </w:pPr>
      <w:r>
        <w:rPr>
          <w:rFonts w:ascii="IRNazanin" w:hAnsi="IRNazanin" w:eastAsia="IRNazanin"/>
          <w:color w:val="111111"/>
          <w:sz w:val="28"/>
          <w:sz w:val="28"/>
          <w:szCs w:val="28"/>
          <w:rtl w:val="true"/>
          <w:lang w:bidi="fa-IR"/>
        </w:rPr>
        <w:t>اما خدا می خواست از زن‌های تاریخ</w:t>
      </w:r>
    </w:p>
    <w:p>
      <w:pPr>
        <w:pStyle w:val="BookText"/>
        <w:rPr/>
      </w:pPr>
      <w:r>
        <w:rPr>
          <w:rFonts w:ascii="IRNazanin" w:hAnsi="IRNazanin" w:eastAsia="IRNazanin"/>
          <w:color w:val="111111"/>
          <w:sz w:val="28"/>
          <w:sz w:val="28"/>
          <w:szCs w:val="28"/>
          <w:rtl w:val="true"/>
          <w:lang w:bidi="fa-IR"/>
        </w:rPr>
        <w:t>با نام نرجس ، دفترش مختوم باشد</w:t>
      </w:r>
    </w:p>
    <w:p>
      <w:pPr>
        <w:pStyle w:val="BookText"/>
        <w:rPr/>
      </w:pPr>
      <w:r>
        <w:rPr>
          <w:rFonts w:ascii="IRNazanin" w:hAnsi="IRNazanin" w:eastAsia="IRNazanin"/>
          <w:color w:val="111111"/>
          <w:sz w:val="28"/>
          <w:sz w:val="28"/>
          <w:szCs w:val="28"/>
          <w:rtl w:val="true"/>
          <w:lang w:bidi="fa-IR"/>
        </w:rPr>
        <w:t>زهرا عروسش را خودش بر می گزیند</w:t>
      </w:r>
    </w:p>
    <w:p>
      <w:pPr>
        <w:pStyle w:val="BookText"/>
        <w:rPr/>
      </w:pPr>
      <w:r>
        <w:rPr>
          <w:rFonts w:ascii="IRNazanin" w:hAnsi="IRNazanin" w:eastAsia="IRNazanin"/>
          <w:color w:val="111111"/>
          <w:sz w:val="28"/>
          <w:sz w:val="28"/>
          <w:szCs w:val="28"/>
          <w:rtl w:val="true"/>
          <w:lang w:bidi="fa-IR"/>
        </w:rPr>
        <w:t>حتی اگر شهزاده ای از روم باشد</w:t>
      </w:r>
    </w:p>
    <w:p>
      <w:pPr>
        <w:pStyle w:val="BookText"/>
        <w:rPr/>
      </w:pPr>
      <w:r>
        <w:rPr>
          <w:rFonts w:ascii="IRNazanin" w:hAnsi="IRNazanin" w:eastAsia="IRNazanin"/>
          <w:color w:val="111111"/>
          <w:sz w:val="28"/>
          <w:sz w:val="28"/>
          <w:szCs w:val="28"/>
          <w:rtl w:val="true"/>
          <w:lang w:bidi="fa-IR"/>
        </w:rPr>
        <w:t>باید به چشم حضرت زهرا بیاید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خانۀ حیدر چنین مرسوم باشد </w:t>
      </w:r>
    </w:p>
    <w:p>
      <w:pPr>
        <w:pStyle w:val="BookText"/>
        <w:rPr/>
      </w:pPr>
      <w:r>
        <w:rPr>
          <w:rFonts w:ascii="Amiri" w:hAnsi="Amiri" w:eastAsia="Amiri" w:cs="Amiri"/>
          <w:color w:val="111111"/>
          <w:sz w:val="28"/>
          <w:sz w:val="28"/>
          <w:szCs w:val="28"/>
          <w:rtl w:val="true"/>
          <w:lang w:bidi="ar-SA"/>
        </w:rPr>
        <w:t>تأثیر یُذهب ، عنکمُ الرجس است و قطعاً</w:t>
      </w:r>
    </w:p>
    <w:p>
      <w:pPr>
        <w:pStyle w:val="BookText"/>
        <w:rPr/>
      </w:pPr>
      <w:r>
        <w:rPr>
          <w:rFonts w:ascii="IRNazanin" w:hAnsi="IRNazanin" w:eastAsia="IRNazanin"/>
          <w:color w:val="111111"/>
          <w:sz w:val="28"/>
          <w:sz w:val="28"/>
          <w:szCs w:val="28"/>
          <w:rtl w:val="true"/>
          <w:lang w:bidi="fa-IR"/>
        </w:rPr>
        <w:t>نرجس زنی پاکیزه و معصوم باشد</w:t>
      </w:r>
    </w:p>
    <w:p>
      <w:pPr>
        <w:pStyle w:val="BookText"/>
        <w:rPr/>
      </w:pPr>
      <w:r>
        <w:rPr>
          <w:rFonts w:ascii="IRNazanin" w:hAnsi="IRNazanin" w:eastAsia="IRNazanin"/>
          <w:color w:val="111111"/>
          <w:sz w:val="28"/>
          <w:sz w:val="28"/>
          <w:szCs w:val="28"/>
          <w:rtl w:val="true"/>
          <w:lang w:bidi="fa-IR"/>
        </w:rPr>
        <w:t>اوصاف او را در کُتب کمتر نوشتند</w:t>
      </w:r>
    </w:p>
    <w:p>
      <w:pPr>
        <w:pStyle w:val="BookText"/>
        <w:rPr/>
      </w:pPr>
      <w:r>
        <w:rPr>
          <w:rFonts w:ascii="IRNazanin" w:hAnsi="IRNazanin" w:eastAsia="IRNazanin"/>
          <w:color w:val="111111"/>
          <w:sz w:val="28"/>
          <w:sz w:val="28"/>
          <w:szCs w:val="28"/>
          <w:rtl w:val="true"/>
          <w:lang w:bidi="fa-IR"/>
        </w:rPr>
        <w:t>تاریخ باید تا ابد محکوم باشد</w:t>
      </w:r>
    </w:p>
    <w:p>
      <w:pPr>
        <w:pStyle w:val="BookText"/>
        <w:rPr/>
      </w:pP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مانده ، باید</w:t>
      </w:r>
    </w:p>
    <w:p>
      <w:pPr>
        <w:pStyle w:val="BookText"/>
        <w:rPr/>
      </w:pPr>
      <w:r>
        <w:rPr>
          <w:rFonts w:ascii="IRNazanin" w:hAnsi="IRNazanin" w:eastAsia="IRNazanin"/>
          <w:color w:val="111111"/>
          <w:sz w:val="28"/>
          <w:sz w:val="28"/>
          <w:szCs w:val="28"/>
          <w:rtl w:val="true"/>
          <w:lang w:bidi="fa-IR"/>
        </w:rPr>
        <w:t>او نیز چون فرزند خود مکتوم باشد</w:t>
      </w:r>
    </w:p>
    <w:p>
      <w:pPr>
        <w:pStyle w:val="BookText"/>
        <w:rPr/>
      </w:pPr>
      <w:r>
        <w:rPr>
          <w:rFonts w:ascii="IRNazanin" w:hAnsi="IRNazanin" w:eastAsia="IRNazanin"/>
          <w:color w:val="111111"/>
          <w:sz w:val="28"/>
          <w:sz w:val="28"/>
          <w:szCs w:val="28"/>
          <w:rtl w:val="true"/>
          <w:lang w:bidi="fa-IR"/>
        </w:rPr>
        <w:t>فرزند او یک روز می آید سرانجام</w:t>
      </w:r>
    </w:p>
    <w:p>
      <w:pPr>
        <w:pStyle w:val="BookText"/>
        <w:rPr/>
      </w:pPr>
      <w:r>
        <w:rPr>
          <w:rFonts w:ascii="IRNazanin" w:hAnsi="IRNazanin" w:eastAsia="IRNazanin"/>
          <w:color w:val="111111"/>
          <w:sz w:val="28"/>
          <w:sz w:val="28"/>
          <w:szCs w:val="28"/>
          <w:rtl w:val="true"/>
          <w:lang w:bidi="fa-IR"/>
        </w:rPr>
        <w:t>روی لبش آن روز یا قیّوم باشد</w:t>
      </w:r>
    </w:p>
    <w:p>
      <w:pPr>
        <w:pStyle w:val="BookText"/>
        <w:rPr/>
      </w:pPr>
      <w:r>
        <w:rPr>
          <w:rFonts w:ascii="IRNazanin" w:hAnsi="IRNazanin" w:eastAsia="IRNazanin"/>
          <w:color w:val="111111"/>
          <w:sz w:val="28"/>
          <w:sz w:val="28"/>
          <w:szCs w:val="28"/>
          <w:rtl w:val="true"/>
          <w:lang w:bidi="fa-IR"/>
        </w:rPr>
        <w:t>آن روز ، آری دوستانش شادمانند</w:t>
      </w:r>
    </w:p>
    <w:p>
      <w:pPr>
        <w:pStyle w:val="BookText"/>
        <w:rPr/>
      </w:pPr>
      <w:r>
        <w:rPr>
          <w:rFonts w:ascii="IRNazanin" w:hAnsi="IRNazanin" w:eastAsia="IRNazanin"/>
          <w:color w:val="111111"/>
          <w:sz w:val="28"/>
          <w:sz w:val="28"/>
          <w:szCs w:val="28"/>
          <w:rtl w:val="true"/>
          <w:lang w:bidi="fa-IR"/>
        </w:rPr>
        <w:t>آن روز ، آری دشمنش مغموم باشد</w:t>
      </w:r>
    </w:p>
    <w:p>
      <w:pPr>
        <w:pStyle w:val="BookText"/>
        <w:rPr/>
      </w:pPr>
      <w:r>
        <w:rPr>
          <w:rFonts w:ascii="IRNazanin" w:hAnsi="IRNazanin" w:eastAsia="IRNazanin"/>
          <w:color w:val="111111"/>
          <w:sz w:val="28"/>
          <w:sz w:val="28"/>
          <w:szCs w:val="28"/>
          <w:rtl w:val="true"/>
          <w:lang w:bidi="fa-IR"/>
        </w:rPr>
        <w:t>تصویر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86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65"/>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466" o:detectmouseclick="t"/>
                <v:stroke color="#3465a4" joinstyle="round" endcap="flat"/>
                <w10:wrap type="none"/>
              </v:shape>
            </w:pict>
          </mc:Fallback>
        </mc:AlternateContent>
      </w:r>
      <w:bookmarkStart w:id="747" w:name="pg8022_80710"/>
    </w:p>
    <w:p>
      <w:pPr>
        <w:pStyle w:val="Heading3"/>
        <w:numPr>
          <w:ilvl w:val="2"/>
          <w:numId w:val="1"/>
        </w:numPr>
        <w:rPr/>
      </w:pPr>
      <w:bookmarkStart w:id="748" w:name="__RefHeading___Toc7241883_1051229030"/>
      <w:bookmarkStart w:id="749" w:name="_Toc270"/>
      <w:bookmarkEnd w:id="747"/>
      <w:bookmarkEnd w:id="748"/>
      <w:r>
        <w:rPr>
          <w:rtl w:val="true"/>
        </w:rPr>
        <w:t>مادر منجی ، حضرت نرجس</w:t>
      </w:r>
      <w:r>
        <w:rPr>
          <w:rtl w:val="true"/>
        </w:rPr>
        <w:t>(</w:t>
      </w:r>
      <w:r>
        <w:rPr>
          <w:rtl w:val="true"/>
        </w:rPr>
        <w:t>عليها السلام</w:t>
      </w:r>
      <w:r>
        <w:rPr>
          <w:rtl w:val="true"/>
        </w:rPr>
        <w:t xml:space="preserve">)/ </w:t>
      </w:r>
      <w:r>
        <w:rPr>
          <w:rtl w:val="true"/>
        </w:rPr>
        <w:t xml:space="preserve">سیدمحمود مرتضوی </w:t>
      </w:r>
      <w:r>
        <w:rPr>
          <w:rtl w:val="true"/>
        </w:rPr>
        <w:t>(</w:t>
      </w:r>
      <w:r>
        <w:rPr>
          <w:rtl w:val="true"/>
        </w:rPr>
        <w:t>ناظر</w:t>
      </w:r>
      <w:r>
        <w:rPr>
          <w:rtl w:val="true"/>
        </w:rPr>
        <w:t>)</w:t>
      </w:r>
      <w:bookmarkEnd w:id="74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ولائی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 محمود مرتضوی</w:t>
      </w:r>
    </w:p>
    <w:p>
      <w:pPr>
        <w:pStyle w:val="BookText"/>
        <w:rPr/>
      </w:pP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مادر منجی ،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زوجۀ عسگری آن بانوی با عزّت و شان</w:t>
      </w:r>
    </w:p>
    <w:p>
      <w:pPr>
        <w:pStyle w:val="BookText"/>
        <w:rPr/>
      </w:pPr>
      <w:r>
        <w:rPr>
          <w:rFonts w:ascii="IRNazanin" w:hAnsi="IRNazanin" w:eastAsia="IRNazanin"/>
          <w:color w:val="111111"/>
          <w:sz w:val="28"/>
          <w:sz w:val="28"/>
          <w:szCs w:val="28"/>
          <w:rtl w:val="true"/>
          <w:lang w:bidi="fa-IR"/>
        </w:rPr>
        <w:t>مادر منجی مظلوم ، ز بند حرمان</w:t>
      </w:r>
    </w:p>
    <w:p>
      <w:pPr>
        <w:pStyle w:val="BookText"/>
        <w:rPr/>
      </w:pPr>
      <w:r>
        <w:rPr>
          <w:rFonts w:ascii="IRNazanin" w:hAnsi="IRNazanin" w:eastAsia="IRNazanin"/>
          <w:color w:val="111111"/>
          <w:sz w:val="28"/>
          <w:sz w:val="28"/>
          <w:szCs w:val="28"/>
          <w:rtl w:val="true"/>
          <w:lang w:bidi="fa-IR"/>
        </w:rPr>
        <w:t>سوسن و مریم و ریحانه و نرجس خاتون</w:t>
      </w:r>
    </w:p>
    <w:p>
      <w:pPr>
        <w:pStyle w:val="BookText"/>
        <w:rPr/>
      </w:pPr>
      <w:r>
        <w:rPr>
          <w:rFonts w:ascii="IRNazanin" w:hAnsi="IRNazanin" w:eastAsia="IRNazanin"/>
          <w:color w:val="111111"/>
          <w:sz w:val="28"/>
          <w:sz w:val="28"/>
          <w:szCs w:val="28"/>
          <w:rtl w:val="true"/>
          <w:lang w:bidi="fa-IR"/>
        </w:rPr>
        <w:t>نام هایی است از آن مؤمنۀ فاطمه سان</w:t>
      </w:r>
    </w:p>
    <w:p>
      <w:pPr>
        <w:pStyle w:val="BookText"/>
        <w:rPr/>
      </w:pPr>
      <w:r>
        <w:rPr>
          <w:rFonts w:ascii="IRNazanin" w:hAnsi="IRNazanin" w:eastAsia="IRNazanin"/>
          <w:color w:val="111111"/>
          <w:sz w:val="28"/>
          <w:sz w:val="28"/>
          <w:szCs w:val="28"/>
          <w:rtl w:val="true"/>
          <w:lang w:bidi="fa-IR"/>
        </w:rPr>
        <w:t>هست آن محترمه بنت یشوعای بزرگ</w:t>
      </w:r>
    </w:p>
    <w:p>
      <w:pPr>
        <w:pStyle w:val="BookText"/>
        <w:rPr/>
      </w:pPr>
      <w:r>
        <w:rPr>
          <w:rFonts w:ascii="IRNazanin" w:hAnsi="IRNazanin" w:eastAsia="IRNazanin"/>
          <w:color w:val="111111"/>
          <w:sz w:val="28"/>
          <w:sz w:val="28"/>
          <w:szCs w:val="28"/>
          <w:rtl w:val="true"/>
          <w:lang w:bidi="fa-IR"/>
        </w:rPr>
        <w:t>نسلی از قیصر رم پادشه آن سامان</w:t>
      </w:r>
    </w:p>
    <w:p>
      <w:pPr>
        <w:pStyle w:val="BookText"/>
        <w:rPr/>
      </w:pPr>
      <w:r>
        <w:rPr>
          <w:rFonts w:ascii="IRNazanin" w:hAnsi="IRNazanin" w:eastAsia="IRNazanin"/>
          <w:color w:val="111111"/>
          <w:sz w:val="28"/>
          <w:sz w:val="28"/>
          <w:szCs w:val="28"/>
          <w:rtl w:val="true"/>
          <w:lang w:bidi="fa-IR"/>
        </w:rPr>
        <w:t>مادرش نیز از اصل و نسب شمعون است</w:t>
      </w:r>
    </w:p>
    <w:p>
      <w:pPr>
        <w:pStyle w:val="BookText"/>
        <w:rPr/>
      </w:pPr>
      <w:r>
        <w:rPr>
          <w:rFonts w:ascii="IRNazanin" w:hAnsi="IRNazanin" w:eastAsia="IRNazanin"/>
          <w:color w:val="111111"/>
          <w:sz w:val="28"/>
          <w:sz w:val="28"/>
          <w:szCs w:val="28"/>
          <w:rtl w:val="true"/>
          <w:lang w:bidi="fa-IR"/>
        </w:rPr>
        <w:t>آنکه از حضرت عیسی بحق آورد ایمان</w:t>
      </w:r>
    </w:p>
    <w:p>
      <w:pPr>
        <w:pStyle w:val="BookText"/>
        <w:rPr/>
      </w:pPr>
      <w:r>
        <w:rPr>
          <w:rFonts w:ascii="IRNazanin" w:hAnsi="IRNazanin" w:eastAsia="IRNazanin"/>
          <w:color w:val="111111"/>
          <w:sz w:val="28"/>
          <w:sz w:val="28"/>
          <w:szCs w:val="28"/>
          <w:rtl w:val="true"/>
          <w:lang w:bidi="fa-IR"/>
        </w:rPr>
        <w:t>سرور خیل کنیزان شریف است این زن</w:t>
      </w:r>
    </w:p>
    <w:p>
      <w:pPr>
        <w:pStyle w:val="BookText"/>
        <w:rPr/>
      </w:pPr>
      <w:r>
        <w:rPr>
          <w:rFonts w:ascii="IRNazanin" w:hAnsi="IRNazanin" w:eastAsia="IRNazanin"/>
          <w:color w:val="111111"/>
          <w:sz w:val="28"/>
          <w:sz w:val="28"/>
          <w:szCs w:val="28"/>
          <w:rtl w:val="true"/>
          <w:lang w:bidi="fa-IR"/>
        </w:rPr>
        <w:t>طبق اقوال و احادیث امامانِ زمان</w:t>
      </w:r>
    </w:p>
    <w:p>
      <w:pPr>
        <w:pStyle w:val="BookText"/>
        <w:rPr/>
      </w:pPr>
      <w:r>
        <w:rPr>
          <w:rFonts w:ascii="IRNazanin" w:hAnsi="IRNazanin" w:eastAsia="IRNazanin"/>
          <w:color w:val="111111"/>
          <w:sz w:val="28"/>
          <w:sz w:val="28"/>
          <w:szCs w:val="28"/>
          <w:rtl w:val="true"/>
          <w:lang w:bidi="fa-IR"/>
        </w:rPr>
        <w:t>او که گردید اسیر و به دیار بغداد</w:t>
      </w:r>
    </w:p>
    <w:p>
      <w:pPr>
        <w:pStyle w:val="BookText"/>
        <w:rPr/>
      </w:pPr>
      <w:r>
        <w:rPr>
          <w:rFonts w:ascii="IRNazanin" w:hAnsi="IRNazanin" w:eastAsia="IRNazanin"/>
          <w:color w:val="111111"/>
          <w:sz w:val="28"/>
          <w:sz w:val="28"/>
          <w:szCs w:val="28"/>
          <w:rtl w:val="true"/>
          <w:lang w:bidi="fa-IR"/>
        </w:rPr>
        <w:t>شد خریدار وِرا حضرت هادی پنهان</w:t>
      </w:r>
    </w:p>
    <w:p>
      <w:pPr>
        <w:pStyle w:val="BookText"/>
        <w:rPr/>
      </w:pPr>
      <w:r>
        <w:rPr>
          <w:rFonts w:ascii="IRNazanin" w:hAnsi="IRNazanin" w:eastAsia="IRNazanin"/>
          <w:color w:val="111111"/>
          <w:sz w:val="28"/>
          <w:sz w:val="28"/>
          <w:szCs w:val="28"/>
          <w:rtl w:val="true"/>
          <w:lang w:bidi="fa-IR"/>
        </w:rPr>
        <w:t>بُرده شد سامره و گفتش امام هادی</w:t>
      </w:r>
    </w:p>
    <w:p>
      <w:pPr>
        <w:pStyle w:val="BookText"/>
        <w:rPr/>
      </w:pPr>
      <w:r>
        <w:rPr>
          <w:rFonts w:ascii="IRNazanin" w:hAnsi="IRNazanin" w:eastAsia="IRNazanin"/>
          <w:color w:val="111111"/>
          <w:sz w:val="28"/>
          <w:sz w:val="28"/>
          <w:szCs w:val="28"/>
          <w:rtl w:val="true"/>
          <w:lang w:bidi="fa-IR"/>
        </w:rPr>
        <w:t>خواهم اجری به تو تقدیم نمایم شایان</w:t>
      </w:r>
    </w:p>
    <w:p>
      <w:pPr>
        <w:pStyle w:val="BookText"/>
        <w:rPr/>
      </w:pPr>
      <w:r>
        <w:rPr>
          <w:rFonts w:ascii="IRNazanin" w:hAnsi="IRNazanin" w:eastAsia="IRNazanin"/>
          <w:color w:val="111111"/>
          <w:sz w:val="28"/>
          <w:sz w:val="28"/>
          <w:szCs w:val="28"/>
          <w:rtl w:val="true"/>
          <w:lang w:bidi="fa-IR"/>
        </w:rPr>
        <w:t>ده هزار است کنون سکّه طلا ، وان دگر است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ای نیک که گردد دل و جانت شادان </w:t>
      </w:r>
      <w:bookmarkStart w:id="750" w:name="pg8022_80712"/>
    </w:p>
    <w:p>
      <w:pPr>
        <w:pStyle w:val="BookText"/>
        <w:rPr/>
      </w:pPr>
      <w:bookmarkEnd w:id="750"/>
      <w:r>
        <w:rPr>
          <w:rFonts w:ascii="IRNazanin" w:hAnsi="IRNazanin" w:eastAsia="IRNazanin"/>
          <w:color w:val="111111"/>
          <w:sz w:val="28"/>
          <w:sz w:val="28"/>
          <w:szCs w:val="28"/>
          <w:rtl w:val="true"/>
          <w:lang w:bidi="fa-IR"/>
        </w:rPr>
        <w:t>داد پاسخ که مرا مژدۀ فرزند نکوست</w:t>
      </w:r>
    </w:p>
    <w:p>
      <w:pPr>
        <w:pStyle w:val="BookText"/>
        <w:rPr/>
      </w:pPr>
      <w:r>
        <w:rPr>
          <w:rFonts w:ascii="IRNazanin" w:hAnsi="IRNazanin" w:eastAsia="IRNazanin"/>
          <w:color w:val="111111"/>
          <w:sz w:val="28"/>
          <w:sz w:val="28"/>
          <w:szCs w:val="28"/>
          <w:rtl w:val="true"/>
          <w:lang w:bidi="fa-IR"/>
        </w:rPr>
        <w:t>اگرم لطف کند خالق حیّ منّان</w:t>
      </w:r>
    </w:p>
    <w:p>
      <w:pPr>
        <w:pStyle w:val="BookText"/>
        <w:rPr/>
      </w:pPr>
      <w:r>
        <w:rPr>
          <w:rFonts w:ascii="IRNazanin" w:hAnsi="IRNazanin" w:eastAsia="IRNazanin"/>
          <w:color w:val="111111"/>
          <w:sz w:val="28"/>
          <w:sz w:val="28"/>
          <w:szCs w:val="28"/>
          <w:rtl w:val="true"/>
          <w:lang w:bidi="fa-IR"/>
        </w:rPr>
        <w:t>گفت هادی که خدا بر تو دهد فرزندی</w:t>
      </w:r>
    </w:p>
    <w:p>
      <w:pPr>
        <w:pStyle w:val="BookText"/>
        <w:rPr/>
      </w:pPr>
      <w:r>
        <w:rPr>
          <w:rFonts w:ascii="IRNazanin" w:hAnsi="IRNazanin" w:eastAsia="IRNazanin"/>
          <w:color w:val="111111"/>
          <w:sz w:val="28"/>
          <w:sz w:val="28"/>
          <w:szCs w:val="28"/>
          <w:rtl w:val="true"/>
          <w:lang w:bidi="fa-IR"/>
        </w:rPr>
        <w:t>که چو او نیست کسی مجری امر قرآن</w:t>
      </w:r>
    </w:p>
    <w:p>
      <w:pPr>
        <w:pStyle w:val="BookText"/>
        <w:rPr/>
      </w:pPr>
      <w:r>
        <w:rPr>
          <w:rFonts w:ascii="IRNazanin" w:hAnsi="IRNazanin" w:eastAsia="IRNazanin"/>
          <w:color w:val="111111"/>
          <w:sz w:val="28"/>
          <w:sz w:val="28"/>
          <w:szCs w:val="28"/>
          <w:rtl w:val="true"/>
          <w:lang w:bidi="fa-IR"/>
        </w:rPr>
        <w:t>مهدی است آن پسر عسکری از نسل نبی</w:t>
      </w:r>
    </w:p>
    <w:p>
      <w:pPr>
        <w:pStyle w:val="BookText"/>
        <w:rPr/>
      </w:pPr>
      <w:r>
        <w:rPr>
          <w:rFonts w:ascii="IRNazanin" w:hAnsi="IRNazanin" w:eastAsia="IRNazanin"/>
          <w:color w:val="111111"/>
          <w:sz w:val="28"/>
          <w:sz w:val="28"/>
          <w:szCs w:val="28"/>
          <w:rtl w:val="true"/>
          <w:lang w:bidi="fa-IR"/>
        </w:rPr>
        <w:t>که شود طیّ قرون از نظر خلق نهان</w:t>
      </w:r>
    </w:p>
    <w:p>
      <w:pPr>
        <w:pStyle w:val="BookText"/>
        <w:rPr/>
      </w:pPr>
      <w:r>
        <w:rPr>
          <w:rFonts w:ascii="IRNazanin" w:hAnsi="IRNazanin" w:eastAsia="IRNazanin"/>
          <w:color w:val="111111"/>
          <w:sz w:val="28"/>
          <w:sz w:val="28"/>
          <w:szCs w:val="28"/>
          <w:rtl w:val="true"/>
          <w:lang w:bidi="fa-IR"/>
        </w:rPr>
        <w:t>چه شود ظاهر از او معدلت اجرا گردد</w:t>
      </w:r>
    </w:p>
    <w:p>
      <w:pPr>
        <w:pStyle w:val="BookText"/>
        <w:rPr/>
      </w:pPr>
      <w:r>
        <w:rPr>
          <w:rFonts w:ascii="IRNazanin" w:hAnsi="IRNazanin" w:eastAsia="IRNazanin"/>
          <w:color w:val="111111"/>
          <w:sz w:val="28"/>
          <w:sz w:val="28"/>
          <w:szCs w:val="28"/>
          <w:rtl w:val="true"/>
          <w:lang w:bidi="fa-IR"/>
        </w:rPr>
        <w:t>دین اسلام از او بار دیگر یابد جان</w:t>
      </w:r>
    </w:p>
    <w:p>
      <w:pPr>
        <w:pStyle w:val="BookText"/>
        <w:rPr/>
      </w:pPr>
      <w:r>
        <w:rPr>
          <w:rFonts w:ascii="IRNazanin" w:hAnsi="IRNazanin" w:eastAsia="IRNazanin"/>
          <w:color w:val="111111"/>
          <w:sz w:val="28"/>
          <w:sz w:val="28"/>
          <w:szCs w:val="28"/>
          <w:rtl w:val="true"/>
          <w:lang w:bidi="fa-IR"/>
        </w:rPr>
        <w:t>ظلم نابود شود ، عدل مجسّم آنگاه</w:t>
      </w:r>
    </w:p>
    <w:p>
      <w:pPr>
        <w:pStyle w:val="BookText"/>
        <w:rPr/>
      </w:pPr>
      <w:r>
        <w:rPr>
          <w:rFonts w:ascii="IRNazanin" w:hAnsi="IRNazanin" w:eastAsia="IRNazanin"/>
          <w:color w:val="111111"/>
          <w:sz w:val="28"/>
          <w:sz w:val="28"/>
          <w:szCs w:val="28"/>
          <w:rtl w:val="true"/>
          <w:lang w:bidi="fa-IR"/>
        </w:rPr>
        <w:t>یابد از نهضت او عالم نا امن ، امان</w:t>
      </w:r>
    </w:p>
    <w:p>
      <w:pPr>
        <w:pStyle w:val="BookText"/>
        <w:rPr/>
      </w:pPr>
      <w:r>
        <w:rPr>
          <w:rFonts w:ascii="IRNazanin" w:hAnsi="IRNazanin" w:eastAsia="IRNazanin"/>
          <w:color w:val="111111"/>
          <w:sz w:val="28"/>
          <w:sz w:val="28"/>
          <w:szCs w:val="28"/>
          <w:rtl w:val="true"/>
          <w:lang w:bidi="fa-IR"/>
        </w:rPr>
        <w:t xml:space="preserve">دیدۀ خلق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حق</w:t>
      </w:r>
    </w:p>
    <w:p>
      <w:pPr>
        <w:pStyle w:val="BookText"/>
        <w:rPr/>
      </w:pPr>
      <w:r>
        <w:rPr>
          <w:rFonts w:ascii="IRNazanin" w:hAnsi="IRNazanin" w:eastAsia="IRNazanin"/>
          <w:color w:val="111111"/>
          <w:sz w:val="28"/>
          <w:sz w:val="28"/>
          <w:szCs w:val="28"/>
          <w:rtl w:val="true"/>
          <w:lang w:bidi="fa-IR"/>
        </w:rPr>
        <w:t>کافران سر بسر آرند به اسلام ایمان</w:t>
      </w:r>
    </w:p>
    <w:p>
      <w:pPr>
        <w:pStyle w:val="Heading3"/>
        <w:numPr>
          <w:ilvl w:val="2"/>
          <w:numId w:val="1"/>
        </w:numPr>
        <w:rPr/>
      </w:pPr>
      <w:bookmarkStart w:id="751" w:name="__RefHeading___Toc7241885_1051229030"/>
      <w:bookmarkStart w:id="752" w:name="_Toc271"/>
      <w:bookmarkEnd w:id="751"/>
      <w:r>
        <w:rPr>
          <w:rtl w:val="true"/>
        </w:rPr>
        <w:t xml:space="preserve">رؤیای ملکوتی </w:t>
      </w:r>
      <w:r>
        <w:rPr>
          <w:rtl w:val="true"/>
        </w:rPr>
        <w:t xml:space="preserve">/ </w:t>
      </w:r>
      <w:r>
        <w:rPr>
          <w:rtl w:val="true"/>
        </w:rPr>
        <w:t xml:space="preserve">سید محمود مرتضوی </w:t>
      </w:r>
      <w:r>
        <w:rPr>
          <w:rtl w:val="true"/>
        </w:rPr>
        <w:t>(</w:t>
      </w:r>
      <w:r>
        <w:rPr>
          <w:rtl w:val="true"/>
        </w:rPr>
        <w:t>ناظر</w:t>
      </w:r>
      <w:r>
        <w:rPr>
          <w:rtl w:val="true"/>
        </w:rPr>
        <w:t>)</w:t>
      </w:r>
      <w:bookmarkEnd w:id="752"/>
    </w:p>
    <w:p>
      <w:pPr>
        <w:pStyle w:val="BookText"/>
        <w:rPr/>
      </w:pPr>
      <w:r>
        <w:rPr>
          <w:rFonts w:ascii="IRNazanin" w:hAnsi="IRNazanin" w:eastAsia="IRNazanin"/>
          <w:color w:val="111111"/>
          <w:sz w:val="28"/>
          <w:sz w:val="28"/>
          <w:szCs w:val="28"/>
          <w:rtl w:val="true"/>
          <w:lang w:bidi="fa-IR"/>
        </w:rPr>
        <w:t>رؤیای ملکوتی</w:t>
      </w:r>
    </w:p>
    <w:p>
      <w:pPr>
        <w:pStyle w:val="BookText"/>
        <w:rPr/>
      </w:pPr>
      <w:r>
        <w:rPr>
          <w:rFonts w:ascii="IRNazanin" w:hAnsi="IRNazanin" w:eastAsia="IRNazanin"/>
          <w:color w:val="111111"/>
          <w:sz w:val="28"/>
          <w:sz w:val="28"/>
          <w:szCs w:val="28"/>
          <w:rtl w:val="true"/>
          <w:lang w:bidi="fa-IR"/>
        </w:rPr>
        <w:t>دید در خواب شبی حضرت نرجس خاتون</w:t>
      </w:r>
    </w:p>
    <w:p>
      <w:pPr>
        <w:pStyle w:val="BookText"/>
        <w:rPr/>
      </w:pPr>
      <w:r>
        <w:rPr>
          <w:rFonts w:ascii="IRNazanin" w:hAnsi="IRNazanin" w:eastAsia="IRNazanin"/>
          <w:color w:val="111111"/>
          <w:sz w:val="28"/>
          <w:sz w:val="28"/>
          <w:szCs w:val="28"/>
          <w:rtl w:val="true"/>
          <w:lang w:bidi="fa-IR"/>
        </w:rPr>
        <w:t>که بسی حوریه همراه مسیح و شمعون</w:t>
      </w:r>
    </w:p>
    <w:p>
      <w:pPr>
        <w:pStyle w:val="BookText"/>
        <w:rPr/>
      </w:pPr>
      <w:r>
        <w:rPr>
          <w:rFonts w:ascii="IRNazanin" w:hAnsi="IRNazanin" w:eastAsia="IRNazanin"/>
          <w:color w:val="111111"/>
          <w:sz w:val="28"/>
          <w:sz w:val="28"/>
          <w:szCs w:val="28"/>
          <w:rtl w:val="true"/>
          <w:lang w:bidi="fa-IR"/>
        </w:rPr>
        <w:t>آمدند از ره و ، در قصر وسیع قیصر</w:t>
      </w:r>
    </w:p>
    <w:p>
      <w:pPr>
        <w:pStyle w:val="BookText"/>
        <w:rPr/>
      </w:pPr>
      <w:r>
        <w:rPr>
          <w:rFonts w:ascii="IRNazanin" w:hAnsi="IRNazanin" w:eastAsia="IRNazanin"/>
          <w:color w:val="111111"/>
          <w:sz w:val="28"/>
          <w:sz w:val="28"/>
          <w:szCs w:val="28"/>
          <w:rtl w:val="true"/>
          <w:lang w:bidi="fa-IR"/>
        </w:rPr>
        <w:t>بنشستند و بپا گشت در آنجا منبر</w:t>
      </w:r>
    </w:p>
    <w:p>
      <w:pPr>
        <w:pStyle w:val="BookText"/>
        <w:rPr/>
      </w:pPr>
      <w:r>
        <w:rPr>
          <w:rFonts w:ascii="IRNazanin" w:hAnsi="IRNazanin" w:eastAsia="IRNazanin"/>
          <w:color w:val="111111"/>
          <w:sz w:val="28"/>
          <w:sz w:val="28"/>
          <w:szCs w:val="28"/>
          <w:rtl w:val="true"/>
          <w:lang w:bidi="fa-IR"/>
        </w:rPr>
        <w:t>بود آن منبر پر فیض مهیّا از نور</w:t>
      </w:r>
    </w:p>
    <w:p>
      <w:pPr>
        <w:pStyle w:val="BookText"/>
        <w:rPr/>
      </w:pPr>
      <w:r>
        <w:rPr>
          <w:rFonts w:ascii="IRNazanin" w:hAnsi="IRNazanin" w:eastAsia="IRNazanin"/>
          <w:color w:val="111111"/>
          <w:sz w:val="28"/>
          <w:sz w:val="28"/>
          <w:szCs w:val="28"/>
          <w:rtl w:val="true"/>
          <w:lang w:bidi="fa-IR"/>
        </w:rPr>
        <w:t>که در آن وقت رسول مدنی یافت حضور</w:t>
      </w:r>
    </w:p>
    <w:p>
      <w:pPr>
        <w:pStyle w:val="BookText"/>
        <w:rPr/>
      </w:pPr>
      <w:r>
        <w:rPr>
          <w:rFonts w:ascii="IRNazanin" w:hAnsi="IRNazanin" w:eastAsia="IRNazanin"/>
          <w:color w:val="111111"/>
          <w:sz w:val="28"/>
          <w:sz w:val="28"/>
          <w:szCs w:val="28"/>
          <w:rtl w:val="true"/>
          <w:lang w:bidi="fa-IR"/>
        </w:rPr>
        <w:t>بود همراه رسول مدنی شاه ولا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گروهی ز محبّانِ همان نور هدا </w:t>
      </w:r>
    </w:p>
    <w:p>
      <w:pPr>
        <w:pStyle w:val="BookText"/>
        <w:rPr/>
      </w:pPr>
      <w:r>
        <w:rPr>
          <w:rFonts w:ascii="IRNazanin" w:hAnsi="IRNazanin" w:eastAsia="IRNazanin"/>
          <w:color w:val="111111"/>
          <w:sz w:val="28"/>
          <w:sz w:val="28"/>
          <w:szCs w:val="28"/>
          <w:rtl w:val="true"/>
          <w:lang w:bidi="fa-IR"/>
        </w:rPr>
        <w:t>آن زمان عیسیِ مریم چو محمد را دید</w:t>
      </w:r>
    </w:p>
    <w:p>
      <w:pPr>
        <w:pStyle w:val="BookText"/>
        <w:rPr/>
      </w:pPr>
      <w:r>
        <w:rPr>
          <w:rFonts w:ascii="IRNazanin" w:hAnsi="IRNazanin" w:eastAsia="IRNazanin"/>
          <w:color w:val="111111"/>
          <w:sz w:val="28"/>
          <w:sz w:val="28"/>
          <w:szCs w:val="28"/>
          <w:rtl w:val="true"/>
          <w:lang w:bidi="fa-IR"/>
        </w:rPr>
        <w:t>رفت و او را پی اعزاز در آغوش کشید</w:t>
      </w:r>
    </w:p>
    <w:p>
      <w:pPr>
        <w:pStyle w:val="BookText"/>
        <w:rPr/>
      </w:pPr>
      <w:r>
        <w:rPr>
          <w:rFonts w:ascii="IRNazanin" w:hAnsi="IRNazanin" w:eastAsia="IRNazanin"/>
          <w:color w:val="111111"/>
          <w:sz w:val="28"/>
          <w:sz w:val="28"/>
          <w:szCs w:val="28"/>
          <w:rtl w:val="true"/>
          <w:lang w:bidi="fa-IR"/>
        </w:rPr>
        <w:t>گفت احمد که ایا عیسیِ گردون رفعت</w:t>
      </w:r>
    </w:p>
    <w:p>
      <w:pPr>
        <w:pStyle w:val="BookText"/>
        <w:rPr/>
      </w:pPr>
      <w:r>
        <w:rPr>
          <w:rFonts w:ascii="IRNazanin" w:hAnsi="IRNazanin" w:eastAsia="IRNazanin"/>
          <w:color w:val="111111"/>
          <w:sz w:val="28"/>
          <w:sz w:val="28"/>
          <w:szCs w:val="28"/>
          <w:rtl w:val="true"/>
          <w:lang w:bidi="fa-IR"/>
        </w:rPr>
        <w:t>آمدم تا که دهم بر تو پیام رحمت</w:t>
      </w:r>
    </w:p>
    <w:p>
      <w:pPr>
        <w:pStyle w:val="BookText"/>
        <w:rPr/>
      </w:pPr>
      <w:r>
        <w:rPr>
          <w:rFonts w:ascii="IRNazanin" w:hAnsi="IRNazanin" w:eastAsia="IRNazanin"/>
          <w:color w:val="111111"/>
          <w:sz w:val="28"/>
          <w:sz w:val="28"/>
          <w:szCs w:val="28"/>
          <w:rtl w:val="true"/>
          <w:lang w:bidi="fa-IR"/>
        </w:rPr>
        <w:t>حسن عسکری آن نور دل من اکنون</w:t>
      </w:r>
    </w:p>
    <w:p>
      <w:pPr>
        <w:pStyle w:val="BookText"/>
        <w:rPr/>
      </w:pPr>
      <w:r>
        <w:rPr>
          <w:rFonts w:ascii="IRNazanin" w:hAnsi="IRNazanin" w:eastAsia="IRNazanin"/>
          <w:color w:val="111111"/>
          <w:sz w:val="28"/>
          <w:sz w:val="28"/>
          <w:szCs w:val="28"/>
          <w:rtl w:val="true"/>
          <w:lang w:bidi="fa-IR"/>
        </w:rPr>
        <w:t>خواستار است ز ریحانه ، سلیل شمعون</w:t>
      </w:r>
    </w:p>
    <w:p>
      <w:pPr>
        <w:pStyle w:val="BookText"/>
        <w:rPr/>
      </w:pPr>
      <w:r>
        <w:rPr>
          <w:rFonts w:ascii="IRNazanin" w:hAnsi="IRNazanin" w:eastAsia="IRNazanin"/>
          <w:color w:val="111111"/>
          <w:sz w:val="28"/>
          <w:sz w:val="28"/>
          <w:szCs w:val="28"/>
          <w:rtl w:val="true"/>
          <w:lang w:bidi="fa-IR"/>
        </w:rPr>
        <w:t>این سخن را چو مسیحا ز محمّد بشنید</w:t>
      </w:r>
    </w:p>
    <w:p>
      <w:pPr>
        <w:pStyle w:val="BookText"/>
        <w:rPr/>
      </w:pPr>
      <w:r>
        <w:rPr>
          <w:rFonts w:ascii="IRNazanin" w:hAnsi="IRNazanin" w:eastAsia="IRNazanin"/>
          <w:color w:val="111111"/>
          <w:sz w:val="28"/>
          <w:sz w:val="28"/>
          <w:szCs w:val="28"/>
          <w:rtl w:val="true"/>
          <w:lang w:bidi="fa-IR"/>
        </w:rPr>
        <w:t>گلی از خندۀ شادی به لبش گشت پدید</w:t>
      </w:r>
    </w:p>
    <w:p>
      <w:pPr>
        <w:pStyle w:val="BookText"/>
        <w:rPr/>
      </w:pPr>
      <w:r>
        <w:rPr>
          <w:rFonts w:ascii="IRNazanin" w:hAnsi="IRNazanin" w:eastAsia="IRNazanin"/>
          <w:color w:val="111111"/>
          <w:sz w:val="28"/>
          <w:sz w:val="28"/>
          <w:szCs w:val="28"/>
          <w:rtl w:val="true"/>
          <w:lang w:bidi="fa-IR"/>
        </w:rPr>
        <w:t>نظری کرد به شمعون و به او آندم گفت</w:t>
      </w:r>
    </w:p>
    <w:p>
      <w:pPr>
        <w:pStyle w:val="BookText"/>
        <w:rPr/>
      </w:pPr>
      <w:r>
        <w:rPr>
          <w:rFonts w:ascii="IRNazanin" w:hAnsi="IRNazanin" w:eastAsia="IRNazanin"/>
          <w:color w:val="111111"/>
          <w:sz w:val="28"/>
          <w:sz w:val="28"/>
          <w:szCs w:val="28"/>
          <w:rtl w:val="true"/>
          <w:lang w:bidi="fa-IR"/>
        </w:rPr>
        <w:t>که گل رحمت و حُرمت به سرای تو شکفت</w:t>
      </w:r>
    </w:p>
    <w:p>
      <w:pPr>
        <w:pStyle w:val="BookText"/>
        <w:rPr/>
      </w:pPr>
      <w:r>
        <w:rPr>
          <w:rFonts w:ascii="IRNazanin" w:hAnsi="IRNazanin" w:eastAsia="IRNazanin"/>
          <w:color w:val="111111"/>
          <w:sz w:val="28"/>
          <w:sz w:val="28"/>
          <w:szCs w:val="28"/>
          <w:rtl w:val="true"/>
          <w:lang w:bidi="fa-IR"/>
        </w:rPr>
        <w:t>ازدواجی است بسی نیک به رغبت بپذیر</w:t>
      </w:r>
    </w:p>
    <w:p>
      <w:pPr>
        <w:pStyle w:val="BookText"/>
        <w:rPr/>
      </w:pPr>
      <w:r>
        <w:rPr>
          <w:rFonts w:ascii="IRNazanin" w:hAnsi="IRNazanin" w:eastAsia="IRNazanin"/>
          <w:color w:val="111111"/>
          <w:sz w:val="28"/>
          <w:sz w:val="28"/>
          <w:szCs w:val="28"/>
          <w:rtl w:val="true"/>
          <w:lang w:bidi="fa-IR"/>
        </w:rPr>
        <w:t>خاصه با آل محمد که خطیرند و کبیر</w:t>
      </w:r>
    </w:p>
    <w:p>
      <w:pPr>
        <w:pStyle w:val="BookText"/>
        <w:rPr/>
      </w:pPr>
      <w:r>
        <w:rPr>
          <w:rFonts w:ascii="IRNazanin" w:hAnsi="IRNazanin" w:eastAsia="IRNazanin"/>
          <w:color w:val="111111"/>
          <w:sz w:val="28"/>
          <w:sz w:val="28"/>
          <w:szCs w:val="28"/>
          <w:rtl w:val="true"/>
          <w:lang w:bidi="fa-IR"/>
        </w:rPr>
        <w:t>آن زمان رفت محمّد به فراز منبر</w:t>
      </w:r>
    </w:p>
    <w:p>
      <w:pPr>
        <w:pStyle w:val="BookText"/>
        <w:rPr/>
      </w:pPr>
      <w:r>
        <w:rPr>
          <w:rFonts w:ascii="IRNazanin" w:hAnsi="IRNazanin" w:eastAsia="IRNazanin"/>
          <w:color w:val="111111"/>
          <w:sz w:val="28"/>
          <w:sz w:val="28"/>
          <w:szCs w:val="28"/>
          <w:rtl w:val="true"/>
          <w:lang w:bidi="fa-IR"/>
        </w:rPr>
        <w:t>خطبه ای خواند به تزویج دو تن نیک سیر</w:t>
      </w:r>
    </w:p>
    <w:p>
      <w:pPr>
        <w:pStyle w:val="BookText"/>
        <w:rPr/>
      </w:pPr>
      <w:r>
        <w:rPr>
          <w:rFonts w:ascii="IRNazanin" w:hAnsi="IRNazanin" w:eastAsia="IRNazanin"/>
          <w:color w:val="111111"/>
          <w:sz w:val="28"/>
          <w:sz w:val="28"/>
          <w:szCs w:val="28"/>
          <w:rtl w:val="true"/>
          <w:lang w:bidi="fa-IR"/>
        </w:rPr>
        <w:t>شاهد خواندن آن خطبۀ غرّا آنجا</w:t>
      </w:r>
    </w:p>
    <w:p>
      <w:pPr>
        <w:pStyle w:val="BookText"/>
        <w:rPr/>
      </w:pPr>
      <w:r>
        <w:rPr>
          <w:rFonts w:ascii="IRNazanin" w:hAnsi="IRNazanin" w:eastAsia="IRNazanin"/>
          <w:color w:val="111111"/>
          <w:sz w:val="28"/>
          <w:sz w:val="28"/>
          <w:szCs w:val="28"/>
          <w:rtl w:val="true"/>
          <w:lang w:bidi="fa-IR"/>
        </w:rPr>
        <w:t>بود با جمله حواری و محبّان ، عیسی</w:t>
      </w:r>
    </w:p>
    <w:p>
      <w:pPr>
        <w:pStyle w:val="BookText"/>
        <w:rPr/>
      </w:pPr>
      <w:r>
        <w:rPr>
          <w:rFonts w:ascii="IRNazanin" w:hAnsi="IRNazanin" w:eastAsia="IRNazanin"/>
          <w:color w:val="111111"/>
          <w:sz w:val="28"/>
          <w:sz w:val="28"/>
          <w:szCs w:val="28"/>
          <w:rtl w:val="true"/>
          <w:lang w:bidi="fa-IR"/>
        </w:rPr>
        <w:t>آل پیغمبر ما نیز که شاهد بودند</w:t>
      </w:r>
    </w:p>
    <w:p>
      <w:pPr>
        <w:pStyle w:val="BookText"/>
        <w:rPr/>
      </w:pPr>
      <w:r>
        <w:rPr>
          <w:rFonts w:ascii="IRNazanin" w:hAnsi="IRNazanin" w:eastAsia="IRNazanin"/>
          <w:color w:val="111111"/>
          <w:sz w:val="28"/>
          <w:sz w:val="28"/>
          <w:szCs w:val="28"/>
          <w:rtl w:val="true"/>
          <w:lang w:bidi="fa-IR"/>
        </w:rPr>
        <w:t>همه بر حمد خداوند زبان بگشودند</w:t>
      </w:r>
    </w:p>
    <w:p>
      <w:pPr>
        <w:pStyle w:val="BookText"/>
        <w:rPr/>
      </w:pPr>
      <w:r>
        <w:rPr>
          <w:rFonts w:ascii="IRNazanin" w:hAnsi="IRNazanin" w:eastAsia="IRNazanin"/>
          <w:color w:val="111111"/>
          <w:sz w:val="28"/>
          <w:sz w:val="28"/>
          <w:szCs w:val="28"/>
          <w:rtl w:val="true"/>
          <w:lang w:bidi="fa-IR"/>
        </w:rPr>
        <w:t>نرجس آن خواب گران را ز پدر پنهان داشت</w:t>
      </w:r>
    </w:p>
    <w:p>
      <w:pPr>
        <w:pStyle w:val="BookText"/>
        <w:rPr/>
      </w:pPr>
      <w:r>
        <w:rPr>
          <w:rFonts w:ascii="IRNazanin" w:hAnsi="IRNazanin" w:eastAsia="IRNazanin"/>
          <w:color w:val="111111"/>
          <w:sz w:val="28"/>
          <w:sz w:val="28"/>
          <w:szCs w:val="28"/>
          <w:rtl w:val="true"/>
          <w:lang w:bidi="fa-IR"/>
        </w:rPr>
        <w:t>گرچه آن را به نظر خواب یقین می پنداشت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حسن عسکری و نرجس را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 از راه عنایات رسانید خدا</w:t>
      </w:r>
    </w:p>
    <w:p>
      <w:pPr>
        <w:pStyle w:val="BookText"/>
        <w:rPr/>
      </w:pPr>
      <w:r>
        <w:rPr>
          <w:rFonts w:ascii="IRNazanin" w:hAnsi="IRNazanin" w:eastAsia="IRNazanin"/>
          <w:color w:val="111111"/>
          <w:sz w:val="28"/>
          <w:sz w:val="28"/>
          <w:szCs w:val="28"/>
          <w:rtl w:val="true"/>
          <w:lang w:bidi="fa-IR"/>
        </w:rPr>
        <w:t>ای مادر منجی بشر بر تو سلام</w:t>
      </w:r>
    </w:p>
    <w:p>
      <w:pPr>
        <w:pStyle w:val="BookText"/>
        <w:rPr/>
      </w:pPr>
      <w:r>
        <w:rPr>
          <w:rFonts w:ascii="IRNazanin" w:hAnsi="IRNazanin" w:eastAsia="IRNazanin"/>
          <w:color w:val="111111"/>
          <w:sz w:val="28"/>
          <w:sz w:val="28"/>
          <w:szCs w:val="28"/>
          <w:rtl w:val="true"/>
          <w:lang w:bidi="fa-IR"/>
        </w:rPr>
        <w:t>ای مهدی ما ، تو را پسر ، بر تو سلام</w:t>
      </w:r>
    </w:p>
    <w:p>
      <w:pPr>
        <w:pStyle w:val="BookText"/>
        <w:rPr/>
      </w:pPr>
      <w:r>
        <w:rPr>
          <w:rFonts w:ascii="IRNazanin" w:hAnsi="IRNazanin" w:eastAsia="IRNazanin"/>
          <w:color w:val="111111"/>
          <w:sz w:val="28"/>
          <w:sz w:val="28"/>
          <w:szCs w:val="28"/>
          <w:rtl w:val="true"/>
          <w:lang w:bidi="fa-IR"/>
        </w:rPr>
        <w:t>ای همسر عسکری ، نرجس خاتون</w:t>
      </w:r>
    </w:p>
    <w:p>
      <w:pPr>
        <w:pStyle w:val="BookText"/>
        <w:rPr/>
      </w:pPr>
      <w:r>
        <w:rPr>
          <w:rFonts w:ascii="IRNazanin" w:hAnsi="IRNazanin" w:eastAsia="IRNazanin"/>
          <w:color w:val="111111"/>
          <w:sz w:val="28"/>
          <w:sz w:val="28"/>
          <w:szCs w:val="28"/>
          <w:rtl w:val="true"/>
          <w:lang w:bidi="fa-IR"/>
        </w:rPr>
        <w:t>ای بانوی فاطمه سیَر ، بر تو سلام</w:t>
      </w:r>
    </w:p>
    <w:p>
      <w:pPr>
        <w:pStyle w:val="BookText"/>
        <w:rPr/>
      </w:pPr>
      <w:r>
        <w:rPr>
          <w:rFonts w:ascii="IRNazanin" w:hAnsi="IRNazanin" w:eastAsia="IRNazanin"/>
          <w:color w:val="111111"/>
          <w:sz w:val="28"/>
          <w:sz w:val="28"/>
          <w:szCs w:val="28"/>
          <w:rtl w:val="true"/>
          <w:lang w:bidi="fa-IR"/>
        </w:rPr>
        <w:t>بر حضرت صدیقۀ کبری تبریک</w:t>
      </w:r>
    </w:p>
    <w:p>
      <w:pPr>
        <w:pStyle w:val="BookText"/>
        <w:rPr/>
      </w:pPr>
      <w:r>
        <w:rPr>
          <w:rFonts w:ascii="IRNazanin" w:hAnsi="IRNazanin" w:eastAsia="IRNazanin"/>
          <w:color w:val="111111"/>
          <w:sz w:val="28"/>
          <w:sz w:val="28"/>
          <w:szCs w:val="28"/>
          <w:rtl w:val="true"/>
          <w:lang w:bidi="fa-IR"/>
        </w:rPr>
        <w:t>بر مریم گل ، مادر عیسی ، تبریک</w:t>
      </w:r>
    </w:p>
    <w:p>
      <w:pPr>
        <w:pStyle w:val="BookText"/>
        <w:rPr/>
      </w:pPr>
      <w:r>
        <w:rPr>
          <w:rFonts w:ascii="IRNazanin" w:hAnsi="IRNazanin" w:eastAsia="IRNazanin"/>
          <w:color w:val="111111"/>
          <w:sz w:val="28"/>
          <w:sz w:val="28"/>
          <w:szCs w:val="28"/>
          <w:rtl w:val="true"/>
          <w:lang w:bidi="fa-IR"/>
        </w:rPr>
        <w:t>بر امت عیسی و محمّد تا حشر</w:t>
      </w:r>
    </w:p>
    <w:p>
      <w:pPr>
        <w:pStyle w:val="BookText"/>
        <w:rPr/>
      </w:pPr>
      <w:r>
        <w:rPr>
          <w:rFonts w:ascii="IRNazanin" w:hAnsi="IRNazanin" w:eastAsia="IRNazanin"/>
          <w:color w:val="111111"/>
          <w:sz w:val="28"/>
          <w:sz w:val="28"/>
          <w:szCs w:val="28"/>
          <w:rtl w:val="true"/>
          <w:lang w:bidi="fa-IR"/>
        </w:rPr>
        <w:t>تزویج دو نور عالم آرا تبریک</w:t>
      </w:r>
    </w:p>
    <w:p>
      <w:pPr>
        <w:pStyle w:val="BookText"/>
        <w:rPr/>
      </w:pPr>
      <w:r>
        <w:rPr>
          <w:rFonts w:ascii="IRNazanin" w:hAnsi="IRNazanin" w:eastAsia="IRNazanin"/>
          <w:color w:val="111111"/>
          <w:sz w:val="28"/>
          <w:sz w:val="28"/>
          <w:szCs w:val="28"/>
          <w:rtl w:val="true"/>
          <w:lang w:bidi="fa-IR"/>
        </w:rPr>
        <w:t>یا حضرت نرجس ای عروس هادی</w:t>
      </w:r>
    </w:p>
    <w:p>
      <w:pPr>
        <w:pStyle w:val="BookText"/>
        <w:rPr/>
      </w:pPr>
      <w:r>
        <w:rPr>
          <w:rFonts w:ascii="IRNazanin" w:hAnsi="IRNazanin" w:eastAsia="IRNazanin"/>
          <w:color w:val="111111"/>
          <w:sz w:val="28"/>
          <w:sz w:val="28"/>
          <w:szCs w:val="28"/>
          <w:rtl w:val="true"/>
          <w:lang w:bidi="fa-IR"/>
        </w:rPr>
        <w:t>بر پاست برای تو لوای شادی</w:t>
      </w:r>
    </w:p>
    <w:p>
      <w:pPr>
        <w:pStyle w:val="BookText"/>
        <w:rPr/>
      </w:pPr>
      <w:r>
        <w:rPr>
          <w:rFonts w:ascii="IRNazanin" w:hAnsi="IRNazanin" w:eastAsia="IRNazanin"/>
          <w:color w:val="111111"/>
          <w:sz w:val="28"/>
          <w:sz w:val="28"/>
          <w:szCs w:val="28"/>
          <w:rtl w:val="true"/>
          <w:lang w:bidi="fa-IR"/>
        </w:rPr>
        <w:t>تو مادر آنی که چو گردد ظاهر</w:t>
      </w:r>
    </w:p>
    <w:p>
      <w:pPr>
        <w:pStyle w:val="BookText"/>
        <w:rPr/>
      </w:pPr>
      <w:r>
        <w:rPr>
          <w:rFonts w:ascii="IRNazanin" w:hAnsi="IRNazanin" w:eastAsia="IRNazanin"/>
          <w:color w:val="111111"/>
          <w:sz w:val="28"/>
          <w:sz w:val="28"/>
          <w:szCs w:val="28"/>
          <w:rtl w:val="true"/>
          <w:lang w:bidi="fa-IR"/>
        </w:rPr>
        <w:t>بخشد به اسیران ستم آزادی</w:t>
      </w:r>
    </w:p>
    <w:p>
      <w:pPr>
        <w:pStyle w:val="BookText"/>
        <w:rPr/>
      </w:pPr>
      <w:r>
        <w:rPr>
          <w:rFonts w:ascii="IRNazanin" w:hAnsi="IRNazanin" w:eastAsia="IRNazanin"/>
          <w:color w:val="111111"/>
          <w:sz w:val="28"/>
          <w:sz w:val="28"/>
          <w:szCs w:val="28"/>
          <w:rtl w:val="true"/>
          <w:lang w:bidi="fa-IR"/>
        </w:rPr>
        <w:t>نرجس ای مادر امام زمان</w:t>
      </w:r>
    </w:p>
    <w:p>
      <w:pPr>
        <w:pStyle w:val="BookText"/>
        <w:rPr/>
      </w:pPr>
      <w:r>
        <w:rPr>
          <w:rFonts w:ascii="IRNazanin" w:hAnsi="IRNazanin" w:eastAsia="IRNazanin"/>
          <w:color w:val="111111"/>
          <w:sz w:val="28"/>
          <w:sz w:val="28"/>
          <w:szCs w:val="28"/>
          <w:rtl w:val="true"/>
          <w:lang w:bidi="fa-IR"/>
        </w:rPr>
        <w:t>مادر منجی بشر به جهان</w:t>
      </w:r>
    </w:p>
    <w:p>
      <w:pPr>
        <w:pStyle w:val="BookText"/>
        <w:rPr/>
      </w:pPr>
      <w:r>
        <w:rPr>
          <w:rFonts w:ascii="IRNazanin" w:hAnsi="IRNazanin" w:eastAsia="IRNazanin"/>
          <w:color w:val="111111"/>
          <w:sz w:val="28"/>
          <w:sz w:val="28"/>
          <w:szCs w:val="28"/>
          <w:rtl w:val="true"/>
          <w:lang w:bidi="fa-IR"/>
        </w:rPr>
        <w:t>با دعاهای خویش حق جو را</w:t>
      </w:r>
    </w:p>
    <w:p>
      <w:pPr>
        <w:pStyle w:val="BookText"/>
        <w:rPr/>
      </w:pPr>
      <w:r>
        <w:rPr>
          <w:rFonts w:ascii="IRNazanin" w:hAnsi="IRNazanin" w:eastAsia="IRNazanin"/>
          <w:color w:val="111111"/>
          <w:sz w:val="28"/>
          <w:sz w:val="28"/>
          <w:szCs w:val="28"/>
          <w:rtl w:val="true"/>
          <w:lang w:bidi="fa-IR"/>
        </w:rPr>
        <w:t>از حصار غم و بلا برهان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21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71"/>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472" o:detectmouseclick="t"/>
                <v:stroke color="#3465a4" joinstyle="round" endcap="flat"/>
                <w10:wrap type="none"/>
              </v:shape>
            </w:pict>
          </mc:Fallback>
        </mc:AlternateContent>
      </w:r>
      <w:bookmarkStart w:id="753" w:name="pg8022_80718"/>
    </w:p>
    <w:p>
      <w:pPr>
        <w:pStyle w:val="Heading3"/>
        <w:numPr>
          <w:ilvl w:val="2"/>
          <w:numId w:val="1"/>
        </w:numPr>
        <w:rPr/>
      </w:pPr>
      <w:bookmarkStart w:id="754" w:name="__RefHeading___Toc7241887_1051229030"/>
      <w:bookmarkStart w:id="755" w:name="_Toc272"/>
      <w:bookmarkEnd w:id="753"/>
      <w:bookmarkEnd w:id="754"/>
      <w:r>
        <w:rPr>
          <w:rtl w:val="true"/>
        </w:rPr>
        <w:t xml:space="preserve">می وَزَد امّید </w:t>
      </w:r>
      <w:r>
        <w:rPr>
          <w:rtl w:val="true"/>
        </w:rPr>
        <w:t xml:space="preserve">/ </w:t>
      </w:r>
      <w:r>
        <w:rPr>
          <w:rtl w:val="true"/>
        </w:rPr>
        <w:t>الهام نجمی</w:t>
      </w:r>
      <w:bookmarkEnd w:id="75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شاعرۀ ولائی و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الهام نجمی</w:t>
      </w:r>
    </w:p>
    <w:p>
      <w:pPr>
        <w:pStyle w:val="BookText"/>
        <w:rPr/>
      </w:pPr>
      <w:r>
        <w:rPr>
          <w:rFonts w:ascii="IRNazanin" w:hAnsi="IRNazanin" w:eastAsia="IRNazanin"/>
          <w:color w:val="111111"/>
          <w:sz w:val="28"/>
          <w:sz w:val="28"/>
          <w:szCs w:val="28"/>
          <w:rtl w:val="true"/>
          <w:lang w:bidi="fa-IR"/>
        </w:rPr>
        <w:t>از کرج</w:t>
      </w:r>
    </w:p>
    <w:p>
      <w:pPr>
        <w:pStyle w:val="BookText"/>
        <w:rPr/>
      </w:pPr>
      <w:r>
        <w:rPr>
          <w:rFonts w:ascii="Amiri" w:hAnsi="Amiri" w:eastAsia="Amiri" w:cs="Amiri"/>
          <w:color w:val="111111"/>
          <w:sz w:val="28"/>
          <w:sz w:val="28"/>
          <w:szCs w:val="28"/>
          <w:rtl w:val="true"/>
          <w:lang w:bidi="ar-SA"/>
        </w:rPr>
        <w:t>می وَزَد امّید</w:t>
      </w:r>
    </w:p>
    <w:p>
      <w:pPr>
        <w:pStyle w:val="BookText"/>
        <w:rPr/>
      </w:pPr>
      <w:r>
        <w:rPr>
          <w:rFonts w:ascii="IRNazanin" w:hAnsi="IRNazanin" w:eastAsia="IRNazanin"/>
          <w:color w:val="111111"/>
          <w:sz w:val="28"/>
          <w:sz w:val="28"/>
          <w:szCs w:val="28"/>
          <w:rtl w:val="true"/>
          <w:lang w:bidi="fa-IR"/>
        </w:rPr>
        <w:t>گل من، می رسد دوباره بهار جستجو کن، صدا بزن او را</w:t>
      </w:r>
    </w:p>
    <w:p>
      <w:pPr>
        <w:pStyle w:val="BookText"/>
        <w:rPr/>
      </w:pPr>
      <w:r>
        <w:rPr>
          <w:rFonts w:ascii="IRNazanin" w:hAnsi="IRNazanin" w:eastAsia="IRNazanin"/>
          <w:color w:val="111111"/>
          <w:sz w:val="28"/>
          <w:sz w:val="28"/>
          <w:szCs w:val="28"/>
          <w:rtl w:val="true"/>
          <w:lang w:bidi="fa-IR"/>
        </w:rPr>
        <w:t>پا به پای شکوفه ها بشمار روزهایی که بوده او تنها</w:t>
      </w:r>
    </w:p>
    <w:p>
      <w:pPr>
        <w:pStyle w:val="BookText"/>
        <w:rPr/>
      </w:pPr>
      <w:r>
        <w:rPr>
          <w:rFonts w:ascii="IRNazanin" w:hAnsi="IRNazanin" w:eastAsia="IRNazanin"/>
          <w:color w:val="111111"/>
          <w:sz w:val="28"/>
          <w:sz w:val="28"/>
          <w:szCs w:val="28"/>
          <w:rtl w:val="true"/>
          <w:lang w:bidi="fa-IR"/>
        </w:rPr>
        <w:t>منتظر باش میوه ی دل من گرچه این راه پر خطر باشد</w:t>
      </w:r>
    </w:p>
    <w:p>
      <w:pPr>
        <w:pStyle w:val="BookText"/>
        <w:rPr/>
      </w:pPr>
      <w:r>
        <w:rPr>
          <w:rFonts w:ascii="IRNazanin" w:hAnsi="IRNazanin" w:eastAsia="IRNazanin"/>
          <w:color w:val="111111"/>
          <w:sz w:val="28"/>
          <w:sz w:val="28"/>
          <w:szCs w:val="28"/>
          <w:rtl w:val="true"/>
          <w:lang w:bidi="fa-IR"/>
        </w:rPr>
        <w:t>دل به حرف خزان نباید بست باید این باغ پرثمر باشد</w:t>
      </w:r>
    </w:p>
    <w:p>
      <w:pPr>
        <w:pStyle w:val="BookText"/>
        <w:rPr/>
      </w:pPr>
      <w:r>
        <w:rPr>
          <w:rFonts w:ascii="IRNazanin" w:hAnsi="IRNazanin" w:eastAsia="IRNazanin"/>
          <w:color w:val="111111"/>
          <w:sz w:val="28"/>
          <w:sz w:val="28"/>
          <w:szCs w:val="28"/>
          <w:rtl w:val="true"/>
          <w:lang w:bidi="fa-IR"/>
        </w:rPr>
        <w:t>در هجوم کلاغ ها هرگز سروها بر زمین نمی افتند</w:t>
      </w:r>
    </w:p>
    <w:p>
      <w:pPr>
        <w:pStyle w:val="BookText"/>
        <w:rPr/>
      </w:pPr>
      <w:r>
        <w:rPr>
          <w:rFonts w:ascii="IRNazanin" w:hAnsi="IRNazanin" w:eastAsia="IRNazanin"/>
          <w:color w:val="111111"/>
          <w:sz w:val="28"/>
          <w:sz w:val="28"/>
          <w:szCs w:val="28"/>
          <w:rtl w:val="true"/>
          <w:lang w:bidi="fa-IR"/>
        </w:rPr>
        <w:t>ترس ها، شبهه های کورِ زمان ، در دل مؤمنین نمی افتند</w:t>
      </w:r>
    </w:p>
    <w:p>
      <w:pPr>
        <w:pStyle w:val="BookText"/>
        <w:rPr/>
      </w:pPr>
      <w:r>
        <w:rPr>
          <w:rFonts w:ascii="IRNazanin" w:hAnsi="IRNazanin" w:eastAsia="IRNazanin"/>
          <w:color w:val="111111"/>
          <w:sz w:val="28"/>
          <w:sz w:val="28"/>
          <w:szCs w:val="28"/>
          <w:rtl w:val="true"/>
          <w:lang w:bidi="fa-IR"/>
        </w:rPr>
        <w:t>عاشقی کن برای باغ خدا ، باغبان باش یاس و ریحان را</w:t>
      </w:r>
    </w:p>
    <w:p>
      <w:pPr>
        <w:pStyle w:val="BookText"/>
        <w:rPr/>
      </w:pPr>
      <w:r>
        <w:rPr>
          <w:rFonts w:ascii="IRNazanin" w:hAnsi="IRNazanin" w:eastAsia="IRNazanin"/>
          <w:color w:val="111111"/>
          <w:sz w:val="28"/>
          <w:sz w:val="28"/>
          <w:szCs w:val="28"/>
          <w:rtl w:val="true"/>
          <w:lang w:bidi="fa-IR"/>
        </w:rPr>
        <w:t>مهربان باش با کبوترها ، منتظر باش فصل باران را</w:t>
      </w:r>
    </w:p>
    <w:p>
      <w:pPr>
        <w:pStyle w:val="BookText"/>
        <w:rPr/>
      </w:pPr>
      <w:r>
        <w:rPr>
          <w:rFonts w:ascii="IRNazanin" w:hAnsi="IRNazanin" w:eastAsia="IRNazanin"/>
          <w:color w:val="111111"/>
          <w:sz w:val="28"/>
          <w:sz w:val="28"/>
          <w:szCs w:val="28"/>
          <w:rtl w:val="true"/>
          <w:lang w:bidi="fa-IR"/>
        </w:rPr>
        <w:t>صبح ها همصدای نرگس ها ، عهد خود را ببند با خورشید</w:t>
      </w:r>
    </w:p>
    <w:p>
      <w:pPr>
        <w:pStyle w:val="BookText"/>
        <w:rPr/>
      </w:pPr>
      <w:r>
        <w:rPr>
          <w:rFonts w:ascii="IRNazanin" w:hAnsi="IRNazanin" w:eastAsia="IRNazanin"/>
          <w:color w:val="111111"/>
          <w:sz w:val="28"/>
          <w:sz w:val="28"/>
          <w:szCs w:val="28"/>
          <w:rtl w:val="true"/>
          <w:lang w:bidi="fa-IR"/>
        </w:rPr>
        <w:t>گوش کن، از دعای منتظران، دشت در دشت می وزد امّید</w:t>
      </w:r>
    </w:p>
    <w:p>
      <w:pPr>
        <w:pStyle w:val="BookText"/>
        <w:rPr/>
      </w:pPr>
      <w:r>
        <w:rPr>
          <w:rFonts w:ascii="IRNazanin" w:hAnsi="IRNazanin" w:eastAsia="IRNazanin"/>
          <w:color w:val="111111"/>
          <w:sz w:val="28"/>
          <w:sz w:val="28"/>
          <w:szCs w:val="28"/>
          <w:rtl w:val="true"/>
          <w:lang w:bidi="fa-IR"/>
        </w:rPr>
        <w:t>فرق دارد کسی که منتظر است بسته او با امام خود عهدی</w:t>
      </w:r>
    </w:p>
    <w:p>
      <w:pPr>
        <w:pStyle w:val="BookText"/>
        <w:rPr/>
      </w:pPr>
      <w:r>
        <w:rPr>
          <w:rFonts w:ascii="IRNazanin" w:hAnsi="IRNazanin" w:eastAsia="IRNazanin"/>
          <w:color w:val="111111"/>
          <w:sz w:val="28"/>
          <w:sz w:val="28"/>
          <w:szCs w:val="28"/>
          <w:rtl w:val="true"/>
          <w:lang w:bidi="fa-IR"/>
        </w:rPr>
        <w:t>چشم در راه مانده تا روزی بترسد بانگی از انا المهدی</w:t>
      </w:r>
    </w:p>
    <w:p>
      <w:pPr>
        <w:pStyle w:val="Heading3"/>
        <w:numPr>
          <w:ilvl w:val="2"/>
          <w:numId w:val="1"/>
        </w:numPr>
        <w:rPr/>
      </w:pPr>
      <w:bookmarkStart w:id="756" w:name="__RefHeading___Toc7241889_1051229030"/>
      <w:bookmarkStart w:id="757" w:name="_Toc273"/>
      <w:bookmarkEnd w:id="756"/>
      <w:r>
        <w:rPr>
          <w:rtl w:val="true"/>
        </w:rPr>
        <w:t xml:space="preserve">پذیرایی حضرت خورشید </w:t>
      </w:r>
      <w:r>
        <w:rPr>
          <w:rtl w:val="true"/>
        </w:rPr>
        <w:t xml:space="preserve">/ </w:t>
      </w:r>
      <w:r>
        <w:rPr>
          <w:rtl w:val="true"/>
        </w:rPr>
        <w:t>الهام نجمی</w:t>
      </w:r>
      <w:bookmarkEnd w:id="757"/>
    </w:p>
    <w:p>
      <w:pPr>
        <w:pStyle w:val="BookText"/>
        <w:rPr/>
      </w:pPr>
      <w:r>
        <w:rPr>
          <w:rFonts w:ascii="IRNazanin" w:hAnsi="IRNazanin" w:eastAsia="IRNazanin"/>
          <w:color w:val="111111"/>
          <w:sz w:val="28"/>
          <w:sz w:val="28"/>
          <w:szCs w:val="28"/>
          <w:rtl w:val="true"/>
          <w:lang w:bidi="fa-IR"/>
        </w:rPr>
        <w:t>پذیرایی حضرت خورشید</w:t>
      </w:r>
    </w:p>
    <w:p>
      <w:pPr>
        <w:pStyle w:val="BookText"/>
        <w:rPr/>
      </w:pPr>
      <w:r>
        <w:rPr>
          <w:rFonts w:ascii="IRNazanin" w:hAnsi="IRNazanin" w:eastAsia="IRNazanin"/>
          <w:color w:val="111111"/>
          <w:sz w:val="28"/>
          <w:sz w:val="28"/>
          <w:szCs w:val="28"/>
          <w:rtl w:val="true"/>
          <w:lang w:bidi="fa-IR"/>
        </w:rPr>
        <w:t>نگاهت بود ، بعد از خواب شیرینت تماشایی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مَن رءا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داشت ، اینگونه شکوفایی </w:t>
      </w:r>
    </w:p>
    <w:p>
      <w:pPr>
        <w:pStyle w:val="BookText"/>
        <w:rPr/>
      </w:pPr>
      <w:r>
        <w:rPr>
          <w:rFonts w:ascii="IRNazanin" w:hAnsi="IRNazanin" w:eastAsia="IRNazanin"/>
          <w:color w:val="111111"/>
          <w:sz w:val="28"/>
          <w:sz w:val="28"/>
          <w:szCs w:val="28"/>
          <w:rtl w:val="true"/>
          <w:lang w:bidi="fa-IR"/>
        </w:rPr>
        <w:t>تمنای کدامین عشق را در خاطرت جان داد؟</w:t>
      </w:r>
    </w:p>
    <w:p>
      <w:pPr>
        <w:pStyle w:val="BookText"/>
        <w:rPr/>
      </w:pPr>
      <w:r>
        <w:rPr>
          <w:rFonts w:ascii="IRNazanin" w:hAnsi="IRNazanin" w:eastAsia="IRNazanin"/>
          <w:color w:val="111111"/>
          <w:sz w:val="28"/>
          <w:sz w:val="28"/>
          <w:szCs w:val="28"/>
          <w:rtl w:val="true"/>
          <w:lang w:bidi="fa-IR"/>
        </w:rPr>
        <w:t>در آن لحظه، که می خواندت، نفس هایی مسیحایی</w:t>
      </w:r>
    </w:p>
    <w:p>
      <w:pPr>
        <w:pStyle w:val="BookText"/>
        <w:rPr/>
      </w:pPr>
      <w:r>
        <w:rPr>
          <w:rFonts w:ascii="IRNazanin" w:hAnsi="IRNazanin" w:eastAsia="IRNazanin"/>
          <w:color w:val="111111"/>
          <w:sz w:val="28"/>
          <w:sz w:val="28"/>
          <w:szCs w:val="28"/>
          <w:rtl w:val="true"/>
          <w:lang w:bidi="fa-IR"/>
        </w:rPr>
        <w:t>شکوفا کرد در جانت، هزاران باغ نرگس را</w:t>
      </w:r>
    </w:p>
    <w:p>
      <w:pPr>
        <w:pStyle w:val="BookText"/>
        <w:rPr/>
      </w:pPr>
      <w:r>
        <w:rPr>
          <w:rFonts w:ascii="IRNazanin" w:hAnsi="IRNazanin" w:eastAsia="IRNazanin"/>
          <w:color w:val="111111"/>
          <w:sz w:val="28"/>
          <w:sz w:val="28"/>
          <w:szCs w:val="28"/>
          <w:rtl w:val="true"/>
          <w:lang w:bidi="fa-IR"/>
        </w:rPr>
        <w:t>بهشتی که تو را بخشید گل هایی به زیبایی</w:t>
      </w:r>
    </w:p>
    <w:p>
      <w:pPr>
        <w:pStyle w:val="BookText"/>
        <w:rPr/>
      </w:pPr>
      <w:r>
        <w:rPr>
          <w:rFonts w:ascii="IRNazanin" w:hAnsi="IRNazanin" w:eastAsia="IRNazanin"/>
          <w:color w:val="111111"/>
          <w:sz w:val="28"/>
          <w:sz w:val="28"/>
          <w:szCs w:val="28"/>
          <w:rtl w:val="true"/>
          <w:lang w:bidi="fa-IR"/>
        </w:rPr>
        <w:t>چه مضمون بلندی بود در آیاتِ چشمانت</w:t>
      </w:r>
    </w:p>
    <w:p>
      <w:pPr>
        <w:pStyle w:val="BookText"/>
        <w:rPr/>
      </w:pPr>
      <w:r>
        <w:rPr>
          <w:rFonts w:ascii="IRNazanin" w:hAnsi="IRNazanin" w:eastAsia="IRNazanin"/>
          <w:color w:val="111111"/>
          <w:sz w:val="28"/>
          <w:sz w:val="28"/>
          <w:szCs w:val="28"/>
          <w:rtl w:val="true"/>
          <w:lang w:bidi="fa-IR"/>
        </w:rPr>
        <w:t>که همراز خدا بودی ، تو در اوقات تنهایی</w:t>
      </w:r>
    </w:p>
    <w:p>
      <w:pPr>
        <w:pStyle w:val="BookText"/>
        <w:rPr/>
      </w:pPr>
      <w:r>
        <w:rPr>
          <w:rFonts w:ascii="IRNazanin" w:hAnsi="IRNazanin" w:eastAsia="IRNazanin"/>
          <w:color w:val="111111"/>
          <w:sz w:val="28"/>
          <w:sz w:val="28"/>
          <w:szCs w:val="28"/>
          <w:rtl w:val="true"/>
          <w:lang w:bidi="fa-IR"/>
        </w:rPr>
        <w:t>برایت قاصدی آمد، دلت شوق زیارت داشت</w:t>
      </w:r>
    </w:p>
    <w:p>
      <w:pPr>
        <w:pStyle w:val="BookText"/>
        <w:rPr/>
      </w:pPr>
      <w:r>
        <w:rPr>
          <w:rFonts w:ascii="IRNazanin" w:hAnsi="IRNazanin" w:eastAsia="IRNazanin"/>
          <w:color w:val="111111"/>
          <w:sz w:val="28"/>
          <w:sz w:val="28"/>
          <w:szCs w:val="28"/>
          <w:rtl w:val="true"/>
          <w:lang w:bidi="fa-IR"/>
        </w:rPr>
        <w:t>که از تو حضرت خورشید می کرده پذیرایی</w:t>
      </w:r>
    </w:p>
    <w:p>
      <w:pPr>
        <w:pStyle w:val="BookText"/>
        <w:rPr/>
      </w:pPr>
      <w:r>
        <w:rPr>
          <w:rFonts w:ascii="IRNazanin" w:hAnsi="IRNazanin" w:eastAsia="IRNazanin"/>
          <w:color w:val="111111"/>
          <w:sz w:val="28"/>
          <w:sz w:val="28"/>
          <w:szCs w:val="28"/>
          <w:rtl w:val="true"/>
          <w:lang w:bidi="fa-IR"/>
        </w:rPr>
        <w:t>تمام راه را ، طی کرده ای با حضرت مریم</w:t>
      </w:r>
    </w:p>
    <w:p>
      <w:pPr>
        <w:pStyle w:val="BookText"/>
        <w:rPr/>
      </w:pPr>
      <w:r>
        <w:rPr>
          <w:rFonts w:ascii="IRNazanin" w:hAnsi="IRNazanin" w:eastAsia="IRNazanin"/>
          <w:color w:val="111111"/>
          <w:sz w:val="28"/>
          <w:sz w:val="28"/>
          <w:szCs w:val="28"/>
          <w:rtl w:val="true"/>
          <w:lang w:bidi="fa-IR"/>
        </w:rPr>
        <w:t>به قلبت می نوازد عشق ، ناقوس کلیسایی</w:t>
      </w:r>
    </w:p>
    <w:p>
      <w:pPr>
        <w:pStyle w:val="BookText"/>
        <w:rPr/>
      </w:pPr>
      <w:r>
        <w:rPr>
          <w:rFonts w:ascii="IRNazanin" w:hAnsi="IRNazanin" w:eastAsia="IRNazanin"/>
          <w:color w:val="111111"/>
          <w:sz w:val="28"/>
          <w:sz w:val="28"/>
          <w:szCs w:val="28"/>
          <w:rtl w:val="true"/>
          <w:lang w:bidi="fa-IR"/>
        </w:rPr>
        <w:t>نگاهت دید در آیینه جان ، اِبن زهرا را</w:t>
      </w:r>
    </w:p>
    <w:p>
      <w:pPr>
        <w:pStyle w:val="BookText"/>
        <w:rPr/>
      </w:pP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لِلوِلا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هایش شکیبایی</w:t>
      </w:r>
    </w:p>
    <w:p>
      <w:pPr>
        <w:pStyle w:val="BookText"/>
        <w:rPr/>
      </w:pPr>
      <w:r>
        <w:rPr>
          <w:rFonts w:ascii="IRNazanin" w:hAnsi="IRNazanin" w:eastAsia="IRNazanin"/>
          <w:color w:val="111111"/>
          <w:sz w:val="28"/>
          <w:sz w:val="28"/>
          <w:szCs w:val="28"/>
          <w:rtl w:val="true"/>
          <w:lang w:bidi="fa-IR"/>
        </w:rPr>
        <w:t>گلی از بین نرگس زارهای دامنت رویید</w:t>
      </w:r>
    </w:p>
    <w:p>
      <w:pPr>
        <w:pStyle w:val="BookText"/>
        <w:rPr/>
      </w:pPr>
      <w:r>
        <w:rPr>
          <w:rFonts w:ascii="IRNazanin" w:hAnsi="IRNazanin" w:eastAsia="IRNazanin"/>
          <w:color w:val="111111"/>
          <w:sz w:val="28"/>
          <w:sz w:val="28"/>
          <w:szCs w:val="28"/>
          <w:rtl w:val="true"/>
          <w:lang w:bidi="fa-IR"/>
        </w:rPr>
        <w:t>بهار از عطر او هر بار می گردد شناسایی</w:t>
      </w:r>
    </w:p>
    <w:p>
      <w:pPr>
        <w:pStyle w:val="BookText"/>
        <w:rPr/>
      </w:pPr>
      <w:r>
        <w:rPr>
          <w:rFonts w:ascii="IRNazanin" w:hAnsi="IRNazanin" w:eastAsia="IRNazanin"/>
          <w:color w:val="111111"/>
          <w:sz w:val="28"/>
          <w:sz w:val="28"/>
          <w:szCs w:val="28"/>
          <w:rtl w:val="true"/>
          <w:lang w:bidi="fa-IR"/>
        </w:rPr>
        <w:t>اگر چه چشم ها از دیدنش محروم و بی تابند</w:t>
      </w:r>
    </w:p>
    <w:p>
      <w:pPr>
        <w:pStyle w:val="BookText"/>
        <w:rPr/>
      </w:pPr>
      <w:r>
        <w:rPr>
          <w:rFonts w:ascii="IRNazanin" w:hAnsi="IRNazanin" w:eastAsia="IRNazanin"/>
          <w:color w:val="111111"/>
          <w:sz w:val="28"/>
          <w:sz w:val="28"/>
          <w:szCs w:val="28"/>
          <w:rtl w:val="true"/>
          <w:lang w:bidi="fa-IR"/>
        </w:rPr>
        <w:t>می آید صاحب دل ها ، اثر دارد دعاهایی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ترنم در ترنم ، قطره قطره ، می چکد باران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خشک دنیا عاقبت آن ابرِ دریایی</w:t>
      </w:r>
      <w:bookmarkStart w:id="758" w:name="pg8022_80722"/>
    </w:p>
    <w:p>
      <w:pPr>
        <w:pStyle w:val="Heading3"/>
        <w:numPr>
          <w:ilvl w:val="2"/>
          <w:numId w:val="1"/>
        </w:numPr>
        <w:rPr/>
      </w:pPr>
      <w:bookmarkStart w:id="759" w:name="__RefHeading___Toc7241891_1051229030"/>
      <w:bookmarkStart w:id="760" w:name="_Toc274"/>
      <w:bookmarkEnd w:id="758"/>
      <w:bookmarkEnd w:id="759"/>
      <w:r>
        <w:rPr>
          <w:rtl w:val="true"/>
        </w:rPr>
        <w:t xml:space="preserve">مخزن اسرار حق </w:t>
      </w:r>
      <w:r>
        <w:rPr>
          <w:rtl w:val="true"/>
        </w:rPr>
        <w:t xml:space="preserve">/ </w:t>
      </w:r>
      <w:r>
        <w:rPr>
          <w:rtl w:val="true"/>
        </w:rPr>
        <w:t xml:space="preserve">سید مصطفی مهدوی </w:t>
      </w:r>
      <w:r>
        <w:rPr>
          <w:rtl w:val="true"/>
        </w:rPr>
        <w:t>(</w:t>
      </w:r>
      <w:r>
        <w:rPr>
          <w:rtl w:val="true"/>
        </w:rPr>
        <w:t>نحوی</w:t>
      </w:r>
      <w:r>
        <w:rPr>
          <w:rtl w:val="true"/>
        </w:rPr>
        <w:t>)</w:t>
      </w:r>
      <w:bookmarkEnd w:id="76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روحانی و ولائی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مصطفی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مخزن اسرار حق</w:t>
      </w:r>
    </w:p>
    <w:p>
      <w:pPr>
        <w:pStyle w:val="BookText"/>
        <w:rPr/>
      </w:pPr>
      <w:r>
        <w:rPr>
          <w:rFonts w:ascii="IRNazanin" w:hAnsi="IRNazanin" w:eastAsia="IRNazanin"/>
          <w:color w:val="111111"/>
          <w:sz w:val="28"/>
          <w:sz w:val="28"/>
          <w:szCs w:val="28"/>
          <w:rtl w:val="true"/>
          <w:lang w:bidi="fa-IR"/>
        </w:rPr>
        <w:t>السلام ای نرجس والا مقام</w:t>
      </w:r>
    </w:p>
    <w:p>
      <w:pPr>
        <w:pStyle w:val="BookText"/>
        <w:rPr/>
      </w:pPr>
      <w:r>
        <w:rPr>
          <w:rFonts w:ascii="IRNazanin" w:hAnsi="IRNazanin" w:eastAsia="IRNazanin"/>
          <w:color w:val="111111"/>
          <w:sz w:val="28"/>
          <w:sz w:val="28"/>
          <w:szCs w:val="28"/>
          <w:rtl w:val="true"/>
          <w:lang w:bidi="fa-IR"/>
        </w:rPr>
        <w:t>السلام ای مادر آخِر امام</w:t>
      </w:r>
    </w:p>
    <w:p>
      <w:pPr>
        <w:pStyle w:val="BookText"/>
        <w:rPr/>
      </w:pPr>
      <w:r>
        <w:rPr>
          <w:rFonts w:ascii="IRNazanin" w:hAnsi="IRNazanin" w:eastAsia="IRNazanin"/>
          <w:color w:val="111111"/>
          <w:sz w:val="28"/>
          <w:sz w:val="28"/>
          <w:szCs w:val="28"/>
          <w:rtl w:val="true"/>
          <w:lang w:bidi="fa-IR"/>
        </w:rPr>
        <w:t>بر تو و آباء و اجدادت سلام</w:t>
      </w:r>
    </w:p>
    <w:p>
      <w:pPr>
        <w:pStyle w:val="BookText"/>
        <w:rPr/>
      </w:pPr>
      <w:r>
        <w:rPr>
          <w:rFonts w:ascii="IRNazanin" w:hAnsi="IRNazanin" w:eastAsia="IRNazanin"/>
          <w:color w:val="111111"/>
          <w:sz w:val="28"/>
          <w:sz w:val="28"/>
          <w:szCs w:val="28"/>
          <w:rtl w:val="true"/>
          <w:lang w:bidi="fa-IR"/>
        </w:rPr>
        <w:t>بر امانت داریت صد احترام</w:t>
      </w:r>
    </w:p>
    <w:p>
      <w:pPr>
        <w:pStyle w:val="BookText"/>
        <w:rPr/>
      </w:pPr>
      <w:r>
        <w:rPr>
          <w:rFonts w:ascii="IRNazanin" w:hAnsi="IRNazanin" w:eastAsia="IRNazanin"/>
          <w:color w:val="111111"/>
          <w:sz w:val="28"/>
          <w:sz w:val="28"/>
          <w:szCs w:val="28"/>
          <w:rtl w:val="true"/>
          <w:lang w:bidi="fa-IR"/>
        </w:rPr>
        <w:t>نرجسا از حال تا یوم القیام</w:t>
      </w:r>
    </w:p>
    <w:p>
      <w:pPr>
        <w:pStyle w:val="BookText"/>
        <w:rPr/>
      </w:pPr>
      <w:r>
        <w:rPr>
          <w:rFonts w:ascii="IRNazanin" w:hAnsi="IRNazanin" w:eastAsia="IRNazanin"/>
          <w:color w:val="111111"/>
          <w:sz w:val="28"/>
          <w:sz w:val="28"/>
          <w:szCs w:val="28"/>
          <w:rtl w:val="true"/>
          <w:lang w:bidi="fa-IR"/>
        </w:rPr>
        <w:t>بر تو و بر شوی و فرزندت سلام</w:t>
      </w:r>
    </w:p>
    <w:p>
      <w:pPr>
        <w:pStyle w:val="BookText"/>
        <w:rPr/>
      </w:pPr>
      <w:r>
        <w:rPr>
          <w:rFonts w:ascii="IRNazanin" w:hAnsi="IRNazanin" w:eastAsia="IRNazanin"/>
          <w:color w:val="111111"/>
          <w:sz w:val="28"/>
          <w:sz w:val="28"/>
          <w:szCs w:val="28"/>
          <w:rtl w:val="true"/>
          <w:lang w:bidi="fa-IR"/>
        </w:rPr>
        <w:t>آمدی از روم تا بیت الامام</w:t>
      </w:r>
    </w:p>
    <w:p>
      <w:pPr>
        <w:pStyle w:val="BookText"/>
        <w:rPr/>
      </w:pPr>
      <w:r>
        <w:rPr>
          <w:rFonts w:ascii="IRNazanin" w:hAnsi="IRNazanin" w:eastAsia="IRNazanin"/>
          <w:color w:val="111111"/>
          <w:sz w:val="28"/>
          <w:sz w:val="28"/>
          <w:szCs w:val="28"/>
          <w:rtl w:val="true"/>
          <w:lang w:bidi="fa-IR"/>
        </w:rPr>
        <w:t>طالع نورانیت را السّلام</w:t>
      </w:r>
    </w:p>
    <w:p>
      <w:pPr>
        <w:pStyle w:val="BookText"/>
        <w:rPr/>
      </w:pPr>
      <w:r>
        <w:rPr>
          <w:rFonts w:ascii="IRNazanin" w:hAnsi="IRNazanin" w:eastAsia="IRNazanin"/>
          <w:color w:val="111111"/>
          <w:sz w:val="28"/>
          <w:sz w:val="28"/>
          <w:szCs w:val="28"/>
          <w:rtl w:val="true"/>
          <w:lang w:bidi="fa-IR"/>
        </w:rPr>
        <w:t>در رضای حق ز بس کوشا شدی</w:t>
      </w:r>
    </w:p>
    <w:p>
      <w:pPr>
        <w:pStyle w:val="BookText"/>
        <w:rPr/>
      </w:pPr>
      <w:r>
        <w:rPr>
          <w:rFonts w:ascii="IRNazanin" w:hAnsi="IRNazanin" w:eastAsia="IRNazanin"/>
          <w:color w:val="111111"/>
          <w:sz w:val="28"/>
          <w:sz w:val="28"/>
          <w:szCs w:val="28"/>
          <w:rtl w:val="true"/>
          <w:lang w:bidi="fa-IR"/>
        </w:rPr>
        <w:t>نو عروس حضرت زهرا شدی</w:t>
      </w:r>
    </w:p>
    <w:p>
      <w:pPr>
        <w:pStyle w:val="BookText"/>
        <w:rPr/>
      </w:pPr>
      <w:r>
        <w:rPr>
          <w:rFonts w:ascii="IRNazanin" w:hAnsi="IRNazanin" w:eastAsia="IRNazanin"/>
          <w:color w:val="111111"/>
          <w:sz w:val="28"/>
          <w:sz w:val="28"/>
          <w:szCs w:val="28"/>
          <w:rtl w:val="true"/>
          <w:lang w:bidi="fa-IR"/>
        </w:rPr>
        <w:t>خطبه خوانت حضرت جبریل شد</w:t>
      </w:r>
    </w:p>
    <w:p>
      <w:pPr>
        <w:pStyle w:val="BookText"/>
        <w:rPr/>
      </w:pPr>
      <w:r>
        <w:rPr>
          <w:rFonts w:ascii="IRNazanin" w:hAnsi="IRNazanin" w:eastAsia="IRNazanin"/>
          <w:color w:val="111111"/>
          <w:sz w:val="28"/>
          <w:sz w:val="28"/>
          <w:szCs w:val="28"/>
          <w:rtl w:val="true"/>
          <w:lang w:bidi="fa-IR"/>
        </w:rPr>
        <w:t>از خدا مدح تو در انجیل شد</w:t>
      </w:r>
    </w:p>
    <w:p>
      <w:pPr>
        <w:pStyle w:val="BookText"/>
        <w:rPr/>
      </w:pPr>
      <w:r>
        <w:rPr>
          <w:rFonts w:ascii="IRNazanin" w:hAnsi="IRNazanin" w:eastAsia="IRNazanin"/>
          <w:color w:val="111111"/>
          <w:sz w:val="28"/>
          <w:sz w:val="28"/>
          <w:szCs w:val="28"/>
          <w:rtl w:val="true"/>
          <w:lang w:bidi="fa-IR"/>
        </w:rPr>
        <w:t>حضرت صاحب زمان را مادری</w:t>
      </w:r>
    </w:p>
    <w:p>
      <w:pPr>
        <w:pStyle w:val="BookText"/>
        <w:rPr/>
      </w:pPr>
      <w:r>
        <w:rPr>
          <w:rFonts w:ascii="IRNazanin" w:hAnsi="IRNazanin" w:eastAsia="IRNazanin"/>
          <w:color w:val="111111"/>
          <w:sz w:val="28"/>
          <w:sz w:val="28"/>
          <w:szCs w:val="28"/>
          <w:rtl w:val="true"/>
          <w:lang w:bidi="fa-IR"/>
        </w:rPr>
        <w:t>مخزن اسرار حیّ داوری</w:t>
      </w:r>
    </w:p>
    <w:p>
      <w:pPr>
        <w:pStyle w:val="BookText"/>
        <w:rPr/>
      </w:pPr>
      <w:r>
        <w:rPr>
          <w:rFonts w:ascii="IRNazanin" w:hAnsi="IRNazanin" w:eastAsia="IRNazanin"/>
          <w:color w:val="111111"/>
          <w:sz w:val="28"/>
          <w:sz w:val="28"/>
          <w:szCs w:val="28"/>
          <w:rtl w:val="true"/>
          <w:lang w:bidi="fa-IR"/>
        </w:rPr>
        <w:t>داشتی نُه ماه ای نیکو سیر</w:t>
      </w:r>
    </w:p>
    <w:p>
      <w:pPr>
        <w:pStyle w:val="BookText"/>
        <w:rPr/>
      </w:pPr>
      <w:r>
        <w:rPr>
          <w:rFonts w:ascii="IRNazanin" w:hAnsi="IRNazanin" w:eastAsia="IRNazanin"/>
          <w:color w:val="111111"/>
          <w:sz w:val="28"/>
          <w:sz w:val="28"/>
          <w:szCs w:val="28"/>
          <w:rtl w:val="true"/>
          <w:lang w:bidi="fa-IR"/>
        </w:rPr>
        <w:t>اشرف اولاد آدم را به بَر</w:t>
      </w:r>
    </w:p>
    <w:p>
      <w:pPr>
        <w:pStyle w:val="BookText"/>
        <w:rPr/>
      </w:pPr>
      <w:r>
        <w:rPr>
          <w:rFonts w:ascii="IRNazanin" w:hAnsi="IRNazanin" w:eastAsia="IRNazanin"/>
          <w:color w:val="111111"/>
          <w:sz w:val="28"/>
          <w:sz w:val="28"/>
          <w:szCs w:val="28"/>
          <w:rtl w:val="true"/>
          <w:lang w:bidi="fa-IR"/>
        </w:rPr>
        <w:t>تا تولد از تو یابد این نتاج</w:t>
      </w:r>
    </w:p>
    <w:p>
      <w:pPr>
        <w:pStyle w:val="BookText"/>
        <w:rPr/>
      </w:pPr>
      <w:r>
        <w:rPr>
          <w:rFonts w:ascii="IRNazanin" w:hAnsi="IRNazanin" w:eastAsia="IRNazanin"/>
          <w:color w:val="111111"/>
          <w:sz w:val="28"/>
          <w:sz w:val="28"/>
          <w:szCs w:val="28"/>
          <w:rtl w:val="true"/>
          <w:lang w:bidi="fa-IR"/>
        </w:rPr>
        <w:t>شد پیمبر عاشق این ازدواج</w:t>
      </w:r>
    </w:p>
    <w:p>
      <w:pPr>
        <w:pStyle w:val="BookText"/>
        <w:rPr/>
      </w:pPr>
      <w:r>
        <w:rPr>
          <w:rFonts w:ascii="IRNazanin" w:hAnsi="IRNazanin" w:eastAsia="IRNazanin"/>
          <w:color w:val="111111"/>
          <w:sz w:val="28"/>
          <w:sz w:val="28"/>
          <w:szCs w:val="28"/>
          <w:rtl w:val="true"/>
          <w:lang w:bidi="fa-IR"/>
        </w:rPr>
        <w:t>بوده از اول تو را در جان و تن</w:t>
      </w:r>
    </w:p>
    <w:p>
      <w:pPr>
        <w:pStyle w:val="BookText"/>
        <w:rPr/>
      </w:pPr>
      <w:r>
        <w:rPr>
          <w:rFonts w:ascii="IRNazanin" w:hAnsi="IRNazanin" w:eastAsia="IRNazanin"/>
          <w:color w:val="111111"/>
          <w:sz w:val="28"/>
          <w:sz w:val="28"/>
          <w:szCs w:val="28"/>
          <w:rtl w:val="true"/>
          <w:lang w:bidi="fa-IR"/>
        </w:rPr>
        <w:t>نغمۀ یابن الحسن یابن الحسن</w:t>
      </w:r>
    </w:p>
    <w:p>
      <w:pPr>
        <w:pStyle w:val="BookText"/>
        <w:rPr/>
      </w:pPr>
      <w:r>
        <w:rPr>
          <w:rFonts w:ascii="IRNazanin" w:hAnsi="IRNazanin" w:eastAsia="IRNazanin"/>
          <w:color w:val="111111"/>
          <w:sz w:val="28"/>
          <w:sz w:val="28"/>
          <w:szCs w:val="28"/>
          <w:rtl w:val="true"/>
          <w:lang w:bidi="fa-IR"/>
        </w:rPr>
        <w:t>این چنین بودی به روز و ماه و سال</w:t>
      </w:r>
    </w:p>
    <w:p>
      <w:pPr>
        <w:pStyle w:val="BookText"/>
        <w:rPr/>
      </w:pPr>
      <w:r>
        <w:rPr>
          <w:rFonts w:ascii="IRNazanin" w:hAnsi="IRNazanin" w:eastAsia="IRNazanin"/>
          <w:color w:val="111111"/>
          <w:sz w:val="28"/>
          <w:sz w:val="28"/>
          <w:szCs w:val="28"/>
          <w:rtl w:val="true"/>
          <w:lang w:bidi="fa-IR"/>
        </w:rPr>
        <w:t>کامدی فی الحال نائل بر وصال</w:t>
      </w:r>
    </w:p>
    <w:p>
      <w:pPr>
        <w:pStyle w:val="BookText"/>
        <w:rPr/>
      </w:pPr>
      <w:r>
        <w:rPr>
          <w:rFonts w:ascii="IRNazanin" w:hAnsi="IRNazanin" w:eastAsia="IRNazanin"/>
          <w:color w:val="111111"/>
          <w:sz w:val="28"/>
          <w:sz w:val="28"/>
          <w:szCs w:val="28"/>
          <w:rtl w:val="true"/>
          <w:lang w:bidi="fa-IR"/>
        </w:rPr>
        <w:t>یافتی خوشبختی فرجام را</w:t>
      </w:r>
    </w:p>
    <w:p>
      <w:pPr>
        <w:pStyle w:val="BookText"/>
        <w:rPr/>
      </w:pPr>
      <w:r>
        <w:rPr>
          <w:rFonts w:ascii="IRNazanin" w:hAnsi="IRNazanin" w:eastAsia="IRNazanin"/>
          <w:color w:val="111111"/>
          <w:sz w:val="28"/>
          <w:sz w:val="28"/>
          <w:szCs w:val="28"/>
          <w:rtl w:val="true"/>
          <w:lang w:bidi="fa-IR"/>
        </w:rPr>
        <w:t>زان پذیرفتی به جان اسلام را</w:t>
      </w:r>
    </w:p>
    <w:p>
      <w:pPr>
        <w:pStyle w:val="BookText"/>
        <w:rPr/>
      </w:pPr>
      <w:r>
        <w:rPr>
          <w:rFonts w:ascii="IRNazanin" w:hAnsi="IRNazanin" w:eastAsia="IRNazanin"/>
          <w:color w:val="111111"/>
          <w:sz w:val="28"/>
          <w:sz w:val="28"/>
          <w:szCs w:val="28"/>
          <w:rtl w:val="true"/>
          <w:lang w:bidi="fa-IR"/>
        </w:rPr>
        <w:t>ای که در دریای عصمت گوهری</w:t>
      </w:r>
    </w:p>
    <w:p>
      <w:pPr>
        <w:pStyle w:val="BookText"/>
        <w:rPr/>
      </w:pPr>
      <w:r>
        <w:rPr>
          <w:rFonts w:ascii="IRNazanin" w:hAnsi="IRNazanin" w:eastAsia="IRNazanin"/>
          <w:color w:val="111111"/>
          <w:sz w:val="28"/>
          <w:sz w:val="28"/>
          <w:szCs w:val="28"/>
          <w:rtl w:val="true"/>
          <w:lang w:bidi="fa-IR"/>
        </w:rPr>
        <w:t>چرخ عفّت را فروزان اختری</w:t>
      </w:r>
    </w:p>
    <w:p>
      <w:pPr>
        <w:pStyle w:val="BookText"/>
        <w:rPr/>
      </w:pPr>
      <w:r>
        <w:rPr>
          <w:rFonts w:ascii="IRNazanin" w:hAnsi="IRNazanin" w:eastAsia="IRNazanin"/>
          <w:color w:val="111111"/>
          <w:sz w:val="28"/>
          <w:sz w:val="28"/>
          <w:szCs w:val="28"/>
          <w:rtl w:val="true"/>
          <w:lang w:bidi="fa-IR"/>
        </w:rPr>
        <w:t>عاشق دیدار ختم المرسلین</w:t>
      </w:r>
    </w:p>
    <w:p>
      <w:pPr>
        <w:pStyle w:val="BookText"/>
        <w:rPr/>
      </w:pPr>
      <w:r>
        <w:rPr>
          <w:rFonts w:ascii="IRNazanin" w:hAnsi="IRNazanin" w:eastAsia="IRNazanin"/>
          <w:color w:val="111111"/>
          <w:sz w:val="28"/>
          <w:sz w:val="28"/>
          <w:szCs w:val="28"/>
          <w:rtl w:val="true"/>
          <w:lang w:bidi="fa-IR"/>
        </w:rPr>
        <w:t>حافظ اسرار ربّ العالمین</w:t>
      </w:r>
    </w:p>
    <w:p>
      <w:pPr>
        <w:pStyle w:val="BookText"/>
        <w:rPr/>
      </w:pPr>
      <w:r>
        <w:rPr>
          <w:rFonts w:ascii="IRNazanin" w:hAnsi="IRNazanin" w:eastAsia="IRNazanin"/>
          <w:color w:val="111111"/>
          <w:sz w:val="28"/>
          <w:sz w:val="28"/>
          <w:szCs w:val="28"/>
          <w:rtl w:val="true"/>
          <w:lang w:bidi="fa-IR"/>
        </w:rPr>
        <w:t>تو ز سوی حق مؤیّد بوده ای</w:t>
      </w:r>
    </w:p>
    <w:p>
      <w:pPr>
        <w:pStyle w:val="BookText"/>
        <w:rPr/>
      </w:pPr>
      <w:r>
        <w:rPr>
          <w:rFonts w:ascii="IRNazanin" w:hAnsi="IRNazanin" w:eastAsia="IRNazanin"/>
          <w:color w:val="111111"/>
          <w:sz w:val="28"/>
          <w:sz w:val="28"/>
          <w:szCs w:val="28"/>
          <w:rtl w:val="true"/>
          <w:lang w:bidi="fa-IR"/>
        </w:rPr>
        <w:t>عاشق آل محمد بوده ای</w:t>
      </w:r>
    </w:p>
    <w:p>
      <w:pPr>
        <w:pStyle w:val="BookText"/>
        <w:rPr/>
      </w:pPr>
      <w:r>
        <w:rPr>
          <w:rFonts w:ascii="IRNazanin" w:hAnsi="IRNazanin" w:eastAsia="IRNazanin"/>
          <w:color w:val="111111"/>
          <w:sz w:val="28"/>
          <w:sz w:val="28"/>
          <w:szCs w:val="28"/>
          <w:rtl w:val="true"/>
          <w:lang w:bidi="fa-IR"/>
        </w:rPr>
        <w:t>گفتی ای بانوی با مجد و شرف</w:t>
      </w:r>
    </w:p>
    <w:p>
      <w:pPr>
        <w:pStyle w:val="BookText"/>
        <w:rPr/>
      </w:pPr>
      <w:r>
        <w:rPr>
          <w:rFonts w:ascii="Amiri" w:hAnsi="Amiri" w:eastAsia="Amiri" w:cs="Amiri"/>
          <w:color w:val="111111"/>
          <w:sz w:val="28"/>
          <w:sz w:val="28"/>
          <w:szCs w:val="28"/>
          <w:rtl w:val="true"/>
          <w:lang w:bidi="ar-SA"/>
        </w:rPr>
        <w:t>قصّه ای حسّاس با شوق و شعف</w:t>
      </w:r>
    </w:p>
    <w:p>
      <w:pPr>
        <w:pStyle w:val="BookText"/>
        <w:rPr/>
      </w:pPr>
      <w:r>
        <w:rPr>
          <w:rFonts w:ascii="IRNazanin" w:hAnsi="IRNazanin" w:eastAsia="IRNazanin"/>
          <w:color w:val="111111"/>
          <w:sz w:val="28"/>
          <w:sz w:val="28"/>
          <w:szCs w:val="28"/>
          <w:rtl w:val="true"/>
          <w:lang w:bidi="fa-IR"/>
        </w:rPr>
        <w:t>پادشاه روم را من دحترم</w:t>
      </w:r>
    </w:p>
    <w:p>
      <w:pPr>
        <w:pStyle w:val="BookText"/>
        <w:rPr/>
      </w:pPr>
      <w:r>
        <w:rPr>
          <w:rFonts w:ascii="IRNazanin" w:hAnsi="IRNazanin" w:eastAsia="IRNazanin"/>
          <w:color w:val="111111"/>
          <w:sz w:val="28"/>
          <w:sz w:val="28"/>
          <w:szCs w:val="28"/>
          <w:rtl w:val="true"/>
          <w:lang w:bidi="fa-IR"/>
        </w:rPr>
        <w:t>هم ز فرزندان شمعون مادرم</w:t>
      </w:r>
    </w:p>
    <w:p>
      <w:pPr>
        <w:pStyle w:val="BookText"/>
        <w:rPr/>
      </w:pPr>
      <w:r>
        <w:rPr>
          <w:rFonts w:ascii="IRNazanin" w:hAnsi="IRNazanin" w:eastAsia="IRNazanin"/>
          <w:color w:val="111111"/>
          <w:sz w:val="28"/>
          <w:sz w:val="28"/>
          <w:szCs w:val="28"/>
          <w:rtl w:val="true"/>
          <w:lang w:bidi="fa-IR"/>
        </w:rPr>
        <w:t>جدّ من قیصر شد از من خواستگار</w:t>
      </w:r>
    </w:p>
    <w:p>
      <w:pPr>
        <w:pStyle w:val="BookText"/>
        <w:rPr/>
      </w:pPr>
      <w:r>
        <w:rPr>
          <w:rFonts w:ascii="IRNazanin" w:hAnsi="IRNazanin" w:eastAsia="IRNazanin"/>
          <w:color w:val="111111"/>
          <w:sz w:val="28"/>
          <w:sz w:val="28"/>
          <w:szCs w:val="28"/>
          <w:rtl w:val="true"/>
          <w:lang w:bidi="fa-IR"/>
        </w:rPr>
        <w:t>بر برادرزاده اش با افتخار</w:t>
      </w:r>
    </w:p>
    <w:p>
      <w:pPr>
        <w:pStyle w:val="BookText"/>
        <w:rPr/>
      </w:pPr>
      <w:r>
        <w:rPr>
          <w:rFonts w:ascii="IRNazanin" w:hAnsi="IRNazanin" w:eastAsia="IRNazanin"/>
          <w:color w:val="111111"/>
          <w:sz w:val="28"/>
          <w:sz w:val="28"/>
          <w:szCs w:val="28"/>
          <w:rtl w:val="true"/>
          <w:lang w:bidi="fa-IR"/>
        </w:rPr>
        <w:t>ساخت بر من بزم شادی سو بسو</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محفلی پر عشرت و پُرهای و هو </w:t>
      </w:r>
    </w:p>
    <w:p>
      <w:pPr>
        <w:pStyle w:val="BookText"/>
        <w:rPr/>
      </w:pPr>
      <w:r>
        <w:rPr>
          <w:rFonts w:ascii="IRNazanin" w:hAnsi="IRNazanin" w:eastAsia="IRNazanin"/>
          <w:color w:val="111111"/>
          <w:sz w:val="28"/>
          <w:sz w:val="28"/>
          <w:szCs w:val="28"/>
          <w:rtl w:val="true"/>
          <w:lang w:bidi="fa-IR"/>
        </w:rPr>
        <w:t>تا که خود فخریه بر قیصر شوم</w:t>
      </w:r>
    </w:p>
    <w:p>
      <w:pPr>
        <w:pStyle w:val="BookText"/>
        <w:rPr/>
      </w:pPr>
      <w:r>
        <w:rPr>
          <w:rFonts w:ascii="IRNazanin" w:hAnsi="IRNazanin" w:eastAsia="IRNazanin"/>
          <w:color w:val="111111"/>
          <w:sz w:val="28"/>
          <w:sz w:val="28"/>
          <w:szCs w:val="28"/>
          <w:rtl w:val="true"/>
          <w:lang w:bidi="fa-IR"/>
        </w:rPr>
        <w:t>بر برادرزاده اش همسر شوم</w:t>
      </w:r>
    </w:p>
    <w:p>
      <w:pPr>
        <w:pStyle w:val="BookText"/>
        <w:rPr/>
      </w:pPr>
      <w:r>
        <w:rPr>
          <w:rFonts w:ascii="IRNazanin" w:hAnsi="IRNazanin" w:eastAsia="IRNazanin"/>
          <w:color w:val="111111"/>
          <w:sz w:val="28"/>
          <w:sz w:val="28"/>
          <w:szCs w:val="28"/>
          <w:rtl w:val="true"/>
          <w:lang w:bidi="fa-IR"/>
        </w:rPr>
        <w:t>لیک شد یکباره آن محفل خراب</w:t>
      </w:r>
    </w:p>
    <w:p>
      <w:pPr>
        <w:pStyle w:val="BookText"/>
        <w:rPr/>
      </w:pPr>
      <w:r>
        <w:rPr>
          <w:rFonts w:ascii="IRNazanin" w:hAnsi="IRNazanin" w:eastAsia="IRNazanin"/>
          <w:color w:val="111111"/>
          <w:sz w:val="28"/>
          <w:sz w:val="28"/>
          <w:szCs w:val="28"/>
          <w:rtl w:val="true"/>
          <w:lang w:bidi="fa-IR"/>
        </w:rPr>
        <w:t>ریخت بر هم فصل فصل و باب باب</w:t>
      </w:r>
    </w:p>
    <w:p>
      <w:pPr>
        <w:pStyle w:val="BookText"/>
        <w:rPr/>
      </w:pPr>
      <w:r>
        <w:rPr>
          <w:rFonts w:ascii="IRNazanin" w:hAnsi="IRNazanin" w:eastAsia="IRNazanin"/>
          <w:color w:val="111111"/>
          <w:sz w:val="28"/>
          <w:sz w:val="28"/>
          <w:szCs w:val="28"/>
          <w:rtl w:val="true"/>
          <w:lang w:bidi="fa-IR"/>
        </w:rPr>
        <w:t>از برای دومین فرزند او</w:t>
      </w:r>
    </w:p>
    <w:p>
      <w:pPr>
        <w:pStyle w:val="BookText"/>
        <w:rPr/>
      </w:pPr>
      <w:r>
        <w:rPr>
          <w:rFonts w:ascii="IRNazanin" w:hAnsi="IRNazanin" w:eastAsia="IRNazanin"/>
          <w:color w:val="111111"/>
          <w:sz w:val="28"/>
          <w:sz w:val="28"/>
          <w:szCs w:val="28"/>
          <w:rtl w:val="true"/>
          <w:lang w:bidi="fa-IR"/>
        </w:rPr>
        <w:t>ساخت محفل بازهم شد زیر و رو</w:t>
      </w:r>
    </w:p>
    <w:p>
      <w:pPr>
        <w:pStyle w:val="BookText"/>
        <w:rPr/>
      </w:pPr>
      <w:r>
        <w:rPr>
          <w:rFonts w:ascii="IRNazanin" w:hAnsi="IRNazanin" w:eastAsia="IRNazanin"/>
          <w:color w:val="111111"/>
          <w:sz w:val="28"/>
          <w:sz w:val="28"/>
          <w:szCs w:val="28"/>
          <w:rtl w:val="true"/>
          <w:lang w:bidi="fa-IR"/>
        </w:rPr>
        <w:t>سرّ این غوغا ندانستی کسی</w:t>
      </w:r>
    </w:p>
    <w:p>
      <w:pPr>
        <w:pStyle w:val="BookText"/>
        <w:rPr/>
      </w:pPr>
      <w:r>
        <w:rPr>
          <w:rFonts w:ascii="IRNazanin" w:hAnsi="IRNazanin" w:eastAsia="IRNazanin"/>
          <w:color w:val="111111"/>
          <w:sz w:val="28"/>
          <w:sz w:val="28"/>
          <w:szCs w:val="28"/>
          <w:rtl w:val="true"/>
          <w:lang w:bidi="fa-IR"/>
        </w:rPr>
        <w:t>در شگفتی جمله ماندندی بسی</w:t>
      </w:r>
    </w:p>
    <w:p>
      <w:pPr>
        <w:pStyle w:val="BookText"/>
        <w:rPr/>
      </w:pPr>
      <w:r>
        <w:rPr>
          <w:rFonts w:ascii="IRNazanin" w:hAnsi="IRNazanin" w:eastAsia="IRNazanin"/>
          <w:color w:val="111111"/>
          <w:sz w:val="28"/>
          <w:sz w:val="28"/>
          <w:szCs w:val="28"/>
          <w:rtl w:val="true"/>
          <w:lang w:bidi="fa-IR"/>
        </w:rPr>
        <w:t>گاه می گفتند سوء طالع است</w:t>
      </w:r>
    </w:p>
    <w:p>
      <w:pPr>
        <w:pStyle w:val="BookText"/>
        <w:rPr/>
      </w:pPr>
      <w:r>
        <w:rPr>
          <w:rFonts w:ascii="IRNazanin" w:hAnsi="IRNazanin" w:eastAsia="IRNazanin"/>
          <w:color w:val="111111"/>
          <w:sz w:val="28"/>
          <w:sz w:val="28"/>
          <w:szCs w:val="28"/>
          <w:rtl w:val="true"/>
          <w:lang w:bidi="fa-IR"/>
        </w:rPr>
        <w:t>بخت بد او را در این ره مانع است</w:t>
      </w:r>
    </w:p>
    <w:p>
      <w:pPr>
        <w:pStyle w:val="BookText"/>
        <w:rPr/>
      </w:pPr>
      <w:r>
        <w:rPr>
          <w:rFonts w:ascii="IRNazanin" w:hAnsi="IRNazanin" w:eastAsia="IRNazanin"/>
          <w:color w:val="111111"/>
          <w:sz w:val="28"/>
          <w:sz w:val="28"/>
          <w:szCs w:val="28"/>
          <w:rtl w:val="true"/>
          <w:lang w:bidi="fa-IR"/>
        </w:rPr>
        <w:t>لیک چون شب آمد و رفتم به خواب</w:t>
      </w:r>
    </w:p>
    <w:p>
      <w:pPr>
        <w:pStyle w:val="BookText"/>
        <w:rPr/>
      </w:pPr>
      <w:r>
        <w:rPr>
          <w:rFonts w:ascii="IRNazanin" w:hAnsi="IRNazanin" w:eastAsia="IRNazanin"/>
          <w:color w:val="111111"/>
          <w:sz w:val="28"/>
          <w:sz w:val="28"/>
          <w:szCs w:val="28"/>
          <w:rtl w:val="true"/>
          <w:lang w:bidi="fa-IR"/>
        </w:rPr>
        <w:t>سرِّ مطلب شد عیان چون آفتاب</w:t>
      </w:r>
    </w:p>
    <w:p>
      <w:pPr>
        <w:pStyle w:val="BookText"/>
        <w:rPr/>
      </w:pPr>
      <w:r>
        <w:rPr>
          <w:rFonts w:ascii="IRNazanin" w:hAnsi="IRNazanin" w:eastAsia="IRNazanin"/>
          <w:color w:val="111111"/>
          <w:sz w:val="28"/>
          <w:sz w:val="28"/>
          <w:szCs w:val="28"/>
          <w:rtl w:val="true"/>
          <w:lang w:bidi="fa-IR"/>
        </w:rPr>
        <w:t>چون بخواب آمد مرا رخسار عشق</w:t>
      </w:r>
    </w:p>
    <w:p>
      <w:pPr>
        <w:pStyle w:val="BookText"/>
        <w:rPr/>
      </w:pPr>
      <w:r>
        <w:rPr>
          <w:rFonts w:ascii="IRNazanin" w:hAnsi="IRNazanin" w:eastAsia="IRNazanin"/>
          <w:color w:val="111111"/>
          <w:sz w:val="28"/>
          <w:sz w:val="28"/>
          <w:szCs w:val="28"/>
          <w:rtl w:val="true"/>
          <w:lang w:bidi="fa-IR"/>
        </w:rPr>
        <w:t>بعد از آن رؤیا شدم بیمار عشق</w:t>
      </w:r>
    </w:p>
    <w:p>
      <w:pPr>
        <w:pStyle w:val="BookText"/>
        <w:rPr/>
      </w:pPr>
      <w:r>
        <w:rPr>
          <w:rFonts w:ascii="IRNazanin" w:hAnsi="IRNazanin" w:eastAsia="IRNazanin"/>
          <w:color w:val="111111"/>
          <w:sz w:val="28"/>
          <w:sz w:val="28"/>
          <w:szCs w:val="28"/>
          <w:rtl w:val="true"/>
          <w:lang w:bidi="fa-IR"/>
        </w:rPr>
        <w:t>هی طبیب آمد برای یاریم</w:t>
      </w:r>
    </w:p>
    <w:p>
      <w:pPr>
        <w:pStyle w:val="BookText"/>
        <w:rPr/>
      </w:pPr>
      <w:r>
        <w:rPr>
          <w:rFonts w:ascii="IRNazanin" w:hAnsi="IRNazanin" w:eastAsia="IRNazanin"/>
          <w:color w:val="111111"/>
          <w:sz w:val="28"/>
          <w:sz w:val="28"/>
          <w:szCs w:val="28"/>
          <w:rtl w:val="true"/>
          <w:lang w:bidi="fa-IR"/>
        </w:rPr>
        <w:t>بی خبر از قلب و از بیماریم</w:t>
      </w:r>
    </w:p>
    <w:p>
      <w:pPr>
        <w:pStyle w:val="BookText"/>
        <w:rPr/>
      </w:pPr>
      <w:r>
        <w:rPr>
          <w:rFonts w:ascii="IRNazanin" w:hAnsi="IRNazanin" w:eastAsia="IRNazanin"/>
          <w:color w:val="111111"/>
          <w:sz w:val="28"/>
          <w:sz w:val="28"/>
          <w:szCs w:val="28"/>
          <w:rtl w:val="true"/>
          <w:lang w:bidi="fa-IR"/>
        </w:rPr>
        <w:t>یافتم معشوق خود را بی نقاب</w:t>
      </w:r>
    </w:p>
    <w:p>
      <w:pPr>
        <w:pStyle w:val="BookText"/>
        <w:rPr/>
      </w:pPr>
      <w:r>
        <w:rPr>
          <w:rFonts w:ascii="IRNazanin" w:hAnsi="IRNazanin" w:eastAsia="IRNazanin"/>
          <w:color w:val="111111"/>
          <w:sz w:val="28"/>
          <w:sz w:val="28"/>
          <w:szCs w:val="28"/>
          <w:rtl w:val="true"/>
          <w:lang w:bidi="fa-IR"/>
        </w:rPr>
        <w:t>دیگری را کی نمایم انتخاب؟</w:t>
      </w:r>
    </w:p>
    <w:p>
      <w:pPr>
        <w:pStyle w:val="BookText"/>
        <w:rPr/>
      </w:pPr>
      <w:r>
        <w:rPr>
          <w:rFonts w:ascii="IRNazanin" w:hAnsi="IRNazanin" w:eastAsia="IRNazanin"/>
          <w:color w:val="111111"/>
          <w:sz w:val="28"/>
          <w:sz w:val="28"/>
          <w:szCs w:val="28"/>
          <w:rtl w:val="true"/>
          <w:lang w:bidi="fa-IR"/>
        </w:rPr>
        <w:t>خویش را در بردگان انداختم</w:t>
      </w:r>
    </w:p>
    <w:p>
      <w:pPr>
        <w:pStyle w:val="BookText"/>
        <w:rPr/>
      </w:pPr>
      <w:r>
        <w:rPr>
          <w:rFonts w:ascii="IRNazanin" w:hAnsi="IRNazanin" w:eastAsia="IRNazanin"/>
          <w:color w:val="111111"/>
          <w:sz w:val="28"/>
          <w:sz w:val="28"/>
          <w:szCs w:val="28"/>
          <w:rtl w:val="true"/>
          <w:lang w:bidi="fa-IR"/>
        </w:rPr>
        <w:t>دل به فرزند پیمبر بافتم</w:t>
      </w:r>
    </w:p>
    <w:p>
      <w:pPr>
        <w:pStyle w:val="BookText"/>
        <w:rPr/>
      </w:pPr>
      <w:r>
        <w:rPr>
          <w:rFonts w:ascii="IRNazanin" w:hAnsi="IRNazanin" w:eastAsia="IRNazanin"/>
          <w:color w:val="111111"/>
          <w:sz w:val="28"/>
          <w:sz w:val="28"/>
          <w:szCs w:val="28"/>
          <w:rtl w:val="true"/>
          <w:lang w:bidi="fa-IR"/>
        </w:rPr>
        <w:t>دلبری می کرد از من دلبری</w:t>
      </w:r>
    </w:p>
    <w:p>
      <w:pPr>
        <w:pStyle w:val="BookText"/>
        <w:rPr/>
      </w:pPr>
      <w:r>
        <w:rPr>
          <w:rFonts w:ascii="IRNazanin" w:hAnsi="IRNazanin" w:eastAsia="IRNazanin"/>
          <w:color w:val="111111"/>
          <w:sz w:val="28"/>
          <w:sz w:val="28"/>
          <w:szCs w:val="28"/>
          <w:rtl w:val="true"/>
          <w:lang w:bidi="fa-IR"/>
        </w:rPr>
        <w:t>بود آن دلبر امام عسکری</w:t>
      </w:r>
    </w:p>
    <w:p>
      <w:pPr>
        <w:pStyle w:val="BookText"/>
        <w:rPr/>
      </w:pPr>
      <w:r>
        <w:rPr>
          <w:rFonts w:ascii="IRNazanin" w:hAnsi="IRNazanin" w:eastAsia="IRNazanin"/>
          <w:color w:val="111111"/>
          <w:sz w:val="28"/>
          <w:sz w:val="28"/>
          <w:szCs w:val="28"/>
          <w:rtl w:val="true"/>
          <w:lang w:bidi="fa-IR"/>
        </w:rPr>
        <w:t>آنکه در رؤیا مرا شد مشتری</w:t>
      </w:r>
    </w:p>
    <w:p>
      <w:pPr>
        <w:pStyle w:val="BookText"/>
        <w:rPr/>
      </w:pPr>
      <w:r>
        <w:rPr>
          <w:rFonts w:ascii="IRNazanin" w:hAnsi="IRNazanin" w:eastAsia="IRNazanin"/>
          <w:color w:val="111111"/>
          <w:sz w:val="28"/>
          <w:sz w:val="28"/>
          <w:szCs w:val="28"/>
          <w:rtl w:val="true"/>
          <w:lang w:bidi="fa-IR"/>
        </w:rPr>
        <w:t>لایق من نیست جز او دیگری</w:t>
      </w:r>
    </w:p>
    <w:p>
      <w:pPr>
        <w:pStyle w:val="BookText"/>
        <w:rPr/>
      </w:pPr>
      <w:r>
        <w:rPr>
          <w:rFonts w:ascii="IRNazanin" w:hAnsi="IRNazanin" w:eastAsia="IRNazanin"/>
          <w:color w:val="111111"/>
          <w:sz w:val="28"/>
          <w:sz w:val="28"/>
          <w:szCs w:val="28"/>
          <w:rtl w:val="true"/>
          <w:lang w:bidi="fa-IR"/>
        </w:rPr>
        <w:t>من به رؤیا غرق در شادی شدم</w:t>
      </w:r>
    </w:p>
    <w:p>
      <w:pPr>
        <w:pStyle w:val="BookText"/>
        <w:rPr/>
      </w:pPr>
      <w:r>
        <w:rPr>
          <w:rFonts w:ascii="IRNazanin" w:hAnsi="IRNazanin" w:eastAsia="IRNazanin"/>
          <w:color w:val="111111"/>
          <w:sz w:val="28"/>
          <w:sz w:val="28"/>
          <w:szCs w:val="28"/>
          <w:rtl w:val="true"/>
          <w:lang w:bidi="fa-IR"/>
        </w:rPr>
        <w:t>چون عروس حضرت هادی شدم</w:t>
      </w:r>
    </w:p>
    <w:p>
      <w:pPr>
        <w:pStyle w:val="BookText"/>
        <w:rPr/>
      </w:pPr>
      <w:r>
        <w:rPr>
          <w:rFonts w:ascii="IRNazanin" w:hAnsi="IRNazanin" w:eastAsia="IRNazanin"/>
          <w:color w:val="111111"/>
          <w:sz w:val="28"/>
          <w:sz w:val="28"/>
          <w:szCs w:val="28"/>
          <w:rtl w:val="true"/>
          <w:lang w:bidi="fa-IR"/>
        </w:rPr>
        <w:t>کرد آن شب جلوه در چشمم بخواب</w:t>
      </w:r>
    </w:p>
    <w:p>
      <w:pPr>
        <w:pStyle w:val="BookText"/>
        <w:rPr/>
      </w:pPr>
      <w:r>
        <w:rPr>
          <w:rFonts w:ascii="IRNazanin" w:hAnsi="IRNazanin" w:eastAsia="IRNazanin"/>
          <w:color w:val="111111"/>
          <w:sz w:val="28"/>
          <w:sz w:val="28"/>
          <w:szCs w:val="28"/>
          <w:rtl w:val="true"/>
          <w:lang w:bidi="fa-IR"/>
        </w:rPr>
        <w:t>با مسیحا حضرت ختمی مأب</w:t>
      </w:r>
    </w:p>
    <w:p>
      <w:pPr>
        <w:pStyle w:val="BookText"/>
        <w:rPr/>
      </w:pPr>
      <w:r>
        <w:rPr>
          <w:rFonts w:ascii="IRNazanin" w:hAnsi="IRNazanin" w:eastAsia="IRNazanin"/>
          <w:color w:val="111111"/>
          <w:sz w:val="28"/>
          <w:sz w:val="28"/>
          <w:szCs w:val="28"/>
          <w:rtl w:val="true"/>
          <w:lang w:bidi="fa-IR"/>
        </w:rPr>
        <w:t>آری آمد حضرت ختمی مأب</w:t>
      </w:r>
    </w:p>
    <w:p>
      <w:pPr>
        <w:pStyle w:val="BookText"/>
        <w:rPr/>
      </w:pPr>
      <w:r>
        <w:rPr>
          <w:rFonts w:ascii="IRNazanin" w:hAnsi="IRNazanin" w:eastAsia="IRNazanin"/>
          <w:color w:val="111111"/>
          <w:sz w:val="28"/>
          <w:sz w:val="28"/>
          <w:szCs w:val="28"/>
          <w:rtl w:val="true"/>
          <w:lang w:bidi="fa-IR"/>
        </w:rPr>
        <w:t>با وصیّ خویش یعنی بوتراب</w:t>
      </w:r>
    </w:p>
    <w:p>
      <w:pPr>
        <w:pStyle w:val="BookText"/>
        <w:rPr/>
      </w:pPr>
      <w:r>
        <w:rPr>
          <w:rFonts w:ascii="IRNazanin" w:hAnsi="IRNazanin" w:eastAsia="IRNazanin"/>
          <w:color w:val="111111"/>
          <w:sz w:val="28"/>
          <w:sz w:val="28"/>
          <w:szCs w:val="28"/>
          <w:rtl w:val="true"/>
          <w:lang w:bidi="fa-IR"/>
        </w:rPr>
        <w:t>دیگر امد حضرت خیرالنساء</w:t>
      </w:r>
    </w:p>
    <w:p>
      <w:pPr>
        <w:pStyle w:val="BookText"/>
        <w:rPr/>
      </w:pPr>
      <w:r>
        <w:rPr>
          <w:rFonts w:ascii="IRNazanin" w:hAnsi="IRNazanin" w:eastAsia="IRNazanin"/>
          <w:color w:val="111111"/>
          <w:sz w:val="28"/>
          <w:sz w:val="28"/>
          <w:szCs w:val="28"/>
          <w:rtl w:val="true"/>
          <w:lang w:bidi="fa-IR"/>
        </w:rPr>
        <w:t>آنکه باشد محور آل کساء</w:t>
      </w:r>
    </w:p>
    <w:p>
      <w:pPr>
        <w:pStyle w:val="BookText"/>
        <w:rPr/>
      </w:pPr>
      <w:r>
        <w:rPr>
          <w:rFonts w:ascii="IRNazanin" w:hAnsi="IRNazanin" w:eastAsia="IRNazanin"/>
          <w:color w:val="111111"/>
          <w:sz w:val="28"/>
          <w:sz w:val="28"/>
          <w:szCs w:val="28"/>
          <w:rtl w:val="true"/>
          <w:lang w:bidi="fa-IR"/>
        </w:rPr>
        <w:t>هم حواریّون عیسا آمدند</w:t>
      </w:r>
    </w:p>
    <w:p>
      <w:pPr>
        <w:pStyle w:val="BookText"/>
        <w:rPr/>
      </w:pPr>
      <w:r>
        <w:rPr>
          <w:rFonts w:ascii="IRNazanin" w:hAnsi="IRNazanin" w:eastAsia="IRNazanin"/>
          <w:color w:val="111111"/>
          <w:sz w:val="28"/>
          <w:sz w:val="28"/>
          <w:szCs w:val="28"/>
          <w:rtl w:val="true"/>
          <w:lang w:bidi="fa-IR"/>
        </w:rPr>
        <w:t>هم امامان جمله آنجا آمدند</w:t>
      </w:r>
    </w:p>
    <w:p>
      <w:pPr>
        <w:pStyle w:val="BookText"/>
        <w:rPr/>
      </w:pPr>
      <w:r>
        <w:rPr>
          <w:rFonts w:ascii="IRNazanin" w:hAnsi="IRNazanin" w:eastAsia="IRNazanin"/>
          <w:color w:val="111111"/>
          <w:sz w:val="28"/>
          <w:sz w:val="28"/>
          <w:szCs w:val="28"/>
          <w:rtl w:val="true"/>
          <w:lang w:bidi="fa-IR"/>
        </w:rPr>
        <w:t>شد در آنجا منبر نوری بپا</w:t>
      </w:r>
    </w:p>
    <w:p>
      <w:pPr>
        <w:pStyle w:val="BookText"/>
        <w:rPr/>
      </w:pPr>
      <w:r>
        <w:rPr>
          <w:rFonts w:ascii="IRNazanin" w:hAnsi="IRNazanin" w:eastAsia="IRNazanin"/>
          <w:color w:val="111111"/>
          <w:sz w:val="28"/>
          <w:sz w:val="28"/>
          <w:szCs w:val="28"/>
          <w:rtl w:val="true"/>
          <w:lang w:bidi="fa-IR"/>
        </w:rPr>
        <w:t>بر فرازش انبیا و اولیا</w:t>
      </w:r>
    </w:p>
    <w:p>
      <w:pPr>
        <w:pStyle w:val="BookText"/>
        <w:rPr/>
      </w:pPr>
      <w:r>
        <w:rPr>
          <w:rFonts w:ascii="IRNazanin" w:hAnsi="IRNazanin" w:eastAsia="IRNazanin"/>
          <w:color w:val="111111"/>
          <w:sz w:val="28"/>
          <w:sz w:val="28"/>
          <w:szCs w:val="28"/>
          <w:rtl w:val="true"/>
          <w:lang w:bidi="fa-IR"/>
        </w:rPr>
        <w:t>تا مرا بهر امام عسکری</w:t>
      </w:r>
    </w:p>
    <w:p>
      <w:pPr>
        <w:pStyle w:val="BookText"/>
        <w:rPr/>
      </w:pPr>
      <w:r>
        <w:rPr>
          <w:rFonts w:ascii="IRNazanin" w:hAnsi="IRNazanin" w:eastAsia="IRNazanin"/>
          <w:color w:val="111111"/>
          <w:sz w:val="28"/>
          <w:sz w:val="28"/>
          <w:szCs w:val="28"/>
          <w:rtl w:val="true"/>
          <w:lang w:bidi="fa-IR"/>
        </w:rPr>
        <w:t>خطبه خوانند از برای همسری</w:t>
      </w:r>
    </w:p>
    <w:p>
      <w:pPr>
        <w:pStyle w:val="BookText"/>
        <w:rPr/>
      </w:pPr>
      <w:r>
        <w:rPr>
          <w:rFonts w:ascii="IRNazanin" w:hAnsi="IRNazanin" w:eastAsia="IRNazanin"/>
          <w:color w:val="111111"/>
          <w:sz w:val="28"/>
          <w:sz w:val="28"/>
          <w:szCs w:val="28"/>
          <w:rtl w:val="true"/>
          <w:lang w:bidi="fa-IR"/>
        </w:rPr>
        <w:t>پس پیمبر در میان آن شهود</w:t>
      </w:r>
    </w:p>
    <w:p>
      <w:pPr>
        <w:pStyle w:val="BookText"/>
        <w:rPr/>
      </w:pPr>
      <w:r>
        <w:rPr>
          <w:rFonts w:ascii="IRNazanin" w:hAnsi="IRNazanin" w:eastAsia="IRNazanin"/>
          <w:color w:val="111111"/>
          <w:sz w:val="28"/>
          <w:sz w:val="28"/>
          <w:szCs w:val="28"/>
          <w:rtl w:val="true"/>
          <w:lang w:bidi="fa-IR"/>
        </w:rPr>
        <w:t>این مبارک عقد را اجرا نمود</w:t>
      </w:r>
    </w:p>
    <w:p>
      <w:pPr>
        <w:pStyle w:val="BookText"/>
        <w:rPr/>
      </w:pPr>
      <w:r>
        <w:rPr>
          <w:rFonts w:ascii="IRNazanin" w:hAnsi="IRNazanin" w:eastAsia="IRNazanin"/>
          <w:color w:val="111111"/>
          <w:sz w:val="28"/>
          <w:sz w:val="28"/>
          <w:szCs w:val="28"/>
          <w:rtl w:val="true"/>
          <w:lang w:bidi="fa-IR"/>
        </w:rPr>
        <w:t xml:space="preserve">تا که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روان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نرجس بخوان</w:t>
      </w:r>
      <w:bookmarkStart w:id="761" w:name="pg8022_80726"/>
    </w:p>
    <w:p>
      <w:pPr>
        <w:pStyle w:val="Heading3"/>
        <w:numPr>
          <w:ilvl w:val="2"/>
          <w:numId w:val="1"/>
        </w:numPr>
        <w:rPr/>
      </w:pPr>
      <w:bookmarkStart w:id="762" w:name="__RefHeading___Toc7241893_1051229030"/>
      <w:bookmarkStart w:id="763" w:name="_Toc275"/>
      <w:bookmarkEnd w:id="761"/>
      <w:bookmarkEnd w:id="762"/>
      <w:r>
        <w:rPr>
          <w:rtl w:val="true"/>
        </w:rPr>
        <w:t xml:space="preserve">مادر ختم الائمه </w:t>
      </w:r>
      <w:r>
        <w:rPr>
          <w:rtl w:val="true"/>
        </w:rPr>
        <w:t>(</w:t>
      </w:r>
      <w:r>
        <w:rPr>
          <w:rtl w:val="true"/>
        </w:rPr>
        <w:t>عليهم السلام</w:t>
      </w:r>
      <w:r>
        <w:rPr>
          <w:rtl w:val="true"/>
        </w:rPr>
        <w:t xml:space="preserve">) / </w:t>
      </w:r>
      <w:r>
        <w:rPr>
          <w:rtl w:val="true"/>
        </w:rPr>
        <w:t>علی رضا نصیری</w:t>
      </w:r>
      <w:bookmarkEnd w:id="76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ولائی و 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عليرضا نصيری</w:t>
      </w:r>
    </w:p>
    <w:p>
      <w:pPr>
        <w:pStyle w:val="BookText"/>
        <w:rPr/>
      </w:pPr>
      <w:r>
        <w:rPr>
          <w:rFonts w:ascii="IRNazanin" w:hAnsi="IRNazanin" w:eastAsia="IRNazanin"/>
          <w:color w:val="111111"/>
          <w:sz w:val="28"/>
          <w:sz w:val="28"/>
          <w:szCs w:val="28"/>
          <w:rtl w:val="true"/>
          <w:lang w:bidi="fa-IR"/>
        </w:rPr>
        <w:t>از تهران</w:t>
      </w:r>
    </w:p>
    <w:p>
      <w:pPr>
        <w:pStyle w:val="BookText"/>
        <w:rPr/>
      </w:pPr>
      <w:r>
        <w:rPr>
          <w:rFonts w:ascii="IRNazanin" w:hAnsi="IRNazanin" w:eastAsia="IRNazanin"/>
          <w:color w:val="111111"/>
          <w:sz w:val="28"/>
          <w:sz w:val="28"/>
          <w:szCs w:val="28"/>
          <w:rtl w:val="true"/>
          <w:lang w:bidi="fa-IR"/>
        </w:rPr>
        <w:t>مادر ختم الائمه</w:t>
      </w:r>
    </w:p>
    <w:p>
      <w:pPr>
        <w:pStyle w:val="BookText"/>
        <w:rPr/>
      </w:pPr>
      <w:r>
        <w:rPr>
          <w:rFonts w:ascii="IRNazanin" w:hAnsi="IRNazanin" w:eastAsia="IRNazanin"/>
          <w:color w:val="111111"/>
          <w:sz w:val="28"/>
          <w:sz w:val="28"/>
          <w:szCs w:val="28"/>
          <w:rtl w:val="true"/>
          <w:lang w:bidi="fa-IR"/>
        </w:rPr>
        <w:t>مادر شدی برای امامی كه مادرش</w:t>
      </w:r>
    </w:p>
    <w:p>
      <w:pPr>
        <w:pStyle w:val="BookText"/>
        <w:rPr/>
      </w:pPr>
      <w:r>
        <w:rPr>
          <w:rFonts w:ascii="IRNazanin" w:hAnsi="IRNazanin" w:eastAsia="IRNazanin"/>
          <w:color w:val="111111"/>
          <w:sz w:val="28"/>
          <w:sz w:val="28"/>
          <w:szCs w:val="28"/>
          <w:rtl w:val="true"/>
          <w:lang w:bidi="fa-IR"/>
        </w:rPr>
        <w:t>مادر برای شيعه و كل خلايق است</w:t>
      </w:r>
    </w:p>
    <w:p>
      <w:pPr>
        <w:pStyle w:val="BookText"/>
        <w:rPr/>
      </w:pPr>
      <w:r>
        <w:rPr>
          <w:rFonts w:ascii="IRNazanin" w:hAnsi="IRNazanin" w:eastAsia="IRNazanin"/>
          <w:color w:val="111111"/>
          <w:sz w:val="28"/>
          <w:sz w:val="28"/>
          <w:szCs w:val="28"/>
          <w:rtl w:val="true"/>
          <w:lang w:bidi="fa-IR"/>
        </w:rPr>
        <w:t>ایزد تو را به دامن زهرا نشانده است</w:t>
      </w:r>
    </w:p>
    <w:p>
      <w:pPr>
        <w:pStyle w:val="BookText"/>
        <w:rPr/>
      </w:pPr>
      <w:r>
        <w:rPr>
          <w:rFonts w:ascii="IRNazanin" w:hAnsi="IRNazanin" w:eastAsia="IRNazanin"/>
          <w:color w:val="111111"/>
          <w:sz w:val="28"/>
          <w:sz w:val="28"/>
          <w:szCs w:val="28"/>
          <w:rtl w:val="true"/>
          <w:lang w:bidi="fa-IR"/>
        </w:rPr>
        <w:t>رجس از عروس آخر این قوم رانده است</w:t>
      </w:r>
    </w:p>
    <w:p>
      <w:pPr>
        <w:pStyle w:val="BookText"/>
        <w:rPr/>
      </w:pPr>
      <w:r>
        <w:rPr>
          <w:rFonts w:ascii="IRNazanin" w:hAnsi="IRNazanin" w:eastAsia="IRNazanin"/>
          <w:color w:val="111111"/>
          <w:sz w:val="28"/>
          <w:sz w:val="28"/>
          <w:szCs w:val="28"/>
          <w:rtl w:val="true"/>
          <w:lang w:bidi="fa-IR"/>
        </w:rPr>
        <w:t>از راه دور آمده حیدر بیاورد</w:t>
      </w:r>
    </w:p>
    <w:p>
      <w:pPr>
        <w:pStyle w:val="BookText"/>
        <w:rPr/>
      </w:pPr>
      <w:r>
        <w:rPr>
          <w:rFonts w:ascii="IRNazanin" w:hAnsi="IRNazanin" w:eastAsia="IRNazanin"/>
          <w:color w:val="111111"/>
          <w:sz w:val="28"/>
          <w:sz w:val="28"/>
          <w:szCs w:val="28"/>
          <w:rtl w:val="true"/>
          <w:lang w:bidi="fa-IR"/>
        </w:rPr>
        <w:t>نقش نگین خاتم دیگر بیاورد</w:t>
      </w:r>
    </w:p>
    <w:p>
      <w:pPr>
        <w:pStyle w:val="BookText"/>
        <w:rPr/>
      </w:pPr>
      <w:r>
        <w:rPr>
          <w:rFonts w:ascii="IRNazanin" w:hAnsi="IRNazanin" w:eastAsia="IRNazanin"/>
          <w:color w:val="111111"/>
          <w:sz w:val="28"/>
          <w:sz w:val="28"/>
          <w:szCs w:val="28"/>
          <w:rtl w:val="true"/>
          <w:lang w:bidi="fa-IR"/>
        </w:rPr>
        <w:t>از كاخ روم آمده تا مادری كند</w:t>
      </w:r>
    </w:p>
    <w:p>
      <w:pPr>
        <w:pStyle w:val="BookText"/>
        <w:rPr/>
      </w:pPr>
      <w:r>
        <w:rPr>
          <w:rFonts w:ascii="IRNazanin" w:hAnsi="IRNazanin" w:eastAsia="IRNazanin"/>
          <w:color w:val="111111"/>
          <w:sz w:val="28"/>
          <w:sz w:val="28"/>
          <w:szCs w:val="28"/>
          <w:rtl w:val="true"/>
          <w:lang w:bidi="fa-IR"/>
        </w:rPr>
        <w:t>اين آمنه ؛ شبيه پيمبر بياورد</w:t>
      </w:r>
    </w:p>
    <w:p>
      <w:pPr>
        <w:pStyle w:val="BookText"/>
        <w:rPr/>
      </w:pPr>
      <w:r>
        <w:rPr>
          <w:rFonts w:ascii="IRNazanin" w:hAnsi="IRNazanin" w:eastAsia="IRNazanin"/>
          <w:color w:val="111111"/>
          <w:sz w:val="28"/>
          <w:sz w:val="28"/>
          <w:szCs w:val="28"/>
          <w:rtl w:val="true"/>
          <w:lang w:bidi="fa-IR"/>
        </w:rPr>
        <w:t>زهرا شده که دشمنش ابتر شود ، چه باک</w:t>
      </w:r>
    </w:p>
    <w:p>
      <w:pPr>
        <w:pStyle w:val="BookText"/>
        <w:rPr/>
      </w:pPr>
      <w:r>
        <w:rPr>
          <w:rFonts w:ascii="IRNazanin" w:hAnsi="IRNazanin" w:eastAsia="IRNazanin"/>
          <w:color w:val="111111"/>
          <w:sz w:val="28"/>
          <w:sz w:val="28"/>
          <w:szCs w:val="28"/>
          <w:rtl w:val="true"/>
          <w:lang w:bidi="fa-IR"/>
        </w:rPr>
        <w:t>قرآن اگر دو سورۀ کوثر بیاورد</w:t>
      </w:r>
    </w:p>
    <w:p>
      <w:pPr>
        <w:pStyle w:val="BookText"/>
        <w:rPr/>
      </w:pPr>
      <w:r>
        <w:rPr>
          <w:rFonts w:ascii="Amiri" w:hAnsi="Amiri" w:eastAsia="Amiri" w:cs="Amiri"/>
          <w:color w:val="111111"/>
          <w:sz w:val="28"/>
          <w:sz w:val="28"/>
          <w:szCs w:val="28"/>
          <w:rtl w:val="true"/>
          <w:lang w:bidi="ar-SA"/>
        </w:rPr>
        <w:t>از بس كه شوق كنج دل باغبان نشست</w:t>
      </w:r>
    </w:p>
    <w:p>
      <w:pPr>
        <w:pStyle w:val="BookText"/>
        <w:rPr/>
      </w:pPr>
      <w:r>
        <w:rPr>
          <w:rFonts w:ascii="IRNazanin" w:hAnsi="IRNazanin" w:eastAsia="IRNazanin"/>
          <w:color w:val="111111"/>
          <w:sz w:val="28"/>
          <w:sz w:val="28"/>
          <w:szCs w:val="28"/>
          <w:rtl w:val="true"/>
          <w:lang w:bidi="fa-IR"/>
        </w:rPr>
        <w:t>باید که باغ یکسره پر در بیاورد</w:t>
      </w:r>
    </w:p>
    <w:p>
      <w:pPr>
        <w:pStyle w:val="BookText"/>
        <w:rPr/>
      </w:pPr>
      <w:r>
        <w:rPr>
          <w:rFonts w:ascii="IRNazanin" w:hAnsi="IRNazanin" w:eastAsia="IRNazanin"/>
          <w:color w:val="111111"/>
          <w:sz w:val="28"/>
          <w:sz w:val="28"/>
          <w:szCs w:val="28"/>
          <w:rtl w:val="true"/>
          <w:lang w:bidi="fa-IR"/>
        </w:rPr>
        <w:t>هر آینه برابر او سنگ می خورد</w:t>
      </w:r>
    </w:p>
    <w:p>
      <w:pPr>
        <w:pStyle w:val="BookText"/>
        <w:rPr/>
      </w:pPr>
      <w:r>
        <w:rPr>
          <w:rFonts w:ascii="IRNazanin" w:hAnsi="IRNazanin" w:eastAsia="IRNazanin"/>
          <w:color w:val="111111"/>
          <w:sz w:val="28"/>
          <w:sz w:val="28"/>
          <w:szCs w:val="28"/>
          <w:rtl w:val="true"/>
          <w:lang w:bidi="fa-IR"/>
        </w:rPr>
        <w:t>حتی اگر برادر قیصر بیاورد</w:t>
      </w:r>
    </w:p>
    <w:p>
      <w:pPr>
        <w:pStyle w:val="BookText"/>
        <w:rPr/>
      </w:pPr>
      <w:r>
        <w:rPr>
          <w:rFonts w:ascii="IRNazanin" w:hAnsi="IRNazanin" w:eastAsia="IRNazanin"/>
          <w:color w:val="111111"/>
          <w:sz w:val="28"/>
          <w:sz w:val="28"/>
          <w:szCs w:val="28"/>
          <w:rtl w:val="true"/>
          <w:lang w:bidi="fa-IR"/>
        </w:rPr>
        <w:t>او از ازل عروس خداوند بوده است</w:t>
      </w:r>
    </w:p>
    <w:p>
      <w:pPr>
        <w:pStyle w:val="BookText"/>
        <w:rPr/>
      </w:pPr>
      <w:r>
        <w:rPr>
          <w:rFonts w:ascii="IRNazanin" w:hAnsi="IRNazanin" w:eastAsia="IRNazanin"/>
          <w:color w:val="111111"/>
          <w:sz w:val="28"/>
          <w:sz w:val="28"/>
          <w:szCs w:val="28"/>
          <w:rtl w:val="true"/>
          <w:lang w:bidi="fa-IR"/>
        </w:rPr>
        <w:t>اول شده که آيۀ آخر بیاورد</w:t>
      </w:r>
    </w:p>
    <w:p>
      <w:pPr>
        <w:pStyle w:val="BookText"/>
        <w:rPr/>
      </w:pPr>
      <w:r>
        <w:rPr>
          <w:rFonts w:ascii="IRNazanin" w:hAnsi="IRNazanin" w:eastAsia="IRNazanin"/>
          <w:color w:val="111111"/>
          <w:sz w:val="28"/>
          <w:sz w:val="28"/>
          <w:szCs w:val="28"/>
          <w:rtl w:val="true"/>
          <w:lang w:bidi="fa-IR"/>
        </w:rPr>
        <w:t>شعر از شماست سفرۀ دل پهن کرده ام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می دهم به قافیه با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بانوی شعر ، مادر ختم الائمه است</w:t>
      </w:r>
    </w:p>
    <w:p>
      <w:pPr>
        <w:pStyle w:val="BookText"/>
        <w:rPr/>
      </w:pPr>
      <w:r>
        <w:rPr>
          <w:rFonts w:ascii="IRNazanin" w:hAnsi="IRNazanin" w:eastAsia="IRNazanin"/>
          <w:color w:val="111111"/>
          <w:sz w:val="28"/>
          <w:sz w:val="28"/>
          <w:szCs w:val="28"/>
          <w:rtl w:val="true"/>
          <w:lang w:bidi="fa-IR"/>
        </w:rPr>
        <w:t>شاعر چگونه واژۀ بهتر بياورد؟</w:t>
      </w:r>
    </w:p>
    <w:p>
      <w:pPr>
        <w:pStyle w:val="BookText"/>
        <w:rPr/>
      </w:pPr>
      <w:r>
        <w:rPr>
          <w:rFonts w:ascii="IRNazanin" w:hAnsi="IRNazanin" w:eastAsia="IRNazanin"/>
          <w:color w:val="111111"/>
          <w:sz w:val="28"/>
          <w:sz w:val="28"/>
          <w:szCs w:val="28"/>
          <w:rtl w:val="true"/>
          <w:lang w:bidi="fa-IR"/>
        </w:rPr>
        <w:t>مدح تو نا تمام گذارم مباد که</w:t>
      </w:r>
    </w:p>
    <w:p>
      <w:pPr>
        <w:pStyle w:val="BookText"/>
        <w:rPr/>
      </w:pPr>
      <w:r>
        <w:rPr>
          <w:rFonts w:ascii="IRNazanin" w:hAnsi="IRNazanin" w:eastAsia="IRNazanin"/>
          <w:color w:val="111111"/>
          <w:sz w:val="28"/>
          <w:sz w:val="28"/>
          <w:szCs w:val="28"/>
          <w:rtl w:val="true"/>
          <w:lang w:bidi="fa-IR"/>
        </w:rPr>
        <w:t xml:space="preserve">شعر ضعيف حوصله را سر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گیتی نیاز داشت به فرجام نسل تو</w:t>
      </w:r>
    </w:p>
    <w:p>
      <w:pPr>
        <w:pStyle w:val="BookText"/>
        <w:rPr/>
      </w:pPr>
      <w:r>
        <w:rPr>
          <w:rFonts w:ascii="IRNazanin" w:hAnsi="IRNazanin" w:eastAsia="IRNazanin"/>
          <w:color w:val="111111"/>
          <w:sz w:val="28"/>
          <w:sz w:val="28"/>
          <w:szCs w:val="28"/>
          <w:rtl w:val="true"/>
          <w:lang w:bidi="fa-IR"/>
        </w:rPr>
        <w:t>گيتی نياز داشت به فرجام وصل تو</w:t>
      </w:r>
    </w:p>
    <w:p>
      <w:pPr>
        <w:pStyle w:val="BookText"/>
        <w:rPr/>
      </w:pPr>
      <w:r>
        <w:rPr>
          <w:rFonts w:ascii="IRNazanin" w:hAnsi="IRNazanin" w:eastAsia="IRNazanin"/>
          <w:color w:val="111111"/>
          <w:sz w:val="28"/>
          <w:sz w:val="28"/>
          <w:szCs w:val="28"/>
          <w:rtl w:val="true"/>
          <w:lang w:bidi="fa-IR"/>
        </w:rPr>
        <w:t>تصویر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79"/>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480" o:detectmouseclick="t"/>
                <v:stroke color="#3465a4" joinstyle="round" endcap="flat"/>
                <w10:wrap type="none"/>
              </v:shape>
            </w:pict>
          </mc:Fallback>
        </mc:AlternateContent>
      </w:r>
      <w:bookmarkStart w:id="764" w:name="pg8022_80730"/>
    </w:p>
    <w:p>
      <w:pPr>
        <w:pStyle w:val="Heading3"/>
        <w:numPr>
          <w:ilvl w:val="2"/>
          <w:numId w:val="1"/>
        </w:numPr>
        <w:rPr/>
      </w:pPr>
      <w:bookmarkStart w:id="765" w:name="__RefHeading___Toc7241895_1051229030"/>
      <w:bookmarkStart w:id="766" w:name="_Toc276"/>
      <w:bookmarkEnd w:id="764"/>
      <w:bookmarkEnd w:id="765"/>
      <w:r>
        <w:rPr>
          <w:rtl w:val="true"/>
        </w:rPr>
        <w:t xml:space="preserve">همای بخت نرجس </w:t>
      </w:r>
      <w:r>
        <w:rPr>
          <w:rtl w:val="true"/>
        </w:rPr>
        <w:t>(</w:t>
      </w:r>
      <w:r>
        <w:rPr>
          <w:rtl w:val="true"/>
        </w:rPr>
        <w:t>عليها السلام</w:t>
      </w:r>
      <w:r>
        <w:rPr>
          <w:rtl w:val="true"/>
        </w:rPr>
        <w:t xml:space="preserve">)/ </w:t>
      </w:r>
      <w:r>
        <w:rPr>
          <w:rtl w:val="true"/>
        </w:rPr>
        <w:t xml:space="preserve">عبدالحسین نظری </w:t>
      </w:r>
      <w:r>
        <w:rPr>
          <w:rtl w:val="true"/>
        </w:rPr>
        <w:t>(</w:t>
      </w:r>
      <w:r>
        <w:rPr>
          <w:rtl w:val="true"/>
        </w:rPr>
        <w:t>عبدالحسین</w:t>
      </w:r>
      <w:r>
        <w:rPr>
          <w:rtl w:val="true"/>
        </w:rPr>
        <w:t>)</w:t>
      </w:r>
      <w:bookmarkEnd w:id="76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روحانی و ولائی خاندان عصمت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عبدالحسین نظری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الشریعه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 xml:space="preserve">همای بخت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سر بزند عاقبت در این شب شوم</w:t>
      </w:r>
    </w:p>
    <w:p>
      <w:pPr>
        <w:pStyle w:val="BookText"/>
        <w:rPr/>
      </w:pPr>
      <w:r>
        <w:rPr>
          <w:rFonts w:ascii="IRNazanin" w:hAnsi="IRNazanin" w:eastAsia="IRNazanin"/>
          <w:color w:val="111111"/>
          <w:sz w:val="28"/>
          <w:sz w:val="28"/>
          <w:szCs w:val="28"/>
          <w:rtl w:val="true"/>
          <w:lang w:bidi="fa-IR"/>
        </w:rPr>
        <w:t>مگر بناست بماند همیشه حق مکتوم ؟</w:t>
      </w:r>
    </w:p>
    <w:p>
      <w:pPr>
        <w:pStyle w:val="BookText"/>
        <w:rPr/>
      </w:pPr>
      <w:r>
        <w:rPr>
          <w:rFonts w:ascii="IRNazanin" w:hAnsi="IRNazanin" w:eastAsia="IRNazanin"/>
          <w:color w:val="111111"/>
          <w:sz w:val="28"/>
          <w:sz w:val="28"/>
          <w:szCs w:val="28"/>
          <w:rtl w:val="true"/>
          <w:lang w:bidi="fa-IR"/>
        </w:rPr>
        <w:t>بناست معنی احلی القَصَص شود معلوم</w:t>
      </w:r>
    </w:p>
    <w:p>
      <w:pPr>
        <w:pStyle w:val="BookText"/>
        <w:rPr/>
      </w:pPr>
      <w:r>
        <w:rPr>
          <w:rFonts w:ascii="IRNazanin" w:hAnsi="IRNazanin" w:eastAsia="IRNazanin"/>
          <w:color w:val="111111"/>
          <w:sz w:val="28"/>
          <w:sz w:val="28"/>
          <w:szCs w:val="28"/>
          <w:rtl w:val="true"/>
          <w:lang w:bidi="fa-IR"/>
        </w:rPr>
        <w:t>رسید جذبه ی عشق حسن به وادی روم</w:t>
      </w:r>
    </w:p>
    <w:p>
      <w:pPr>
        <w:pStyle w:val="BookText"/>
        <w:rPr/>
      </w:pPr>
      <w:r>
        <w:rPr>
          <w:rFonts w:ascii="IRNazanin" w:hAnsi="IRNazanin" w:eastAsia="IRNazanin"/>
          <w:color w:val="111111"/>
          <w:sz w:val="28"/>
          <w:sz w:val="28"/>
          <w:szCs w:val="28"/>
          <w:rtl w:val="true"/>
          <w:lang w:bidi="fa-IR"/>
        </w:rPr>
        <w:t>به آن ستاره که ماه میان مجلس بود</w:t>
      </w:r>
    </w:p>
    <w:p>
      <w:pPr>
        <w:pStyle w:val="BookText"/>
        <w:rPr/>
      </w:pPr>
      <w:r>
        <w:rPr>
          <w:rFonts w:ascii="IRNazanin" w:hAnsi="IRNazanin" w:eastAsia="IRNazanin"/>
          <w:color w:val="111111"/>
          <w:sz w:val="28"/>
          <w:sz w:val="28"/>
          <w:szCs w:val="28"/>
          <w:rtl w:val="true"/>
          <w:lang w:bidi="fa-IR"/>
        </w:rPr>
        <w:t>کسی که گشت خریدار عشق ، نرجس بود</w:t>
      </w:r>
    </w:p>
    <w:p>
      <w:pPr>
        <w:pStyle w:val="BookText"/>
        <w:rPr/>
      </w:pPr>
      <w:r>
        <w:rPr>
          <w:rFonts w:ascii="IRNazanin" w:hAnsi="IRNazanin" w:eastAsia="IRNazanin"/>
          <w:color w:val="111111"/>
          <w:sz w:val="28"/>
          <w:sz w:val="28"/>
          <w:szCs w:val="28"/>
          <w:rtl w:val="true"/>
          <w:lang w:bidi="fa-IR"/>
        </w:rPr>
        <w:t>مسیر عشق گذار از حریق می خواهد</w:t>
      </w:r>
    </w:p>
    <w:p>
      <w:pPr>
        <w:pStyle w:val="BookText"/>
        <w:rPr/>
      </w:pPr>
      <w:r>
        <w:rPr>
          <w:rFonts w:ascii="IRNazanin" w:hAnsi="IRNazanin" w:eastAsia="IRNazanin"/>
          <w:color w:val="111111"/>
          <w:sz w:val="28"/>
          <w:sz w:val="28"/>
          <w:szCs w:val="28"/>
          <w:rtl w:val="true"/>
          <w:lang w:bidi="fa-IR"/>
        </w:rPr>
        <w:t>مهاجرت به دیار رفیق می خواهد</w:t>
      </w:r>
    </w:p>
    <w:p>
      <w:pPr>
        <w:pStyle w:val="BookText"/>
        <w:rPr/>
      </w:pPr>
      <w:r>
        <w:rPr>
          <w:rFonts w:ascii="IRNazanin" w:hAnsi="IRNazanin" w:eastAsia="IRNazanin"/>
          <w:color w:val="111111"/>
          <w:sz w:val="28"/>
          <w:sz w:val="28"/>
          <w:szCs w:val="28"/>
          <w:rtl w:val="true"/>
          <w:lang w:bidi="fa-IR"/>
        </w:rPr>
        <w:t>وصال سامره طیّ طریق می خواهد</w:t>
      </w:r>
    </w:p>
    <w:p>
      <w:pPr>
        <w:pStyle w:val="BookText"/>
        <w:rPr/>
      </w:pPr>
      <w:r>
        <w:rPr>
          <w:rFonts w:ascii="IRNazanin" w:hAnsi="IRNazanin" w:eastAsia="IRNazanin"/>
          <w:color w:val="111111"/>
          <w:sz w:val="28"/>
          <w:sz w:val="28"/>
          <w:szCs w:val="28"/>
          <w:rtl w:val="true"/>
          <w:lang w:bidi="fa-IR"/>
        </w:rPr>
        <w:t>رکاب حلقه ی عصمت ، عقیق می خواهد</w:t>
      </w:r>
    </w:p>
    <w:p>
      <w:pPr>
        <w:pStyle w:val="BookText"/>
        <w:rPr/>
      </w:pPr>
      <w:r>
        <w:rPr>
          <w:rFonts w:ascii="IRNazanin" w:hAnsi="IRNazanin" w:eastAsia="IRNazanin"/>
          <w:color w:val="111111"/>
          <w:sz w:val="28"/>
          <w:sz w:val="28"/>
          <w:szCs w:val="28"/>
          <w:rtl w:val="true"/>
          <w:lang w:bidi="fa-IR"/>
        </w:rPr>
        <w:t>جهان ندیده چنین بانویی که دریا ، دل</w:t>
      </w:r>
    </w:p>
    <w:p>
      <w:pPr>
        <w:pStyle w:val="BookText"/>
        <w:rPr/>
      </w:pPr>
      <w:r>
        <w:rPr>
          <w:rFonts w:ascii="IRNazanin" w:hAnsi="IRNazanin" w:eastAsia="IRNazanin"/>
          <w:color w:val="111111"/>
          <w:sz w:val="28"/>
          <w:sz w:val="28"/>
          <w:szCs w:val="28"/>
          <w:rtl w:val="true"/>
          <w:lang w:bidi="fa-IR"/>
        </w:rPr>
        <w:t>به شوق نور هدایت زند به دریا ، دل</w:t>
      </w:r>
    </w:p>
    <w:p>
      <w:pPr>
        <w:pStyle w:val="BookText"/>
        <w:rPr/>
      </w:pPr>
      <w:r>
        <w:rPr>
          <w:rFonts w:ascii="IRNazanin" w:hAnsi="IRNazanin" w:eastAsia="IRNazanin"/>
          <w:color w:val="111111"/>
          <w:sz w:val="28"/>
          <w:sz w:val="28"/>
          <w:szCs w:val="28"/>
          <w:rtl w:val="true"/>
          <w:lang w:bidi="fa-IR"/>
        </w:rPr>
        <w:t>سلام بر جلوات تو ، مخزن الاسرار</w:t>
      </w:r>
    </w:p>
    <w:p>
      <w:pPr>
        <w:pStyle w:val="BookText"/>
        <w:rPr/>
      </w:pPr>
      <w:r>
        <w:rPr>
          <w:rFonts w:ascii="IRNazanin" w:hAnsi="IRNazanin" w:eastAsia="IRNazanin"/>
          <w:color w:val="111111"/>
          <w:sz w:val="28"/>
          <w:sz w:val="28"/>
          <w:szCs w:val="28"/>
          <w:rtl w:val="true"/>
          <w:lang w:bidi="fa-IR"/>
        </w:rPr>
        <w:t>بر آن ودیعۀ ذات خدا ، امانت دار</w:t>
      </w:r>
    </w:p>
    <w:p>
      <w:pPr>
        <w:pStyle w:val="BookText"/>
        <w:rPr/>
      </w:pPr>
      <w:r>
        <w:rPr>
          <w:rFonts w:ascii="IRNazanin" w:hAnsi="IRNazanin" w:eastAsia="IRNazanin"/>
          <w:color w:val="111111"/>
          <w:sz w:val="28"/>
          <w:sz w:val="28"/>
          <w:szCs w:val="28"/>
          <w:rtl w:val="true"/>
          <w:lang w:bidi="fa-IR"/>
        </w:rPr>
        <w:t>خریدی آن همه زحمت ، به شوق دیدن یار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ملیکه ای که در آمد به شکل خدمتکار </w:t>
      </w:r>
    </w:p>
    <w:p>
      <w:pPr>
        <w:pStyle w:val="BookText"/>
        <w:rPr/>
      </w:pPr>
      <w:r>
        <w:rPr>
          <w:rFonts w:ascii="IRNazanin" w:hAnsi="IRNazanin" w:eastAsia="IRNazanin"/>
          <w:color w:val="111111"/>
          <w:sz w:val="28"/>
          <w:sz w:val="28"/>
          <w:szCs w:val="28"/>
          <w:rtl w:val="true"/>
          <w:lang w:bidi="fa-IR"/>
        </w:rPr>
        <w:t>خدای عالی اعلی سعادتت داده</w:t>
      </w:r>
    </w:p>
    <w:p>
      <w:pPr>
        <w:pStyle w:val="BookText"/>
        <w:rPr/>
      </w:pPr>
      <w:r>
        <w:rPr>
          <w:rFonts w:ascii="IRNazanin" w:hAnsi="IRNazanin" w:eastAsia="IRNazanin"/>
          <w:color w:val="111111"/>
          <w:sz w:val="28"/>
          <w:sz w:val="28"/>
          <w:szCs w:val="28"/>
          <w:rtl w:val="true"/>
          <w:lang w:bidi="fa-IR"/>
        </w:rPr>
        <w:t>به روز حشر مقام شفاعتت داده</w:t>
      </w:r>
    </w:p>
    <w:p>
      <w:pPr>
        <w:pStyle w:val="BookText"/>
        <w:rPr/>
      </w:pPr>
      <w:r>
        <w:rPr>
          <w:rFonts w:ascii="Amiri" w:hAnsi="Amiri" w:eastAsia="Amiri" w:cs="Amiri"/>
          <w:color w:val="111111"/>
          <w:sz w:val="28"/>
          <w:sz w:val="28"/>
          <w:szCs w:val="28"/>
          <w:rtl w:val="true"/>
          <w:lang w:bidi="ar-SA"/>
        </w:rPr>
        <w:t>سلام ای که شبیهِ به اُمِّ موسایی</w:t>
      </w:r>
    </w:p>
    <w:p>
      <w:pPr>
        <w:pStyle w:val="BookText"/>
        <w:rPr/>
      </w:pPr>
      <w:r>
        <w:rPr>
          <w:rFonts w:ascii="IRNazanin" w:hAnsi="IRNazanin" w:eastAsia="IRNazanin"/>
          <w:color w:val="111111"/>
          <w:sz w:val="28"/>
          <w:sz w:val="28"/>
          <w:szCs w:val="28"/>
          <w:rtl w:val="true"/>
          <w:lang w:bidi="fa-IR"/>
        </w:rPr>
        <w:t>تویی که سوسن و نرگس ، تو که ملیکایی</w:t>
      </w:r>
    </w:p>
    <w:p>
      <w:pPr>
        <w:pStyle w:val="BookText"/>
        <w:rPr/>
      </w:pPr>
      <w:r>
        <w:rPr>
          <w:rFonts w:ascii="IRNazanin" w:hAnsi="IRNazanin" w:eastAsia="IRNazanin"/>
          <w:color w:val="111111"/>
          <w:sz w:val="28"/>
          <w:sz w:val="28"/>
          <w:szCs w:val="28"/>
          <w:rtl w:val="true"/>
          <w:lang w:bidi="fa-IR"/>
        </w:rPr>
        <w:t>تو فخر نسل حواریّ پاک عیسایی</w:t>
      </w:r>
    </w:p>
    <w:p>
      <w:pPr>
        <w:pStyle w:val="BookText"/>
        <w:rPr/>
      </w:pPr>
      <w:r>
        <w:rPr>
          <w:rFonts w:ascii="IRNazanin" w:hAnsi="IRNazanin" w:eastAsia="IRNazanin"/>
          <w:color w:val="111111"/>
          <w:sz w:val="28"/>
          <w:sz w:val="28"/>
          <w:szCs w:val="28"/>
          <w:rtl w:val="true"/>
          <w:lang w:bidi="fa-IR"/>
        </w:rPr>
        <w:t>هنوز قدر تو مخفیّ ، و چون معمایی</w:t>
      </w:r>
    </w:p>
    <w:p>
      <w:pPr>
        <w:pStyle w:val="BookText"/>
        <w:rPr/>
      </w:pPr>
      <w:r>
        <w:rPr>
          <w:rFonts w:ascii="IRNazanin" w:hAnsi="IRNazanin" w:eastAsia="IRNazanin"/>
          <w:color w:val="111111"/>
          <w:sz w:val="28"/>
          <w:sz w:val="28"/>
          <w:szCs w:val="28"/>
          <w:rtl w:val="true"/>
          <w:lang w:bidi="fa-IR"/>
        </w:rPr>
        <w:t>سلام کرده به رویت در اولین لحظات</w:t>
      </w:r>
    </w:p>
    <w:p>
      <w:pPr>
        <w:pStyle w:val="BookText"/>
        <w:rPr/>
      </w:pPr>
      <w:r>
        <w:rPr>
          <w:rFonts w:ascii="IRNazanin" w:hAnsi="IRNazanin" w:eastAsia="IRNazanin"/>
          <w:color w:val="111111"/>
          <w:sz w:val="28"/>
          <w:sz w:val="28"/>
          <w:szCs w:val="28"/>
          <w:rtl w:val="true"/>
          <w:lang w:bidi="fa-IR"/>
        </w:rPr>
        <w:t>ولیّ عصر که بر ماه روی او صلوات</w:t>
      </w:r>
    </w:p>
    <w:p>
      <w:pPr>
        <w:pStyle w:val="BookText"/>
        <w:rPr/>
      </w:pPr>
      <w:r>
        <w:rPr>
          <w:rFonts w:ascii="Amiri" w:hAnsi="Amiri" w:eastAsia="Amiri" w:cs="Amiri"/>
          <w:color w:val="111111"/>
          <w:sz w:val="28"/>
          <w:sz w:val="28"/>
          <w:szCs w:val="28"/>
          <w:rtl w:val="true"/>
          <w:lang w:bidi="ar-SA"/>
        </w:rPr>
        <w:t>الا كه خادمۀ تو حكيمه خاتون است</w:t>
      </w:r>
    </w:p>
    <w:p>
      <w:pPr>
        <w:pStyle w:val="BookText"/>
        <w:rPr/>
      </w:pPr>
      <w:r>
        <w:rPr>
          <w:rFonts w:ascii="Amiri" w:hAnsi="Amiri" w:eastAsia="Amiri" w:cs="Amiri"/>
          <w:color w:val="111111"/>
          <w:sz w:val="28"/>
          <w:sz w:val="28"/>
          <w:szCs w:val="28"/>
          <w:rtl w:val="true"/>
          <w:lang w:bidi="ar-SA"/>
        </w:rPr>
        <w:t>مقام و شأن تو از درك عقل بيرون است</w:t>
      </w:r>
    </w:p>
    <w:p>
      <w:pPr>
        <w:pStyle w:val="BookText"/>
        <w:rPr/>
      </w:pPr>
      <w:r>
        <w:rPr>
          <w:rFonts w:ascii="IRNazanin" w:hAnsi="IRNazanin" w:eastAsia="IRNazanin"/>
          <w:color w:val="111111"/>
          <w:sz w:val="28"/>
          <w:sz w:val="28"/>
          <w:szCs w:val="28"/>
          <w:rtl w:val="true"/>
          <w:lang w:bidi="fa-IR"/>
        </w:rPr>
        <w:t>وجود تو همۀ فخر آل شمعون است</w:t>
      </w:r>
    </w:p>
    <w:p>
      <w:pPr>
        <w:pStyle w:val="BookText"/>
        <w:rPr/>
      </w:pPr>
      <w:r>
        <w:rPr>
          <w:rFonts w:ascii="Amiri" w:hAnsi="Amiri" w:eastAsia="Amiri" w:cs="Amiri"/>
          <w:color w:val="111111"/>
          <w:sz w:val="28"/>
          <w:sz w:val="28"/>
          <w:szCs w:val="28"/>
          <w:rtl w:val="true"/>
          <w:lang w:bidi="ar-SA"/>
        </w:rPr>
        <w:t>كسى كه منكر فضل تو بود ، ملعون است</w:t>
      </w:r>
    </w:p>
    <w:p>
      <w:pPr>
        <w:pStyle w:val="BookText"/>
        <w:rPr/>
      </w:pPr>
      <w:r>
        <w:rPr>
          <w:rFonts w:ascii="IRNazanin" w:hAnsi="IRNazanin" w:eastAsia="IRNazanin"/>
          <w:color w:val="111111"/>
          <w:sz w:val="28"/>
          <w:sz w:val="28"/>
          <w:szCs w:val="28"/>
          <w:rtl w:val="true"/>
          <w:lang w:bidi="fa-IR"/>
        </w:rPr>
        <w:t>الا که وجد ز توصیف تو کند انجیل</w:t>
      </w:r>
    </w:p>
    <w:p>
      <w:pPr>
        <w:pStyle w:val="BookText"/>
        <w:rPr/>
      </w:pPr>
      <w:r>
        <w:rPr>
          <w:rFonts w:ascii="IRNazanin" w:hAnsi="IRNazanin" w:eastAsia="IRNazanin"/>
          <w:color w:val="111111"/>
          <w:sz w:val="28"/>
          <w:sz w:val="28"/>
          <w:szCs w:val="28"/>
          <w:rtl w:val="true"/>
          <w:lang w:bidi="fa-IR"/>
        </w:rPr>
        <w:t>الا که خدمت فرزند تو کند جبریل</w:t>
      </w:r>
    </w:p>
    <w:p>
      <w:pPr>
        <w:pStyle w:val="BookText"/>
        <w:rPr/>
      </w:pPr>
      <w:r>
        <w:rPr>
          <w:rFonts w:ascii="IRNazanin" w:hAnsi="IRNazanin" w:eastAsia="IRNazanin"/>
          <w:color w:val="111111"/>
          <w:sz w:val="28"/>
          <w:sz w:val="28"/>
          <w:szCs w:val="28"/>
          <w:rtl w:val="true"/>
          <w:lang w:bidi="fa-IR"/>
        </w:rPr>
        <w:t>بگو از آن شب فرخنده و نسیم سحر</w:t>
      </w:r>
    </w:p>
    <w:p>
      <w:pPr>
        <w:pStyle w:val="BookText"/>
        <w:rPr/>
      </w:pPr>
      <w:r>
        <w:rPr>
          <w:rFonts w:ascii="IRNazanin" w:hAnsi="IRNazanin" w:eastAsia="IRNazanin"/>
          <w:color w:val="111111"/>
          <w:sz w:val="28"/>
          <w:sz w:val="28"/>
          <w:szCs w:val="28"/>
          <w:rtl w:val="true"/>
          <w:lang w:bidi="fa-IR"/>
        </w:rPr>
        <w:t>که باخود از سوی دلبر رسانده بود خبر</w:t>
      </w:r>
    </w:p>
    <w:p>
      <w:pPr>
        <w:pStyle w:val="BookText"/>
        <w:rPr/>
      </w:pPr>
      <w:r>
        <w:rPr>
          <w:rFonts w:ascii="IRNazanin" w:hAnsi="IRNazanin" w:eastAsia="IRNazanin"/>
          <w:color w:val="111111"/>
          <w:sz w:val="28"/>
          <w:sz w:val="28"/>
          <w:szCs w:val="28"/>
          <w:rtl w:val="true"/>
          <w:lang w:bidi="fa-IR"/>
        </w:rPr>
        <w:t>زبزم خواستگاری ، زِ آن دو پیغمبر</w:t>
      </w:r>
    </w:p>
    <w:p>
      <w:pPr>
        <w:pStyle w:val="BookText"/>
        <w:rPr/>
      </w:pPr>
      <w:r>
        <w:rPr>
          <w:rFonts w:ascii="IRNazanin" w:hAnsi="IRNazanin" w:eastAsia="IRNazanin"/>
          <w:color w:val="111111"/>
          <w:sz w:val="28"/>
          <w:sz w:val="28"/>
          <w:szCs w:val="28"/>
          <w:rtl w:val="true"/>
          <w:lang w:bidi="fa-IR"/>
        </w:rPr>
        <w:t>گذاشت بر دل و جانت نگاه یار ، اثر</w:t>
      </w:r>
    </w:p>
    <w:p>
      <w:pPr>
        <w:pStyle w:val="BookText"/>
        <w:rPr/>
      </w:pPr>
      <w:r>
        <w:rPr>
          <w:rFonts w:ascii="IRNazanin" w:hAnsi="IRNazanin" w:eastAsia="IRNazanin"/>
          <w:color w:val="111111"/>
          <w:sz w:val="28"/>
          <w:sz w:val="28"/>
          <w:szCs w:val="28"/>
          <w:rtl w:val="true"/>
          <w:lang w:bidi="fa-IR"/>
        </w:rPr>
        <w:t>همین که حُسن حَسن را خدا نمایان کرد</w:t>
      </w:r>
    </w:p>
    <w:p>
      <w:pPr>
        <w:pStyle w:val="BookText"/>
        <w:rPr/>
      </w:pPr>
      <w:r>
        <w:rPr>
          <w:rFonts w:ascii="IRNazanin" w:hAnsi="IRNazanin" w:eastAsia="IRNazanin"/>
          <w:color w:val="111111"/>
          <w:sz w:val="28"/>
          <w:sz w:val="28"/>
          <w:szCs w:val="28"/>
          <w:rtl w:val="true"/>
          <w:lang w:bidi="fa-IR"/>
        </w:rPr>
        <w:t>عروس فاطمه را فاطمه مسلمان کرد</w:t>
      </w:r>
    </w:p>
    <w:p>
      <w:pPr>
        <w:pStyle w:val="BookText"/>
        <w:rPr/>
      </w:pPr>
      <w:r>
        <w:rPr>
          <w:rFonts w:ascii="IRNazanin" w:hAnsi="IRNazanin" w:eastAsia="IRNazanin"/>
          <w:color w:val="111111"/>
          <w:sz w:val="28"/>
          <w:sz w:val="28"/>
          <w:szCs w:val="28"/>
          <w:rtl w:val="true"/>
          <w:lang w:bidi="fa-IR"/>
        </w:rPr>
        <w:t>بنای مهدویت چیده گشته ، خشت به خشت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نامه نوشت </w:t>
      </w:r>
    </w:p>
    <w:p>
      <w:pPr>
        <w:pStyle w:val="BookText"/>
        <w:rPr/>
      </w:pPr>
      <w:r>
        <w:rPr>
          <w:rFonts w:ascii="IRNazanin" w:hAnsi="IRNazanin" w:eastAsia="IRNazanin"/>
          <w:color w:val="111111"/>
          <w:sz w:val="28"/>
          <w:sz w:val="28"/>
          <w:szCs w:val="28"/>
          <w:rtl w:val="true"/>
          <w:lang w:bidi="fa-IR"/>
        </w:rPr>
        <w:t>به دست بُشرِ سلیمانِ پاک و نیک سرشت</w:t>
      </w:r>
    </w:p>
    <w:p>
      <w:pPr>
        <w:pStyle w:val="BookText"/>
        <w:rPr/>
      </w:pPr>
      <w:r>
        <w:rPr>
          <w:rFonts w:ascii="IRNazanin" w:hAnsi="IRNazanin" w:eastAsia="IRNazanin"/>
          <w:color w:val="111111"/>
          <w:sz w:val="28"/>
          <w:sz w:val="28"/>
          <w:szCs w:val="28"/>
          <w:rtl w:val="true"/>
          <w:lang w:bidi="fa-IR"/>
        </w:rPr>
        <w:t>رسید تا که به آن بانوی بزرگ بهشت</w:t>
      </w:r>
    </w:p>
    <w:p>
      <w:pPr>
        <w:pStyle w:val="BookText"/>
        <w:rPr/>
      </w:pPr>
      <w:r>
        <w:rPr>
          <w:rFonts w:ascii="IRNazanin" w:hAnsi="IRNazanin" w:eastAsia="IRNazanin"/>
          <w:color w:val="111111"/>
          <w:sz w:val="28"/>
          <w:sz w:val="28"/>
          <w:szCs w:val="28"/>
          <w:rtl w:val="true"/>
          <w:lang w:bidi="fa-IR"/>
        </w:rPr>
        <w:t>به دیده اش بنهاد و وصال را حس کرد</w:t>
      </w:r>
    </w:p>
    <w:p>
      <w:pPr>
        <w:pStyle w:val="BookText"/>
        <w:rPr/>
      </w:pPr>
      <w:r>
        <w:rPr>
          <w:rFonts w:ascii="IRNazanin" w:hAnsi="IRNazanin" w:eastAsia="IRNazanin"/>
          <w:color w:val="111111"/>
          <w:sz w:val="28"/>
          <w:sz w:val="28"/>
          <w:szCs w:val="28"/>
          <w:rtl w:val="true"/>
          <w:lang w:bidi="fa-IR"/>
        </w:rPr>
        <w:t>همای بخت عجب رو به سوی نرجس کرد</w:t>
      </w:r>
    </w:p>
    <w:p>
      <w:pPr>
        <w:pStyle w:val="BookText"/>
        <w:rPr/>
      </w:pPr>
      <w:r>
        <w:rPr>
          <w:rFonts w:ascii="IRNazanin" w:hAnsi="IRNazanin" w:eastAsia="IRNazanin"/>
          <w:color w:val="111111"/>
          <w:sz w:val="28"/>
          <w:sz w:val="28"/>
          <w:szCs w:val="28"/>
          <w:rtl w:val="true"/>
          <w:lang w:bidi="fa-IR"/>
        </w:rPr>
        <w:t>بگو از آن سحر غرق نور و شور فلق</w:t>
      </w:r>
    </w:p>
    <w:p>
      <w:pPr>
        <w:pStyle w:val="BookText"/>
        <w:rPr/>
      </w:pPr>
      <w:r>
        <w:rPr>
          <w:rFonts w:ascii="IRNazanin" w:hAnsi="IRNazanin" w:eastAsia="IRNazanin"/>
          <w:color w:val="111111"/>
          <w:sz w:val="28"/>
          <w:sz w:val="28"/>
          <w:szCs w:val="28"/>
          <w:rtl w:val="true"/>
          <w:lang w:bidi="fa-IR"/>
        </w:rPr>
        <w:t>بگو از آن که به بازوش بسته جاء الحق</w:t>
      </w:r>
    </w:p>
    <w:p>
      <w:pPr>
        <w:pStyle w:val="BookText"/>
        <w:rPr/>
      </w:pPr>
      <w:r>
        <w:rPr>
          <w:rFonts w:ascii="IRNazanin" w:hAnsi="IRNazanin" w:eastAsia="IRNazanin"/>
          <w:color w:val="111111"/>
          <w:sz w:val="28"/>
          <w:sz w:val="28"/>
          <w:szCs w:val="28"/>
          <w:rtl w:val="true"/>
          <w:lang w:bidi="fa-IR"/>
        </w:rPr>
        <w:t>بگو از آن یم رحمت ، هدایت مطلق</w:t>
      </w:r>
    </w:p>
    <w:p>
      <w:pPr>
        <w:pStyle w:val="BookText"/>
        <w:rPr/>
      </w:pPr>
      <w:r>
        <w:rPr>
          <w:rFonts w:ascii="IRNazanin" w:hAnsi="IRNazanin" w:eastAsia="IRNazanin"/>
          <w:color w:val="111111"/>
          <w:sz w:val="28"/>
          <w:sz w:val="28"/>
          <w:szCs w:val="28"/>
          <w:rtl w:val="true"/>
          <w:lang w:bidi="fa-IR"/>
        </w:rPr>
        <w:t>از آن که شیعه شد از باقی گِلش مُشتَق</w:t>
      </w:r>
    </w:p>
    <w:p>
      <w:pPr>
        <w:pStyle w:val="BookText"/>
        <w:rPr/>
      </w:pPr>
      <w:r>
        <w:rPr>
          <w:rFonts w:ascii="IRNazanin" w:hAnsi="IRNazanin" w:eastAsia="IRNazanin"/>
          <w:color w:val="111111"/>
          <w:sz w:val="28"/>
          <w:sz w:val="28"/>
          <w:szCs w:val="28"/>
          <w:rtl w:val="true"/>
          <w:lang w:bidi="fa-IR"/>
        </w:rPr>
        <w:t>از آن امید تمام عوالم ملکوت</w:t>
      </w:r>
    </w:p>
    <w:p>
      <w:pPr>
        <w:pStyle w:val="BookText"/>
        <w:rPr/>
      </w:pPr>
      <w:r>
        <w:rPr>
          <w:rFonts w:ascii="IRNazanin" w:hAnsi="IRNazanin" w:eastAsia="IRNazanin"/>
          <w:color w:val="111111"/>
          <w:sz w:val="28"/>
          <w:sz w:val="28"/>
          <w:szCs w:val="28"/>
          <w:rtl w:val="true"/>
          <w:lang w:bidi="fa-IR"/>
        </w:rPr>
        <w:t>همان که دشمن جبت است و دشمن طاغوت</w:t>
      </w:r>
    </w:p>
    <w:p>
      <w:pPr>
        <w:pStyle w:val="BookText"/>
        <w:rPr/>
      </w:pPr>
      <w:r>
        <w:rPr>
          <w:rFonts w:ascii="IRNazanin" w:hAnsi="IRNazanin" w:eastAsia="IRNazanin"/>
          <w:color w:val="111111"/>
          <w:sz w:val="28"/>
          <w:sz w:val="28"/>
          <w:szCs w:val="28"/>
          <w:rtl w:val="true"/>
          <w:lang w:bidi="fa-IR"/>
        </w:rPr>
        <w:t>قدم به چشم زمین تا که زد امامِ زمان</w:t>
      </w:r>
    </w:p>
    <w:p>
      <w:pPr>
        <w:pStyle w:val="BookText"/>
        <w:rPr/>
      </w:pPr>
      <w:r>
        <w:rPr>
          <w:rFonts w:ascii="IRNazanin" w:hAnsi="IRNazanin" w:eastAsia="IRNazanin"/>
          <w:color w:val="111111"/>
          <w:sz w:val="28"/>
          <w:sz w:val="28"/>
          <w:szCs w:val="28"/>
          <w:rtl w:val="true"/>
          <w:lang w:bidi="fa-IR"/>
        </w:rPr>
        <w:t>سپردیش به حکیمه ولی شدی نگران</w:t>
      </w:r>
    </w:p>
    <w:p>
      <w:pPr>
        <w:pStyle w:val="BookText"/>
        <w:rPr/>
      </w:pPr>
      <w:r>
        <w:rPr>
          <w:rFonts w:ascii="IRNazanin" w:hAnsi="IRNazanin" w:eastAsia="IRNazanin"/>
          <w:color w:val="111111"/>
          <w:sz w:val="28"/>
          <w:sz w:val="28"/>
          <w:szCs w:val="28"/>
          <w:rtl w:val="true"/>
          <w:lang w:bidi="fa-IR"/>
        </w:rPr>
        <w:t>امام عسکری از او شنید صوت اذان</w:t>
      </w:r>
    </w:p>
    <w:p>
      <w:pPr>
        <w:pStyle w:val="BookText"/>
        <w:rPr/>
      </w:pPr>
      <w:r>
        <w:rPr>
          <w:rFonts w:ascii="IRNazanin" w:hAnsi="IRNazanin" w:eastAsia="IRNazanin"/>
          <w:color w:val="111111"/>
          <w:sz w:val="28"/>
          <w:sz w:val="28"/>
          <w:szCs w:val="28"/>
          <w:rtl w:val="true"/>
          <w:lang w:bidi="fa-IR"/>
        </w:rPr>
        <w:t>صدا زد عمه ، گُلم را به مادرش برسان</w:t>
      </w:r>
    </w:p>
    <w:p>
      <w:pPr>
        <w:pStyle w:val="BookText"/>
        <w:rPr/>
      </w:pPr>
      <w:r>
        <w:rPr>
          <w:rFonts w:ascii="IRNazanin" w:hAnsi="IRNazanin" w:eastAsia="IRNazanin"/>
          <w:color w:val="111111"/>
          <w:sz w:val="28"/>
          <w:sz w:val="28"/>
          <w:szCs w:val="28"/>
          <w:rtl w:val="true"/>
          <w:lang w:bidi="fa-IR"/>
        </w:rPr>
        <w:t>از این نگاه پر از اشتیاق و حال خراب</w:t>
      </w:r>
    </w:p>
    <w:p>
      <w:pPr>
        <w:pStyle w:val="BookText"/>
        <w:rPr/>
      </w:pPr>
      <w:r>
        <w:rPr>
          <w:rFonts w:ascii="IRNazanin" w:hAnsi="IRNazanin" w:eastAsia="IRNazanin"/>
          <w:color w:val="111111"/>
          <w:sz w:val="28"/>
          <w:sz w:val="28"/>
          <w:szCs w:val="28"/>
          <w:rtl w:val="true"/>
          <w:lang w:bidi="fa-IR"/>
        </w:rPr>
        <w:t>گریز شعر کشیده به سمت طفل رباب</w:t>
      </w:r>
    </w:p>
    <w:p>
      <w:pPr>
        <w:pStyle w:val="BookText"/>
        <w:rPr/>
      </w:pPr>
      <w:r>
        <w:rPr>
          <w:rFonts w:ascii="IRNazanin" w:hAnsi="IRNazanin" w:eastAsia="IRNazanin"/>
          <w:color w:val="111111"/>
          <w:sz w:val="28"/>
          <w:sz w:val="28"/>
          <w:szCs w:val="28"/>
          <w:rtl w:val="true"/>
          <w:lang w:bidi="fa-IR"/>
        </w:rPr>
        <w:t>سپرد دسته گلش را به عمه و نگران</w:t>
      </w:r>
    </w:p>
    <w:p>
      <w:pPr>
        <w:pStyle w:val="BookText"/>
        <w:rPr/>
      </w:pPr>
      <w:r>
        <w:rPr>
          <w:rFonts w:ascii="IRNazanin" w:hAnsi="IRNazanin" w:eastAsia="IRNazanin"/>
          <w:color w:val="111111"/>
          <w:sz w:val="28"/>
          <w:sz w:val="28"/>
          <w:szCs w:val="28"/>
          <w:rtl w:val="true"/>
          <w:lang w:bidi="fa-IR"/>
        </w:rPr>
        <w:t>دخیل ، گوشۀ گهواره بست و شد گریان</w:t>
      </w:r>
    </w:p>
    <w:p>
      <w:pPr>
        <w:pStyle w:val="BookText"/>
        <w:rPr/>
      </w:pPr>
      <w:r>
        <w:rPr>
          <w:rFonts w:ascii="IRNazanin" w:hAnsi="IRNazanin" w:eastAsia="IRNazanin"/>
          <w:color w:val="111111"/>
          <w:sz w:val="28"/>
          <w:sz w:val="28"/>
          <w:szCs w:val="28"/>
          <w:rtl w:val="true"/>
          <w:lang w:bidi="fa-IR"/>
        </w:rPr>
        <w:t>که ای خدای در و دشت و ساحل و باران</w:t>
      </w:r>
    </w:p>
    <w:p>
      <w:pPr>
        <w:pStyle w:val="BookText"/>
        <w:rPr/>
      </w:pPr>
      <w:r>
        <w:rPr>
          <w:rFonts w:ascii="IRNazanin" w:hAnsi="IRNazanin" w:eastAsia="IRNazanin"/>
          <w:color w:val="111111"/>
          <w:sz w:val="28"/>
          <w:sz w:val="28"/>
          <w:szCs w:val="28"/>
          <w:rtl w:val="true"/>
          <w:lang w:bidi="fa-IR"/>
        </w:rPr>
        <w:t>علیّ اصغر من را دوباره برگردان</w:t>
      </w:r>
    </w:p>
    <w:p>
      <w:pPr>
        <w:pStyle w:val="BookText"/>
        <w:rPr/>
      </w:pPr>
      <w:r>
        <w:rPr>
          <w:rFonts w:ascii="IRNazanin" w:hAnsi="IRNazanin" w:eastAsia="IRNazanin"/>
          <w:color w:val="111111"/>
          <w:sz w:val="28"/>
          <w:sz w:val="28"/>
          <w:szCs w:val="28"/>
          <w:rtl w:val="true"/>
          <w:lang w:bidi="fa-IR"/>
        </w:rPr>
        <w:t>سه شعبه آبروی آب را عجب برده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گلوی کودک شش ماهه ای به هم خورده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به ماه رجب ، حقّ نیمۀ شعبان</w:t>
      </w:r>
    </w:p>
    <w:p>
      <w:pPr>
        <w:pStyle w:val="BookText"/>
        <w:rPr/>
      </w:pPr>
      <w:r>
        <w:rPr>
          <w:rFonts w:ascii="IRNazanin" w:hAnsi="IRNazanin" w:eastAsia="IRNazanin"/>
          <w:color w:val="111111"/>
          <w:sz w:val="28"/>
          <w:sz w:val="28"/>
          <w:szCs w:val="28"/>
          <w:rtl w:val="true"/>
          <w:lang w:bidi="fa-IR"/>
        </w:rPr>
        <w:t>قسم به لیله ی قدر و به نیمۀ رمضان</w:t>
      </w:r>
    </w:p>
    <w:p>
      <w:pPr>
        <w:pStyle w:val="BookText"/>
        <w:rPr/>
      </w:pPr>
      <w:r>
        <w:rPr>
          <w:rFonts w:ascii="IRNazanin" w:hAnsi="IRNazanin" w:eastAsia="IRNazanin"/>
          <w:color w:val="111111"/>
          <w:sz w:val="28"/>
          <w:sz w:val="28"/>
          <w:szCs w:val="28"/>
          <w:rtl w:val="true"/>
          <w:lang w:bidi="fa-IR"/>
        </w:rPr>
        <w:t>قسم به غربت نرجس میان آن زندان</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را به داد ما برسان</w:t>
      </w:r>
    </w:p>
    <w:p>
      <w:pPr>
        <w:pStyle w:val="BookText"/>
        <w:rPr/>
      </w:pPr>
      <w:r>
        <w:rPr>
          <w:rFonts w:ascii="IRNazanin" w:hAnsi="IRNazanin" w:eastAsia="IRNazanin"/>
          <w:color w:val="111111"/>
          <w:sz w:val="28"/>
          <w:sz w:val="28"/>
          <w:szCs w:val="28"/>
          <w:rtl w:val="true"/>
          <w:lang w:bidi="fa-IR"/>
        </w:rPr>
        <w:t>همان که داروی چشمان ثامن الحجج است</w:t>
      </w:r>
    </w:p>
    <w:p>
      <w:pPr>
        <w:pStyle w:val="BookText"/>
        <w:rPr/>
      </w:pPr>
      <w:r>
        <w:rPr>
          <w:rFonts w:ascii="IRNazanin" w:hAnsi="IRNazanin" w:eastAsia="IRNazanin"/>
          <w:color w:val="111111"/>
          <w:sz w:val="28"/>
          <w:sz w:val="28"/>
          <w:szCs w:val="28"/>
          <w:rtl w:val="true"/>
          <w:lang w:bidi="fa-IR"/>
        </w:rPr>
        <w:t>قسم به روضۀ یابن الشّبیب او ،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که اسیریم ، دور از یاریم</w:t>
      </w:r>
    </w:p>
    <w:p>
      <w:pPr>
        <w:pStyle w:val="BookText"/>
        <w:rPr/>
      </w:pPr>
      <w:r>
        <w:rPr>
          <w:rFonts w:ascii="IRNazanin" w:hAnsi="IRNazanin" w:eastAsia="IRNazanin"/>
          <w:color w:val="111111"/>
          <w:sz w:val="28"/>
          <w:sz w:val="28"/>
          <w:szCs w:val="28"/>
          <w:rtl w:val="true"/>
          <w:lang w:bidi="fa-IR"/>
        </w:rPr>
        <w:t>ببین که مضطر و بیچاره ایم ، بیماریم</w:t>
      </w:r>
    </w:p>
    <w:p>
      <w:pPr>
        <w:pStyle w:val="BookText"/>
        <w:rPr/>
      </w:pPr>
      <w:r>
        <w:rPr>
          <w:rFonts w:ascii="IRNazanin" w:hAnsi="IRNazanin" w:eastAsia="IRNazanin"/>
          <w:color w:val="111111"/>
          <w:sz w:val="28"/>
          <w:sz w:val="28"/>
          <w:szCs w:val="28"/>
          <w:rtl w:val="true"/>
          <w:lang w:bidi="fa-IR"/>
        </w:rPr>
        <w:t>بخوان دعای فرج را که بد گرفتاریم</w:t>
      </w:r>
    </w:p>
    <w:p>
      <w:pPr>
        <w:pStyle w:val="BookText"/>
        <w:rPr/>
      </w:pPr>
      <w:r>
        <w:rPr>
          <w:rFonts w:ascii="IRNazanin" w:hAnsi="IRNazanin" w:eastAsia="IRNazanin"/>
          <w:color w:val="111111"/>
          <w:sz w:val="28"/>
          <w:sz w:val="28"/>
          <w:szCs w:val="28"/>
          <w:rtl w:val="true"/>
          <w:lang w:bidi="fa-IR"/>
        </w:rPr>
        <w:t>مگر به غیر شما چاره ساز هم داریم</w:t>
      </w:r>
    </w:p>
    <w:p>
      <w:pPr>
        <w:pStyle w:val="BookText"/>
        <w:rPr/>
      </w:pPr>
      <w:r>
        <w:rPr>
          <w:rFonts w:ascii="IRNazanin" w:hAnsi="IRNazanin" w:eastAsia="IRNazanin"/>
          <w:color w:val="111111"/>
          <w:sz w:val="28"/>
          <w:sz w:val="28"/>
          <w:szCs w:val="28"/>
          <w:rtl w:val="true"/>
          <w:lang w:bidi="fa-IR"/>
        </w:rPr>
        <w:t>مگر شود تو که از خاندان زهرایی</w:t>
      </w:r>
    </w:p>
    <w:p>
      <w:pPr>
        <w:pStyle w:val="BookText"/>
        <w:rPr/>
      </w:pPr>
      <w:r>
        <w:rPr>
          <w:rFonts w:ascii="IRNazanin" w:hAnsi="IRNazanin" w:eastAsia="IRNazanin"/>
          <w:color w:val="111111"/>
          <w:sz w:val="28"/>
          <w:sz w:val="28"/>
          <w:szCs w:val="28"/>
          <w:rtl w:val="true"/>
          <w:lang w:bidi="fa-IR"/>
        </w:rPr>
        <w:t xml:space="preserve">نظر به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ننمایی</w:t>
      </w:r>
    </w:p>
    <w:p>
      <w:pPr>
        <w:pStyle w:val="BookText"/>
        <w:rPr/>
      </w:pPr>
      <w:r>
        <w:rPr>
          <w:rFonts w:ascii="IRNazanin" w:hAnsi="IRNazanin" w:eastAsia="IRNazanin"/>
          <w:color w:val="111111"/>
          <w:sz w:val="28"/>
          <w:sz w:val="28"/>
          <w:szCs w:val="28"/>
          <w:rtl w:val="true"/>
          <w:lang w:bidi="fa-IR"/>
        </w:rPr>
        <w:t>تصویر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751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85"/>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486" o:detectmouseclick="t"/>
                <v:stroke color="#3465a4" joinstyle="round" endcap="flat"/>
                <w10:wrap type="none"/>
              </v:shape>
            </w:pict>
          </mc:Fallback>
        </mc:AlternateContent>
      </w:r>
      <w:bookmarkStart w:id="767" w:name="pg8022_80738"/>
    </w:p>
    <w:p>
      <w:pPr>
        <w:pStyle w:val="Heading3"/>
        <w:numPr>
          <w:ilvl w:val="2"/>
          <w:numId w:val="1"/>
        </w:numPr>
        <w:rPr/>
      </w:pPr>
      <w:bookmarkStart w:id="768" w:name="__RefHeading___Toc7241897_1051229030"/>
      <w:bookmarkStart w:id="769" w:name="_Toc277"/>
      <w:bookmarkEnd w:id="767"/>
      <w:bookmarkEnd w:id="768"/>
      <w:r>
        <w:rPr>
          <w:rtl w:val="true"/>
        </w:rPr>
        <w:t xml:space="preserve">مادری برحجّت حقّ </w:t>
      </w:r>
      <w:r>
        <w:rPr>
          <w:rtl w:val="true"/>
        </w:rPr>
        <w:t xml:space="preserve">/ </w:t>
      </w:r>
      <w:r>
        <w:rPr>
          <w:rtl w:val="true"/>
        </w:rPr>
        <w:t xml:space="preserve">سید علی مهدوی </w:t>
      </w:r>
      <w:r>
        <w:rPr>
          <w:rtl w:val="true"/>
        </w:rPr>
        <w:t>(</w:t>
      </w:r>
      <w:r>
        <w:rPr>
          <w:rtl w:val="true"/>
        </w:rPr>
        <w:t>والا</w:t>
      </w:r>
      <w:r>
        <w:rPr>
          <w:rtl w:val="true"/>
        </w:rPr>
        <w:t>)</w:t>
      </w:r>
      <w:bookmarkEnd w:id="76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ولائی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مادری برحجّت حقّ</w:t>
      </w:r>
    </w:p>
    <w:p>
      <w:pPr>
        <w:pStyle w:val="BookText"/>
        <w:rPr/>
      </w:pPr>
      <w:r>
        <w:rPr>
          <w:rFonts w:ascii="IRNazanin" w:hAnsi="IRNazanin" w:eastAsia="IRNazanin"/>
          <w:color w:val="111111"/>
          <w:sz w:val="28"/>
          <w:sz w:val="28"/>
          <w:szCs w:val="28"/>
          <w:rtl w:val="true"/>
          <w:lang w:bidi="fa-IR"/>
        </w:rPr>
        <w:t>این لیاقت را که دارد؟ همچو اطهر دختری</w:t>
      </w:r>
    </w:p>
    <w:p>
      <w:pPr>
        <w:pStyle w:val="BookText"/>
        <w:rPr/>
      </w:pPr>
      <w:r>
        <w:rPr>
          <w:rFonts w:ascii="IRNazanin" w:hAnsi="IRNazanin" w:eastAsia="IRNazanin"/>
          <w:color w:val="111111"/>
          <w:sz w:val="28"/>
          <w:sz w:val="28"/>
          <w:szCs w:val="28"/>
          <w:rtl w:val="true"/>
          <w:lang w:bidi="fa-IR"/>
        </w:rPr>
        <w:t>دختری از امپراطوران روم خاوری</w:t>
      </w:r>
    </w:p>
    <w:p>
      <w:pPr>
        <w:pStyle w:val="BookText"/>
        <w:rPr/>
      </w:pPr>
      <w:r>
        <w:rPr>
          <w:rFonts w:ascii="IRNazanin" w:hAnsi="IRNazanin" w:eastAsia="IRNazanin"/>
          <w:color w:val="111111"/>
          <w:sz w:val="28"/>
          <w:sz w:val="28"/>
          <w:szCs w:val="28"/>
          <w:rtl w:val="true"/>
          <w:lang w:bidi="fa-IR"/>
        </w:rPr>
        <w:t>این لیاقت را که دارد؟همچو آن دختر که بود</w:t>
      </w:r>
    </w:p>
    <w:p>
      <w:pPr>
        <w:pStyle w:val="BookText"/>
        <w:rPr/>
      </w:pPr>
      <w:r>
        <w:rPr>
          <w:rFonts w:ascii="IRNazanin" w:hAnsi="IRNazanin" w:eastAsia="IRNazanin"/>
          <w:color w:val="111111"/>
          <w:sz w:val="28"/>
          <w:sz w:val="28"/>
          <w:szCs w:val="28"/>
          <w:rtl w:val="true"/>
          <w:lang w:bidi="fa-IR"/>
        </w:rPr>
        <w:t>مادر او سبط شمعون با خوی پیغمبری</w:t>
      </w:r>
    </w:p>
    <w:p>
      <w:pPr>
        <w:pStyle w:val="BookText"/>
        <w:rPr/>
      </w:pPr>
      <w:r>
        <w:rPr>
          <w:rFonts w:ascii="IRNazanin" w:hAnsi="IRNazanin" w:eastAsia="IRNazanin"/>
          <w:color w:val="111111"/>
          <w:sz w:val="28"/>
          <w:sz w:val="28"/>
          <w:szCs w:val="28"/>
          <w:rtl w:val="true"/>
          <w:lang w:bidi="fa-IR"/>
        </w:rPr>
        <w:t>این لیاقت را که دارد؟جز ملیکا آنکه داشت</w:t>
      </w:r>
    </w:p>
    <w:p>
      <w:pPr>
        <w:pStyle w:val="BookText"/>
        <w:rPr/>
      </w:pPr>
      <w:r>
        <w:rPr>
          <w:rFonts w:ascii="IRNazanin" w:hAnsi="IRNazanin" w:eastAsia="IRNazanin"/>
          <w:color w:val="111111"/>
          <w:sz w:val="28"/>
          <w:sz w:val="28"/>
          <w:szCs w:val="28"/>
          <w:rtl w:val="true"/>
          <w:lang w:bidi="fa-IR"/>
        </w:rPr>
        <w:t>عفّت و حجب و حیایی باب شان حیدری</w:t>
      </w:r>
    </w:p>
    <w:p>
      <w:pPr>
        <w:pStyle w:val="BookText"/>
        <w:rPr/>
      </w:pPr>
      <w:r>
        <w:rPr>
          <w:rFonts w:ascii="IRNazanin" w:hAnsi="IRNazanin" w:eastAsia="IRNazanin"/>
          <w:color w:val="111111"/>
          <w:sz w:val="28"/>
          <w:sz w:val="28"/>
          <w:szCs w:val="28"/>
          <w:rtl w:val="true"/>
          <w:lang w:bidi="fa-IR"/>
        </w:rPr>
        <w:t>دختری چون او که قبل از فیض اقبال به دین</w:t>
      </w:r>
    </w:p>
    <w:p>
      <w:pPr>
        <w:pStyle w:val="BookText"/>
        <w:rPr/>
      </w:pPr>
      <w:r>
        <w:rPr>
          <w:rFonts w:ascii="IRNazanin" w:hAnsi="IRNazanin" w:eastAsia="IRNazanin"/>
          <w:color w:val="111111"/>
          <w:sz w:val="28"/>
          <w:sz w:val="28"/>
          <w:szCs w:val="28"/>
          <w:rtl w:val="true"/>
          <w:lang w:bidi="fa-IR"/>
        </w:rPr>
        <w:t>با نهادی پاک دارد خلق و خوی کوثری</w:t>
      </w:r>
    </w:p>
    <w:p>
      <w:pPr>
        <w:pStyle w:val="BookText"/>
        <w:rPr/>
      </w:pPr>
      <w:r>
        <w:rPr>
          <w:rFonts w:ascii="IRNazanin" w:hAnsi="IRNazanin" w:eastAsia="IRNazanin"/>
          <w:color w:val="111111"/>
          <w:sz w:val="28"/>
          <w:sz w:val="28"/>
          <w:szCs w:val="28"/>
          <w:rtl w:val="true"/>
          <w:lang w:bidi="fa-IR"/>
        </w:rPr>
        <w:t>او که دارد همره خود طالعی خورشید وار</w:t>
      </w:r>
    </w:p>
    <w:p>
      <w:pPr>
        <w:pStyle w:val="BookText"/>
        <w:rPr/>
      </w:pPr>
      <w:r>
        <w:rPr>
          <w:rFonts w:ascii="IRNazanin" w:hAnsi="IRNazanin" w:eastAsia="IRNazanin"/>
          <w:color w:val="111111"/>
          <w:sz w:val="28"/>
          <w:sz w:val="28"/>
          <w:szCs w:val="28"/>
          <w:rtl w:val="true"/>
          <w:lang w:bidi="fa-IR"/>
        </w:rPr>
        <w:t>بخت واقبالی درخشان بهر اختر پروری</w:t>
      </w:r>
    </w:p>
    <w:p>
      <w:pPr>
        <w:pStyle w:val="BookText"/>
        <w:rPr/>
      </w:pPr>
      <w:r>
        <w:rPr>
          <w:rFonts w:ascii="IRNazanin" w:hAnsi="IRNazanin" w:eastAsia="IRNazanin"/>
          <w:color w:val="111111"/>
          <w:sz w:val="28"/>
          <w:sz w:val="28"/>
          <w:szCs w:val="28"/>
          <w:rtl w:val="true"/>
          <w:lang w:bidi="fa-IR"/>
        </w:rPr>
        <w:t>خواستگارانش به رویا دیده در بیت پدر</w:t>
      </w:r>
    </w:p>
    <w:p>
      <w:pPr>
        <w:pStyle w:val="BookText"/>
        <w:rPr/>
      </w:pPr>
      <w:r>
        <w:rPr>
          <w:rFonts w:ascii="IRNazanin" w:hAnsi="IRNazanin" w:eastAsia="IRNazanin"/>
          <w:color w:val="111111"/>
          <w:sz w:val="28"/>
          <w:sz w:val="28"/>
          <w:szCs w:val="28"/>
          <w:rtl w:val="true"/>
          <w:lang w:bidi="fa-IR"/>
        </w:rPr>
        <w:t>اولیا را از پیمبر تا امام عسکری</w:t>
      </w:r>
    </w:p>
    <w:p>
      <w:pPr>
        <w:pStyle w:val="BookText"/>
        <w:rPr/>
      </w:pPr>
      <w:r>
        <w:rPr>
          <w:rFonts w:ascii="IRNazanin" w:hAnsi="IRNazanin" w:eastAsia="IRNazanin"/>
          <w:color w:val="111111"/>
          <w:sz w:val="28"/>
          <w:sz w:val="28"/>
          <w:szCs w:val="28"/>
          <w:rtl w:val="true"/>
          <w:lang w:bidi="fa-IR"/>
        </w:rPr>
        <w:t>او که دیده جایگاهش را به نزد اولیا</w:t>
      </w:r>
    </w:p>
    <w:p>
      <w:pPr>
        <w:pStyle w:val="BookText"/>
        <w:rPr/>
      </w:pPr>
      <w:r>
        <w:rPr>
          <w:rFonts w:ascii="IRNazanin" w:hAnsi="IRNazanin" w:eastAsia="IRNazanin"/>
          <w:color w:val="111111"/>
          <w:sz w:val="28"/>
          <w:sz w:val="28"/>
          <w:szCs w:val="28"/>
          <w:rtl w:val="true"/>
          <w:lang w:bidi="fa-IR"/>
        </w:rPr>
        <w:t>رخ نماید کی دگر بر خواستگار دیگری</w:t>
      </w:r>
    </w:p>
    <w:p>
      <w:pPr>
        <w:pStyle w:val="BookText"/>
        <w:rPr/>
      </w:pPr>
      <w:r>
        <w:rPr>
          <w:rFonts w:ascii="IRNazanin" w:hAnsi="IRNazanin" w:eastAsia="IRNazanin"/>
          <w:color w:val="111111"/>
          <w:sz w:val="28"/>
          <w:sz w:val="28"/>
          <w:szCs w:val="28"/>
          <w:rtl w:val="true"/>
          <w:lang w:bidi="fa-IR"/>
        </w:rPr>
        <w:t>نام نرگس شد بر او تثبیت از حُسن قضا</w:t>
      </w:r>
    </w:p>
    <w:p>
      <w:pPr>
        <w:pStyle w:val="BookText"/>
        <w:rPr/>
      </w:pPr>
      <w:r>
        <w:rPr>
          <w:rFonts w:ascii="IRNazanin" w:hAnsi="IRNazanin" w:eastAsia="IRNazanin"/>
          <w:color w:val="111111"/>
          <w:sz w:val="28"/>
          <w:sz w:val="28"/>
          <w:szCs w:val="28"/>
          <w:rtl w:val="true"/>
          <w:lang w:bidi="fa-IR"/>
        </w:rPr>
        <w:t>چون گل نرگس کند تا از ولایت دلبری</w:t>
      </w:r>
    </w:p>
    <w:p>
      <w:pPr>
        <w:pStyle w:val="BookText"/>
        <w:rPr/>
      </w:pPr>
      <w:r>
        <w:rPr>
          <w:rFonts w:ascii="IRNazanin" w:hAnsi="IRNazanin" w:eastAsia="IRNazanin"/>
          <w:color w:val="111111"/>
          <w:sz w:val="28"/>
          <w:sz w:val="28"/>
          <w:szCs w:val="28"/>
          <w:rtl w:val="true"/>
          <w:lang w:bidi="fa-IR"/>
        </w:rPr>
        <w:t>قدر او را زرشناسی داشت چون ابن الجواد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زر زرگر شناسد قدر گوهر گوهری </w:t>
      </w:r>
    </w:p>
    <w:p>
      <w:pPr>
        <w:pStyle w:val="BookText"/>
        <w:rPr/>
      </w:pPr>
      <w:r>
        <w:rPr>
          <w:rFonts w:ascii="IRNazanin" w:hAnsi="IRNazanin" w:eastAsia="IRNazanin"/>
          <w:color w:val="111111"/>
          <w:sz w:val="28"/>
          <w:sz w:val="28"/>
          <w:szCs w:val="28"/>
          <w:rtl w:val="true"/>
          <w:lang w:bidi="fa-IR"/>
        </w:rPr>
        <w:t>نیکبخت و نیک سیرت با سر انجامی نکو</w:t>
      </w:r>
    </w:p>
    <w:p>
      <w:pPr>
        <w:pStyle w:val="BookText"/>
        <w:rPr/>
      </w:pPr>
      <w:r>
        <w:rPr>
          <w:rFonts w:ascii="IRNazanin" w:hAnsi="IRNazanin" w:eastAsia="IRNazanin"/>
          <w:color w:val="111111"/>
          <w:sz w:val="28"/>
          <w:sz w:val="28"/>
          <w:szCs w:val="28"/>
          <w:rtl w:val="true"/>
          <w:lang w:bidi="fa-IR"/>
        </w:rPr>
        <w:t>شد عروس خانۀ هادی به شان همسری</w:t>
      </w:r>
    </w:p>
    <w:p>
      <w:pPr>
        <w:pStyle w:val="BookText"/>
        <w:rPr/>
      </w:pPr>
      <w:r>
        <w:rPr>
          <w:rFonts w:ascii="IRNazanin" w:hAnsi="IRNazanin" w:eastAsia="IRNazanin"/>
          <w:color w:val="111111"/>
          <w:sz w:val="28"/>
          <w:sz w:val="28"/>
          <w:szCs w:val="28"/>
          <w:rtl w:val="true"/>
          <w:lang w:bidi="fa-IR"/>
        </w:rPr>
        <w:t>گشت خاتون ولایت همسر مولا حسن</w:t>
      </w:r>
    </w:p>
    <w:p>
      <w:pPr>
        <w:pStyle w:val="BookText"/>
        <w:rPr/>
      </w:pPr>
      <w:r>
        <w:rPr>
          <w:rFonts w:ascii="IRNazanin" w:hAnsi="IRNazanin" w:eastAsia="IRNazanin"/>
          <w:color w:val="111111"/>
          <w:sz w:val="28"/>
          <w:sz w:val="28"/>
          <w:szCs w:val="28"/>
          <w:rtl w:val="true"/>
          <w:lang w:bidi="fa-IR"/>
        </w:rPr>
        <w:t>بر امام عصر مادر شد چه نیکو مادری</w:t>
      </w:r>
    </w:p>
    <w:p>
      <w:pPr>
        <w:pStyle w:val="BookText"/>
        <w:rPr/>
      </w:pPr>
      <w:r>
        <w:rPr>
          <w:rFonts w:ascii="IRNazanin" w:hAnsi="IRNazanin" w:eastAsia="IRNazanin"/>
          <w:color w:val="111111"/>
          <w:sz w:val="28"/>
          <w:sz w:val="28"/>
          <w:szCs w:val="28"/>
          <w:rtl w:val="true"/>
          <w:lang w:bidi="fa-IR"/>
        </w:rPr>
        <w:t>مادری برحجّت حقّ شمس عالمتاب دین</w:t>
      </w:r>
    </w:p>
    <w:p>
      <w:pPr>
        <w:pStyle w:val="BookText"/>
        <w:rPr/>
      </w:pPr>
      <w:r>
        <w:rPr>
          <w:rFonts w:ascii="IRNazanin" w:hAnsi="IRNazanin" w:eastAsia="IRNazanin"/>
          <w:color w:val="111111"/>
          <w:sz w:val="28"/>
          <w:sz w:val="28"/>
          <w:szCs w:val="28"/>
          <w:rtl w:val="true"/>
          <w:lang w:bidi="fa-IR"/>
        </w:rPr>
        <w:t>او که نورانی کند عالم ز پرتو گستری</w:t>
      </w:r>
    </w:p>
    <w:p>
      <w:pPr>
        <w:pStyle w:val="BookText"/>
        <w:rPr/>
      </w:pPr>
      <w:r>
        <w:rPr>
          <w:rFonts w:ascii="IRNazanin" w:hAnsi="IRNazanin" w:eastAsia="IRNazanin"/>
          <w:color w:val="111111"/>
          <w:sz w:val="28"/>
          <w:sz w:val="28"/>
          <w:szCs w:val="28"/>
          <w:rtl w:val="true"/>
          <w:lang w:bidi="fa-IR"/>
        </w:rPr>
        <w:t>قائم آل محمد خوانده نام مادرش</w:t>
      </w:r>
    </w:p>
    <w:p>
      <w:pPr>
        <w:pStyle w:val="BookText"/>
        <w:rPr/>
      </w:pPr>
      <w:r>
        <w:rPr>
          <w:rFonts w:ascii="IRNazanin" w:hAnsi="IRNazanin" w:eastAsia="IRNazanin"/>
          <w:color w:val="111111"/>
          <w:sz w:val="28"/>
          <w:sz w:val="28"/>
          <w:szCs w:val="28"/>
          <w:rtl w:val="true"/>
          <w:lang w:bidi="fa-IR"/>
        </w:rPr>
        <w:t>سیّده خیرالاِما کان هست از دانشوری</w:t>
      </w:r>
    </w:p>
    <w:p>
      <w:pPr>
        <w:pStyle w:val="BookText"/>
        <w:rPr/>
      </w:pPr>
      <w:r>
        <w:rPr>
          <w:rFonts w:ascii="IRNazanin" w:hAnsi="IRNazanin" w:eastAsia="IRNazanin"/>
          <w:color w:val="111111"/>
          <w:sz w:val="28"/>
          <w:sz w:val="28"/>
          <w:szCs w:val="28"/>
          <w:rtl w:val="true"/>
          <w:lang w:bidi="fa-IR"/>
        </w:rPr>
        <w:t xml:space="preserve">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نویدی از کلام راویان</w:t>
      </w:r>
    </w:p>
    <w:p>
      <w:pPr>
        <w:pStyle w:val="BookText"/>
        <w:rPr/>
      </w:pPr>
      <w:r>
        <w:rPr>
          <w:rFonts w:ascii="IRNazanin" w:hAnsi="IRNazanin" w:eastAsia="IRNazanin"/>
          <w:color w:val="111111"/>
          <w:sz w:val="28"/>
          <w:sz w:val="28"/>
          <w:szCs w:val="28"/>
          <w:rtl w:val="true"/>
          <w:lang w:bidi="fa-IR"/>
        </w:rPr>
        <w:t>اینکه دارد نام نرجس بعد زهرا برتری</w:t>
      </w:r>
    </w:p>
    <w:p>
      <w:pPr>
        <w:pStyle w:val="BookText"/>
        <w:rPr/>
      </w:pPr>
      <w:r>
        <w:rPr>
          <w:rFonts w:ascii="IRNazanin" w:hAnsi="IRNazanin" w:eastAsia="IRNazanin"/>
          <w:color w:val="111111"/>
          <w:sz w:val="28"/>
          <w:sz w:val="28"/>
          <w:szCs w:val="28"/>
          <w:rtl w:val="true"/>
          <w:lang w:bidi="fa-IR"/>
        </w:rPr>
        <w:t>حضرت نرجس دعاکن بهر تعجیل فرج</w:t>
      </w:r>
    </w:p>
    <w:p>
      <w:pPr>
        <w:pStyle w:val="BookText"/>
        <w:rPr/>
      </w:pPr>
      <w:r>
        <w:rPr>
          <w:rFonts w:ascii="IRNazanin" w:hAnsi="IRNazanin" w:eastAsia="IRNazanin"/>
          <w:color w:val="111111"/>
          <w:sz w:val="28"/>
          <w:sz w:val="28"/>
          <w:szCs w:val="28"/>
          <w:rtl w:val="true"/>
          <w:lang w:bidi="fa-IR"/>
        </w:rPr>
        <w:t>تا رسد آن منجی ما با دعای مادری</w:t>
      </w:r>
    </w:p>
    <w:p>
      <w:pPr>
        <w:pStyle w:val="BookText"/>
        <w:rPr/>
      </w:pPr>
      <w:r>
        <w:rPr>
          <w:rFonts w:ascii="IRNazanin" w:hAnsi="IRNazanin" w:eastAsia="IRNazanin"/>
          <w:color w:val="111111"/>
          <w:sz w:val="28"/>
          <w:sz w:val="28"/>
          <w:szCs w:val="28"/>
          <w:rtl w:val="true"/>
          <w:lang w:bidi="fa-IR"/>
        </w:rPr>
        <w:t>شد حضرت نرجس به سرور و شادی</w:t>
      </w:r>
    </w:p>
    <w:p>
      <w:pPr>
        <w:pStyle w:val="BookText"/>
        <w:rPr/>
      </w:pPr>
      <w:r>
        <w:rPr>
          <w:rFonts w:ascii="IRNazanin" w:hAnsi="IRNazanin" w:eastAsia="IRNazanin"/>
          <w:color w:val="111111"/>
          <w:sz w:val="28"/>
          <w:sz w:val="28"/>
          <w:szCs w:val="28"/>
          <w:rtl w:val="true"/>
          <w:lang w:bidi="fa-IR"/>
        </w:rPr>
        <w:t>تا یافت به دست نور حق آزادی</w:t>
      </w:r>
    </w:p>
    <w:p>
      <w:pPr>
        <w:pStyle w:val="BookText"/>
        <w:rPr/>
      </w:pPr>
      <w:r>
        <w:rPr>
          <w:rFonts w:ascii="IRNazanin" w:hAnsi="IRNazanin" w:eastAsia="IRNazanin"/>
          <w:color w:val="111111"/>
          <w:sz w:val="28"/>
          <w:sz w:val="28"/>
          <w:szCs w:val="28"/>
          <w:rtl w:val="true"/>
          <w:lang w:bidi="fa-IR"/>
        </w:rPr>
        <w:t>شد مادریِ حجت حق طالع او</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چو عروس بر امام هادی</w:t>
      </w:r>
      <w:bookmarkStart w:id="770" w:name="pg8022_80742"/>
    </w:p>
    <w:p>
      <w:pPr>
        <w:pStyle w:val="Heading3"/>
        <w:numPr>
          <w:ilvl w:val="2"/>
          <w:numId w:val="1"/>
        </w:numPr>
        <w:rPr/>
      </w:pPr>
      <w:bookmarkStart w:id="771" w:name="__RefHeading___Toc7241899_1051229030"/>
      <w:bookmarkStart w:id="772" w:name="_Toc278"/>
      <w:bookmarkEnd w:id="770"/>
      <w:bookmarkEnd w:id="771"/>
      <w:r>
        <w:rPr>
          <w:rtl w:val="true"/>
        </w:rPr>
        <w:t xml:space="preserve">ملیکۀ کل جهان </w:t>
      </w:r>
      <w:r>
        <w:rPr>
          <w:rtl w:val="true"/>
        </w:rPr>
        <w:t xml:space="preserve">/ </w:t>
      </w:r>
      <w:r>
        <w:rPr>
          <w:rtl w:val="true"/>
        </w:rPr>
        <w:t>مرضیه سادات هاشمی</w:t>
      </w:r>
      <w:bookmarkEnd w:id="77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شاعرۀ با ایمان و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مرضیه سادات هاشمی</w:t>
      </w:r>
    </w:p>
    <w:p>
      <w:pPr>
        <w:pStyle w:val="BookText"/>
        <w:rPr/>
      </w:pPr>
      <w:r>
        <w:rPr>
          <w:rFonts w:ascii="IRNazanin" w:hAnsi="IRNazanin" w:eastAsia="IRNazanin"/>
          <w:color w:val="111111"/>
          <w:sz w:val="28"/>
          <w:sz w:val="28"/>
          <w:szCs w:val="28"/>
          <w:rtl w:val="true"/>
          <w:lang w:bidi="fa-IR"/>
        </w:rPr>
        <w:t>از معصومیه ، استان مرکزی</w:t>
      </w:r>
    </w:p>
    <w:p>
      <w:pPr>
        <w:pStyle w:val="BookText"/>
        <w:rPr/>
      </w:pPr>
      <w:r>
        <w:rPr>
          <w:rFonts w:ascii="IRNazanin" w:hAnsi="IRNazanin" w:eastAsia="IRNazanin"/>
          <w:color w:val="111111"/>
          <w:sz w:val="28"/>
          <w:sz w:val="28"/>
          <w:szCs w:val="28"/>
          <w:rtl w:val="true"/>
          <w:lang w:bidi="fa-IR"/>
        </w:rPr>
        <w:t>ملیکه کل جهان</w:t>
      </w:r>
    </w:p>
    <w:p>
      <w:pPr>
        <w:pStyle w:val="BookText"/>
        <w:rPr/>
      </w:pPr>
      <w:r>
        <w:rPr>
          <w:rFonts w:ascii="IRNazanin" w:hAnsi="IRNazanin" w:eastAsia="IRNazanin"/>
          <w:color w:val="111111"/>
          <w:sz w:val="28"/>
          <w:sz w:val="28"/>
          <w:szCs w:val="28"/>
          <w:rtl w:val="true"/>
          <w:lang w:bidi="fa-IR"/>
        </w:rPr>
        <w:t xml:space="preserve">تویی ملیکۀ کل جهان ، ملیکۀ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رها شده از ننگِ پادشاهیِ شوم</w:t>
      </w:r>
    </w:p>
    <w:p>
      <w:pPr>
        <w:pStyle w:val="BookText"/>
        <w:rPr/>
      </w:pPr>
      <w:r>
        <w:rPr>
          <w:rFonts w:ascii="IRNazanin" w:hAnsi="IRNazanin" w:eastAsia="IRNazanin"/>
          <w:color w:val="111111"/>
          <w:sz w:val="28"/>
          <w:sz w:val="28"/>
          <w:szCs w:val="28"/>
          <w:rtl w:val="true"/>
          <w:lang w:bidi="fa-IR"/>
        </w:rPr>
        <w:t>تو سوسنی وسط خارها نمی رویی</w:t>
      </w:r>
    </w:p>
    <w:p>
      <w:pPr>
        <w:pStyle w:val="BookText"/>
        <w:rPr/>
      </w:pPr>
      <w:r>
        <w:rPr>
          <w:rFonts w:ascii="IRNazanin" w:hAnsi="IRNazanin" w:eastAsia="IRNazanin"/>
          <w:color w:val="111111"/>
          <w:sz w:val="28"/>
          <w:sz w:val="28"/>
          <w:szCs w:val="28"/>
          <w:rtl w:val="true"/>
          <w:lang w:bidi="fa-IR"/>
        </w:rPr>
        <w:t>بیا که نور بکاری در این جهانِ سموم</w:t>
      </w:r>
    </w:p>
    <w:p>
      <w:pPr>
        <w:pStyle w:val="BookText"/>
        <w:rPr/>
      </w:pPr>
      <w:r>
        <w:rPr>
          <w:rFonts w:ascii="IRNazanin" w:hAnsi="IRNazanin" w:eastAsia="IRNazanin"/>
          <w:color w:val="111111"/>
          <w:sz w:val="28"/>
          <w:sz w:val="28"/>
          <w:szCs w:val="28"/>
          <w:rtl w:val="true"/>
          <w:lang w:bidi="fa-IR"/>
        </w:rPr>
        <w:t>ببین که نرگس نورت ، چقدر شاد کند</w:t>
      </w:r>
    </w:p>
    <w:p>
      <w:pPr>
        <w:pStyle w:val="BookText"/>
        <w:rPr/>
      </w:pPr>
      <w:r>
        <w:rPr>
          <w:rFonts w:ascii="IRNazanin" w:hAnsi="IRNazanin" w:eastAsia="IRNazanin"/>
          <w:color w:val="111111"/>
          <w:sz w:val="28"/>
          <w:sz w:val="28"/>
          <w:szCs w:val="28"/>
          <w:rtl w:val="true"/>
          <w:lang w:bidi="fa-IR"/>
        </w:rPr>
        <w:t>دو چشمِ منتظرِ هر چهارده معصوم</w:t>
      </w:r>
    </w:p>
    <w:p>
      <w:pPr>
        <w:pStyle w:val="BookText"/>
        <w:rPr/>
      </w:pPr>
      <w:r>
        <w:rPr>
          <w:rFonts w:ascii="IRNazanin" w:hAnsi="IRNazanin" w:eastAsia="IRNazanin"/>
          <w:color w:val="111111"/>
          <w:sz w:val="28"/>
          <w:sz w:val="28"/>
          <w:szCs w:val="28"/>
          <w:rtl w:val="true"/>
          <w:lang w:bidi="fa-IR"/>
        </w:rPr>
        <w:t>کنیزِ آلِ علی بودن افتخارت شد</w:t>
      </w:r>
    </w:p>
    <w:p>
      <w:pPr>
        <w:pStyle w:val="BookText"/>
        <w:rPr/>
      </w:pPr>
      <w:r>
        <w:rPr>
          <w:rFonts w:ascii="IRNazanin" w:hAnsi="IRNazanin" w:eastAsia="IRNazanin"/>
          <w:color w:val="111111"/>
          <w:sz w:val="28"/>
          <w:sz w:val="28"/>
          <w:szCs w:val="28"/>
          <w:rtl w:val="true"/>
          <w:lang w:bidi="fa-IR"/>
        </w:rPr>
        <w:t>به پیشگاه تو حالا ملایکند خدوم</w:t>
      </w:r>
    </w:p>
    <w:p>
      <w:pPr>
        <w:pStyle w:val="BookText"/>
        <w:rPr/>
      </w:pPr>
      <w:r>
        <w:rPr>
          <w:rFonts w:ascii="IRNazanin" w:hAnsi="IRNazanin" w:eastAsia="IRNazanin"/>
          <w:color w:val="111111"/>
          <w:sz w:val="28"/>
          <w:sz w:val="28"/>
          <w:szCs w:val="28"/>
          <w:rtl w:val="true"/>
          <w:lang w:bidi="fa-IR"/>
        </w:rPr>
        <w:t>به کوکب و قمر و کهکشان بشارت داد</w:t>
      </w:r>
    </w:p>
    <w:p>
      <w:pPr>
        <w:pStyle w:val="BookText"/>
        <w:rPr/>
      </w:pPr>
      <w:r>
        <w:rPr>
          <w:rFonts w:ascii="IRNazanin" w:hAnsi="IRNazanin" w:eastAsia="IRNazanin"/>
          <w:color w:val="111111"/>
          <w:sz w:val="28"/>
          <w:sz w:val="28"/>
          <w:szCs w:val="28"/>
          <w:rtl w:val="true"/>
          <w:lang w:bidi="fa-IR"/>
        </w:rPr>
        <w:t>حضور تک پسرت را خدای علمِ نجوم</w:t>
      </w:r>
    </w:p>
    <w:p>
      <w:pPr>
        <w:pStyle w:val="BookText"/>
        <w:rPr/>
      </w:pPr>
      <w:r>
        <w:rPr>
          <w:rFonts w:ascii="IRNazanin" w:hAnsi="IRNazanin" w:eastAsia="IRNazanin"/>
          <w:color w:val="111111"/>
          <w:sz w:val="28"/>
          <w:sz w:val="28"/>
          <w:szCs w:val="28"/>
          <w:rtl w:val="true"/>
          <w:lang w:bidi="fa-IR"/>
        </w:rPr>
        <w:t>برای کشتنِ ابلیس ها دعا کن تا</w:t>
      </w:r>
    </w:p>
    <w:p>
      <w:pPr>
        <w:pStyle w:val="BookText"/>
        <w:rPr/>
      </w:pPr>
      <w:r>
        <w:rPr>
          <w:rFonts w:ascii="IRNazanin" w:hAnsi="IRNazanin" w:eastAsia="IRNazanin"/>
          <w:color w:val="111111"/>
          <w:sz w:val="28"/>
          <w:sz w:val="28"/>
          <w:szCs w:val="28"/>
          <w:rtl w:val="true"/>
          <w:lang w:bidi="fa-IR"/>
        </w:rPr>
        <w:t>ظهورِ حضرت او غصه را کند معدوم</w:t>
      </w:r>
    </w:p>
    <w:p>
      <w:pPr>
        <w:pStyle w:val="BookText"/>
        <w:rPr/>
      </w:pPr>
      <w:r>
        <w:rPr>
          <w:rFonts w:ascii="IRNazanin" w:hAnsi="IRNazanin" w:eastAsia="IRNazanin"/>
          <w:color w:val="111111"/>
          <w:sz w:val="28"/>
          <w:sz w:val="28"/>
          <w:szCs w:val="28"/>
          <w:rtl w:val="true"/>
          <w:lang w:bidi="fa-IR"/>
        </w:rPr>
        <w:t>تصویر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685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90"/>
                        <a:stretch/>
                      </pic:blipFill>
                      <pic:spPr>
                        <a:xfrm>
                          <a:off x="0" y="0"/>
                          <a:ext cx="5334120" cy="1968480"/>
                        </a:xfrm>
                        <a:prstGeom prst="rect">
                          <a:avLst/>
                        </a:prstGeom>
                        <a:ln w="0">
                          <a:noFill/>
                        </a:ln>
                      </pic:spPr>
                    </pic:pic>
                  </a:graphicData>
                </a:graphic>
              </wp:inline>
            </w:drawing>
          </mc:Choice>
          <mc:Fallback>
            <w:pict>
              <v:shape id="shape_0" stroked="f" o:allowincell="f" style="position:absolute;margin-left:0pt;margin-top:-155.05pt;width:419.95pt;height:154.95pt;mso-wrap-style:none;v-text-anchor:middle;mso-position-horizontal:left;mso-position-vertical:top" type="_x0000_t75">
                <v:imagedata r:id="rId491" o:detectmouseclick="t"/>
                <v:stroke color="#3465a4" joinstyle="round" endcap="flat"/>
                <w10:wrap type="none"/>
              </v:shape>
            </w:pict>
          </mc:Fallback>
        </mc:AlternateContent>
      </w:r>
      <w:bookmarkStart w:id="773" w:name="pg8022_80744"/>
    </w:p>
    <w:p>
      <w:pPr>
        <w:pStyle w:val="Heading3"/>
        <w:numPr>
          <w:ilvl w:val="2"/>
          <w:numId w:val="1"/>
        </w:numPr>
        <w:rPr/>
      </w:pPr>
      <w:bookmarkStart w:id="774" w:name="__RefHeading___Toc7241901_1051229030"/>
      <w:bookmarkStart w:id="775" w:name="_Toc279"/>
      <w:bookmarkEnd w:id="773"/>
      <w:bookmarkEnd w:id="774"/>
      <w:r>
        <w:rPr>
          <w:rtl w:val="true"/>
        </w:rPr>
        <w:t xml:space="preserve">شکوفائی نرگس </w:t>
      </w:r>
      <w:r>
        <w:rPr>
          <w:rtl w:val="true"/>
        </w:rPr>
        <w:t xml:space="preserve">/ </w:t>
      </w:r>
      <w:r>
        <w:rPr>
          <w:rtl w:val="true"/>
        </w:rPr>
        <w:t>عباس همتی</w:t>
      </w:r>
      <w:bookmarkEnd w:id="775"/>
    </w:p>
    <w:p>
      <w:pPr>
        <w:pStyle w:val="BookText"/>
        <w:rPr/>
      </w:pPr>
      <w:r>
        <w:rPr>
          <w:rFonts w:ascii="Amiri" w:hAnsi="Amiri" w:eastAsia="Amiri" w:cs="Amiri"/>
          <w:color w:val="111111"/>
          <w:sz w:val="28"/>
          <w:sz w:val="28"/>
          <w:szCs w:val="28"/>
          <w:rtl w:val="true"/>
          <w:lang w:bidi="ar-SA"/>
        </w:rPr>
        <w:t xml:space="preserve">سرودۀ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خاندان عصمت و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عبّاس همتی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شکوفائی نرگس</w:t>
      </w:r>
    </w:p>
    <w:p>
      <w:pPr>
        <w:pStyle w:val="BookText"/>
        <w:rPr/>
      </w:pPr>
      <w:r>
        <w:rPr>
          <w:rFonts w:ascii="IRNazanin" w:hAnsi="IRNazanin" w:eastAsia="IRNazanin"/>
          <w:color w:val="111111"/>
          <w:sz w:val="28"/>
          <w:sz w:val="28"/>
          <w:szCs w:val="28"/>
          <w:rtl w:val="true"/>
          <w:lang w:bidi="fa-IR"/>
        </w:rPr>
        <w:t>پر از لبخند ، از آن خواب شیرین چشم وا کردی</w:t>
      </w:r>
    </w:p>
    <w:p>
      <w:pPr>
        <w:pStyle w:val="BookText"/>
        <w:rPr/>
      </w:pPr>
      <w:r>
        <w:rPr>
          <w:rFonts w:ascii="IRNazanin" w:hAnsi="IRNazanin" w:eastAsia="IRNazanin"/>
          <w:color w:val="111111"/>
          <w:sz w:val="28"/>
          <w:sz w:val="28"/>
          <w:szCs w:val="28"/>
          <w:rtl w:val="true"/>
          <w:lang w:bidi="fa-IR"/>
        </w:rPr>
        <w:t>نگاه انداختی در آینه خود را صدا کردی</w:t>
      </w:r>
    </w:p>
    <w:p>
      <w:p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درون آینه نرگس شکوفا شد</w:t>
      </w:r>
    </w:p>
    <w:p>
      <w:pPr>
        <w:pStyle w:val="BookText"/>
        <w:rPr/>
      </w:pPr>
      <w:r>
        <w:rPr>
          <w:rFonts w:ascii="IRNazanin" w:hAnsi="IRNazanin" w:eastAsia="IRNazanin"/>
          <w:color w:val="111111"/>
          <w:sz w:val="28"/>
          <w:sz w:val="28"/>
          <w:szCs w:val="28"/>
          <w:rtl w:val="true"/>
          <w:lang w:bidi="fa-IR"/>
        </w:rPr>
        <w:t>خودت را با خودت یک‌بار دیگر آشنا کردی</w:t>
      </w:r>
    </w:p>
    <w:p>
      <w:pPr>
        <w:pStyle w:val="BookText"/>
        <w:rPr/>
      </w:pPr>
      <w:r>
        <w:rPr>
          <w:rFonts w:ascii="IRNazanin" w:hAnsi="IRNazanin" w:eastAsia="IRNazanin"/>
          <w:color w:val="111111"/>
          <w:sz w:val="28"/>
          <w:sz w:val="28"/>
          <w:szCs w:val="28"/>
          <w:rtl w:val="true"/>
          <w:lang w:bidi="fa-IR"/>
        </w:rPr>
        <w:t>زدی از قصر بیرون، رفتی و دروازه را بستی</w:t>
      </w:r>
    </w:p>
    <w:p>
      <w:pPr>
        <w:pStyle w:val="BookText"/>
        <w:rPr/>
      </w:pPr>
      <w:r>
        <w:rPr>
          <w:rFonts w:ascii="Amiri" w:hAnsi="Amiri" w:eastAsia="Amiri" w:cs="Amiri"/>
          <w:color w:val="111111"/>
          <w:sz w:val="28"/>
          <w:sz w:val="28"/>
          <w:szCs w:val="28"/>
          <w:rtl w:val="true"/>
          <w:lang w:bidi="ar-SA"/>
        </w:rPr>
        <w:t xml:space="preserve">به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لِلوِلا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آغوش وا کردی</w:t>
      </w:r>
    </w:p>
    <w:p>
      <w:pPr>
        <w:pStyle w:val="BookText"/>
        <w:rPr/>
      </w:pPr>
      <w:r>
        <w:rPr>
          <w:rFonts w:ascii="IRNazanin" w:hAnsi="IRNazanin" w:eastAsia="IRNazanin"/>
          <w:color w:val="111111"/>
          <w:sz w:val="28"/>
          <w:sz w:val="28"/>
          <w:szCs w:val="28"/>
          <w:rtl w:val="true"/>
          <w:lang w:bidi="fa-IR"/>
        </w:rPr>
        <w:t>در آن صبحی که هرچه بادبان شوق زیارت داشت</w:t>
      </w:r>
    </w:p>
    <w:p>
      <w:pPr>
        <w:pStyle w:val="BookText"/>
        <w:rPr/>
      </w:pPr>
      <w:r>
        <w:rPr>
          <w:rFonts w:ascii="IRNazanin" w:hAnsi="IRNazanin" w:eastAsia="IRNazanin"/>
          <w:color w:val="111111"/>
          <w:sz w:val="28"/>
          <w:sz w:val="28"/>
          <w:szCs w:val="28"/>
          <w:rtl w:val="true"/>
          <w:lang w:bidi="fa-IR"/>
        </w:rPr>
        <w:t>دلت را همسفر با کشتیِ باد صبا کردی</w:t>
      </w:r>
    </w:p>
    <w:p>
      <w:pPr>
        <w:pStyle w:val="BookText"/>
        <w:rPr/>
      </w:pP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مُرقُس و مَتّی</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گرفتی انس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کلیسایی ، مسیرت را جدا کردی</w:t>
      </w:r>
    </w:p>
    <w:p>
      <w:pPr>
        <w:pStyle w:val="BookText"/>
        <w:rPr/>
      </w:pPr>
      <w:r>
        <w:rPr>
          <w:rFonts w:ascii="IRNazanin" w:hAnsi="IRNazanin" w:eastAsia="IRNazanin"/>
          <w:color w:val="111111"/>
          <w:sz w:val="28"/>
          <w:sz w:val="28"/>
          <w:szCs w:val="28"/>
          <w:rtl w:val="true"/>
          <w:lang w:bidi="fa-IR"/>
        </w:rPr>
        <w:t>بهشتی با خودت داری که سامرّای غربت را</w:t>
      </w:r>
    </w:p>
    <w:p>
      <w:pPr>
        <w:pStyle w:val="BookText"/>
        <w:rPr/>
      </w:pPr>
      <w:r>
        <w:rPr>
          <w:rFonts w:ascii="Amiri" w:hAnsi="Amiri" w:eastAsia="Amiri" w:cs="Amiri"/>
          <w:color w:val="111111"/>
          <w:sz w:val="28"/>
          <w:sz w:val="28"/>
          <w:szCs w:val="28"/>
          <w:rtl w:val="true"/>
          <w:lang w:bidi="ar-SA"/>
        </w:rPr>
        <w:t xml:space="preserve">برای حضرت خورشید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کردی</w:t>
      </w:r>
    </w:p>
    <w:p>
      <w:pPr>
        <w:pStyle w:val="BookText"/>
        <w:rPr/>
      </w:pPr>
      <w:r>
        <w:rPr>
          <w:rFonts w:ascii="IRNazanin" w:hAnsi="IRNazanin" w:eastAsia="IRNazanin"/>
          <w:color w:val="111111"/>
          <w:sz w:val="28"/>
          <w:sz w:val="28"/>
          <w:szCs w:val="28"/>
          <w:rtl w:val="true"/>
          <w:lang w:bidi="fa-IR"/>
        </w:rPr>
        <w:t>شنیدی قصۀ بعد از خودت را قلب ، تو لرزید</w:t>
      </w:r>
    </w:p>
    <w:p>
      <w:pPr>
        <w:pStyle w:val="BookText"/>
        <w:rPr/>
      </w:pPr>
      <w:r>
        <w:rPr>
          <w:rFonts w:ascii="IRNazanin" w:hAnsi="IRNazanin" w:eastAsia="IRNazanin"/>
          <w:color w:val="111111"/>
          <w:sz w:val="28"/>
          <w:sz w:val="28"/>
          <w:szCs w:val="28"/>
          <w:rtl w:val="true"/>
          <w:lang w:bidi="fa-IR"/>
        </w:rPr>
        <w:t>دعا کردی فرج نزدیک باشد ، گریه‌ها کردی</w:t>
      </w:r>
    </w:p>
    <w:p>
      <w:pPr>
        <w:pStyle w:val="BookText"/>
        <w:rPr/>
      </w:pPr>
      <w:r>
        <w:rPr>
          <w:rFonts w:ascii="IRNazanin" w:hAnsi="IRNazanin" w:eastAsia="IRNazanin"/>
          <w:color w:val="111111"/>
          <w:sz w:val="28"/>
          <w:sz w:val="28"/>
          <w:szCs w:val="28"/>
          <w:rtl w:val="true"/>
          <w:lang w:bidi="fa-IR"/>
        </w:rPr>
        <w:t>از اینجا داستانت ، داستان مادر موساست</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حتی شعر هم در انتظار دیدن فرداست</w:t>
      </w:r>
      <w:bookmarkStart w:id="776" w:name="pg8022_80746"/>
    </w:p>
    <w:p>
      <w:pPr>
        <w:pStyle w:val="Heading3"/>
        <w:numPr>
          <w:ilvl w:val="2"/>
          <w:numId w:val="1"/>
        </w:numPr>
        <w:rPr/>
      </w:pPr>
      <w:bookmarkStart w:id="777" w:name="__RefHeading___Toc7241903_1051229030"/>
      <w:bookmarkStart w:id="778" w:name="_Toc280"/>
      <w:bookmarkEnd w:id="776"/>
      <w:bookmarkEnd w:id="777"/>
      <w:r>
        <w:rPr>
          <w:rtl w:val="true"/>
        </w:rPr>
        <w:t xml:space="preserve">باعث بقاء امامت </w:t>
      </w:r>
      <w:r>
        <w:rPr>
          <w:rtl w:val="true"/>
        </w:rPr>
        <w:t xml:space="preserve">/ </w:t>
      </w:r>
      <w:r>
        <w:rPr>
          <w:rtl w:val="true"/>
        </w:rPr>
        <w:t>م ، یا وری</w:t>
      </w:r>
      <w:bookmarkEnd w:id="77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شاعرۀ دوستدار خاندان امامت</w:t>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یاوری</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باعث بقا امامت</w:t>
      </w:r>
    </w:p>
    <w:p>
      <w:pPr>
        <w:pStyle w:val="BookText"/>
        <w:rPr/>
      </w:pPr>
      <w:r>
        <w:rPr>
          <w:rFonts w:ascii="IRNazanin" w:hAnsi="IRNazanin" w:eastAsia="IRNazanin"/>
          <w:color w:val="111111"/>
          <w:sz w:val="28"/>
          <w:sz w:val="28"/>
          <w:szCs w:val="28"/>
          <w:rtl w:val="true"/>
          <w:lang w:bidi="fa-IR"/>
        </w:rPr>
        <w:t>سلام حق به شما مادر گل نرگس</w:t>
      </w:r>
    </w:p>
    <w:p>
      <w:pPr>
        <w:pStyle w:val="BookText"/>
        <w:rPr/>
      </w:pPr>
      <w:r>
        <w:rPr>
          <w:rFonts w:ascii="IRNazanin" w:hAnsi="IRNazanin" w:eastAsia="IRNazanin"/>
          <w:color w:val="111111"/>
          <w:sz w:val="28"/>
          <w:sz w:val="28"/>
          <w:szCs w:val="28"/>
          <w:rtl w:val="true"/>
          <w:lang w:bidi="fa-IR"/>
        </w:rPr>
        <w:t>درود وتحنیتت باد حضرت نرجس</w:t>
      </w:r>
    </w:p>
    <w:p>
      <w:pPr>
        <w:pStyle w:val="BookText"/>
        <w:rPr/>
      </w:pPr>
      <w:r>
        <w:rPr>
          <w:rFonts w:ascii="IRNazanin" w:hAnsi="IRNazanin" w:eastAsia="IRNazanin"/>
          <w:color w:val="111111"/>
          <w:sz w:val="28"/>
          <w:sz w:val="28"/>
          <w:szCs w:val="28"/>
          <w:rtl w:val="true"/>
          <w:lang w:bidi="fa-IR"/>
        </w:rPr>
        <w:t>چه جایگاه عظیمیّ و شان والایی</w:t>
      </w:r>
    </w:p>
    <w:p>
      <w:pPr>
        <w:pStyle w:val="BookText"/>
        <w:rPr/>
      </w:pPr>
      <w:r>
        <w:rPr>
          <w:rFonts w:ascii="IRNazanin" w:hAnsi="IRNazanin" w:eastAsia="IRNazanin"/>
          <w:color w:val="111111"/>
          <w:sz w:val="28"/>
          <w:sz w:val="28"/>
          <w:szCs w:val="28"/>
          <w:rtl w:val="true"/>
          <w:lang w:bidi="fa-IR"/>
        </w:rPr>
        <w:t>عروس فاطمه گشتی وبرحسن مونس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واقعه قبل از وقوع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زلزله آمد ، و قصر شد ناقص</w:t>
      </w:r>
    </w:p>
    <w:p>
      <w:pPr>
        <w:pStyle w:val="BookText"/>
        <w:rPr/>
      </w:pPr>
      <w:r>
        <w:rPr>
          <w:rFonts w:ascii="IRNazanin" w:hAnsi="IRNazanin" w:eastAsia="IRNazanin"/>
          <w:color w:val="111111"/>
          <w:sz w:val="28"/>
          <w:sz w:val="28"/>
          <w:szCs w:val="28"/>
          <w:rtl w:val="true"/>
          <w:lang w:bidi="fa-IR"/>
        </w:rPr>
        <w:t>برای اینکه بمانی شما برای امام</w:t>
      </w:r>
    </w:p>
    <w:p>
      <w:pPr>
        <w:pStyle w:val="BookText"/>
        <w:rPr/>
      </w:pPr>
      <w:r>
        <w:rPr>
          <w:rFonts w:ascii="IRNazanin" w:hAnsi="IRNazanin" w:eastAsia="IRNazanin"/>
          <w:color w:val="111111"/>
          <w:sz w:val="28"/>
          <w:sz w:val="28"/>
          <w:szCs w:val="28"/>
          <w:rtl w:val="true"/>
          <w:lang w:bidi="fa-IR"/>
        </w:rPr>
        <w:t>که هست شان طلاباطلا نه آهن و مس</w:t>
      </w:r>
    </w:p>
    <w:p>
      <w:pPr>
        <w:pStyle w:val="BookText"/>
        <w:rPr/>
      </w:pPr>
      <w:r>
        <w:rPr>
          <w:rFonts w:ascii="IRNazanin" w:hAnsi="IRNazanin" w:eastAsia="IRNazanin"/>
          <w:color w:val="111111"/>
          <w:sz w:val="28"/>
          <w:sz w:val="28"/>
          <w:szCs w:val="28"/>
          <w:rtl w:val="true"/>
          <w:lang w:bidi="fa-IR"/>
        </w:rPr>
        <w:t>بزرگ عالم هستی چو شد نصیب شما</w:t>
      </w:r>
    </w:p>
    <w:p>
      <w:pPr>
        <w:pStyle w:val="BookText"/>
        <w:rPr/>
      </w:pPr>
      <w:r>
        <w:rPr>
          <w:rFonts w:ascii="IRNazanin" w:hAnsi="IRNazanin" w:eastAsia="IRNazanin"/>
          <w:color w:val="111111"/>
          <w:sz w:val="28"/>
          <w:sz w:val="28"/>
          <w:szCs w:val="28"/>
          <w:rtl w:val="true"/>
          <w:lang w:bidi="fa-IR"/>
        </w:rPr>
        <w:t>بزرگ زادگی خویتش را نکردی حس</w:t>
      </w:r>
    </w:p>
    <w:p>
      <w:pPr>
        <w:pStyle w:val="BookText"/>
        <w:rPr/>
      </w:pPr>
      <w:r>
        <w:rPr>
          <w:rFonts w:ascii="IRNazanin" w:hAnsi="IRNazanin" w:eastAsia="IRNazanin"/>
          <w:color w:val="111111"/>
          <w:sz w:val="28"/>
          <w:sz w:val="28"/>
          <w:szCs w:val="28"/>
          <w:rtl w:val="true"/>
          <w:lang w:bidi="fa-IR"/>
        </w:rPr>
        <w:t>خوشابه این همه خوشبختی و سعادتتان</w:t>
      </w:r>
    </w:p>
    <w:p>
      <w:pPr>
        <w:pStyle w:val="BookText"/>
        <w:rPr/>
      </w:pPr>
      <w:r>
        <w:rPr>
          <w:rFonts w:ascii="IRNazanin" w:hAnsi="IRNazanin" w:eastAsia="IRNazanin"/>
          <w:color w:val="111111"/>
          <w:sz w:val="28"/>
          <w:sz w:val="28"/>
          <w:szCs w:val="28"/>
          <w:rtl w:val="true"/>
          <w:lang w:bidi="fa-IR"/>
        </w:rPr>
        <w:t>که بر بقاء امامت شما شدی باعث</w:t>
      </w:r>
    </w:p>
    <w:p>
      <w:pPr>
        <w:pStyle w:val="BookText"/>
        <w:rPr/>
      </w:pPr>
      <w:r>
        <w:rPr>
          <w:rFonts w:ascii="IRNazanin" w:hAnsi="IRNazanin" w:eastAsia="IRNazanin"/>
          <w:color w:val="111111"/>
          <w:sz w:val="28"/>
          <w:sz w:val="28"/>
          <w:szCs w:val="28"/>
          <w:rtl w:val="true"/>
          <w:lang w:bidi="fa-IR"/>
        </w:rPr>
        <w:t>تمام چشم امیدم بود به احسانت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دست خالی من پرکنی دراین مجلس</w:t>
      </w:r>
      <w:bookmarkStart w:id="779" w:name="pg8022_80748"/>
    </w:p>
    <w:p>
      <w:pPr>
        <w:pStyle w:val="Heading3"/>
        <w:numPr>
          <w:ilvl w:val="2"/>
          <w:numId w:val="1"/>
        </w:numPr>
        <w:rPr/>
      </w:pPr>
      <w:bookmarkStart w:id="780" w:name="__RefHeading___Toc7241905_1051229030"/>
      <w:bookmarkStart w:id="781" w:name="_Toc281"/>
      <w:bookmarkEnd w:id="779"/>
      <w:bookmarkEnd w:id="780"/>
      <w:r>
        <w:rPr>
          <w:rtl w:val="true"/>
        </w:rPr>
        <w:t xml:space="preserve">نام تو مشکل گشا </w:t>
      </w:r>
      <w:r>
        <w:rPr>
          <w:rtl w:val="true"/>
        </w:rPr>
        <w:t xml:space="preserve">/ </w:t>
      </w:r>
      <w:r>
        <w:rPr>
          <w:rtl w:val="true"/>
        </w:rPr>
        <w:t>سمیرا یکه تاز</w:t>
      </w:r>
      <w:bookmarkEnd w:id="78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شاعرۀ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سمیرا یکه تاز</w:t>
      </w:r>
    </w:p>
    <w:p>
      <w:pPr>
        <w:pStyle w:val="BookText"/>
        <w:rPr/>
      </w:pPr>
      <w:r>
        <w:rPr>
          <w:rFonts w:ascii="IRNazanin" w:hAnsi="IRNazanin" w:eastAsia="IRNazanin"/>
          <w:color w:val="111111"/>
          <w:sz w:val="28"/>
          <w:sz w:val="28"/>
          <w:szCs w:val="28"/>
          <w:rtl w:val="true"/>
          <w:lang w:bidi="fa-IR"/>
        </w:rPr>
        <w:t>از مامونیه ، استان مرکزی</w:t>
      </w:r>
    </w:p>
    <w:p>
      <w:pPr>
        <w:pStyle w:val="BookText"/>
        <w:rPr/>
      </w:pPr>
      <w:r>
        <w:rPr>
          <w:rFonts w:ascii="IRNazanin" w:hAnsi="IRNazanin" w:eastAsia="IRNazanin"/>
          <w:color w:val="111111"/>
          <w:sz w:val="28"/>
          <w:sz w:val="28"/>
          <w:szCs w:val="28"/>
          <w:rtl w:val="true"/>
          <w:lang w:bidi="fa-IR"/>
        </w:rPr>
        <w:t>نام تو مشکل گشا</w:t>
      </w:r>
    </w:p>
    <w:p>
      <w:pPr>
        <w:pStyle w:val="BookText"/>
        <w:rPr/>
      </w:pPr>
      <w:r>
        <w:rPr>
          <w:rFonts w:ascii="IRNazanin" w:hAnsi="IRNazanin" w:eastAsia="IRNazanin"/>
          <w:color w:val="111111"/>
          <w:sz w:val="28"/>
          <w:sz w:val="28"/>
          <w:szCs w:val="28"/>
          <w:rtl w:val="true"/>
          <w:lang w:bidi="fa-IR"/>
        </w:rPr>
        <w:t>گر چه از شَهرَت به تنهایی گذشتی بی قرار</w:t>
      </w:r>
    </w:p>
    <w:p>
      <w:pPr>
        <w:pStyle w:val="BookText"/>
        <w:rPr/>
      </w:pPr>
      <w:r>
        <w:rPr>
          <w:rFonts w:ascii="IRNazanin" w:hAnsi="IRNazanin" w:eastAsia="IRNazanin"/>
          <w:color w:val="111111"/>
          <w:sz w:val="28"/>
          <w:sz w:val="28"/>
          <w:szCs w:val="28"/>
          <w:rtl w:val="true"/>
          <w:lang w:bidi="fa-IR"/>
        </w:rPr>
        <w:t>بوی گلها می کشاندَت رو به سوی این دیار</w:t>
      </w:r>
    </w:p>
    <w:p>
      <w:pPr>
        <w:pStyle w:val="BookText"/>
        <w:rPr/>
      </w:pPr>
      <w:r>
        <w:rPr>
          <w:rFonts w:ascii="IRNazanin" w:hAnsi="IRNazanin" w:eastAsia="IRNazanin"/>
          <w:color w:val="111111"/>
          <w:sz w:val="28"/>
          <w:sz w:val="28"/>
          <w:szCs w:val="28"/>
          <w:rtl w:val="true"/>
          <w:lang w:bidi="fa-IR"/>
        </w:rPr>
        <w:t>تاج شاهی را سپردی بر نگاه دیگران</w:t>
      </w:r>
    </w:p>
    <w:p>
      <w:pPr>
        <w:pStyle w:val="BookText"/>
        <w:rPr/>
      </w:pPr>
      <w:r>
        <w:rPr>
          <w:rFonts w:ascii="IRNazanin" w:hAnsi="IRNazanin" w:eastAsia="IRNazanin"/>
          <w:color w:val="111111"/>
          <w:sz w:val="28"/>
          <w:sz w:val="28"/>
          <w:szCs w:val="28"/>
          <w:rtl w:val="true"/>
          <w:lang w:bidi="fa-IR"/>
        </w:rPr>
        <w:t>تاج گل را می گذارد بر سرت پروردگار</w:t>
      </w:r>
    </w:p>
    <w:p>
      <w:pPr>
        <w:pStyle w:val="BookText"/>
        <w:rPr/>
      </w:pPr>
      <w:r>
        <w:rPr>
          <w:rFonts w:ascii="IRNazanin" w:hAnsi="IRNazanin" w:eastAsia="IRNazanin"/>
          <w:color w:val="111111"/>
          <w:sz w:val="28"/>
          <w:sz w:val="28"/>
          <w:szCs w:val="28"/>
          <w:rtl w:val="true"/>
          <w:lang w:bidi="fa-IR"/>
        </w:rPr>
        <w:t>واژه ها را می شمارم جمله ها بی طاقت اند</w:t>
      </w:r>
    </w:p>
    <w:p>
      <w:pPr>
        <w:pStyle w:val="BookText"/>
        <w:rPr/>
      </w:pPr>
      <w:r>
        <w:rPr>
          <w:rFonts w:ascii="IRNazanin" w:hAnsi="IRNazanin" w:eastAsia="IRNazanin"/>
          <w:color w:val="111111"/>
          <w:sz w:val="28"/>
          <w:sz w:val="28"/>
          <w:szCs w:val="28"/>
          <w:rtl w:val="true"/>
          <w:lang w:bidi="fa-IR"/>
        </w:rPr>
        <w:t>پس کی از مرز سپیده می رسد خندان بهار؟</w:t>
      </w:r>
    </w:p>
    <w:p>
      <w:pPr>
        <w:pStyle w:val="BookText"/>
        <w:rPr/>
      </w:pPr>
      <w:r>
        <w:rPr>
          <w:rFonts w:ascii="IRNazanin" w:hAnsi="IRNazanin" w:eastAsia="IRNazanin"/>
          <w:color w:val="111111"/>
          <w:sz w:val="28"/>
          <w:sz w:val="28"/>
          <w:szCs w:val="28"/>
          <w:rtl w:val="true"/>
          <w:lang w:bidi="fa-IR"/>
        </w:rPr>
        <w:t>ماه نو از دست تو تابیده یک روز بلند</w:t>
      </w:r>
    </w:p>
    <w:p>
      <w:pPr>
        <w:pStyle w:val="BookText"/>
        <w:rPr/>
      </w:pPr>
      <w:r>
        <w:rPr>
          <w:rFonts w:ascii="IRNazanin" w:hAnsi="IRNazanin" w:eastAsia="IRNazanin"/>
          <w:color w:val="111111"/>
          <w:sz w:val="28"/>
          <w:sz w:val="28"/>
          <w:szCs w:val="28"/>
          <w:rtl w:val="true"/>
          <w:lang w:bidi="fa-IR"/>
        </w:rPr>
        <w:t>مادر صبر و سکوت و اقتدار و انتظار</w:t>
      </w:r>
    </w:p>
    <w:p>
      <w:pPr>
        <w:pStyle w:val="BookText"/>
        <w:rPr/>
      </w:pPr>
      <w:r>
        <w:rPr>
          <w:rFonts w:ascii="IRNazanin" w:hAnsi="IRNazanin" w:eastAsia="IRNazanin"/>
          <w:color w:val="111111"/>
          <w:sz w:val="28"/>
          <w:sz w:val="28"/>
          <w:szCs w:val="28"/>
          <w:rtl w:val="true"/>
          <w:lang w:bidi="fa-IR"/>
        </w:rPr>
        <w:t>پا به پایت کوچه ها را می گذارم زیر پا</w:t>
      </w:r>
    </w:p>
    <w:p>
      <w:pPr>
        <w:pStyle w:val="BookText"/>
        <w:rPr/>
      </w:pPr>
      <w:r>
        <w:rPr>
          <w:rFonts w:ascii="IRNazanin" w:hAnsi="IRNazanin" w:eastAsia="IRNazanin"/>
          <w:color w:val="111111"/>
          <w:sz w:val="28"/>
          <w:sz w:val="28"/>
          <w:szCs w:val="28"/>
          <w:rtl w:val="true"/>
          <w:lang w:bidi="fa-IR"/>
        </w:rPr>
        <w:t>جای پای مادری دنبال رد پای یار</w:t>
      </w:r>
    </w:p>
    <w:p>
      <w:pPr>
        <w:pStyle w:val="BookText"/>
        <w:rPr/>
      </w:pPr>
      <w:r>
        <w:rPr>
          <w:rFonts w:ascii="IRNazanin" w:hAnsi="IRNazanin" w:eastAsia="IRNazanin"/>
          <w:color w:val="111111"/>
          <w:sz w:val="28"/>
          <w:sz w:val="28"/>
          <w:szCs w:val="28"/>
          <w:rtl w:val="true"/>
          <w:lang w:bidi="fa-IR"/>
        </w:rPr>
        <w:t>تو زلال لحظه هایی ندبه ها را دیده ای</w:t>
      </w:r>
    </w:p>
    <w:p>
      <w:pPr>
        <w:pStyle w:val="BookText"/>
        <w:rPr/>
      </w:pPr>
      <w:r>
        <w:rPr>
          <w:rFonts w:ascii="IRNazanin" w:hAnsi="IRNazanin" w:eastAsia="IRNazanin"/>
          <w:color w:val="111111"/>
          <w:sz w:val="28"/>
          <w:sz w:val="28"/>
          <w:szCs w:val="28"/>
          <w:rtl w:val="true"/>
          <w:lang w:bidi="fa-IR"/>
        </w:rPr>
        <w:t>خرده های آینه در گریه های بی شمار</w:t>
      </w:r>
    </w:p>
    <w:p>
      <w:pPr>
        <w:pStyle w:val="BookText"/>
        <w:rPr/>
      </w:pPr>
      <w:r>
        <w:rPr>
          <w:rFonts w:ascii="IRNazanin" w:hAnsi="IRNazanin" w:eastAsia="IRNazanin"/>
          <w:color w:val="111111"/>
          <w:sz w:val="28"/>
          <w:sz w:val="28"/>
          <w:szCs w:val="28"/>
          <w:rtl w:val="true"/>
          <w:lang w:bidi="fa-IR"/>
        </w:rPr>
        <w:t>باغبان غنچه ی دردانه ی دشت بهشت</w:t>
      </w:r>
    </w:p>
    <w:p>
      <w:pPr>
        <w:pStyle w:val="BookText"/>
        <w:rPr/>
      </w:pPr>
      <w:r>
        <w:rPr>
          <w:rFonts w:ascii="IRNazanin" w:hAnsi="IRNazanin" w:eastAsia="IRNazanin"/>
          <w:color w:val="111111"/>
          <w:sz w:val="28"/>
          <w:sz w:val="28"/>
          <w:szCs w:val="28"/>
          <w:rtl w:val="true"/>
          <w:lang w:bidi="fa-IR"/>
        </w:rPr>
        <w:t>سیب سرخ آورده ای تا که بماند یادگار</w:t>
      </w:r>
    </w:p>
    <w:p>
      <w:pPr>
        <w:pStyle w:val="BookText"/>
        <w:rPr/>
      </w:pPr>
      <w:r>
        <w:rPr>
          <w:rFonts w:ascii="IRNazanin" w:hAnsi="IRNazanin" w:eastAsia="IRNazanin"/>
          <w:color w:val="111111"/>
          <w:sz w:val="28"/>
          <w:sz w:val="28"/>
          <w:szCs w:val="28"/>
          <w:rtl w:val="true"/>
          <w:lang w:bidi="fa-IR"/>
        </w:rPr>
        <w:t>نام تو مشکل گشا و چادرت چتر نجات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نرگس چشمت ستاره در شبی دنباله دار</w:t>
      </w:r>
      <w:bookmarkStart w:id="782" w:name="pg8022_80750"/>
    </w:p>
    <w:p>
      <w:pPr>
        <w:pStyle w:val="Heading3"/>
        <w:numPr>
          <w:ilvl w:val="2"/>
          <w:numId w:val="1"/>
        </w:numPr>
        <w:rPr/>
      </w:pPr>
      <w:bookmarkStart w:id="783" w:name="__RefHeading___Toc7241907_1051229030"/>
      <w:bookmarkStart w:id="784" w:name="_Toc282"/>
      <w:bookmarkEnd w:id="782"/>
      <w:bookmarkEnd w:id="783"/>
      <w:r>
        <w:rPr>
          <w:rtl w:val="true"/>
        </w:rPr>
        <w:t xml:space="preserve">بزرگترین تعبیر خواب </w:t>
      </w:r>
      <w:r>
        <w:rPr>
          <w:rtl w:val="true"/>
        </w:rPr>
        <w:t xml:space="preserve">/ </w:t>
      </w:r>
      <w:r>
        <w:rPr>
          <w:rtl w:val="true"/>
        </w:rPr>
        <w:t>مسعود یوسف پور</w:t>
      </w:r>
      <w:bookmarkEnd w:id="78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خوش قریحۀ ولائی</w:t>
      </w:r>
    </w:p>
    <w:p>
      <w:pPr>
        <w:pStyle w:val="BookText"/>
        <w:rPr/>
      </w:pPr>
      <w:r>
        <w:rPr>
          <w:rFonts w:ascii="IRNazanin" w:hAnsi="IRNazanin" w:eastAsia="IRNazanin"/>
          <w:color w:val="111111"/>
          <w:sz w:val="28"/>
          <w:sz w:val="28"/>
          <w:szCs w:val="28"/>
          <w:rtl w:val="true"/>
          <w:lang w:bidi="fa-IR"/>
        </w:rPr>
        <w:t>آقای مسعود یوسف پور</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بزرگترین تعبیر خواب</w:t>
      </w:r>
    </w:p>
    <w:p>
      <w:pPr>
        <w:pStyle w:val="BookText"/>
        <w:rPr/>
      </w:pPr>
      <w:r>
        <w:rPr>
          <w:rFonts w:ascii="IRNazanin" w:hAnsi="IRNazanin" w:eastAsia="IRNazanin"/>
          <w:color w:val="111111"/>
          <w:sz w:val="28"/>
          <w:sz w:val="28"/>
          <w:szCs w:val="28"/>
          <w:rtl w:val="true"/>
          <w:lang w:bidi="fa-IR"/>
        </w:rPr>
        <w:t>نرگس ، روایتی‌ست ز عطر بهار تو</w:t>
      </w:r>
    </w:p>
    <w:p>
      <w:pPr>
        <w:pStyle w:val="BookText"/>
        <w:rPr/>
      </w:pPr>
      <w:r>
        <w:rPr>
          <w:rFonts w:ascii="IRNazanin" w:hAnsi="IRNazanin" w:eastAsia="IRNazanin"/>
          <w:color w:val="111111"/>
          <w:sz w:val="28"/>
          <w:sz w:val="28"/>
          <w:szCs w:val="28"/>
          <w:rtl w:val="true"/>
          <w:lang w:bidi="fa-IR"/>
        </w:rPr>
        <w:t>مریم ، گلی‌ست حاکی از ایل و تبار تو</w:t>
      </w:r>
    </w:p>
    <w:p>
      <w:pPr>
        <w:pStyle w:val="BookText"/>
        <w:rPr/>
      </w:pPr>
      <w:r>
        <w:rPr>
          <w:rFonts w:ascii="IRNazanin" w:hAnsi="IRNazanin" w:eastAsia="IRNazanin"/>
          <w:color w:val="111111"/>
          <w:sz w:val="28"/>
          <w:sz w:val="28"/>
          <w:szCs w:val="28"/>
          <w:rtl w:val="true"/>
          <w:lang w:bidi="fa-IR"/>
        </w:rPr>
        <w:t>تعبیر خواب هیچ‌کس این قدر خوب نیست</w:t>
      </w:r>
    </w:p>
    <w:p>
      <w:pPr>
        <w:pStyle w:val="BookText"/>
        <w:rPr/>
      </w:pPr>
      <w:r>
        <w:rPr>
          <w:rFonts w:ascii="Amiri" w:hAnsi="Amiri" w:eastAsia="Amiri" w:cs="Amiri"/>
          <w:color w:val="111111"/>
          <w:sz w:val="28"/>
          <w:sz w:val="28"/>
          <w:szCs w:val="28"/>
          <w:rtl w:val="true"/>
          <w:lang w:bidi="ar-SA"/>
        </w:rPr>
        <w:t xml:space="preserve">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خدا بی‌قرار</w:t>
      </w:r>
    </w:p>
    <w:p>
      <w:pPr>
        <w:pStyle w:val="BookText"/>
        <w:rPr/>
      </w:pPr>
      <w:r>
        <w:rPr>
          <w:rFonts w:ascii="IRNazanin" w:hAnsi="IRNazanin" w:eastAsia="IRNazanin"/>
          <w:color w:val="111111"/>
          <w:sz w:val="28"/>
          <w:sz w:val="28"/>
          <w:szCs w:val="28"/>
          <w:rtl w:val="true"/>
          <w:lang w:bidi="fa-IR"/>
        </w:rPr>
        <w:t>تو 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 و تاب چه یوسفی</w:t>
      </w:r>
    </w:p>
    <w:p>
      <w:pPr>
        <w:pStyle w:val="BookText"/>
        <w:rPr/>
      </w:pPr>
      <w:r>
        <w:rPr>
          <w:rFonts w:ascii="IRNazanin" w:hAnsi="IRNazanin" w:eastAsia="IRNazanin"/>
          <w:color w:val="111111"/>
          <w:sz w:val="28"/>
          <w:sz w:val="28"/>
          <w:szCs w:val="28"/>
          <w:rtl w:val="true"/>
          <w:lang w:bidi="fa-IR"/>
        </w:rPr>
        <w:t>افتاده سمت برده‌فروشان گذار تو؟</w:t>
      </w:r>
    </w:p>
    <w:p>
      <w:pPr>
        <w:pStyle w:val="BookText"/>
        <w:rPr/>
      </w:pPr>
      <w:r>
        <w:rPr>
          <w:rFonts w:ascii="IRNazanin" w:hAnsi="IRNazanin" w:eastAsia="IRNazanin"/>
          <w:color w:val="111111"/>
          <w:sz w:val="28"/>
          <w:sz w:val="28"/>
          <w:szCs w:val="28"/>
          <w:rtl w:val="true"/>
          <w:lang w:bidi="fa-IR"/>
        </w:rPr>
        <w:t>مستوره‌ای که روی تو را صبحِ رُم ندید</w:t>
      </w:r>
    </w:p>
    <w:p>
      <w:pPr>
        <w:pStyle w:val="BookText"/>
        <w:rPr/>
      </w:pPr>
      <w:r>
        <w:rPr>
          <w:rFonts w:ascii="IRNazanin" w:hAnsi="IRNazanin" w:eastAsia="IRNazanin"/>
          <w:color w:val="111111"/>
          <w:sz w:val="28"/>
          <w:sz w:val="28"/>
          <w:szCs w:val="28"/>
          <w:rtl w:val="true"/>
          <w:lang w:bidi="fa-IR"/>
        </w:rPr>
        <w:t>خورشید سامره‌ست به گِردِ مدار تو</w:t>
      </w:r>
    </w:p>
    <w:p>
      <w:pPr>
        <w:pStyle w:val="BookText"/>
        <w:rPr/>
      </w:pPr>
      <w:r>
        <w:rPr>
          <w:rFonts w:ascii="IRNazanin" w:hAnsi="IRNazanin" w:eastAsia="IRNazanin"/>
          <w:color w:val="111111"/>
          <w:sz w:val="28"/>
          <w:sz w:val="28"/>
          <w:szCs w:val="28"/>
          <w:rtl w:val="true"/>
          <w:lang w:bidi="fa-IR"/>
        </w:rPr>
        <w:t>پنهان شده‌ست سرّ تو چون ماه در مُحاق</w:t>
      </w:r>
    </w:p>
    <w:p>
      <w:pPr>
        <w:pStyle w:val="BookText"/>
        <w:rPr/>
      </w:pPr>
      <w:r>
        <w:rPr>
          <w:rFonts w:ascii="IRNazanin" w:hAnsi="IRNazanin" w:eastAsia="IRNazanin"/>
          <w:color w:val="111111"/>
          <w:sz w:val="28"/>
          <w:sz w:val="28"/>
          <w:szCs w:val="28"/>
          <w:rtl w:val="true"/>
          <w:lang w:bidi="fa-IR"/>
        </w:rPr>
        <w:t>ای آسمان نشانِ دل رازدارِ تو دنیا</w:t>
      </w:r>
    </w:p>
    <w:p>
      <w:pPr>
        <w:pStyle w:val="BookText"/>
        <w:rPr/>
      </w:pPr>
      <w:r>
        <w:rPr>
          <w:rFonts w:ascii="IRNazanin" w:hAnsi="IRNazanin" w:eastAsia="IRNazanin"/>
          <w:color w:val="111111"/>
          <w:sz w:val="28"/>
          <w:sz w:val="28"/>
          <w:szCs w:val="28"/>
          <w:rtl w:val="true"/>
          <w:lang w:bidi="fa-IR"/>
        </w:rPr>
        <w:t>دلش خوش است، اگر بغض اجازه داد</w:t>
      </w:r>
    </w:p>
    <w:p>
      <w:pPr>
        <w:pStyle w:val="BookText"/>
        <w:rPr/>
      </w:pPr>
      <w:r>
        <w:rPr>
          <w:rFonts w:ascii="IRNazanin" w:hAnsi="IRNazanin" w:eastAsia="IRNazanin"/>
          <w:color w:val="111111"/>
          <w:sz w:val="28"/>
          <w:sz w:val="28"/>
          <w:szCs w:val="28"/>
          <w:rtl w:val="true"/>
          <w:lang w:bidi="fa-IR"/>
        </w:rPr>
        <w:t>یک صبح جمعه ندبه بخواند کنار تو</w:t>
      </w:r>
    </w:p>
    <w:p>
      <w:pPr>
        <w:pStyle w:val="BookText"/>
        <w:rPr/>
      </w:pPr>
      <w:r>
        <w:rPr>
          <w:rFonts w:ascii="IRNazanin" w:hAnsi="IRNazanin" w:eastAsia="IRNazanin"/>
          <w:color w:val="111111"/>
          <w:sz w:val="28"/>
          <w:sz w:val="28"/>
          <w:szCs w:val="28"/>
          <w:rtl w:val="true"/>
          <w:lang w:bidi="fa-IR"/>
        </w:rPr>
        <w:t>کم زائر آمده‌ست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خواست بیشتر</w:t>
      </w:r>
    </w:p>
    <w:p>
      <w:pPr>
        <w:pStyle w:val="BookText"/>
        <w:rPr/>
      </w:pPr>
      <w:r>
        <w:rPr>
          <w:rFonts w:ascii="IRNazanin" w:hAnsi="IRNazanin" w:eastAsia="IRNazanin"/>
          <w:color w:val="111111"/>
          <w:sz w:val="28"/>
          <w:sz w:val="28"/>
          <w:szCs w:val="28"/>
          <w:rtl w:val="true"/>
          <w:lang w:bidi="fa-IR"/>
        </w:rPr>
        <w:t>مثل مزار فاطمه باشد مزار تو</w:t>
      </w:r>
    </w:p>
    <w:p>
      <w:pPr>
        <w:pStyle w:val="Heading3"/>
        <w:numPr>
          <w:ilvl w:val="2"/>
          <w:numId w:val="1"/>
        </w:numPr>
        <w:rPr/>
      </w:pPr>
      <w:bookmarkStart w:id="785" w:name="__RefHeading___Toc7241909_1051229030"/>
      <w:bookmarkStart w:id="786" w:name="_Toc283"/>
      <w:bookmarkEnd w:id="785"/>
      <w:r>
        <w:rPr>
          <w:rtl w:val="true"/>
        </w:rPr>
        <w:t xml:space="preserve">شرف الشمس خاندان </w:t>
      </w:r>
      <w:r>
        <w:rPr>
          <w:rtl w:val="true"/>
        </w:rPr>
        <w:t xml:space="preserve">/ </w:t>
      </w:r>
      <w:r>
        <w:rPr>
          <w:rtl w:val="true"/>
        </w:rPr>
        <w:t>مسعود یوسف پور</w:t>
      </w:r>
      <w:bookmarkEnd w:id="786"/>
    </w:p>
    <w:p>
      <w:pPr>
        <w:pStyle w:val="BookText"/>
        <w:rPr/>
      </w:pPr>
      <w:r>
        <w:rPr>
          <w:rFonts w:ascii="IRNazanin" w:hAnsi="IRNazanin" w:eastAsia="IRNazanin"/>
          <w:color w:val="111111"/>
          <w:sz w:val="28"/>
          <w:sz w:val="28"/>
          <w:szCs w:val="28"/>
          <w:rtl w:val="true"/>
          <w:lang w:bidi="fa-IR"/>
        </w:rPr>
        <w:t>شرف الشمس خاندان</w:t>
      </w:r>
    </w:p>
    <w:p>
      <w:pPr>
        <w:pStyle w:val="BookText"/>
        <w:rPr/>
      </w:pPr>
      <w:r>
        <w:rPr>
          <w:rFonts w:ascii="IRNazanin" w:hAnsi="IRNazanin" w:eastAsia="IRNazanin"/>
          <w:color w:val="111111"/>
          <w:sz w:val="28"/>
          <w:sz w:val="28"/>
          <w:szCs w:val="28"/>
          <w:rtl w:val="true"/>
          <w:lang w:bidi="fa-IR"/>
        </w:rPr>
        <w:t>بر تن روزگار جان بودن</w:t>
      </w:r>
    </w:p>
    <w:p>
      <w:pPr>
        <w:pStyle w:val="BookText"/>
        <w:rPr/>
      </w:pPr>
      <w:r>
        <w:rPr>
          <w:rFonts w:ascii="IRNazanin" w:hAnsi="IRNazanin" w:eastAsia="IRNazanin"/>
          <w:color w:val="111111"/>
          <w:sz w:val="28"/>
          <w:sz w:val="28"/>
          <w:szCs w:val="28"/>
          <w:rtl w:val="true"/>
          <w:lang w:bidi="fa-IR"/>
        </w:rPr>
        <w:t>شهرۀ هفت آسمان بودن</w:t>
      </w:r>
    </w:p>
    <w:p>
      <w:pPr>
        <w:pStyle w:val="BookText"/>
        <w:rPr/>
      </w:pPr>
      <w:r>
        <w:rPr>
          <w:rFonts w:ascii="IRNazanin" w:hAnsi="IRNazanin" w:eastAsia="IRNazanin"/>
          <w:color w:val="111111"/>
          <w:sz w:val="28"/>
          <w:sz w:val="28"/>
          <w:szCs w:val="28"/>
          <w:rtl w:val="true"/>
          <w:lang w:bidi="fa-IR"/>
        </w:rPr>
        <w:t>در زمین فخر بانوان بودن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چنان این نه مثل آن بودن </w:t>
      </w:r>
    </w:p>
    <w:p>
      <w:pPr>
        <w:pStyle w:val="BookText"/>
        <w:rPr/>
      </w:pPr>
      <w:r>
        <w:rPr>
          <w:rFonts w:ascii="IRNazanin" w:hAnsi="IRNazanin" w:eastAsia="IRNazanin"/>
          <w:color w:val="111111"/>
          <w:sz w:val="28"/>
          <w:sz w:val="28"/>
          <w:szCs w:val="28"/>
          <w:rtl w:val="true"/>
          <w:lang w:bidi="fa-IR"/>
        </w:rPr>
        <w:t>مریم دوم زمان بودن</w:t>
      </w:r>
    </w:p>
    <w:p>
      <w:pPr>
        <w:pStyle w:val="BookText"/>
        <w:rPr/>
      </w:pPr>
      <w:r>
        <w:rPr>
          <w:rFonts w:ascii="IRNazanin" w:hAnsi="IRNazanin" w:eastAsia="IRNazanin"/>
          <w:color w:val="111111"/>
          <w:sz w:val="28"/>
          <w:sz w:val="28"/>
          <w:szCs w:val="28"/>
          <w:rtl w:val="true"/>
          <w:lang w:bidi="fa-IR"/>
        </w:rPr>
        <w:t>مهرو مهتاب توامان بودن</w:t>
      </w:r>
    </w:p>
    <w:p>
      <w:pPr>
        <w:pStyle w:val="BookText"/>
        <w:rPr/>
      </w:pPr>
      <w:r>
        <w:rPr>
          <w:rFonts w:ascii="IRNazanin" w:hAnsi="IRNazanin" w:eastAsia="IRNazanin"/>
          <w:color w:val="111111"/>
          <w:sz w:val="28"/>
          <w:sz w:val="28"/>
          <w:szCs w:val="28"/>
          <w:rtl w:val="true"/>
          <w:lang w:bidi="fa-IR"/>
        </w:rPr>
        <w:t>در محاق حیا نهان بودن</w:t>
      </w:r>
    </w:p>
    <w:p>
      <w:pPr>
        <w:pStyle w:val="BookText"/>
        <w:rPr/>
      </w:pPr>
      <w:r>
        <w:rPr>
          <w:rFonts w:ascii="IRNazanin" w:hAnsi="IRNazanin" w:eastAsia="IRNazanin"/>
          <w:color w:val="111111"/>
          <w:sz w:val="28"/>
          <w:sz w:val="28"/>
          <w:szCs w:val="28"/>
          <w:rtl w:val="true"/>
          <w:lang w:bidi="fa-IR"/>
        </w:rPr>
        <w:t>در نجابت سر زبان بودن</w:t>
      </w:r>
    </w:p>
    <w:p>
      <w:pPr>
        <w:pStyle w:val="BookText"/>
        <w:rPr/>
      </w:pPr>
      <w:r>
        <w:rPr>
          <w:rFonts w:ascii="IRNazanin" w:hAnsi="IRNazanin" w:eastAsia="IRNazanin"/>
          <w:color w:val="111111"/>
          <w:sz w:val="28"/>
          <w:sz w:val="28"/>
          <w:szCs w:val="28"/>
          <w:rtl w:val="true"/>
          <w:lang w:bidi="fa-IR"/>
        </w:rPr>
        <w:t>خارج از قدرت بیان بودن</w:t>
      </w:r>
    </w:p>
    <w:p>
      <w:pPr>
        <w:pStyle w:val="BookText"/>
        <w:rPr/>
      </w:pPr>
      <w:r>
        <w:rPr>
          <w:rFonts w:ascii="IRNazanin" w:hAnsi="IRNazanin" w:eastAsia="IRNazanin"/>
          <w:color w:val="111111"/>
          <w:sz w:val="28"/>
          <w:sz w:val="28"/>
          <w:szCs w:val="28"/>
          <w:rtl w:val="true"/>
          <w:lang w:bidi="fa-IR"/>
        </w:rPr>
        <w:t>شرف الشمس خاندان بودن</w:t>
      </w:r>
    </w:p>
    <w:p>
      <w:pPr>
        <w:pStyle w:val="BookText"/>
        <w:rPr/>
      </w:pPr>
      <w:r>
        <w:rPr>
          <w:rFonts w:ascii="IRNazanin" w:hAnsi="IRNazanin" w:eastAsia="IRNazanin"/>
          <w:color w:val="111111"/>
          <w:sz w:val="28"/>
          <w:sz w:val="28"/>
          <w:szCs w:val="28"/>
          <w:rtl w:val="true"/>
          <w:lang w:bidi="fa-IR"/>
        </w:rPr>
        <w:t>مادر صاحب الزمان بودن</w:t>
      </w:r>
    </w:p>
    <w:p>
      <w:pPr>
        <w:pStyle w:val="BookText"/>
        <w:rPr/>
      </w:pPr>
      <w:r>
        <w:rPr>
          <w:rFonts w:ascii="IRNazanin" w:hAnsi="IRNazanin" w:eastAsia="IRNazanin"/>
          <w:color w:val="111111"/>
          <w:sz w:val="28"/>
          <w:sz w:val="28"/>
          <w:szCs w:val="28"/>
          <w:rtl w:val="true"/>
          <w:lang w:bidi="fa-IR"/>
        </w:rPr>
        <w:t>این همه کار کیست جز آن ذات</w:t>
      </w:r>
    </w:p>
    <w:p>
      <w:pPr>
        <w:pStyle w:val="BookText"/>
        <w:rPr/>
      </w:pPr>
      <w:r>
        <w:rPr>
          <w:rFonts w:ascii="IRNazanin" w:hAnsi="IRNazanin" w:eastAsia="IRNazanin"/>
          <w:color w:val="111111"/>
          <w:sz w:val="28"/>
          <w:sz w:val="28"/>
          <w:szCs w:val="28"/>
          <w:rtl w:val="true"/>
          <w:lang w:bidi="fa-IR"/>
        </w:rPr>
        <w:t>هدیه به پیشگاه او صلوات</w:t>
      </w:r>
    </w:p>
    <w:p>
      <w:pPr>
        <w:pStyle w:val="BookText"/>
        <w:rPr/>
      </w:pPr>
      <w:r>
        <w:rPr>
          <w:rFonts w:ascii="IRNazanin" w:hAnsi="IRNazanin" w:eastAsia="IRNazanin"/>
          <w:color w:val="111111"/>
          <w:sz w:val="28"/>
          <w:sz w:val="28"/>
          <w:szCs w:val="28"/>
          <w:rtl w:val="true"/>
          <w:lang w:bidi="fa-IR"/>
        </w:rPr>
        <w:t>همسر نور و مادر نور است</w:t>
      </w:r>
    </w:p>
    <w:p>
      <w:pPr>
        <w:pStyle w:val="BookText"/>
        <w:rPr/>
      </w:pPr>
      <w:r>
        <w:rPr>
          <w:rFonts w:ascii="IRNazanin" w:hAnsi="IRNazanin" w:eastAsia="IRNazanin"/>
          <w:color w:val="111111"/>
          <w:sz w:val="28"/>
          <w:sz w:val="28"/>
          <w:szCs w:val="28"/>
          <w:rtl w:val="true"/>
          <w:lang w:bidi="fa-IR"/>
        </w:rPr>
        <w:t>روم تا روم ماه مستور است</w:t>
      </w:r>
    </w:p>
    <w:p>
      <w:pPr>
        <w:pStyle w:val="BookText"/>
        <w:rPr/>
      </w:pPr>
      <w:r>
        <w:rPr>
          <w:rFonts w:ascii="IRNazanin" w:hAnsi="IRNazanin" w:eastAsia="IRNazanin"/>
          <w:color w:val="111111"/>
          <w:sz w:val="28"/>
          <w:sz w:val="28"/>
          <w:szCs w:val="28"/>
          <w:rtl w:val="true"/>
          <w:lang w:bidi="fa-IR"/>
        </w:rPr>
        <w:t>ام موسای ملت طور است</w:t>
      </w:r>
    </w:p>
    <w:p>
      <w:pPr>
        <w:pStyle w:val="BookText"/>
        <w:rPr/>
      </w:pPr>
      <w:r>
        <w:rPr>
          <w:rFonts w:ascii="IRNazanin" w:hAnsi="IRNazanin" w:eastAsia="IRNazanin"/>
          <w:color w:val="111111"/>
          <w:sz w:val="28"/>
          <w:sz w:val="28"/>
          <w:szCs w:val="28"/>
          <w:rtl w:val="true"/>
          <w:lang w:bidi="fa-IR"/>
        </w:rPr>
        <w:t>شاهزاده، ملیکۀ حور است</w:t>
      </w:r>
    </w:p>
    <w:p>
      <w:pPr>
        <w:pStyle w:val="BookText"/>
        <w:rPr/>
      </w:pPr>
      <w:r>
        <w:rPr>
          <w:rFonts w:ascii="IRNazanin" w:hAnsi="IRNazanin" w:eastAsia="IRNazanin"/>
          <w:color w:val="111111"/>
          <w:sz w:val="28"/>
          <w:sz w:val="28"/>
          <w:szCs w:val="28"/>
          <w:rtl w:val="true"/>
          <w:lang w:bidi="fa-IR"/>
        </w:rPr>
        <w:t>روح تطهیر و آیۀ نور است</w:t>
      </w:r>
    </w:p>
    <w:p>
      <w:pPr>
        <w:pStyle w:val="BookText"/>
        <w:rPr/>
      </w:pPr>
      <w:r>
        <w:rPr>
          <w:rFonts w:ascii="IRNazanin" w:hAnsi="IRNazanin" w:eastAsia="IRNazanin"/>
          <w:color w:val="111111"/>
          <w:sz w:val="28"/>
          <w:sz w:val="28"/>
          <w:szCs w:val="28"/>
          <w:rtl w:val="true"/>
          <w:lang w:bidi="fa-IR"/>
        </w:rPr>
        <w:t>بر درش جبرئیل مأموراست</w:t>
      </w:r>
    </w:p>
    <w:p>
      <w:pPr>
        <w:pStyle w:val="BookText"/>
        <w:rPr/>
      </w:pPr>
      <w:r>
        <w:rPr>
          <w:rFonts w:ascii="IRNazanin" w:hAnsi="IRNazanin" w:eastAsia="IRNazanin"/>
          <w:color w:val="111111"/>
          <w:sz w:val="28"/>
          <w:sz w:val="28"/>
          <w:szCs w:val="28"/>
          <w:rtl w:val="true"/>
          <w:lang w:bidi="fa-IR"/>
        </w:rPr>
        <w:t>مدحت او اگر چه دستوراست</w:t>
      </w:r>
    </w:p>
    <w:p>
      <w:pPr>
        <w:pStyle w:val="BookText"/>
        <w:rPr/>
      </w:pPr>
      <w:r>
        <w:rPr>
          <w:rFonts w:ascii="IRNazanin" w:hAnsi="IRNazanin" w:eastAsia="IRNazanin"/>
          <w:color w:val="111111"/>
          <w:sz w:val="28"/>
          <w:sz w:val="28"/>
          <w:szCs w:val="28"/>
          <w:rtl w:val="true"/>
          <w:lang w:bidi="fa-IR"/>
        </w:rPr>
        <w:t>طبع شاعر ز فهم او دور است</w:t>
      </w:r>
    </w:p>
    <w:p>
      <w:pPr>
        <w:pStyle w:val="BookText"/>
        <w:rPr/>
      </w:pPr>
      <w:r>
        <w:rPr>
          <w:rFonts w:ascii="IRNazanin" w:hAnsi="IRNazanin" w:eastAsia="IRNazanin"/>
          <w:color w:val="111111"/>
          <w:sz w:val="28"/>
          <w:sz w:val="28"/>
          <w:szCs w:val="28"/>
          <w:rtl w:val="true"/>
          <w:lang w:bidi="fa-IR"/>
        </w:rPr>
        <w:t>اوست خورشید و چشم ما کور است</w:t>
      </w:r>
    </w:p>
    <w:p>
      <w:pPr>
        <w:pStyle w:val="BookText"/>
        <w:rPr/>
      </w:pPr>
      <w:r>
        <w:rPr>
          <w:rFonts w:ascii="IRNazanin" w:hAnsi="IRNazanin" w:eastAsia="IRNazanin"/>
          <w:color w:val="111111"/>
          <w:sz w:val="28"/>
          <w:sz w:val="28"/>
          <w:szCs w:val="28"/>
          <w:rtl w:val="true"/>
          <w:lang w:bidi="fa-IR"/>
        </w:rPr>
        <w:t>دل و جان امام منصور است</w:t>
      </w:r>
    </w:p>
    <w:p>
      <w:pPr>
        <w:pStyle w:val="BookText"/>
        <w:rPr/>
      </w:pPr>
      <w:r>
        <w:rPr>
          <w:rFonts w:ascii="IRNazanin" w:hAnsi="IRNazanin" w:eastAsia="IRNazanin"/>
          <w:color w:val="111111"/>
          <w:sz w:val="28"/>
          <w:sz w:val="28"/>
          <w:szCs w:val="28"/>
          <w:rtl w:val="true"/>
          <w:lang w:bidi="fa-IR"/>
        </w:rPr>
        <w:t>هدیه کن باز هم در این مجلس</w:t>
      </w:r>
    </w:p>
    <w:p>
      <w:pPr>
        <w:pStyle w:val="BookText"/>
        <w:rPr/>
      </w:pPr>
      <w:r>
        <w:rPr>
          <w:rFonts w:ascii="IRNazanin" w:hAnsi="IRNazanin" w:eastAsia="IRNazanin"/>
          <w:color w:val="111111"/>
          <w:sz w:val="28"/>
          <w:sz w:val="28"/>
          <w:szCs w:val="28"/>
          <w:rtl w:val="true"/>
          <w:lang w:bidi="fa-IR"/>
        </w:rPr>
        <w:t>صلواتی به حضرت نرجس</w:t>
      </w:r>
    </w:p>
    <w:p>
      <w:pPr>
        <w:pStyle w:val="BookText"/>
        <w:rPr/>
      </w:pPr>
      <w:r>
        <w:rPr>
          <w:rFonts w:ascii="IRNazanin" w:hAnsi="IRNazanin" w:eastAsia="IRNazanin"/>
          <w:color w:val="111111"/>
          <w:sz w:val="28"/>
          <w:sz w:val="28"/>
          <w:szCs w:val="28"/>
          <w:rtl w:val="true"/>
          <w:lang w:bidi="fa-IR"/>
        </w:rPr>
        <w:t>تصویر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512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97"/>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498" o:detectmouseclick="t"/>
                <v:stroke color="#3465a4" joinstyle="round" endcap="flat"/>
                <w10:wrap type="none"/>
              </v:shape>
            </w:pict>
          </mc:Fallback>
        </mc:AlternateContent>
      </w:r>
      <w:bookmarkStart w:id="787" w:name="pg8022_80754"/>
    </w:p>
    <w:p>
      <w:pPr>
        <w:pStyle w:val="Heading3"/>
        <w:numPr>
          <w:ilvl w:val="2"/>
          <w:numId w:val="1"/>
        </w:numPr>
        <w:rPr/>
      </w:pPr>
      <w:bookmarkStart w:id="788" w:name="__RefHeading___Toc7241911_1051229030"/>
      <w:bookmarkStart w:id="789" w:name="_Toc284"/>
      <w:bookmarkEnd w:id="787"/>
      <w:bookmarkEnd w:id="788"/>
      <w:r>
        <w:rPr>
          <w:rtl w:val="true"/>
        </w:rPr>
        <w:t xml:space="preserve">همه اش لطف حضرت زهراست </w:t>
      </w:r>
      <w:r>
        <w:rPr>
          <w:rtl w:val="true"/>
        </w:rPr>
        <w:t xml:space="preserve">/ </w:t>
      </w:r>
      <w:r>
        <w:rPr>
          <w:rtl w:val="true"/>
        </w:rPr>
        <w:t xml:space="preserve">یونس وصالی </w:t>
      </w:r>
      <w:r>
        <w:rPr>
          <w:rtl w:val="true"/>
        </w:rPr>
        <w:t>(</w:t>
      </w:r>
      <w:r>
        <w:rPr>
          <w:rtl w:val="true"/>
        </w:rPr>
        <w:t>یونس</w:t>
      </w:r>
      <w:r>
        <w:rPr>
          <w:rtl w:val="true"/>
        </w:rPr>
        <w:t>)</w:t>
      </w:r>
      <w:bookmarkEnd w:id="789"/>
    </w:p>
    <w:p>
      <w:pPr>
        <w:pStyle w:val="BookText"/>
        <w:rPr/>
      </w:pPr>
      <w:r>
        <w:rPr>
          <w:rFonts w:ascii="Amiri" w:hAnsi="Amiri" w:eastAsia="Amiri" w:cs="Amiri"/>
          <w:color w:val="111111"/>
          <w:sz w:val="28"/>
          <w:sz w:val="28"/>
          <w:szCs w:val="28"/>
          <w:rtl w:val="true"/>
          <w:lang w:bidi="ar-SA"/>
        </w:rPr>
        <w:t xml:space="preserve">سرودۀ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شاعردلدادۀ آل عمصت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آقای یونس وصالی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همه اش لطف حضرت زهراست</w:t>
      </w:r>
    </w:p>
    <w:p>
      <w:pPr>
        <w:pStyle w:val="BookText"/>
        <w:rPr/>
      </w:pPr>
      <w:r>
        <w:rPr>
          <w:rFonts w:ascii="IRNazanin" w:hAnsi="IRNazanin" w:eastAsia="IRNazanin"/>
          <w:color w:val="111111"/>
          <w:sz w:val="28"/>
          <w:sz w:val="28"/>
          <w:szCs w:val="28"/>
          <w:rtl w:val="true"/>
          <w:lang w:bidi="fa-IR"/>
        </w:rPr>
        <w:t xml:space="preserve">قلم عاجز به وصفت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زبان بانو</w:t>
      </w:r>
    </w:p>
    <w:p>
      <w:pPr>
        <w:pStyle w:val="BookText"/>
        <w:rPr/>
      </w:pPr>
      <w:r>
        <w:rPr>
          <w:rFonts w:ascii="IRNazanin" w:hAnsi="IRNazanin" w:eastAsia="IRNazanin"/>
          <w:color w:val="111111"/>
          <w:sz w:val="28"/>
          <w:sz w:val="28"/>
          <w:szCs w:val="28"/>
          <w:rtl w:val="true"/>
          <w:lang w:bidi="fa-IR"/>
        </w:rPr>
        <w:t>که درکِ توست بالاتر ز حدِ انس و جان بانو</w:t>
      </w:r>
    </w:p>
    <w:p>
      <w:pPr>
        <w:pStyle w:val="BookText"/>
        <w:rPr/>
      </w:pPr>
      <w:r>
        <w:rPr>
          <w:rFonts w:ascii="IRNazanin" w:hAnsi="IRNazanin" w:eastAsia="IRNazanin"/>
          <w:color w:val="111111"/>
          <w:sz w:val="28"/>
          <w:sz w:val="28"/>
          <w:szCs w:val="28"/>
          <w:rtl w:val="true"/>
          <w:lang w:bidi="fa-IR"/>
        </w:rPr>
        <w:t>اگر ذرات عالم روز و شب وصفِ تو را گویند</w:t>
      </w:r>
    </w:p>
    <w:p>
      <w:pPr>
        <w:pStyle w:val="BookText"/>
        <w:rPr/>
      </w:pPr>
      <w:r>
        <w:rPr>
          <w:rFonts w:ascii="IRNazanin" w:hAnsi="IRNazanin" w:eastAsia="IRNazanin"/>
          <w:color w:val="111111"/>
          <w:sz w:val="28"/>
          <w:sz w:val="28"/>
          <w:szCs w:val="28"/>
          <w:rtl w:val="true"/>
          <w:lang w:bidi="fa-IR"/>
        </w:rPr>
        <w:t>نخواهد شد نمی از بحر تو حتی بیان بانو</w:t>
      </w:r>
    </w:p>
    <w:p>
      <w:pPr>
        <w:pStyle w:val="BookText"/>
        <w:rPr/>
      </w:pPr>
      <w:r>
        <w:rPr>
          <w:rFonts w:ascii="Amiri" w:hAnsi="Amiri" w:eastAsia="Amiri" w:cs="Amiri"/>
          <w:color w:val="111111"/>
          <w:sz w:val="28"/>
          <w:sz w:val="28"/>
          <w:szCs w:val="28"/>
          <w:rtl w:val="true"/>
          <w:lang w:bidi="ar-SA"/>
        </w:rPr>
        <w:t>عُقولِ عاقلان یک سر بود حیرانِ ز قَدرِ تو</w:t>
      </w:r>
    </w:p>
    <w:p>
      <w:pPr>
        <w:pStyle w:val="BookText"/>
        <w:rPr/>
      </w:pPr>
      <w:r>
        <w:rPr>
          <w:rFonts w:ascii="IRNazanin" w:hAnsi="IRNazanin" w:eastAsia="IRNazanin"/>
          <w:color w:val="111111"/>
          <w:sz w:val="28"/>
          <w:sz w:val="28"/>
          <w:szCs w:val="28"/>
          <w:rtl w:val="true"/>
          <w:lang w:bidi="fa-IR"/>
        </w:rPr>
        <w:t>شبیه حضرت زهراست قدر تو نهان بانو</w:t>
      </w:r>
    </w:p>
    <w:p>
      <w:pPr>
        <w:pStyle w:val="BookText"/>
        <w:rPr/>
      </w:pPr>
      <w:r>
        <w:rPr>
          <w:rFonts w:ascii="IRNazanin" w:hAnsi="IRNazanin" w:eastAsia="IRNazanin"/>
          <w:color w:val="111111"/>
          <w:sz w:val="28"/>
          <w:sz w:val="28"/>
          <w:szCs w:val="28"/>
          <w:rtl w:val="true"/>
          <w:lang w:bidi="fa-IR"/>
        </w:rPr>
        <w:t>یقین دارم که این دنیا نمی گردد عیان شأنت</w:t>
      </w:r>
    </w:p>
    <w:p>
      <w:pPr>
        <w:pStyle w:val="BookText"/>
        <w:rPr/>
      </w:pPr>
      <w:r>
        <w:rPr>
          <w:rFonts w:ascii="IRNazanin" w:hAnsi="IRNazanin" w:eastAsia="IRNazanin"/>
          <w:color w:val="111111"/>
          <w:sz w:val="28"/>
          <w:sz w:val="28"/>
          <w:szCs w:val="28"/>
          <w:rtl w:val="true"/>
          <w:lang w:bidi="fa-IR"/>
        </w:rPr>
        <w:t>که محشر می شود قدر و جلال تو عیان بانو</w:t>
      </w:r>
    </w:p>
    <w:p>
      <w:pPr>
        <w:pStyle w:val="BookText"/>
        <w:rPr/>
      </w:pPr>
      <w:r>
        <w:rPr>
          <w:rFonts w:ascii="IRNazanin" w:hAnsi="IRNazanin" w:eastAsia="IRNazanin"/>
          <w:color w:val="111111"/>
          <w:sz w:val="28"/>
          <w:sz w:val="28"/>
          <w:szCs w:val="28"/>
          <w:rtl w:val="true"/>
          <w:lang w:bidi="fa-IR"/>
        </w:rPr>
        <w:t>تویی که مادرِ آن وعدۀ حق خداوندی</w:t>
      </w:r>
    </w:p>
    <w:p>
      <w:pPr>
        <w:pStyle w:val="BookText"/>
        <w:rPr/>
      </w:pPr>
      <w:r>
        <w:rPr>
          <w:rFonts w:ascii="IRNazanin" w:hAnsi="IRNazanin" w:eastAsia="IRNazanin"/>
          <w:color w:val="111111"/>
          <w:sz w:val="28"/>
          <w:sz w:val="28"/>
          <w:szCs w:val="28"/>
          <w:rtl w:val="true"/>
          <w:lang w:bidi="fa-IR"/>
        </w:rPr>
        <w:t>که از ظرفِ وجودت شد عیان صاحب زمان بانو</w:t>
      </w:r>
    </w:p>
    <w:p>
      <w:pPr>
        <w:pStyle w:val="BookText"/>
        <w:rPr/>
      </w:pPr>
      <w:r>
        <w:rPr>
          <w:rFonts w:ascii="IRNazanin" w:hAnsi="IRNazanin" w:eastAsia="IRNazanin"/>
          <w:color w:val="111111"/>
          <w:sz w:val="28"/>
          <w:sz w:val="28"/>
          <w:szCs w:val="28"/>
          <w:rtl w:val="true"/>
          <w:lang w:bidi="fa-IR"/>
        </w:rPr>
        <w:t>تورا بر حق فرزندت ، دعایی کن که از لطفت</w:t>
      </w:r>
    </w:p>
    <w:p>
      <w:pPr>
        <w:pStyle w:val="BookText"/>
        <w:rPr/>
      </w:pPr>
      <w:r>
        <w:rPr>
          <w:rFonts w:ascii="IRNazanin" w:hAnsi="IRNazanin" w:eastAsia="IRNazanin"/>
          <w:color w:val="111111"/>
          <w:sz w:val="28"/>
          <w:sz w:val="28"/>
          <w:szCs w:val="28"/>
          <w:rtl w:val="true"/>
          <w:lang w:bidi="fa-IR"/>
        </w:rPr>
        <w:t>خدا پایان دهد این انتظارِ نوکران بانو</w:t>
      </w:r>
    </w:p>
    <w:p>
      <w:pPr>
        <w:pStyle w:val="BookText"/>
        <w:rPr/>
      </w:pPr>
      <w:r>
        <w:rPr>
          <w:rFonts w:ascii="IRNazanin" w:hAnsi="IRNazanin" w:eastAsia="IRNazanin"/>
          <w:color w:val="111111"/>
          <w:sz w:val="28"/>
          <w:sz w:val="28"/>
          <w:szCs w:val="28"/>
          <w:rtl w:val="true"/>
          <w:lang w:bidi="fa-IR"/>
        </w:rPr>
        <w:t>به امرِ مهدی ات ، ذکر امیرالمؤمنین حیدر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شود روزی شعار مُطلقِ کلّ جهان بانو</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روحانی</w:t>
      </w:r>
    </w:p>
    <w:p>
      <w:pPr>
        <w:pStyle w:val="BookText"/>
        <w:rPr/>
      </w:pPr>
      <w:r>
        <w:rPr>
          <w:rFonts w:ascii="IRNazanin" w:hAnsi="IRNazanin" w:eastAsia="IRNazanin"/>
          <w:color w:val="111111"/>
          <w:sz w:val="28"/>
          <w:sz w:val="28"/>
          <w:szCs w:val="28"/>
          <w:rtl w:val="true"/>
          <w:lang w:bidi="fa-IR"/>
        </w:rPr>
        <w:t xml:space="preserve">و خطیب ولائی آقای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 xml:space="preserve">نوعروس آل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خورشید عالم ، همسر بدرالبدور</w:t>
      </w:r>
    </w:p>
    <w:p>
      <w:pPr>
        <w:pStyle w:val="BookText"/>
        <w:rPr/>
      </w:pPr>
      <w:r>
        <w:rPr>
          <w:rFonts w:ascii="Amiri" w:hAnsi="Amiri" w:eastAsia="Amiri" w:cs="Amiri"/>
          <w:color w:val="111111"/>
          <w:sz w:val="28"/>
          <w:sz w:val="28"/>
          <w:szCs w:val="28"/>
          <w:rtl w:val="true"/>
          <w:lang w:bidi="ar-SA"/>
        </w:rPr>
        <w:t>مَظهر نور الهی ، مُظهر اللهُ نور</w:t>
      </w:r>
    </w:p>
    <w:p>
      <w:pPr>
        <w:pStyle w:val="BookText"/>
        <w:rPr/>
      </w:pPr>
      <w:r>
        <w:rPr>
          <w:rFonts w:ascii="IRNazanin" w:hAnsi="IRNazanin" w:eastAsia="IRNazanin"/>
          <w:color w:val="111111"/>
          <w:sz w:val="28"/>
          <w:sz w:val="28"/>
          <w:szCs w:val="28"/>
          <w:rtl w:val="true"/>
          <w:lang w:bidi="fa-IR"/>
        </w:rPr>
        <w:t>مادر مهدیّ زهرا ، عرش حق را قائمه</w:t>
      </w:r>
    </w:p>
    <w:p>
      <w:pPr>
        <w:pStyle w:val="BookText"/>
        <w:rPr/>
      </w:pPr>
      <w:r>
        <w:rPr>
          <w:rFonts w:ascii="IRNazanin" w:hAnsi="IRNazanin" w:eastAsia="IRNazanin"/>
          <w:color w:val="111111"/>
          <w:sz w:val="28"/>
          <w:sz w:val="28"/>
          <w:szCs w:val="28"/>
          <w:rtl w:val="true"/>
          <w:lang w:bidi="fa-IR"/>
        </w:rPr>
        <w:t>نو عروس آل عصمت نور چشم فاطمه</w:t>
      </w:r>
    </w:p>
    <w:p>
      <w:pPr>
        <w:pStyle w:val="BookText"/>
        <w:rPr/>
      </w:pPr>
      <w:r>
        <w:rPr>
          <w:rFonts w:ascii="IRNazanin" w:hAnsi="IRNazanin" w:eastAsia="IRNazanin"/>
          <w:color w:val="111111"/>
          <w:sz w:val="28"/>
          <w:sz w:val="28"/>
          <w:szCs w:val="28"/>
          <w:rtl w:val="true"/>
          <w:lang w:bidi="fa-IR"/>
        </w:rPr>
        <w:t>حضرت خاتون ، ملیکه ، نرجس آل رسول</w:t>
      </w:r>
    </w:p>
    <w:p>
      <w:pPr>
        <w:pStyle w:val="BookText"/>
        <w:rPr/>
      </w:pPr>
      <w:r>
        <w:rPr>
          <w:rFonts w:ascii="IRNazanin" w:hAnsi="IRNazanin" w:eastAsia="IRNazanin"/>
          <w:color w:val="111111"/>
          <w:sz w:val="28"/>
          <w:sz w:val="28"/>
          <w:szCs w:val="28"/>
          <w:rtl w:val="true"/>
          <w:lang w:bidi="fa-IR"/>
        </w:rPr>
        <w:t>مادر طاوس جنّت ، عشق زهرای بتول</w:t>
      </w:r>
    </w:p>
    <w:p>
      <w:pPr>
        <w:pStyle w:val="BookText"/>
        <w:rPr/>
      </w:pPr>
      <w:r>
        <w:rPr>
          <w:rFonts w:ascii="IRNazanin" w:hAnsi="IRNazanin" w:eastAsia="IRNazanin"/>
          <w:color w:val="111111"/>
          <w:sz w:val="28"/>
          <w:sz w:val="28"/>
          <w:szCs w:val="28"/>
          <w:rtl w:val="true"/>
          <w:lang w:bidi="fa-IR"/>
        </w:rPr>
        <w:t>نرجس بی رجس عالم عروة الوثقاى دین</w:t>
      </w:r>
    </w:p>
    <w:p>
      <w:pPr>
        <w:pStyle w:val="BookText"/>
        <w:rPr/>
      </w:pPr>
      <w:r>
        <w:rPr>
          <w:rFonts w:ascii="IRNazanin" w:hAnsi="IRNazanin" w:eastAsia="IRNazanin"/>
          <w:color w:val="111111"/>
          <w:sz w:val="28"/>
          <w:sz w:val="28"/>
          <w:szCs w:val="28"/>
          <w:rtl w:val="true"/>
          <w:lang w:bidi="fa-IR"/>
        </w:rPr>
        <w:t>نرگس بی مثل و مانند امیر المؤمنين</w:t>
      </w:r>
    </w:p>
    <w:p>
      <w:pPr>
        <w:pStyle w:val="BookText"/>
        <w:rPr/>
      </w:pPr>
      <w:r>
        <w:rPr>
          <w:rFonts w:ascii="IRNazanin" w:hAnsi="IRNazanin" w:eastAsia="IRNazanin"/>
          <w:color w:val="111111"/>
          <w:sz w:val="28"/>
          <w:sz w:val="28"/>
          <w:szCs w:val="28"/>
          <w:rtl w:val="true"/>
          <w:lang w:bidi="fa-IR"/>
        </w:rPr>
        <w:t>از ازل همتا ندارد این گل یکتای حق</w:t>
      </w:r>
    </w:p>
    <w:p>
      <w:pPr>
        <w:pStyle w:val="BookText"/>
        <w:rPr/>
      </w:pPr>
      <w:r>
        <w:rPr>
          <w:rFonts w:ascii="IRNazanin" w:hAnsi="IRNazanin" w:eastAsia="IRNazanin"/>
          <w:color w:val="111111"/>
          <w:sz w:val="28"/>
          <w:sz w:val="28"/>
          <w:szCs w:val="28"/>
          <w:rtl w:val="true"/>
          <w:lang w:bidi="fa-IR"/>
        </w:rPr>
        <w:t>زینت دامان او شد نور بی همتای حق</w:t>
      </w:r>
    </w:p>
    <w:p>
      <w:pPr>
        <w:pStyle w:val="BookText"/>
        <w:rPr/>
      </w:pPr>
      <w:r>
        <w:rPr>
          <w:rFonts w:ascii="IRNazanin" w:hAnsi="IRNazanin" w:eastAsia="IRNazanin"/>
          <w:color w:val="111111"/>
          <w:sz w:val="28"/>
          <w:sz w:val="28"/>
          <w:szCs w:val="28"/>
          <w:rtl w:val="true"/>
          <w:lang w:bidi="fa-IR"/>
        </w:rPr>
        <w:t>گنج بی پایان عصمت ، دُرّ ایمان را صدف</w:t>
      </w:r>
    </w:p>
    <w:p>
      <w:pPr>
        <w:pStyle w:val="BookText"/>
        <w:rPr/>
      </w:pPr>
      <w:r>
        <w:rPr>
          <w:rFonts w:ascii="IRNazanin" w:hAnsi="IRNazanin" w:eastAsia="IRNazanin"/>
          <w:color w:val="111111"/>
          <w:sz w:val="28"/>
          <w:sz w:val="28"/>
          <w:szCs w:val="28"/>
          <w:rtl w:val="true"/>
          <w:lang w:bidi="fa-IR"/>
        </w:rPr>
        <w:t>دلبر دردانه ی زهرا و سلطان نجف</w:t>
      </w:r>
    </w:p>
    <w:p>
      <w:pPr>
        <w:pStyle w:val="BookText"/>
        <w:rPr/>
      </w:pPr>
      <w:r>
        <w:rPr>
          <w:rFonts w:ascii="IRNazanin" w:hAnsi="IRNazanin" w:eastAsia="IRNazanin"/>
          <w:color w:val="111111"/>
          <w:sz w:val="28"/>
          <w:sz w:val="28"/>
          <w:szCs w:val="28"/>
          <w:rtl w:val="true"/>
          <w:lang w:bidi="fa-IR"/>
        </w:rPr>
        <w:t>آنکه مریم پیش او باید یقین زانو زند</w:t>
      </w:r>
    </w:p>
    <w:p>
      <w:pPr>
        <w:pStyle w:val="BookText"/>
        <w:rPr/>
      </w:pPr>
      <w:r>
        <w:rPr>
          <w:rFonts w:ascii="IRNazanin" w:hAnsi="IRNazanin" w:eastAsia="IRNazanin"/>
          <w:color w:val="111111"/>
          <w:sz w:val="28"/>
          <w:sz w:val="28"/>
          <w:szCs w:val="28"/>
          <w:rtl w:val="true"/>
          <w:lang w:bidi="fa-IR"/>
        </w:rPr>
        <w:t>خاک راهش را مَلَک با مژّه اش جارو زند</w:t>
      </w:r>
    </w:p>
    <w:p>
      <w:pPr>
        <w:pStyle w:val="BookText"/>
        <w:rPr/>
      </w:pPr>
      <w:r>
        <w:rPr>
          <w:rFonts w:ascii="IRNazanin" w:hAnsi="IRNazanin" w:eastAsia="IRNazanin"/>
          <w:color w:val="111111"/>
          <w:sz w:val="28"/>
          <w:sz w:val="28"/>
          <w:szCs w:val="28"/>
          <w:rtl w:val="true"/>
          <w:lang w:bidi="fa-IR"/>
        </w:rPr>
        <w:t>خاک پایش طوطیای چشم حوران بهشت</w:t>
      </w:r>
    </w:p>
    <w:p>
      <w:pPr>
        <w:pStyle w:val="BookText"/>
        <w:rPr/>
      </w:pPr>
      <w:r>
        <w:rPr>
          <w:rFonts w:ascii="IRNazanin" w:hAnsi="IRNazanin" w:eastAsia="IRNazanin"/>
          <w:color w:val="111111"/>
          <w:sz w:val="28"/>
          <w:sz w:val="28"/>
          <w:szCs w:val="28"/>
          <w:rtl w:val="true"/>
          <w:lang w:bidi="fa-IR"/>
        </w:rPr>
        <w:t>اوست تنها غنچۀ دُردانۀ عصمت سرشت</w:t>
      </w:r>
    </w:p>
    <w:p>
      <w:pPr>
        <w:pStyle w:val="BookText"/>
        <w:rPr/>
      </w:pPr>
      <w:r>
        <w:rPr>
          <w:rFonts w:ascii="IRNazanin" w:hAnsi="IRNazanin" w:eastAsia="IRNazanin"/>
          <w:color w:val="111111"/>
          <w:sz w:val="28"/>
          <w:sz w:val="28"/>
          <w:szCs w:val="28"/>
          <w:rtl w:val="true"/>
          <w:lang w:bidi="fa-IR"/>
        </w:rPr>
        <w:t>حور و غِلمان بهشتی ، جیره خوار درگهش</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جبریل می روبد غبار درگهش </w:t>
      </w:r>
    </w:p>
    <w:p>
      <w:pPr>
        <w:pStyle w:val="BookText"/>
        <w:rPr/>
      </w:pPr>
      <w:r>
        <w:rPr>
          <w:rFonts w:ascii="IRNazanin" w:hAnsi="IRNazanin" w:eastAsia="IRNazanin"/>
          <w:color w:val="111111"/>
          <w:sz w:val="28"/>
          <w:sz w:val="28"/>
          <w:szCs w:val="28"/>
          <w:rtl w:val="true"/>
          <w:lang w:bidi="fa-IR"/>
        </w:rPr>
        <w:t>او یقینا چشمۀ بی انتهای عصمت است</w:t>
      </w:r>
    </w:p>
    <w:p>
      <w:pPr>
        <w:pStyle w:val="BookText"/>
        <w:rPr/>
      </w:pPr>
      <w:r>
        <w:rPr>
          <w:rFonts w:ascii="IRNazanin" w:hAnsi="IRNazanin" w:eastAsia="IRNazanin"/>
          <w:color w:val="111111"/>
          <w:sz w:val="28"/>
          <w:sz w:val="28"/>
          <w:szCs w:val="28"/>
          <w:rtl w:val="true"/>
          <w:lang w:bidi="fa-IR"/>
        </w:rPr>
        <w:t>اوست قرآنی که جایش در نهاد عترت</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نرجس زهرا یقینا انعکاس زینب است</w:t>
      </w:r>
    </w:p>
    <w:p>
      <w:pPr>
        <w:pStyle w:val="BookText"/>
        <w:rPr/>
      </w:pPr>
      <w:r>
        <w:rPr>
          <w:rFonts w:ascii="IRNazanin" w:hAnsi="IRNazanin" w:eastAsia="IRNazanin"/>
          <w:color w:val="111111"/>
          <w:sz w:val="28"/>
          <w:sz w:val="28"/>
          <w:szCs w:val="28"/>
          <w:rtl w:val="true"/>
          <w:lang w:bidi="fa-IR"/>
        </w:rPr>
        <w:t>ذوالفقار مرتضی و پادشاه مکتب است</w:t>
      </w:r>
    </w:p>
    <w:p>
      <w:pPr>
        <w:pStyle w:val="BookText"/>
        <w:rPr/>
      </w:pPr>
      <w:r>
        <w:rPr>
          <w:rFonts w:ascii="IRNazanin" w:hAnsi="IRNazanin" w:eastAsia="IRNazanin"/>
          <w:color w:val="111111"/>
          <w:sz w:val="28"/>
          <w:sz w:val="28"/>
          <w:szCs w:val="28"/>
          <w:rtl w:val="true"/>
          <w:lang w:bidi="fa-IR"/>
        </w:rPr>
        <w:t>حضرت نرجس بر این عالم امامت میکند</w:t>
      </w:r>
    </w:p>
    <w:p>
      <w:pPr>
        <w:pStyle w:val="BookText"/>
        <w:rPr/>
      </w:pPr>
      <w:r>
        <w:rPr>
          <w:rFonts w:ascii="IRNazanin" w:hAnsi="IRNazanin" w:eastAsia="IRNazanin"/>
          <w:color w:val="111111"/>
          <w:sz w:val="28"/>
          <w:sz w:val="28"/>
          <w:szCs w:val="28"/>
          <w:rtl w:val="true"/>
          <w:lang w:bidi="fa-IR"/>
        </w:rPr>
        <w:t>امر او را حضرت مهدی اطاعت میکند</w:t>
      </w:r>
    </w:p>
    <w:p>
      <w:pPr>
        <w:pStyle w:val="BookText"/>
        <w:rPr/>
      </w:pPr>
      <w:r>
        <w:rPr>
          <w:rFonts w:ascii="IRNazanin" w:hAnsi="IRNazanin" w:eastAsia="IRNazanin"/>
          <w:color w:val="111111"/>
          <w:sz w:val="28"/>
          <w:sz w:val="28"/>
          <w:szCs w:val="28"/>
          <w:rtl w:val="true"/>
          <w:lang w:bidi="fa-IR"/>
        </w:rPr>
        <w:t>انتخاب حضرت حقّ است این بانوی پاک</w:t>
      </w:r>
    </w:p>
    <w:p>
      <w:pPr>
        <w:pStyle w:val="BookText"/>
        <w:rPr/>
      </w:pPr>
      <w:r>
        <w:rPr>
          <w:rFonts w:ascii="IRNazanin" w:hAnsi="IRNazanin" w:eastAsia="IRNazanin"/>
          <w:color w:val="111111"/>
          <w:sz w:val="28"/>
          <w:sz w:val="28"/>
          <w:szCs w:val="28"/>
          <w:rtl w:val="true"/>
          <w:lang w:bidi="fa-IR"/>
        </w:rPr>
        <w:t>نور مهدی گشته از نور وجودش تابناک</w:t>
      </w:r>
    </w:p>
    <w:p>
      <w:pPr>
        <w:pStyle w:val="BookText"/>
        <w:rPr/>
      </w:pPr>
      <w:r>
        <w:rPr>
          <w:rFonts w:ascii="IRNazanin" w:hAnsi="IRNazanin" w:eastAsia="IRNazanin"/>
          <w:color w:val="111111"/>
          <w:sz w:val="28"/>
          <w:sz w:val="28"/>
          <w:szCs w:val="28"/>
          <w:rtl w:val="true"/>
          <w:lang w:bidi="fa-IR"/>
        </w:rPr>
        <w:t>بوسه بر دستش زند مهدی یقین هر صبح و شام</w:t>
      </w:r>
    </w:p>
    <w:p>
      <w:pPr>
        <w:pStyle w:val="BookText"/>
        <w:rPr/>
      </w:pPr>
      <w:r>
        <w:rPr>
          <w:rFonts w:ascii="IRNazanin" w:hAnsi="IRNazanin" w:eastAsia="IRNazanin"/>
          <w:color w:val="111111"/>
          <w:sz w:val="28"/>
          <w:sz w:val="28"/>
          <w:szCs w:val="28"/>
          <w:rtl w:val="true"/>
          <w:lang w:bidi="fa-IR"/>
        </w:rPr>
        <w:t>می زند زانو به پیش حضرتش با احترام</w:t>
      </w:r>
    </w:p>
    <w:p>
      <w:pPr>
        <w:pStyle w:val="BookText"/>
        <w:rPr/>
      </w:pPr>
      <w:r>
        <w:rPr>
          <w:rFonts w:ascii="IRNazanin" w:hAnsi="IRNazanin" w:eastAsia="IRNazanin"/>
          <w:color w:val="111111"/>
          <w:sz w:val="28"/>
          <w:sz w:val="28"/>
          <w:szCs w:val="28"/>
          <w:rtl w:val="true"/>
          <w:lang w:bidi="fa-IR"/>
        </w:rPr>
        <w:t>بر در این خانه باید عرشیان زانو زنند</w:t>
      </w:r>
    </w:p>
    <w:p>
      <w:pPr>
        <w:pStyle w:val="BookText"/>
        <w:rPr/>
      </w:pPr>
      <w:r>
        <w:rPr>
          <w:rFonts w:ascii="IRNazanin" w:hAnsi="IRNazanin" w:eastAsia="IRNazanin"/>
          <w:color w:val="111111"/>
          <w:sz w:val="28"/>
          <w:sz w:val="28"/>
          <w:szCs w:val="28"/>
          <w:rtl w:val="true"/>
          <w:lang w:bidi="fa-IR"/>
        </w:rPr>
        <w:t>ما سوی اللَّه جمله باید دم از این بانو زنند</w:t>
      </w:r>
    </w:p>
    <w:p>
      <w:pPr>
        <w:pStyle w:val="BookText"/>
        <w:rPr/>
      </w:pPr>
      <w:r>
        <w:rPr>
          <w:rFonts w:ascii="IRNazanin" w:hAnsi="IRNazanin" w:eastAsia="IRNazanin"/>
          <w:color w:val="111111"/>
          <w:sz w:val="28"/>
          <w:sz w:val="28"/>
          <w:szCs w:val="28"/>
          <w:rtl w:val="true"/>
          <w:lang w:bidi="fa-IR"/>
        </w:rPr>
        <w:t>گر ملیک مُلک حق حکم ظهور امضا کند</w:t>
      </w:r>
    </w:p>
    <w:p>
      <w:pPr>
        <w:pStyle w:val="BookText"/>
        <w:rPr/>
      </w:pPr>
      <w:r>
        <w:rPr>
          <w:rFonts w:ascii="IRNazanin" w:hAnsi="IRNazanin" w:eastAsia="IRNazanin"/>
          <w:color w:val="111111"/>
          <w:sz w:val="28"/>
          <w:sz w:val="28"/>
          <w:szCs w:val="28"/>
          <w:rtl w:val="true"/>
          <w:lang w:bidi="fa-IR"/>
        </w:rPr>
        <w:t>قفل غیبت را فقط با یک اشاره وا کند</w:t>
      </w:r>
    </w:p>
    <w:p>
      <w:pPr>
        <w:pStyle w:val="BookText"/>
        <w:rPr/>
      </w:pPr>
      <w:r>
        <w:rPr>
          <w:rFonts w:ascii="IRNazanin" w:hAnsi="IRNazanin" w:eastAsia="IRNazanin"/>
          <w:color w:val="111111"/>
          <w:sz w:val="28"/>
          <w:sz w:val="28"/>
          <w:szCs w:val="28"/>
          <w:rtl w:val="true"/>
          <w:lang w:bidi="fa-IR"/>
        </w:rPr>
        <w:t>مادر باران اگر فرمان دهد بر ابرها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 پایان به درد و غصّه ها و صبرها</w:t>
      </w:r>
      <w:bookmarkStart w:id="790" w:name="pg8022_80760"/>
    </w:p>
    <w:p>
      <w:pPr>
        <w:pStyle w:val="Heading2"/>
        <w:numPr>
          <w:ilvl w:val="1"/>
          <w:numId w:val="1"/>
        </w:numPr>
        <w:rPr/>
      </w:pPr>
      <w:bookmarkStart w:id="791" w:name="__RefHeading___Toc7241913_1051229030"/>
      <w:bookmarkStart w:id="792" w:name="_Toc285"/>
      <w:bookmarkEnd w:id="790"/>
      <w:bookmarkEnd w:id="791"/>
      <w:r>
        <w:rPr>
          <w:rtl w:val="true"/>
        </w:rPr>
        <w:t>تصاویر</w:t>
      </w:r>
      <w:bookmarkEnd w:id="792"/>
    </w:p>
    <w:p>
      <w:pPr>
        <w:pStyle w:val="BookText"/>
        <w:rPr/>
      </w:pPr>
      <w:r>
        <w:rPr>
          <w:rFonts w:ascii="IRNazanin" w:hAnsi="IRNazanin" w:eastAsia="IRNazanin"/>
          <w:color w:val="111111"/>
          <w:sz w:val="28"/>
          <w:sz w:val="28"/>
          <w:szCs w:val="28"/>
          <w:rtl w:val="true"/>
          <w:lang w:bidi="fa-IR"/>
        </w:rPr>
        <w:t>تصویر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0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06"/>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0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12"/>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15"/>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1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2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2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2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3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53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53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199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39"/>
                        <a:stretch/>
                      </pic:blipFill>
                      <pic:spPr>
                        <a:xfrm>
                          <a:off x="0" y="0"/>
                          <a:ext cx="5334120" cy="6819840"/>
                        </a:xfrm>
                        <a:prstGeom prst="rect">
                          <a:avLst/>
                        </a:prstGeom>
                        <a:ln w="0">
                          <a:noFill/>
                        </a:ln>
                      </pic:spPr>
                    </pic:pic>
                  </a:graphicData>
                </a:graphic>
              </wp:inline>
            </w:drawing>
          </mc:Choice>
          <mc:Fallback>
            <w:pict>
              <v:shape id="shape_0" stroked="f" o:allowincell="f" style="position:absolute;margin-left:0pt;margin-top:-537.05pt;width:419.95pt;height:536.95pt;mso-wrap-style:none;v-text-anchor:middle;mso-position-horizontal:left;mso-position-vertical:top" type="_x0000_t75">
                <v:imagedata r:id="rId5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42"/>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167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45"/>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54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55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554"/>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55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5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شته حشره ایست از راستۀ نیم بالان که انگل درختان و گیاهان است و شیرۀ آنها را می مکد و بدین جهت جزو آفات خطرناک نباتات محسوب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دارای قدرت تولید نسل زیادی می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حشره ایست از راستۀ تاب بالان که دارای سه گونه می باشد و در اکثر نقاط زمین میزید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حشره کوچک و کروی است و از شتّه ها تغذیه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بدنش قرمز رنگ و دارای نقاط سیاه رنگ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لِرَبِّكُمْ فِي أَيَّامِ دَهْرِكُمْ نَفَحَاتٍ أَلَا فَتَعَرَّضُوا لَهَا ؛ همانا برای پروردگار شما در روزهای روزگارتان وزش های خوش بو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خود را در معرض آن نسیم های خوشبو قرار دهید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بهره مندی از آن خود را محروم نسازید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دو نام دیگر برای نرجس خاتون ذکر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صیقل و ملیکه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یوم الخلاص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لطیف راشدی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الاثر ،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للشیخ الطوسی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الاثر ،</w:t>
      </w:r>
      <w:r>
        <w:rPr>
          <w:rFonts w:eastAsia="IRNazanin" w:cs="IRNazanin"/>
          <w:b w:val="false"/>
          <w:bCs w:val="false"/>
          <w:i w:val="false"/>
          <w:iCs w:val="false"/>
          <w:color w:val="333333"/>
          <w:sz w:val="20"/>
          <w:szCs w:val="20"/>
        </w:rPr>
        <w:t>92/448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قصیده در بخش سروده ها دربارۀ حضرت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اختیار علاقمندان قرار می گیرد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لحظه به لحظه از میلاد نور،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تاریخ البشر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مدفونین سامرا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 انجیل متّی ، فصل دهم ، فرازهای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شگفت انگیز حضرت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تفصیل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لحظه به لحظه از میلاد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آوردیم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فیض کاشانی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از بزرگان تشیّع و تسنّن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شیخ مفید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ابن مشهدی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شهید اول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شيخ صدوق،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طوسي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طوسي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طوسی ،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 آشوب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حلیة الابرار،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منتخب الانوارالمضیئه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صدوق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اثبات الهداة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اثبات الرجعه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نهم ؛ کفایة المهتدی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گزیدة کفایة المهتدی ،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کشف الحق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مستدرک الوسائل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الغیبة طوسی ،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مناقب ابن شهرآشوب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حلیةالأبرار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الإمامه ،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 ص</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تطبیقی ،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تاریخ البشر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المورد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الاسلام ذهبی ،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 النهایة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الدول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الاشراف ،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فتوحات اسلامی ،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الاشراف ،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 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دهم، بندهای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 ابن مشهدی ،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 شهید اول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زادالمعاد ،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منتخب الاثر ،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الواری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بحارالانوار ؛ پیام زن سال نهم ، شماره هشتم ، آبان</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 اثبات‌الهداة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 سیره پیشوایان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درسنامه تاریخ عصر غیبت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خطیب توانا، حجةالاسلام و المسلمین آقای حاج سید حسین هاشمی نژاد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دانشمند معزز ، حجت الاسلام والمسلمین معاونیان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سخنرانی دهه محرم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 در کربلا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آقای شیخ سیف العائدی مسئول امور فرهنگی آستان مقدس عسکریین که این تشرف به تأیید حضرت آیة اللّه العظمی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رسیده است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العسکری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وَضَعَ بَنُو أُمَیَّةَ وَ بَنُو الْعَبَّاسِ سُیُوفَهُمْ عَلَیْنَا لِعِلَّتَیْنِ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أَنَّهُمْ کَانُوا یَعْلَمُونَ أَنَّهُ لَیْسَ لَهُمْ فِی الْخِلاَفَةِ حَقٌّ فَیَخَافُونَ مِنْ ادِّعَائِنَا إِیَّاهَا وَ تَسْتَقِرَّ فِی مَرْکَزِهَا، وَ ثَانِیهِمَا أَنَّهُمْ قَدْ وَقَفُوا مِنَ الْأَخْبَارِ الْمُتَوَاتِرَةِ عَلَی أَنَّ زَوَالَ مُلْکِ الْجَبَابِرَةِ وَ الظَّلَمَةِ عَلَی یَدِ الْقَائِمِ مِنَّا، وَ کَانُوا لاَ یَشُکُّونَ أَنَّهُمْ مِنَ الْجَبَابِرَةِ وَ الظَّلَمَةِ، فَسَعَوْا فِی قَتْلِ أَهْلِ بَیْتِ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إِبَارَةِ نَسْلِهِ طَمَعاً مِنْهُمْ فِی الْوُصُولِ إِلَی مَنْعِ تَوَلُّدِ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قَتْلِهِ، فَأَبَی اللَّهُ أَنْ یَکْشِفَ أَمْرَهُ لِوَاحِدٍ مِنْهُمْ إِلاَّ أَنْ یُتِمَّ نُورَهُ وَ لَوْ کَرِهَ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بالنصوص و المعجزات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اسناد و روایاتی که این القاب مبارکه در آن ذکر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اسماء و القاب امیرالمؤمنین علی بن ابیطالب ، تألیف علی اصغر شکوهی قوچانی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سَیِّدُ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 لَسْتَ سَیِّدَ الْعَرَبِ؟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سَیِّدُ وُلْدِ آدَمَ وَ عَلِیٌّ سَیِّدُ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مَا السَّیِّدُ؟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افْتُرِضَتْ طَاعَتُهُ کَمَا افْتُرِضَتْ طَاعَتِی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 ،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 در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بحارالانوار در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عبارات حکیمه خاتون را معرفی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في القبة الشريفة قبرا منسوبا إلى النجيبة الكريمة العالمةالفاضلة التقية الرضية حكيمة بنت أبي جعفر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أدري لِمَ لَم يتعرضوا لزيارتها مع ظهور فضلها وجلالتها ، وأنها كانت مخصوصة بالأئمة عليهم السلام ومودعة أسرارهم ، وكانت أم القائم عندها وكانت حاضرة عند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وكانت تراه حينا بعد حين في حياة أبي محمد العسكري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وكانت من السفراء والأبواب بعد وفاته ، فينبغي زيارتها بما أجرى الله على اللسان مما يناسب فضلها وشأنها والله الموفق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متعددی در این زمینه از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و حتی به شیعیان توصیه شده که وجوه مختلف کلام اهل بیت را یاد بگیرند ،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کلام ما بر هفتاد وجه معنا می شود و مرحوم علامۀ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جای جای کتاب شریف بحارالانوار بر این قاعده تصریح و تاکید دارند 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با کمی اختلاف در زیارت وارث، زیارت اربعین، زیارت عید فطر و قربان و غیر اینها نیز آمده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روایتی که در المحتضر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الله من الأيّام يوم الجمعه ومن الشهور شهر رمضان ، ومن الليالي ليلة القدر ، وإختار من النّاس الأنبياء والرسل ، وإختار منّي عليّاً ، وإختار من عليٍّ الحسن والحسين ، وإختار من الحسين الأوصياء يمنعون عن التنزيل تحريف الضالّين وإنتحال المبطلين وتأويل الجاهلين ، تاسعهم باطنهم ظاهرهم قائمهم وهو أفضلهم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روایتی که در مقتضب الاثر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ذکر شده که خطاب به سیدالشهداء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أنت سيد من سادة ، وأنت امام بن امام، أخو امام، أبو أئمة تسعة، تاسعهم قائمهم ، امامهم أعلمهم أحكمهم أفضلهم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روایتی که در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حکیمه خاتون نقل شده که خطاب به حضرت نرجس خاتون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داشتند جان من و همه عالمیان به فدای تو باد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 این نوشتار بر خلاصه و عدم تطویل بود به همین سبب فقط به ذکر برخی از روایات وشواهد مربوط به بحث پرداختیم، امید است که در آینده نزدیک توفیقی برای بیان تفصیلی مقامات این علیا مخدره حاصل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جامع‌الاحادیث، ش </w:t>
      </w:r>
      <w:r>
        <w:rPr>
          <w:rFonts w:eastAsia="IRNazanin" w:cs="IRNazanin"/>
          <w:b w:val="false"/>
          <w:bCs w:val="false"/>
          <w:i w:val="false"/>
          <w:iCs w:val="false"/>
          <w:color w:val="333333"/>
          <w:sz w:val="20"/>
          <w:szCs w:val="20"/>
        </w:rPr>
        <w:t>265825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ح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ح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الایات الظاهره،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دربارۀ مادر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او وحی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أَوْحَيْنا إِلى أُمِّ مُوسى أَنْ أَرْضِعيهِ فَإِذا خِفْتِ عَلَيْهِ فَأَلْقيهِ فِي الْيَمِّ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کودکت را شیر بده و او را در دریا بینداز و در زیارت حضرت نرجس خاتون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شبیهة ام موسی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 که سیدۀ نساء العالمین من الاولین و الآخرین وجود مقدس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مریم سیدۀ زنان عصر خویش می باشند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تاریخ حضرت سیدالساجدین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اتمام النعمه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در زیارات سُرَّ من رای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مولد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مولد ابی جعفر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تاریخ امام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منتهی الامال ، تاریخ زندگانی امام محمد تقی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صدوق ؛ منتهی الآمال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تاریخ زندگانی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بخش زیارات ائمۀ سُرَّ من رای،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این چراغ های پر فروغ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هایی قرار دارد که خداوند اذن فرموده دیوارهای آن را بالا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از دستبرد شیاطین و هوسبازان در امان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هایی که نام خدا در آنها برده می شود و در صبح و شام در آنها تسبیح او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مردانی که نه تجارت و نه معامله ای آنان را از یاد خدا و بر پاداشتن نماز و ادای زکات غافل نمی کند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بخش زیارات ائمۀ سُرَّ من رای،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علی الأئمة الإثنی عشر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 المعجزات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محمدباقر مجلسی، بیروت،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مؤسسة النشر الاسلامی،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https://noo.rs/SDXZm</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ذیل ماده وسل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ذیل ماده شفع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انجیل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حوزه نت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افق حوزه،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یجر الکلام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www.hozeh.net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خُلق، مهرو آبان،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www.tasharro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at.org</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لاله ای از ملکوت،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مبلغ یاد شده بسیار زیاد بوده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الحسينيه، على مير خلف زاده،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یاد شده را حجت الاسلام و المسلمین آقای سید محمد جواد ابطحی دام عزه نوۀ آیت الله العظمی آقای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کردند و شواهد و نشانه های عظمت این کرامت روشن نرجسیه را به تفصیل بیان کردند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عروس ، داستان حضرت نرجس از روم تا سامرا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انجیل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ترجیع بند مفصل</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در اوج کرونا جهت توسل به حضرت نرجس خاتون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جودی خراسانی</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انجیل از انجیل‌های چهارگانه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3.jpeg"/><Relationship Id="rId24" Type="http://schemas.openxmlformats.org/officeDocument/2006/relationships/image" Target="media/image3.jpeg"/><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image" Target="media/image4.jpeg"/><Relationship Id="rId31" Type="http://schemas.openxmlformats.org/officeDocument/2006/relationships/image" Target="media/image4.jpeg"/><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image" Target="media/image5.jpeg"/><Relationship Id="rId37" Type="http://schemas.openxmlformats.org/officeDocument/2006/relationships/image" Target="media/image5.jpeg"/><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image" Target="media/image6.jpeg"/><Relationship Id="rId41" Type="http://schemas.openxmlformats.org/officeDocument/2006/relationships/image" Target="media/image6.jpeg"/><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image" Target="media/image7.jpeg"/><Relationship Id="rId47" Type="http://schemas.openxmlformats.org/officeDocument/2006/relationships/image" Target="media/image7.jpeg"/><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image" Target="media/image8.jpeg"/><Relationship Id="rId55" Type="http://schemas.openxmlformats.org/officeDocument/2006/relationships/image" Target="media/image8.jpeg"/><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image" Target="media/image9.jpeg"/><Relationship Id="rId62" Type="http://schemas.openxmlformats.org/officeDocument/2006/relationships/image" Target="media/image9.jpeg"/><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image" Target="media/image10.jpeg"/><Relationship Id="rId108" Type="http://schemas.openxmlformats.org/officeDocument/2006/relationships/image" Target="media/image10.jpeg"/><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image" Target="media/image11.jpeg"/><Relationship Id="rId121" Type="http://schemas.openxmlformats.org/officeDocument/2006/relationships/image" Target="media/image11.jpeg"/><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image" Target="media/image12.jpeg"/><Relationship Id="rId136" Type="http://schemas.openxmlformats.org/officeDocument/2006/relationships/image" Target="media/image12.jpeg"/><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image" Target="media/image13.jpeg"/><Relationship Id="rId218" Type="http://schemas.openxmlformats.org/officeDocument/2006/relationships/image" Target="media/image13.jpeg"/><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image" Target="media/image14.jpeg"/><Relationship Id="rId245" Type="http://schemas.openxmlformats.org/officeDocument/2006/relationships/image" Target="media/image14.jpeg"/><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image" Target="media/image15.jpeg"/><Relationship Id="rId279" Type="http://schemas.openxmlformats.org/officeDocument/2006/relationships/image" Target="media/image15.jpeg"/><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footer" Target="footer260.xml"/><Relationship Id="rId292" Type="http://schemas.openxmlformats.org/officeDocument/2006/relationships/footer" Target="footer261.xml"/><Relationship Id="rId293" Type="http://schemas.openxmlformats.org/officeDocument/2006/relationships/footer" Target="footer262.xml"/><Relationship Id="rId294" Type="http://schemas.openxmlformats.org/officeDocument/2006/relationships/footer" Target="footer263.xml"/><Relationship Id="rId295" Type="http://schemas.openxmlformats.org/officeDocument/2006/relationships/footer" Target="footer264.xml"/><Relationship Id="rId296" Type="http://schemas.openxmlformats.org/officeDocument/2006/relationships/footer" Target="footer265.xml"/><Relationship Id="rId297" Type="http://schemas.openxmlformats.org/officeDocument/2006/relationships/image" Target="media/image16.jpeg"/><Relationship Id="rId298" Type="http://schemas.openxmlformats.org/officeDocument/2006/relationships/image" Target="media/image16.jpeg"/><Relationship Id="rId299" Type="http://schemas.openxmlformats.org/officeDocument/2006/relationships/footer" Target="footer266.xml"/><Relationship Id="rId300" Type="http://schemas.openxmlformats.org/officeDocument/2006/relationships/footer" Target="footer267.xml"/><Relationship Id="rId301" Type="http://schemas.openxmlformats.org/officeDocument/2006/relationships/image" Target="media/image17.jpeg"/><Relationship Id="rId302" Type="http://schemas.openxmlformats.org/officeDocument/2006/relationships/image" Target="media/image17.jpeg"/><Relationship Id="rId303" Type="http://schemas.openxmlformats.org/officeDocument/2006/relationships/footer" Target="footer268.xml"/><Relationship Id="rId304" Type="http://schemas.openxmlformats.org/officeDocument/2006/relationships/footer" Target="footer269.xml"/><Relationship Id="rId305" Type="http://schemas.openxmlformats.org/officeDocument/2006/relationships/footer" Target="footer270.xml"/><Relationship Id="rId306" Type="http://schemas.openxmlformats.org/officeDocument/2006/relationships/footer" Target="footer271.xml"/><Relationship Id="rId307" Type="http://schemas.openxmlformats.org/officeDocument/2006/relationships/image" Target="media/image18.jpeg"/><Relationship Id="rId308" Type="http://schemas.openxmlformats.org/officeDocument/2006/relationships/image" Target="media/image18.jpeg"/><Relationship Id="rId309" Type="http://schemas.openxmlformats.org/officeDocument/2006/relationships/footer" Target="footer272.xml"/><Relationship Id="rId310" Type="http://schemas.openxmlformats.org/officeDocument/2006/relationships/footer" Target="footer273.xml"/><Relationship Id="rId311" Type="http://schemas.openxmlformats.org/officeDocument/2006/relationships/footer" Target="footer274.xml"/><Relationship Id="rId312" Type="http://schemas.openxmlformats.org/officeDocument/2006/relationships/image" Target="media/image19.jpeg"/><Relationship Id="rId313" Type="http://schemas.openxmlformats.org/officeDocument/2006/relationships/image" Target="media/image19.jpeg"/><Relationship Id="rId314" Type="http://schemas.openxmlformats.org/officeDocument/2006/relationships/footer" Target="footer275.xml"/><Relationship Id="rId315" Type="http://schemas.openxmlformats.org/officeDocument/2006/relationships/footer" Target="footer276.xml"/><Relationship Id="rId316" Type="http://schemas.openxmlformats.org/officeDocument/2006/relationships/footer" Target="footer277.xml"/><Relationship Id="rId317" Type="http://schemas.openxmlformats.org/officeDocument/2006/relationships/footer" Target="footer278.xml"/><Relationship Id="rId318" Type="http://schemas.openxmlformats.org/officeDocument/2006/relationships/footer" Target="footer279.xml"/><Relationship Id="rId319" Type="http://schemas.openxmlformats.org/officeDocument/2006/relationships/footer" Target="footer280.xml"/><Relationship Id="rId320" Type="http://schemas.openxmlformats.org/officeDocument/2006/relationships/footer" Target="footer281.xml"/><Relationship Id="rId321" Type="http://schemas.openxmlformats.org/officeDocument/2006/relationships/image" Target="media/image20.jpeg"/><Relationship Id="rId322" Type="http://schemas.openxmlformats.org/officeDocument/2006/relationships/image" Target="media/image20.jpeg"/><Relationship Id="rId323" Type="http://schemas.openxmlformats.org/officeDocument/2006/relationships/footer" Target="footer282.xml"/><Relationship Id="rId324" Type="http://schemas.openxmlformats.org/officeDocument/2006/relationships/footer" Target="footer283.xml"/><Relationship Id="rId325" Type="http://schemas.openxmlformats.org/officeDocument/2006/relationships/footer" Target="footer284.xml"/><Relationship Id="rId326" Type="http://schemas.openxmlformats.org/officeDocument/2006/relationships/footer" Target="footer285.xml"/><Relationship Id="rId327" Type="http://schemas.openxmlformats.org/officeDocument/2006/relationships/footer" Target="footer286.xml"/><Relationship Id="rId328" Type="http://schemas.openxmlformats.org/officeDocument/2006/relationships/footer" Target="footer287.xml"/><Relationship Id="rId329" Type="http://schemas.openxmlformats.org/officeDocument/2006/relationships/footer" Target="footer288.xml"/><Relationship Id="rId330" Type="http://schemas.openxmlformats.org/officeDocument/2006/relationships/footer" Target="footer289.xml"/><Relationship Id="rId331" Type="http://schemas.openxmlformats.org/officeDocument/2006/relationships/footer" Target="footer290.xml"/><Relationship Id="rId332" Type="http://schemas.openxmlformats.org/officeDocument/2006/relationships/footer" Target="footer291.xml"/><Relationship Id="rId333" Type="http://schemas.openxmlformats.org/officeDocument/2006/relationships/footer" Target="footer292.xml"/><Relationship Id="rId334" Type="http://schemas.openxmlformats.org/officeDocument/2006/relationships/footer" Target="footer293.xml"/><Relationship Id="rId335" Type="http://schemas.openxmlformats.org/officeDocument/2006/relationships/footer" Target="footer294.xml"/><Relationship Id="rId336" Type="http://schemas.openxmlformats.org/officeDocument/2006/relationships/footer" Target="footer295.xml"/><Relationship Id="rId337" Type="http://schemas.openxmlformats.org/officeDocument/2006/relationships/footer" Target="footer296.xml"/><Relationship Id="rId338" Type="http://schemas.openxmlformats.org/officeDocument/2006/relationships/footer" Target="footer297.xml"/><Relationship Id="rId339" Type="http://schemas.openxmlformats.org/officeDocument/2006/relationships/image" Target="media/image21.jpeg"/><Relationship Id="rId340" Type="http://schemas.openxmlformats.org/officeDocument/2006/relationships/image" Target="media/image21.jpeg"/><Relationship Id="rId341" Type="http://schemas.openxmlformats.org/officeDocument/2006/relationships/footer" Target="footer298.xml"/><Relationship Id="rId342" Type="http://schemas.openxmlformats.org/officeDocument/2006/relationships/footer" Target="footer299.xml"/><Relationship Id="rId343" Type="http://schemas.openxmlformats.org/officeDocument/2006/relationships/footer" Target="footer300.xml"/><Relationship Id="rId344" Type="http://schemas.openxmlformats.org/officeDocument/2006/relationships/footer" Target="footer301.xml"/><Relationship Id="rId345" Type="http://schemas.openxmlformats.org/officeDocument/2006/relationships/footer" Target="footer302.xml"/><Relationship Id="rId346" Type="http://schemas.openxmlformats.org/officeDocument/2006/relationships/footer" Target="footer303.xml"/><Relationship Id="rId347" Type="http://schemas.openxmlformats.org/officeDocument/2006/relationships/footer" Target="footer304.xml"/><Relationship Id="rId348" Type="http://schemas.openxmlformats.org/officeDocument/2006/relationships/footer" Target="footer305.xml"/><Relationship Id="rId349" Type="http://schemas.openxmlformats.org/officeDocument/2006/relationships/footer" Target="footer306.xml"/><Relationship Id="rId350" Type="http://schemas.openxmlformats.org/officeDocument/2006/relationships/footer" Target="footer307.xml"/><Relationship Id="rId351" Type="http://schemas.openxmlformats.org/officeDocument/2006/relationships/footer" Target="footer308.xml"/><Relationship Id="rId352" Type="http://schemas.openxmlformats.org/officeDocument/2006/relationships/footer" Target="footer309.xml"/><Relationship Id="rId353" Type="http://schemas.openxmlformats.org/officeDocument/2006/relationships/footer" Target="footer310.xml"/><Relationship Id="rId354" Type="http://schemas.openxmlformats.org/officeDocument/2006/relationships/footer" Target="footer311.xml"/><Relationship Id="rId355" Type="http://schemas.openxmlformats.org/officeDocument/2006/relationships/image" Target="media/image22.jpeg"/><Relationship Id="rId356" Type="http://schemas.openxmlformats.org/officeDocument/2006/relationships/image" Target="media/image22.jpeg"/><Relationship Id="rId357" Type="http://schemas.openxmlformats.org/officeDocument/2006/relationships/footer" Target="footer312.xml"/><Relationship Id="rId358" Type="http://schemas.openxmlformats.org/officeDocument/2006/relationships/footer" Target="footer313.xml"/><Relationship Id="rId359" Type="http://schemas.openxmlformats.org/officeDocument/2006/relationships/footer" Target="footer314.xml"/><Relationship Id="rId360" Type="http://schemas.openxmlformats.org/officeDocument/2006/relationships/footer" Target="footer315.xml"/><Relationship Id="rId361" Type="http://schemas.openxmlformats.org/officeDocument/2006/relationships/footer" Target="footer316.xml"/><Relationship Id="rId362" Type="http://schemas.openxmlformats.org/officeDocument/2006/relationships/image" Target="media/image23.jpeg"/><Relationship Id="rId363" Type="http://schemas.openxmlformats.org/officeDocument/2006/relationships/image" Target="media/image23.jpeg"/><Relationship Id="rId364" Type="http://schemas.openxmlformats.org/officeDocument/2006/relationships/footer" Target="footer317.xml"/><Relationship Id="rId365" Type="http://schemas.openxmlformats.org/officeDocument/2006/relationships/footer" Target="footer318.xml"/><Relationship Id="rId366" Type="http://schemas.openxmlformats.org/officeDocument/2006/relationships/footer" Target="footer319.xml"/><Relationship Id="rId367" Type="http://schemas.openxmlformats.org/officeDocument/2006/relationships/footer" Target="footer320.xml"/><Relationship Id="rId368" Type="http://schemas.openxmlformats.org/officeDocument/2006/relationships/footer" Target="footer321.xml"/><Relationship Id="rId369" Type="http://schemas.openxmlformats.org/officeDocument/2006/relationships/footer" Target="footer322.xml"/><Relationship Id="rId370" Type="http://schemas.openxmlformats.org/officeDocument/2006/relationships/footer" Target="footer323.xml"/><Relationship Id="rId371" Type="http://schemas.openxmlformats.org/officeDocument/2006/relationships/footer" Target="footer324.xml"/><Relationship Id="rId372" Type="http://schemas.openxmlformats.org/officeDocument/2006/relationships/footer" Target="footer325.xml"/><Relationship Id="rId373" Type="http://schemas.openxmlformats.org/officeDocument/2006/relationships/footer" Target="footer326.xml"/><Relationship Id="rId374" Type="http://schemas.openxmlformats.org/officeDocument/2006/relationships/footer" Target="footer327.xml"/><Relationship Id="rId375" Type="http://schemas.openxmlformats.org/officeDocument/2006/relationships/footer" Target="footer328.xml"/><Relationship Id="rId376" Type="http://schemas.openxmlformats.org/officeDocument/2006/relationships/footer" Target="footer329.xml"/><Relationship Id="rId377" Type="http://schemas.openxmlformats.org/officeDocument/2006/relationships/footer" Target="footer330.xml"/><Relationship Id="rId378" Type="http://schemas.openxmlformats.org/officeDocument/2006/relationships/image" Target="media/image24.jpeg"/><Relationship Id="rId379" Type="http://schemas.openxmlformats.org/officeDocument/2006/relationships/image" Target="media/image24.jpeg"/><Relationship Id="rId380" Type="http://schemas.openxmlformats.org/officeDocument/2006/relationships/footer" Target="footer331.xml"/><Relationship Id="rId381" Type="http://schemas.openxmlformats.org/officeDocument/2006/relationships/footer" Target="footer332.xml"/><Relationship Id="rId382" Type="http://schemas.openxmlformats.org/officeDocument/2006/relationships/footer" Target="footer333.xml"/><Relationship Id="rId383" Type="http://schemas.openxmlformats.org/officeDocument/2006/relationships/footer" Target="footer334.xml"/><Relationship Id="rId384" Type="http://schemas.openxmlformats.org/officeDocument/2006/relationships/footer" Target="footer335.xml"/><Relationship Id="rId385" Type="http://schemas.openxmlformats.org/officeDocument/2006/relationships/footer" Target="footer336.xml"/><Relationship Id="rId386" Type="http://schemas.openxmlformats.org/officeDocument/2006/relationships/footer" Target="footer337.xml"/><Relationship Id="rId387" Type="http://schemas.openxmlformats.org/officeDocument/2006/relationships/footer" Target="footer338.xml"/><Relationship Id="rId388" Type="http://schemas.openxmlformats.org/officeDocument/2006/relationships/footer" Target="footer339.xml"/><Relationship Id="rId389" Type="http://schemas.openxmlformats.org/officeDocument/2006/relationships/image" Target="media/image25.jpeg"/><Relationship Id="rId390" Type="http://schemas.openxmlformats.org/officeDocument/2006/relationships/image" Target="media/image25.jpeg"/><Relationship Id="rId391" Type="http://schemas.openxmlformats.org/officeDocument/2006/relationships/footer" Target="footer340.xml"/><Relationship Id="rId392" Type="http://schemas.openxmlformats.org/officeDocument/2006/relationships/footer" Target="footer341.xml"/><Relationship Id="rId393" Type="http://schemas.openxmlformats.org/officeDocument/2006/relationships/footer" Target="footer342.xml"/><Relationship Id="rId394" Type="http://schemas.openxmlformats.org/officeDocument/2006/relationships/footer" Target="footer343.xml"/><Relationship Id="rId395" Type="http://schemas.openxmlformats.org/officeDocument/2006/relationships/footer" Target="footer344.xml"/><Relationship Id="rId396" Type="http://schemas.openxmlformats.org/officeDocument/2006/relationships/footer" Target="footer345.xml"/><Relationship Id="rId397" Type="http://schemas.openxmlformats.org/officeDocument/2006/relationships/footer" Target="footer346.xml"/><Relationship Id="rId398" Type="http://schemas.openxmlformats.org/officeDocument/2006/relationships/footer" Target="footer347.xml"/><Relationship Id="rId399" Type="http://schemas.openxmlformats.org/officeDocument/2006/relationships/footer" Target="footer348.xml"/><Relationship Id="rId400" Type="http://schemas.openxmlformats.org/officeDocument/2006/relationships/footer" Target="footer349.xml"/><Relationship Id="rId401" Type="http://schemas.openxmlformats.org/officeDocument/2006/relationships/image" Target="media/image26.jpeg"/><Relationship Id="rId402" Type="http://schemas.openxmlformats.org/officeDocument/2006/relationships/image" Target="media/image26.jpeg"/><Relationship Id="rId403" Type="http://schemas.openxmlformats.org/officeDocument/2006/relationships/footer" Target="footer350.xml"/><Relationship Id="rId404" Type="http://schemas.openxmlformats.org/officeDocument/2006/relationships/footer" Target="footer351.xml"/><Relationship Id="rId405" Type="http://schemas.openxmlformats.org/officeDocument/2006/relationships/image" Target="media/image27.jpeg"/><Relationship Id="rId406" Type="http://schemas.openxmlformats.org/officeDocument/2006/relationships/image" Target="media/image27.jpeg"/><Relationship Id="rId407" Type="http://schemas.openxmlformats.org/officeDocument/2006/relationships/footer" Target="footer352.xml"/><Relationship Id="rId408" Type="http://schemas.openxmlformats.org/officeDocument/2006/relationships/footer" Target="footer353.xml"/><Relationship Id="rId409" Type="http://schemas.openxmlformats.org/officeDocument/2006/relationships/footer" Target="footer354.xml"/><Relationship Id="rId410" Type="http://schemas.openxmlformats.org/officeDocument/2006/relationships/footer" Target="footer355.xml"/><Relationship Id="rId411" Type="http://schemas.openxmlformats.org/officeDocument/2006/relationships/footer" Target="footer356.xml"/><Relationship Id="rId412" Type="http://schemas.openxmlformats.org/officeDocument/2006/relationships/footer" Target="footer357.xml"/><Relationship Id="rId413" Type="http://schemas.openxmlformats.org/officeDocument/2006/relationships/image" Target="media/image28.jpeg"/><Relationship Id="rId414" Type="http://schemas.openxmlformats.org/officeDocument/2006/relationships/image" Target="media/image28.jpeg"/><Relationship Id="rId415" Type="http://schemas.openxmlformats.org/officeDocument/2006/relationships/footer" Target="footer358.xml"/><Relationship Id="rId416" Type="http://schemas.openxmlformats.org/officeDocument/2006/relationships/footer" Target="footer359.xml"/><Relationship Id="rId417" Type="http://schemas.openxmlformats.org/officeDocument/2006/relationships/footer" Target="footer360.xml"/><Relationship Id="rId418" Type="http://schemas.openxmlformats.org/officeDocument/2006/relationships/footer" Target="footer361.xml"/><Relationship Id="rId419" Type="http://schemas.openxmlformats.org/officeDocument/2006/relationships/image" Target="media/image29.jpeg"/><Relationship Id="rId420" Type="http://schemas.openxmlformats.org/officeDocument/2006/relationships/image" Target="media/image29.jpeg"/><Relationship Id="rId421" Type="http://schemas.openxmlformats.org/officeDocument/2006/relationships/footer" Target="footer362.xml"/><Relationship Id="rId422" Type="http://schemas.openxmlformats.org/officeDocument/2006/relationships/footer" Target="footer363.xml"/><Relationship Id="rId423" Type="http://schemas.openxmlformats.org/officeDocument/2006/relationships/footer" Target="footer364.xml"/><Relationship Id="rId424" Type="http://schemas.openxmlformats.org/officeDocument/2006/relationships/footer" Target="footer365.xml"/><Relationship Id="rId425" Type="http://schemas.openxmlformats.org/officeDocument/2006/relationships/image" Target="media/image30.jpeg"/><Relationship Id="rId426" Type="http://schemas.openxmlformats.org/officeDocument/2006/relationships/image" Target="media/image30.jpeg"/><Relationship Id="rId427" Type="http://schemas.openxmlformats.org/officeDocument/2006/relationships/footer" Target="footer366.xml"/><Relationship Id="rId428" Type="http://schemas.openxmlformats.org/officeDocument/2006/relationships/footer" Target="footer367.xml"/><Relationship Id="rId429" Type="http://schemas.openxmlformats.org/officeDocument/2006/relationships/image" Target="media/image31.jpeg"/><Relationship Id="rId430" Type="http://schemas.openxmlformats.org/officeDocument/2006/relationships/image" Target="media/image31.jpeg"/><Relationship Id="rId431" Type="http://schemas.openxmlformats.org/officeDocument/2006/relationships/footer" Target="footer368.xml"/><Relationship Id="rId432" Type="http://schemas.openxmlformats.org/officeDocument/2006/relationships/footer" Target="footer369.xml"/><Relationship Id="rId433" Type="http://schemas.openxmlformats.org/officeDocument/2006/relationships/image" Target="media/image32.jpeg"/><Relationship Id="rId434" Type="http://schemas.openxmlformats.org/officeDocument/2006/relationships/image" Target="media/image32.jpeg"/><Relationship Id="rId435" Type="http://schemas.openxmlformats.org/officeDocument/2006/relationships/footer" Target="footer370.xml"/><Relationship Id="rId436" Type="http://schemas.openxmlformats.org/officeDocument/2006/relationships/footer" Target="footer371.xml"/><Relationship Id="rId437" Type="http://schemas.openxmlformats.org/officeDocument/2006/relationships/footer" Target="footer372.xml"/><Relationship Id="rId438" Type="http://schemas.openxmlformats.org/officeDocument/2006/relationships/footer" Target="footer373.xml"/><Relationship Id="rId439" Type="http://schemas.openxmlformats.org/officeDocument/2006/relationships/footer" Target="footer374.xml"/><Relationship Id="rId440" Type="http://schemas.openxmlformats.org/officeDocument/2006/relationships/footer" Target="footer375.xml"/><Relationship Id="rId441" Type="http://schemas.openxmlformats.org/officeDocument/2006/relationships/footer" Target="footer376.xml"/><Relationship Id="rId442" Type="http://schemas.openxmlformats.org/officeDocument/2006/relationships/footer" Target="footer377.xml"/><Relationship Id="rId443" Type="http://schemas.openxmlformats.org/officeDocument/2006/relationships/footer" Target="footer378.xml"/><Relationship Id="rId444" Type="http://schemas.openxmlformats.org/officeDocument/2006/relationships/footer" Target="footer379.xml"/><Relationship Id="rId445" Type="http://schemas.openxmlformats.org/officeDocument/2006/relationships/footer" Target="footer380.xml"/><Relationship Id="rId446" Type="http://schemas.openxmlformats.org/officeDocument/2006/relationships/image" Target="media/image33.jpeg"/><Relationship Id="rId447" Type="http://schemas.openxmlformats.org/officeDocument/2006/relationships/image" Target="media/image33.jpeg"/><Relationship Id="rId448" Type="http://schemas.openxmlformats.org/officeDocument/2006/relationships/footer" Target="footer381.xml"/><Relationship Id="rId449" Type="http://schemas.openxmlformats.org/officeDocument/2006/relationships/footer" Target="footer382.xml"/><Relationship Id="rId450" Type="http://schemas.openxmlformats.org/officeDocument/2006/relationships/footer" Target="footer383.xml"/><Relationship Id="rId451" Type="http://schemas.openxmlformats.org/officeDocument/2006/relationships/footer" Target="footer384.xml"/><Relationship Id="rId452" Type="http://schemas.openxmlformats.org/officeDocument/2006/relationships/image" Target="media/image34.jpeg"/><Relationship Id="rId453" Type="http://schemas.openxmlformats.org/officeDocument/2006/relationships/image" Target="media/image34.jpeg"/><Relationship Id="rId454" Type="http://schemas.openxmlformats.org/officeDocument/2006/relationships/footer" Target="footer385.xml"/><Relationship Id="rId455" Type="http://schemas.openxmlformats.org/officeDocument/2006/relationships/footer" Target="footer386.xml"/><Relationship Id="rId456" Type="http://schemas.openxmlformats.org/officeDocument/2006/relationships/footer" Target="footer387.xml"/><Relationship Id="rId457" Type="http://schemas.openxmlformats.org/officeDocument/2006/relationships/footer" Target="footer388.xml"/><Relationship Id="rId458" Type="http://schemas.openxmlformats.org/officeDocument/2006/relationships/footer" Target="footer389.xml"/><Relationship Id="rId459" Type="http://schemas.openxmlformats.org/officeDocument/2006/relationships/footer" Target="footer390.xml"/><Relationship Id="rId460" Type="http://schemas.openxmlformats.org/officeDocument/2006/relationships/footer" Target="footer391.xml"/><Relationship Id="rId461" Type="http://schemas.openxmlformats.org/officeDocument/2006/relationships/image" Target="media/image35.jpeg"/><Relationship Id="rId462" Type="http://schemas.openxmlformats.org/officeDocument/2006/relationships/image" Target="media/image35.jpeg"/><Relationship Id="rId463" Type="http://schemas.openxmlformats.org/officeDocument/2006/relationships/footer" Target="footer392.xml"/><Relationship Id="rId464" Type="http://schemas.openxmlformats.org/officeDocument/2006/relationships/footer" Target="footer393.xml"/><Relationship Id="rId465" Type="http://schemas.openxmlformats.org/officeDocument/2006/relationships/image" Target="media/image36.jpeg"/><Relationship Id="rId466" Type="http://schemas.openxmlformats.org/officeDocument/2006/relationships/image" Target="media/image36.jpeg"/><Relationship Id="rId467" Type="http://schemas.openxmlformats.org/officeDocument/2006/relationships/footer" Target="footer394.xml"/><Relationship Id="rId468" Type="http://schemas.openxmlformats.org/officeDocument/2006/relationships/footer" Target="footer395.xml"/><Relationship Id="rId469" Type="http://schemas.openxmlformats.org/officeDocument/2006/relationships/footer" Target="footer396.xml"/><Relationship Id="rId470" Type="http://schemas.openxmlformats.org/officeDocument/2006/relationships/footer" Target="footer397.xml"/><Relationship Id="rId471" Type="http://schemas.openxmlformats.org/officeDocument/2006/relationships/image" Target="media/image37.jpeg"/><Relationship Id="rId472" Type="http://schemas.openxmlformats.org/officeDocument/2006/relationships/image" Target="media/image37.jpeg"/><Relationship Id="rId473" Type="http://schemas.openxmlformats.org/officeDocument/2006/relationships/footer" Target="footer398.xml"/><Relationship Id="rId474" Type="http://schemas.openxmlformats.org/officeDocument/2006/relationships/footer" Target="footer399.xml"/><Relationship Id="rId475" Type="http://schemas.openxmlformats.org/officeDocument/2006/relationships/footer" Target="footer400.xml"/><Relationship Id="rId476" Type="http://schemas.openxmlformats.org/officeDocument/2006/relationships/footer" Target="footer401.xml"/><Relationship Id="rId477" Type="http://schemas.openxmlformats.org/officeDocument/2006/relationships/footer" Target="footer402.xml"/><Relationship Id="rId478" Type="http://schemas.openxmlformats.org/officeDocument/2006/relationships/footer" Target="footer403.xml"/><Relationship Id="rId479" Type="http://schemas.openxmlformats.org/officeDocument/2006/relationships/image" Target="media/image38.jpeg"/><Relationship Id="rId480" Type="http://schemas.openxmlformats.org/officeDocument/2006/relationships/image" Target="media/image38.jpeg"/><Relationship Id="rId481" Type="http://schemas.openxmlformats.org/officeDocument/2006/relationships/footer" Target="footer404.xml"/><Relationship Id="rId482" Type="http://schemas.openxmlformats.org/officeDocument/2006/relationships/footer" Target="footer405.xml"/><Relationship Id="rId483" Type="http://schemas.openxmlformats.org/officeDocument/2006/relationships/footer" Target="footer406.xml"/><Relationship Id="rId484" Type="http://schemas.openxmlformats.org/officeDocument/2006/relationships/footer" Target="footer407.xml"/><Relationship Id="rId485" Type="http://schemas.openxmlformats.org/officeDocument/2006/relationships/image" Target="media/image39.jpeg"/><Relationship Id="rId486" Type="http://schemas.openxmlformats.org/officeDocument/2006/relationships/image" Target="media/image39.jpeg"/><Relationship Id="rId487" Type="http://schemas.openxmlformats.org/officeDocument/2006/relationships/footer" Target="footer408.xml"/><Relationship Id="rId488" Type="http://schemas.openxmlformats.org/officeDocument/2006/relationships/footer" Target="footer409.xml"/><Relationship Id="rId489" Type="http://schemas.openxmlformats.org/officeDocument/2006/relationships/footer" Target="footer410.xml"/><Relationship Id="rId490" Type="http://schemas.openxmlformats.org/officeDocument/2006/relationships/image" Target="media/image40.jpeg"/><Relationship Id="rId491" Type="http://schemas.openxmlformats.org/officeDocument/2006/relationships/image" Target="media/image40.jpeg"/><Relationship Id="rId492" Type="http://schemas.openxmlformats.org/officeDocument/2006/relationships/footer" Target="footer411.xml"/><Relationship Id="rId493" Type="http://schemas.openxmlformats.org/officeDocument/2006/relationships/footer" Target="footer412.xml"/><Relationship Id="rId494" Type="http://schemas.openxmlformats.org/officeDocument/2006/relationships/footer" Target="footer413.xml"/><Relationship Id="rId495" Type="http://schemas.openxmlformats.org/officeDocument/2006/relationships/footer" Target="footer414.xml"/><Relationship Id="rId496" Type="http://schemas.openxmlformats.org/officeDocument/2006/relationships/footer" Target="footer415.xml"/><Relationship Id="rId497" Type="http://schemas.openxmlformats.org/officeDocument/2006/relationships/image" Target="media/image41.jpeg"/><Relationship Id="rId498" Type="http://schemas.openxmlformats.org/officeDocument/2006/relationships/image" Target="media/image41.jpeg"/><Relationship Id="rId499" Type="http://schemas.openxmlformats.org/officeDocument/2006/relationships/footer" Target="footer416.xml"/><Relationship Id="rId500" Type="http://schemas.openxmlformats.org/officeDocument/2006/relationships/footer" Target="footer417.xml"/><Relationship Id="rId501" Type="http://schemas.openxmlformats.org/officeDocument/2006/relationships/footer" Target="footer418.xml"/><Relationship Id="rId502" Type="http://schemas.openxmlformats.org/officeDocument/2006/relationships/footer" Target="footer419.xml"/><Relationship Id="rId503" Type="http://schemas.openxmlformats.org/officeDocument/2006/relationships/image" Target="media/image42.jpeg"/><Relationship Id="rId504" Type="http://schemas.openxmlformats.org/officeDocument/2006/relationships/image" Target="media/image42.jpeg"/><Relationship Id="rId505" Type="http://schemas.openxmlformats.org/officeDocument/2006/relationships/footer" Target="footer420.xml"/><Relationship Id="rId506" Type="http://schemas.openxmlformats.org/officeDocument/2006/relationships/image" Target="media/image43.jpeg"/><Relationship Id="rId507" Type="http://schemas.openxmlformats.org/officeDocument/2006/relationships/image" Target="media/image43.jpeg"/><Relationship Id="rId508" Type="http://schemas.openxmlformats.org/officeDocument/2006/relationships/footer" Target="footer421.xml"/><Relationship Id="rId509" Type="http://schemas.openxmlformats.org/officeDocument/2006/relationships/image" Target="media/image44.jpeg"/><Relationship Id="rId510" Type="http://schemas.openxmlformats.org/officeDocument/2006/relationships/image" Target="media/image44.jpeg"/><Relationship Id="rId511" Type="http://schemas.openxmlformats.org/officeDocument/2006/relationships/footer" Target="footer422.xml"/><Relationship Id="rId512" Type="http://schemas.openxmlformats.org/officeDocument/2006/relationships/image" Target="media/image45.jpeg"/><Relationship Id="rId513" Type="http://schemas.openxmlformats.org/officeDocument/2006/relationships/image" Target="media/image45.jpeg"/><Relationship Id="rId514" Type="http://schemas.openxmlformats.org/officeDocument/2006/relationships/footer" Target="footer423.xml"/><Relationship Id="rId515" Type="http://schemas.openxmlformats.org/officeDocument/2006/relationships/image" Target="media/image46.jpeg"/><Relationship Id="rId516" Type="http://schemas.openxmlformats.org/officeDocument/2006/relationships/image" Target="media/image46.jpeg"/><Relationship Id="rId517" Type="http://schemas.openxmlformats.org/officeDocument/2006/relationships/footer" Target="footer424.xml"/><Relationship Id="rId518" Type="http://schemas.openxmlformats.org/officeDocument/2006/relationships/image" Target="media/image47.jpeg"/><Relationship Id="rId519" Type="http://schemas.openxmlformats.org/officeDocument/2006/relationships/image" Target="media/image47.jpeg"/><Relationship Id="rId520" Type="http://schemas.openxmlformats.org/officeDocument/2006/relationships/footer" Target="footer425.xml"/><Relationship Id="rId521" Type="http://schemas.openxmlformats.org/officeDocument/2006/relationships/image" Target="media/image48.jpeg"/><Relationship Id="rId522" Type="http://schemas.openxmlformats.org/officeDocument/2006/relationships/image" Target="media/image48.jpeg"/><Relationship Id="rId523" Type="http://schemas.openxmlformats.org/officeDocument/2006/relationships/footer" Target="footer426.xml"/><Relationship Id="rId524" Type="http://schemas.openxmlformats.org/officeDocument/2006/relationships/image" Target="media/image49.jpeg"/><Relationship Id="rId525" Type="http://schemas.openxmlformats.org/officeDocument/2006/relationships/image" Target="media/image49.jpeg"/><Relationship Id="rId526" Type="http://schemas.openxmlformats.org/officeDocument/2006/relationships/footer" Target="footer427.xml"/><Relationship Id="rId527" Type="http://schemas.openxmlformats.org/officeDocument/2006/relationships/image" Target="media/image50.jpeg"/><Relationship Id="rId528" Type="http://schemas.openxmlformats.org/officeDocument/2006/relationships/image" Target="media/image50.jpeg"/><Relationship Id="rId529" Type="http://schemas.openxmlformats.org/officeDocument/2006/relationships/footer" Target="footer428.xml"/><Relationship Id="rId530" Type="http://schemas.openxmlformats.org/officeDocument/2006/relationships/image" Target="media/image51.jpeg"/><Relationship Id="rId531" Type="http://schemas.openxmlformats.org/officeDocument/2006/relationships/image" Target="media/image51.jpeg"/><Relationship Id="rId532" Type="http://schemas.openxmlformats.org/officeDocument/2006/relationships/footer" Target="footer429.xml"/><Relationship Id="rId533" Type="http://schemas.openxmlformats.org/officeDocument/2006/relationships/image" Target="media/image52.jpeg"/><Relationship Id="rId534" Type="http://schemas.openxmlformats.org/officeDocument/2006/relationships/image" Target="media/image52.jpeg"/><Relationship Id="rId535" Type="http://schemas.openxmlformats.org/officeDocument/2006/relationships/footer" Target="footer430.xml"/><Relationship Id="rId536" Type="http://schemas.openxmlformats.org/officeDocument/2006/relationships/image" Target="media/image53.jpeg"/><Relationship Id="rId537" Type="http://schemas.openxmlformats.org/officeDocument/2006/relationships/image" Target="media/image53.jpeg"/><Relationship Id="rId538" Type="http://schemas.openxmlformats.org/officeDocument/2006/relationships/footer" Target="footer431.xml"/><Relationship Id="rId539" Type="http://schemas.openxmlformats.org/officeDocument/2006/relationships/image" Target="media/image54.jpeg"/><Relationship Id="rId540" Type="http://schemas.openxmlformats.org/officeDocument/2006/relationships/image" Target="media/image54.jpeg"/><Relationship Id="rId541" Type="http://schemas.openxmlformats.org/officeDocument/2006/relationships/footer" Target="footer432.xml"/><Relationship Id="rId542" Type="http://schemas.openxmlformats.org/officeDocument/2006/relationships/image" Target="media/image55.jpeg"/><Relationship Id="rId543" Type="http://schemas.openxmlformats.org/officeDocument/2006/relationships/image" Target="media/image55.jpeg"/><Relationship Id="rId544" Type="http://schemas.openxmlformats.org/officeDocument/2006/relationships/footer" Target="footer433.xml"/><Relationship Id="rId545" Type="http://schemas.openxmlformats.org/officeDocument/2006/relationships/image" Target="media/image56.jpeg"/><Relationship Id="rId546" Type="http://schemas.openxmlformats.org/officeDocument/2006/relationships/image" Target="media/image56.jpeg"/><Relationship Id="rId547" Type="http://schemas.openxmlformats.org/officeDocument/2006/relationships/footer" Target="footer434.xml"/><Relationship Id="rId548" Type="http://schemas.openxmlformats.org/officeDocument/2006/relationships/image" Target="media/image57.jpeg"/><Relationship Id="rId549" Type="http://schemas.openxmlformats.org/officeDocument/2006/relationships/image" Target="media/image57.jpeg"/><Relationship Id="rId550" Type="http://schemas.openxmlformats.org/officeDocument/2006/relationships/footer" Target="footer435.xml"/><Relationship Id="rId551" Type="http://schemas.openxmlformats.org/officeDocument/2006/relationships/image" Target="media/image58.jpeg"/><Relationship Id="rId552" Type="http://schemas.openxmlformats.org/officeDocument/2006/relationships/image" Target="media/image58.jpeg"/><Relationship Id="rId553" Type="http://schemas.openxmlformats.org/officeDocument/2006/relationships/footer" Target="footer436.xml"/><Relationship Id="rId554" Type="http://schemas.openxmlformats.org/officeDocument/2006/relationships/image" Target="media/image59.jpeg"/><Relationship Id="rId555" Type="http://schemas.openxmlformats.org/officeDocument/2006/relationships/image" Target="media/image59.jpeg"/><Relationship Id="rId556" Type="http://schemas.openxmlformats.org/officeDocument/2006/relationships/footer" Target="footer437.xml"/><Relationship Id="rId557" Type="http://schemas.openxmlformats.org/officeDocument/2006/relationships/image" Target="media/image2.jpeg"/><Relationship Id="rId558" Type="http://schemas.openxmlformats.org/officeDocument/2006/relationships/image" Target="media/image2.jpeg"/><Relationship Id="rId559" Type="http://schemas.openxmlformats.org/officeDocument/2006/relationships/footer" Target="footer438.xml"/><Relationship Id="rId560" Type="http://schemas.openxmlformats.org/officeDocument/2006/relationships/footnotes" Target="footnotes.xml"/><Relationship Id="rId561" Type="http://schemas.openxmlformats.org/officeDocument/2006/relationships/numbering" Target="numbering.xml"/><Relationship Id="rId562" Type="http://schemas.openxmlformats.org/officeDocument/2006/relationships/fontTable" Target="fontTable.xml"/><Relationship Id="rId563" Type="http://schemas.openxmlformats.org/officeDocument/2006/relationships/settings" Target="settings.xml"/><Relationship Id="rId5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34845</Words>
  <Characters>121122</Characters>
  <CharactersWithSpaces>152136</CharactersWithSpaces>
  <Paragraphs>4015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2026-08-27T13:53:55Z</dcterms:created>
  <dc:creator>ghaemiyeh.com</dc:creator>
  <dc:description/>
  <dc:language>en-US</dc:language>
  <cp:lastModifiedBy/>
  <dcterms:modified xsi:type="dcterms:W3CDTF">2026-08-27T17:24:50Z</dcterms:modified>
  <cp:revision>1</cp:revision>
  <dc:subject/>
  <dc:title>مادر باران شرح حال و شخصیت حضرت نرجس علیها السلام</dc:title>
</cp:coreProperties>
</file>

<file path=docProps/custom.xml><?xml version="1.0" encoding="utf-8"?>
<Properties xmlns="http://schemas.openxmlformats.org/officeDocument/2006/custom-properties" xmlns:vt="http://schemas.openxmlformats.org/officeDocument/2006/docPropsVTypes"/>
</file>