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فقه اجتهاد و تقلید استاد حاج سید مجتبی نورمفیدی سال </w:t>
      </w:r>
      <w:r>
        <w:rPr/>
        <w:t>93</w:t>
      </w:r>
      <w:r>
        <w:rPr>
          <w:rtl w:val="true"/>
        </w:rPr>
        <w:t>-</w:t>
      </w:r>
      <w:r>
        <w:rPr/>
        <w:t>92</w:t>
      </w:r>
      <w:r>
        <w:rPr>
          <w:rtl w:val="true"/>
        </w:rPr>
        <w:t xml:space="preserve"> </w:t>
      </w:r>
      <w:r>
        <w:rPr>
          <w:rtl w:val="true"/>
        </w:rPr>
        <w:t>همراه با صوت جلسات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7466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17468_1051229030">
            <w:r>
              <w:rPr>
                <w:webHidden/>
                <w:rStyle w:val="IndexLink"/>
                <w:rtl w:val="true"/>
              </w:rPr>
              <w:t>جلسه</w:t>
            </w:r>
            <w:r>
              <w:rPr>
                <w:rStyle w:val="IndexLink"/>
                <w:rtl w:val="true"/>
              </w:rPr>
              <w:t xml:space="preserve">: </w:t>
            </w:r>
            <w:r>
              <w:rPr>
                <w:rStyle w:val="IndexLink"/>
              </w:rPr>
              <w:t>1</w:t>
            </w:r>
            <w:r>
              <w:rPr>
                <w:rStyle w:val="IndexLink"/>
                <w:rtl w:val="true"/>
              </w:rPr>
              <w:tab/>
            </w:r>
            <w:r>
              <w:rPr>
                <w:rStyle w:val="IndexLink"/>
              </w:rPr>
              <w:t>6</w:t>
            </w:r>
          </w:hyperlink>
        </w:p>
        <w:p>
          <w:pPr>
            <w:pStyle w:val="Contents2"/>
            <w:tabs>
              <w:tab w:val="clear" w:pos="8743"/>
              <w:tab w:val="right" w:pos="9026" w:leader="dot"/>
            </w:tabs>
            <w:rPr/>
          </w:pPr>
          <w:hyperlink w:anchor="__RefHeading___Toc1517470_1051229030">
            <w:r>
              <w:rPr>
                <w:webHidden/>
                <w:rStyle w:val="IndexLink"/>
                <w:rtl w:val="true"/>
              </w:rPr>
              <w:t>جلسه</w:t>
            </w:r>
            <w:r>
              <w:rPr>
                <w:rStyle w:val="IndexLink"/>
                <w:rtl w:val="true"/>
              </w:rPr>
              <w:t xml:space="preserve">: </w:t>
            </w:r>
            <w:r>
              <w:rPr>
                <w:rStyle w:val="IndexLink"/>
              </w:rPr>
              <w:t>2</w:t>
            </w:r>
            <w:r>
              <w:rPr>
                <w:rStyle w:val="IndexLink"/>
                <w:rtl w:val="true"/>
              </w:rPr>
              <w:tab/>
            </w:r>
            <w:r>
              <w:rPr>
                <w:rStyle w:val="IndexLink"/>
              </w:rPr>
              <w:t>10</w:t>
            </w:r>
          </w:hyperlink>
        </w:p>
        <w:p>
          <w:pPr>
            <w:pStyle w:val="Contents2"/>
            <w:tabs>
              <w:tab w:val="clear" w:pos="8743"/>
              <w:tab w:val="right" w:pos="9026" w:leader="dot"/>
            </w:tabs>
            <w:rPr/>
          </w:pPr>
          <w:hyperlink w:anchor="__RefHeading___Toc1517472_1051229030">
            <w:r>
              <w:rPr>
                <w:webHidden/>
                <w:rStyle w:val="IndexLink"/>
                <w:rtl w:val="true"/>
              </w:rPr>
              <w:t>جلسه</w:t>
            </w:r>
            <w:r>
              <w:rPr>
                <w:rStyle w:val="IndexLink"/>
                <w:rtl w:val="true"/>
              </w:rPr>
              <w:t xml:space="preserve">: </w:t>
            </w:r>
            <w:r>
              <w:rPr>
                <w:rStyle w:val="IndexLink"/>
              </w:rPr>
              <w:t>3</w:t>
            </w:r>
            <w:r>
              <w:rPr>
                <w:rStyle w:val="IndexLink"/>
                <w:rtl w:val="true"/>
              </w:rPr>
              <w:tab/>
            </w:r>
            <w:r>
              <w:rPr>
                <w:rStyle w:val="IndexLink"/>
              </w:rPr>
              <w:t>13</w:t>
            </w:r>
          </w:hyperlink>
        </w:p>
        <w:p>
          <w:pPr>
            <w:pStyle w:val="Contents2"/>
            <w:tabs>
              <w:tab w:val="clear" w:pos="8743"/>
              <w:tab w:val="right" w:pos="9026" w:leader="dot"/>
            </w:tabs>
            <w:rPr/>
          </w:pPr>
          <w:hyperlink w:anchor="__RefHeading___Toc1517474_1051229030">
            <w:r>
              <w:rPr>
                <w:webHidden/>
                <w:rStyle w:val="IndexLink"/>
                <w:rtl w:val="true"/>
              </w:rPr>
              <w:t>جلسه</w:t>
            </w:r>
            <w:r>
              <w:rPr>
                <w:rStyle w:val="IndexLink"/>
                <w:rtl w:val="true"/>
              </w:rPr>
              <w:t xml:space="preserve">: </w:t>
            </w:r>
            <w:r>
              <w:rPr>
                <w:rStyle w:val="IndexLink"/>
              </w:rPr>
              <w:t>4</w:t>
            </w:r>
            <w:r>
              <w:rPr>
                <w:rStyle w:val="IndexLink"/>
                <w:rtl w:val="true"/>
              </w:rPr>
              <w:tab/>
            </w:r>
            <w:r>
              <w:rPr>
                <w:rStyle w:val="IndexLink"/>
              </w:rPr>
              <w:t>16</w:t>
            </w:r>
          </w:hyperlink>
        </w:p>
        <w:p>
          <w:pPr>
            <w:pStyle w:val="Contents2"/>
            <w:tabs>
              <w:tab w:val="clear" w:pos="8743"/>
              <w:tab w:val="right" w:pos="9026" w:leader="dot"/>
            </w:tabs>
            <w:rPr/>
          </w:pPr>
          <w:hyperlink w:anchor="__RefHeading___Toc1517476_1051229030">
            <w:r>
              <w:rPr>
                <w:webHidden/>
                <w:rStyle w:val="IndexLink"/>
                <w:rtl w:val="true"/>
              </w:rPr>
              <w:t>جلسه</w:t>
            </w:r>
            <w:r>
              <w:rPr>
                <w:rStyle w:val="IndexLink"/>
                <w:rtl w:val="true"/>
              </w:rPr>
              <w:t xml:space="preserve">: </w:t>
            </w:r>
            <w:r>
              <w:rPr>
                <w:rStyle w:val="IndexLink"/>
              </w:rPr>
              <w:t>5</w:t>
            </w:r>
            <w:r>
              <w:rPr>
                <w:rStyle w:val="IndexLink"/>
                <w:rtl w:val="true"/>
              </w:rPr>
              <w:tab/>
            </w:r>
            <w:r>
              <w:rPr>
                <w:rStyle w:val="IndexLink"/>
              </w:rPr>
              <w:t>19</w:t>
            </w:r>
          </w:hyperlink>
        </w:p>
        <w:p>
          <w:pPr>
            <w:pStyle w:val="Contents2"/>
            <w:tabs>
              <w:tab w:val="clear" w:pos="8743"/>
              <w:tab w:val="right" w:pos="9026" w:leader="dot"/>
            </w:tabs>
            <w:rPr/>
          </w:pPr>
          <w:hyperlink w:anchor="__RefHeading___Toc1517478_1051229030">
            <w:r>
              <w:rPr>
                <w:webHidden/>
                <w:rStyle w:val="IndexLink"/>
                <w:rtl w:val="true"/>
              </w:rPr>
              <w:t>جلسه</w:t>
            </w:r>
            <w:r>
              <w:rPr>
                <w:rStyle w:val="IndexLink"/>
                <w:rtl w:val="true"/>
              </w:rPr>
              <w:t xml:space="preserve">: </w:t>
            </w:r>
            <w:r>
              <w:rPr>
                <w:rStyle w:val="IndexLink"/>
              </w:rPr>
              <w:t>6</w:t>
            </w:r>
            <w:r>
              <w:rPr>
                <w:rStyle w:val="IndexLink"/>
                <w:rtl w:val="true"/>
              </w:rPr>
              <w:tab/>
            </w:r>
            <w:r>
              <w:rPr>
                <w:rStyle w:val="IndexLink"/>
              </w:rPr>
              <w:t>22</w:t>
            </w:r>
          </w:hyperlink>
        </w:p>
        <w:p>
          <w:pPr>
            <w:pStyle w:val="Contents2"/>
            <w:tabs>
              <w:tab w:val="clear" w:pos="8743"/>
              <w:tab w:val="right" w:pos="9026" w:leader="dot"/>
            </w:tabs>
            <w:rPr/>
          </w:pPr>
          <w:hyperlink w:anchor="__RefHeading___Toc1517480_1051229030">
            <w:r>
              <w:rPr>
                <w:webHidden/>
                <w:rStyle w:val="IndexLink"/>
                <w:rtl w:val="true"/>
              </w:rPr>
              <w:t>جلسه</w:t>
            </w:r>
            <w:r>
              <w:rPr>
                <w:rStyle w:val="IndexLink"/>
                <w:rtl w:val="true"/>
              </w:rPr>
              <w:t xml:space="preserve">: </w:t>
            </w:r>
            <w:r>
              <w:rPr>
                <w:rStyle w:val="IndexLink"/>
              </w:rPr>
              <w:t>7</w:t>
            </w:r>
            <w:r>
              <w:rPr>
                <w:rStyle w:val="IndexLink"/>
                <w:rtl w:val="true"/>
              </w:rPr>
              <w:tab/>
            </w:r>
            <w:r>
              <w:rPr>
                <w:rStyle w:val="IndexLink"/>
              </w:rPr>
              <w:t>25</w:t>
            </w:r>
          </w:hyperlink>
        </w:p>
        <w:p>
          <w:pPr>
            <w:pStyle w:val="Contents2"/>
            <w:tabs>
              <w:tab w:val="clear" w:pos="8743"/>
              <w:tab w:val="right" w:pos="9026" w:leader="dot"/>
            </w:tabs>
            <w:rPr/>
          </w:pPr>
          <w:hyperlink w:anchor="__RefHeading___Toc1517482_1051229030">
            <w:r>
              <w:rPr>
                <w:webHidden/>
                <w:rStyle w:val="IndexLink"/>
                <w:rtl w:val="true"/>
              </w:rPr>
              <w:t>جلسه</w:t>
            </w:r>
            <w:r>
              <w:rPr>
                <w:rStyle w:val="IndexLink"/>
                <w:rtl w:val="true"/>
              </w:rPr>
              <w:t xml:space="preserve">: </w:t>
            </w:r>
            <w:r>
              <w:rPr>
                <w:rStyle w:val="IndexLink"/>
              </w:rPr>
              <w:t>8</w:t>
            </w:r>
            <w:r>
              <w:rPr>
                <w:rStyle w:val="IndexLink"/>
                <w:rtl w:val="true"/>
              </w:rPr>
              <w:tab/>
            </w:r>
            <w:r>
              <w:rPr>
                <w:rStyle w:val="IndexLink"/>
              </w:rPr>
              <w:t>28</w:t>
            </w:r>
          </w:hyperlink>
        </w:p>
        <w:p>
          <w:pPr>
            <w:pStyle w:val="Contents2"/>
            <w:tabs>
              <w:tab w:val="clear" w:pos="8743"/>
              <w:tab w:val="right" w:pos="9026" w:leader="dot"/>
            </w:tabs>
            <w:rPr/>
          </w:pPr>
          <w:hyperlink w:anchor="__RefHeading___Toc1517484_1051229030">
            <w:r>
              <w:rPr>
                <w:webHidden/>
                <w:rStyle w:val="IndexLink"/>
                <w:rtl w:val="true"/>
              </w:rPr>
              <w:t>جلسه</w:t>
            </w:r>
            <w:r>
              <w:rPr>
                <w:rStyle w:val="IndexLink"/>
                <w:rtl w:val="true"/>
              </w:rPr>
              <w:t xml:space="preserve">: </w:t>
            </w:r>
            <w:r>
              <w:rPr>
                <w:rStyle w:val="IndexLink"/>
              </w:rPr>
              <w:t>9</w:t>
            </w:r>
            <w:r>
              <w:rPr>
                <w:rStyle w:val="IndexLink"/>
                <w:rtl w:val="true"/>
              </w:rPr>
              <w:tab/>
            </w:r>
            <w:r>
              <w:rPr>
                <w:rStyle w:val="IndexLink"/>
              </w:rPr>
              <w:t>31</w:t>
            </w:r>
          </w:hyperlink>
        </w:p>
        <w:p>
          <w:pPr>
            <w:pStyle w:val="Contents2"/>
            <w:tabs>
              <w:tab w:val="clear" w:pos="8743"/>
              <w:tab w:val="right" w:pos="9026" w:leader="dot"/>
            </w:tabs>
            <w:rPr/>
          </w:pPr>
          <w:hyperlink w:anchor="__RefHeading___Toc1517486_1051229030">
            <w:r>
              <w:rPr>
                <w:webHidden/>
                <w:rStyle w:val="IndexLink"/>
                <w:rtl w:val="true"/>
              </w:rPr>
              <w:t>جلسه</w:t>
            </w:r>
            <w:r>
              <w:rPr>
                <w:rStyle w:val="IndexLink"/>
                <w:rtl w:val="true"/>
              </w:rPr>
              <w:t xml:space="preserve">: </w:t>
            </w:r>
            <w:r>
              <w:rPr>
                <w:rStyle w:val="IndexLink"/>
              </w:rPr>
              <w:t>10</w:t>
            </w:r>
            <w:r>
              <w:rPr>
                <w:rStyle w:val="IndexLink"/>
                <w:rtl w:val="true"/>
              </w:rPr>
              <w:tab/>
            </w:r>
            <w:r>
              <w:rPr>
                <w:rStyle w:val="IndexLink"/>
              </w:rPr>
              <w:t>34</w:t>
            </w:r>
          </w:hyperlink>
        </w:p>
        <w:p>
          <w:pPr>
            <w:pStyle w:val="Contents2"/>
            <w:tabs>
              <w:tab w:val="clear" w:pos="8743"/>
              <w:tab w:val="right" w:pos="9026" w:leader="dot"/>
            </w:tabs>
            <w:rPr/>
          </w:pPr>
          <w:hyperlink w:anchor="__RefHeading___Toc1517488_1051229030">
            <w:r>
              <w:rPr>
                <w:webHidden/>
                <w:rStyle w:val="IndexLink"/>
                <w:rtl w:val="true"/>
              </w:rPr>
              <w:t>جلسه</w:t>
            </w:r>
            <w:r>
              <w:rPr>
                <w:rStyle w:val="IndexLink"/>
                <w:rtl w:val="true"/>
              </w:rPr>
              <w:t xml:space="preserve">: </w:t>
            </w:r>
            <w:r>
              <w:rPr>
                <w:rStyle w:val="IndexLink"/>
              </w:rPr>
              <w:t>11</w:t>
            </w:r>
            <w:r>
              <w:rPr>
                <w:rStyle w:val="IndexLink"/>
                <w:rtl w:val="true"/>
              </w:rPr>
              <w:tab/>
            </w:r>
            <w:r>
              <w:rPr>
                <w:rStyle w:val="IndexLink"/>
              </w:rPr>
              <w:t>38</w:t>
            </w:r>
          </w:hyperlink>
        </w:p>
        <w:p>
          <w:pPr>
            <w:pStyle w:val="Contents2"/>
            <w:tabs>
              <w:tab w:val="clear" w:pos="8743"/>
              <w:tab w:val="right" w:pos="9026" w:leader="dot"/>
            </w:tabs>
            <w:rPr/>
          </w:pPr>
          <w:hyperlink w:anchor="__RefHeading___Toc1517490_1051229030">
            <w:r>
              <w:rPr>
                <w:webHidden/>
                <w:rStyle w:val="IndexLink"/>
                <w:rtl w:val="true"/>
              </w:rPr>
              <w:t>جلسه</w:t>
            </w:r>
            <w:r>
              <w:rPr>
                <w:rStyle w:val="IndexLink"/>
                <w:rtl w:val="true"/>
              </w:rPr>
              <w:t xml:space="preserve">: </w:t>
            </w:r>
            <w:r>
              <w:rPr>
                <w:rStyle w:val="IndexLink"/>
              </w:rPr>
              <w:t>12</w:t>
            </w:r>
            <w:r>
              <w:rPr>
                <w:rStyle w:val="IndexLink"/>
                <w:rtl w:val="true"/>
              </w:rPr>
              <w:tab/>
            </w:r>
            <w:r>
              <w:rPr>
                <w:rStyle w:val="IndexLink"/>
              </w:rPr>
              <w:t>41</w:t>
            </w:r>
          </w:hyperlink>
        </w:p>
        <w:p>
          <w:pPr>
            <w:pStyle w:val="Contents2"/>
            <w:tabs>
              <w:tab w:val="clear" w:pos="8743"/>
              <w:tab w:val="right" w:pos="9026" w:leader="dot"/>
            </w:tabs>
            <w:rPr/>
          </w:pPr>
          <w:hyperlink w:anchor="__RefHeading___Toc1517492_1051229030">
            <w:r>
              <w:rPr>
                <w:webHidden/>
                <w:rStyle w:val="IndexLink"/>
                <w:rtl w:val="true"/>
              </w:rPr>
              <w:t>جلسه</w:t>
            </w:r>
            <w:r>
              <w:rPr>
                <w:rStyle w:val="IndexLink"/>
                <w:rtl w:val="true"/>
              </w:rPr>
              <w:t xml:space="preserve">: </w:t>
            </w:r>
            <w:r>
              <w:rPr>
                <w:rStyle w:val="IndexLink"/>
              </w:rPr>
              <w:t>13</w:t>
            </w:r>
            <w:r>
              <w:rPr>
                <w:rStyle w:val="IndexLink"/>
                <w:rtl w:val="true"/>
              </w:rPr>
              <w:tab/>
            </w:r>
            <w:r>
              <w:rPr>
                <w:rStyle w:val="IndexLink"/>
              </w:rPr>
              <w:t>44</w:t>
            </w:r>
          </w:hyperlink>
        </w:p>
        <w:p>
          <w:pPr>
            <w:pStyle w:val="Contents2"/>
            <w:tabs>
              <w:tab w:val="clear" w:pos="8743"/>
              <w:tab w:val="right" w:pos="9026" w:leader="dot"/>
            </w:tabs>
            <w:rPr/>
          </w:pPr>
          <w:hyperlink w:anchor="__RefHeading___Toc1517494_1051229030">
            <w:r>
              <w:rPr>
                <w:webHidden/>
                <w:rStyle w:val="IndexLink"/>
                <w:rtl w:val="true"/>
              </w:rPr>
              <w:t>جلسه</w:t>
            </w:r>
            <w:r>
              <w:rPr>
                <w:rStyle w:val="IndexLink"/>
                <w:rtl w:val="true"/>
              </w:rPr>
              <w:t xml:space="preserve">: </w:t>
            </w:r>
            <w:r>
              <w:rPr>
                <w:rStyle w:val="IndexLink"/>
              </w:rPr>
              <w:t>14</w:t>
            </w:r>
            <w:r>
              <w:rPr>
                <w:rStyle w:val="IndexLink"/>
                <w:rtl w:val="true"/>
              </w:rPr>
              <w:tab/>
            </w:r>
            <w:r>
              <w:rPr>
                <w:rStyle w:val="IndexLink"/>
              </w:rPr>
              <w:t>47</w:t>
            </w:r>
          </w:hyperlink>
        </w:p>
        <w:p>
          <w:pPr>
            <w:pStyle w:val="Contents2"/>
            <w:tabs>
              <w:tab w:val="clear" w:pos="8743"/>
              <w:tab w:val="right" w:pos="9026" w:leader="dot"/>
            </w:tabs>
            <w:rPr/>
          </w:pPr>
          <w:hyperlink w:anchor="__RefHeading___Toc1517496_1051229030">
            <w:r>
              <w:rPr>
                <w:webHidden/>
                <w:rStyle w:val="IndexLink"/>
                <w:rtl w:val="true"/>
              </w:rPr>
              <w:t>جلسه</w:t>
            </w:r>
            <w:r>
              <w:rPr>
                <w:rStyle w:val="IndexLink"/>
                <w:rtl w:val="true"/>
              </w:rPr>
              <w:t xml:space="preserve">: </w:t>
            </w:r>
            <w:r>
              <w:rPr>
                <w:rStyle w:val="IndexLink"/>
              </w:rPr>
              <w:t>15</w:t>
            </w:r>
            <w:r>
              <w:rPr>
                <w:rStyle w:val="IndexLink"/>
                <w:rtl w:val="true"/>
              </w:rPr>
              <w:tab/>
            </w:r>
            <w:r>
              <w:rPr>
                <w:rStyle w:val="IndexLink"/>
              </w:rPr>
              <w:t>50</w:t>
            </w:r>
          </w:hyperlink>
        </w:p>
        <w:p>
          <w:pPr>
            <w:pStyle w:val="Contents2"/>
            <w:tabs>
              <w:tab w:val="clear" w:pos="8743"/>
              <w:tab w:val="right" w:pos="9026" w:leader="dot"/>
            </w:tabs>
            <w:rPr/>
          </w:pPr>
          <w:hyperlink w:anchor="__RefHeading___Toc1517498_1051229030">
            <w:r>
              <w:rPr>
                <w:webHidden/>
                <w:rStyle w:val="IndexLink"/>
                <w:rtl w:val="true"/>
              </w:rPr>
              <w:t>جلسه</w:t>
            </w:r>
            <w:r>
              <w:rPr>
                <w:rStyle w:val="IndexLink"/>
                <w:rtl w:val="true"/>
              </w:rPr>
              <w:t xml:space="preserve">: </w:t>
            </w:r>
            <w:r>
              <w:rPr>
                <w:rStyle w:val="IndexLink"/>
              </w:rPr>
              <w:t>16</w:t>
            </w:r>
            <w:r>
              <w:rPr>
                <w:rStyle w:val="IndexLink"/>
                <w:rtl w:val="true"/>
              </w:rPr>
              <w:tab/>
            </w:r>
            <w:r>
              <w:rPr>
                <w:rStyle w:val="IndexLink"/>
              </w:rPr>
              <w:t>53</w:t>
            </w:r>
          </w:hyperlink>
        </w:p>
        <w:p>
          <w:pPr>
            <w:pStyle w:val="Contents2"/>
            <w:tabs>
              <w:tab w:val="clear" w:pos="8743"/>
              <w:tab w:val="right" w:pos="9026" w:leader="dot"/>
            </w:tabs>
            <w:rPr/>
          </w:pPr>
          <w:hyperlink w:anchor="__RefHeading___Toc1517500_1051229030">
            <w:r>
              <w:rPr>
                <w:webHidden/>
                <w:rStyle w:val="IndexLink"/>
                <w:rtl w:val="true"/>
              </w:rPr>
              <w:t>جلسه</w:t>
            </w:r>
            <w:r>
              <w:rPr>
                <w:rStyle w:val="IndexLink"/>
                <w:rtl w:val="true"/>
              </w:rPr>
              <w:t xml:space="preserve">: </w:t>
            </w:r>
            <w:r>
              <w:rPr>
                <w:rStyle w:val="IndexLink"/>
              </w:rPr>
              <w:t>17</w:t>
            </w:r>
            <w:r>
              <w:rPr>
                <w:rStyle w:val="IndexLink"/>
                <w:rtl w:val="true"/>
              </w:rPr>
              <w:tab/>
            </w:r>
            <w:r>
              <w:rPr>
                <w:rStyle w:val="IndexLink"/>
              </w:rPr>
              <w:t>57</w:t>
            </w:r>
          </w:hyperlink>
        </w:p>
        <w:p>
          <w:pPr>
            <w:pStyle w:val="Contents2"/>
            <w:tabs>
              <w:tab w:val="clear" w:pos="8743"/>
              <w:tab w:val="right" w:pos="9026" w:leader="dot"/>
            </w:tabs>
            <w:rPr/>
          </w:pPr>
          <w:hyperlink w:anchor="__RefHeading___Toc1517502_1051229030">
            <w:r>
              <w:rPr>
                <w:webHidden/>
                <w:rStyle w:val="IndexLink"/>
                <w:rtl w:val="true"/>
              </w:rPr>
              <w:t>جلسه</w:t>
            </w:r>
            <w:r>
              <w:rPr>
                <w:rStyle w:val="IndexLink"/>
                <w:rtl w:val="true"/>
              </w:rPr>
              <w:t xml:space="preserve">: </w:t>
            </w:r>
            <w:r>
              <w:rPr>
                <w:rStyle w:val="IndexLink"/>
              </w:rPr>
              <w:t>18</w:t>
            </w:r>
            <w:r>
              <w:rPr>
                <w:rStyle w:val="IndexLink"/>
                <w:rtl w:val="true"/>
              </w:rPr>
              <w:tab/>
            </w:r>
            <w:r>
              <w:rPr>
                <w:rStyle w:val="IndexLink"/>
              </w:rPr>
              <w:t>60</w:t>
            </w:r>
          </w:hyperlink>
        </w:p>
        <w:p>
          <w:pPr>
            <w:pStyle w:val="Contents2"/>
            <w:tabs>
              <w:tab w:val="clear" w:pos="8743"/>
              <w:tab w:val="right" w:pos="9026" w:leader="dot"/>
            </w:tabs>
            <w:rPr/>
          </w:pPr>
          <w:hyperlink w:anchor="__RefHeading___Toc1517504_1051229030">
            <w:r>
              <w:rPr>
                <w:webHidden/>
                <w:rStyle w:val="IndexLink"/>
                <w:rtl w:val="true"/>
              </w:rPr>
              <w:t>جلسه</w:t>
            </w:r>
            <w:r>
              <w:rPr>
                <w:rStyle w:val="IndexLink"/>
                <w:rtl w:val="true"/>
              </w:rPr>
              <w:t xml:space="preserve">: </w:t>
            </w:r>
            <w:r>
              <w:rPr>
                <w:rStyle w:val="IndexLink"/>
              </w:rPr>
              <w:t>19</w:t>
            </w:r>
            <w:r>
              <w:rPr>
                <w:rStyle w:val="IndexLink"/>
                <w:rtl w:val="true"/>
              </w:rPr>
              <w:tab/>
            </w:r>
            <w:r>
              <w:rPr>
                <w:rStyle w:val="IndexLink"/>
              </w:rPr>
              <w:t>63</w:t>
            </w:r>
          </w:hyperlink>
        </w:p>
        <w:p>
          <w:pPr>
            <w:pStyle w:val="Contents2"/>
            <w:tabs>
              <w:tab w:val="clear" w:pos="8743"/>
              <w:tab w:val="right" w:pos="9026" w:leader="dot"/>
            </w:tabs>
            <w:rPr/>
          </w:pPr>
          <w:hyperlink w:anchor="__RefHeading___Toc1517506_1051229030">
            <w:r>
              <w:rPr>
                <w:webHidden/>
                <w:rStyle w:val="IndexLink"/>
                <w:rtl w:val="true"/>
              </w:rPr>
              <w:t>جلسه</w:t>
            </w:r>
            <w:r>
              <w:rPr>
                <w:rStyle w:val="IndexLink"/>
                <w:rtl w:val="true"/>
              </w:rPr>
              <w:t xml:space="preserve">: </w:t>
            </w:r>
            <w:r>
              <w:rPr>
                <w:rStyle w:val="IndexLink"/>
              </w:rPr>
              <w:t>20</w:t>
            </w:r>
            <w:r>
              <w:rPr>
                <w:rStyle w:val="IndexLink"/>
                <w:rtl w:val="true"/>
              </w:rPr>
              <w:tab/>
            </w:r>
            <w:r>
              <w:rPr>
                <w:rStyle w:val="IndexLink"/>
              </w:rPr>
              <w:t>66</w:t>
            </w:r>
          </w:hyperlink>
        </w:p>
        <w:p>
          <w:pPr>
            <w:pStyle w:val="Contents2"/>
            <w:tabs>
              <w:tab w:val="clear" w:pos="8743"/>
              <w:tab w:val="right" w:pos="9026" w:leader="dot"/>
            </w:tabs>
            <w:rPr/>
          </w:pPr>
          <w:hyperlink w:anchor="__RefHeading___Toc1517508_1051229030">
            <w:r>
              <w:rPr>
                <w:webHidden/>
                <w:rStyle w:val="IndexLink"/>
                <w:rtl w:val="true"/>
              </w:rPr>
              <w:t>جلسه</w:t>
            </w:r>
            <w:r>
              <w:rPr>
                <w:rStyle w:val="IndexLink"/>
                <w:rtl w:val="true"/>
              </w:rPr>
              <w:t xml:space="preserve">: </w:t>
            </w:r>
            <w:r>
              <w:rPr>
                <w:rStyle w:val="IndexLink"/>
              </w:rPr>
              <w:t>21</w:t>
            </w:r>
            <w:r>
              <w:rPr>
                <w:rStyle w:val="IndexLink"/>
                <w:rtl w:val="true"/>
              </w:rPr>
              <w:tab/>
            </w:r>
            <w:r>
              <w:rPr>
                <w:rStyle w:val="IndexLink"/>
              </w:rPr>
              <w:t>69</w:t>
            </w:r>
          </w:hyperlink>
        </w:p>
        <w:p>
          <w:pPr>
            <w:pStyle w:val="Contents2"/>
            <w:tabs>
              <w:tab w:val="clear" w:pos="8743"/>
              <w:tab w:val="right" w:pos="9026" w:leader="dot"/>
            </w:tabs>
            <w:rPr/>
          </w:pPr>
          <w:hyperlink w:anchor="__RefHeading___Toc1517510_1051229030">
            <w:r>
              <w:rPr>
                <w:webHidden/>
                <w:rStyle w:val="IndexLink"/>
                <w:rtl w:val="true"/>
              </w:rPr>
              <w:t>جلسه</w:t>
            </w:r>
            <w:r>
              <w:rPr>
                <w:rStyle w:val="IndexLink"/>
                <w:rtl w:val="true"/>
              </w:rPr>
              <w:t xml:space="preserve">: </w:t>
            </w:r>
            <w:r>
              <w:rPr>
                <w:rStyle w:val="IndexLink"/>
              </w:rPr>
              <w:t>22</w:t>
            </w:r>
            <w:r>
              <w:rPr>
                <w:rStyle w:val="IndexLink"/>
                <w:rtl w:val="true"/>
              </w:rPr>
              <w:tab/>
            </w:r>
            <w:r>
              <w:rPr>
                <w:rStyle w:val="IndexLink"/>
              </w:rPr>
              <w:t>73</w:t>
            </w:r>
          </w:hyperlink>
        </w:p>
        <w:p>
          <w:pPr>
            <w:pStyle w:val="Contents2"/>
            <w:tabs>
              <w:tab w:val="clear" w:pos="8743"/>
              <w:tab w:val="right" w:pos="9026" w:leader="dot"/>
            </w:tabs>
            <w:rPr/>
          </w:pPr>
          <w:hyperlink w:anchor="__RefHeading___Toc1517512_1051229030">
            <w:r>
              <w:rPr>
                <w:webHidden/>
                <w:rStyle w:val="IndexLink"/>
                <w:rtl w:val="true"/>
              </w:rPr>
              <w:t>جلسه</w:t>
            </w:r>
            <w:r>
              <w:rPr>
                <w:rStyle w:val="IndexLink"/>
                <w:rtl w:val="true"/>
              </w:rPr>
              <w:t xml:space="preserve">: </w:t>
            </w:r>
            <w:r>
              <w:rPr>
                <w:rStyle w:val="IndexLink"/>
              </w:rPr>
              <w:t>23</w:t>
            </w:r>
            <w:r>
              <w:rPr>
                <w:rStyle w:val="IndexLink"/>
                <w:rtl w:val="true"/>
              </w:rPr>
              <w:tab/>
            </w:r>
            <w:r>
              <w:rPr>
                <w:rStyle w:val="IndexLink"/>
              </w:rPr>
              <w:t>76</w:t>
            </w:r>
          </w:hyperlink>
        </w:p>
        <w:p>
          <w:pPr>
            <w:pStyle w:val="Contents2"/>
            <w:tabs>
              <w:tab w:val="clear" w:pos="8743"/>
              <w:tab w:val="right" w:pos="9026" w:leader="dot"/>
            </w:tabs>
            <w:rPr/>
          </w:pPr>
          <w:hyperlink w:anchor="__RefHeading___Toc1517514_1051229030">
            <w:r>
              <w:rPr>
                <w:webHidden/>
                <w:rStyle w:val="IndexLink"/>
                <w:rtl w:val="true"/>
              </w:rPr>
              <w:t>جلسه</w:t>
            </w:r>
            <w:r>
              <w:rPr>
                <w:rStyle w:val="IndexLink"/>
                <w:rtl w:val="true"/>
              </w:rPr>
              <w:t xml:space="preserve">: </w:t>
            </w:r>
            <w:r>
              <w:rPr>
                <w:rStyle w:val="IndexLink"/>
              </w:rPr>
              <w:t>24</w:t>
            </w:r>
            <w:r>
              <w:rPr>
                <w:rStyle w:val="IndexLink"/>
                <w:rtl w:val="true"/>
              </w:rPr>
              <w:tab/>
            </w:r>
            <w:r>
              <w:rPr>
                <w:rStyle w:val="IndexLink"/>
              </w:rPr>
              <w:t>79</w:t>
            </w:r>
          </w:hyperlink>
        </w:p>
        <w:p>
          <w:pPr>
            <w:pStyle w:val="Contents2"/>
            <w:tabs>
              <w:tab w:val="clear" w:pos="8743"/>
              <w:tab w:val="right" w:pos="9026" w:leader="dot"/>
            </w:tabs>
            <w:rPr/>
          </w:pPr>
          <w:hyperlink w:anchor="__RefHeading___Toc1517516_1051229030">
            <w:r>
              <w:rPr>
                <w:webHidden/>
                <w:rStyle w:val="IndexLink"/>
                <w:rtl w:val="true"/>
              </w:rPr>
              <w:t>جلسه</w:t>
            </w:r>
            <w:r>
              <w:rPr>
                <w:rStyle w:val="IndexLink"/>
                <w:rtl w:val="true"/>
              </w:rPr>
              <w:t xml:space="preserve">: </w:t>
            </w:r>
            <w:r>
              <w:rPr>
                <w:rStyle w:val="IndexLink"/>
              </w:rPr>
              <w:t>25</w:t>
            </w:r>
            <w:r>
              <w:rPr>
                <w:rStyle w:val="IndexLink"/>
                <w:rtl w:val="true"/>
              </w:rPr>
              <w:tab/>
            </w:r>
            <w:r>
              <w:rPr>
                <w:rStyle w:val="IndexLink"/>
              </w:rPr>
              <w:t>83</w:t>
            </w:r>
          </w:hyperlink>
        </w:p>
        <w:p>
          <w:pPr>
            <w:pStyle w:val="Contents2"/>
            <w:tabs>
              <w:tab w:val="clear" w:pos="8743"/>
              <w:tab w:val="right" w:pos="9026" w:leader="dot"/>
            </w:tabs>
            <w:rPr/>
          </w:pPr>
          <w:hyperlink w:anchor="__RefHeading___Toc1517518_1051229030">
            <w:r>
              <w:rPr>
                <w:webHidden/>
                <w:rStyle w:val="IndexLink"/>
                <w:rtl w:val="true"/>
              </w:rPr>
              <w:t>جلسه</w:t>
            </w:r>
            <w:r>
              <w:rPr>
                <w:rStyle w:val="IndexLink"/>
                <w:rtl w:val="true"/>
              </w:rPr>
              <w:t xml:space="preserve">: </w:t>
            </w:r>
            <w:r>
              <w:rPr>
                <w:rStyle w:val="IndexLink"/>
              </w:rPr>
              <w:t>26</w:t>
            </w:r>
            <w:r>
              <w:rPr>
                <w:rStyle w:val="IndexLink"/>
                <w:rtl w:val="true"/>
              </w:rPr>
              <w:tab/>
            </w:r>
            <w:r>
              <w:rPr>
                <w:rStyle w:val="IndexLink"/>
              </w:rPr>
              <w:t>86</w:t>
            </w:r>
          </w:hyperlink>
        </w:p>
        <w:p>
          <w:pPr>
            <w:pStyle w:val="Contents2"/>
            <w:tabs>
              <w:tab w:val="clear" w:pos="8743"/>
              <w:tab w:val="right" w:pos="9026" w:leader="dot"/>
            </w:tabs>
            <w:rPr/>
          </w:pPr>
          <w:hyperlink w:anchor="__RefHeading___Toc1517520_1051229030">
            <w:r>
              <w:rPr>
                <w:webHidden/>
                <w:rStyle w:val="IndexLink"/>
                <w:rtl w:val="true"/>
              </w:rPr>
              <w:t>جلسه</w:t>
            </w:r>
            <w:r>
              <w:rPr>
                <w:rStyle w:val="IndexLink"/>
                <w:rtl w:val="true"/>
              </w:rPr>
              <w:t xml:space="preserve">: </w:t>
            </w:r>
            <w:r>
              <w:rPr>
                <w:rStyle w:val="IndexLink"/>
              </w:rPr>
              <w:t>27</w:t>
            </w:r>
            <w:r>
              <w:rPr>
                <w:rStyle w:val="IndexLink"/>
                <w:rtl w:val="true"/>
              </w:rPr>
              <w:tab/>
            </w:r>
            <w:r>
              <w:rPr>
                <w:rStyle w:val="IndexLink"/>
              </w:rPr>
              <w:t>89</w:t>
            </w:r>
          </w:hyperlink>
        </w:p>
        <w:p>
          <w:pPr>
            <w:pStyle w:val="Contents2"/>
            <w:tabs>
              <w:tab w:val="clear" w:pos="8743"/>
              <w:tab w:val="right" w:pos="9026" w:leader="dot"/>
            </w:tabs>
            <w:rPr/>
          </w:pPr>
          <w:hyperlink w:anchor="__RefHeading___Toc1517522_1051229030">
            <w:r>
              <w:rPr>
                <w:webHidden/>
                <w:rStyle w:val="IndexLink"/>
                <w:rtl w:val="true"/>
              </w:rPr>
              <w:t>جلسه</w:t>
            </w:r>
            <w:r>
              <w:rPr>
                <w:rStyle w:val="IndexLink"/>
                <w:rtl w:val="true"/>
              </w:rPr>
              <w:t xml:space="preserve">: </w:t>
            </w:r>
            <w:r>
              <w:rPr>
                <w:rStyle w:val="IndexLink"/>
              </w:rPr>
              <w:t>28</w:t>
            </w:r>
            <w:r>
              <w:rPr>
                <w:rStyle w:val="IndexLink"/>
                <w:rtl w:val="true"/>
              </w:rPr>
              <w:tab/>
            </w:r>
            <w:r>
              <w:rPr>
                <w:rStyle w:val="IndexLink"/>
              </w:rPr>
              <w:t>92</w:t>
            </w:r>
          </w:hyperlink>
        </w:p>
        <w:p>
          <w:pPr>
            <w:pStyle w:val="Contents2"/>
            <w:tabs>
              <w:tab w:val="clear" w:pos="8743"/>
              <w:tab w:val="right" w:pos="9026" w:leader="dot"/>
            </w:tabs>
            <w:rPr/>
          </w:pPr>
          <w:hyperlink w:anchor="__RefHeading___Toc1517524_1051229030">
            <w:r>
              <w:rPr>
                <w:webHidden/>
                <w:rStyle w:val="IndexLink"/>
                <w:rtl w:val="true"/>
              </w:rPr>
              <w:t>جلسه</w:t>
            </w:r>
            <w:r>
              <w:rPr>
                <w:rStyle w:val="IndexLink"/>
                <w:rtl w:val="true"/>
              </w:rPr>
              <w:t xml:space="preserve">: </w:t>
            </w:r>
            <w:r>
              <w:rPr>
                <w:rStyle w:val="IndexLink"/>
              </w:rPr>
              <w:t>29</w:t>
            </w:r>
            <w:r>
              <w:rPr>
                <w:rStyle w:val="IndexLink"/>
                <w:rtl w:val="true"/>
              </w:rPr>
              <w:tab/>
            </w:r>
            <w:r>
              <w:rPr>
                <w:rStyle w:val="IndexLink"/>
              </w:rPr>
              <w:t>95</w:t>
            </w:r>
          </w:hyperlink>
        </w:p>
        <w:p>
          <w:pPr>
            <w:pStyle w:val="Contents2"/>
            <w:tabs>
              <w:tab w:val="clear" w:pos="8743"/>
              <w:tab w:val="right" w:pos="9026" w:leader="dot"/>
            </w:tabs>
            <w:rPr/>
          </w:pPr>
          <w:hyperlink w:anchor="__RefHeading___Toc1517526_1051229030">
            <w:r>
              <w:rPr>
                <w:webHidden/>
                <w:rStyle w:val="IndexLink"/>
                <w:rtl w:val="true"/>
              </w:rPr>
              <w:t>جلسه</w:t>
            </w:r>
            <w:r>
              <w:rPr>
                <w:rStyle w:val="IndexLink"/>
                <w:rtl w:val="true"/>
              </w:rPr>
              <w:t xml:space="preserve">: </w:t>
            </w:r>
            <w:r>
              <w:rPr>
                <w:rStyle w:val="IndexLink"/>
              </w:rPr>
              <w:t>30</w:t>
            </w:r>
            <w:r>
              <w:rPr>
                <w:rStyle w:val="IndexLink"/>
                <w:rtl w:val="true"/>
              </w:rPr>
              <w:tab/>
            </w:r>
            <w:r>
              <w:rPr>
                <w:rStyle w:val="IndexLink"/>
              </w:rPr>
              <w:t>98</w:t>
            </w:r>
          </w:hyperlink>
        </w:p>
        <w:p>
          <w:pPr>
            <w:pStyle w:val="Contents2"/>
            <w:tabs>
              <w:tab w:val="clear" w:pos="8743"/>
              <w:tab w:val="right" w:pos="9026" w:leader="dot"/>
            </w:tabs>
            <w:rPr/>
          </w:pPr>
          <w:hyperlink w:anchor="__RefHeading___Toc1517528_1051229030">
            <w:r>
              <w:rPr>
                <w:webHidden/>
                <w:rStyle w:val="IndexLink"/>
                <w:rtl w:val="true"/>
              </w:rPr>
              <w:t>جلسه</w:t>
            </w:r>
            <w:r>
              <w:rPr>
                <w:rStyle w:val="IndexLink"/>
                <w:rtl w:val="true"/>
              </w:rPr>
              <w:t xml:space="preserve">: </w:t>
            </w:r>
            <w:r>
              <w:rPr>
                <w:rStyle w:val="IndexLink"/>
              </w:rPr>
              <w:t>31</w:t>
            </w:r>
            <w:r>
              <w:rPr>
                <w:rStyle w:val="IndexLink"/>
                <w:rtl w:val="true"/>
              </w:rPr>
              <w:tab/>
            </w:r>
            <w:r>
              <w:rPr>
                <w:rStyle w:val="IndexLink"/>
              </w:rPr>
              <w:t>101</w:t>
            </w:r>
          </w:hyperlink>
        </w:p>
        <w:p>
          <w:pPr>
            <w:pStyle w:val="Contents2"/>
            <w:tabs>
              <w:tab w:val="clear" w:pos="8743"/>
              <w:tab w:val="right" w:pos="9026" w:leader="dot"/>
            </w:tabs>
            <w:rPr/>
          </w:pPr>
          <w:hyperlink w:anchor="__RefHeading___Toc1517530_1051229030">
            <w:r>
              <w:rPr>
                <w:webHidden/>
                <w:rStyle w:val="IndexLink"/>
                <w:rtl w:val="true"/>
              </w:rPr>
              <w:t>جلسه</w:t>
            </w:r>
            <w:r>
              <w:rPr>
                <w:rStyle w:val="IndexLink"/>
                <w:rtl w:val="true"/>
              </w:rPr>
              <w:t xml:space="preserve">: </w:t>
            </w:r>
            <w:r>
              <w:rPr>
                <w:rStyle w:val="IndexLink"/>
              </w:rPr>
              <w:t>32</w:t>
            </w:r>
            <w:r>
              <w:rPr>
                <w:rStyle w:val="IndexLink"/>
                <w:rtl w:val="true"/>
              </w:rPr>
              <w:tab/>
            </w:r>
            <w:r>
              <w:rPr>
                <w:rStyle w:val="IndexLink"/>
              </w:rPr>
              <w:t>105</w:t>
            </w:r>
          </w:hyperlink>
        </w:p>
        <w:p>
          <w:pPr>
            <w:pStyle w:val="Contents2"/>
            <w:tabs>
              <w:tab w:val="clear" w:pos="8743"/>
              <w:tab w:val="right" w:pos="9026" w:leader="dot"/>
            </w:tabs>
            <w:rPr/>
          </w:pPr>
          <w:hyperlink w:anchor="__RefHeading___Toc1517532_1051229030">
            <w:r>
              <w:rPr>
                <w:webHidden/>
                <w:rStyle w:val="IndexLink"/>
                <w:rtl w:val="true"/>
              </w:rPr>
              <w:t>جلسه</w:t>
            </w:r>
            <w:r>
              <w:rPr>
                <w:rStyle w:val="IndexLink"/>
                <w:rtl w:val="true"/>
              </w:rPr>
              <w:t xml:space="preserve">: </w:t>
            </w:r>
            <w:r>
              <w:rPr>
                <w:rStyle w:val="IndexLink"/>
              </w:rPr>
              <w:t>33</w:t>
            </w:r>
            <w:r>
              <w:rPr>
                <w:rStyle w:val="IndexLink"/>
                <w:rtl w:val="true"/>
              </w:rPr>
              <w:tab/>
            </w:r>
            <w:r>
              <w:rPr>
                <w:rStyle w:val="IndexLink"/>
              </w:rPr>
              <w:t>108</w:t>
            </w:r>
          </w:hyperlink>
        </w:p>
        <w:p>
          <w:pPr>
            <w:pStyle w:val="Contents2"/>
            <w:tabs>
              <w:tab w:val="clear" w:pos="8743"/>
              <w:tab w:val="right" w:pos="9026" w:leader="dot"/>
            </w:tabs>
            <w:rPr/>
          </w:pPr>
          <w:hyperlink w:anchor="__RefHeading___Toc1517534_1051229030">
            <w:r>
              <w:rPr>
                <w:webHidden/>
                <w:rStyle w:val="IndexLink"/>
                <w:rtl w:val="true"/>
              </w:rPr>
              <w:t>جلسه</w:t>
            </w:r>
            <w:r>
              <w:rPr>
                <w:rStyle w:val="IndexLink"/>
                <w:rtl w:val="true"/>
              </w:rPr>
              <w:t xml:space="preserve">: </w:t>
            </w:r>
            <w:r>
              <w:rPr>
                <w:rStyle w:val="IndexLink"/>
              </w:rPr>
              <w:t>34</w:t>
            </w:r>
            <w:r>
              <w:rPr>
                <w:rStyle w:val="IndexLink"/>
                <w:rtl w:val="true"/>
              </w:rPr>
              <w:tab/>
            </w:r>
            <w:r>
              <w:rPr>
                <w:rStyle w:val="IndexLink"/>
              </w:rPr>
              <w:t>111</w:t>
            </w:r>
          </w:hyperlink>
        </w:p>
        <w:p>
          <w:pPr>
            <w:pStyle w:val="Contents2"/>
            <w:tabs>
              <w:tab w:val="clear" w:pos="8743"/>
              <w:tab w:val="right" w:pos="9026" w:leader="dot"/>
            </w:tabs>
            <w:rPr/>
          </w:pPr>
          <w:hyperlink w:anchor="__RefHeading___Toc1517536_1051229030">
            <w:r>
              <w:rPr>
                <w:webHidden/>
                <w:rStyle w:val="IndexLink"/>
                <w:rtl w:val="true"/>
              </w:rPr>
              <w:t>جلسه</w:t>
            </w:r>
            <w:r>
              <w:rPr>
                <w:rStyle w:val="IndexLink"/>
                <w:rtl w:val="true"/>
              </w:rPr>
              <w:t xml:space="preserve">: </w:t>
            </w:r>
            <w:r>
              <w:rPr>
                <w:rStyle w:val="IndexLink"/>
              </w:rPr>
              <w:t>35</w:t>
            </w:r>
            <w:r>
              <w:rPr>
                <w:rStyle w:val="IndexLink"/>
                <w:rtl w:val="true"/>
              </w:rPr>
              <w:tab/>
            </w:r>
            <w:r>
              <w:rPr>
                <w:rStyle w:val="IndexLink"/>
              </w:rPr>
              <w:t>115</w:t>
            </w:r>
          </w:hyperlink>
        </w:p>
        <w:p>
          <w:pPr>
            <w:pStyle w:val="Contents2"/>
            <w:tabs>
              <w:tab w:val="clear" w:pos="8743"/>
              <w:tab w:val="right" w:pos="9026" w:leader="dot"/>
            </w:tabs>
            <w:rPr/>
          </w:pPr>
          <w:hyperlink w:anchor="__RefHeading___Toc1517538_1051229030">
            <w:r>
              <w:rPr>
                <w:webHidden/>
                <w:rStyle w:val="IndexLink"/>
                <w:rtl w:val="true"/>
              </w:rPr>
              <w:t>جلسه</w:t>
            </w:r>
            <w:r>
              <w:rPr>
                <w:rStyle w:val="IndexLink"/>
                <w:rtl w:val="true"/>
              </w:rPr>
              <w:t xml:space="preserve">: </w:t>
            </w:r>
            <w:r>
              <w:rPr>
                <w:rStyle w:val="IndexLink"/>
              </w:rPr>
              <w:t>36</w:t>
            </w:r>
            <w:r>
              <w:rPr>
                <w:rStyle w:val="IndexLink"/>
                <w:rtl w:val="true"/>
              </w:rPr>
              <w:tab/>
            </w:r>
            <w:r>
              <w:rPr>
                <w:rStyle w:val="IndexLink"/>
              </w:rPr>
              <w:t>119</w:t>
            </w:r>
          </w:hyperlink>
        </w:p>
        <w:p>
          <w:pPr>
            <w:pStyle w:val="Contents2"/>
            <w:tabs>
              <w:tab w:val="clear" w:pos="8743"/>
              <w:tab w:val="right" w:pos="9026" w:leader="dot"/>
            </w:tabs>
            <w:rPr/>
          </w:pPr>
          <w:hyperlink w:anchor="__RefHeading___Toc1517540_1051229030">
            <w:r>
              <w:rPr>
                <w:webHidden/>
                <w:rStyle w:val="IndexLink"/>
                <w:rtl w:val="true"/>
              </w:rPr>
              <w:t>جلسه</w:t>
            </w:r>
            <w:r>
              <w:rPr>
                <w:rStyle w:val="IndexLink"/>
                <w:rtl w:val="true"/>
              </w:rPr>
              <w:t xml:space="preserve">: </w:t>
            </w:r>
            <w:r>
              <w:rPr>
                <w:rStyle w:val="IndexLink"/>
              </w:rPr>
              <w:t>37</w:t>
            </w:r>
            <w:r>
              <w:rPr>
                <w:rStyle w:val="IndexLink"/>
                <w:rtl w:val="true"/>
              </w:rPr>
              <w:tab/>
            </w:r>
            <w:r>
              <w:rPr>
                <w:rStyle w:val="IndexLink"/>
              </w:rPr>
              <w:t>122</w:t>
            </w:r>
          </w:hyperlink>
        </w:p>
        <w:p>
          <w:pPr>
            <w:pStyle w:val="Contents2"/>
            <w:tabs>
              <w:tab w:val="clear" w:pos="8743"/>
              <w:tab w:val="right" w:pos="9026" w:leader="dot"/>
            </w:tabs>
            <w:rPr/>
          </w:pPr>
          <w:hyperlink w:anchor="__RefHeading___Toc1517542_1051229030">
            <w:r>
              <w:rPr>
                <w:webHidden/>
                <w:rStyle w:val="IndexLink"/>
                <w:rtl w:val="true"/>
              </w:rPr>
              <w:t>جلسه</w:t>
            </w:r>
            <w:r>
              <w:rPr>
                <w:rStyle w:val="IndexLink"/>
                <w:rtl w:val="true"/>
              </w:rPr>
              <w:t xml:space="preserve">: </w:t>
            </w:r>
            <w:r>
              <w:rPr>
                <w:rStyle w:val="IndexLink"/>
              </w:rPr>
              <w:t>38</w:t>
            </w:r>
            <w:r>
              <w:rPr>
                <w:rStyle w:val="IndexLink"/>
                <w:rtl w:val="true"/>
              </w:rPr>
              <w:tab/>
            </w:r>
            <w:r>
              <w:rPr>
                <w:rStyle w:val="IndexLink"/>
              </w:rPr>
              <w:t>125</w:t>
            </w:r>
          </w:hyperlink>
        </w:p>
        <w:p>
          <w:pPr>
            <w:pStyle w:val="Contents2"/>
            <w:tabs>
              <w:tab w:val="clear" w:pos="8743"/>
              <w:tab w:val="right" w:pos="9026" w:leader="dot"/>
            </w:tabs>
            <w:rPr/>
          </w:pPr>
          <w:hyperlink w:anchor="__RefHeading___Toc1517544_1051229030">
            <w:r>
              <w:rPr>
                <w:webHidden/>
                <w:rStyle w:val="IndexLink"/>
                <w:rtl w:val="true"/>
              </w:rPr>
              <w:t>جلسه</w:t>
            </w:r>
            <w:r>
              <w:rPr>
                <w:rStyle w:val="IndexLink"/>
                <w:rtl w:val="true"/>
              </w:rPr>
              <w:t xml:space="preserve">: </w:t>
            </w:r>
            <w:r>
              <w:rPr>
                <w:rStyle w:val="IndexLink"/>
              </w:rPr>
              <w:t>39</w:t>
            </w:r>
            <w:r>
              <w:rPr>
                <w:rStyle w:val="IndexLink"/>
                <w:rtl w:val="true"/>
              </w:rPr>
              <w:tab/>
            </w:r>
            <w:r>
              <w:rPr>
                <w:rStyle w:val="IndexLink"/>
              </w:rPr>
              <w:t>128</w:t>
            </w:r>
          </w:hyperlink>
        </w:p>
        <w:p>
          <w:pPr>
            <w:pStyle w:val="Contents2"/>
            <w:tabs>
              <w:tab w:val="clear" w:pos="8743"/>
              <w:tab w:val="right" w:pos="9026" w:leader="dot"/>
            </w:tabs>
            <w:rPr/>
          </w:pPr>
          <w:hyperlink w:anchor="__RefHeading___Toc1517546_1051229030">
            <w:r>
              <w:rPr>
                <w:webHidden/>
                <w:rStyle w:val="IndexLink"/>
                <w:rtl w:val="true"/>
              </w:rPr>
              <w:t>جلسه</w:t>
            </w:r>
            <w:r>
              <w:rPr>
                <w:rStyle w:val="IndexLink"/>
                <w:rtl w:val="true"/>
              </w:rPr>
              <w:t xml:space="preserve">: </w:t>
            </w:r>
            <w:r>
              <w:rPr>
                <w:rStyle w:val="IndexLink"/>
              </w:rPr>
              <w:t>40</w:t>
            </w:r>
            <w:r>
              <w:rPr>
                <w:rStyle w:val="IndexLink"/>
                <w:rtl w:val="true"/>
              </w:rPr>
              <w:tab/>
            </w:r>
            <w:r>
              <w:rPr>
                <w:rStyle w:val="IndexLink"/>
              </w:rPr>
              <w:t>131</w:t>
            </w:r>
          </w:hyperlink>
        </w:p>
        <w:p>
          <w:pPr>
            <w:pStyle w:val="Contents2"/>
            <w:tabs>
              <w:tab w:val="clear" w:pos="8743"/>
              <w:tab w:val="right" w:pos="9026" w:leader="dot"/>
            </w:tabs>
            <w:rPr/>
          </w:pPr>
          <w:hyperlink w:anchor="__RefHeading___Toc1517548_1051229030">
            <w:r>
              <w:rPr>
                <w:webHidden/>
                <w:rStyle w:val="IndexLink"/>
                <w:rtl w:val="true"/>
              </w:rPr>
              <w:t>جلسه</w:t>
            </w:r>
            <w:r>
              <w:rPr>
                <w:rStyle w:val="IndexLink"/>
                <w:rtl w:val="true"/>
              </w:rPr>
              <w:t xml:space="preserve">: </w:t>
            </w:r>
            <w:r>
              <w:rPr>
                <w:rStyle w:val="IndexLink"/>
              </w:rPr>
              <w:t>41</w:t>
            </w:r>
            <w:r>
              <w:rPr>
                <w:rStyle w:val="IndexLink"/>
                <w:rtl w:val="true"/>
              </w:rPr>
              <w:tab/>
            </w:r>
            <w:r>
              <w:rPr>
                <w:rStyle w:val="IndexLink"/>
              </w:rPr>
              <w:t>134</w:t>
            </w:r>
          </w:hyperlink>
        </w:p>
        <w:p>
          <w:pPr>
            <w:pStyle w:val="Contents2"/>
            <w:tabs>
              <w:tab w:val="clear" w:pos="8743"/>
              <w:tab w:val="right" w:pos="9026" w:leader="dot"/>
            </w:tabs>
            <w:rPr/>
          </w:pPr>
          <w:hyperlink w:anchor="__RefHeading___Toc1517550_1051229030">
            <w:r>
              <w:rPr>
                <w:webHidden/>
                <w:rStyle w:val="IndexLink"/>
                <w:rtl w:val="true"/>
              </w:rPr>
              <w:t>جلسه</w:t>
            </w:r>
            <w:r>
              <w:rPr>
                <w:rStyle w:val="IndexLink"/>
                <w:rtl w:val="true"/>
              </w:rPr>
              <w:t xml:space="preserve">: </w:t>
            </w:r>
            <w:r>
              <w:rPr>
                <w:rStyle w:val="IndexLink"/>
              </w:rPr>
              <w:t>42</w:t>
            </w:r>
            <w:r>
              <w:rPr>
                <w:rStyle w:val="IndexLink"/>
                <w:rtl w:val="true"/>
              </w:rPr>
              <w:tab/>
            </w:r>
            <w:r>
              <w:rPr>
                <w:rStyle w:val="IndexLink"/>
              </w:rPr>
              <w:t>137</w:t>
            </w:r>
          </w:hyperlink>
        </w:p>
        <w:p>
          <w:pPr>
            <w:pStyle w:val="Contents2"/>
            <w:tabs>
              <w:tab w:val="clear" w:pos="8743"/>
              <w:tab w:val="right" w:pos="9026" w:leader="dot"/>
            </w:tabs>
            <w:rPr/>
          </w:pPr>
          <w:hyperlink w:anchor="__RefHeading___Toc1517552_1051229030">
            <w:r>
              <w:rPr>
                <w:webHidden/>
                <w:rStyle w:val="IndexLink"/>
                <w:rtl w:val="true"/>
              </w:rPr>
              <w:t>جلسه</w:t>
            </w:r>
            <w:r>
              <w:rPr>
                <w:rStyle w:val="IndexLink"/>
                <w:rtl w:val="true"/>
              </w:rPr>
              <w:t xml:space="preserve">: </w:t>
            </w:r>
            <w:r>
              <w:rPr>
                <w:rStyle w:val="IndexLink"/>
              </w:rPr>
              <w:t>43</w:t>
            </w:r>
            <w:r>
              <w:rPr>
                <w:rStyle w:val="IndexLink"/>
                <w:rtl w:val="true"/>
              </w:rPr>
              <w:tab/>
            </w:r>
            <w:r>
              <w:rPr>
                <w:rStyle w:val="IndexLink"/>
              </w:rPr>
              <w:t>140</w:t>
            </w:r>
          </w:hyperlink>
        </w:p>
        <w:p>
          <w:pPr>
            <w:pStyle w:val="Contents2"/>
            <w:tabs>
              <w:tab w:val="clear" w:pos="8743"/>
              <w:tab w:val="right" w:pos="9026" w:leader="dot"/>
            </w:tabs>
            <w:rPr/>
          </w:pPr>
          <w:hyperlink w:anchor="__RefHeading___Toc1517554_1051229030">
            <w:r>
              <w:rPr>
                <w:webHidden/>
                <w:rStyle w:val="IndexLink"/>
                <w:rtl w:val="true"/>
              </w:rPr>
              <w:t>جلسه</w:t>
            </w:r>
            <w:r>
              <w:rPr>
                <w:rStyle w:val="IndexLink"/>
                <w:rtl w:val="true"/>
              </w:rPr>
              <w:t xml:space="preserve">: </w:t>
            </w:r>
            <w:r>
              <w:rPr>
                <w:rStyle w:val="IndexLink"/>
              </w:rPr>
              <w:t>44</w:t>
            </w:r>
            <w:r>
              <w:rPr>
                <w:rStyle w:val="IndexLink"/>
                <w:rtl w:val="true"/>
              </w:rPr>
              <w:tab/>
            </w:r>
            <w:r>
              <w:rPr>
                <w:rStyle w:val="IndexLink"/>
              </w:rPr>
              <w:t>143</w:t>
            </w:r>
          </w:hyperlink>
        </w:p>
        <w:p>
          <w:pPr>
            <w:pStyle w:val="Contents2"/>
            <w:tabs>
              <w:tab w:val="clear" w:pos="8743"/>
              <w:tab w:val="right" w:pos="9026" w:leader="dot"/>
            </w:tabs>
            <w:rPr/>
          </w:pPr>
          <w:hyperlink w:anchor="__RefHeading___Toc1517556_1051229030">
            <w:r>
              <w:rPr>
                <w:webHidden/>
                <w:rStyle w:val="IndexLink"/>
                <w:rtl w:val="true"/>
              </w:rPr>
              <w:t>جلسه</w:t>
            </w:r>
            <w:r>
              <w:rPr>
                <w:rStyle w:val="IndexLink"/>
                <w:rtl w:val="true"/>
              </w:rPr>
              <w:t xml:space="preserve">: </w:t>
            </w:r>
            <w:r>
              <w:rPr>
                <w:rStyle w:val="IndexLink"/>
              </w:rPr>
              <w:t>45</w:t>
            </w:r>
            <w:r>
              <w:rPr>
                <w:rStyle w:val="IndexLink"/>
                <w:rtl w:val="true"/>
              </w:rPr>
              <w:tab/>
            </w:r>
            <w:r>
              <w:rPr>
                <w:rStyle w:val="IndexLink"/>
              </w:rPr>
              <w:t>146</w:t>
            </w:r>
          </w:hyperlink>
        </w:p>
        <w:p>
          <w:pPr>
            <w:pStyle w:val="Contents2"/>
            <w:tabs>
              <w:tab w:val="clear" w:pos="8743"/>
              <w:tab w:val="right" w:pos="9026" w:leader="dot"/>
            </w:tabs>
            <w:rPr/>
          </w:pPr>
          <w:hyperlink w:anchor="__RefHeading___Toc1517558_1051229030">
            <w:r>
              <w:rPr>
                <w:webHidden/>
                <w:rStyle w:val="IndexLink"/>
                <w:rtl w:val="true"/>
              </w:rPr>
              <w:t>جلسه</w:t>
            </w:r>
            <w:r>
              <w:rPr>
                <w:rStyle w:val="IndexLink"/>
                <w:rtl w:val="true"/>
              </w:rPr>
              <w:t xml:space="preserve">: </w:t>
            </w:r>
            <w:r>
              <w:rPr>
                <w:rStyle w:val="IndexLink"/>
              </w:rPr>
              <w:t>46</w:t>
            </w:r>
            <w:r>
              <w:rPr>
                <w:rStyle w:val="IndexLink"/>
                <w:rtl w:val="true"/>
              </w:rPr>
              <w:tab/>
            </w:r>
            <w:r>
              <w:rPr>
                <w:rStyle w:val="IndexLink"/>
              </w:rPr>
              <w:t>149</w:t>
            </w:r>
          </w:hyperlink>
        </w:p>
        <w:p>
          <w:pPr>
            <w:pStyle w:val="Contents2"/>
            <w:tabs>
              <w:tab w:val="clear" w:pos="8743"/>
              <w:tab w:val="right" w:pos="9026" w:leader="dot"/>
            </w:tabs>
            <w:rPr/>
          </w:pPr>
          <w:hyperlink w:anchor="__RefHeading___Toc1517560_1051229030">
            <w:r>
              <w:rPr>
                <w:webHidden/>
                <w:rStyle w:val="IndexLink"/>
                <w:rtl w:val="true"/>
              </w:rPr>
              <w:t>جلسه</w:t>
            </w:r>
            <w:r>
              <w:rPr>
                <w:rStyle w:val="IndexLink"/>
                <w:rtl w:val="true"/>
              </w:rPr>
              <w:t xml:space="preserve">: </w:t>
            </w:r>
            <w:r>
              <w:rPr>
                <w:rStyle w:val="IndexLink"/>
              </w:rPr>
              <w:t>47</w:t>
            </w:r>
            <w:r>
              <w:rPr>
                <w:rStyle w:val="IndexLink"/>
                <w:rtl w:val="true"/>
              </w:rPr>
              <w:tab/>
            </w:r>
            <w:r>
              <w:rPr>
                <w:rStyle w:val="IndexLink"/>
              </w:rPr>
              <w:t>152</w:t>
            </w:r>
          </w:hyperlink>
        </w:p>
        <w:p>
          <w:pPr>
            <w:pStyle w:val="Contents2"/>
            <w:tabs>
              <w:tab w:val="clear" w:pos="8743"/>
              <w:tab w:val="right" w:pos="9026" w:leader="dot"/>
            </w:tabs>
            <w:rPr/>
          </w:pPr>
          <w:hyperlink w:anchor="__RefHeading___Toc1517562_1051229030">
            <w:r>
              <w:rPr>
                <w:webHidden/>
                <w:rStyle w:val="IndexLink"/>
                <w:rtl w:val="true"/>
              </w:rPr>
              <w:t>جلسه</w:t>
            </w:r>
            <w:r>
              <w:rPr>
                <w:rStyle w:val="IndexLink"/>
                <w:rtl w:val="true"/>
              </w:rPr>
              <w:t xml:space="preserve">: </w:t>
            </w:r>
            <w:r>
              <w:rPr>
                <w:rStyle w:val="IndexLink"/>
              </w:rPr>
              <w:t>48</w:t>
            </w:r>
            <w:r>
              <w:rPr>
                <w:rStyle w:val="IndexLink"/>
                <w:rtl w:val="true"/>
              </w:rPr>
              <w:tab/>
            </w:r>
            <w:r>
              <w:rPr>
                <w:rStyle w:val="IndexLink"/>
              </w:rPr>
              <w:t>155</w:t>
            </w:r>
          </w:hyperlink>
        </w:p>
        <w:p>
          <w:pPr>
            <w:pStyle w:val="Contents2"/>
            <w:tabs>
              <w:tab w:val="clear" w:pos="8743"/>
              <w:tab w:val="right" w:pos="9026" w:leader="dot"/>
            </w:tabs>
            <w:rPr/>
          </w:pPr>
          <w:hyperlink w:anchor="__RefHeading___Toc1517564_1051229030">
            <w:r>
              <w:rPr>
                <w:webHidden/>
                <w:rStyle w:val="IndexLink"/>
                <w:rtl w:val="true"/>
              </w:rPr>
              <w:t>جلسه</w:t>
            </w:r>
            <w:r>
              <w:rPr>
                <w:rStyle w:val="IndexLink"/>
                <w:rtl w:val="true"/>
              </w:rPr>
              <w:t xml:space="preserve">: </w:t>
            </w:r>
            <w:r>
              <w:rPr>
                <w:rStyle w:val="IndexLink"/>
              </w:rPr>
              <w:t>49</w:t>
            </w:r>
            <w:r>
              <w:rPr>
                <w:rStyle w:val="IndexLink"/>
                <w:rtl w:val="true"/>
              </w:rPr>
              <w:tab/>
            </w:r>
            <w:r>
              <w:rPr>
                <w:rStyle w:val="IndexLink"/>
              </w:rPr>
              <w:t>158</w:t>
            </w:r>
          </w:hyperlink>
        </w:p>
        <w:p>
          <w:pPr>
            <w:pStyle w:val="Contents2"/>
            <w:tabs>
              <w:tab w:val="clear" w:pos="8743"/>
              <w:tab w:val="right" w:pos="9026" w:leader="dot"/>
            </w:tabs>
            <w:rPr/>
          </w:pPr>
          <w:hyperlink w:anchor="__RefHeading___Toc1517566_1051229030">
            <w:r>
              <w:rPr>
                <w:webHidden/>
                <w:rStyle w:val="IndexLink"/>
                <w:rtl w:val="true"/>
              </w:rPr>
              <w:t>جلسه</w:t>
            </w:r>
            <w:r>
              <w:rPr>
                <w:rStyle w:val="IndexLink"/>
                <w:rtl w:val="true"/>
              </w:rPr>
              <w:t xml:space="preserve">: </w:t>
            </w:r>
            <w:r>
              <w:rPr>
                <w:rStyle w:val="IndexLink"/>
              </w:rPr>
              <w:t>50</w:t>
            </w:r>
            <w:r>
              <w:rPr>
                <w:rStyle w:val="IndexLink"/>
                <w:rtl w:val="true"/>
              </w:rPr>
              <w:tab/>
            </w:r>
            <w:r>
              <w:rPr>
                <w:rStyle w:val="IndexLink"/>
              </w:rPr>
              <w:t>162</w:t>
            </w:r>
          </w:hyperlink>
        </w:p>
        <w:p>
          <w:pPr>
            <w:pStyle w:val="Contents2"/>
            <w:tabs>
              <w:tab w:val="clear" w:pos="8743"/>
              <w:tab w:val="right" w:pos="9026" w:leader="dot"/>
            </w:tabs>
            <w:rPr/>
          </w:pPr>
          <w:hyperlink w:anchor="__RefHeading___Toc1517568_1051229030">
            <w:r>
              <w:rPr>
                <w:webHidden/>
                <w:rStyle w:val="IndexLink"/>
                <w:rtl w:val="true"/>
              </w:rPr>
              <w:t>جلسه</w:t>
            </w:r>
            <w:r>
              <w:rPr>
                <w:rStyle w:val="IndexLink"/>
                <w:rtl w:val="true"/>
              </w:rPr>
              <w:t xml:space="preserve">: </w:t>
            </w:r>
            <w:r>
              <w:rPr>
                <w:rStyle w:val="IndexLink"/>
              </w:rPr>
              <w:t>51</w:t>
            </w:r>
            <w:r>
              <w:rPr>
                <w:rStyle w:val="IndexLink"/>
                <w:rtl w:val="true"/>
              </w:rPr>
              <w:tab/>
            </w:r>
            <w:r>
              <w:rPr>
                <w:rStyle w:val="IndexLink"/>
              </w:rPr>
              <w:t>165</w:t>
            </w:r>
          </w:hyperlink>
        </w:p>
        <w:p>
          <w:pPr>
            <w:pStyle w:val="Contents2"/>
            <w:tabs>
              <w:tab w:val="clear" w:pos="8743"/>
              <w:tab w:val="right" w:pos="9026" w:leader="dot"/>
            </w:tabs>
            <w:rPr/>
          </w:pPr>
          <w:hyperlink w:anchor="__RefHeading___Toc1517570_1051229030">
            <w:r>
              <w:rPr>
                <w:webHidden/>
                <w:rStyle w:val="IndexLink"/>
                <w:rtl w:val="true"/>
              </w:rPr>
              <w:t>جلسه</w:t>
            </w:r>
            <w:r>
              <w:rPr>
                <w:rStyle w:val="IndexLink"/>
                <w:rtl w:val="true"/>
              </w:rPr>
              <w:t xml:space="preserve">: </w:t>
            </w:r>
            <w:r>
              <w:rPr>
                <w:rStyle w:val="IndexLink"/>
              </w:rPr>
              <w:t>52</w:t>
            </w:r>
            <w:r>
              <w:rPr>
                <w:rStyle w:val="IndexLink"/>
                <w:rtl w:val="true"/>
              </w:rPr>
              <w:tab/>
            </w:r>
            <w:r>
              <w:rPr>
                <w:rStyle w:val="IndexLink"/>
              </w:rPr>
              <w:t>168</w:t>
            </w:r>
          </w:hyperlink>
        </w:p>
        <w:p>
          <w:pPr>
            <w:pStyle w:val="Contents2"/>
            <w:tabs>
              <w:tab w:val="clear" w:pos="8743"/>
              <w:tab w:val="right" w:pos="9026" w:leader="dot"/>
            </w:tabs>
            <w:rPr/>
          </w:pPr>
          <w:hyperlink w:anchor="__RefHeading___Toc1517572_1051229030">
            <w:r>
              <w:rPr>
                <w:webHidden/>
                <w:rStyle w:val="IndexLink"/>
                <w:rtl w:val="true"/>
              </w:rPr>
              <w:t>جلسه</w:t>
            </w:r>
            <w:r>
              <w:rPr>
                <w:rStyle w:val="IndexLink"/>
                <w:rtl w:val="true"/>
              </w:rPr>
              <w:t xml:space="preserve">: </w:t>
            </w:r>
            <w:r>
              <w:rPr>
                <w:rStyle w:val="IndexLink"/>
              </w:rPr>
              <w:t>53</w:t>
            </w:r>
            <w:r>
              <w:rPr>
                <w:rStyle w:val="IndexLink"/>
                <w:rtl w:val="true"/>
              </w:rPr>
              <w:tab/>
            </w:r>
            <w:r>
              <w:rPr>
                <w:rStyle w:val="IndexLink"/>
              </w:rPr>
              <w:t>170</w:t>
            </w:r>
          </w:hyperlink>
        </w:p>
        <w:p>
          <w:pPr>
            <w:pStyle w:val="Contents2"/>
            <w:tabs>
              <w:tab w:val="clear" w:pos="8743"/>
              <w:tab w:val="right" w:pos="9026" w:leader="dot"/>
            </w:tabs>
            <w:rPr/>
          </w:pPr>
          <w:hyperlink w:anchor="__RefHeading___Toc1517574_1051229030">
            <w:r>
              <w:rPr>
                <w:webHidden/>
                <w:rStyle w:val="IndexLink"/>
                <w:rtl w:val="true"/>
              </w:rPr>
              <w:t>جلسه</w:t>
            </w:r>
            <w:r>
              <w:rPr>
                <w:rStyle w:val="IndexLink"/>
                <w:rtl w:val="true"/>
              </w:rPr>
              <w:t xml:space="preserve">: </w:t>
            </w:r>
            <w:r>
              <w:rPr>
                <w:rStyle w:val="IndexLink"/>
              </w:rPr>
              <w:t>54</w:t>
            </w:r>
            <w:r>
              <w:rPr>
                <w:rStyle w:val="IndexLink"/>
                <w:rtl w:val="true"/>
              </w:rPr>
              <w:tab/>
            </w:r>
            <w:r>
              <w:rPr>
                <w:rStyle w:val="IndexLink"/>
              </w:rPr>
              <w:t>174</w:t>
            </w:r>
          </w:hyperlink>
        </w:p>
        <w:p>
          <w:pPr>
            <w:pStyle w:val="Contents2"/>
            <w:tabs>
              <w:tab w:val="clear" w:pos="8743"/>
              <w:tab w:val="right" w:pos="9026" w:leader="dot"/>
            </w:tabs>
            <w:rPr/>
          </w:pPr>
          <w:hyperlink w:anchor="__RefHeading___Toc1517576_1051229030">
            <w:r>
              <w:rPr>
                <w:webHidden/>
                <w:rStyle w:val="IndexLink"/>
                <w:rtl w:val="true"/>
              </w:rPr>
              <w:t>جلسه</w:t>
            </w:r>
            <w:r>
              <w:rPr>
                <w:rStyle w:val="IndexLink"/>
                <w:rtl w:val="true"/>
              </w:rPr>
              <w:t xml:space="preserve">: </w:t>
            </w:r>
            <w:r>
              <w:rPr>
                <w:rStyle w:val="IndexLink"/>
              </w:rPr>
              <w:t>55</w:t>
            </w:r>
            <w:r>
              <w:rPr>
                <w:rStyle w:val="IndexLink"/>
                <w:rtl w:val="true"/>
              </w:rPr>
              <w:tab/>
            </w:r>
            <w:r>
              <w:rPr>
                <w:rStyle w:val="IndexLink"/>
              </w:rPr>
              <w:t>177</w:t>
            </w:r>
          </w:hyperlink>
        </w:p>
        <w:p>
          <w:pPr>
            <w:pStyle w:val="Contents2"/>
            <w:tabs>
              <w:tab w:val="clear" w:pos="8743"/>
              <w:tab w:val="right" w:pos="9026" w:leader="dot"/>
            </w:tabs>
            <w:rPr/>
          </w:pPr>
          <w:hyperlink w:anchor="__RefHeading___Toc1517578_1051229030">
            <w:r>
              <w:rPr>
                <w:webHidden/>
                <w:rStyle w:val="IndexLink"/>
                <w:rtl w:val="true"/>
              </w:rPr>
              <w:t>جلسه</w:t>
            </w:r>
            <w:r>
              <w:rPr>
                <w:rStyle w:val="IndexLink"/>
                <w:rtl w:val="true"/>
              </w:rPr>
              <w:t xml:space="preserve">: </w:t>
            </w:r>
            <w:r>
              <w:rPr>
                <w:rStyle w:val="IndexLink"/>
              </w:rPr>
              <w:t>56</w:t>
            </w:r>
            <w:r>
              <w:rPr>
                <w:rStyle w:val="IndexLink"/>
                <w:rtl w:val="true"/>
              </w:rPr>
              <w:tab/>
            </w:r>
            <w:r>
              <w:rPr>
                <w:rStyle w:val="IndexLink"/>
              </w:rPr>
              <w:t>180</w:t>
            </w:r>
          </w:hyperlink>
        </w:p>
        <w:p>
          <w:pPr>
            <w:pStyle w:val="Contents2"/>
            <w:tabs>
              <w:tab w:val="clear" w:pos="8743"/>
              <w:tab w:val="right" w:pos="9026" w:leader="dot"/>
            </w:tabs>
            <w:rPr/>
          </w:pPr>
          <w:hyperlink w:anchor="__RefHeading___Toc1517580_1051229030">
            <w:r>
              <w:rPr>
                <w:webHidden/>
                <w:rStyle w:val="IndexLink"/>
                <w:rtl w:val="true"/>
              </w:rPr>
              <w:t>جلسه</w:t>
            </w:r>
            <w:r>
              <w:rPr>
                <w:rStyle w:val="IndexLink"/>
                <w:rtl w:val="true"/>
              </w:rPr>
              <w:t xml:space="preserve">: </w:t>
            </w:r>
            <w:r>
              <w:rPr>
                <w:rStyle w:val="IndexLink"/>
              </w:rPr>
              <w:t>57</w:t>
            </w:r>
            <w:r>
              <w:rPr>
                <w:rStyle w:val="IndexLink"/>
                <w:rtl w:val="true"/>
              </w:rPr>
              <w:tab/>
            </w:r>
            <w:r>
              <w:rPr>
                <w:rStyle w:val="IndexLink"/>
              </w:rPr>
              <w:t>183</w:t>
            </w:r>
          </w:hyperlink>
        </w:p>
        <w:p>
          <w:pPr>
            <w:pStyle w:val="Contents2"/>
            <w:tabs>
              <w:tab w:val="clear" w:pos="8743"/>
              <w:tab w:val="right" w:pos="9026" w:leader="dot"/>
            </w:tabs>
            <w:rPr/>
          </w:pPr>
          <w:hyperlink w:anchor="__RefHeading___Toc1517582_1051229030">
            <w:r>
              <w:rPr>
                <w:webHidden/>
                <w:rStyle w:val="IndexLink"/>
                <w:rtl w:val="true"/>
              </w:rPr>
              <w:t>جلسه</w:t>
            </w:r>
            <w:r>
              <w:rPr>
                <w:rStyle w:val="IndexLink"/>
                <w:rtl w:val="true"/>
              </w:rPr>
              <w:t xml:space="preserve">: </w:t>
            </w:r>
            <w:r>
              <w:rPr>
                <w:rStyle w:val="IndexLink"/>
              </w:rPr>
              <w:t>58</w:t>
            </w:r>
            <w:r>
              <w:rPr>
                <w:rStyle w:val="IndexLink"/>
                <w:rtl w:val="true"/>
              </w:rPr>
              <w:tab/>
            </w:r>
            <w:r>
              <w:rPr>
                <w:rStyle w:val="IndexLink"/>
              </w:rPr>
              <w:t>185</w:t>
            </w:r>
          </w:hyperlink>
        </w:p>
        <w:p>
          <w:pPr>
            <w:pStyle w:val="Contents2"/>
            <w:tabs>
              <w:tab w:val="clear" w:pos="8743"/>
              <w:tab w:val="right" w:pos="9026" w:leader="dot"/>
            </w:tabs>
            <w:rPr/>
          </w:pPr>
          <w:hyperlink w:anchor="__RefHeading___Toc1517584_1051229030">
            <w:r>
              <w:rPr>
                <w:webHidden/>
                <w:rStyle w:val="IndexLink"/>
                <w:rtl w:val="true"/>
              </w:rPr>
              <w:t>جلسه</w:t>
            </w:r>
            <w:r>
              <w:rPr>
                <w:rStyle w:val="IndexLink"/>
                <w:rtl w:val="true"/>
              </w:rPr>
              <w:t xml:space="preserve">: </w:t>
            </w:r>
            <w:r>
              <w:rPr>
                <w:rStyle w:val="IndexLink"/>
              </w:rPr>
              <w:t>59</w:t>
            </w:r>
            <w:r>
              <w:rPr>
                <w:rStyle w:val="IndexLink"/>
                <w:rtl w:val="true"/>
              </w:rPr>
              <w:tab/>
            </w:r>
            <w:r>
              <w:rPr>
                <w:rStyle w:val="IndexLink"/>
              </w:rPr>
              <w:t>188</w:t>
            </w:r>
          </w:hyperlink>
        </w:p>
        <w:p>
          <w:pPr>
            <w:pStyle w:val="Contents2"/>
            <w:tabs>
              <w:tab w:val="clear" w:pos="8743"/>
              <w:tab w:val="right" w:pos="9026" w:leader="dot"/>
            </w:tabs>
            <w:rPr/>
          </w:pPr>
          <w:hyperlink w:anchor="__RefHeading___Toc1517586_1051229030">
            <w:r>
              <w:rPr>
                <w:webHidden/>
                <w:rStyle w:val="IndexLink"/>
                <w:rtl w:val="true"/>
              </w:rPr>
              <w:t>جلسه</w:t>
            </w:r>
            <w:r>
              <w:rPr>
                <w:rStyle w:val="IndexLink"/>
                <w:rtl w:val="true"/>
              </w:rPr>
              <w:t xml:space="preserve">: </w:t>
            </w:r>
            <w:r>
              <w:rPr>
                <w:rStyle w:val="IndexLink"/>
              </w:rPr>
              <w:t>60</w:t>
            </w:r>
            <w:r>
              <w:rPr>
                <w:rStyle w:val="IndexLink"/>
                <w:rtl w:val="true"/>
              </w:rPr>
              <w:tab/>
            </w:r>
            <w:r>
              <w:rPr>
                <w:rStyle w:val="IndexLink"/>
              </w:rPr>
              <w:t>191</w:t>
            </w:r>
          </w:hyperlink>
        </w:p>
        <w:p>
          <w:pPr>
            <w:pStyle w:val="Contents2"/>
            <w:tabs>
              <w:tab w:val="clear" w:pos="8743"/>
              <w:tab w:val="right" w:pos="9026" w:leader="dot"/>
            </w:tabs>
            <w:rPr/>
          </w:pPr>
          <w:hyperlink w:anchor="__RefHeading___Toc1517588_1051229030">
            <w:r>
              <w:rPr>
                <w:webHidden/>
                <w:rStyle w:val="IndexLink"/>
                <w:rtl w:val="true"/>
              </w:rPr>
              <w:t>جلسه</w:t>
            </w:r>
            <w:r>
              <w:rPr>
                <w:rStyle w:val="IndexLink"/>
                <w:rtl w:val="true"/>
              </w:rPr>
              <w:t xml:space="preserve">: </w:t>
            </w:r>
            <w:r>
              <w:rPr>
                <w:rStyle w:val="IndexLink"/>
              </w:rPr>
              <w:t>61</w:t>
            </w:r>
            <w:r>
              <w:rPr>
                <w:rStyle w:val="IndexLink"/>
                <w:rtl w:val="true"/>
              </w:rPr>
              <w:tab/>
            </w:r>
            <w:r>
              <w:rPr>
                <w:rStyle w:val="IndexLink"/>
              </w:rPr>
              <w:t>195</w:t>
            </w:r>
          </w:hyperlink>
        </w:p>
        <w:p>
          <w:pPr>
            <w:pStyle w:val="Contents2"/>
            <w:tabs>
              <w:tab w:val="clear" w:pos="8743"/>
              <w:tab w:val="right" w:pos="9026" w:leader="dot"/>
            </w:tabs>
            <w:rPr/>
          </w:pPr>
          <w:hyperlink w:anchor="__RefHeading___Toc1517590_1051229030">
            <w:r>
              <w:rPr>
                <w:webHidden/>
                <w:rStyle w:val="IndexLink"/>
                <w:rtl w:val="true"/>
              </w:rPr>
              <w:t>جلسه</w:t>
            </w:r>
            <w:r>
              <w:rPr>
                <w:rStyle w:val="IndexLink"/>
                <w:rtl w:val="true"/>
              </w:rPr>
              <w:t xml:space="preserve">: </w:t>
            </w:r>
            <w:r>
              <w:rPr>
                <w:rStyle w:val="IndexLink"/>
              </w:rPr>
              <w:t>62</w:t>
            </w:r>
            <w:r>
              <w:rPr>
                <w:rStyle w:val="IndexLink"/>
                <w:rtl w:val="true"/>
              </w:rPr>
              <w:tab/>
            </w:r>
            <w:r>
              <w:rPr>
                <w:rStyle w:val="IndexLink"/>
              </w:rPr>
              <w:t>199</w:t>
            </w:r>
          </w:hyperlink>
        </w:p>
        <w:p>
          <w:pPr>
            <w:pStyle w:val="Contents2"/>
            <w:tabs>
              <w:tab w:val="clear" w:pos="8743"/>
              <w:tab w:val="right" w:pos="9026" w:leader="dot"/>
            </w:tabs>
            <w:rPr/>
          </w:pPr>
          <w:hyperlink w:anchor="__RefHeading___Toc1517592_1051229030">
            <w:r>
              <w:rPr>
                <w:webHidden/>
                <w:rStyle w:val="IndexLink"/>
                <w:rtl w:val="true"/>
              </w:rPr>
              <w:t>جلسه</w:t>
            </w:r>
            <w:r>
              <w:rPr>
                <w:rStyle w:val="IndexLink"/>
                <w:rtl w:val="true"/>
              </w:rPr>
              <w:t xml:space="preserve">: </w:t>
            </w:r>
            <w:r>
              <w:rPr>
                <w:rStyle w:val="IndexLink"/>
              </w:rPr>
              <w:t>63</w:t>
            </w:r>
            <w:r>
              <w:rPr>
                <w:rStyle w:val="IndexLink"/>
                <w:rtl w:val="true"/>
              </w:rPr>
              <w:tab/>
            </w:r>
            <w:r>
              <w:rPr>
                <w:rStyle w:val="IndexLink"/>
              </w:rPr>
              <w:t>202</w:t>
            </w:r>
          </w:hyperlink>
        </w:p>
        <w:p>
          <w:pPr>
            <w:pStyle w:val="Contents2"/>
            <w:tabs>
              <w:tab w:val="clear" w:pos="8743"/>
              <w:tab w:val="right" w:pos="9026" w:leader="dot"/>
            </w:tabs>
            <w:rPr/>
          </w:pPr>
          <w:hyperlink w:anchor="__RefHeading___Toc1517594_1051229030">
            <w:r>
              <w:rPr>
                <w:webHidden/>
                <w:rStyle w:val="IndexLink"/>
                <w:rtl w:val="true"/>
              </w:rPr>
              <w:t>جلسه</w:t>
            </w:r>
            <w:r>
              <w:rPr>
                <w:rStyle w:val="IndexLink"/>
                <w:rtl w:val="true"/>
              </w:rPr>
              <w:t xml:space="preserve">: </w:t>
            </w:r>
            <w:r>
              <w:rPr>
                <w:rStyle w:val="IndexLink"/>
              </w:rPr>
              <w:t>64</w:t>
            </w:r>
            <w:r>
              <w:rPr>
                <w:rStyle w:val="IndexLink"/>
                <w:rtl w:val="true"/>
              </w:rPr>
              <w:tab/>
            </w:r>
            <w:r>
              <w:rPr>
                <w:rStyle w:val="IndexLink"/>
              </w:rPr>
              <w:t>205</w:t>
            </w:r>
          </w:hyperlink>
        </w:p>
        <w:p>
          <w:pPr>
            <w:pStyle w:val="Contents2"/>
            <w:tabs>
              <w:tab w:val="clear" w:pos="8743"/>
              <w:tab w:val="right" w:pos="9026" w:leader="dot"/>
            </w:tabs>
            <w:rPr/>
          </w:pPr>
          <w:hyperlink w:anchor="__RefHeading___Toc1517596_1051229030">
            <w:r>
              <w:rPr>
                <w:webHidden/>
                <w:rStyle w:val="IndexLink"/>
                <w:rtl w:val="true"/>
              </w:rPr>
              <w:t>جلسه</w:t>
            </w:r>
            <w:r>
              <w:rPr>
                <w:rStyle w:val="IndexLink"/>
                <w:rtl w:val="true"/>
              </w:rPr>
              <w:t xml:space="preserve">: </w:t>
            </w:r>
            <w:r>
              <w:rPr>
                <w:rStyle w:val="IndexLink"/>
              </w:rPr>
              <w:t>65</w:t>
            </w:r>
            <w:r>
              <w:rPr>
                <w:rStyle w:val="IndexLink"/>
                <w:rtl w:val="true"/>
              </w:rPr>
              <w:tab/>
            </w:r>
            <w:r>
              <w:rPr>
                <w:rStyle w:val="IndexLink"/>
              </w:rPr>
              <w:t>208</w:t>
            </w:r>
          </w:hyperlink>
        </w:p>
        <w:p>
          <w:pPr>
            <w:pStyle w:val="Contents2"/>
            <w:tabs>
              <w:tab w:val="clear" w:pos="8743"/>
              <w:tab w:val="right" w:pos="9026" w:leader="dot"/>
            </w:tabs>
            <w:rPr/>
          </w:pPr>
          <w:hyperlink w:anchor="__RefHeading___Toc1517598_1051229030">
            <w:r>
              <w:rPr>
                <w:webHidden/>
                <w:rStyle w:val="IndexLink"/>
                <w:rtl w:val="true"/>
              </w:rPr>
              <w:t>جلسه</w:t>
            </w:r>
            <w:r>
              <w:rPr>
                <w:rStyle w:val="IndexLink"/>
                <w:rtl w:val="true"/>
              </w:rPr>
              <w:t xml:space="preserve">: </w:t>
            </w:r>
            <w:r>
              <w:rPr>
                <w:rStyle w:val="IndexLink"/>
              </w:rPr>
              <w:t>66</w:t>
            </w:r>
            <w:r>
              <w:rPr>
                <w:rStyle w:val="IndexLink"/>
                <w:rtl w:val="true"/>
              </w:rPr>
              <w:tab/>
            </w:r>
            <w:r>
              <w:rPr>
                <w:rStyle w:val="IndexLink"/>
              </w:rPr>
              <w:t>211</w:t>
            </w:r>
          </w:hyperlink>
        </w:p>
        <w:p>
          <w:pPr>
            <w:pStyle w:val="Contents2"/>
            <w:tabs>
              <w:tab w:val="clear" w:pos="8743"/>
              <w:tab w:val="right" w:pos="9026" w:leader="dot"/>
            </w:tabs>
            <w:rPr/>
          </w:pPr>
          <w:hyperlink w:anchor="__RefHeading___Toc1517600_1051229030">
            <w:r>
              <w:rPr>
                <w:webHidden/>
                <w:rStyle w:val="IndexLink"/>
                <w:rtl w:val="true"/>
              </w:rPr>
              <w:t>جلسه</w:t>
            </w:r>
            <w:r>
              <w:rPr>
                <w:rStyle w:val="IndexLink"/>
                <w:rtl w:val="true"/>
              </w:rPr>
              <w:t xml:space="preserve">: </w:t>
            </w:r>
            <w:r>
              <w:rPr>
                <w:rStyle w:val="IndexLink"/>
              </w:rPr>
              <w:t>67</w:t>
            </w:r>
            <w:r>
              <w:rPr>
                <w:rStyle w:val="IndexLink"/>
                <w:rtl w:val="true"/>
              </w:rPr>
              <w:tab/>
            </w:r>
            <w:r>
              <w:rPr>
                <w:rStyle w:val="IndexLink"/>
              </w:rPr>
              <w:t>213</w:t>
            </w:r>
          </w:hyperlink>
        </w:p>
        <w:p>
          <w:pPr>
            <w:pStyle w:val="Contents2"/>
            <w:tabs>
              <w:tab w:val="clear" w:pos="8743"/>
              <w:tab w:val="right" w:pos="9026" w:leader="dot"/>
            </w:tabs>
            <w:rPr/>
          </w:pPr>
          <w:hyperlink w:anchor="__RefHeading___Toc1517602_1051229030">
            <w:r>
              <w:rPr>
                <w:webHidden/>
                <w:rStyle w:val="IndexLink"/>
                <w:rtl w:val="true"/>
              </w:rPr>
              <w:t>جلسه</w:t>
            </w:r>
            <w:r>
              <w:rPr>
                <w:rStyle w:val="IndexLink"/>
                <w:rtl w:val="true"/>
              </w:rPr>
              <w:t xml:space="preserve">: </w:t>
            </w:r>
            <w:r>
              <w:rPr>
                <w:rStyle w:val="IndexLink"/>
              </w:rPr>
              <w:t>68</w:t>
            </w:r>
            <w:r>
              <w:rPr>
                <w:rStyle w:val="IndexLink"/>
                <w:rtl w:val="true"/>
              </w:rPr>
              <w:tab/>
            </w:r>
            <w:r>
              <w:rPr>
                <w:rStyle w:val="IndexLink"/>
              </w:rPr>
              <w:t>216</w:t>
            </w:r>
          </w:hyperlink>
        </w:p>
        <w:p>
          <w:pPr>
            <w:pStyle w:val="Contents2"/>
            <w:tabs>
              <w:tab w:val="clear" w:pos="8743"/>
              <w:tab w:val="right" w:pos="9026" w:leader="dot"/>
            </w:tabs>
            <w:rPr/>
          </w:pPr>
          <w:hyperlink w:anchor="__RefHeading___Toc1517604_1051229030">
            <w:r>
              <w:rPr>
                <w:webHidden/>
                <w:rStyle w:val="IndexLink"/>
                <w:rtl w:val="true"/>
              </w:rPr>
              <w:t>جلسه</w:t>
            </w:r>
            <w:r>
              <w:rPr>
                <w:rStyle w:val="IndexLink"/>
                <w:rtl w:val="true"/>
              </w:rPr>
              <w:t xml:space="preserve">: </w:t>
            </w:r>
            <w:r>
              <w:rPr>
                <w:rStyle w:val="IndexLink"/>
              </w:rPr>
              <w:t>69</w:t>
            </w:r>
            <w:r>
              <w:rPr>
                <w:rStyle w:val="IndexLink"/>
                <w:rtl w:val="true"/>
              </w:rPr>
              <w:tab/>
            </w:r>
            <w:r>
              <w:rPr>
                <w:rStyle w:val="IndexLink"/>
              </w:rPr>
              <w:t>219</w:t>
            </w:r>
          </w:hyperlink>
        </w:p>
        <w:p>
          <w:pPr>
            <w:pStyle w:val="Contents2"/>
            <w:tabs>
              <w:tab w:val="clear" w:pos="8743"/>
              <w:tab w:val="right" w:pos="9026" w:leader="dot"/>
            </w:tabs>
            <w:rPr/>
          </w:pPr>
          <w:hyperlink w:anchor="__RefHeading___Toc1517606_1051229030">
            <w:r>
              <w:rPr>
                <w:webHidden/>
                <w:rStyle w:val="IndexLink"/>
                <w:rtl w:val="true"/>
              </w:rPr>
              <w:t>جلسه</w:t>
            </w:r>
            <w:r>
              <w:rPr>
                <w:rStyle w:val="IndexLink"/>
                <w:rtl w:val="true"/>
              </w:rPr>
              <w:t xml:space="preserve">: </w:t>
            </w:r>
            <w:r>
              <w:rPr>
                <w:rStyle w:val="IndexLink"/>
              </w:rPr>
              <w:t>70</w:t>
            </w:r>
            <w:r>
              <w:rPr>
                <w:rStyle w:val="IndexLink"/>
                <w:rtl w:val="true"/>
              </w:rPr>
              <w:tab/>
            </w:r>
            <w:r>
              <w:rPr>
                <w:rStyle w:val="IndexLink"/>
              </w:rPr>
              <w:t>223</w:t>
            </w:r>
          </w:hyperlink>
        </w:p>
        <w:p>
          <w:pPr>
            <w:pStyle w:val="Contents2"/>
            <w:tabs>
              <w:tab w:val="clear" w:pos="8743"/>
              <w:tab w:val="right" w:pos="9026" w:leader="dot"/>
            </w:tabs>
            <w:rPr/>
          </w:pPr>
          <w:hyperlink w:anchor="__RefHeading___Toc1517608_1051229030">
            <w:r>
              <w:rPr>
                <w:webHidden/>
                <w:rStyle w:val="IndexLink"/>
                <w:rtl w:val="true"/>
              </w:rPr>
              <w:t>جلسه</w:t>
            </w:r>
            <w:r>
              <w:rPr>
                <w:rStyle w:val="IndexLink"/>
                <w:rtl w:val="true"/>
              </w:rPr>
              <w:t xml:space="preserve">: </w:t>
            </w:r>
            <w:r>
              <w:rPr>
                <w:rStyle w:val="IndexLink"/>
              </w:rPr>
              <w:t>71</w:t>
            </w:r>
            <w:r>
              <w:rPr>
                <w:rStyle w:val="IndexLink"/>
                <w:rtl w:val="true"/>
              </w:rPr>
              <w:tab/>
            </w:r>
            <w:r>
              <w:rPr>
                <w:rStyle w:val="IndexLink"/>
              </w:rPr>
              <w:t>226</w:t>
            </w:r>
          </w:hyperlink>
        </w:p>
        <w:p>
          <w:pPr>
            <w:pStyle w:val="Contents2"/>
            <w:tabs>
              <w:tab w:val="clear" w:pos="8743"/>
              <w:tab w:val="right" w:pos="9026" w:leader="dot"/>
            </w:tabs>
            <w:rPr/>
          </w:pPr>
          <w:hyperlink w:anchor="__RefHeading___Toc1517610_1051229030">
            <w:r>
              <w:rPr>
                <w:webHidden/>
                <w:rStyle w:val="IndexLink"/>
                <w:rtl w:val="true"/>
              </w:rPr>
              <w:t>جلسه</w:t>
            </w:r>
            <w:r>
              <w:rPr>
                <w:rStyle w:val="IndexLink"/>
                <w:rtl w:val="true"/>
              </w:rPr>
              <w:t xml:space="preserve">: </w:t>
            </w:r>
            <w:r>
              <w:rPr>
                <w:rStyle w:val="IndexLink"/>
              </w:rPr>
              <w:t>72</w:t>
            </w:r>
            <w:r>
              <w:rPr>
                <w:rStyle w:val="IndexLink"/>
                <w:rtl w:val="true"/>
              </w:rPr>
              <w:tab/>
            </w:r>
            <w:r>
              <w:rPr>
                <w:rStyle w:val="IndexLink"/>
              </w:rPr>
              <w:t>230</w:t>
            </w:r>
          </w:hyperlink>
        </w:p>
        <w:p>
          <w:pPr>
            <w:pStyle w:val="Contents2"/>
            <w:tabs>
              <w:tab w:val="clear" w:pos="8743"/>
              <w:tab w:val="right" w:pos="9026" w:leader="dot"/>
            </w:tabs>
            <w:rPr/>
          </w:pPr>
          <w:hyperlink w:anchor="__RefHeading___Toc1517612_1051229030">
            <w:r>
              <w:rPr>
                <w:webHidden/>
                <w:rStyle w:val="IndexLink"/>
                <w:rtl w:val="true"/>
              </w:rPr>
              <w:t>جلسه</w:t>
            </w:r>
            <w:r>
              <w:rPr>
                <w:rStyle w:val="IndexLink"/>
                <w:rtl w:val="true"/>
              </w:rPr>
              <w:t xml:space="preserve">: </w:t>
            </w:r>
            <w:r>
              <w:rPr>
                <w:rStyle w:val="IndexLink"/>
              </w:rPr>
              <w:t>73</w:t>
            </w:r>
            <w:r>
              <w:rPr>
                <w:rStyle w:val="IndexLink"/>
                <w:rtl w:val="true"/>
              </w:rPr>
              <w:tab/>
            </w:r>
            <w:r>
              <w:rPr>
                <w:rStyle w:val="IndexLink"/>
              </w:rPr>
              <w:t>234</w:t>
            </w:r>
          </w:hyperlink>
        </w:p>
        <w:p>
          <w:pPr>
            <w:pStyle w:val="Contents2"/>
            <w:tabs>
              <w:tab w:val="clear" w:pos="8743"/>
              <w:tab w:val="right" w:pos="9026" w:leader="dot"/>
            </w:tabs>
            <w:rPr/>
          </w:pPr>
          <w:hyperlink w:anchor="__RefHeading___Toc1517614_1051229030">
            <w:r>
              <w:rPr>
                <w:webHidden/>
                <w:rStyle w:val="IndexLink"/>
                <w:rtl w:val="true"/>
              </w:rPr>
              <w:t>جلسه</w:t>
            </w:r>
            <w:r>
              <w:rPr>
                <w:rStyle w:val="IndexLink"/>
                <w:rtl w:val="true"/>
              </w:rPr>
              <w:t xml:space="preserve">: </w:t>
            </w:r>
            <w:r>
              <w:rPr>
                <w:rStyle w:val="IndexLink"/>
              </w:rPr>
              <w:t>74</w:t>
            </w:r>
            <w:r>
              <w:rPr>
                <w:rStyle w:val="IndexLink"/>
                <w:rtl w:val="true"/>
              </w:rPr>
              <w:tab/>
            </w:r>
            <w:r>
              <w:rPr>
                <w:rStyle w:val="IndexLink"/>
              </w:rPr>
              <w:t>237</w:t>
            </w:r>
          </w:hyperlink>
        </w:p>
        <w:p>
          <w:pPr>
            <w:pStyle w:val="Contents2"/>
            <w:tabs>
              <w:tab w:val="clear" w:pos="8743"/>
              <w:tab w:val="right" w:pos="9026" w:leader="dot"/>
            </w:tabs>
            <w:rPr/>
          </w:pPr>
          <w:hyperlink w:anchor="__RefHeading___Toc1517616_1051229030">
            <w:r>
              <w:rPr>
                <w:webHidden/>
                <w:rStyle w:val="IndexLink"/>
                <w:rtl w:val="true"/>
              </w:rPr>
              <w:t>جلسه</w:t>
            </w:r>
            <w:r>
              <w:rPr>
                <w:rStyle w:val="IndexLink"/>
                <w:rtl w:val="true"/>
              </w:rPr>
              <w:t xml:space="preserve">: </w:t>
            </w:r>
            <w:r>
              <w:rPr>
                <w:rStyle w:val="IndexLink"/>
              </w:rPr>
              <w:t>75</w:t>
            </w:r>
            <w:r>
              <w:rPr>
                <w:rStyle w:val="IndexLink"/>
                <w:rtl w:val="true"/>
              </w:rPr>
              <w:tab/>
            </w:r>
            <w:r>
              <w:rPr>
                <w:rStyle w:val="IndexLink"/>
              </w:rPr>
              <w:t>240</w:t>
            </w:r>
          </w:hyperlink>
        </w:p>
        <w:p>
          <w:pPr>
            <w:pStyle w:val="Contents2"/>
            <w:tabs>
              <w:tab w:val="clear" w:pos="8743"/>
              <w:tab w:val="right" w:pos="9026" w:leader="dot"/>
            </w:tabs>
            <w:rPr/>
          </w:pPr>
          <w:hyperlink w:anchor="__RefHeading___Toc1517618_1051229030">
            <w:r>
              <w:rPr>
                <w:webHidden/>
                <w:rStyle w:val="IndexLink"/>
                <w:rtl w:val="true"/>
              </w:rPr>
              <w:t>جلسه</w:t>
            </w:r>
            <w:r>
              <w:rPr>
                <w:rStyle w:val="IndexLink"/>
                <w:rtl w:val="true"/>
              </w:rPr>
              <w:t xml:space="preserve">: </w:t>
            </w:r>
            <w:r>
              <w:rPr>
                <w:rStyle w:val="IndexLink"/>
              </w:rPr>
              <w:t>76</w:t>
            </w:r>
            <w:r>
              <w:rPr>
                <w:rStyle w:val="IndexLink"/>
                <w:rtl w:val="true"/>
              </w:rPr>
              <w:tab/>
            </w:r>
            <w:r>
              <w:rPr>
                <w:rStyle w:val="IndexLink"/>
              </w:rPr>
              <w:t>243</w:t>
            </w:r>
          </w:hyperlink>
        </w:p>
        <w:p>
          <w:pPr>
            <w:pStyle w:val="Contents2"/>
            <w:tabs>
              <w:tab w:val="clear" w:pos="8743"/>
              <w:tab w:val="right" w:pos="9026" w:leader="dot"/>
            </w:tabs>
            <w:rPr/>
          </w:pPr>
          <w:hyperlink w:anchor="__RefHeading___Toc1517620_1051229030">
            <w:r>
              <w:rPr>
                <w:webHidden/>
                <w:rStyle w:val="IndexLink"/>
                <w:rtl w:val="true"/>
              </w:rPr>
              <w:t>جلسه</w:t>
            </w:r>
            <w:r>
              <w:rPr>
                <w:rStyle w:val="IndexLink"/>
                <w:rtl w:val="true"/>
              </w:rPr>
              <w:t xml:space="preserve">: </w:t>
            </w:r>
            <w:r>
              <w:rPr>
                <w:rStyle w:val="IndexLink"/>
              </w:rPr>
              <w:t>77</w:t>
            </w:r>
            <w:r>
              <w:rPr>
                <w:rStyle w:val="IndexLink"/>
                <w:rtl w:val="true"/>
              </w:rPr>
              <w:tab/>
            </w:r>
            <w:r>
              <w:rPr>
                <w:rStyle w:val="IndexLink"/>
              </w:rPr>
              <w:t>247</w:t>
            </w:r>
          </w:hyperlink>
        </w:p>
        <w:p>
          <w:pPr>
            <w:pStyle w:val="Contents2"/>
            <w:tabs>
              <w:tab w:val="clear" w:pos="8743"/>
              <w:tab w:val="right" w:pos="9026" w:leader="dot"/>
            </w:tabs>
            <w:rPr/>
          </w:pPr>
          <w:hyperlink w:anchor="__RefHeading___Toc1517622_1051229030">
            <w:r>
              <w:rPr>
                <w:webHidden/>
                <w:rStyle w:val="IndexLink"/>
                <w:rtl w:val="true"/>
              </w:rPr>
              <w:t>جلسه</w:t>
            </w:r>
            <w:r>
              <w:rPr>
                <w:rStyle w:val="IndexLink"/>
                <w:rtl w:val="true"/>
              </w:rPr>
              <w:t xml:space="preserve">: </w:t>
            </w:r>
            <w:r>
              <w:rPr>
                <w:rStyle w:val="IndexLink"/>
              </w:rPr>
              <w:t>78</w:t>
            </w:r>
            <w:r>
              <w:rPr>
                <w:rStyle w:val="IndexLink"/>
                <w:rtl w:val="true"/>
              </w:rPr>
              <w:tab/>
            </w:r>
            <w:r>
              <w:rPr>
                <w:rStyle w:val="IndexLink"/>
              </w:rPr>
              <w:t>251</w:t>
            </w:r>
          </w:hyperlink>
        </w:p>
        <w:p>
          <w:pPr>
            <w:pStyle w:val="Contents2"/>
            <w:tabs>
              <w:tab w:val="clear" w:pos="8743"/>
              <w:tab w:val="right" w:pos="9026" w:leader="dot"/>
            </w:tabs>
            <w:rPr/>
          </w:pPr>
          <w:hyperlink w:anchor="__RefHeading___Toc1517624_1051229030">
            <w:r>
              <w:rPr>
                <w:webHidden/>
                <w:rStyle w:val="IndexLink"/>
                <w:rtl w:val="true"/>
              </w:rPr>
              <w:t>جلسه</w:t>
            </w:r>
            <w:r>
              <w:rPr>
                <w:rStyle w:val="IndexLink"/>
                <w:rtl w:val="true"/>
              </w:rPr>
              <w:t xml:space="preserve">: </w:t>
            </w:r>
            <w:r>
              <w:rPr>
                <w:rStyle w:val="IndexLink"/>
              </w:rPr>
              <w:t>79</w:t>
            </w:r>
            <w:r>
              <w:rPr>
                <w:rStyle w:val="IndexLink"/>
                <w:rtl w:val="true"/>
              </w:rPr>
              <w:tab/>
            </w:r>
            <w:r>
              <w:rPr>
                <w:rStyle w:val="IndexLink"/>
              </w:rPr>
              <w:t>254</w:t>
            </w:r>
          </w:hyperlink>
        </w:p>
        <w:p>
          <w:pPr>
            <w:pStyle w:val="Contents2"/>
            <w:tabs>
              <w:tab w:val="clear" w:pos="8743"/>
              <w:tab w:val="right" w:pos="9026" w:leader="dot"/>
            </w:tabs>
            <w:rPr/>
          </w:pPr>
          <w:hyperlink w:anchor="__RefHeading___Toc1517626_1051229030">
            <w:r>
              <w:rPr>
                <w:webHidden/>
                <w:rStyle w:val="IndexLink"/>
                <w:rtl w:val="true"/>
              </w:rPr>
              <w:t>جلسه</w:t>
            </w:r>
            <w:r>
              <w:rPr>
                <w:rStyle w:val="IndexLink"/>
                <w:rtl w:val="true"/>
              </w:rPr>
              <w:t xml:space="preserve">: </w:t>
            </w:r>
            <w:r>
              <w:rPr>
                <w:rStyle w:val="IndexLink"/>
              </w:rPr>
              <w:t>80</w:t>
            </w:r>
            <w:r>
              <w:rPr>
                <w:rStyle w:val="IndexLink"/>
                <w:rtl w:val="true"/>
              </w:rPr>
              <w:tab/>
            </w:r>
            <w:r>
              <w:rPr>
                <w:rStyle w:val="IndexLink"/>
              </w:rPr>
              <w:t>257</w:t>
            </w:r>
          </w:hyperlink>
        </w:p>
        <w:p>
          <w:pPr>
            <w:pStyle w:val="Contents2"/>
            <w:tabs>
              <w:tab w:val="clear" w:pos="8743"/>
              <w:tab w:val="right" w:pos="9026" w:leader="dot"/>
            </w:tabs>
            <w:rPr/>
          </w:pPr>
          <w:hyperlink w:anchor="__RefHeading___Toc1517628_1051229030">
            <w:r>
              <w:rPr>
                <w:webHidden/>
                <w:rStyle w:val="IndexLink"/>
                <w:rtl w:val="true"/>
              </w:rPr>
              <w:t>جلسه</w:t>
            </w:r>
            <w:r>
              <w:rPr>
                <w:rStyle w:val="IndexLink"/>
                <w:rtl w:val="true"/>
              </w:rPr>
              <w:t xml:space="preserve">: </w:t>
            </w:r>
            <w:r>
              <w:rPr>
                <w:rStyle w:val="IndexLink"/>
              </w:rPr>
              <w:t>81</w:t>
            </w:r>
            <w:r>
              <w:rPr>
                <w:rStyle w:val="IndexLink"/>
                <w:rtl w:val="true"/>
              </w:rPr>
              <w:tab/>
            </w:r>
            <w:r>
              <w:rPr>
                <w:rStyle w:val="IndexLink"/>
              </w:rPr>
              <w:t>260</w:t>
            </w:r>
          </w:hyperlink>
        </w:p>
        <w:p>
          <w:pPr>
            <w:pStyle w:val="Contents2"/>
            <w:tabs>
              <w:tab w:val="clear" w:pos="8743"/>
              <w:tab w:val="right" w:pos="9026" w:leader="dot"/>
            </w:tabs>
            <w:rPr/>
          </w:pPr>
          <w:hyperlink w:anchor="__RefHeading___Toc1517630_1051229030">
            <w:r>
              <w:rPr>
                <w:webHidden/>
                <w:rStyle w:val="IndexLink"/>
                <w:rtl w:val="true"/>
              </w:rPr>
              <w:t>جلسه</w:t>
            </w:r>
            <w:r>
              <w:rPr>
                <w:rStyle w:val="IndexLink"/>
                <w:rtl w:val="true"/>
              </w:rPr>
              <w:t xml:space="preserve">: </w:t>
            </w:r>
            <w:r>
              <w:rPr>
                <w:rStyle w:val="IndexLink"/>
              </w:rPr>
              <w:t>82</w:t>
            </w:r>
            <w:r>
              <w:rPr>
                <w:rStyle w:val="IndexLink"/>
                <w:rtl w:val="true"/>
              </w:rPr>
              <w:tab/>
            </w:r>
            <w:r>
              <w:rPr>
                <w:rStyle w:val="IndexLink"/>
              </w:rPr>
              <w:t>264</w:t>
            </w:r>
          </w:hyperlink>
        </w:p>
        <w:p>
          <w:pPr>
            <w:pStyle w:val="Contents2"/>
            <w:tabs>
              <w:tab w:val="clear" w:pos="8743"/>
              <w:tab w:val="right" w:pos="9026" w:leader="dot"/>
            </w:tabs>
            <w:rPr/>
          </w:pPr>
          <w:hyperlink w:anchor="__RefHeading___Toc1517632_1051229030">
            <w:r>
              <w:rPr>
                <w:webHidden/>
                <w:rStyle w:val="IndexLink"/>
                <w:rtl w:val="true"/>
              </w:rPr>
              <w:t>جلسه</w:t>
            </w:r>
            <w:r>
              <w:rPr>
                <w:rStyle w:val="IndexLink"/>
                <w:rtl w:val="true"/>
              </w:rPr>
              <w:t xml:space="preserve">: </w:t>
            </w:r>
            <w:r>
              <w:rPr>
                <w:rStyle w:val="IndexLink"/>
              </w:rPr>
              <w:t>83</w:t>
            </w:r>
            <w:r>
              <w:rPr>
                <w:rStyle w:val="IndexLink"/>
                <w:rtl w:val="true"/>
              </w:rPr>
              <w:tab/>
            </w:r>
            <w:r>
              <w:rPr>
                <w:rStyle w:val="IndexLink"/>
              </w:rPr>
              <w:t>267</w:t>
            </w:r>
          </w:hyperlink>
        </w:p>
        <w:p>
          <w:pPr>
            <w:pStyle w:val="Contents2"/>
            <w:tabs>
              <w:tab w:val="clear" w:pos="8743"/>
              <w:tab w:val="right" w:pos="9026" w:leader="dot"/>
            </w:tabs>
            <w:rPr/>
          </w:pPr>
          <w:hyperlink w:anchor="__RefHeading___Toc1517634_1051229030">
            <w:r>
              <w:rPr>
                <w:webHidden/>
                <w:rStyle w:val="IndexLink"/>
                <w:rtl w:val="true"/>
              </w:rPr>
              <w:t>جلسه</w:t>
            </w:r>
            <w:r>
              <w:rPr>
                <w:rStyle w:val="IndexLink"/>
                <w:rtl w:val="true"/>
              </w:rPr>
              <w:t xml:space="preserve">: </w:t>
            </w:r>
            <w:r>
              <w:rPr>
                <w:rStyle w:val="IndexLink"/>
              </w:rPr>
              <w:t>84</w:t>
            </w:r>
            <w:r>
              <w:rPr>
                <w:rStyle w:val="IndexLink"/>
                <w:rtl w:val="true"/>
              </w:rPr>
              <w:tab/>
            </w:r>
            <w:r>
              <w:rPr>
                <w:rStyle w:val="IndexLink"/>
              </w:rPr>
              <w:t>270</w:t>
            </w:r>
          </w:hyperlink>
        </w:p>
        <w:p>
          <w:pPr>
            <w:pStyle w:val="Contents2"/>
            <w:tabs>
              <w:tab w:val="clear" w:pos="8743"/>
              <w:tab w:val="right" w:pos="9026" w:leader="dot"/>
            </w:tabs>
            <w:rPr/>
          </w:pPr>
          <w:hyperlink w:anchor="__RefHeading___Toc1517636_1051229030">
            <w:r>
              <w:rPr>
                <w:webHidden/>
                <w:rStyle w:val="IndexLink"/>
                <w:rtl w:val="true"/>
              </w:rPr>
              <w:t>جلسه</w:t>
            </w:r>
            <w:r>
              <w:rPr>
                <w:rStyle w:val="IndexLink"/>
                <w:rtl w:val="true"/>
              </w:rPr>
              <w:t xml:space="preserve">: </w:t>
            </w:r>
            <w:r>
              <w:rPr>
                <w:rStyle w:val="IndexLink"/>
              </w:rPr>
              <w:t>85</w:t>
            </w:r>
            <w:r>
              <w:rPr>
                <w:rStyle w:val="IndexLink"/>
                <w:rtl w:val="true"/>
              </w:rPr>
              <w:tab/>
            </w:r>
            <w:r>
              <w:rPr>
                <w:rStyle w:val="IndexLink"/>
              </w:rPr>
              <w:t>273</w:t>
            </w:r>
          </w:hyperlink>
        </w:p>
        <w:p>
          <w:pPr>
            <w:pStyle w:val="Contents2"/>
            <w:tabs>
              <w:tab w:val="clear" w:pos="8743"/>
              <w:tab w:val="right" w:pos="9026" w:leader="dot"/>
            </w:tabs>
            <w:rPr/>
          </w:pPr>
          <w:hyperlink w:anchor="__RefHeading___Toc1517638_1051229030">
            <w:r>
              <w:rPr>
                <w:webHidden/>
                <w:rStyle w:val="IndexLink"/>
                <w:rtl w:val="true"/>
              </w:rPr>
              <w:t>جلسه</w:t>
            </w:r>
            <w:r>
              <w:rPr>
                <w:rStyle w:val="IndexLink"/>
                <w:rtl w:val="true"/>
              </w:rPr>
              <w:t xml:space="preserve">: </w:t>
            </w:r>
            <w:r>
              <w:rPr>
                <w:rStyle w:val="IndexLink"/>
              </w:rPr>
              <w:t>86</w:t>
            </w:r>
            <w:r>
              <w:rPr>
                <w:rStyle w:val="IndexLink"/>
                <w:rtl w:val="true"/>
              </w:rPr>
              <w:tab/>
            </w:r>
            <w:r>
              <w:rPr>
                <w:rStyle w:val="IndexLink"/>
              </w:rPr>
              <w:t>276</w:t>
            </w:r>
          </w:hyperlink>
        </w:p>
        <w:p>
          <w:pPr>
            <w:pStyle w:val="Contents2"/>
            <w:tabs>
              <w:tab w:val="clear" w:pos="8743"/>
              <w:tab w:val="right" w:pos="9026" w:leader="dot"/>
            </w:tabs>
            <w:rPr/>
          </w:pPr>
          <w:hyperlink w:anchor="__RefHeading___Toc1517640_1051229030">
            <w:r>
              <w:rPr>
                <w:webHidden/>
                <w:rStyle w:val="IndexLink"/>
                <w:rtl w:val="true"/>
              </w:rPr>
              <w:t>جلسه</w:t>
            </w:r>
            <w:r>
              <w:rPr>
                <w:rStyle w:val="IndexLink"/>
                <w:rtl w:val="true"/>
              </w:rPr>
              <w:t xml:space="preserve">: </w:t>
            </w:r>
            <w:r>
              <w:rPr>
                <w:rStyle w:val="IndexLink"/>
              </w:rPr>
              <w:t>87</w:t>
            </w:r>
            <w:r>
              <w:rPr>
                <w:rStyle w:val="IndexLink"/>
                <w:rtl w:val="true"/>
              </w:rPr>
              <w:tab/>
            </w:r>
            <w:r>
              <w:rPr>
                <w:rStyle w:val="IndexLink"/>
              </w:rPr>
              <w:t>279</w:t>
            </w:r>
          </w:hyperlink>
        </w:p>
        <w:p>
          <w:pPr>
            <w:pStyle w:val="Contents2"/>
            <w:tabs>
              <w:tab w:val="clear" w:pos="8743"/>
              <w:tab w:val="right" w:pos="9026" w:leader="dot"/>
            </w:tabs>
            <w:rPr/>
          </w:pPr>
          <w:hyperlink w:anchor="__RefHeading___Toc1517642_1051229030">
            <w:r>
              <w:rPr>
                <w:webHidden/>
                <w:rStyle w:val="IndexLink"/>
                <w:rtl w:val="true"/>
              </w:rPr>
              <w:t>جلسه</w:t>
            </w:r>
            <w:r>
              <w:rPr>
                <w:rStyle w:val="IndexLink"/>
                <w:rtl w:val="true"/>
              </w:rPr>
              <w:t xml:space="preserve">: </w:t>
            </w:r>
            <w:r>
              <w:rPr>
                <w:rStyle w:val="IndexLink"/>
              </w:rPr>
              <w:t>88</w:t>
            </w:r>
            <w:r>
              <w:rPr>
                <w:rStyle w:val="IndexLink"/>
                <w:rtl w:val="true"/>
              </w:rPr>
              <w:tab/>
            </w:r>
            <w:r>
              <w:rPr>
                <w:rStyle w:val="IndexLink"/>
              </w:rPr>
              <w:t>282</w:t>
            </w:r>
          </w:hyperlink>
        </w:p>
        <w:p>
          <w:pPr>
            <w:pStyle w:val="Contents2"/>
            <w:tabs>
              <w:tab w:val="clear" w:pos="8743"/>
              <w:tab w:val="right" w:pos="9026" w:leader="dot"/>
            </w:tabs>
            <w:rPr/>
          </w:pPr>
          <w:hyperlink w:anchor="__RefHeading___Toc1517644_1051229030">
            <w:r>
              <w:rPr>
                <w:webHidden/>
                <w:rStyle w:val="IndexLink"/>
                <w:rtl w:val="true"/>
              </w:rPr>
              <w:t>جلسه</w:t>
            </w:r>
            <w:r>
              <w:rPr>
                <w:rStyle w:val="IndexLink"/>
                <w:rtl w:val="true"/>
              </w:rPr>
              <w:t xml:space="preserve">: </w:t>
            </w:r>
            <w:r>
              <w:rPr>
                <w:rStyle w:val="IndexLink"/>
              </w:rPr>
              <w:t>89</w:t>
            </w:r>
            <w:r>
              <w:rPr>
                <w:rStyle w:val="IndexLink"/>
                <w:rtl w:val="true"/>
              </w:rPr>
              <w:tab/>
            </w:r>
            <w:r>
              <w:rPr>
                <w:rStyle w:val="IndexLink"/>
              </w:rPr>
              <w:t>285</w:t>
            </w:r>
          </w:hyperlink>
        </w:p>
        <w:p>
          <w:pPr>
            <w:pStyle w:val="Contents2"/>
            <w:tabs>
              <w:tab w:val="clear" w:pos="8743"/>
              <w:tab w:val="right" w:pos="9026" w:leader="dot"/>
            </w:tabs>
            <w:rPr/>
          </w:pPr>
          <w:hyperlink w:anchor="__RefHeading___Toc1517646_1051229030">
            <w:r>
              <w:rPr>
                <w:webHidden/>
                <w:rStyle w:val="IndexLink"/>
                <w:rtl w:val="true"/>
              </w:rPr>
              <w:t>جلسه</w:t>
            </w:r>
            <w:r>
              <w:rPr>
                <w:rStyle w:val="IndexLink"/>
                <w:rtl w:val="true"/>
              </w:rPr>
              <w:t xml:space="preserve">: </w:t>
            </w:r>
            <w:r>
              <w:rPr>
                <w:rStyle w:val="IndexLink"/>
              </w:rPr>
              <w:t>90</w:t>
            </w:r>
            <w:r>
              <w:rPr>
                <w:rStyle w:val="IndexLink"/>
                <w:rtl w:val="true"/>
              </w:rPr>
              <w:tab/>
            </w:r>
            <w:r>
              <w:rPr>
                <w:rStyle w:val="IndexLink"/>
              </w:rPr>
              <w:t>289</w:t>
            </w:r>
          </w:hyperlink>
        </w:p>
        <w:p>
          <w:pPr>
            <w:pStyle w:val="Contents2"/>
            <w:tabs>
              <w:tab w:val="clear" w:pos="8743"/>
              <w:tab w:val="right" w:pos="9026" w:leader="dot"/>
            </w:tabs>
            <w:rPr/>
          </w:pPr>
          <w:hyperlink w:anchor="__RefHeading___Toc1517648_1051229030">
            <w:r>
              <w:rPr>
                <w:webHidden/>
                <w:rStyle w:val="IndexLink"/>
                <w:rtl w:val="true"/>
              </w:rPr>
              <w:t>جلسه</w:t>
            </w:r>
            <w:r>
              <w:rPr>
                <w:rStyle w:val="IndexLink"/>
                <w:rtl w:val="true"/>
              </w:rPr>
              <w:t xml:space="preserve">: </w:t>
            </w:r>
            <w:r>
              <w:rPr>
                <w:rStyle w:val="IndexLink"/>
              </w:rPr>
              <w:t>91</w:t>
            </w:r>
            <w:r>
              <w:rPr>
                <w:rStyle w:val="IndexLink"/>
                <w:rtl w:val="true"/>
              </w:rPr>
              <w:tab/>
            </w:r>
            <w:r>
              <w:rPr>
                <w:rStyle w:val="IndexLink"/>
              </w:rPr>
              <w:t>292</w:t>
            </w:r>
          </w:hyperlink>
        </w:p>
        <w:p>
          <w:pPr>
            <w:pStyle w:val="Contents2"/>
            <w:tabs>
              <w:tab w:val="clear" w:pos="8743"/>
              <w:tab w:val="right" w:pos="9026" w:leader="dot"/>
            </w:tabs>
            <w:rPr/>
          </w:pPr>
          <w:hyperlink w:anchor="__RefHeading___Toc1517650_1051229030">
            <w:r>
              <w:rPr>
                <w:webHidden/>
                <w:rStyle w:val="IndexLink"/>
                <w:rtl w:val="true"/>
              </w:rPr>
              <w:t>جلسه</w:t>
            </w:r>
            <w:r>
              <w:rPr>
                <w:rStyle w:val="IndexLink"/>
                <w:rtl w:val="true"/>
              </w:rPr>
              <w:t xml:space="preserve">: </w:t>
            </w:r>
            <w:r>
              <w:rPr>
                <w:rStyle w:val="IndexLink"/>
              </w:rPr>
              <w:t>92</w:t>
            </w:r>
            <w:r>
              <w:rPr>
                <w:rStyle w:val="IndexLink"/>
                <w:rtl w:val="true"/>
              </w:rPr>
              <w:tab/>
            </w:r>
            <w:r>
              <w:rPr>
                <w:rStyle w:val="IndexLink"/>
              </w:rPr>
              <w:t>296</w:t>
            </w:r>
          </w:hyperlink>
        </w:p>
        <w:p>
          <w:pPr>
            <w:pStyle w:val="Contents2"/>
            <w:tabs>
              <w:tab w:val="clear" w:pos="8743"/>
              <w:tab w:val="right" w:pos="9026" w:leader="dot"/>
            </w:tabs>
            <w:rPr/>
          </w:pPr>
          <w:hyperlink w:anchor="__RefHeading___Toc1517652_1051229030">
            <w:r>
              <w:rPr>
                <w:webHidden/>
                <w:rStyle w:val="IndexLink"/>
                <w:rtl w:val="true"/>
              </w:rPr>
              <w:t>جلسه</w:t>
            </w:r>
            <w:r>
              <w:rPr>
                <w:rStyle w:val="IndexLink"/>
                <w:rtl w:val="true"/>
              </w:rPr>
              <w:t xml:space="preserve">: </w:t>
            </w:r>
            <w:r>
              <w:rPr>
                <w:rStyle w:val="IndexLink"/>
              </w:rPr>
              <w:t>93</w:t>
            </w:r>
            <w:r>
              <w:rPr>
                <w:rStyle w:val="IndexLink"/>
                <w:rtl w:val="true"/>
              </w:rPr>
              <w:tab/>
            </w:r>
            <w:r>
              <w:rPr>
                <w:rStyle w:val="IndexLink"/>
              </w:rPr>
              <w:t>299</w:t>
            </w:r>
          </w:hyperlink>
        </w:p>
        <w:p>
          <w:pPr>
            <w:pStyle w:val="Contents2"/>
            <w:tabs>
              <w:tab w:val="clear" w:pos="8743"/>
              <w:tab w:val="right" w:pos="9026" w:leader="dot"/>
            </w:tabs>
            <w:rPr/>
          </w:pPr>
          <w:hyperlink w:anchor="__RefHeading___Toc1517654_1051229030">
            <w:r>
              <w:rPr>
                <w:webHidden/>
                <w:rStyle w:val="IndexLink"/>
                <w:rtl w:val="true"/>
              </w:rPr>
              <w:t>جلسه</w:t>
            </w:r>
            <w:r>
              <w:rPr>
                <w:rStyle w:val="IndexLink"/>
                <w:rtl w:val="true"/>
              </w:rPr>
              <w:t xml:space="preserve">: </w:t>
            </w:r>
            <w:r>
              <w:rPr>
                <w:rStyle w:val="IndexLink"/>
              </w:rPr>
              <w:t>94</w:t>
            </w:r>
            <w:r>
              <w:rPr>
                <w:rStyle w:val="IndexLink"/>
                <w:rtl w:val="true"/>
              </w:rPr>
              <w:tab/>
            </w:r>
            <w:r>
              <w:rPr>
                <w:rStyle w:val="IndexLink"/>
              </w:rPr>
              <w:t>302</w:t>
            </w:r>
          </w:hyperlink>
        </w:p>
        <w:p>
          <w:pPr>
            <w:pStyle w:val="Contents2"/>
            <w:tabs>
              <w:tab w:val="clear" w:pos="8743"/>
              <w:tab w:val="right" w:pos="9026" w:leader="dot"/>
            </w:tabs>
            <w:rPr/>
          </w:pPr>
          <w:hyperlink w:anchor="__RefHeading___Toc1517656_1051229030">
            <w:r>
              <w:rPr>
                <w:webHidden/>
                <w:rStyle w:val="IndexLink"/>
                <w:rtl w:val="true"/>
              </w:rPr>
              <w:t>جلسه</w:t>
            </w:r>
            <w:r>
              <w:rPr>
                <w:rStyle w:val="IndexLink"/>
                <w:rtl w:val="true"/>
              </w:rPr>
              <w:t xml:space="preserve">: </w:t>
            </w:r>
            <w:r>
              <w:rPr>
                <w:rStyle w:val="IndexLink"/>
              </w:rPr>
              <w:t>95</w:t>
            </w:r>
            <w:r>
              <w:rPr>
                <w:rStyle w:val="IndexLink"/>
                <w:rtl w:val="true"/>
              </w:rPr>
              <w:tab/>
            </w:r>
            <w:r>
              <w:rPr>
                <w:rStyle w:val="IndexLink"/>
              </w:rPr>
              <w:t>305</w:t>
            </w:r>
          </w:hyperlink>
        </w:p>
        <w:p>
          <w:pPr>
            <w:pStyle w:val="Contents2"/>
            <w:tabs>
              <w:tab w:val="clear" w:pos="8743"/>
              <w:tab w:val="right" w:pos="9026" w:leader="dot"/>
            </w:tabs>
            <w:rPr/>
          </w:pPr>
          <w:hyperlink w:anchor="__RefHeading___Toc1517658_1051229030">
            <w:r>
              <w:rPr>
                <w:webHidden/>
                <w:rStyle w:val="IndexLink"/>
                <w:rtl w:val="true"/>
              </w:rPr>
              <w:t>جلسه</w:t>
            </w:r>
            <w:r>
              <w:rPr>
                <w:rStyle w:val="IndexLink"/>
                <w:rtl w:val="true"/>
              </w:rPr>
              <w:t xml:space="preserve">: </w:t>
            </w:r>
            <w:r>
              <w:rPr>
                <w:rStyle w:val="IndexLink"/>
              </w:rPr>
              <w:t>96</w:t>
            </w:r>
            <w:r>
              <w:rPr>
                <w:rStyle w:val="IndexLink"/>
                <w:rtl w:val="true"/>
              </w:rPr>
              <w:tab/>
            </w:r>
            <w:r>
              <w:rPr>
                <w:rStyle w:val="IndexLink"/>
              </w:rPr>
              <w:t>308</w:t>
            </w:r>
          </w:hyperlink>
        </w:p>
        <w:p>
          <w:pPr>
            <w:pStyle w:val="Contents2"/>
            <w:tabs>
              <w:tab w:val="clear" w:pos="8743"/>
              <w:tab w:val="right" w:pos="9026" w:leader="dot"/>
            </w:tabs>
            <w:rPr/>
          </w:pPr>
          <w:hyperlink w:anchor="__RefHeading___Toc1517660_1051229030">
            <w:r>
              <w:rPr>
                <w:webHidden/>
                <w:rStyle w:val="IndexLink"/>
                <w:rtl w:val="true"/>
              </w:rPr>
              <w:t>جلسه</w:t>
            </w:r>
            <w:r>
              <w:rPr>
                <w:rStyle w:val="IndexLink"/>
                <w:rtl w:val="true"/>
              </w:rPr>
              <w:t xml:space="preserve">: </w:t>
            </w:r>
            <w:r>
              <w:rPr>
                <w:rStyle w:val="IndexLink"/>
              </w:rPr>
              <w:t>97</w:t>
            </w:r>
            <w:r>
              <w:rPr>
                <w:rStyle w:val="IndexLink"/>
                <w:rtl w:val="true"/>
              </w:rPr>
              <w:tab/>
            </w:r>
            <w:r>
              <w:rPr>
                <w:rStyle w:val="IndexLink"/>
              </w:rPr>
              <w:t>311</w:t>
            </w:r>
          </w:hyperlink>
        </w:p>
        <w:p>
          <w:pPr>
            <w:pStyle w:val="Contents2"/>
            <w:tabs>
              <w:tab w:val="clear" w:pos="8743"/>
              <w:tab w:val="right" w:pos="9026" w:leader="dot"/>
            </w:tabs>
            <w:rPr/>
          </w:pPr>
          <w:hyperlink w:anchor="__RefHeading___Toc1517662_1051229030">
            <w:r>
              <w:rPr>
                <w:webHidden/>
                <w:rStyle w:val="IndexLink"/>
                <w:rtl w:val="true"/>
              </w:rPr>
              <w:t>جلسه</w:t>
            </w:r>
            <w:r>
              <w:rPr>
                <w:rStyle w:val="IndexLink"/>
                <w:rtl w:val="true"/>
              </w:rPr>
              <w:t xml:space="preserve">: </w:t>
            </w:r>
            <w:r>
              <w:rPr>
                <w:rStyle w:val="IndexLink"/>
              </w:rPr>
              <w:t>98</w:t>
            </w:r>
            <w:r>
              <w:rPr>
                <w:rStyle w:val="IndexLink"/>
                <w:rtl w:val="true"/>
              </w:rPr>
              <w:tab/>
            </w:r>
            <w:r>
              <w:rPr>
                <w:rStyle w:val="IndexLink"/>
              </w:rPr>
              <w:t>314</w:t>
            </w:r>
          </w:hyperlink>
        </w:p>
        <w:p>
          <w:pPr>
            <w:pStyle w:val="Contents2"/>
            <w:tabs>
              <w:tab w:val="clear" w:pos="8743"/>
              <w:tab w:val="right" w:pos="9026" w:leader="dot"/>
            </w:tabs>
            <w:rPr/>
          </w:pPr>
          <w:hyperlink w:anchor="__RefHeading___Toc1517664_1051229030">
            <w:r>
              <w:rPr>
                <w:webHidden/>
                <w:rStyle w:val="IndexLink"/>
                <w:rtl w:val="true"/>
              </w:rPr>
              <w:t>جلسه</w:t>
            </w:r>
            <w:r>
              <w:rPr>
                <w:rStyle w:val="IndexLink"/>
                <w:rtl w:val="true"/>
              </w:rPr>
              <w:t xml:space="preserve">: </w:t>
            </w:r>
            <w:r>
              <w:rPr>
                <w:rStyle w:val="IndexLink"/>
              </w:rPr>
              <w:t>99</w:t>
            </w:r>
            <w:r>
              <w:rPr>
                <w:rStyle w:val="IndexLink"/>
                <w:rtl w:val="true"/>
              </w:rPr>
              <w:tab/>
            </w:r>
            <w:r>
              <w:rPr>
                <w:rStyle w:val="IndexLink"/>
              </w:rPr>
              <w:t>317</w:t>
            </w:r>
          </w:hyperlink>
        </w:p>
        <w:p>
          <w:pPr>
            <w:pStyle w:val="Contents2"/>
            <w:tabs>
              <w:tab w:val="clear" w:pos="8743"/>
              <w:tab w:val="right" w:pos="9026" w:leader="dot"/>
            </w:tabs>
            <w:rPr/>
          </w:pPr>
          <w:hyperlink w:anchor="__RefHeading___Toc1517666_1051229030">
            <w:r>
              <w:rPr>
                <w:webHidden/>
                <w:rStyle w:val="IndexLink"/>
                <w:rtl w:val="true"/>
              </w:rPr>
              <w:t>جلسه</w:t>
            </w:r>
            <w:r>
              <w:rPr>
                <w:rStyle w:val="IndexLink"/>
                <w:rtl w:val="true"/>
              </w:rPr>
              <w:t xml:space="preserve">: </w:t>
            </w:r>
            <w:r>
              <w:rPr>
                <w:rStyle w:val="IndexLink"/>
              </w:rPr>
              <w:t>100</w:t>
            </w:r>
            <w:r>
              <w:rPr>
                <w:rStyle w:val="IndexLink"/>
                <w:rtl w:val="true"/>
              </w:rPr>
              <w:tab/>
            </w:r>
            <w:r>
              <w:rPr>
                <w:rStyle w:val="IndexLink"/>
              </w:rPr>
              <w:t>321</w:t>
            </w:r>
          </w:hyperlink>
        </w:p>
        <w:p>
          <w:pPr>
            <w:pStyle w:val="Contents2"/>
            <w:tabs>
              <w:tab w:val="clear" w:pos="8743"/>
              <w:tab w:val="right" w:pos="9026" w:leader="dot"/>
            </w:tabs>
            <w:rPr/>
          </w:pPr>
          <w:hyperlink w:anchor="__RefHeading___Toc1517668_1051229030">
            <w:r>
              <w:rPr>
                <w:webHidden/>
                <w:rStyle w:val="IndexLink"/>
                <w:rtl w:val="true"/>
              </w:rPr>
              <w:t>جلسه</w:t>
            </w:r>
            <w:r>
              <w:rPr>
                <w:rStyle w:val="IndexLink"/>
                <w:rtl w:val="true"/>
              </w:rPr>
              <w:t xml:space="preserve">: </w:t>
            </w:r>
            <w:r>
              <w:rPr>
                <w:rStyle w:val="IndexLink"/>
              </w:rPr>
              <w:t>101</w:t>
            </w:r>
            <w:r>
              <w:rPr>
                <w:rStyle w:val="IndexLink"/>
                <w:rtl w:val="true"/>
              </w:rPr>
              <w:tab/>
            </w:r>
            <w:r>
              <w:rPr>
                <w:rStyle w:val="IndexLink"/>
              </w:rPr>
              <w:t>324</w:t>
            </w:r>
          </w:hyperlink>
        </w:p>
        <w:p>
          <w:pPr>
            <w:pStyle w:val="Contents2"/>
            <w:tabs>
              <w:tab w:val="clear" w:pos="8743"/>
              <w:tab w:val="right" w:pos="9026" w:leader="dot"/>
            </w:tabs>
            <w:rPr/>
          </w:pPr>
          <w:hyperlink w:anchor="__RefHeading___Toc1517670_1051229030">
            <w:r>
              <w:rPr>
                <w:webHidden/>
                <w:rStyle w:val="IndexLink"/>
                <w:rtl w:val="true"/>
              </w:rPr>
              <w:t>جلسه</w:t>
            </w:r>
            <w:r>
              <w:rPr>
                <w:rStyle w:val="IndexLink"/>
                <w:rtl w:val="true"/>
              </w:rPr>
              <w:t xml:space="preserve">: </w:t>
            </w:r>
            <w:r>
              <w:rPr>
                <w:rStyle w:val="IndexLink"/>
              </w:rPr>
              <w:t>102</w:t>
            </w:r>
            <w:r>
              <w:rPr>
                <w:rStyle w:val="IndexLink"/>
                <w:rtl w:val="true"/>
              </w:rPr>
              <w:tab/>
            </w:r>
            <w:r>
              <w:rPr>
                <w:rStyle w:val="IndexLink"/>
              </w:rPr>
              <w:t>327</w:t>
            </w:r>
          </w:hyperlink>
        </w:p>
        <w:p>
          <w:pPr>
            <w:pStyle w:val="Contents2"/>
            <w:tabs>
              <w:tab w:val="clear" w:pos="8743"/>
              <w:tab w:val="right" w:pos="9026" w:leader="dot"/>
            </w:tabs>
            <w:rPr/>
          </w:pPr>
          <w:hyperlink w:anchor="__RefHeading___Toc1517672_1051229030">
            <w:r>
              <w:rPr>
                <w:webHidden/>
                <w:rStyle w:val="IndexLink"/>
                <w:rtl w:val="true"/>
              </w:rPr>
              <w:t>جلسه</w:t>
            </w:r>
            <w:r>
              <w:rPr>
                <w:rStyle w:val="IndexLink"/>
                <w:rtl w:val="true"/>
              </w:rPr>
              <w:t xml:space="preserve">: </w:t>
            </w:r>
            <w:r>
              <w:rPr>
                <w:rStyle w:val="IndexLink"/>
              </w:rPr>
              <w:t>103</w:t>
            </w:r>
            <w:r>
              <w:rPr>
                <w:rStyle w:val="IndexLink"/>
                <w:rtl w:val="true"/>
              </w:rPr>
              <w:tab/>
            </w:r>
            <w:r>
              <w:rPr>
                <w:rStyle w:val="IndexLink"/>
              </w:rPr>
              <w:t>330</w:t>
            </w:r>
          </w:hyperlink>
        </w:p>
        <w:p>
          <w:pPr>
            <w:pStyle w:val="Contents2"/>
            <w:tabs>
              <w:tab w:val="clear" w:pos="8743"/>
              <w:tab w:val="right" w:pos="9026" w:leader="dot"/>
            </w:tabs>
            <w:rPr/>
          </w:pPr>
          <w:hyperlink w:anchor="__RefHeading___Toc1517674_1051229030">
            <w:r>
              <w:rPr>
                <w:webHidden/>
                <w:rStyle w:val="IndexLink"/>
                <w:rtl w:val="true"/>
              </w:rPr>
              <w:t>جلسه</w:t>
            </w:r>
            <w:r>
              <w:rPr>
                <w:rStyle w:val="IndexLink"/>
                <w:rtl w:val="true"/>
              </w:rPr>
              <w:t xml:space="preserve">: </w:t>
            </w:r>
            <w:r>
              <w:rPr>
                <w:rStyle w:val="IndexLink"/>
              </w:rPr>
              <w:t>104</w:t>
            </w:r>
            <w:r>
              <w:rPr>
                <w:rStyle w:val="IndexLink"/>
                <w:rtl w:val="true"/>
              </w:rPr>
              <w:tab/>
            </w:r>
            <w:r>
              <w:rPr>
                <w:rStyle w:val="IndexLink"/>
              </w:rPr>
              <w:t>333</w:t>
            </w:r>
          </w:hyperlink>
        </w:p>
        <w:p>
          <w:pPr>
            <w:pStyle w:val="Contents2"/>
            <w:tabs>
              <w:tab w:val="clear" w:pos="8743"/>
              <w:tab w:val="right" w:pos="9026" w:leader="dot"/>
            </w:tabs>
            <w:rPr/>
          </w:pPr>
          <w:hyperlink w:anchor="__RefHeading___Toc1517676_1051229030">
            <w:r>
              <w:rPr>
                <w:webHidden/>
                <w:rStyle w:val="IndexLink"/>
                <w:rtl w:val="true"/>
              </w:rPr>
              <w:t>جلسه</w:t>
            </w:r>
            <w:r>
              <w:rPr>
                <w:rStyle w:val="IndexLink"/>
                <w:rtl w:val="true"/>
              </w:rPr>
              <w:t xml:space="preserve">: </w:t>
            </w:r>
            <w:r>
              <w:rPr>
                <w:rStyle w:val="IndexLink"/>
              </w:rPr>
              <w:t>105</w:t>
            </w:r>
            <w:r>
              <w:rPr>
                <w:rStyle w:val="IndexLink"/>
                <w:rtl w:val="true"/>
              </w:rPr>
              <w:tab/>
            </w:r>
            <w:r>
              <w:rPr>
                <w:rStyle w:val="IndexLink"/>
              </w:rPr>
              <w:t>336</w:t>
            </w:r>
          </w:hyperlink>
        </w:p>
        <w:p>
          <w:pPr>
            <w:pStyle w:val="Contents2"/>
            <w:tabs>
              <w:tab w:val="clear" w:pos="8743"/>
              <w:tab w:val="right" w:pos="9026" w:leader="dot"/>
            </w:tabs>
            <w:rPr/>
          </w:pPr>
          <w:hyperlink w:anchor="__RefHeading___Toc1517678_1051229030">
            <w:r>
              <w:rPr>
                <w:webHidden/>
                <w:rStyle w:val="IndexLink"/>
                <w:rtl w:val="true"/>
              </w:rPr>
              <w:t>جلسه</w:t>
            </w:r>
            <w:r>
              <w:rPr>
                <w:rStyle w:val="IndexLink"/>
                <w:rtl w:val="true"/>
              </w:rPr>
              <w:t xml:space="preserve">: </w:t>
            </w:r>
            <w:r>
              <w:rPr>
                <w:rStyle w:val="IndexLink"/>
              </w:rPr>
              <w:t>106</w:t>
            </w:r>
            <w:r>
              <w:rPr>
                <w:rStyle w:val="IndexLink"/>
                <w:rtl w:val="true"/>
              </w:rPr>
              <w:tab/>
            </w:r>
            <w:r>
              <w:rPr>
                <w:rStyle w:val="IndexLink"/>
              </w:rPr>
              <w:t>339</w:t>
            </w:r>
          </w:hyperlink>
        </w:p>
        <w:p>
          <w:pPr>
            <w:pStyle w:val="Contents2"/>
            <w:tabs>
              <w:tab w:val="clear" w:pos="8743"/>
              <w:tab w:val="right" w:pos="9026" w:leader="dot"/>
            </w:tabs>
            <w:rPr/>
          </w:pPr>
          <w:hyperlink w:anchor="__RefHeading___Toc1517680_1051229030">
            <w:r>
              <w:rPr>
                <w:webHidden/>
                <w:rStyle w:val="IndexLink"/>
                <w:rtl w:val="true"/>
              </w:rPr>
              <w:t>جلسه</w:t>
            </w:r>
            <w:r>
              <w:rPr>
                <w:rStyle w:val="IndexLink"/>
                <w:rtl w:val="true"/>
              </w:rPr>
              <w:t xml:space="preserve">: </w:t>
            </w:r>
            <w:r>
              <w:rPr>
                <w:rStyle w:val="IndexLink"/>
              </w:rPr>
              <w:t>107</w:t>
            </w:r>
            <w:r>
              <w:rPr>
                <w:rStyle w:val="IndexLink"/>
                <w:rtl w:val="true"/>
              </w:rPr>
              <w:tab/>
            </w:r>
            <w:r>
              <w:rPr>
                <w:rStyle w:val="IndexLink"/>
              </w:rPr>
              <w:t>342</w:t>
            </w:r>
          </w:hyperlink>
        </w:p>
        <w:p>
          <w:pPr>
            <w:pStyle w:val="Contents2"/>
            <w:tabs>
              <w:tab w:val="clear" w:pos="8743"/>
              <w:tab w:val="right" w:pos="9026" w:leader="dot"/>
            </w:tabs>
            <w:rPr/>
          </w:pPr>
          <w:hyperlink w:anchor="__RefHeading___Toc1517682_1051229030">
            <w:r>
              <w:rPr>
                <w:webHidden/>
                <w:rStyle w:val="IndexLink"/>
                <w:rtl w:val="true"/>
              </w:rPr>
              <w:t>جلسه</w:t>
            </w:r>
            <w:r>
              <w:rPr>
                <w:rStyle w:val="IndexLink"/>
                <w:rtl w:val="true"/>
              </w:rPr>
              <w:t xml:space="preserve">: </w:t>
            </w:r>
            <w:r>
              <w:rPr>
                <w:rStyle w:val="IndexLink"/>
              </w:rPr>
              <w:t>108</w:t>
            </w:r>
            <w:r>
              <w:rPr>
                <w:rStyle w:val="IndexLink"/>
                <w:rtl w:val="true"/>
              </w:rPr>
              <w:tab/>
            </w:r>
            <w:r>
              <w:rPr>
                <w:rStyle w:val="IndexLink"/>
              </w:rPr>
              <w:t>345</w:t>
            </w:r>
          </w:hyperlink>
        </w:p>
        <w:p>
          <w:pPr>
            <w:pStyle w:val="Contents2"/>
            <w:tabs>
              <w:tab w:val="clear" w:pos="8743"/>
              <w:tab w:val="right" w:pos="9026" w:leader="dot"/>
            </w:tabs>
            <w:rPr/>
          </w:pPr>
          <w:hyperlink w:anchor="__RefHeading___Toc1517684_1051229030">
            <w:r>
              <w:rPr>
                <w:webHidden/>
                <w:rStyle w:val="IndexLink"/>
                <w:rtl w:val="true"/>
              </w:rPr>
              <w:t>جلسه</w:t>
            </w:r>
            <w:r>
              <w:rPr>
                <w:rStyle w:val="IndexLink"/>
                <w:rtl w:val="true"/>
              </w:rPr>
              <w:t xml:space="preserve">: </w:t>
            </w:r>
            <w:r>
              <w:rPr>
                <w:rStyle w:val="IndexLink"/>
              </w:rPr>
              <w:t>109</w:t>
            </w:r>
            <w:r>
              <w:rPr>
                <w:rStyle w:val="IndexLink"/>
                <w:rtl w:val="true"/>
              </w:rPr>
              <w:tab/>
            </w:r>
            <w:r>
              <w:rPr>
                <w:rStyle w:val="IndexLink"/>
              </w:rPr>
              <w:t>348</w:t>
            </w:r>
          </w:hyperlink>
        </w:p>
        <w:p>
          <w:pPr>
            <w:pStyle w:val="Contents2"/>
            <w:tabs>
              <w:tab w:val="clear" w:pos="8743"/>
              <w:tab w:val="right" w:pos="9026" w:leader="dot"/>
            </w:tabs>
            <w:rPr/>
          </w:pPr>
          <w:hyperlink w:anchor="__RefHeading___Toc1517686_1051229030">
            <w:r>
              <w:rPr>
                <w:webHidden/>
                <w:rStyle w:val="IndexLink"/>
                <w:rtl w:val="true"/>
              </w:rPr>
              <w:t>جلسه</w:t>
            </w:r>
            <w:r>
              <w:rPr>
                <w:rStyle w:val="IndexLink"/>
                <w:rtl w:val="true"/>
              </w:rPr>
              <w:t xml:space="preserve">: </w:t>
            </w:r>
            <w:r>
              <w:rPr>
                <w:rStyle w:val="IndexLink"/>
              </w:rPr>
              <w:t>110</w:t>
            </w:r>
            <w:r>
              <w:rPr>
                <w:rStyle w:val="IndexLink"/>
                <w:rtl w:val="true"/>
              </w:rPr>
              <w:tab/>
            </w:r>
            <w:r>
              <w:rPr>
                <w:rStyle w:val="IndexLink"/>
              </w:rPr>
              <w:t>351</w:t>
            </w:r>
          </w:hyperlink>
        </w:p>
        <w:p>
          <w:pPr>
            <w:pStyle w:val="Contents2"/>
            <w:tabs>
              <w:tab w:val="clear" w:pos="8743"/>
              <w:tab w:val="right" w:pos="9026" w:leader="dot"/>
            </w:tabs>
            <w:rPr/>
          </w:pPr>
          <w:hyperlink w:anchor="__RefHeading___Toc1517688_1051229030">
            <w:r>
              <w:rPr>
                <w:webHidden/>
                <w:rStyle w:val="IndexLink"/>
                <w:rtl w:val="true"/>
              </w:rPr>
              <w:t>جلسه</w:t>
            </w:r>
            <w:r>
              <w:rPr>
                <w:rStyle w:val="IndexLink"/>
                <w:rtl w:val="true"/>
              </w:rPr>
              <w:t xml:space="preserve">: </w:t>
            </w:r>
            <w:r>
              <w:rPr>
                <w:rStyle w:val="IndexLink"/>
              </w:rPr>
              <w:t>111</w:t>
            </w:r>
            <w:r>
              <w:rPr>
                <w:rStyle w:val="IndexLink"/>
                <w:rtl w:val="true"/>
              </w:rPr>
              <w:tab/>
            </w:r>
            <w:r>
              <w:rPr>
                <w:rStyle w:val="IndexLink"/>
              </w:rPr>
              <w:t>354</w:t>
            </w:r>
          </w:hyperlink>
        </w:p>
        <w:p>
          <w:pPr>
            <w:pStyle w:val="Contents2"/>
            <w:tabs>
              <w:tab w:val="clear" w:pos="8743"/>
              <w:tab w:val="right" w:pos="9026" w:leader="dot"/>
            </w:tabs>
            <w:rPr/>
          </w:pPr>
          <w:hyperlink w:anchor="__RefHeading___Toc1517690_1051229030">
            <w:r>
              <w:rPr>
                <w:webHidden/>
                <w:rStyle w:val="IndexLink"/>
                <w:rtl w:val="true"/>
              </w:rPr>
              <w:t>جلسه</w:t>
            </w:r>
            <w:r>
              <w:rPr>
                <w:rStyle w:val="IndexLink"/>
                <w:rtl w:val="true"/>
              </w:rPr>
              <w:t xml:space="preserve">: </w:t>
            </w:r>
            <w:r>
              <w:rPr>
                <w:rStyle w:val="IndexLink"/>
              </w:rPr>
              <w:t>112</w:t>
            </w:r>
            <w:r>
              <w:rPr>
                <w:rStyle w:val="IndexLink"/>
                <w:rtl w:val="true"/>
              </w:rPr>
              <w:tab/>
            </w:r>
            <w:r>
              <w:rPr>
                <w:rStyle w:val="IndexLink"/>
              </w:rPr>
              <w:t>357</w:t>
            </w:r>
          </w:hyperlink>
        </w:p>
        <w:p>
          <w:pPr>
            <w:pStyle w:val="Contents2"/>
            <w:tabs>
              <w:tab w:val="clear" w:pos="8743"/>
              <w:tab w:val="right" w:pos="9026" w:leader="dot"/>
            </w:tabs>
            <w:rPr/>
          </w:pPr>
          <w:hyperlink w:anchor="__RefHeading___Toc1517692_1051229030">
            <w:r>
              <w:rPr>
                <w:webHidden/>
                <w:rStyle w:val="IndexLink"/>
                <w:rtl w:val="true"/>
              </w:rPr>
              <w:t>جلسه</w:t>
            </w:r>
            <w:r>
              <w:rPr>
                <w:rStyle w:val="IndexLink"/>
                <w:rtl w:val="true"/>
              </w:rPr>
              <w:t xml:space="preserve">: </w:t>
            </w:r>
            <w:r>
              <w:rPr>
                <w:rStyle w:val="IndexLink"/>
              </w:rPr>
              <w:t>113</w:t>
            </w:r>
            <w:r>
              <w:rPr>
                <w:rStyle w:val="IndexLink"/>
                <w:rtl w:val="true"/>
              </w:rPr>
              <w:tab/>
            </w:r>
            <w:r>
              <w:rPr>
                <w:rStyle w:val="IndexLink"/>
              </w:rPr>
              <w:t>360</w:t>
            </w:r>
          </w:hyperlink>
        </w:p>
        <w:p>
          <w:pPr>
            <w:pStyle w:val="Contents2"/>
            <w:tabs>
              <w:tab w:val="clear" w:pos="8743"/>
              <w:tab w:val="right" w:pos="9026" w:leader="dot"/>
            </w:tabs>
            <w:rPr/>
          </w:pPr>
          <w:hyperlink w:anchor="__RefHeading___Toc1517694_1051229030">
            <w:r>
              <w:rPr>
                <w:webHidden/>
                <w:rStyle w:val="IndexLink"/>
                <w:rtl w:val="true"/>
              </w:rPr>
              <w:t>جلسه</w:t>
            </w:r>
            <w:r>
              <w:rPr>
                <w:rStyle w:val="IndexLink"/>
                <w:rtl w:val="true"/>
              </w:rPr>
              <w:t xml:space="preserve">: </w:t>
            </w:r>
            <w:r>
              <w:rPr>
                <w:rStyle w:val="IndexLink"/>
              </w:rPr>
              <w:t>114</w:t>
            </w:r>
            <w:r>
              <w:rPr>
                <w:rStyle w:val="IndexLink"/>
                <w:rtl w:val="true"/>
              </w:rPr>
              <w:tab/>
            </w:r>
            <w:r>
              <w:rPr>
                <w:rStyle w:val="IndexLink"/>
              </w:rPr>
              <w:t>363</w:t>
            </w:r>
          </w:hyperlink>
        </w:p>
        <w:p>
          <w:pPr>
            <w:pStyle w:val="Contents2"/>
            <w:tabs>
              <w:tab w:val="clear" w:pos="8743"/>
              <w:tab w:val="right" w:pos="9026" w:leader="dot"/>
            </w:tabs>
            <w:rPr/>
          </w:pPr>
          <w:hyperlink w:anchor="__RefHeading___Toc1517696_1051229030">
            <w:r>
              <w:rPr>
                <w:webHidden/>
                <w:rStyle w:val="IndexLink"/>
                <w:rtl w:val="true"/>
              </w:rPr>
              <w:t>جلسه</w:t>
            </w:r>
            <w:r>
              <w:rPr>
                <w:rStyle w:val="IndexLink"/>
                <w:rtl w:val="true"/>
              </w:rPr>
              <w:t xml:space="preserve">: </w:t>
            </w:r>
            <w:r>
              <w:rPr>
                <w:rStyle w:val="IndexLink"/>
              </w:rPr>
              <w:t>115</w:t>
            </w:r>
            <w:r>
              <w:rPr>
                <w:rStyle w:val="IndexLink"/>
                <w:rtl w:val="true"/>
              </w:rPr>
              <w:tab/>
            </w:r>
            <w:r>
              <w:rPr>
                <w:rStyle w:val="IndexLink"/>
              </w:rPr>
              <w:t>366</w:t>
            </w:r>
          </w:hyperlink>
        </w:p>
        <w:p>
          <w:pPr>
            <w:pStyle w:val="Contents2"/>
            <w:tabs>
              <w:tab w:val="clear" w:pos="8743"/>
              <w:tab w:val="right" w:pos="9026" w:leader="dot"/>
            </w:tabs>
            <w:rPr/>
          </w:pPr>
          <w:hyperlink w:anchor="__RefHeading___Toc1517698_1051229030">
            <w:r>
              <w:rPr>
                <w:webHidden/>
                <w:rStyle w:val="IndexLink"/>
                <w:rtl w:val="true"/>
              </w:rPr>
              <w:t>جلسه</w:t>
            </w:r>
            <w:r>
              <w:rPr>
                <w:rStyle w:val="IndexLink"/>
                <w:rtl w:val="true"/>
              </w:rPr>
              <w:t xml:space="preserve">: </w:t>
            </w:r>
            <w:r>
              <w:rPr>
                <w:rStyle w:val="IndexLink"/>
              </w:rPr>
              <w:t>116</w:t>
            </w:r>
            <w:r>
              <w:rPr>
                <w:rStyle w:val="IndexLink"/>
                <w:rtl w:val="true"/>
              </w:rPr>
              <w:tab/>
            </w:r>
            <w:r>
              <w:rPr>
                <w:rStyle w:val="IndexLink"/>
              </w:rPr>
              <w:t>368</w:t>
            </w:r>
          </w:hyperlink>
        </w:p>
        <w:p>
          <w:pPr>
            <w:pStyle w:val="Contents2"/>
            <w:tabs>
              <w:tab w:val="clear" w:pos="8743"/>
              <w:tab w:val="right" w:pos="9026" w:leader="dot"/>
            </w:tabs>
            <w:rPr/>
          </w:pPr>
          <w:hyperlink w:anchor="__RefHeading___Toc1517700_1051229030">
            <w:r>
              <w:rPr>
                <w:webHidden/>
                <w:rStyle w:val="IndexLink"/>
                <w:rtl w:val="true"/>
              </w:rPr>
              <w:t>جلسه</w:t>
            </w:r>
            <w:r>
              <w:rPr>
                <w:rStyle w:val="IndexLink"/>
                <w:rtl w:val="true"/>
              </w:rPr>
              <w:t xml:space="preserve">: </w:t>
            </w:r>
            <w:r>
              <w:rPr>
                <w:rStyle w:val="IndexLink"/>
              </w:rPr>
              <w:t>117</w:t>
            </w:r>
            <w:r>
              <w:rPr>
                <w:rStyle w:val="IndexLink"/>
                <w:rtl w:val="true"/>
              </w:rPr>
              <w:tab/>
            </w:r>
            <w:r>
              <w:rPr>
                <w:rStyle w:val="IndexLink"/>
              </w:rPr>
              <w:t>372</w:t>
            </w:r>
          </w:hyperlink>
        </w:p>
        <w:p>
          <w:pPr>
            <w:pStyle w:val="Contents2"/>
            <w:tabs>
              <w:tab w:val="clear" w:pos="8743"/>
              <w:tab w:val="right" w:pos="9026" w:leader="dot"/>
            </w:tabs>
            <w:rPr/>
          </w:pPr>
          <w:hyperlink w:anchor="__RefHeading___Toc1517702_1051229030">
            <w:r>
              <w:rPr>
                <w:webHidden/>
                <w:rStyle w:val="IndexLink"/>
                <w:rtl w:val="true"/>
              </w:rPr>
              <w:t>جلسه</w:t>
            </w:r>
            <w:r>
              <w:rPr>
                <w:rStyle w:val="IndexLink"/>
                <w:rtl w:val="true"/>
              </w:rPr>
              <w:t xml:space="preserve">: </w:t>
            </w:r>
            <w:r>
              <w:rPr>
                <w:rStyle w:val="IndexLink"/>
              </w:rPr>
              <w:t>118</w:t>
            </w:r>
            <w:r>
              <w:rPr>
                <w:rStyle w:val="IndexLink"/>
                <w:rtl w:val="true"/>
              </w:rPr>
              <w:tab/>
            </w:r>
            <w:r>
              <w:rPr>
                <w:rStyle w:val="IndexLink"/>
              </w:rPr>
              <w:t>376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88_106799"/>
      <w:bookmarkStart w:id="1" w:name="pg10688_106799"/>
      <w:bookmarkEnd w:id="1"/>
    </w:p>
    <w:p>
      <w:pPr>
        <w:pStyle w:val="Heading2"/>
        <w:numPr>
          <w:ilvl w:val="1"/>
          <w:numId w:val="1"/>
        </w:numPr>
        <w:rPr/>
      </w:pPr>
      <w:bookmarkStart w:id="2" w:name="pg10688_106799"/>
      <w:bookmarkStart w:id="3" w:name="__RefHeading___Toc1517466_105122903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شخصات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خارج فقه اجتهاد و تقليد استاد حاج سيد مجتبي نورمفيدي سال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صوت جلسات</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w:t>
      </w:r>
    </w:p>
    <w:p>
      <w:pPr>
        <w:pStyle w:val="Heading2"/>
        <w:numPr>
          <w:ilvl w:val="1"/>
          <w:numId w:val="1"/>
        </w:numPr>
        <w:rPr/>
      </w:pPr>
      <w:bookmarkStart w:id="5" w:name="__RefHeading___Toc1517468_1051229030"/>
      <w:bookmarkStart w:id="6" w:name="_Toc2"/>
      <w:bookmarkEnd w:id="5"/>
      <w:r>
        <w:rPr>
          <w:rtl w:val="true"/>
        </w:rPr>
        <w:t>جلسه</w:t>
      </w:r>
      <w:r>
        <w:rPr>
          <w:rtl w:val="true"/>
        </w:rPr>
        <w:t xml:space="preserve">: </w:t>
      </w:r>
      <w:r>
        <w:rPr/>
        <w:t>1</w:t>
      </w:r>
      <w:bookmarkEnd w:id="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تشریع خمس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 های اراده خیر خداوند نسبت به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چون هم روز اول سال تحصیلی و شروع مباحث و دروس در سال تحصیلی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تیمناً و تبرکاً روایتی را برای تذکر بیان می کنیم که إنشاء الله این کلمات نورانی باعث شود ما در مسیر درست و صحیح طی طریق کنیم و راه را گم نکنیم و بدانیم که عمر ما و فرصت هایی که در حال طی شدن و از دست رفتن است دیگر قابل بازگشت نیست و این فرصت ها و لحظات، فرصت هایی است که می تواند انسان را به تعالی و اوج برساند یا باعث سقوط و انحطاط شود یا حداقل بدون استفاده بماند و موجب 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رسول گرامی اسلام صلی الله علیه و آله و سلّم وارد شده است که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أراد الله بعبدٍ خیراً فقّههُ فی الدین و زهّده فی الدنیا و بصّره بعیوب نفسه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اگر خداوند تبارک و تعالی نسبت به بنده ای اراده خیر داشته باشد و خیر او را بخواهد او را در فقیه در دین قرار می دهد و نسبت به دنیا زاهد می گرداند و او را به عیوب خویش بصیر و آگاه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مسئله و سه مطلب اگر در کسی جمع شد طبق این حدیث نشانه اراده خیر توسط خداوند تبارک و تعالی نسبت به اوست؛ این خیلی مهم است که خداوند تبارک و تعالی نسبت به بنده ای اراده ی خیر کند؛ یعنی به طور ویژه مورد توجه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نسبت به هیچ بنده ای اراده شر ندارد اگر در این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أراد الله بعبد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آن نیست که مثلاً در مقابل، خداوند تبارک و تعالی نسبت به بعضی اراده 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چیزی از ساحت خداوند تبارک و تعالی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طور معمول وجود دارد این است که خداوند انسان ها را می آفریند، اسباب و وسایل را در اختیار انسان قرار می دهد حال انسان یا شاکر می شود یا کفور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مؤمن می شود یا منافق یا راه سعادت طی می کند و راه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امکان ندارد و عقلاً محال است که خداوند نسبت به انسان اراده شر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این اراده خیر یعنی توجه و عنایت ویژه و ایجاد زمینه های تعالی و پیشرفت؛ یعنی توفیق، توفیق الهی یعنی خداوند با لیاقتی که انسان از خود نشان می دهد، او را مورد عنایت و حمایت ویژه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شرط توجه خیر از طرف خداوند به انسان این است که انسان در ابتدا لیاقت هایی از خود نشان دهد مانند محصلی که در کلاس درس شایستگی از خود نشان می دهد و مورد توجه معلم و مدیر مدرسه قرار گرفته و مورد تشویق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مقام بیان آن شایستگی ها و لیاقت ها نیستیم که انسان چه شایستگی هایی باید داشته باشد که از ناحیه خداوند تشویق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کنید که انسانی به این مرحله رسیده که خداوند نسبت به او توجه ویژه کند و خیر او را بخواهد و به او مساعدت کند؛ نشانه های این توجه چیست؟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 تفقه در دین است؛ تفقه در دین نه فقط به معنای آموختن علم فقه که البته این هم مهم است ولی قطعاً منظور رسول گرامی اسلام از تفقه در دین فقط فقاهت به معنای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در دین یعنی فهم درست دین و معرفت حقیقی و شناخت مستقیم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نسبت به او اراده خیر کند فهمش از دین فهم درستی می شود معرفت او معرفت کاملی می شود یعنی در واقع خدا ترسی و دوری از تعلقات دنیوی و دوری از گناه این ها اموری هستند که نشان دهنده وصول به آن معرفت حقیقی و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صرفاً چند اصطلاح نیست؛ ممکن است کسی این اصطلاحات را هم به خوبی یاد بگیرد اما اگر ثمره ای به دنبال آن نباشد؛ خشیت، اخلاص، عبادت، خضوع، خشوع نباشد، معلوم می شود فقاهت در دین برای او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 درست از معارف دینی اگر برای انسان حاصل شد این نشان می دهد که اراد الله به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گاهی به یک قوم و جامعه چنین توجهی دارد یعنی یک قوم و یک جامعه ممکن است مشمول عنایت ویژه خداوند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اراد الله بقوم خیراً اکثر فقهائهم و اقل جهالهم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قوم و جامعه ای مشمول خیر و عنایت الهی قرار گیرد آن که در آن جامعه فقها زیاد هستند و جهال آن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تکلم الفقیه وجد اعواناً و إذا تکلم الجاهل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مورد عنایت و جامعه ای که خداوند نسبت به آنها خیر اراده می کند به گونه ای است که اگر یک فقیه سخن بگوید یاران خودش را پیدا می کند و دل ها و انظار به او متوجه می شود و اگر جاهل سخن بگوید مورد بی توجهی قرار می گیرد یعنی جاهل در جامعه دینی مقهور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میزان قوی و روشن برای این است که بفهمیم یک جامعه و قوم و ملتی جامعه ای الهی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ای سخن جهال خریدار دارد و طرفدارانی پیدا می کنند، معلوم می شود این جامه از خیر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جامعه همه مسلمان باشند و همه پیرو مذهب اهل بیت هم باشند اما اگر در آن سخن جاهل خریدار داشته باشد این حاکی از آن است که جامعه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جامعه الهی این است که سخن جاهل مورد اعراض واقع می شود و سخن فقیه و عارف و اهل حق در جامعه جا دارد و مردم را به سوی خودش جلب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نشانه از اینکه اراده خیر خداوند شامل شخصی و قومی شده این است که فقیه در دین شده و در آن جامعه فقها زیاد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زهّده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مورد عنایت خداوند تبارک و تعالی باشد، نسبت به دنیا او را زاهد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به معنای آن است که کسی وابستگی و تعلق به دنیا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فی الدنیا قصر الامل و شکر کل نعمةٍ و الورع عن کل ما حرم الله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زهد در دنیا به معنای فقر، ناداری، و لباس پینه  دار نیست بلکه زهد در دنیا طبق فرمایش رسول گرامی اسلام یعنی کوتاهی آرزو لذا کسی که اهل طول الامل است، ولو فقیر باشد زاهد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شکر کل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در دنیا کسی است که هر نعمتی را خداوند به او می دهد شاکر است و اهل گلایه و ناشکری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است که از محرمات الهی اجتناب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زاهد است و نشانه آن است که اسیر شهوات دنیویه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فقیر باشد ولی اهل اجتناب از محارم الله نباشد؛ هر فقیری زاهد نیست و هر زاهدی هم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نشانه اراده خیر خداوند به انسان این است که خداوند تبارک و تعالی انسان را نسبت به دنیا زاهد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بصّره بعیوب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عیوب خودش بصیر و آگاه باشد معلوم می شود که خداوند به او عنایت و توجه خاص کرده؛ خیلی مهم است که انسان به عیوب خودش آشنا باشد و خودش را بشناسد و به زوایای پنهانی نفس خودش آگاه باشد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و عملی را که انجام می دهد، ملاحظه کند آیا از روی خود خواهی است یا از روی تکلیف و وظیفه است؟ ما خیلی از کارها را انجام می دهیم اما واقعاً چه مقدار از این کارها از روی تکلیف و وظیفه و امتثال اوامر الهیه است و چه مقدار بر خواسته های خودمان دور می زند؟ انسان الهی انسانی است که به عیوب خودش آگاه است؛ بعضی از افراد به عیوب دیگران آگاه تر هستند تا به عیوب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اوقات جستجوی عیوب دیگران را می کنیم اما در پی یافتن عیوب خودمان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چنین بود این معلوم می شود که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الله به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این فرمایش و این بیان نورانی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در دین فقاهت پیدا کرده، انسانی که نسبت به دنیا زاهد باشد و از محارم الهی اجتناب کند، این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الله به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فقاهت در دین چیست؟ همان چیزی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الفقیه حق الفقیه الزاهد فی الدنیا و الراغب فی الآخرة المتمسک بسنة النبی صلی الله علیه و آله و سلّم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فقیه واقعی کسی است که نسبت به دنیا زاهد است و نسبت به آخرت راغب است و به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 دنیا گفتیم به چه معناست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بیان نورانی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الزُّهْدُ كَلِمَةٌ بَيْنَ كَلِمَتَيْنِ مِنَ الْقُرْآنِ قَالَ اللَّهُ سُبْحَانَهُ‏ لِكَيْلا تَأْسَوْا عَلى‏ ما فاتَكُمْ وَ لا تَفْرَحُوا بِما آتاكُمْ‏ 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يَأْسَ عَلَى الْمَاضِي وَ لَمْ يَفْرَحْ بِالْآتِي فَقَدْ أَخَذَ الزُّهْدَ بِطَرَفَيْهِ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زهد بین دو کلمه است کسی که از گذشته ناراضی و مأیوس نباشد و نسبت به آینده شادمان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آنچه برایش می آید فرح پیدا بکند و نسبت به آنچه از دست داده ناراحت شود، چنین شخصی زاهد نیست بلکه زاهد کسی است که حسرت از دست رفته های این دنیا را نمی خورد و نسبت به نصیب این دنیا هم مغرور و شادمان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به حسب این کلام نورانی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ما مقدمه ای است برای تفقه در دین؛ اگر درس فقه می خوانیم صرف این درس و حضور در این درس ها و تعلم فقه مصطلح باب خیر را برای ما می گشاید اما لزوماً این چنین نیست که با تعلم فقه و فقاهت در وادی خیر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فقاهت زمینه ای است برای ورود به معرفت دینی و تفقه و فهم درست دین اگر ما از این باب گذشتیم و به آن وادی اصلی نزدیک شدیم مشمول اراده خداوند به خیر نسبت به خودمان هستیم آنگاه مشمول این روایت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اراد الله بعبد خیراً فقّهه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آن باید زهد در دنیا و بصیرت نسبت به خودمان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این فرصت ها و این درس ها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امروز روز اول سال تحصیلی جدید است، به سرعت باد روز آخر این سال تحصیلی خواهد رسید چنانچه سال های گذشته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بنا است ما این ساعت از روز را در ایام تحصیلی در درس ها شرکت کنیم، اهمیت بدهیم بر حضور در کلاس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آنهایی که به جایی رسیدند از هر نظر کسانی بودند که همیشه اهل همت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جلسه درس در این روز و در این مدرسه از ناحیه من و شما ممکن است به نظر بیاید که در جریان تاریخ هیچ اثری نمی گذارد ولی زندگی خودمان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حضور در درس و مطالعه درس و مباحثه آن و جدیت را بابی بدانیم که ما را به آن وادی ایمن و عنایت خداوند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حیف است اگر بی توجه باشیم چرا که عمر در یک چشم بهم زدن می گذرد و البته دغدغه و مشکلات زندگی قهراً هست و باید باشد ولی اگر ما به این راه ایمان داریم این حدیث را سر لوحه زندگی خودمان قرار بدهیم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العلم تکفل الله له برزقه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کهطلب علم بکند رزق و روزی او را خداوند متکفل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بدین معنی نیست که انسان اهل تدبیر نباشد؛ انسان در همه چیز باید اهل تدبیر باشد اما اعتماد قلبی و ایمان قلبی باید باشد در عین حال تلاش هم باید بکند اما این تلاش نباید به گونه ای رقم بخورد که انسان طالب علم را از مسیر تحصیل علم دور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صدق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نگران رزق و روزی باشیم و در طلب و تحصیل علم جدیت داشته باشیم با همه مشکلاتی که قبلاً بوده و هست ولی این مشکلات می گذرد و آنچه برای انسان باقی می ماند باید ببینیم که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 الله خداوند به همه ما توفیق بدهد و تلاش و جدیت کنیم تا بتوانیم اهل تفقه در دین باشیم و از عمر و لحظات خود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با همین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اگر اراده خیر خداوند شامل کسی بشود اعمال صالح او بیشتر می شود و چه عمل صالحی بالاتر از تحصیل علم؛ آیا اجری بالاتر از جهاد داریم که مجاهدان بدون حساب وارد بهشت می شوند؟ در حالی که می گویند روز قیامت یک میزان می گذارند که مداد علما و دماء شهدا را در آن میزان می گذارند و در عین حال مداد علما سنگین تر است از دماء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قدر لحظات را دانست إنشاء الله خداوند هم به ما توفیق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در مباحث اصلی خمس مطالبی را ابتدائاً باید به عنوان مقدمه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تشریع خمس</w:t>
      </w:r>
    </w:p>
    <w:p>
      <w:pPr>
        <w:pStyle w:val="BookText"/>
        <w:rPr/>
      </w:pPr>
      <w:r>
        <w:rPr>
          <w:rFonts w:ascii="IRNazanin" w:hAnsi="IRNazanin" w:eastAsia="IRNazanin"/>
          <w:color w:val="111111"/>
          <w:sz w:val="28"/>
          <w:sz w:val="28"/>
          <w:szCs w:val="28"/>
          <w:rtl w:val="true"/>
          <w:lang w:bidi="fa-IR"/>
        </w:rPr>
        <w:t xml:space="preserve">آیا اساساً خمس در ادیان سابق بر اسلام تشریع شده بود یا نه؟ بعضی از اعمال عبادی بنا به تصریح نصوص دینی در ادیان سابقه هم تشریع شده بود مثل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الصیام کما کتب علی 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خمس در ادیان سابقه بر اسلام در ادیان ابراهیمی تشریع شده یا نه؟</w:t>
      </w:r>
    </w:p>
    <w:p>
      <w:pPr>
        <w:pStyle w:val="BookText"/>
        <w:rPr/>
      </w:pPr>
      <w:r>
        <w:rPr>
          <w:rFonts w:ascii="IRNazanin" w:hAnsi="IRNazanin" w:eastAsia="IRNazanin"/>
          <w:color w:val="111111"/>
          <w:sz w:val="28"/>
          <w:sz w:val="28"/>
          <w:szCs w:val="28"/>
          <w:rtl w:val="true"/>
          <w:lang w:bidi="fa-IR"/>
        </w:rPr>
        <w:t>اینجا اختلاف واقع شده بین مورخین، در نصوص دینی چیزی در این رابطه ذکر نشده اما بعضی از اهل تاریخ نقل کرده اند که عبدالمطلب بر حسب سنت ابراهیمی خمس پرداخت می کرده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بین کسانی که در تشریع خمس در دین اسلام هم سخن گفته اند اختلافی واقع شده در مورد زمان تشریع خمس که اصلاً خمس چه زمانی واجب شده است بعضی مثل طبری معتقدند خمس در غزوه بنی قینقاع تشریع شد</w:t>
      </w:r>
      <w:r>
        <w:rPr>
          <w:rStyle w:val="FootnoteAnchor"/>
          <w:rtl w:val="true"/>
        </w:rPr>
        <w:footnoteReference w:id="7"/>
      </w:r>
      <w:r>
        <w:rPr>
          <w:rFonts w:ascii="IRNazanin" w:hAnsi="IRNazanin" w:eastAsia="IRNazanin"/>
          <w:color w:val="111111"/>
          <w:sz w:val="28"/>
          <w:sz w:val="28"/>
          <w:szCs w:val="28"/>
          <w:rtl w:val="true"/>
          <w:lang w:bidi="fa-IR"/>
        </w:rPr>
        <w:t>بعضی معتقدند در سریه نخلة و قبل از جنگ بدر خمس تشریع شده</w:t>
      </w:r>
      <w:r>
        <w:rPr>
          <w:rStyle w:val="FootnoteAnchor"/>
          <w:rtl w:val="true"/>
        </w:rPr>
        <w:footnoteReference w:id="8"/>
      </w:r>
      <w:r>
        <w:rPr>
          <w:rFonts w:ascii="IRNazanin" w:hAnsi="IRNazanin" w:eastAsia="IRNazanin"/>
          <w:color w:val="111111"/>
          <w:sz w:val="28"/>
          <w:sz w:val="28"/>
          <w:szCs w:val="28"/>
          <w:rtl w:val="true"/>
          <w:lang w:bidi="fa-IR"/>
        </w:rPr>
        <w:t xml:space="preserve">اما بر اساس آیات قرآن و روایاتی که در رابطه وارد شده خمس در سال دوم هجری و پس از جنگ بدر تشریع شده با نزول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فإنّ لله خمسه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تشریع و واجب شده یعنی تا قبل سال دوم هجری هنوز خمس واجب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مورد این آیه و دلالت و شأن نزول آن بحث خواهیم کرد این یک مختصری راجع به تاریخ این حکم بود و این نکته هم قابل ذکر است که خمس در طول تاریخ اسلام از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 و معصومین فراز و نشیب هایی داشته است و اختلافاتی در این رابطه وجود دارد که آن را بیان خواهیم کرد؛ اینها مباحثی است که إنشاء الله به آن خواهیم پرداخت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7" w:name="pg10688_106802"/>
    </w:p>
    <w:p>
      <w:pPr>
        <w:pStyle w:val="Heading2"/>
        <w:numPr>
          <w:ilvl w:val="1"/>
          <w:numId w:val="1"/>
        </w:numPr>
        <w:rPr/>
      </w:pPr>
      <w:bookmarkStart w:id="8" w:name="__RefHeading___Toc1517470_1051229030"/>
      <w:bookmarkStart w:id="9" w:name="_Toc3"/>
      <w:bookmarkEnd w:id="7"/>
      <w:bookmarkEnd w:id="8"/>
      <w:r>
        <w:rPr>
          <w:rtl w:val="true"/>
        </w:rPr>
        <w:t>جلسه</w:t>
      </w:r>
      <w:r>
        <w:rPr>
          <w:rtl w:val="true"/>
        </w:rPr>
        <w:t xml:space="preserve">: </w:t>
      </w:r>
      <w:r>
        <w:rPr/>
        <w:t>2</w:t>
      </w:r>
      <w:bookmarkEnd w:id="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خمس و وجوه تشریع خمس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بحث قبل از شروع مسائل لازم است متن کتاب تحریر را بخوانیم و به نکاتی که در آن وجود دارد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مقدمه چند سطری،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مطلب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معنای خمس که اصلاً خمس اصطلاحاً به چه معنی است و دوم فلسفه تشریع خمس و اینکه چرا خداوند تبارک و تعالی خمس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او قرار داد و مطلب سوم هشدار به کسانی که منع از خمس می کنند و خمس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رابطه با معنای خمس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جعله الله تعالی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ذریته کثر الله نسلهم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اولی است که در مورد خمس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عوضاً عن الزکاة التی هی من اوساخ ایدی الناس اکراماً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این حق مالی را برای پیامبر و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بجای زکات که از چرک دست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اوساخ ایدی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بجای زکات برای پیامبر قرار داده شده است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جهت دوم است 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 عن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هم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منع منه درهماً کان من الظالمین لهم و الغاصبین لحقهم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خمس منع کند و خمس ندهد ولو به اندازه یک درهم، در حق پیامبر و ذریه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کرده و در واقع حق آنها را غصب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چند روایت در این رابطه نقل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اله الا هو لما حرم علینا الصدقة انزل لنا الخمس فالصدقة علینا حرامٌ و الخمس لنا فریضةٌ و الکرامةُ لنا حلالٌ</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آنجا که صدقه را بر ما حرام کرد برای ما خمس قرار داد پس صدقه بر ما حرام است ولی خمس برای ما یک فریضه است و کرامت نسبت به ما و دادن خمس به ما حلال است یعنی دادن خمس یک نوع کرامت و تکریم نسبت به پیامبر و ذریه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لایعذر عبدٌ اشتری من الخمس شیئاً أن یقول یا ربّ اشتریه بمالی حتی یأذن له اهل الخمس</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اگر کسی چیزی از خمس بخرد و بعد بخواهد عذر بیاورد که من این شیئ را خریدم تا بعد از اهل خمس اجازه بگیرم، عذر او قابل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لایحل لأحد أن یشتری من الخمس شیئاً حتی یصل الینا حقنا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این روایت هم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مضمون آن عدم جواز خرید چیزی است که خمس است تا زمانی که حق صاحبان خمس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همان عباراتی است که مرحوم سید در ابتدای کتاب خمس آورده اند فقط مرحوم سید یک جمله ای را اضافه دارند که ما این را در متن تحریر نمی بینیم آنجایی 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منع منه درهماً کان من الظالمین لهم و الغاصبین لحقهم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عیناً در کتاب عروة هم آمده لکن مرحوم سید اضافه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من کان مستحلاً لذلک کان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فرماید کسی که خمس ندهد ظالم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غاصب حق آنهاست و دیگر سخن از انکار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خمس را انکار کند، موجب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نیاورده اما مرحوم سید می فرماید کسی که خمس را برای خود حلال بداند و آن را انکار کند، از کافرین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مربوط به مقام عمل است و مستحلّ مربوط به اعتقاد و فکر است؛ اگر کسی عملاً خمس ندهد این ظلم و غصب حق اهل بیت کرده و اگر کسی اعتقاد به خمس نداشته باشد،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جمله ای است که به عنوان مقدمه در کتاب تحریر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به ضمیمه بعضی مطالب دیگر در مقدمه بحث باید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قبلاً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خمس</w:t>
      </w:r>
    </w:p>
    <w:p>
      <w:pPr>
        <w:pStyle w:val="BookText"/>
        <w:rPr/>
      </w:pPr>
      <w:r>
        <w:rPr>
          <w:rFonts w:ascii="IRNazanin" w:hAnsi="IRNazanin" w:eastAsia="IRNazanin"/>
          <w:color w:val="111111"/>
          <w:sz w:val="28"/>
          <w:sz w:val="28"/>
          <w:szCs w:val="28"/>
          <w:rtl w:val="true"/>
          <w:lang w:bidi="fa-IR"/>
        </w:rPr>
        <w:t>در مورد معنای لغوی خمس بحثی نیست؛ معنای خمس از نظر لغت معلوم است که منظور یک پنجم است اما از نظر اصطلاح تقریباً با تفاوت هایی که در عبارات وجود دارد همه همین را بیان کرده اند مثلاً مرحوم صاحب جواهر تعبیرشان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حق مالیٌّ جعله الله مالک الملک علی عباده فی مال مخصوص له و لبنی هاشم الذین هم رؤسائهم و اهل الفضل و الاحسان علیهم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خمس در اصطلاح عبارت است از یک حق مالی که خداوند تبارک و تعالی به عنوان مالک این عالم آن را به نفع پیامبر و خاندان پیامبر در اموال بندگان خودش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نکته ای وجود دارد که بعد عرض خواهیم کرد و آن اینکه خداوند مالک است و حق را قرار داده این به چه عنوان است؛ این ملکیت حقیقی است یا از باب حق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 در مقام تعریف خمس آنچه که ارکان این تعریف محسوب می شود این است که این یک حق است؛ وقتی می گوییم حق باید بحث کنیم که آیا این به معنای این است که صاحبان خمس فقط حق دارند نسبت به این مال یا مالک این مال می شوند؟ آیا ملکیت حقیقی نسبت به مقدار خمس پیدا می کنند یا فقط این یک حقی در تصرف است؟ دوم اینکه خداوند این را قرار داده است و سوم موارد و مصارف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خمس خیلی جای بحث ندارد و برخی از نکات آن در مطلب دوم و سوم مورد بررسی قرار خواهد گرفت؛ اما اجمالاً معنای خمس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یک حق مالی که خداوند قرار داده برای پیامبر و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اصناف دیگری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تشریع خمس</w:t>
      </w:r>
    </w:p>
    <w:p>
      <w:pPr>
        <w:pStyle w:val="BookText"/>
        <w:rPr/>
      </w:pPr>
      <w:r>
        <w:rPr>
          <w:rFonts w:ascii="IRNazanin" w:hAnsi="IRNazanin" w:eastAsia="IRNazanin"/>
          <w:color w:val="111111"/>
          <w:sz w:val="28"/>
          <w:sz w:val="28"/>
          <w:szCs w:val="28"/>
          <w:rtl w:val="true"/>
          <w:lang w:bidi="fa-IR"/>
        </w:rPr>
        <w:t>اما چرا خداوند تبارک و تعالی چنین حقی را برای پیامبر قرار داده است؟ اگر بخواهیم آنچه که از مجموع روایات بدست می آید را دسته بندی کنیم می توان به چند وجه اشاره کرد که از این وجوه مرحوم امام به دو وجه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عن الزکاة یعنی خداوند برای سایر مردم زکات را قرار داده است؛ صدقه بر پیامبر و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بجای صدقه و زکات و به خاطر محروم کردن آنها از زکات و صدقه خمس قرار داده است تا منبع مالی برای رفع نیازهای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اینکه این را هم به یک معنی ادامه وجه قبلی به حساب بیاوریم یعنی بگوییم چرا خداوند بجای زکات خمس را برای پیامبر و ذریه پیامبر قرار داده، اکراماً لهم که این وجهی برای قرار دادن خمس بجای زکات باشد یعنی از باب تجلیل و اکرام برای اینکه برای پیامبر و ذریه پیامبر صدقه بگیر نباشند خداوند یک حقی را در اموال مردم قرار داده نه اینکه یک وجه مستقلی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دوم اینکه خود اکراماً یک وجه مستقلی باشد؛ تجلیل و اکرام و احترام اینها اقتضا می کرده که خداوند برای اینها یک اموالی را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یک مالی بود که مطابق شأن اینها نبود که به آنها داده بشود به غیر از آن این یک تکریم است و اساساً خداوند در این مال خودش را شریک قرار داده چنانچه در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تشریک خودش با پیامبر و ذریه اش و سایرین این در واقع یک نوع اکرام نسبت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پیامبر و ذریه پیامبر نیاز به مال ندارند به یک معنی اگر خداوند تبارک و تعالی مالک همه این عالم است پیامبر و ذریه پیامبر هم مالک همه این عالم هستند و نیازی به این مال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خصوص یک پنجم ذکر شده برای این است که مردم هم نسبت به سایر امور و اموال مالک باشند و گرنه اساس این دنیا از آنِ وجوداتی است که خداوند آنها را کامل خلق کرده و به یک معنی همه دنیا از آنهاست و اگر کسی غیر از این فکر کند به تعبیر بعضی روایات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زعم أنّ الامام علیه السلام یحتاج الی ما فی ایدی الناس فهو کافرٌ إنما الناس یحتاجون أن یقبل منهم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اسمه خذ من اموالهم صدقة تُطهِّرهم و تُزکّیهم بها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کند امام نیازمند به آنچه در دست مردم است، می باشد او کافر است مردم نیاز دارند که امام این را از آنها بپذیرد چون پذیرش این مال از سوی امام موجب تطهیر و تزکیه اموال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ندارند اما خداوند اکرام کرده پیامبر و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اینکه آنها را سبب تزکیه مال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تکریم و تجلیل به عنوان یک وجه برای جعل خمس قرار داده شود و اولی هم این احتمال است که آن یک وجه مستقل از وجه عوضاً عن الزکاة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بهتر از وجه عوضاً عن الزکاة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خواهیم لزوماً یک وجه را ذکر بکنیم بلکه می گوییم از روایات این وجوه را می توانیم استفاده کنیم؛ در بعضی روایات به عامل اول اشاره شده و در بعضی روایات به نوعی عامل دوم استفاده می شود مثلاً در روایتی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یسأل خلقه ممّا فی ایدیهم قرضاً من حاجةٍ به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اگر از مردم طلب می کند از آن چیزهایی که در دست آنهاست این درخواست خداوند از مردم نسبت به آنچه در دست مردم است نه از اینباب است که به آن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لله من حقٍ فإنما هو لولیّه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آنچه که از خداوند از حق در اموال مردم وجود دارد از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اقتضاءً لإمامتهم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دیگری که اینجا شاید بتوان ذکر کرد که البته در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و کمتر هم به عنوان وجه ذکر شده، این است که پیامبر و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شأنی دارند به عنوان شأن امامت و حکومت؛ امامت یک اقتضائاتی دارد و اینها امام الناس هستند هم در بعد تکوین و هم در بعد تشریع مسئله امامت قابل تطبیق در اینجا می باشد اگر ما گفتیم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حاکم جامعه را دارد امامت و حکومت نیاز به ابزار و لوازمی دارد که یکی از آن ابزار و مهمترین ابزار آن اموالی است برای اداره مردم و جامعه و برای رفع نیاز و خدمات جامعه و مردم آن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یک حق مالی برای پیامبر و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دادن به نیازهای مجتمع اسلامی یعنی علاوه بر نیازهای شخصی باید نیازهای جامعه را برطرف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دلالت دارد به اینکه دنیا و ما فیها از آنِ پیامبر و ذریه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این گونه باشد خمس دیگر جای خود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خبر ابن ریان کتبت الی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روی لنا أن لیس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الدنیا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برای ما روایت شده که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غیر از خمس چیز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الدنیا و ما علیها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خبر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الامام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امام زکات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الدنیا و الآخرة للامام یضعها حیث یشاء و یدفعها الی من یشاء جائزٌ له ذلک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همه دنیا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اساس این روایات شاید بتوان این را به عنوان یک جهت چهارم برای تشریع خمس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تزکیة لاموال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از روایات هم استفاده می شود که یکی از وجوه تشریع خمس تطهیر و تزکیه اموال مردم است چنانچه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 تُطهِّرهم و تُزکّیهم بها</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دیگر باقی مانده که در جلسه آینده مطرح خواهیم کرد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0" w:name="pg10688_106805"/>
    </w:p>
    <w:p>
      <w:pPr>
        <w:pStyle w:val="Heading2"/>
        <w:numPr>
          <w:ilvl w:val="1"/>
          <w:numId w:val="1"/>
        </w:numPr>
        <w:rPr/>
      </w:pPr>
      <w:bookmarkStart w:id="11" w:name="__RefHeading___Toc1517472_1051229030"/>
      <w:bookmarkStart w:id="12" w:name="_Toc4"/>
      <w:bookmarkEnd w:id="10"/>
      <w:bookmarkEnd w:id="11"/>
      <w:r>
        <w:rPr>
          <w:rtl w:val="true"/>
        </w:rPr>
        <w:t>جلسه</w:t>
      </w:r>
      <w:r>
        <w:rPr>
          <w:rtl w:val="true"/>
        </w:rPr>
        <w:t xml:space="preserve">: </w:t>
      </w:r>
      <w:r>
        <w:rPr/>
        <w:t>3</w:t>
      </w:r>
      <w:bookmarkEnd w:id="1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احتمالات دهگانه در معنای ملکیت خمس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سه مطلب به صورت اجمالی مورد بحث واقع شد؛ یکی زمان تشریع خمس بود دوم معنای خمس اصطلاحاً و سوم وجوه تشریع خمس بود که با استناد به روایات چهار وجه را ذکر کردیم اگرچه بعضی از وجوه قابل بازگشت به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خمس تشریع شده اولاً عوضاً عن الزکوة و ثانیاً اکراماً لهم و ثالثاً اقتضاءً للامامة و الحکومة و رابعاً این بود که خداوند تبارک و تعالی و پیامبر و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هستند نسبت به این عالم و چون مالک هستند نسبت به دنیا و مافیها بر طبق مفاد بعضی از روایات؛ بنابراین همه این دنیا مال آنهاست لکن از آنچه مربوط به آنهاست فقط ملتزم هستند به آنچه که از راه اسباب مقرره شرعیه نصیب آنها می شود یعنی با خریدن یا هبه مالک می شوند و از جمله اسبابی که در شرع برای آنها دیده شده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حسب ادله نسبت به یک پنجم از اموال می توانند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ملکیت خمس</w:t>
      </w:r>
    </w:p>
    <w:p>
      <w:pPr>
        <w:pStyle w:val="BookText"/>
        <w:rPr/>
      </w:pPr>
      <w:r>
        <w:rPr>
          <w:rFonts w:ascii="IRNazanin" w:hAnsi="IRNazanin" w:eastAsia="IRNazanin"/>
          <w:color w:val="111111"/>
          <w:sz w:val="28"/>
          <w:sz w:val="28"/>
          <w:szCs w:val="28"/>
          <w:rtl w:val="true"/>
          <w:lang w:bidi="fa-IR"/>
        </w:rPr>
        <w:t xml:space="preserve">آیا خداوند تبارک و تعالی و پیامبر و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خمس هستند و اگر ملکیت پیدا می کنند این ملکیت به چه معناست؟ مثلاً طبق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فأنّ لله خمسه و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اینجا ظاهر در این است که خداوند تبارک و تعالی، رسول و ذی القربی مالک خمس هستند؛ این ملکیت به چه معناست؟ آیا منظور همین ملکیت های اعتباریه عقلائیه است که اگر این باشد به ارث می رسد یا نه معنای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خمس تقسیم به شش سهم می شود و سه قسمت از آن به عنوان سهم امام معروف است و سه قسمت به عنوان سهم سادات ملکیت در هر دو باید دید به چه معناست؛ 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مالک هستند؟ آیا سادات مالک این مال می شوند؟ بالاخره اینجا بحث هایی وجود دارد که باید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بگوییم ملکیت خدا و رسول از یک جنس است و ملکیت سادات از یک جنس دیگر است؟ یا نه باید به حسب سیاق آیه بگوییم هر نوع ملکیتی که برای خدا و رسول بیان کردیم برای سادات هم هست؟ پس مطلب اول این است که ملکیت خدا، رسول و ائمه نسبت به خمس به چه نحوی تصویر می شود؟</w:t>
      </w:r>
    </w:p>
    <w:p>
      <w:pPr>
        <w:pStyle w:val="BookText"/>
        <w:rPr/>
      </w:pPr>
      <w:r>
        <w:rPr>
          <w:rFonts w:ascii="IRNazanin" w:hAnsi="IRNazanin" w:eastAsia="IRNazanin"/>
          <w:color w:val="111111"/>
          <w:sz w:val="28"/>
          <w:sz w:val="28"/>
          <w:szCs w:val="28"/>
          <w:rtl w:val="true"/>
          <w:lang w:bidi="fa-IR"/>
        </w:rPr>
        <w:t>مطلب دیگری که به تبع این مطلب روشن خواهد شد این است که بعد از روشن شدن معنای ملکیت این سؤال هم پاسخ داده می شود که این ملکیت آیا ملکیت شخص است یا ملکیت منصب و عنوان است یعنی شخص رسول خدا مالک می شود یا نه عنوان رسول و امام و منصب امامت است که نسبت به این مال مالکیت پیدا می کند؟</w:t>
      </w:r>
    </w:p>
    <w:p>
      <w:pPr>
        <w:pStyle w:val="BookText"/>
        <w:rPr/>
      </w:pPr>
      <w:r>
        <w:rPr>
          <w:rFonts w:ascii="IRNazanin" w:hAnsi="IRNazanin" w:eastAsia="IRNazanin"/>
          <w:color w:val="111111"/>
          <w:sz w:val="28"/>
          <w:sz w:val="28"/>
          <w:szCs w:val="28"/>
          <w:rtl w:val="true"/>
          <w:lang w:bidi="fa-IR"/>
        </w:rPr>
        <w:t>پس دو مطلب باید اینجا معلوم بشود که البته با تشریح و توضیح مطلب اول تقریباً به سؤال دوم پاسخ داده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بررسی معنای ملکیت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معنای ملکیت از جهت دیگری نیز مهم است و آن اینکه در بیان وجوه تشریع خمس گفته شد رسول خدا و ائمه مالک همه چیز هستند؛ روایاتی داریم که دال بر این است که دنیا و ما فیها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اینکه این روایات صحیح هستند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اکثر این روایات از حیث سند ضعیف باشند اما بعضی از آنها سندشان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دیگری دارد به اینکه اگر ما گفتیم همه چیز مال امام است پس آنچه که از آیات قرآن، روایات دیگر و فتاوای مجتهدین استفاده می شود با این روایات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بعضی از آیات قرآن با این روایات مخالف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لکم ما فی الارض جمیعاً</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خطاب به مردم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زمین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 وضعها للانام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اگر ما بگوییم همه چیز مال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با ظاهر این آیات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روایاتی داریم که نافی مضمون این روایات است از جمله روایاتی که در باب احیاء الموات وارد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ارضاً فهی له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که به حسب آن روایات کسی که زمین موات را احیا کند آن زمین ملک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فتاوای فقها هم که رجوع می کنیم در موارد بسیاری فتوی به ملکیت مردم داده اند؛ تکلیف این آیات و روایات و فتاوا با روایاتی که دال بر این است که همه چیز ملک رسول خدا و ائمه است چه می شود؟ حال فرض کنیم روایات صحیح هم هستند چگونه می توان بین اینها جمع کرد؟</w:t>
      </w:r>
    </w:p>
    <w:p>
      <w:pPr>
        <w:pStyle w:val="BookText"/>
        <w:rPr/>
      </w:pPr>
      <w:r>
        <w:rPr>
          <w:rFonts w:ascii="IRNazanin" w:hAnsi="IRNazanin" w:eastAsia="IRNazanin"/>
          <w:color w:val="111111"/>
          <w:sz w:val="28"/>
          <w:sz w:val="28"/>
          <w:szCs w:val="28"/>
          <w:rtl w:val="true"/>
          <w:lang w:bidi="fa-IR"/>
        </w:rPr>
        <w:t xml:space="preserve">لذا به این خاطر است که معنای ملکیت در اینجا اهمیت پیدا می کند؛ بهرحال باید بدانیم که اگر خمس برای پیامبر و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شده و آنها مالک می شوند این مالکیت به چه معناست؟ آیا این مالکیت با مالکیت مردم نسبت به اموالشان قابل جمع هست یا نیست؟ یعنی اگر کسی به مالش خمس تعلق بگیرد با اینکه ملک اوست ولی گفته می شود ملک ائمه است؛ اینها چگونه قابل جمع است؟</w:t>
      </w:r>
    </w:p>
    <w:p>
      <w:pPr>
        <w:pStyle w:val="BookText"/>
        <w:rPr/>
      </w:pPr>
      <w:r>
        <w:rPr>
          <w:rFonts w:ascii="IRNazanin" w:hAnsi="IRNazanin" w:eastAsia="IRNazanin"/>
          <w:color w:val="111111"/>
          <w:sz w:val="28"/>
          <w:sz w:val="28"/>
          <w:szCs w:val="28"/>
          <w:rtl w:val="true"/>
          <w:lang w:bidi="fa-IR"/>
        </w:rPr>
        <w:t>و همچنین برای اینکه به سؤال دوم پاسخ داده شود که این ملک منصب است یا ملک شخص، تعریف ملکیت اهمیت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ما باید اینجا معنای ملکیت را بفهمیم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توضیحات اینجا داده شد تا اینکه در تعریف خمس گفته می شود این ملک رسول خدا و ذی القربی است این به چه معناست و دارای آثاری است و در بحث های مختلف این مسئله تعیین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خمس ملک و همه انفال ملک امام است و همچنین نصف دیگر خمس که ملک سادات است می خواهیم ببینیم این ملکیت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مختلف در معنای ملکیت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بگوییم ملکیت خدا و رسول و 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ملکیت تکوینی است؛ منظور از ملکیت تکوینی همان احاطه قیومیه و واجدیت حقیقیه نسبت به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مسئله روشن شود مثال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 شود انسان مالک عضو خودش می باشد به این معنی که واجد اعضاء خودش است این ملکیت، ملکیت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بلاتشبیه ملکیت خداوند نسبت به اشیاء این عالم از باب اینکه خالق و مکون این عالم است یک ملکیت تکوینی است یعنی خدا به این معنیمالک همه چیز است و چون یک نحوه از این ولایت تکوینی برای رسول خدا و ائمه ثابت است لذا ملکیت رسول و ائمه هم مثل ملکیت خداوند یک ملکیت تکوینی باشد یعنی خداوند و رسول خدا و ائمه نسبت به نصف خمس مالکیت تکوینی دارند به این معنی که واجد آن هستند و احاطه قیومیه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از کلمات بعضی از بزرگان از جمله محقق ایروانی در حاشیه مکاسب</w:t>
      </w:r>
      <w:r>
        <w:rPr>
          <w:rStyle w:val="FootnoteAnchor"/>
          <w:rtl w:val="true"/>
        </w:rPr>
        <w:footnoteReference w:id="20"/>
      </w:r>
      <w:r>
        <w:rPr>
          <w:rFonts w:ascii="IRNazanin" w:hAnsi="IRNazanin" w:eastAsia="IRNazanin"/>
          <w:color w:val="111111"/>
          <w:sz w:val="28"/>
          <w:sz w:val="28"/>
          <w:szCs w:val="28"/>
          <w:rtl w:val="true"/>
          <w:lang w:bidi="fa-IR"/>
        </w:rPr>
        <w:t>و محقق اصفهانی در حاشیه مکاسب</w:t>
      </w:r>
      <w:r>
        <w:rPr>
          <w:rStyle w:val="FootnoteAnchor"/>
          <w:rtl w:val="true"/>
        </w:rPr>
        <w:footnoteReference w:id="21"/>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اساساً مردود است چون ما در یک حکم فقهی عقلائی بحث می کنیم و وارد کردن مباحث دقیق فلسفی و عرفانی اینجا اصلاً جایگاهی ندارد؛ این احاطه وجود دارد اما جای طرح آن در این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بگوییم خداوند تبارک و تعالی و رسول خدا و ذی القربی مالک به ملکیت اعتباری هستند مثل ملکیت آحاد مردم نسبت به اموالی که در اختیار دارند؛ اگر می گوییم زید مالک خانه است این یک ملکیت اعتباری است یعنی عقلاء اعتبار کردند اگر یک اسباب خاصی حاصل شد این مال اضافه پیدا کند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اعتباری یعنی اینکه عقلا اعتبار ملکیت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دوم این است که معنای ملکیت یک ملکیت اعتباری است منتهی بالتشریک یعنی اینها به نحو اشاعه خمس را مالک می شوند مثلاً در آیه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لله خمسه و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و ذی القربی را ذکر کرده معنایش این است که اینها مالک هستند منتهی به نحو مشاع مانند این که چند نفر با هم یک خانه را بخرند و همه به نحو اشاعه مالک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هم احتمال باطلی است اگرچه به نظر بعضی ممکن است ولی حق این است که این نحوه ملکیت قابل قبول نیست چون اساساً ملکیت اعتباریه در مورد خداوند معنی ندارد؛ اگر به عقلا رجوع شود، عقلا اصلاً اعتبار ملکیت به این نحو را برای خداوند نمی کنند و چنین چیزی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ملکیت اعتباری، ملکیت اصلاً به اعتبار عقلا خلق می شود لذا باید عقلا چنین ملکیتی را برای خداوند اعتبار کنند و اگر اعتبار کنند باید به لوازم آن ملتزم شوند؛ لوازم ملکیت اعتباری این است که بتواند خرید و فروش یا هبه کند که اینها در مورد خدا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هم به نظر می رسد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همان احتمال دوم است با این تفاوت که دیگر شراکت در ملکیت نباشد بلکه هر کدام استقلالاً و معاً مالک باشند یعنی خدا و رسول به ملکیت اعتباری مالک باشند تمام ملک را مستقلاً یعنی خمس هم مال خدا باشد و در عین آن مال رسول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اساساً باطل است چون معقول نیست و عقلا هیچ وقت ملکیت کامله دو مالک را نسبت به ملک واحد اعتبار نمی کنند مثل اینکه دو نفر نسبت به یک خانه هر دو بگویند همه این خانه مال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خداوند تبارک و تعالی ملکیت حقیقیه و تکوینیه داشته باشد اما رسول خدا ملکیت اعتباریه به اینکه بگوییم خداوند مالک خمس است به ملکیت تکوینیه اما رسول خدا ملکیتش از جنس ملکیت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هم قابل قبول نیست چون ظاهر ادله به ویژه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است که جنس ملکیت خدا و رسول یکی است و تفکیک بین ملکیت خدا و رسول خلاف ظاهر ادله به خصوص آیه خمس است چون سیاق این آیه واحد است؛ به ملاحظه وحدت سیاق دیگر نمی توان ملکیت ها را با هم متغایر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مقدماتی بحث های کلیدی و کاربردی می باشند که در مباحث خمس و انفال از آن استفاده می شود لذا باید به تفصیل و ریشه ای تکلیف آن معلوم و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شش احتمال دیگر هم وجود دارد که در جلسه آینده إنشاء الله بیان خواهیم کرد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3" w:name="pg10688_106808"/>
    </w:p>
    <w:p>
      <w:pPr>
        <w:pStyle w:val="Heading2"/>
        <w:numPr>
          <w:ilvl w:val="1"/>
          <w:numId w:val="1"/>
        </w:numPr>
        <w:rPr/>
      </w:pPr>
      <w:bookmarkStart w:id="14" w:name="__RefHeading___Toc1517474_1051229030"/>
      <w:bookmarkStart w:id="15" w:name="_Toc5"/>
      <w:bookmarkEnd w:id="13"/>
      <w:bookmarkEnd w:id="14"/>
      <w:r>
        <w:rPr>
          <w:rtl w:val="true"/>
        </w:rPr>
        <w:t>جلسه</w:t>
      </w:r>
      <w:r>
        <w:rPr>
          <w:rtl w:val="true"/>
        </w:rPr>
        <w:t xml:space="preserve">: </w:t>
      </w:r>
      <w:r>
        <w:rPr/>
        <w:t>4</w:t>
      </w:r>
      <w:bookmarkEnd w:id="1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احتمالات دهگانه در معنای ملکیت خمس و نظر مختار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در مورد معنای ملکیت خمس چندین احتمال وجود دارد؛ احتمال اول این بود که خداوند تبارک و تعالی و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خمس باشند به ملکیت حقیقیه و تکوینیه که این احتمال مردود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بود که خداوند و رسول گرامی اسلام مالک به ملکیت اعتباریه به نحو اشاعه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همین فرض بود لکن با این تفاوت که ملکیت اعتباریه خدا و رسول به نحو استقلال و هر کدام نسبت به تمام ملک باشد که این احتمال و احتمال دوم به دلایلی که گفته شد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 این بود که ملکیت خداوند ملکیت حقیقیه و تکوینیه باشد اما ملکیت رسول ملکیت اعتباریه که بطلان این احتمال هم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احتمال دیگر ما در اینجا ذکر می کنیم که از بین این شش احتمال به نظر ما تنها یک احتمال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 اینکه خدا و رسول هم مالکیت تکوینیه داشته باشند و هم ملکیت اعتباریه به این بیان که خداوند تبارک و تعالی واجد ملکیت حقیقی و تکوینی است چون خالق این عالم و مکون این عالم است هم چنین ملکیت اعتباریه هم برای خداوند در نظر بگیریم یعنی مثل ملکیت زید نسبت به دار علاوه بر ملکیت تکوینی و حقیقی این ملکیت اعتباری را برای خدا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دو ملکیت هم هیچ اشکالی ندارد؛ چطور به اعتباری بین دو ملکیت جمع شود مثلاً هر کدام از ما مالک لباس و خانه خود هستیم در عین حال خود ما و آنچه به ما تعلق دارد ملک حقیقی خداوند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الیه راجعون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اگر بتواند یک چیز مملوک به دو اعتبار باشد مانند مثال مذکور پس یک نفر هم می تواند مالک باشد به دو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منعی از مملوکیت یک شیئ به دو اعتبار نیست پس امکان دارد که این دو جهت بالاضافة الی المالک هم در نظر گرفته شود یعنی مالک هم از دو جهت ملکیت داشته باشد هم ملکیت اعتباری و هم ملکیت حقیقی؛ این چه اشکالی دارد؟</w:t>
      </w:r>
    </w:p>
    <w:p>
      <w:pPr>
        <w:pStyle w:val="BookText"/>
        <w:rPr/>
      </w:pPr>
      <w:r>
        <w:rPr>
          <w:rFonts w:ascii="IRNazanin" w:hAnsi="IRNazanin" w:eastAsia="IRNazanin"/>
          <w:color w:val="111111"/>
          <w:sz w:val="28"/>
          <w:sz w:val="28"/>
          <w:szCs w:val="28"/>
          <w:rtl w:val="true"/>
          <w:lang w:bidi="fa-IR"/>
        </w:rPr>
        <w:t>وقتی اجتماع دو نحوه ملکیت نسبت به شیئ واحد ممکن است اجتماع همین دو اعتبار و دو جهت نسبت به مالک واحد هم ممکن است اگر دار می تواند مملوک باشد اعتباراً و حقیقتاً، مالک هم می تواند اعتباراً و حقیقتاً ملکیت داشته باشد پس خداوند از یک جهت ملکیت تکوینی و حقیقی دارد و از یک جهت ملکیت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بیان را برای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می کنیم؛ پیامبر یک نحوه ولایت تکوینی دارد و به اعتبار این ولایت تکوینی می تواند مالکیت تکوینیه هم داشته باشد به اعتباری هم که یک انسان است مثل سایر انسان ها می تواند مالک اموال شود به ملکیت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احتمال پنجم این شد که خدا و رسول هم ملکیت تکوینی نسبت به خمس داشته باشند و هم ملکیت اعتباری؛ هر دو جهت با هم نسبت به این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هم باطل است و فساد آن از آنچه در رد احتمالات گذشته گفتیم معلوم می شود چون اساساً ملکیت اعتباریه نسبت به خداوند معنی ندارد حال چه به تنهایی آن را برای خدا قائل شوید و چه به ضمیمه ملکیت تکوینی؛ اساساً عقلا برای خداوند چنین ملکیتی را اعتبار نمی کنند و معنی ندارد که خداوند مالک یک چیزی باشد مثل مالکیت زید نسبت به دار و ثوب و فرس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چنانچه گفتیم اگرچه ملکیت اعتباری برای رسول خدا ممکن است ولی ادعای ملکیت تکوینی چه برای خداوند و چه برای رسول خدا در این مقام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مقامی نیست که ما مباحث دقیق فلسفی و عرفانی را وارد بکنیم چون بحث از یک حکم فقهی عقلائی می باشد و ورود به دایره این مباحث به هیچ وجه ارتباطی به این مقام ندارد لذا احتمال پنجم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و رسول مکرم اسلام مالک خمس و انفال باشند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الریاسة الالهیه و الولایة الالهیه بالملکیة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مالک به ملکیت اعتباری باشد اما از این جهت که ریاست الهی و ولایت الهی دارد یعنی ذات خداوند و رسول مالک خمس و انفال است اما به این جهت و به این علت که ریاست و ولایت الهی دارد یعنی ریاست الهیه و ولایت الهیه جهت و حیثیت تعلیلیه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مسئله روشن شود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مالک عنوان رئیس و ولی است ولی به ملکیت اعتباری یعنی اگر خدا مالک این عالم و اموال است به این جهت است که او رئیس و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خمس و انفال است به این خاطر است که رئیس است و ولایت دارد پس مالک طبق این احتمال نفس الرئیس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رئاسةٌ الهیه پس مالک طبق این احتمال نفس الرئیس است و ملکیت هم یک ملکیت اعتباریه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هم باطل است؛ اساس بطلان این احتمال همان است که در گذشته گفتیم به اینکه به طور کلی التزام به ملکیت اعتباریه برای خداوند تبارک و تعالی صحیح نیست؛ چون لوازم ملکیت اعتباریه نسبت به خداوند قابل 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خمس و انفال جهة الریاسة و الولایة باشد و ملکیت هم ملکیت ملکیت اعتباریه؛ فرق بین این احتمال و احتمال قبلی در این است که طبق احتمال ششم مالک نفس الرسول و خداوند است من جهة الریاسة اما اینجا مالک جهت است یعنی آن جهت ریاست و ولایت مالک است و کاری به اینکه چه کسی رئیس هست،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هم مردود و باطل است؛ غیر از اشکالی که در اصل ملکیت اعتباریه نسبت به خداوند وجود دارد که گفتیم اصلاً خدا نمی تواند به ملکیت اعتباریه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مهم اینجا این است که این مخالف با ظواهر ادله است ظواهر ادله این است که خود خدا و رسول مالک هستند نه آنکه جهت ریاست و ولایت مالکیت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عمده اشکال این احتمال آن است که با ظواهر ادله اعم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خمس و آیه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سازگار نیست؛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خمسه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خدا و رسول مالک هستند نه جهت ریاست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بگوییم مالک در خداوند جهت الوهیت است و در پیامبر جهت رسالت و ملکیت هم ملکیت اعتباریه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هفتم مالک یک جهت بود که هم بر خدا قابل تطبیق بود و هم بر رسول و آن هم جهت ریاست و ولایت بود اما در این احتمال نسبت به خداوند می گوییم مالک عبارت است از جهت الوهیت و نسبت به رسول مالک عبارت است از جهت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اشکال این احتمال غیر از مشکله ملکیت اعتباری این است که بین دو ملکیت تفکیک شده یعنی همان اشکالی که در احتمال قبلی بود، اینجا هم وجود دارد و آن اینکه مخالف با ظواهر ادله است به علاوه مشکل خاص این احتمال تفکیک بین الملکیتین است و این تفکیک همان گونه که در بررسی احتمالات قبلی گفتیم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ادله به خصوص آیه خمس و آیه انفال این است که یک وحدت سیاق اینجا وجود دارد وقتی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خمسه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ملکیت خدا و رسول از یک جنس و یک سنخ است و همان چیزی که درباره ملکیت خدا می گوییم درباره ملکیت رسول هم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ملکیت خداوند یک حیثیت داشته باشد و ملکیت رسول یک حیثیت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هر نوع تفکیک بین الملکیتین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اشکال دیگری که اینجا وجود دارد این است که وقتی جهت الوهیت یک مصداق بیشتر ندارد ما دیگر نمی توانیم مالک را این جهت قرار دهیم؛ اگر جهت الوهیت مصادیق متعدد داشت که می توانست بر افراد مختلف منطبق شود، می گفتیم این جهت می تواند مالک شود اما وقتی جهت الوهیت قائم به شخص واحد است و آن هم الله است دیگر وجهی برای اینکه مالک را جهت الوهیت قرار دهیم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بگوییم خداوند تبارک و تعالی مالک تصرف است به این معنی که ولایت در تصرف دارد و رسول مکرم اسلام مالک خمس و انفال است به ملکیت اعتباریه؛ پس وقتی گفته می شود خدا مالک خمس است یعنی اصلاً ملکیت به این معنای متعارف نیست بلکه به این معناست که ولایت در تصرف دارد اما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دارد نسبت به خمس و انفال به نحو مالکیت اعتباریه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هم باطل است چون مهمترین مشکله این احتمال تفکیک بین الملکیتین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نُه احتمال باطل و مبتلا به اشکال است؛ برخی مخالف ظواهر ادله و بعضی مستلزم تفکیک بین الملکیتین و بعضی نیز مخالف با اعتبار عقلا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احتمال دهم که حق در مسئله است و ما مؤیداتی را هم برای این احتمال بیان خواهیم کرد و به علاوه هیچ کدام از اشکالات قبلی متوجه این احتمال نیست این است که خدا و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تصرف در این اموال دارند یعنی هم خدا ولی در تصرف است نه اینکه مالک باشد به معنای متعارف همان گونه زید نسبت به دار مالک است و رسول هم مالک نسبت به این اموال هست اما نه آن گونه که زید نسبت به ثوب مالک است ائمه هم کذالک بلکه خدا و رسول و ذوی القربی مالک تصرف هستند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الولایة فی التصرف فی هذه الاموال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احتمال ولایت در تصرف یعنی اینکه ضمن اینکه این اموال ملک حساب می شود اما خدا و رسول و اهل بیت اولی هستند از آن مردم نسبت به اموالشان؛ این یک احقیت و اولویت است که خود این اولویت یک امر عقلائی است وقتی می گوییم خدا ولی در تصرف است ولایت خداوند بالاصالة است و توسط کسی منصوب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رسول ولایتی را جعل کرده یعنی منصوب از طرف خدا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منصوب از طرف خداوند و از طرف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می گوییم اینها مالک خمس هستند یعنی یک ولایتی در تصرف به آنها داده شده لذا خمس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ولایت رسول خداست و دیگر امام معصوم ولایت در تصرف در زمان رسول خدا ندارد چون امام در زمان رسول، ولی نیست اما بعد از وفات رسول به عنوان ولی محسوب می شود لذا این اموال تحت ولایت او قرار می گیرد لذا حق دارد در این اموال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سهم خود در تصرف را به رسول واگذار کرده است در بعضی روایات مثل روایت حماد بن عیسی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فسهم الله و سهم رسول الله لاولی الامر من بعد رسول الله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سهم خدا و سهم رسول برای اولی الامر بعد از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اینجا نکات متعددی وجود دارد که باید توضیح داده شود که این ولایت در تصرف به چه دلیل اینجا اراده شده؟ چرا می گویید مالک خمس یعنی مالکٌ فی التصرف؟ چرا می گویید به معنای ولایت در تصرف است؟ عرض کردیم به این جهت که اولاً هیچ یک از آن اشکالات گذشته به احتمال و این معنی وارد نیست به علاوه چند مؤید و شاهد داریم که این احتمال را تقویت می کند که إنشاء الله در جلسه آینده مطرح خواهیم کرد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6" w:name="pg10688_106810"/>
    </w:p>
    <w:p>
      <w:pPr>
        <w:pStyle w:val="Heading2"/>
        <w:numPr>
          <w:ilvl w:val="1"/>
          <w:numId w:val="1"/>
        </w:numPr>
        <w:rPr/>
      </w:pPr>
      <w:bookmarkStart w:id="17" w:name="__RefHeading___Toc1517476_1051229030"/>
      <w:bookmarkStart w:id="18" w:name="_Toc6"/>
      <w:bookmarkEnd w:id="16"/>
      <w:bookmarkEnd w:id="17"/>
      <w:r>
        <w:rPr>
          <w:rtl w:val="true"/>
        </w:rPr>
        <w:t>جلسه</w:t>
      </w:r>
      <w:r>
        <w:rPr>
          <w:rtl w:val="true"/>
        </w:rPr>
        <w:t xml:space="preserve">: </w:t>
      </w:r>
      <w:r>
        <w:rPr/>
        <w:t>5</w:t>
      </w:r>
      <w:bookmarkEnd w:id="1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احتمالات</w:t>
      </w:r>
    </w:p>
    <w:p>
      <w:pPr>
        <w:pStyle w:val="BookText"/>
        <w:rPr/>
      </w:pPr>
      <w:r>
        <w:rPr>
          <w:rFonts w:ascii="IRNazanin" w:hAnsi="IRNazanin" w:eastAsia="IRNazanin"/>
          <w:color w:val="111111"/>
          <w:sz w:val="28"/>
          <w:sz w:val="28"/>
          <w:szCs w:val="28"/>
          <w:rtl w:val="true"/>
          <w:lang w:bidi="fa-IR"/>
        </w:rPr>
        <w:t>دهگانه در معنای ملکیت خمس و نظر مختار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پیرامون معنای ملکیت خمس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احتمال در این رابطه ذکر کردیم؛ احتمال صحیح و مورد قبول این است که خداوند تبارک و تعالی و رسول مکرم اسلام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خمس و انفال ولایت در تصرف دارند یعنی مالک در تصرف هستند این ولایت برای ولی خدا در هر عصری ثابت است در عصر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ولایت برای او و پس از عصر رسول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در عصر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بحث این است که در عصر غیبت آیا ولایت نسبت به خمس و انفال برای نواب عام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فقها ثابت است یا نه؟ آنچه که اجمالاً در این مقام می توان عرض کرد این است که اگر نیابت عامه و ولایت عامه را برای فقها بپذیریم قهراً ولایت در تصرف در خمس و انفال هم برای فقها ثابت می شود اما اگر این ولایت را برای فقها در عصر غیبت قائل نباشیم آن وقت باید راه دیگری برای صرف این اموال در مصارفش اختیار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جای خودش ثابت کردیم که این ولایت در عصر غیبت برای فقها ثابت است؛ ادله ولایت عامه برای فقها هم اثبات ولایت می کند حال در محدوده و دامنه آن وارد نمی شویم ولی طبق مبنای مختار به مقتضای ادله این ولایت برای فقها ثابت است در جمیع آنچه که برای ائمه ثابت است مگر مواردی که اختصاص به امام معصوم دارد؛ بعضی از امور مختص به امام معصوم است در غیر این مورد شأن حکومت و ولایت که برای رسول خدا و ائمه ثابت بود برای فقها هم ثابت است قهراً کسی که آن ولایت را برای فقها بپذیرد در رابطه با خمس هم قطعاً این ولایت وجود دارد چون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 نسبت به خمس و انفال و زکوات و امثال ذلک به واسطه همان شأن و جایگاه امامت و حکومت است و این شأن برای فقها هم ثابت است لذا این ولایت در تصرف برای فقها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بیشتر این بحث باید در جای خود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آیا اساساً سهم امام را به چه کسی باید داد؟ آیا سهم امام باید به فقیه داده شود یا با اذن فقیه صرف شود؟ آیا سهم امام به عنوان اموالی که در اختیار فقیه است، در مصرفش نیاز به اذن دارد؟ اینها مباحثی است که ما بعداً در بحث از قسمة الخمس إنشاء الله طرح خواهیم کرد اما آنچه که ما در این مقام مورد اشاره قرار می دهیم اجمالاً این است که خمس و انفال در اختیار رسول و ائمه و نواب عام آنهاست یعنی ملک آنها نیست بلکه این اشخاص ولایت در تصرف دارند و در تصرف نسبت به سایر مردم اولی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ما در بین احتمالات ده گانه تقویت کردیم؛ ممکن است این سؤال ایجاد شود که چرا این احتمال مورد قبول قرار گرفت و احتمالات دیگر کنار گذاشته شد؟عرض کردیم به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عدم ورود اشکالات سابق الذکر بر این احتمال؛ ما نسبت به همه آن نه احتمال اشکالاتی را مطرح کردیم که بعضی مشترک الورود بود و بعضی اختصاصی به بعضی از احتمالات وارد بود اما هیچ کدام از آن اشکالات به احتمال دهم وارد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 است که ما مؤیدات و شواهدی بر صحت و تقویت این احتمال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 نظر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مؤید و شاهد بر این مدعی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اول اینکه این احتمال مطابق با اعتبار عقلائی است یعنی عقلا نسبت به بعضی از اموال در هر عصر و دوره و منطقه ای این اعتبار را دارند که حکومت و حاکمیت و دولت در تصرف نسبت به آن اموال اختیار و ولایت دارد حتی ممکن است کسی ادعا کند که ملکیت اعتباری دول را نسبت به این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ما این ملکیت اعتباری را در ما نحن فیه به دلایلی رد کردیم اما بالاخره 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مثلاً در کشور ما نفت از منابع زیر زمینی می باشد و از انفال است زمان طاغوت هم این به عنوان چیزی که در اختیار دولت است محسوب می شد و در کشورهای دیگر هم که با ادیان و مذاهب مختلف و روش های حکومتی مختلف هستند همین مسئله مشاهده می شود؛ عقلا این اموال را مال دولت می دانند یعنی دولت را مختار در تصرف در این اموال می دانند حتی اینها را ملک این دولت 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سپردن اختیار اموال مثل خمس و انفال، زکوات به حاکم و ائمه و رسول موافق با اعتبار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احتمالات گذشته این موافقت را ندارند بله فقط در یک صورت آن هم ملکیت اعتباری منصب و جایگاه می توان گفت که اعتبار عقلا موافق آن احتمال هم هست و گرنه هیچ کس این اموال را ملک شخص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ما ولایت در تصرف را برای اینها قائل شویم موافق با اعتبار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البیع یک عبارتی دارند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بنائهم علی أنّ مثل هذه الاموال للدولة</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اعتبار عقلائی بر این است که مثل این اموال در اختیار دولت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 اینکه این موافق با ظواهر ادله است؛ خصوصاً بعضی از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بالاخره یک معنایی را برای ملکیت خمس باید بگوییم که هم برای خدا تصویر شود و هم برای رسول و ائمه و نواب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مشکله قول به ملکیت حتی ملکیت اعتباری منصب این است که این برای خداوند قابل تصویر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سابقاً گفتیم که اصلاً نمی  شود ملکیت اعتباری را برای خدا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بین احتمالاتی که ما گفتیم ملکیت اعتباری منصب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قابل قبول است به اینکه بگوییم خمس ملک منصب امامت است اما باز هم یک مشکله اساسی دارد و آن اینکه این ملکیت منصب را در مورد خداوند چگونه می خواهیم تصویر کنیم؟ پس باید یک معنایی را اینجا ارائه دهیم که هم در مورد خداوند قابل قبول باشد و هم در مورد رسول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تصرف این خصوصیت را دارد چون اگر ادله را نگاه کنیم مثل آیه خمس ظاهرش این است که همان نحو ملکیتی که برای خدا هست برای رسول هم هست و وحدت سیاق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انفال و روایات هم این چنین است که سیاق آنها در مورد ملکیت خدا و رسول و ائمه واحد است پس باید به گونه ای معنی شود که برای همه قابل تصویر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ملکیت را به معنای ولایت در تصرف بگیریم، این با ظواهر ادله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مؤید دوم موافقت این احتمال با ظواهر ادله است از این جهت که این ادله وحدت سیاق دارند و وحدت سیاق ادله اقتضا می کند معنایی را برای ملکیت ارائه دهیم که هم در مورد خدا و هم رسول و هم ائمه قابل پذیرش باشد و این جز با این احتمال دهم امکان و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سوم اینکه اگر خمس و انفال ملک برای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باید به ارث به وراث اینها می رسید در حالی که قطعاً این اموال به ارث نمی رسد لذا معلوم می شود مسئله ملکیت در کار نیست چنانچه در روایت ابی علی بن راشد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نؤتی بشیء فیقال هذا کان لابی جعفر عندنا فکیف نصنع؟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گاهی چیزهایی برای ما می آورند می گویند این مال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با اینها چکار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 کان لأبی بسبب الامامة فهو لی و ما کان غیر ذلک فهو میراثٌ علی کتاب الله  سنت نبیّه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مال پدر من است به سبب امامت در اختیار من است اما آنچه که مال اوست نه به سبب امامت این بر طبق قانون ارث یعنی آنچه که در کتاب و سنت آمده میراث پدرم است باید بین وراث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از این روایت استفاده می شود این است که بعضی از اموال مربوط به شأن امامت است و این ملک شخصی نیست و قطعاً خمس و انفال به سبب امامت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آنچه از روایات استفاده می شود خمس و انفال مال امام است به سبب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احتمال اینجا وجود دارد که کسی ادعا کند اینها ملک هست ولی ملک منصب است که این احتمال با احتمالی که ما می گوییم فرق می کند؛ احتمالی که ما می گوییم ولایت در تصرف است ولی این احتمال این است که این اموال ملک اینهاست ولی ملک شخص نیست بلکه ملک منصب است اگر کسی بگوید ملک منصب است قهراً ارث دیگر نخواهد بود در ملکیت منصب هم مسئله ارث منتفی است ولی ما معتقدیم که ملکیت للمنصب مردود است و اصلاً ملکیت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مؤید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ملکاً لهم لابدّ و أن یورث مع أنّه لم 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است که این ملک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اشکال کند به اینکه اگر ملکیت منصب را هم قائل شویم این ملکیت هم به ارث گذاشته نمی شود پس مؤید تمام نیست یعنی این مؤید مؤید احتمال دهم نیست و نمی تواند اثبات کند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خمسه و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تصرف است چون اگر قائل شویم خمس ملک منصب امامت است باز هم به ارث نمی رسد پس عدم واقع شدن به عنوان میراث مؤید معنای ولایت در تصرف نیست این می تواند مؤید برای یک احتمال دیگر هم باشد و آن احتمال ملکیت منصب است به عبارت دیگر این مؤید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به عنوان مؤید اینجا آورده ایم نه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ملکیت منصب مشکلاتی دارد که ما نمی توانیم به آن ملتزم شویم اینکه بگوییم منصب امامت به عنوان یک شخص حقوقی مالک خمس است به ملکیت اعتباری این قابل قبول نیست چون ما باید یک معنایی را برای ملکیت بگوییم که برای خداوند هم قابل قبول باشد، در حالی که نمی توانیم برای خداوند این معنی را تصویر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مؤید هم باز به مسئله ارث مربوط می شود یعنی شاهد دیگر برای اینکه خمس و انفال ملک رسول و ائمه نیست این است که اگر اینها ملک بود قهراً حکم ارث نسبت به اینها باید تخصیص می خورد در حالی که حکم ارث تخصیص نخورده و این نشان می دهد اینها ملک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حسب آیات و روایات قانونی داریم به نام قانون ارث مثلاً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 دو برابر زن ارث می برد یا اینکه چه کسانی ارث می برند و ارث در چه اموالی هست بالاخره مجموعه آیات وروایات ما قوانینی را به عنوان قانون ارث بیان کرده اند در هیچ یک از قوانین ارث، خمس و انفال تخصیص نخورده؛ اگر اینها ملک بودند باید ادله ارث و قانون ارث تخصیص می خورد و گفته می شد مثلاً هر کسی بمیرد اموالش به ارث گذاشته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الخمس و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 الا فی الخمس و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اموال ملک بود حتماً باید این تخصیص ذکر می شد و چون این تخصیص ذکر نشده این نشان می دهد خمس و انفال جزء املاک نیست و خروج خمس و انفال از دایره املاک خروج تخصصی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مقدمه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نتیجه بحث ما در مقدمه سوم پیرامون معنای ملکیت خمس این شد که اگر گفته می شود خمس لله و للرسول و لذی القربی و اگر گفته می شود خمس ملک خدا و رسول و ائمه است این به معنای ملکیت در تصرف است و به این معناست که اینها اولی هستند در تصرف از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از همه احتمالات دیگر اقوی می باشد چون اشکالاتی که متوجه سایر احتمالات بود متوجه این احتمال نیست و هم چنین چهار مؤید هم برای آن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با این مطالبی که ما بیان کردیم یک مشکله عمده در آن روایاتی که قبلاً اشاره کردیم حل می شود؛ اصلاً ما از اول ملکیت در خمس را معنی کردیم به دو هدف اولاً اینجا ببینیم به چه معناست و دوم اینکه ما مشکلی با بعضی از روایات داشتیم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الدنیا کلها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چه معناست؟</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را در جلسه آینده إنشاء الله عرض خواهیم کرد که با این تفسیر از ملکیت مشکله آن روایات هم حل می 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9" w:name="pg10688_106813"/>
    </w:p>
    <w:p>
      <w:pPr>
        <w:pStyle w:val="Heading2"/>
        <w:numPr>
          <w:ilvl w:val="1"/>
          <w:numId w:val="1"/>
        </w:numPr>
        <w:rPr/>
      </w:pPr>
      <w:bookmarkStart w:id="20" w:name="__RefHeading___Toc1517478_1051229030"/>
      <w:bookmarkStart w:id="21" w:name="_Toc7"/>
      <w:bookmarkEnd w:id="19"/>
      <w:bookmarkEnd w:id="20"/>
      <w:r>
        <w:rPr>
          <w:rtl w:val="true"/>
        </w:rPr>
        <w:t>جلسه</w:t>
      </w:r>
      <w:r>
        <w:rPr>
          <w:rtl w:val="true"/>
        </w:rPr>
        <w:t xml:space="preserve">: </w:t>
      </w:r>
      <w:r>
        <w:rPr/>
        <w:t>6</w:t>
      </w:r>
      <w:bookmarkEnd w:id="2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p>
    <w:p>
      <w:pPr>
        <w:pStyle w:val="BookText"/>
        <w:rPr/>
      </w:pPr>
      <w:r>
        <w:rPr>
          <w:rFonts w:eastAsia="Times New Roman" w:cs="Times New Roman" w:ascii="Times New Roman" w:hAnsi="Times New Roman"/>
          <w:color w:val="111111"/>
          <w:sz w:val="28"/>
          <w:szCs w:val="28"/>
          <w:lang w:val="en-US" w:bidi="en-US"/>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احتمالات</w:t>
      </w:r>
    </w:p>
    <w:p>
      <w:pPr>
        <w:pStyle w:val="BookText"/>
        <w:rPr/>
      </w:pPr>
      <w:r>
        <w:rPr>
          <w:rFonts w:ascii="IRNazanin" w:hAnsi="IRNazanin" w:eastAsia="IRNazanin"/>
          <w:color w:val="111111"/>
          <w:sz w:val="28"/>
          <w:sz w:val="28"/>
          <w:szCs w:val="28"/>
          <w:rtl w:val="true"/>
          <w:lang w:bidi="fa-IR"/>
        </w:rPr>
        <w:t>دهگانه در معنای ملکیت خمس و نظر مختار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مقدمات مباحث خمس بود؛ در مقدمه سوم که بحث در معنای ملکیت خمس بود نتیجه این شد که ملکیت خمس اجمالاً عبارت است از ولایت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اجمالاً برای این است که خمس تقسیم به سهامی می شود یکی سهم امام است و ديگري سهم سادات که هر کدام از این سهام به نحوي تقسيم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از مصارف خمس و اقسام خمس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اجمالاً نتیجه بحث ما در مقدمه سوم پس از بررسی ده احتمال در رابطه با معنای ملکیت نسبت به خمس این شد که خدا و رسول و ائمه و نواب آنها یعنی فقها در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پذیرش ادله ولایت عامه برای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خمس اموال مردم به اینکه در آن تصرف کنند ولایت دارند که البته این تصرف با توجه به شخصیت والیان که رسول و ائمه و فقها جامع الشرایط هستند قطعاً در مسیر صلاح و در جهت اسلام و مسلمین است لذا ما برای آنها ملکیت قائل نیستیم هر چند اکثر بزرگان تعابیرشان ظهور در ملکیت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مشکل بعضی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معنایی که ما برای ملکیت کردیم اشکالی که در بعضی روایات بود بر طرف می شود؛ چنانچه سابقاً گفتیم بعضی از روایات دلالت دارد که ان الدنیا و ما علیها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الدنیا و الآخرة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روایات قبلاً اشاره کردیم حتی در یک روایتی وارد شده که بین ابی مالک حضرمی یکی از دوستان و اصحاب هشام و ابن ابی عمیر بحث شده؛ ابن ابی عمیر معتقد بود و می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کلها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ابی مالک حضرمی در مقابل می گفت که بر طبق بعضی از آیات خمس اموال مال امام است و بقیه آن مال امام نیست؛ بحث این دو نفر به آنجا رسید که نزد هشام رفتند و هشام را داور قرار دادند که هشام به نفع ابی مالک حکم کرد و حق را به سخن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جدایی و قطع رابطه ابن ابی عمیر با هشام گردید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ما روایاتی از این دست داریم؛ ظاهر این روایات چنانچه اشاره کردیم هم با کتاب و هم سنت و هم فتاوای فقها منافات دارد؛ آیات قرآن دلالت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والارض وضعها للانام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آیاتی دیگری که دلالت دارد بر اینکه خداوند زمین و آسمان را برای مردم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روایات زیادی هم داریم که دلالت می کند بر اینکه مردم چیزهایی را که در این عالم هست را مالک می شوند از جمله زمین مواتی که احیا کرده اند چنانچه در کتاب موات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أرضاً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اینظهور در ملکیت مردم دارد و هم چنین فتاوای فقها در ابواب مختلف فقهی به ویژه در معاملات کاملاً واضح است که برای مردم ملکیت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بین این اخباری که دلالت می کند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الدنیا و ما فیها للرسول و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قرآنی و روایات و فتاوای فقها به نظر می رسد منافات وجود دارد؛ چگونه می شود بین اینها جمع کرد؟</w:t>
      </w:r>
    </w:p>
    <w:p>
      <w:pPr>
        <w:pStyle w:val="BookText"/>
        <w:rPr/>
      </w:pPr>
      <w:r>
        <w:rPr>
          <w:rFonts w:ascii="IRNazanin" w:hAnsi="IRNazanin" w:eastAsia="IRNazanin"/>
          <w:color w:val="111111"/>
          <w:sz w:val="28"/>
          <w:sz w:val="28"/>
          <w:szCs w:val="28"/>
          <w:rtl w:val="true"/>
          <w:lang w:bidi="fa-IR"/>
        </w:rPr>
        <w:t>عرض کردیم با قطع نظر از اشکال سندی که بعضی از روایات دارند، اگر تفسیر درستی از این روایات شود، این منافات بر 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گوید دنیا مال و ملک ائمه است به این معناست که اینها ولایت در تصرف دارند یعنی همان معنایی که ما برای ملکیت در باب خمس کردیم که ملکیت نسبت به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لهم ولایةً فی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منافات بر طرف می شود پس با تفسیری که ما از ملکیت کردیم مشکله این روایات هم بر 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تعبد به این روایات این است که رسول گرامی اسلام و خداوند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تصرف نسبت به همه این دنیا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و رسول و ائمه ولایت در تصرف در همه اموال دارند پس خمس چیست؟</w:t>
      </w:r>
    </w:p>
    <w:p>
      <w:pPr>
        <w:pStyle w:val="BookText"/>
        <w:rPr/>
      </w:pPr>
      <w:r>
        <w:rPr>
          <w:rFonts w:ascii="IRNazanin" w:hAnsi="IRNazanin" w:eastAsia="IRNazanin"/>
          <w:color w:val="111111"/>
          <w:sz w:val="28"/>
          <w:sz w:val="28"/>
          <w:szCs w:val="28"/>
          <w:rtl w:val="true"/>
          <w:lang w:bidi="fa-IR"/>
        </w:rPr>
        <w:t>به حسب واقع ولایت آنها یک ولایت کامله و تامه است و این ولایت را هم خدا برای آنها قرار داده است ولایت خداوند نسبت به همه این عالم اصالت دارد لذا همه این دنیا تحت ولایت خداست؛ خدا این ولایت را برای پیامبر و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جعل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 و ثبوت این ولایت هست و تردیدی در احقیت و اولویت تصرف ائمه نیست اما در مقام عمل، ائمه ملتزم هستند به اینکه از آنچه در دست مردم است اجتناب کنند مگر به سبب یکی از اسباب ظاهره مقرره در شریعت که آنها هم می توانند مالک شوند یعنی درست است که همه این دنیا مال ائمه است ولی اگر بخواهند در خانه ای ساکن شوند باید آن را خریداری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سخن هایی که در این رابطه ذکر شده به نظر ما باطل است؛ التزام به ملکیت طولیه در حل مشکله این روایات قابل قبول نیست بعضی مثل محقق همدانی</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قائل به مالکیت طولیه شده اند یعنی می گویند خدا مالک است رسول مالک است ائمه مالک هستند و مردم هم مالک هستند و به عبارتی همه مالک هستند؛ اینکه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الدنیا و ما فیها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دنیا ملک رسول است و ملک امام است و ملک مردم هم هست لکن ملکیت اینها در عرض هم نیست که هم زمان هم زید مثلاً مالک این خانه باشد و هم رسول خدا مالک باشد بلکه ملکیت طولیه است مثل ملکیت مولی و عبد نسبت به آنچه که در اختیار عبد است که در آنجا اگر گفته می شود مولی مالی را به عبد هدیه می کند آیا عبد حقیقتاً مالک آن می شود؟ بله مالک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التصرف کیف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ملکیت عبد نسبت به آن مال به گونه ای نیست که علاقه مولی منقطع شود و ضمن اینکه عبد ملکیت دارد سایه ملکیت مولی روی سر عبد هست و هر لحظه بخواهد می تواند ملکیت را از او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هم نسبت ملکیت خدا و رسول و ائمه به آنچه در دست مردم است این گونه است یعنی مردم مالک خانه و اموالشان هستند اما خدا هم مالک است و رسول هم مالک است و هر گاه که رسول بخواهد می تواند این ملکیت را از او سلب کنند لکن ملکیت ها در طول 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عده ای برای حل مشکله این روایات قائل به ملکیت طولیه اعتباریه شده اند ولی این قول به نظر ما باطل است؛ ما از راه مالکیت طولیه نمی توانیم مشکله منافات این روایات را حل کنیم چون مالکیت طولیه و عرضیه و اصلاً مالکیت اعتباریه برای خدا و رسول باطل است چنانچه سابقاً در رد معنای ملکیت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راه حل مشکل منافات این روایات با کتاب و سنت و فتوای فقها این است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لهم ولایةً فی التصرف و أنّهم اولی من الناس فی التصرف فی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مبنا را ما برای خمس، انفال، زکوات، فیء و امثال آن که هر جایی مالی در اختیار ولی است به واسطه ولایت این را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اصل این مبنا را اختیار کرده 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مناسبت در بحث از آیه خمس و آیه انفال در کتاب البیع بیان کرده 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حال می خواهیم از همان روایت ابن ابی عمیر یک شاهدی را بر مدعا ذکر کنیم؛ روایتی که به حسب ظاهر منافات دارد با فتاوا و سنت و کتاب اما جمله ای در این روایت هست که این روایت در این صورت ممکن است بتواند مؤید همین برداشت و احتمالی باشد که ما می گوییم؛ ابن ابی عمیر یک جمله ای 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کلها للامام علی جهة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صریح است و می گوید دنیا علی جهة الملک مال امام است ولی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اولی بها من الذین فی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بتوان این اولویت را به همان معنایی که ما ذکر کردیم برگردان، اگرچه عبارت او چندان قابلیت این حمل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 چهار مقدمه از مباحث مقدماتی خمس را ذکر کردیم مقدمه اول زمان تشریع خمس بود و مقدمه دوم تعریف خمس بود و مقدمه سوم وجوه تشریع آن بود و مقدمه چهارم بحث در معنای ملکیت در خمس بود که ما ده احتمال را مطرح کردیم و نه احتمال را باطل دانسته و احتمال دهم که منظور از ملکیت در خمس ولایت در تصرف هست را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متعلق به شخص است یا منصب؟</w:t>
      </w:r>
    </w:p>
    <w:p>
      <w:pPr>
        <w:pStyle w:val="BookText"/>
        <w:rPr/>
      </w:pPr>
      <w:r>
        <w:rPr>
          <w:rFonts w:ascii="IRNazanin" w:hAnsi="IRNazanin" w:eastAsia="IRNazanin"/>
          <w:color w:val="111111"/>
          <w:sz w:val="28"/>
          <w:sz w:val="28"/>
          <w:szCs w:val="28"/>
          <w:rtl w:val="true"/>
          <w:lang w:bidi="fa-IR"/>
        </w:rPr>
        <w:t xml:space="preserve">مقدمه پنجم این است که خمس مال اشخاص اینهاست یا مال منصب اینها؟ اینکه می گوییم خمس مال اشخاص است یا مال منصب اگر احتمالات و اقوالی را که در مقدمه چهارم بحث کردیم مورد توجه قرار گیرد به طور کلی همه آن احتمالات و اقوال در دو محور قابل تقسیم است یکی اینکه خمس ملک است به یکی از آن معانی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ملکیت حقیقیه یا ملکیت تکوینیه و یا ملکیت اعتباریه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اکثر آن احتمالات حول این محور قرار داشت که خمس ملک است قول و احتمال دیگر این است که خمس ملک نیست بلکه تحت ولایت و تصرف ائمه است؛ مجموع اقوال و محتملات در این دو قابل تجمیع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ملک بگوییم و چه ولایت، آیا این ملک شخص است یا ملک منصب؟ آیا این ولایت مال شخص است یا مال منصب است؟ چه فرقی بین این دو وجود دارد؟ اگر بگوییم ملک شخص است یکی از آثارش این است که قابل ارث است؛ این مطالب را باید به صورت مبسوط مورد بررسی قرار دهیم و آیا قابل بازگشت به یکدیگر هستند یا خیر؟بحث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چهار احتمال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خمس ملک لأشخاصهم و دوم اینکه خمس ملک لمنصبهم و سوم اینکه ولایت برای این اشخاص ثابت است و احتمال چهارم اینکه ولایت برای منصب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کنیم که کدامیک از این چهار احتمال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پاسخ به این سؤال که آیا خمس مال اشخاص است یا ملک منصب و آیا خمس تحت ولایت شخص رسول خداست یا تحت ولایت منصب رسول یعنی رسالت است؟ باید این چهار احتمال را مطرح و مورد بررسی قرار دهیم إنشاء الله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2" w:name="pg10688_106815"/>
    </w:p>
    <w:p>
      <w:pPr>
        <w:pStyle w:val="Heading2"/>
        <w:numPr>
          <w:ilvl w:val="1"/>
          <w:numId w:val="1"/>
        </w:numPr>
        <w:rPr/>
      </w:pPr>
      <w:bookmarkStart w:id="23" w:name="__RefHeading___Toc1517480_1051229030"/>
      <w:bookmarkStart w:id="24" w:name="_Toc8"/>
      <w:bookmarkEnd w:id="22"/>
      <w:bookmarkEnd w:id="23"/>
      <w:r>
        <w:rPr>
          <w:rtl w:val="true"/>
        </w:rPr>
        <w:t>جلسه</w:t>
      </w:r>
      <w:r>
        <w:rPr>
          <w:rtl w:val="true"/>
        </w:rPr>
        <w:t xml:space="preserve">: </w:t>
      </w:r>
      <w:r>
        <w:rPr/>
        <w:t>7</w:t>
      </w:r>
      <w:bookmarkEnd w:id="2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متعلق به منصب است يا شخص؟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مقدماتی که در ابتدای کتاب الخمس باید مورد بررسی قرار گیرد این بحث است که آیا خمس متعلق به اشخاص مذکور در ادله است یا متعلق به منصب حاکمیت و ولایت است؟ عرض کردیم ثبوتاً چهار احتمال قابل تصویر است احتمال اول اینکه بگوییم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 یا کل سهمین آن بنا بر اختلافی که وجود دارد و بعداً معلوم خواهد شد ملک اشخاص است یعنی ملک شخص رسول خداست و اگر هم به ادله ای بعداً برای فقها در عصر غیبت ثابت شد ملک شخص آنهاست این احتمال که خمس ملک للاشخاص است شاید مشهورترین وجهی باشد که در بین این وجوه پذیرفته شده یعنی اکثریت فقها و مشهور فقها قائلند به اینکه خمس ملک این اشخاص است احتمال دوم اینکه این ملک منصب است منصب یعنی همان منصب امامت و ولایت احتمال سوم اینکه این اشخاص در خمس ولایت دارند یعنی الولایة ثبت لهذه الاشخاص و احتمال چهارم اینکه ولایت در تصرف در خمس برای منصب اینها یعنی امامت و حاکمیت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وجه قابل تصویر است که آنها را مورد بررسی قرار می دهیم تا حق در مسئله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اینکه خمس ملک اشخاص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تصویرش روشن است و نیاز به توضیح ندارد وقتی می گوییم ملک اشخاص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مالکيةٌ بالنسبة الی هذه الاموال کمالکیة سایر الناس بالنسبة الی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زید مالک دار می شود آنها هم مالک خمس می شوند و ملکیت آنها هم یک ملکیت اعتباری است بنابراین هیچ فرقی با ملکیت سایر مردم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احتمال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فساد و بطلان اين احتمال از مباحثی که در گذشته داشتیم کاملاً و واضح و روشن است اگرچه عبارات قوم اکثراً مشعر به همین احتمال است اما قول به ملکیت آن هم برای اشخاص توالی فاسده ای دارد که به آنها نمی توان ملتزم شد چنانچه سابقاً بیان کردیم از جمله اینکه اگر ملک برای اشخاص باشد باید به ارث برسد در حالی که به ارث نمی رسد و هم چنین مخالف ظاهر بعضی از روایات است که دلالت می کنند بر اینکه خمس متعلق به اشخاص نیست از جمله روایت ابی علی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لأبی بسبب الامامة فهو لی و ما کان غیر ذلک فهو میراثٌ علی کتاب الله و سنة نبّی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معلوم است که انفال به سبب امامت برای امام ثابت شده خمس هم مانند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تعلق انفال و فیء به این منصب تردیدی نیست در خمس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اظهر از این روایت است روایتی است که بزنطی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أنماغنمتم من شیءٍ فأنّ لله خمسه و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بزنطی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لله فلرسول الله و ما کان لرسول الله فهو للامام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هر صورت با اینکه مشهور فقها قائل به این وجه هستند؛ همان گونه که سابقاً در بررسی احتمالات ده گانه به تفصیل قول به ملکیت اعتباریه آن هم برای شخص رسول خدا و ذی القربی را باطل کردیم، اين وجه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نیازی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که خمس ملک برای منصب است؛ این احتمال بیشتر در بین بعضی متأخرین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اینها منصب یک شخصیت حقوقی است حاکمیت و ولایت و امامت یک جایگاه حقوقی دارد و همان گونه که اشخاص حقیقی می توانند مالک شوند شخص حقوقی هم می تواند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همان طور که ملکیت را برای اشخاص اعتبار می کنند برای منصب و جایگاه هم اعتبار می کنند و در بین عقلا هم این یک امر متداولی است؛ می گویند اگر به سیره و روش عقلا رجوع شود خواهید دید که در بین دولت ها همیشه یک سری اموال بوده که مالک اینها دولت است حتی در دولت های غیر اسلامی؛ دولت مالک مثلاً نفت و جنگل و مراتع و معادن و امثال اینهاست و این یک اعتبار عقلايي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یک منصب و جایگاهی دارند خود خداوند هم یک جایگاهی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اصالةً از آنِ خداوند است و بعد در طول ولایت الهیه این ولایت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 شده و سپس برای امام معصوم؛ این یک ولایت طولیه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جایگاه است خداوند و رسول و ائمه به عنوان یک جایگاه و شخصیت حقوقی مالک هستند انفال و خمس را پس در وجه دوم این شخصیت حقوقی مالک خمس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احتمال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محذور این وجه از احتمال اول کمتر است بعضی از اشکالاتی که در احتمال اول وجود داشت اینجا وجود ندارد از جمله اینکه مسئله ارث به عنوان یک مشکل اینجا مطرح نمی شود چون ملک شخص نیست که به ارث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احتمال خمس ملک منصب است که در این صورت طبیعتاً تا زمانی که این شخص در این جایگاه قرار گرفته ملک اوست بعد ملک شخص دیگری می شود که در این جایگاه قرار گرفته لذا به فرزندان و اعقاب او به وراثت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ظاهر بعضی از روایات و ادله هم نیست چون بعضی از ادله مثل روایت ابی علی بن راشد و صحیحه بزنطی که تعلق خمس را به اشخاص نفی می کند و این را متوجه جایگاه می کند مخالفتی ندارد پس بعضی از محاذیر و اشکالاتی که در مورد وجه اول جریان داشت اینجا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یک مشکله ی دیگری دارد که سابقاً هم بیان کردیم؛ در بررسی احتمالات ده گانه اشاره به این مطلب شد و آن اینکه اساساً اعتبار ملکیت در مورد خداوند چه به عنوان ذات خداوند و چه به عنوان آن شخصیت حقوقی و حیثیت ولایتش معنی ندارد اصلاً عقلا چنین ملکیتی را برای خداوند اعتبار نمی کنند؛ ممکن است کسی بگوید عقلا ملکیت را برای ذات خدا اعتبار نمی کنند اما برای این جایگاه ولایتش اعتبار می کنند؛ اما این سخن درست نیست اصلاً عقلا هیچ نوع ملکیت اعتباری ازجنس ملکیت هایی که بین خودشان رواج دارد نه برای ذات خداوند و نه برای آن منصب و جایگاه و آن حیثیت ولایت اعتبار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بخواهیم بگوییم در مورد خداوند این ملکیت یک معنای دیگری دارد و فقط این وجه را نسبت به رسول و ذی القربی بگوییم، مشکله ی آن تفکیک بین الملکیتین يعني ملکیت خداوند و ملکیت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 که کسی در وجه این را بگوید و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ملکیت للمنصب به معنای ملکیت اعتباری برای منصب نیست درست است تعبیر ملکیت به کار رفته اما وقتی مالکیت در اختیار یک منصب و جایگاه قرار می گیرد این معنایی جز ولایت در تصرف ندارد یعنی کسی منظورش این باشد که این منصب مالکیت تصرف دارد که همان ولایت در تصرف است یعنی جواز در تصرف در این اموال اما ملکیت به آن معنی مورد نظر نباشد اگر این احتمال باشد که البته حداقل در عبارات بعضی از کسانی که قائل به این شدند این احتمال شاید قابل قبول نباشد مثلاً از جمله از عبارات آقای شاهرودی این احتمال فهمیده نمی شود یا بعضی دیگر از بزرگان مثل مرحوم آقای منتظری ایشان در تفسیر ملکیت للمنصب یک عبارتی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ملک منصب است مانند سایر ملکیت ها ولی اولویت دارد تصرف کند در این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تا اندازه ای مشعر به این است که مثلاً ولایت در 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تصریح عبارات کسانی که قائل به ملکیت منصب هستند، همین ملکیت للمنصب است و تعبیر ولایت به کار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چنانچه ملاحظه فرمودید قابل قبول نیست مگر اینکه کسی توجیه کند و بگوید منظور از ملکیت منصب، ولایت در تصرف است که در این صورت فیرجع الی 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وجه دوم که بگوییم خمس مملوک به ملکیت اعتباریه است برای این منصب و جایگاه، اگرچه از وجه اول محذور کمتری دارد اما در عین حال خودش هم مبتلا به اشکالاتی است مگر اینکه گفته شود اصلاً منظور و مفهوم ملکیت منصب این است که ولایت در تصرف نسبت به آن مال داشته باشد که اگر این احتمال را بگوییم و این توجیه را بگوییم فیرجع الی الاحتمال الثالث و لکن گفتیم کلمات کسانی که این وجه را پذیرفتند خیلی مساعد با این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اینکه ولایت برای اشخاص اینها ثابت شود یعنی ولایت برای خدا و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ملک؛ به این معنی که خداوند تبارک و تعالی ولی امر خمس و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ولایت خداوند یک ولایت اصلیه و ذاتی است و مجعول نیست و سپس این ولایت از طرف خداوند برای رسول خدا جعل شده و بعد از رسول خدا هم این ولایت از ناحیه خدا و رسول برای ائمه ثابت شده یعنی ولایت خدا و رسول و ائمه در تصرف در خمس یک ولایت طولیه است که در عصر رسول فقط برای رسول و در عصر هر امامی فقط برای همان امام و در عصر غیبت برای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او برایش این ولایت را ثابت کرده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رسول خدا اینجا ولایت دارد من حیث أنه ولیٌّ و حاکمٌ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حیث هم حیث تقیيدیه است نه حیثیت تعلیلیه که واسطه در ثبوت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برای خود رسول است اما به قید اینکه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احتمال اصح احتمالات است و هیچ کدام از اشکالات گذشته اینجا وجود ندارد در احتمالات مختلفی که برای معنای ملکیت و تعلق خمس به خدا و رسول و ائمه بیان کردیم ثابت شد که معنای تعلق خمس به رسول و ائمه همین ولایت است؛ اگر گفته می شود ملک آنهاست یعنی ولایت در تصرف دارند این ولایت در تصرف هم مال شخص اینهاست لکن به حیثیت تقییدیه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می گوییم ولایت برای اینها ثابت است با عنایت به این نکته که لام در ادله ای که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ذکر شده مثلاً در آیه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أنما غنتم من شیءٍ فأنّ لله خمسه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الانفال قل الانفال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هم این تعبیر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للرسول،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به نظر بدوی ممکن است گمان شود این لامی که اینجا هست لام ملکیت است و این ظهور در ملکیت است؛ این عمده ترین استناد کسانی است که قائل به ملکیت برای شخص رسول و ائمه هستند اما این لام اولاً مشترک بين ملکیت و اختصاص است این گونه نیست که اگر ما گفتیم یک چیزی لزیدٍ است این لزوماً بر ملکیت دلالت بکند اما اینجا به دلائل محکم مي توان گفت که این لام، لام اختصاص است یعنی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خمسه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یختص بالله و یختص بالرسول یعنی اختصاص به اینها دارد و نسبت به این مال ولایت دارند و الشاهد علی ذلک اینکه در آیه انفال که سخن از این است که انفال برای خدا و رسول است، آنجا قطعاً ملک خدا و رسول نیست چون همه می گویند انفال مال حاکمیت و دولت و امامت است اگر ما گفتیم در انفال این گونه است در خمس هم همین گونه خواهد بود لذا این احتمال که ما بگوییم خمس تحت ولایت رسول خدا و ائمه است آن هم شخص خدا و رسول و ائمه، این احتمالی است که هیچ مانع و مزاحمی ندارد و اشکالی متوجه آن نیست و اینکه کسی بخواهد این احتمال را با ظهور لام در ملکیت رد کند این سخن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وجه چهارم خواهد بود که منظور ولایت منصب است و چند احتمال در این وجه تصویر می شود که بعضی از احتمالات اصلاً باطل است و طبق یک احتمال به وجه سوم بر می گیرد لذا نتیجه اینکه آنچه برای ائمه و رسول خدا در مسئله خمس ثابت است یعنی لهم ولایة فی التصرف</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5" w:name="pg10688_106818"/>
    </w:p>
    <w:p>
      <w:pPr>
        <w:pStyle w:val="Heading2"/>
        <w:numPr>
          <w:ilvl w:val="1"/>
          <w:numId w:val="1"/>
        </w:numPr>
        <w:rPr/>
      </w:pPr>
      <w:bookmarkStart w:id="26" w:name="__RefHeading___Toc1517482_1051229030"/>
      <w:bookmarkStart w:id="27" w:name="_Toc9"/>
      <w:bookmarkEnd w:id="25"/>
      <w:bookmarkEnd w:id="26"/>
      <w:r>
        <w:rPr>
          <w:rtl w:val="true"/>
        </w:rPr>
        <w:t>جلسه</w:t>
      </w:r>
      <w:r>
        <w:rPr>
          <w:rtl w:val="true"/>
        </w:rPr>
        <w:t xml:space="preserve">: </w:t>
      </w:r>
      <w:r>
        <w:rPr/>
        <w:t>8</w:t>
      </w:r>
      <w:bookmarkEnd w:id="2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متعلق به منصب است يا شخص؟</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w:t>
      </w:r>
    </w:p>
    <w:p>
      <w:pPr>
        <w:pStyle w:val="BookText"/>
        <w:rPr/>
      </w:pPr>
      <w:r>
        <w:rPr>
          <w:rFonts w:ascii="IRNazanin" w:hAnsi="IRNazanin" w:eastAsia="IRNazanin"/>
          <w:color w:val="111111"/>
          <w:sz w:val="28"/>
          <w:sz w:val="28"/>
          <w:szCs w:val="28"/>
          <w:rtl w:val="true"/>
          <w:lang w:bidi="fa-IR"/>
        </w:rPr>
        <w:t xml:space="preserve">القعده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مقدمه پنجم که بحث در این است که خمس آیا برای اشخاص است یا برای منصب، ثبوتاً چهار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اینکه ملک برای اشخاص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 ملک برای منصب باشد که طبق یک احتمال گفتیم این معنی باطل است و یک احتمال هم این است که رجوع به احتمال و وجه سوم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بود که ولایت برای اشخاص ثابت شود من حیث أنّ لهم ولایةً و امامة بالحیثیة التقییدیة که این احتمال، وجه مورد قبول است و نظر مختار همین احتمال است چون اشکالات دو وجه قبلی اینجا وارد نیست و به علاوه مؤیداتی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چهارم این است که ولایت در تصرف خمس برای منصب امامت و ولایت ثابت باشد یعنی این جایگاه و این منصب یک اختیاراتی دارد از جمله اختیارات این منصب و این جایگاه سرپرستی اموالی مثل خمس و انفال و زکوات است منظور از ولایت در تصرف برای منصب یعنی جایگاه امامت و ولایت و حاکمیت دارای اختیاراتی است و به شخص کاری ندارد این منصب یک اختیاراتی دارد از جمله این اختیارات سرپرستی انفال، خمس، زکوات که هر نحوه صلاح باشد در این اموال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خودش به چند نحوه قابل تفسیر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منظور این باشد که ولایت در تصرف نسبت به این اموال برای رسول خدا و ائمه ثابت است و ولایت جهت تعلیلیه داشته و واسطه در ثبوت باشد چنانچه گفتیم این معنی که جهت تعلیلیه برای ولایتیا ملکیت در نظر گرفته شود باطل است چون این خلاف ادله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در وجه چهارم اینکه جهت ولایت و جهت حاکمیت و جهت امامت اختیار داشته باشد نسبت به تصرف در خمس که این احتمال هم مخالف ظواهر ادله است چون که چیزی که اشخاص نادیده گرفته شوند قابل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در وجه چهارم اینکه بگوییم منظور از ولایت للمنصب این است که ولایت برای این اشخاص ثابت است من حیث أنّ لهم الولایة بالحیثیة التقییدیة که اگر این احتمال مراد باشد یرجع الی الوجه الثالث و دیگر فرقی بين وجه چهارم و وجه سوم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وجه چهارم اینکه بگوییم ولایت مال منصب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 گوییم ولایت مال منصب ولایت است منظور این است که ولایت در تصرف در خمس و سرپرستی در امر خمس در اختیار منصب ولایت است که چنانچه گفته شد سه احتمال در این وجه وجود دارد که یک احتمال اینکه سرپرستی امر خمس در اختیار اشخاص رسول و ائمه است من جهت ولایتهم لکن بالحیثیة التعلیلیة که این احتمال باطل است  و احتمال دوم اینکه سرپرستی امور خمس و انفال اساساً به اشخاص داده نشده و به جایگاه امامت داده شده که این احتمال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است که در مقدمه چهارم ما به این نتیجه رسیدیم خمس، انفال و زکوات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تبارک و تعالی و للرسول و للائمه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به این معنی که ملک شخصی آنها باشد و نه به این معنی که ملک منصب آنها باشد و نه به این معنی که سرپرستی این اموال به منصب امامت و ولایت داده شده باشد بلکه به این معناست که سرپرستی امر خمس و انفال یا به عبارت دیگر ولایت تصرف در این اموال به این اشخاص داده شده فی الجمله و اگر ادعا می کنیم این سرپرستی به رسول و ائمه داده شده من حیث ولایتهم و من حیث امامتهم لکن بالحیثیة التقییدیة یعنی هم اشخاص موضوعیت دارند و هم جایگاهشان؛ وقتی می گوییم بالحیثیة التقییدیة یعنی شخص الرسول بما أنه رسولٌ گویا موضوع ولایت در تصرف در خمس دارای دو جزء است یکی اشخاص و یکی عناوینشان مثلاً شخص امام معصوم به قید أنه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بحث در مقدمه چهارم فقط یک نکته ای را اینجا لازم است اشاره کنیم و آن در مورد حوائج شخصیه رسول و ذی القربی است؛ تا اینجا بحث در این بود که خمس اموالی که معین شده و همچنین انفال و زکوات در اختیار رسول و ائمه و ذی القربی است به این معنی که ولایت دارند در این اموال تصرف کنند در جهت صلاح اسلام و مسلمینیعنی فرض این است که رسول و ذی القربی تابع هوی و هوس نیستند که هر گونه بخواهند ولو بر خلاف مصلحت اسلام و مسلمین تصرف کنند حتی کسانی که اینها را ملک این اشخاص می دانند به این جهت توجه دارند که این اشخاص معصوم هستند و اهل صرف در راه نا صواب نیستند حال سؤال این است که حوائج شخصیه رسول خدا و ذریه رسول خدا از این محل قابل تأمین است؟ یعنی حتی رسول خدا برای حوائج شخصی نمی تواند از این مال استفاده کند؟</w:t>
      </w:r>
    </w:p>
    <w:p>
      <w:pPr>
        <w:pStyle w:val="BookText"/>
        <w:rPr/>
      </w:pPr>
      <w:r>
        <w:rPr>
          <w:rFonts w:ascii="IRNazanin" w:hAnsi="IRNazanin" w:eastAsia="IRNazanin"/>
          <w:color w:val="111111"/>
          <w:sz w:val="28"/>
          <w:sz w:val="28"/>
          <w:szCs w:val="28"/>
          <w:rtl w:val="true"/>
          <w:lang w:bidi="fa-IR"/>
        </w:rPr>
        <w:t>پاسخ این است که رفع حوائج شخصیه رسول خدا و ذی القربی هم از این مال جایز است وقتی اختیار این اموال به رسول خدا داده می شود قهراً حوائج شخصی و شئوناتی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این شئون از این محل است چون خود اداره شئون شخصی پیامبر در واقع در جهت صلاح اسلام و مسلمین است یعنی خارج از حیثیت صلاح اسلام و مسلمین نیست البته در صرف در این مورد معلوم است که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ولایت این اشخاص در تصرف در خمس مانع صرف این اموال در حوائج شخصیه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مقدمه ششم از مباحث مقدماتی کتاب الخمس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p>
    <w:p>
      <w:pPr>
        <w:pStyle w:val="BookText"/>
        <w:rPr/>
      </w:pPr>
      <w:r>
        <w:rPr>
          <w:rFonts w:ascii="IRNazanin" w:hAnsi="IRNazanin" w:eastAsia="IRNazanin"/>
          <w:color w:val="111111"/>
          <w:sz w:val="28"/>
          <w:sz w:val="28"/>
          <w:szCs w:val="28"/>
          <w:rtl w:val="true"/>
          <w:lang w:bidi="fa-IR"/>
        </w:rPr>
        <w:t>یکی از مسائلی که در اسلام تأکید فراوان شده مجاهده با نفس است در لسان روایات از مجاهده با نفس به عنوان جهاد اکبر نام برده شده در مقابل جهاد با عدو که به عنوان جهاد اصغر نامیده شده همه فضیلت هایی که برای جهاد اصغر ذکر شده یک طرف جهاد با نفس و یک طرف ارزش و اهمیت جهاد با عدو وقتی است که مجاهده بزرگتر محقق شده باشد؛ تعابیری که درباره جهاد وارد شده خیلی بلند است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جهاد تعبیر می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 یا منهاج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تعبیری دیگری که حضرت درباره مجاهدان 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تفتح لهم ابواب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هم در مورد جهاد و مجاهده مطلب زیاد بیان شده است در سوره نساء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لایستوی القاعدون من المؤمنین غیر اولی الضرر و المجاهدون فی سبیل الله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هیچ گاه قاعدین و کسانی که بدون عذر و بهانه و دلیل خاصی در جهاد شرکت نکردند با کسانی که در راه خدا مجاهدت کردند قطعاً مساوی نیستندیا مثلاً دریک قضیه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 با مراجعه اهل و عیالیک نفری که از دنیا کناره گیری کرده بود و برای عبادت به دامن کوه رفته بود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صبر المسلم فی بعض مواطن الجهاد یوماً واحداً خیرٌ له من عبادة اربعين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شخصی که به زعم خودش همه چیز را رها کرده و به عبادت مشغول شده در بعضی از مواضع مواجهه با دشمن یک روز صبر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برابر سختی ها و مشکلات که جهاد با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شخص از چهل سال عبادت برتر و بالاتر است ما از این جنس امور در شریعت و لسان روایات زیاد داریم؛ اینها باید ما را توجه بدهد به اینکه به حقیقت دین و خواسته خداوند تبارک و تعالی و اولیاء او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در راه خدا و در مقابل عدو با همه ارزشی که دارد در برابر جهاد با نفس جهاد کوچک و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جهاد با نفس است همه ارزش هایی که برای مجاهدان فی سبیل الله ذکر شده به خاطر آن است يعني صرف حضور در جنگ كه مهم نيست اگر كسي در آن جنگ ها شركت مي كرد اما نه براي خدا و به سبب امور و اهداف ديگر؛معلوم است كه اين ارزش ها كه در مورد آن بيان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 عبادة اربعين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ثابت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با نفس برترين جهاد است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لافضيلة كالجهاد و لا جهاد كمجاهدة الهوي</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هيچ فضيلتي مثل جهاد نيست و هيچ جهادي مثل جهاد با نفس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هاي مجاهدان في سبيل الله به خاطر مجاهدت با هواي نفس است كسي كه مجاهده با هواي نفس دارد اهل ايثار و گذشت مي شود مهربان مي شود از خودش و مالش مي گذرد و رنگ و بوي الهي پيدا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هفته دفاع مقدس هم هست آنچه كه در اين ايام مورد توجه است و بايد تكريم شود و مي شود و غرض از تكريم اين ايام مي باشد، تكريم حرب بما هو حرب نيست بلكه تكريم ارزش هاي يك ملت است كه در آن ايام براي دفاع از خودش از همه چيزش گذشت نام دفاع مقدس به اين خاطر است دفاع مقدس يعني دفاع از كشور، دين، اسلام، انقلاب؛ آنچه كه رمز ماندگاري ماست همان ارزش هاست و اين ارزش ها به شعار و لفظ و زبان و غوغا و نوشتار حاصل نمي شود هر چند اينها يك وسيله براي ياد آوري است ولي مقصود غايي نيست اگر شهدائي كه در آن ايام از خود گذشتگي كردند و به شهادترسيدند زندگي ها و وصيت نامه هاي آنها را ببينيد اين وصيت نامه ها گاهي براي انسان تكان دهنده است از باب اينكه انسان مي بيند يك جوان كم سن و سال به چه نقطه و درجه اي از معرفت رسيده كه خيلي ها بعد از سال ها تحصيل و تعلم و تعليم به نقاط نمي رسند؛ اگر كسي از مجاهدان باشد و پا فشاري بر آن خصوصياتي كه در آن دوران حاكم بود داشته باشد اين مصداق اين رواياتي است كه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چنين باشد ابواب سماء كما كان براي او گشوده است اما بودند مجاهديني كه در آن ايام در تاريخ اسلام در ركاب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كردند اما بعداً جذب چرب و شيرين دنيا شدند و تسليم هوي شدند به جاي آنكه با آن مجاهده كنند،‌ تسليم شدند و ابواب سماء به روي آنها بسته شد و از منهاج سعادت دور شدند و اجر و پاداش خود را هم ضايع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 من بر دستان آنها بوسه مي زنم كساني بودند كه شيفته ي دين،خدمت به مردم، نظام بودند و خود خواهي و خود محوري براي آنها معني و مفهوم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خصوصيات و اين ارزش هاست كه به آن دفاع رنگ الهي داد و گرنه در دنيا بسيار جنگ بوده و خيلي ها كشته شده اند اما هدف آنها مقدس نبوده آنچه كه جنگ و دفاع را مقدس كرد اهداف مقدسي بود كه تعقيب مي شد و البته مسيري بود كه به درستي طي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همه همت ما بايد مجاهدت با نفس باشد كه جهاد اكبر است و اگر آن جهاد هم مورد توجه است براي اين است كه اهل آن جهاد و مجاهدين در آن ايام كه فضاي معنوي حاكم بود اين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گاهي انسان مشاهده مي كند كساني كه حتي معلوم نيست در آن دوران حضور داشته و حداقل گرد و خاك جبهه بر آنها نشسته باشد آن چنان با فرياد و مدعيانه و طلب كارانه از ديگران سخن مي گويند و مدعي مي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لايستوي القاعدون من المؤمنين غير اولي الضرر و المجاهدون و المجاهدون في سبيل الله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8" w:name="pg10688_106820"/>
    </w:p>
    <w:p>
      <w:pPr>
        <w:pStyle w:val="Heading2"/>
        <w:numPr>
          <w:ilvl w:val="1"/>
          <w:numId w:val="1"/>
        </w:numPr>
        <w:rPr/>
      </w:pPr>
      <w:bookmarkStart w:id="29" w:name="__RefHeading___Toc1517484_1051229030"/>
      <w:bookmarkStart w:id="30" w:name="_Toc10"/>
      <w:bookmarkEnd w:id="28"/>
      <w:bookmarkEnd w:id="29"/>
      <w:r>
        <w:rPr>
          <w:rtl w:val="true"/>
        </w:rPr>
        <w:t>جلسه</w:t>
      </w:r>
      <w:r>
        <w:rPr>
          <w:rtl w:val="true"/>
        </w:rPr>
        <w:t xml:space="preserve">: </w:t>
      </w:r>
      <w:r>
        <w:rPr/>
        <w:t>9</w:t>
      </w:r>
      <w:bookmarkEnd w:id="3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ششم از مقدماتی که در ابتدای کتاب الخمس لازم مورد اشاره قرار بگیرد درباره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مقدمات شش گانه ای که ما اینجا گفتیم در عبارت تحریر بعضی از آنها بیان شده بود از جمله وجوه تشریع خمس بود که عرض کردیم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وجه اشاره کرده اما ما چهار وجه برای تشریع و وجوب خمس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تعریف خمس بود که این را هم در عبارات تحریر ملاحظه فرمودید اما زمان تشریع خمس و معنای ملکیت خمس و اینکه آیا خمس ملک برای اشخاص است یا منصب یا هیچیک از این دو، این سه مطلب در عبارت تحریر ذکر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پنج مقدمه ای که در ابتدای بحث مورد تعرض قرار دادیم دو مقدمه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ششم که پیرامون وجوب خمس است در عبارت تحریر وجود دارد اما توضیح و تبیین آن را در این جلسه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خمس از فرائض است هیچ تردیدی نیست خمس فی الجمله از واجبات است و این هم بین عامه و هم بین خاصه مورد اتفاق است البته اینکه می گوییم مورد اتفاق عامه و خاصه است صرف نظر از اختلافاتی است که در بعضی از امور وجود دارد یعنی فی الجمله وجوب خمس مورد اتفاق مسلمین است بلکه گفته اند من ضروریات الدین است یعنی اگر کسی خمس را انکار کند کافر است؛ انکار خمس به عنوان یک ضروری دین مستلزم کفر منکر است پس وجوب خمس از ضروریات است و این مطلب مورد تصریح بزرگان فقها در ادوار مختلف واقع شده مانند سید مرتضی</w:t>
      </w:r>
      <w:r>
        <w:rPr>
          <w:rStyle w:val="FootnoteAnchor"/>
          <w:rtl w:val="true"/>
        </w:rPr>
        <w:footnoteReference w:id="33"/>
      </w:r>
      <w:r>
        <w:rPr>
          <w:rFonts w:ascii="IRNazanin" w:hAnsi="IRNazanin" w:eastAsia="IRNazanin"/>
          <w:color w:val="111111"/>
          <w:sz w:val="28"/>
          <w:sz w:val="28"/>
          <w:szCs w:val="28"/>
          <w:rtl w:val="true"/>
          <w:lang w:bidi="fa-IR"/>
        </w:rPr>
        <w:t>، شیخ طوسی</w:t>
      </w:r>
      <w:r>
        <w:rPr>
          <w:rStyle w:val="FootnoteAnchor"/>
          <w:rtl w:val="true"/>
        </w:rPr>
        <w:footnoteReference w:id="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زهره،‌</w:t>
      </w:r>
      <w:r>
        <w:rPr>
          <w:rStyle w:val="FootnoteAnchor"/>
          <w:rtl w:val="true"/>
        </w:rPr>
        <w:footnoteReference w:id="35"/>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چنین در المهذب البارئ</w:t>
      </w:r>
      <w:r>
        <w:rPr>
          <w:rStyle w:val="FootnoteAnchor"/>
          <w:rtl w:val="true"/>
        </w:rPr>
        <w:footnoteReference w:id="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المسائل</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الشیعة</w:t>
      </w:r>
      <w:r>
        <w:rPr>
          <w:rStyle w:val="FootnoteAnchor"/>
          <w:rtl w:val="true"/>
        </w:rPr>
        <w:footnoteReference w:id="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الکلام</w:t>
      </w:r>
      <w:r>
        <w:rPr>
          <w:rStyle w:val="FootnoteAnchor"/>
          <w:rtl w:val="true"/>
        </w:rPr>
        <w:footnoteReference w:id="39"/>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همه اینها تأکید شده بر اینکه خمس از فرائضی است که لاخلاف و لا اشکال فی وجوبه بلکه از ضروریات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صاحب جواهر عبارتی دارند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حالٍ فالخمس فی الجملة ممّا لاینبغی الشک فی وجوبه بعد تطابق الکتاب و السنة و الاجماع علیه بل به یخرج الشاک عن المسلمین و یدخل فی الکافرین کالشک فی غیره من ضروریات الدین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تعبیر صاحب جواهر این است که اگر کسی در وجوب خمس شک کند داخل در کافرین است مانند شک در غیر خمس از ضروریات دین؛ حال آنچه که معروف و مشهور است این است که انکار ضروری دین موجب کفر است اما شک فی نفسه آیا موجب خروج از دین می شود؟ اگر کسی در یک ضروری از دین شک کند آیا این مستلزم خروج از دین است؟ البته انکار ضروری دین به نحوی که مستلزم انکار نبوت و انکار توحید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 مسلم این است که انکار ضروری دین با معنایی که در جای خودش شده مستلزم کفر است اما آیا شک در ضروری دین هم مستلزم کفر است؟ تفصیل این بحث باید در جای خودش انجام شود اما فی الجمله این عبارت و این کلمه صاحب جواهر به نظر می رسد باید درست شود یعنی لعل مراد همان انکار باشد و گرنه صرف شک در این مسئله به نظر می رسد موجب خروج از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اصل وجوب خمس تردید ناپذیر است انکار وجوب خمس انکار ضروری دین است و مستلزم کفر است اما اگر کسی مثلاً خمس را در غیر غنائم دار الحرب منکر شد کما ذهب الیه العامة آیا این منکر ضروری دین است؟ چنین شخصی منکر ضروری مذهب است نه منکر ضروری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غیر غنائم جنگی از ضروریات مذهب شیعه است پس انکار خمس در غیر غنیمت جنگی به معنای انکار ضروری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حتی در بین خود شیعه بعضی معتقدند در عصر غیبت به واسطه اخبار تحلیل اصلاً خمس واجب نیست یعنی خمس به استناد این اخبار برای شیعه مباح 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ابَحنا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به خاطر این اخبار قائل به استحلال شد، حتی دیگر منکر ضروری مذهب نخواهد بود چون اصل خمس، مصارف، تعلقات آن را قبول دارد اما به واسطه اخبار تحلیل قائل به این حکم است در عصر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مسئله در متن تحریر سخنی به میان نیامده است اما اشاره به منع و عدم عمل به این واجب شده است؛ کسی که عملاً خمس ندهد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w:t>
      </w:r>
    </w:p>
    <w:p>
      <w:pPr>
        <w:pStyle w:val="BookText"/>
        <w:rPr/>
      </w:pPr>
      <w:r>
        <w:rPr>
          <w:rFonts w:ascii="IRNazanin" w:hAnsi="IRNazanin" w:eastAsia="IRNazanin"/>
          <w:color w:val="111111"/>
          <w:sz w:val="28"/>
          <w:sz w:val="28"/>
          <w:szCs w:val="28"/>
          <w:rtl w:val="true"/>
          <w:lang w:bidi="fa-IR"/>
        </w:rPr>
        <w:t>من ظالمی حقوقهم و غاصبی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خمس را ندهد ظلم به حق پیامبر و ذریه پیامبر و غصب حق آنها را کرده است و روایات در منع از عدم پرداخت خمس و انذار نسبت به این عمل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عملاً خمس ندهد مثل افرادی که نماز را قبول دارند ولی نماز نمی خوانند کافر شمرده نمی شود مگر اینکه ندادن او به این خاطر است که معتقد باشد اصلاً خمس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در اینجا در مقابل اسلام است نه کفر در مقابل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المانع من الخمس عملاً با اینکه معذب خواهد بود و غاصب حقوق پیامبر و ذریه پیامبر است اما کافر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گروه از دایره اسلام خارج می شود نسبت به مسئله خمس و آن کسانی که رأساً وجوب خمس را انکار کنند اما کسی که عملاً خمس ندهد ولی منکر خمس نیست، هر چند معاقب است اما از دایره اسلام خارج نیست یا کسی که در بین شیعه به واسطه اخبار تحلیل بگوید خمس در عصر غیبت بر شیعیان حلال است کافر نیست و مخالف ضروری مذهب هم نیست کسی که قائل شود که خمس به غیر از غنائم دار الحرب متعلق نمی شود مثل عامه کافر نیست بلکه مخالف ضروری مذهب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اینیک اجمالی درباره وجوب خمس و اینکه هیچ اختلافی در وجوب خمس وجود ندارد بین العامة و الخاصة بل هو من ضروریات الدین اما در عین حال از کتاب، سنت، اجماع هم می توان به عنوان دلیل بر وجوب خمس ذکر کرد و دیگر نیازی به بررسی ادله ندارد اما به صورت اجمالی به آنها اشاره می کنیم؛ سه دلیل بر وجوب خمس وجود دارد کتاب و سنت و اجماع البته ضروری بودن را هم می توان به عنوان یک دلیل ذکر کرد هر چند خود ضروری بودن مستفاد از کتاب و سنت و اجماع است اما استناد به ضرورت یعنی بداهت این خودش می تواند مستقلاً به عنوان یک دلیل بر وجوب خمس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بخواهیم ادله وجوب خمس را بگوییم چهار دلیل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w:t>
      </w:r>
    </w:p>
    <w:p>
      <w:pPr>
        <w:pStyle w:val="BookText"/>
        <w:rPr/>
      </w:pPr>
      <w:r>
        <w:rPr>
          <w:rFonts w:ascii="IRNazanin" w:hAnsi="IRNazanin" w:eastAsia="IRNazanin"/>
          <w:color w:val="111111"/>
          <w:sz w:val="28"/>
          <w:sz w:val="28"/>
          <w:szCs w:val="28"/>
          <w:rtl w:val="true"/>
          <w:lang w:bidi="fa-IR"/>
        </w:rPr>
        <w:t>اینکه گفته می شود خمس از ضروریات است به چه معناست؟ یعنی از بدیهیات و واضحات است یعنی این قدر این مسئله روشن است که بین همه مسلمین شیوع پیدا کرده مثل وجوب نماز که از ضروریات است یعنی هر فرد مسلمانی به خوبی می داند که نماز واجب است وجوب خمس هم این گونه است و از مواردی است که اصلاً نیاز به دلیل ندارد؛ اگر سؤال شود که چرا نماز واجب است به خاطر اینکه وجوب آن بدیهی و واضح است گفته می شود که وجوب آن دلیل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ضروری این است که که دیگر نیازی به اقامه دلیل و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 گوییم وجوب خمس از ضروریات است یعنی از بدیهیات و قطعیاتی است که اصلاً نیازی به دلیل و برهان ندارد و لذا خودش یک دلیل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به نظر زیاد قابل قبول نیست چون بالاخره باید از کتاب و سنت و ادله دلیلی بر اثبات آن آورده شود؟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اینجا ضروری در مقابل نظری است که نیاز به دلیل و برهان دارد حال من از شما سؤال می کنم در هر گوشه و کنار این عالم از هر مسلمانی سؤال شود که چرا نماز واجب است در پاسخ خواهد گفت که وجوب آن روشن است و نیازی به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معنی نیست که نشود برای وجوب آن دلیل آورد، نه بلکه این قدر واضح و روشن است که نیازمند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بین این دو خلط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لایحتاج الی اقامة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لایمکن اقامة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عدم احتیاج و عدم امکان اقامه دلیل فرق است که اینجا نیازی به اقامه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ادله از کتاب و سنت و اجماع است که ما إنشاء الله اجمالاً از این سه دلیل به بعضی از آیات و روایات استناد خواهیم کرد و بعد وارد مباحث اصلی خواهیم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1" w:name="pg10688_106823"/>
    </w:p>
    <w:p>
      <w:pPr>
        <w:pStyle w:val="Heading2"/>
        <w:numPr>
          <w:ilvl w:val="1"/>
          <w:numId w:val="1"/>
        </w:numPr>
        <w:rPr/>
      </w:pPr>
      <w:bookmarkStart w:id="32" w:name="__RefHeading___Toc1517486_1051229030"/>
      <w:bookmarkStart w:id="33" w:name="_Toc11"/>
      <w:bookmarkEnd w:id="31"/>
      <w:bookmarkEnd w:id="32"/>
      <w:r>
        <w:rPr>
          <w:rtl w:val="true"/>
        </w:rPr>
        <w:t>جلسه</w:t>
      </w:r>
      <w:r>
        <w:rPr>
          <w:rtl w:val="true"/>
        </w:rPr>
        <w:t xml:space="preserve">: </w:t>
      </w:r>
      <w:r>
        <w:rPr/>
        <w:t>10</w:t>
      </w:r>
      <w:bookmarkEnd w:id="3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مقدمه ششم از مقدمات کتاب خمس بود که پیرامون وجوب خمس است عرض کردیم به دلایلی می توان وجوب خمس را اثبات کرد؛ دلیل اول این بود که وجوب خمس از ضروریات است یک امر ضروری است و مطالبی که مربوط به این بخش بود را دیروز عرض کردیم اما از کتاب، سنت و اجماع هم می توان دلیل بر وجوب خمس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مهم ترین آیه ای که در قرآن پیرامون خمس وارد شده و دلالت بر وجوب خمس می کند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فأنّ لله خمسه و للرسول و لذی القربی و الیتامی و المساکین و ابن السبیل إن کنتم آمنتم بالله و ما انزلنا علی عبدنا یوم التقی الفرقان یوم التقی الجمعان و الله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مفاد این آیه به تفصیل در مباحث تفسیری مخصوصاً در آیات الاحکام بايد بحث شود این آیه چون یکی از مهمترین ادله مسائل مختلف در باب خمس است محتاج به یک بررسی جامع است ما فعلاً در این مقام به دلالت آن بر وجوب خمس کار داریم و گرنه علاوه بر بیان وجوب خمس اشاره به مصارف و قسمت خمس هم شده که ما در ادامه ممکن است در یکی از مقدمات مختصری در مورد مفاد این آیه بحث کنیم چون در خلال مباحث خمس هر جایی که به این آیه استناد می شود به طور خاص آن مطلب مورد نظر از آیه استفاده می شود اما اینکه به نحو جامع و کامل این آیه را مفصلاً و مستقلاً مورد بحث قرار نمي دهند مانند سایر آیات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كدام بخش از آیه دلالت بر وجوب خمس می کند؟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شيءٍ فأنّ لله خمسه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به دانستن است تعبير به اعلموا آن هم در صدر آيه به اضافه تأكيد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متشكل از أنّ‌و ما موصوله و مبهم است به معناي شيء‌، بر شدت اهتمام به حكم دلالت مي كند اينكه اين مسئله مورد اهتمام شارع است به اين 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بدانيد كه به تأكيد و به تحقيق هر چيزي را كه به غنيمت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لله و للرسول هم چه دال بر ملكيت باشد كما ذهب اليه المشهور و چه دال بر اختصاص باشد كما اخترناه اثبات مي كند كه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را بدانيد به تحقيق و به تأكيد يك پنجم ما غنمتم مال خدا و رسول است حال يا ملك خدا و رسول است يا آنها ولايت در تصرف دارند يعني يا ملك شما نيست يا اينكه شما حق تصرف نداريد و بايد آن را در اختيار كسي قرار داد كه يا مالك است يا ولي در تصرف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چيست، فعلاً خارج از بحث ماست و ما وارد بحث از آن نمي شود ولي اجمالاً در اين آيه به طور واضح و روشني اصل وجوب خمس ثابت مي شود و اين در تفاسير عامه و خاصه و فقها عامه و خاصه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غير از اين آيه بعضي از آيات ديگر هم در قرآن وارد شده كه البته در دلالت آنها بر وجوب خمس اختلاف است مانند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إسراء‌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ذي القربي حقه و المسكين و ابن السبيل و لا تبذر تبذيراً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احتمالاتي داده شده كه مي توانيد به تفاسير مراجعه كنيد اما طبق بعضي از احتمالات مي توان گفت كه اين آيه هم دلالت بر وجوب خمس مي كند و آن اينكه بگوييم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است؛‌ چنانچه در بعضي از آيات مثل آيه فيء</w:t>
      </w:r>
      <w:r>
        <w:rPr>
          <w:rStyle w:val="FootnoteAnchor"/>
          <w:rtl w:val="true"/>
        </w:rPr>
        <w:footnoteReference w:id="41"/>
      </w:r>
      <w:r>
        <w:rPr>
          <w:rFonts w:ascii="IRNazanin" w:hAnsi="IRNazanin" w:eastAsia="IRNazanin"/>
          <w:color w:val="111111"/>
          <w:sz w:val="28"/>
          <w:sz w:val="28"/>
          <w:szCs w:val="28"/>
          <w:rtl w:val="true"/>
          <w:lang w:bidi="fa-IR"/>
        </w:rPr>
        <w:t xml:space="preserve">به اين مطلب تصريح شده اگر ما مراد از حق را خمس بگيريم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ذي 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مي كند چون امر به اتيان حق ذي القربي مي 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ديگري كه شبيه به همين آيه مي باشد آيه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المال علي حبه ذوي القربي و اليتامي و المساكين و ابن السبيل و السائلين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 از ناحيه بعضي به عنوان دليل بر وجوب خمس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صورت ما در اينكه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 دلالت بر وجوب خمس مي كند ترديدي نداريم و همين كافي است كه به آن استناد كنيم براي اثبات وجوب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w:t>
      </w:r>
    </w:p>
    <w:p>
      <w:pPr>
        <w:pStyle w:val="BookText"/>
        <w:rPr/>
      </w:pPr>
      <w:r>
        <w:rPr>
          <w:rFonts w:ascii="IRNazanin" w:hAnsi="IRNazanin" w:eastAsia="IRNazanin"/>
          <w:color w:val="111111"/>
          <w:sz w:val="28"/>
          <w:sz w:val="28"/>
          <w:szCs w:val="28"/>
          <w:rtl w:val="true"/>
          <w:lang w:bidi="fa-IR"/>
        </w:rPr>
        <w:t>اما از سنت روايات متعددي كه تقريباً به حد تواتر رسيده دلالت مي كند بر وجوب خمس در متن تحرير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چند روايت اشاره كردند ما به غير از رواياتي كه در متن تحرير آمده چند روايت ذكر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سدير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سدير عن ابي جعفر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ابا الفضل لنا حقٌ في كتاب الله في الخمس فلو محوه فقالوا ليس من الله تعالي أو لم يعملوا به لكان سواء</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اينكه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 براي ما در خمس حقي قرار داده شده يعني خمس در كتاب خدا ثابت شده كه ما از آن خمس يك حقي داريم كساني كه آن را ناديده بگيرند و بگويند از ناحيه خداوند نيست و كساني كه به آن عمل نكنند و حق ما را نپردازند،‌ هر دو مساوي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 روايت ابو هاشم است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الله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اصطفيتُ و انتجبت علياً و جعلت منكما ذريةً جعلتُ لهم الخمس</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خداوند به پيامبر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علي را برگزيدم و از شما ذريه اي قرار دادم كه براي آنها خمس مقرر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لهم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باب روايات زيادي وجوب دارد كه مجال مطرح كردن همه آنها وجود ندارد اما اجمالاً اينكه اين روايات به حد تواتر رسيده و دلالت بر وجوب خمس مي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دليل ديگر اجماع است كه مسئله كاملاً در آن روشن است يعني اجماع قطعي محصل بر وجوب خمس داريم به گونه اي كه گفته شد اگر كسي منكر خمس شود،‌منكر ضروري دين است لذا ديگر وقتي گفته مي شود ضروري است اجماع در آن قهري است و كسي از علماي مطلبي قائل نشده كه مخالف با وجوب خمس شده باشد اگرچه مخالفاني مثلاً در مورد اداء‌خمس در عصر غيبت وجود دارد كه به استناد اخبار تحليل قائل به حليت در عصر غيبت شده اند ولي اين اصل وجوب خمس را زير سؤال نمي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اصل وجوب خمس ثابت شده است صرف نظر از اختلافاتي كه در مصرف،‌منابع،‌متعلق خمس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يك توهم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يك  و توهمي كه اينجا وجود دارد و ما بايد پاسخ دهيم اين است كه گاهي مي گويند كه اگر خمس واجب بوده و واجب است چرا هيچ رد و نشانه اي از وجوب و اخذ آن تا زمان صادقين نيست؟ يعني در صدر اسلام و در عصر پيامبر و در زمان خلفا و بعد از آن هيچ نشانه اي براي جمع آوري و اخذ خمس ديده نمي شود؟ گزارش هاي زيادي در مورد بعث و فرستادن مأمور براي جمع آوري زكات وجود دارد اما گزارشي وارد نشده كه در آن ايام خمس گرفته مي شده اگر خمس واجب بود بايد رد و نشانه وجوب خمس از همان صدر اسلام پيدا مي شد در حالي كه ما مي بينيم اين از زمان صادقين به بعد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اشكال و اين توهم در رابطه با بعضي از موارد خمس هم وارد شده است مثلاً راجع به ارباح مكاسب يا معادن كه اين اشكال به ويژه در اين دو مورد مطرح است به اينكه اصلاً چنين چيزي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اين اشكال بعضي مي خواهند اصل وجوب خمس را زير سؤال ببرند و عده اي هم اين را به عنوان اشكال در مورد بعضي از اقسام خمس ذكر كرده اند كه در مورد سود كسب و كار و تجارت گزارشي وارد نشده كه خمس 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مناسبت چون اشكال اساس آن يكي است اين را هم طرح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كاملاً واضح و روشن است يعني اگر ما در منابع تاريخي دقت كنيم به وضوح در ميابيم كه اين صرفاً يك توهم است و اشكال قابل قبولي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بررسي نامه هايي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واليان و عمال خود مخصوصاً در سال هاي آخر زندگي ‌نوشتند، اين مطلب به خوبي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خمس در سال دوم هجري نازل شده و تشريع شده و به طور طبيعي يك حكم تا زماني كه اجرا شود و همه گير شود زمان مي برد مخصوصاً اينكه بناي شرع در بدو امر بر تدريج در بيان و اجراي احكام بوده لذا آنچه كه از نامه هاي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مانده است مربوط به سال نهم و دهم هجري است؛‌</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هاي مختلفي است كه به وضوح از آن استفاده مي شود هم اينكه خمس واجب است و هم اينكه خمس دائره آن وسيعتر از غنائم جنگي است كه بعداً در مسائل آتي هم مورد استفاده قرار خواهد گرفت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نامه ها نامه اي است كه به ملوك حمير و صنعا و حكام بعضي از مناطق يمن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اعطيتم من المغانم خمس الله و سهم نبيه و 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غنائم خمس خدا و سهم رسول را به شما اعطا كردم يا شما اعطا شديد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اولاً اين قبيله هايي كه يمن بودند و پيامبر به آنها نامه نوشته اينها در حال جنگ نبودند اينكه در حال جنگ نبودند اما در عين حال خمس متعلق به خدا و رسول را از غنائم در اين نامه مطرح مي كند،‌ نشان مي دهد اين مغانم فقط خصوص غنائم دار الحرب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پاسخي است به مستشكل به اينكه در زمان پيامبر هم اين مسئله بوده و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نامه اي در همان سال ها به جهينه مي نويسد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بطون الارض و سهولها و تلاع الأودية و ظهورها علي أن ترعوا نباتها و تشربوا مائها علي أن تؤدوا الخمس</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 ها و بيابان ها همه در اختيار شما است هم ظاهر آن و هم باطن آن در آنها بكاريد و از گياهان آن بهره مند شويد و از آب آن بنوشيد به شرط اينكه خمس آن 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نامه اولاً اثبات مي شود كه هم خمس بوده و هم اينكه مختص به جنگ و حرب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 نامه اي كه به والي نجران عمرو بن حزم نوشته اند كه مي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امره أن يأخذ من الغنائم خمس الله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 نامه اي به زهير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اقره بالخمس في غنائمهم و سهم النبي و صفيّه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يك نامه ي ديگري به وائل بن حجر حضرمي اين عبارت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السيوب</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از مجموع نامه هاي رسول خدا دو مطلب استفاده مي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اينكه در آن دوران سخن از خمس و عمل به آن جريان داشته است پس اينكه مي گويند تا عهد صادقين سخن و رد پايي از خمس نيست اين قطعاً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دومي كه از اين نامه ها بدست مي آيد اين است كه خمس فقط متعلق به غنائم جنگي نيست چون در آن صحبت از معادن،‌ زمين و امثال اينها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مطلب ديگري كه از اين تعابيري كه بيان شده مانند اقرار، ‌اداء، اعطا و اخذ، استفاده مي شود اين است كه خمس اخذ مي شده و شرط گذاشته مي شده و همچنين امر به اخذ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اينكه چرا براي گرفتن زكات مأمور مي فرستادند ولي براي خمس نمي فرستادند نكته اي دارد كه إنشاء الله اين را در پايان پاسخ بيان خواهيم كرد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4" w:name="pg10688_106825"/>
    </w:p>
    <w:p>
      <w:pPr>
        <w:pStyle w:val="Heading2"/>
        <w:numPr>
          <w:ilvl w:val="1"/>
          <w:numId w:val="1"/>
        </w:numPr>
        <w:rPr/>
      </w:pPr>
      <w:bookmarkStart w:id="35" w:name="__RefHeading___Toc1517488_1051229030"/>
      <w:bookmarkStart w:id="36" w:name="_Toc12"/>
      <w:bookmarkEnd w:id="34"/>
      <w:bookmarkEnd w:id="35"/>
      <w:r>
        <w:rPr>
          <w:rtl w:val="true"/>
        </w:rPr>
        <w:t>جلسه</w:t>
      </w:r>
      <w:r>
        <w:rPr>
          <w:rtl w:val="true"/>
        </w:rPr>
        <w:t xml:space="preserve">: </w:t>
      </w:r>
      <w:r>
        <w:rPr/>
        <w:t>11</w:t>
      </w:r>
      <w:bookmarkEnd w:id="3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ششم و مقدمه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بالغنيمه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w:t>
      </w:r>
    </w:p>
    <w:p>
      <w:pPr>
        <w:pStyle w:val="BookText"/>
        <w:rPr/>
      </w:pPr>
      <w:r>
        <w:rPr>
          <w:rFonts w:eastAsia="Times New Roman" w:cs="Times New Roman" w:ascii="Times New Roman" w:hAnsi="Times New Roman"/>
          <w:color w:val="111111"/>
          <w:sz w:val="28"/>
          <w:szCs w:val="28"/>
          <w:lang w:val="en-US" w:bidi="en-US"/>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مقدمه ششم یعنی وجوب خمس بود ادله ی وجوب خمس را ذکر کردیم؛ يک اشکالی اینجا مطرح شده بود که اگر خمس واجب است و ادعا می شود از ضروریات است پس چرا از عصر رسول خدا تا عهد صادقین رد و نشانه ای از پرداخت، اخذ یا ارسال مأمور براي اخذ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عصر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بالاخره اگر خمس واجب بود باید یک رد پایی از وجوب خمس در عصر رسول خدا یافت می شد مانند زکات که  برای گرفتن آن پیامبر مأمور می فرستاد در حالی که درباره خمس این چنین نیست؟ عرض کردیم این اشکال دو وجه دارد یعنی از یک جهت توسط بعضی نسبت به اصل وجوب خمس مطرح می شود و وجه دیگر آن که توسط بعضی دیگر مطرح شده این است که بعضی از اقسام خمس قطعاً در این دوران واجب نبوده و به آن عمل نمی شده در پاسخ به این اشکال عرض کردیم که بهترین راه پاسخ به این اشکال بررسی مواردي است که در این دوران اتفاق افتاده است به استناد بعضی از نامه های رسول خدا ثابت کردیم در آن دوران در عصر خود رسول خدا در سنه نهم و دهم هجری قطعاً این مسئله مطرح بوده آن هم نه فقط نسبت به غنائم جنگی بلکه نسبت به غیر غنائم از زمین و معادن این امور مطرح بوده است بله نسبت به ارباح مکاسب شايد نبوده که در جای خودش وجه آن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این مکاتیب و نامه ها و الفاظی که در آن بکار رفته قطعاً ثابت می شود که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خمس مطرح بوده و اخذ می شده فی 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ما در این مقام می توانیم ادعا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در دوران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زمان خلفا این مسئله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موردی ابوبکر در حین اعطاء خمس منع کرد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اخذ سهم ذی القربی؛ این در شرح نهج البلاغه ابن ابی الحدید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از علما عامه است ولی به این قضیه اشاره کرده که حین اعطاء الخمس ابی بکر از اینکه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ذی القربی را بگیرد منع کرده است؛</w:t>
      </w:r>
      <w:r>
        <w:rPr>
          <w:rStyle w:val="FootnoteAnchor"/>
          <w:rtl w:val="true"/>
        </w:rPr>
        <w:footnoteReference w:id="50"/>
      </w:r>
      <w:r>
        <w:rPr>
          <w:rFonts w:ascii="IRNazanin" w:hAnsi="IRNazanin" w:eastAsia="IRNazanin"/>
          <w:color w:val="111111"/>
          <w:sz w:val="28"/>
          <w:sz w:val="28"/>
          <w:szCs w:val="28"/>
          <w:rtl w:val="true"/>
          <w:lang w:bidi="fa-IR"/>
        </w:rPr>
        <w:t>آنچه شاهد ما است این است که خمس توزیع می شد لکن در خصوص سهم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او را از دريافت آن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عمر جملاتی از خلیفه دوم نقل شده كه روشن می کند در آن دوران هم مسئله خمس جریان داشته یعنی وجوبش مورد توجه بوده این جمله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جائنی خمس العراق لا ادع هاشمیّاً الا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عراق به من برسد منهیچ هاشمی را نمی گذارم مگر اینکه او را تزویج می کنم و اسباب ازدواج آنها را فراهم می کنم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اگر این جمله گفته می شود این در حقیقت اگرچه یک اشکال به اهل عراق است ولی در آن کاملاً روشن است که خمس 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موارد دیگری را هم از خلیفه دوم نقل کرده اند که از معادن و کنوز خمس می گرفت لکن در توزیع به یک رویه دیگر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اخذ خمس در آن موقع هم کاملاً قابل اثبات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دوران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کاملاً این مسئله قابل رؤیت است و روایات متعددی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اشاره به این واجب و مصارف آن در مواضع مختلف داشتند از جمله روایتی که سابقاً پیرامون وجه معایش عباد خواندیم که وجوه معایش عباد پنج وجه است یکی از آنها وجه الاماره بود که آن را همان خمس قرار دادند و به آیه خمس استناد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این دوران قطعاً نشانه هایی از این مسئله دیده می شود در کلماتی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است یعنی این واجبی است که اگر بخواهیم در این دوران هم از نظر بیان و تبلیغ و هم از نظر عمل کاملاً قابل اثبات است و لذا این اشکال که مطرح کردند که در آن دوران هیچ رد و نشانه اي از خمس و اخذ آن نیست باطل 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سؤال باقی می ماند که اگر خمس هم مانند زکات واجب بود، پس چرا پیامبر جبایة الخمس نکردند؟ در حالی که در مورد زکات مأمورانی را به قبایل مختلف برای اخذ زکات ارسال مي کردند و حتی جنگ 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این دو وجود دارد؟ این نشان می دهد که خمس واجب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مطلب هم شاید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ما در مورد خمس نمی بینیم کسی را برای اخذ خمس سراغ مردم بفرستند، تردیدی نیست یعنی برای اخذ زکات پیامبر مأمور می فرستاد ولی برای اخذ خمس نفرستادند؛ ولی این نکته را باید توجه کرد که بر فرض این باشد از عدم بعث مأمور برای اخذ خمس نمی توانیم کشف عدم وجوب خمس کنیم چون اینها دو مسئله کاملاً متفاوت است و ملازمه ای بین عدم بعث و عدم الوجوب نیست اگر پیامبر کسی را نفرستادند دلیل بر این نیست که واجب نبوده است مگر در مورد واجبات دیگر این گونه عمل می کردند؟ مثلاً نماز واجب بوده ولی الزامی برای عمل به نماز و روزه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زکات چون یک خصوصیتی داشت مأمور می فرستادند ولی اگر در مورد خمس نفرستادند نمی توان از آن کشف کرد که پس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بین خمس و زکات یک فرقی ذکر کرد؛ زکات در واقع مصارف آن معلوم است و به نحوی مربوط به عموم مسلمین است و هیچ جنبه ای از زکات به شخص رسول و ذی القربی مربوط نیست اما در مورد خمس بر طبق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لرسوله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اختیار پیامبر و لذی القربی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گفتیم که پیامبر و ذی القربی هم اگر در خمس حق دارند این به خاطر حیث امامت و امارتشان است و ملک شخصی آنها نیست اما برای اینکه این شائبهپیش نیاید که پیامبر دارد از مردم برای خودش پول می گیرد مخصوصاً در آن ایام که رسم بود در بین ملوک از مردم برای خودشان پول هایی می گرفتند، در آن فضا پیامبر برای اخذ خمس مأمور ارسال نکردند و صرفاً به تبلیغ آن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اموری که اهل سنت بر آن اتفاق نظر دارند این است که در رکاز و معادن، خمس ثابت است اما یک مورد گزارش نشده که پیامبر برای اخذ خمس رکاز، مأمور فرستاده باشد؛ اگر عدم فرستادن مأمور دلیل بر عدم وجوب است پس در آن موردی که خود آنها قائل به وجوب هستند يعني خمس رکاز باید بگویند واجب نیست در حالی که پیامبر مأمور نفرستاد 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مقدمه ششم این شد که وجوب خمس مما لا شبهة فیه و البته فی الجمله از جوابی که ما دادیم این هم استفاده شد که خمس منحصر در غنائم دار الحرب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المراد بالغنیمه</w:t>
      </w:r>
    </w:p>
    <w:p>
      <w:pPr>
        <w:pStyle w:val="BookText"/>
        <w:rPr/>
      </w:pPr>
      <w:r>
        <w:rPr>
          <w:rFonts w:ascii="IRNazanin" w:hAnsi="IRNazanin" w:eastAsia="IRNazanin"/>
          <w:color w:val="111111"/>
          <w:sz w:val="28"/>
          <w:sz w:val="28"/>
          <w:szCs w:val="28"/>
          <w:rtl w:val="true"/>
          <w:lang w:bidi="fa-IR"/>
        </w:rPr>
        <w:t xml:space="preserve">اما مقدمه هفتم درباره لفظ غنیمت است؛ چرا ما از این اصطلاح در مقدمات کتاب خمس بحث می کنیم؟ این لفظ و بعضی از مشتقات آن در قرآن مثل آیه خمس و سایر ایات که حدود هفت آیه باشد، استعمال شده و همچنین در روایات که این کلمه کثیراً ما استفاده شده در کلمات مفسرین به جهات مختلفی این واژه مورد بحث قرار گرفته فقها هم در این باره سخن گفته اند؛ بعضاً فقها و مفسرین همان سخنی که اهل لغت گفته اند، بیان کرده اند و گاهی غنیمت را غیر از آنچه که اهل لغت گفته اند، تفسیر کرده اند و مهمتر از همه این است که این کلمه و مشتقات آن در آیه خمس مورد اختلاف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 من شیءٍ فأنّ لله خمسه و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مهم است که معلوم شود منظور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اهم ادله ای است که در مسائل مختلف و کتاب خمس مورد استناد قرار گرفته لذا ما باید در مقدمات از این مسئله بحث کنیم و روشن شود تا هر جایی که واژه غنیمت داشتیم و خواستیم به لفظ غنیمت استناد کنیم این بحث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درباره این لفظ و این واژه اهمیت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ما بحث خودمان را در پنج امر پیگیری خواهیم کرد و بعد از بررسی این امور مبنای مختار و قول حق را در این مسئله بنا خواهیم گذاشت و بعد از این مبنی در سایر مسائل کتاب خمس و بحث های دیگر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لغت</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قرآنی</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روایی</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در کلمات مفسرین</w:t>
      </w:r>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در کلمات فقها</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به بررسی امر اول و سایر امور إنشاء الله خواهیم پرداخت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7" w:name="pg10688_106828"/>
    </w:p>
    <w:p>
      <w:pPr>
        <w:pStyle w:val="Heading2"/>
        <w:numPr>
          <w:ilvl w:val="1"/>
          <w:numId w:val="1"/>
        </w:numPr>
        <w:rPr/>
      </w:pPr>
      <w:bookmarkStart w:id="38" w:name="__RefHeading___Toc1517490_1051229030"/>
      <w:bookmarkStart w:id="39" w:name="_Toc13"/>
      <w:bookmarkEnd w:id="37"/>
      <w:bookmarkEnd w:id="38"/>
      <w:r>
        <w:rPr>
          <w:rtl w:val="true"/>
        </w:rPr>
        <w:t>جلسه</w:t>
      </w:r>
      <w:r>
        <w:rPr>
          <w:rtl w:val="true"/>
        </w:rPr>
        <w:t xml:space="preserve">: </w:t>
      </w:r>
      <w:r>
        <w:rPr/>
        <w:t>12</w:t>
      </w:r>
      <w:bookmarkEnd w:id="3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بالغنیمه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w:t>
      </w:r>
    </w:p>
    <w:p>
      <w:pPr>
        <w:pStyle w:val="BookText"/>
        <w:rPr/>
      </w:pPr>
      <w:r>
        <w:rPr>
          <w:rFonts w:eastAsia="Times New Roman" w:cs="Times New Roman" w:ascii="Times New Roman" w:hAnsi="Times New Roman"/>
          <w:color w:val="111111"/>
          <w:sz w:val="28"/>
          <w:szCs w:val="28"/>
          <w:lang w:val="en-US" w:bidi="en-US"/>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تبیین معنای غنیمت به دلائلی که بیان شد، بود؛ گفتیم بحث ما حول این کلمه در پنج امر تعقیب می شود که سخن در بررسی امر اول بود اینکه اهل لغت غنیمت را به چه معنایی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غنيمت در لغت</w:t>
      </w:r>
    </w:p>
    <w:p>
      <w:pPr>
        <w:pStyle w:val="BookText"/>
        <w:rPr/>
      </w:pPr>
      <w:r>
        <w:rPr>
          <w:rFonts w:ascii="IRNazanin" w:hAnsi="IRNazanin" w:eastAsia="IRNazanin"/>
          <w:color w:val="111111"/>
          <w:sz w:val="28"/>
          <w:sz w:val="28"/>
          <w:szCs w:val="28"/>
          <w:rtl w:val="true"/>
          <w:lang w:bidi="fa-IR"/>
        </w:rPr>
        <w:t>اگر کلمات لغویین را دست بندی کنیم چهار موضع در رابطه با معنای غنیمت ملاحظه می کنیم به عبارت دقیقتر اهل لغت در نحوه بیان معنای غنیمت چهار دسته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معناي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از اهل لغت غنیمت را به این معنی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چیزی است که به دست انسان می رسد بدون مشقت؛ غنیمت از غُنم است در تبیین معنای غُنم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بالشیء فی غیر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که از قدیمی ترین کتب لغت است غُنم را این گونه معنی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الفوز بالشيء في غير مشقةٍ</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در لسان العرب هم مثل همين تعبير ذكر شده لكن اضافه اي دارد كه در حديث كلمه غنيمت و مغنم و غنائم زياد بكار رفته و تصريح مي كند كه معناي غنيمت در حديث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اصيب من اموال اهل الحرب و اوجف عليه المسلمون الخيل و الركاب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اموالي كه در جنگ بدست مسلمين مي افتد به آن غنيمت مي گويند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پس در لسان العرب هم مثل كتاب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بالشيء في غير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و آن را هم كه مي گويد در جنگ بدست مي آيد مي گويد در حديث به اين معني وارد شده و گرنه لغت همين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تاج العروس همين معني را براي غنم ذكر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والغُنم الفوز بالشيء بلامشقةٍ أو هذا الغنم و الفيءُ الغنيمة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دقيقاً مانند همين مطلب را در قاموس المحيط هم مشاهده مي كنيم</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كساني كه غُنم را به اين معني گرفته اند، از بزرگان اهل لغت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معناي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دوم از لغويين بر اصابه و فوز بشيءٍ تأكيد كرده اند ولي يك اضافه اي نسبت به دسته اول دارند به عبارت ديگر يك تفاوتي نسبت به دسته اول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معجم مقاييس اللغة‌ غُنم را اين گونه معني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الغين و النون و الميم اصلٌصحيحٌ واحد يدلّ علي افادةٍ شيءٍ لم يملك من قبل ثمّ يختص به ما اخذ من مال المشركين بقهرٍ و 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غنم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چيزي كه قبلاً مالك آن نبوده و بعد اختصاص پيدا كرده به آنچه كه به قهر و غلبه و جنگ از مال مسلمين اخذ مي 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فيومي در مصباح المنير غُنم را اين گونه معني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غنمتُ شيءَ اغنمه غنماً اصبته غنيمةً و مغنماً و الجمع الغنائم و المغانم و الغنم بالغرم أي مقابلٌ به فكما أنّ المالك يختص بالغنم و لايشاركه فيه احد فكذلك يتحمل الغرم و لا يتحمل معه احدٌ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مصباح المنير هم همان دو خصوصيتي كه مقاييس ذكر شده بود،‌بيان شده؛‌ يكي اينكه اصلاً غُنم به معناي اصابه است و ديگري اينكه و لايشارك به احدٌ يعني هيچ كس با او در اين مال شريك نيست يعني اين قبلاً ملك او نبوده يا شريكي ندارد كه اين به حسب ظاهر با عدم مملوكيت من قبل فرق مي كند ولي هر دو در واقع مي خواهند بگويند اين مال اين شخص است و مال شخص ديگري نيست پس در بين اين دسته اصابه و افادة شيء است در حالي كه قبلاً مال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دسته اول و دوم در چيست؟ از يك جهت هيچ فرقي ندارند؛‌ دسته اول مي گفتند الفوز بالشيء دسته دوم مي گويند الاصابة بالشيء يا افادة الشيء اينجا پس يك تفاوتي دارند دسته اول مي گويند بلا مشقةٍ دسته دوم قيد مشقت را نياورده اند فقط اينكه قبلاً مملوك اينها نبوده اين در واقع همان ظفر و اصابه و فوز به شيء است چيزي كه انسان به آن مي رسد و فوز پيدا مي كند مال كس ديگري نيست لذا از اين جهت مي توان گفت بين دسته اول و دسته دوم فرقي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يك تفاوت وجود دارد و آن هم مسئله مشقت است كه در كلمات دسته اول قيد بلامشقةٍ ذكر شده در حالي كه در دسته دوم اين قيد نيامده است و شامل هم مع مشقةٍ  و هم شامل بلا مشقةٍ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اي از اهل لغت كه غنم را به معناي اصابت و ظفر مي دانند لكن بعد مي گويند استعمال شده در هر چيزي كه مظفور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آن ظفر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اصفهاني در مفردات اين گونه بيان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الغنم اصابته و الظفر به ثم استعمل في كل مظفور به من جهة العدي و غيرهم قال تعالي واعلموا أنما غنمتم من شيء الي آخر الآية</w:t>
      </w:r>
      <w:r>
        <w:rPr>
          <w:rStyle w:val="FootnoteAnchor"/>
          <w:rtl w:val="true"/>
        </w:rPr>
        <w:footnoteReference w:id="59"/>
      </w:r>
      <w:r>
        <w:rPr>
          <w:rFonts w:ascii="Amiri" w:hAnsi="Amiri" w:eastAsia="Amiri" w:cs="Amiri"/>
          <w:color w:val="111111"/>
          <w:sz w:val="28"/>
          <w:sz w:val="28"/>
          <w:szCs w:val="28"/>
          <w:rtl w:val="true"/>
          <w:lang w:bidi="ar-SA"/>
        </w:rPr>
        <w:t>و قوله تعالي فكلوا مما غنمتم حلالاً طيباً</w:t>
      </w:r>
      <w:r>
        <w:rPr>
          <w:rStyle w:val="FootnoteAnchor"/>
          <w:rtl w:val="true"/>
        </w:rPr>
        <w:footnoteReference w:id="60"/>
      </w:r>
      <w:r>
        <w:rPr>
          <w:rFonts w:ascii="Amiri" w:hAnsi="Amiri" w:eastAsia="Amiri" w:cs="Amiri"/>
          <w:color w:val="111111"/>
          <w:sz w:val="28"/>
          <w:sz w:val="28"/>
          <w:szCs w:val="28"/>
          <w:rtl w:val="true"/>
          <w:lang w:bidi="ar-SA"/>
        </w:rPr>
        <w:t>و المغنم ما يغنم به و جمعه مغانم قال فعند الله مغانم كثيرة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راغب اصفهاني ريشه غُنم را بيان كرده و مي گويد معنايش اصابت و ظفر به شيء است لكن استعمال شده در هر چه كه انسان به آن ظفر پيدا مي كند چه از جهت دشمنان و چه غير دشمنان؛ ‌فرق آنچه كه راغب اصفهاني مي گويد با آنچه كه مقاييس اللغة مي گويد اين است كه 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يختص به ما اخذ من مال المشركين بقهرٍ و 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در لسان العرب اشاره كرد به اينكه در حديث به اين معني آمده است اما معجم مقاييس اللغة ادعاي اختصاص مي كند به آن چيزهايي كه در جنگ با قهر و غلبه و زور بدست آورده مي شود اما در مفردات راغب مي بينيم مطلق الاصابة و الظفر را نمي گويد بلكه مي گويد غُنم اصابه و ظفر به شيء است ولي اُستعمِل في كل مظفور به چه از جهت از دشمنان و چه غير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مثلاً در نهايه ابن اثير نظير آنچه كه در معجم مقاييس اللغة آمده است بيان شده يعني مدعي شدند كه اختصاص به غنائم جنگي پيدا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اصيب من اموال اهل الحرب و اوجف عليه المسلمون بالخيل و الركاب و منه الحديث الصوم في الشتاء الغنيمة الباردة إنّما سماه غنيمةً لما فيه من الاجر و الثواب</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پس عده اي آن ريشه لغوي را گفته اند ولي ادعاي اختصاص به غنائم دار الحرب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دوم هم همين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اينها ريشه لغوي را ذكر مي كنند و مي گويند به غنائم جنگي اختصاص پيدا كرده ولي گاهي معناي لغوي را ذكر نمي كنند از جمله كساني كه اصلاً ريشه لغوي را ذكر نكرده صاحب مجمع البحرين است؛ ‌در مجمع البحرين اين گونه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الغنيمة ما نيل من اهل الشرك غلبةً و قهراً و الحرب قائمة و الفيءُ ما نيل منهم بعد أن تضع الحرب اوزارها</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مجمع البحرين از ابتدا غنيمت را به معناي آنچه از اهل شرك در حالي كه جنگ برپاست گرفته مي شود و آنچه بعد از جنگ گرفته مي شود در حالي كه جنگ تمام شده فيء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 اقوال لغويين اين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دسته گفتند الغُنم الفوز بالشيء و الاصابة بالشيء بلا مشقةٍ و يك دسته گفتند الفوز بالشيء و ديگر مقيد به عدم المشقة نكردند و يك عده گفتند غنم در واقع ظفر و اصابه به شيء است ولي استعمل في كل مظفور به چه در جنگ و چه در غير جنگ و دسته ديگر فقط آن موردي را مي گويند كه فقط در جنگ بدست مي آيد و اصابه و ظفر را نمي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آيا اين اقوال با هم قابل جمع هست يا نه؟</w:t>
      </w:r>
    </w:p>
    <w:p>
      <w:pPr>
        <w:pStyle w:val="BookText"/>
        <w:rPr/>
      </w:pPr>
      <w:r>
        <w:rPr>
          <w:rFonts w:ascii="IRNazanin" w:hAnsi="IRNazanin" w:eastAsia="IRNazanin"/>
          <w:color w:val="111111"/>
          <w:sz w:val="28"/>
          <w:sz w:val="28"/>
          <w:szCs w:val="28"/>
          <w:rtl w:val="true"/>
          <w:lang w:bidi="fa-IR"/>
        </w:rPr>
        <w:t>تقريباً به غير صاحب مجمع البحرين همه اتفاق دارند بر اينكه معناي لغوي غُنم و غنيمت الاصابه و الفوز و الظفر بالشيء است اينكه بعداً استعمال شده در غنائم دار الحرب يا اختصاص به آن پيدا كرده اين در واقع معناي لغوي نيست و يك معناي اصطلاحي است يعني چون در روايات و احاديث بسيار وارد شده به تدريج در بين عرف اين كلمه از آن معناي لغوي در اين معني هم استعمال شده است ولي استعمال در اين معناي اصطلاحي به اندازه اي نبوده است كه آن معناي لغوي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 اصطلاحي از غنيمت هست ولي هيچ وقت باعث نشده كه اين لفظ در معناي اصلي خودش استعمال نشود لذا موارد زيادي در آيات و روايات مي بينيم كه درمعناي اصلي خودش استعمال شده است بله استعمال در آنچه در جنگ بدست مي آيد هم يك استعمال شايع و رايجي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كساني كه مي گويند ثم يختص به غنائم جنگي در واقع همان معناي اصطلاحي را بيان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اختلاف اساسي بين اهل لغت است كه عده اي مي گويند الفوز بلا مشقةٍ و قيد عدم المشقة را جزء معناي غنيمت و غُنم اخذ كردند و عده اي قيد عدم المشقة را به عنوان جزئي از معناي غنيمت نمي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بخواهيم نظر اهل لغت درباره غنيمت و غُنم از نظر لغوي دسته بندي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اصطلاحي آن كار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توانيم بگوييم دو نظر وجود دارد يكي الفوز بالشيء بلا مشقةٍ و يكي مطلق الفوز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غنيمت چيزياست كه بدون مشقت بدست انسان مي رسد و آن را هم شامل مي شود پس چگونه در غنائم جنگي بكار مي رود؟ اين يك سؤال است كه بايد پاسخي براي آن پيدا كنيم ولي طبق نظر دوم مشكلي وجود ندارد و شامل غنائمي كه با مشقت هم بدست مي آيد مي شود چه در جنگ و چه در غير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استعمالات قرآني غنيمت را هم بايد بررسي كنيم و ببينيم در قرآن به چه معني بكار رفته است و بعد در روايات به چه معني بكار رفته و مفسرين و فقها چه تفسيري از غنيمت دارند تا بعد إنشاء الله اينها را در مباحث آينده مورد استفاده قرار دهيم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40" w:name="pg10688_106830"/>
    </w:p>
    <w:p>
      <w:pPr>
        <w:pStyle w:val="Heading2"/>
        <w:numPr>
          <w:ilvl w:val="1"/>
          <w:numId w:val="1"/>
        </w:numPr>
        <w:rPr/>
      </w:pPr>
      <w:bookmarkStart w:id="41" w:name="__RefHeading___Toc1517492_1051229030"/>
      <w:bookmarkStart w:id="42" w:name="_Toc14"/>
      <w:bookmarkEnd w:id="40"/>
      <w:bookmarkEnd w:id="41"/>
      <w:r>
        <w:rPr>
          <w:rtl w:val="true"/>
        </w:rPr>
        <w:t>جلسه</w:t>
      </w:r>
      <w:r>
        <w:rPr>
          <w:rtl w:val="true"/>
        </w:rPr>
        <w:t xml:space="preserve">: </w:t>
      </w:r>
      <w:r>
        <w:rPr/>
        <w:t>13</w:t>
      </w:r>
      <w:bookmarkEnd w:id="4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بالغنیمه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w:t>
      </w:r>
    </w:p>
    <w:p>
      <w:pPr>
        <w:pStyle w:val="BookText"/>
        <w:rPr/>
      </w:pPr>
      <w:r>
        <w:rPr>
          <w:rFonts w:eastAsia="Times New Roman" w:cs="Times New Roman" w:ascii="Times New Roman" w:hAnsi="Times New Roman"/>
          <w:color w:val="111111"/>
          <w:sz w:val="28"/>
          <w:szCs w:val="28"/>
          <w:lang w:val="en-US" w:bidi="en-US"/>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امر اول پیرامون معنای غنمیت اقوال بسیاری از بزرگان اهل لغت را ذکر کردیم خلاصه آنچه که در جلسه گذشته بیان شد این بود که بعضی از لغویین فقط به معنای لغوی غنیمت اشاره کردند و بعضی فقط به معنای اصطلاحی و بعضی به هر دو، مجمع البحرین فقط به معنای اصطلاحی اشاره کرده که همان غنیمت جنگی است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معنای لغوی اشاره شده اما بعضی مثل معجم مقاییس اللغة به هر دو معنی اشاره کرده اند یا مثل راغب اصفهانی در مفردات البته خود اینها با هم تفاوت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غُنم را که ریشه غنیمت است این گونه معنی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الغُنم هو الفوز بشیءٍ بلا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فوز را بدون اینکه قید عدم المشقة کنار آن ذکر کنند،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معنای دیگر هم برای غُنم شده است که به آنها اعتنایی نمی شود البته یکی از آن دو قابل بازگشت به دیگری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معناي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المنجد غُم را این گونه معنی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 غنماً الشیءَ فاز به و نال بلابدلٍ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انسان بدون بدل و عوض بدست بیاورد اینجا به کلی متفاوت است با آنچه که تا به حال گفتیم؛ آنچه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و الاصابة بشیءٍ یا الفوز و الاصابة بشیءٍ بلامشقةٍ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الفوز بشیء بلابدلٍ در هیچ کدام از کتب لغوی قدیمی نیامده و معلوم نيست المنجد این معنی را از کجا اخذ کرده و در کتابش آورده لذا چون از کتب قدیمی معتبر نیست خیلی به این قول نمی توان اعتنا کرد و به علاوه موافق با استعمالات هم نیست یعنی اگر مثلاً انسان چیزی را بدست بیاورد مع البدل لایصدق علیه غنيمة؟ یعنی حتماً باید بدون بدل و عوض باشد؟ در همان غنیمت جنگی بدون بدل و عوض نیست؛ غنیمتی که نصیب مجاهدین می شود عوض جهاد و تلاش و زحمتی است که در جنگ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معنای دیگری در کتاب التحقیق فی کلمات القرآن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 صدق مفهوم الغُنم أن یتحصل فی نتیجة عملٍ و مجاهدةٍ و اما ما یصل الی شخص من دون العمل فلایصدق علیه غُنمٌ کما فی الهبة و العطیة و الارث</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طبق این بیان برای تحقق و صدق مفهوم غُنم یک شرط مهم وجود دارد و آن اینکه آن شیئي که بدست می آید نتیجه مجاهده و عمل و کوشش و تلاش و یا به عبارتی مشقت باشد وقتی می گوید فی نتیجه عملٍ و مجاهدةٍ یعنی با تلاش بدست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اینکه تحصل شیء و وصول و اصابه به شیء در اثر تلاش و کوشش باشد، یک احتمال این است که بگوییم منظور از عمل و مجاهده همان مشقت است اگر بخواهیم معادل سازی بکنیم با آنچه در کتب لغت است معنای غنم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بالشیء مع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طبقاین احتمال یک معنایی است که در هیچ کتاب لغتی گفته نشده اما اگر عمل و مجاهده را به معنای مشقت نگیریم می خواهد بگوید هر فائده اي که برای انسان حاصل شود با تلاش و کوشش نه مشقت؛ چون عمل و مجاهده می تواند تارةً مع المشقة و اخری بدونها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دوم احتمال بهتری است که طبق آن الاصابة بشیءٍ می شود معنای غنم لکن یک قیدی که اینجا وجود دارد این قید الاصابة بشیءٍ مع عملٍ و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نسبت به مسئله مشقت مطلق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حیث مقید است یعنی باید با کار و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دوم با این عبارت سازگارتر است ولی معذلك این در کلمات لغویین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خواهیم یک جمع بندی از آنچه که در کتب لغت درباره معنای غنم و غنیمت ذکر شد، داشته باشیم؛ به یک اعتبار کتاب های لغت سه دسته می شوند یک عده فقط معنای لغوی را گفتند و یک عده فقط معنای اصطلاحی را بیان کردند و دسته سوم به هر دو معنی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این را بپذیریم که گاهی آنچه در کتب لغت ذکر شده، به عنوان معنای لغوی نیست و ممکن اشاره به معنای اصطلاحی و یا به معنایی که در احادیث منظور است اشاره کرده باشند مثل آنچه اشاره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اصل معناي لغوي با توجه به اينكه معناي سوم و معناي چهارم مورد قبول نيست، معلوم می شود دو معنی در کتب لغت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عام است و مطلق دسترسی به شیء اعم از اینکه با مشقت باشد یا یا بدون مشقت باشد و ديگري دسترسي به شيء به شرط آنكه بلامشقت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گفتیم چهار معنی در مجموعه کتب هست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بشیءٍ بلا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بشیءٍ یا مطلق 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بشیءٍ مع عمل و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بشیءٍ بلابدلٍ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اخیر با اینکه در برخی کتاب ها ذکر شده ولی چون در کتب لغوی اصلی وجود ندارد قابل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به طور کلی غنم به معنای فوز و اصابه است منتهی بعضی مقید به قید عدم المشقة کرده اند و برخی مقید به آن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منظور از غُنم اگر مطلق الاصابة بشیءٍ باشد، این شامل غنائم جنگی، معادن و غیر اینها از مطلق آنچه بدست انسان برسد حتی هدیه و ارث و عطیه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معناي غُنم الفوز بشیءٍ بلامشقةٍ باشد همه چیز را شامل می شود فقط یک اشکال اساسی می ماند و آن اینکه چگونه شامل غنائم جنگی شود؟ چون آنچه که در حرب و جنگ بدست می آید قطعاً همراه با مشقت است پس یعنی غنیمت به معنای لغوی شامل غنائم جنگی نمی شود؟ به یک معنی حتی به آنچه که در جنگ هم بدست انسان می رسد غنیمت گفته می شود و یصدق أنه اصاب بشیءٍ بلامشقةٍ چون در جنگ هدف اصلی و غرض واقعی مغلوب کردن دشمن است یعنی مقصود بالذات در جنگ این است که او را مغلوب کرده یا عقب براند یا نابود كند حال اگر غنیمتی حاصل شد چون جنگ برای رسیدن به غنیمت نبوده لذا این معنی نیز شامل غنائم جنگی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بگویید بعضی از جنگ ها برای غنیمت بوده که خواهیم گفت چون معمولاً به آنچه در جنگ ها هم عائد می شود لفظ غنیمت اطلاق می شده و نوعاً در جنگ ها غرض وصول به آن اشیاء و وسایل نیست، در مواردی هم که غرض رسیدن به منافع و فوائد باشد، دیگر از باب غلبه اسم غنیمت را بر روی آن هم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پسی حتی بنابر قول به اینکه غنیمت الفوز بشیءٍ بلامشقةٍ باشد صدق بر غنائم جنگی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الغنیمه فی القرآن</w:t>
      </w:r>
    </w:p>
    <w:p>
      <w:pPr>
        <w:pStyle w:val="BookText"/>
        <w:rPr/>
      </w:pPr>
      <w:r>
        <w:rPr>
          <w:rFonts w:ascii="IRNazanin" w:hAnsi="IRNazanin" w:eastAsia="IRNazanin"/>
          <w:color w:val="111111"/>
          <w:sz w:val="28"/>
          <w:sz w:val="28"/>
          <w:szCs w:val="28"/>
          <w:rtl w:val="true"/>
          <w:lang w:bidi="fa-IR"/>
        </w:rPr>
        <w:t>در قرآن شش آیه داریم که از مشتقات این لفظ در آن استفاده شده که باید آنها را بررسی کنیم تا بالاخره ببینیم این واژه و مشتقات آن در قرآن به چه معناست البته باید دقت کرد که ما همه اینها را بررسی می کنیم تا بعد از اینها استفاده کنیم و اختلافی که با عامه داریم را حل کنیم و آنچه می گویند که غنیمت فقط غنائم دار الحرب را شامل می شود و هم چنین اختلافی که در بین فقها وجود دارد و آنکه آیا غنیمت شامل ارث و هبه می شود و آیا به آنها غنیمت اطلاق می شود یا نه؟ لذا چندین اختلاف با بررسی این واژه حل می شود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عامل مهم بي بركت بودن رزق و روزي</w:t>
      </w:r>
    </w:p>
    <w:p>
      <w:pPr>
        <w:pStyle w:val="BookText"/>
        <w:rPr/>
      </w:pPr>
      <w:r>
        <w:rPr>
          <w:rFonts w:ascii="IRNazanin" w:hAnsi="IRNazanin" w:eastAsia="IRNazanin"/>
          <w:color w:val="111111"/>
          <w:sz w:val="28"/>
          <w:sz w:val="28"/>
          <w:szCs w:val="28"/>
          <w:rtl w:val="true"/>
          <w:lang w:bidi="fa-IR"/>
        </w:rPr>
        <w:t xml:space="preserve">از پیامبر گرامی اسلام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حبس عن اخیه المسلم شیئاً من حقه حرّم الله علیه برکة الرزق الا أن یتوب</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هر کسی از برادر مسلمانش یک حقی را منع کند و از اینکه برادر مسلمانش به یک حقی برسد مانع شود خداوند تبارک و تعالی برکت زرق را از او می گیرد مگر اینکه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چیزهایی است که ما کم به آن توجه می کنیم؛ این حق می تواند یک حق مالی باشد یا در یک منازعه و اختلافی حق او را پايمال كند و یا یک حق معنوی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و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اینها را بگیرد اثر وضعی این کار سلب برکت رزق و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عده ای می گویند ما هر چه دوندگی می کنیم رزق و روزی ما بی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برکت در مال خیلی مسئله مهمی است اموری هستند که برکت را از رزق و روزی انسان می گیرند که در مواضع مختلف بیان شده مثل بي توجهي و بي احترامي به پدر و مادر،‌بعضي از گناهان، حال ما در صدد احصاء این امور نیستیم و البته این امور جزء سنت هایی است که قابل تغییر نیست یعنی مثل سبب و مسبب است همان طور که آتش می سوزاند این امور هم جهت سببیت برای آثار آن دارد مثل اینکه می گویند کسی که سر برادر دینی اش را فاش می کند خدا سرش را فاش می کند این یک رابطه سببیت و مسببیت است مگر اینکه توبه کند و برگردد مثل خاموش کردن آتش است که مانع سوزاندن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کارهای ما مانند روشن کردن آتش است شعله را ایجادمی کنیم اما توبه هم نمی کنیم تا مانندی آبی باشد و آن آتش را خاموش کند لذا شروع می کند به سوزاندن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یکی از چیزهایی که برکت را از رزق و روزی می گیرد همين است كه در حديث بيان شده؛ ریشه این امور هم بیشتر حسادت است حسادت ها از جمله بدترین چيز هایی است که می تواند انسان را به نابودی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که من می خواستم به قم بروم و طلبه شوم در همان روز اول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تشویق و ترغیب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در حوزه حسادت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این مسئله واقعاً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یک مرضی است که بین همه مردم وجود دارد لکن اینجا بدتر است و باید با آن مقابله کرد اگر جایی نسبت به پیشرفت دوست و رفیقی احساس می کنیدحسادتتان برانگیخته می شود با آن مقابله کنید روحتان را تزکیه کنید و بايد از تمامی پیشرفت اطرافيانمان خرسند شویم که در این صورت اگر این کار را بکنیم خداوند تبارک و تعالی توفیقات را برای ما بیشتر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روایت رسول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حقی را از برادر مسلمانش حبس کند و مانع رسیدن او به حقی شود خدا برکت را از رزق و روزی او می گیرد و برکت رزق را بر او حرام می کند مگر اینکه توبه کند و بر آتشی که برافروخته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منع از حق و آتشی که می خواهد مانع حق یک مسلمی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بریزد تا برکت رزق حاصل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43" w:name="pg10688_106832"/>
    </w:p>
    <w:p>
      <w:pPr>
        <w:pStyle w:val="Heading2"/>
        <w:numPr>
          <w:ilvl w:val="1"/>
          <w:numId w:val="1"/>
        </w:numPr>
        <w:rPr/>
      </w:pPr>
      <w:bookmarkStart w:id="44" w:name="__RefHeading___Toc1517494_1051229030"/>
      <w:bookmarkStart w:id="45" w:name="_Toc15"/>
      <w:bookmarkEnd w:id="43"/>
      <w:bookmarkEnd w:id="44"/>
      <w:r>
        <w:rPr>
          <w:rtl w:val="true"/>
        </w:rPr>
        <w:t>جلسه</w:t>
      </w:r>
      <w:r>
        <w:rPr>
          <w:rtl w:val="true"/>
        </w:rPr>
        <w:t xml:space="preserve">: </w:t>
      </w:r>
      <w:r>
        <w:rPr/>
        <w:t>14</w:t>
      </w:r>
      <w:bookmarkEnd w:id="4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بالغنیمه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معنای غنیمت به حسب لغت و استعمالات قرآنی و نظرات فقها و مفسرین بود همچنین استعمالات روایی غنیمت؛ ما معنای غنیمت در لغت را بررسی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غنيمت در قرآن</w:t>
      </w:r>
    </w:p>
    <w:p>
      <w:pPr>
        <w:pStyle w:val="BookText"/>
        <w:rPr/>
      </w:pPr>
      <w:r>
        <w:rPr>
          <w:rFonts w:ascii="IRNazanin" w:hAnsi="IRNazanin" w:eastAsia="IRNazanin"/>
          <w:color w:val="111111"/>
          <w:sz w:val="28"/>
          <w:sz w:val="28"/>
          <w:szCs w:val="28"/>
          <w:rtl w:val="true"/>
          <w:lang w:bidi="fa-IR"/>
        </w:rPr>
        <w:t>اما استعمالات قرآنی غنیمت باید بررسی شود تا ببینیم غنیمت و مشتقات آن در قرآن به چه معنایی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 موضع و آیه از مشتقات غنیمت و غنم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اجمالاً معنایش این است که خداوند به اهل ایمان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راه خدا قدم برمی دارید جستجو کنید و به کسانی که به شما اظهار می کنند اسلام را نگویید که شما مؤمن نیستید آنچه را که از حیات دنیا طلب دارید و در انتظارش هستید، کنار بگذارید که غنیمت های بسیار نزد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گفته شده که بعد از جنگ خیبر رسول خدا اسامه را به همراه عده ای به روستای فدک فرستاد برای اینکه آن قبیله و قوم را که یهودی بودند دعوت به اسلام بکند و یا اگر اسلام را نپذیرفتند شرایط ذمه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به همراه این جمع به آنجا رفتند و یکی از اهالی به استقبال آنها آمد و شروع به اظهار اسلام کرد و شهادتین گفتن ولی اسامه او را کشت به این گمان که او مسلمان نیست و از ترس جان و مالش اظهار اسلام می کند خبر که به پیامبر رسید به شدت غضب ناک شدند و به اسامه فرمود که تو یک مسلمان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در پاسخ عرض کرد که من می دانم او حقیقتاً اسلام نیاورده و فقط ظاهراً اسلام آورده است؛ پيامبر فرمودند که این مطلب را از کجا می دانی تو که از باطن و نیت او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وعده داده شده مغانم کثیر به کسانی که از دنیا روی گردان شوند و به آخرت اخذ کنند، کسانی که غنائم دنیا را ترک کنند و به غنائم آخرت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این بود که  ممکن بود به خاطر غنیمت و امور دنیایی افرادی را که اظهار اسلام می کنند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قطعاً مراد از مغانم ثواب و پاداش اخروی است برای اینکه قبل از این جمله این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تَبْتَغُونَ عَرَضَ الْحَياةِ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مغانم عندالله با مغانم دنیا به اين معني است كه این غنیمت مربوط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چیزهايی که در دنیا است اگر کسی از آن روی گردان شود ثواب و غنیمت اخروی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می کند بر اینکه کلمه مغانم و غنیمت به هرفائده و منفعتی ولو اخروی اطلاق  می شود در اینکه اینجا منظور از مغانم پاداش و اجر اخروی است تردیدی نیست به قرینه خود آیه؛ اگر به ثواب و پاداش اخروی کلمه غنیمت اطلاق شود معلوم می شود که این کلمه اولاً اختصاص به آن چیزهایی که انسان در جنگ می گیرد ندارد و ثانیاً اختصاص به آن چیزهایی که مربوط به این دنیا هم هست، ندارد و مطلق الفائدة و مطلق المنفعة اعم من أن یکون دنیویاً أو اخرویاً را شامل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دنیوی هم اعم من أن یکون من اشیاء جنگی و غیر جنگی پس این یک مورد از استعمالات آیه که معنای عامی دارد و به خصوص غنیمت دار الحرب اطلاق نشده و مطلق فائده و منفعت حتی امور معنوی و اخروی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عرض کردیم در معنای لغت پنج معنی ذکر شده دو معنی اصلاً هیچ ریشه اي در کلمات متقدمین و ارکان و اعلام اهل لغت ندارد و سه معنای دیگر هم نهایتاً به دو معنی برگشت یکی الفوز و الاصابة بشیء و دیگری الفوز و الاصابة بشیءٍ بلامشقةٍ؛ این مغانمی که در آیه منطبق شده بر مغانم آخرت اینجا آیا من دون مشقةٍ است یا مع مشقةٍ؟</w:t>
      </w:r>
    </w:p>
    <w:p>
      <w:pPr>
        <w:pStyle w:val="BookText"/>
        <w:rPr/>
      </w:pPr>
      <w:r>
        <w:rPr>
          <w:rFonts w:ascii="IRNazanin" w:hAnsi="IRNazanin" w:eastAsia="IRNazanin"/>
          <w:color w:val="111111"/>
          <w:sz w:val="28"/>
          <w:sz w:val="28"/>
          <w:szCs w:val="28"/>
          <w:rtl w:val="true"/>
          <w:lang w:bidi="fa-IR"/>
        </w:rPr>
        <w:t>یک احتمال این است که بگوییم من دون مشقةٍ حاصل شده برای اینکه این مغانم به خاطر کثرت و عظمت و جاودانگی آن نسبت به اعمال این دنیا اصلاً قابل مقایسه نیست پس فی الواقع چون مقایسه می شود این منفعت برای عمل این دنیا که محدود است لذا می توان گفت مغانم آخرت بدون مشقت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بگوییم بهرحال عمل صالح در این دنیا مقرون به مشقت است درست است که نسبت به منفعت آخرت چیزی نیست ولی بهرحال کسی که در راه خدا جهاد می کند و یا کسی که در تابستان روزه می گیرد اینها بالاخره به نسبت دنیا در حد خودش رنج و سختی و مشقت است اگر قول اول را بگوییم این موافق با قول کسانی است که معتقدند که غنم فوز به شیء است مع عدم مشقة و اگر احتمال دوم را بگوییم این مطابق با قول کسانی است که غنم را فوز و افازه به شیء مع مشقةٍ می دانستند که البته اشاره کردیم که این احتمال هرچند برخی از لغویین گفتند ولی چون در کلمات قدما نیست مورد قبول ما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خداوند متعال به پیامبر می فرماید به زودی مخلفون یعنی آنهایی که در جریان سفر مربوط به صلح حدیبیه که نهایتاً منجر به صلح شد،‌ به شما خواهند گفت که ما می خواهیم در جنگ خیبر با شما همراه باشیم به خاطر غنیمت هایی که می دانند نصیب شما می شود اما آنها می خواهند کلام خدا را تغییر دهند بگو شما هرگز نمی توانید ما را در این سفر همراهی کنید خداوند مقصد شما را از قبل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ماجرا مربوط به سفری است که منجر به صلح حدیبیه شد وقتی پیامبر از آن سفر برمی گشتند خداوند متعال بشارت داد به پیامبر و پیامبر این بشارت را به مؤمنین داد که کسانی که در این سفر همراه او هستند به زودی در جنگ خیبر پیروز خواهند شد و به آنها دستور داد در آن شرکت کنند و غنائم آن هم از کسانی است که در آن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به اینکه غنائم مال شرکت کنندگان در جنگ خیبر است به گوش کسانی که به بهانه های مختلف پیامبر را در سفر حدیبیه همراهینکرده بودند رسید لذا از پیامبر خواستند که اجازه دهید که ما هم در این جنگ شرکت کنیم ولی به واسطه این آیه پیامبر مقصود از شرکت آنها را می دانست و اجازه همراهی به آنها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در مغانم است که این مغانم در این آیه قطعاً خصوص غنائم جنگی است در این آیه با توجه به آنچه که مربوط به یک واقعه خاص است قطعاً مربوط به غنائم جنگی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بعداً در پاسخ به عامه که غنائم را خصوص غنائم جنگی می دانند و از این راه وارد شده اند که در این آیه مراد غنائم جنگی است خواهیم گفت که اگر از این آیه که منظور از آن خصوص غنائم یک جنگ است آن را به همه غنائم جنگ ها سرایت داد می توان به غیر از غنائم دار الحرب هم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مغانم در این آیه قطعاً منظور غنائم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مَغانِمَ كَثيرَةً يَأْخُذُونَها وَ كانَ اللَّهُ عَزيزاً حَكيماً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خداوند وعده مغانم کثیری را به آنها می دهد؛  ابتدا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کسانی که باقی ماندند و شما را همراهی نکردند، حق شرکت در جنگ خیبر را ندارند و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و مغانم زیادی است که نصيب مؤمنین خواهد شد که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خداوند وعده مغانم بیشتری می دهد که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هم به خصوص غنیمت دار الحرب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تبیان مدعی است که این اشاره به همان غنائم خیبر دارد ظاهر هم همین است چون آیات قبلی اشاره به جنگ خیبر و اخذ مغانم بسیار كرده و در ادامه که می فرماید مغانم زیادی نصیب مسلمین می شود ظاهر این است که به جنگ خیبر مربوط می شود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البته یک احتمالی را بعضی گفته اند که این اشاره به مغانم هوازن داشته باشد در هر صورت از این آیه هم استفاده می شود منظور از مغانم مغانم دار الحرب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 تَأْخُذُونَها فَعَجَّلَ لَكُمْ هذِهِ وَ كَفَّ أَيْدِيَ النَّاسِ عَنْكُمْ وَ لِتَكُونَ آيَةً لِلْمُؤْمِنينَ وَ يَهْدِيَكُمْ صِراطاً مُسْتَقيما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خداوندمغانم زیاید به شما وعده داده که شما آن را خواهید گرفت لکن این غنیمت به زودی نصیب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این آیات نشان می دهد که ابتدا خداوند متعال فرمود این مخلفون و قاعدین اجازه شرکت در جنگ بعدی که غنیمت های زیادی نصیب شما خواهد شد را ندارد و بعد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آنهایی که همراه شما می آیند مغانم زیادی نصیبشان خواهد شد و بعد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غنیمت را خدا نزدیک کرد ولی بعد از این مغانم زیادی را خدا وعده داده که نصیب مسلمین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مغانم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برای مسلمین جنگ های بسیاری پیش خواهد آمد و در آن جنگ ها غنائم فراوانی به مسلمین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احتمال اين است که منظور مغانم جنگی باشد که بعد از ان در جنگ ها نصیب مسلمانان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هم این است که خداوند متعال اشاره می کند که مؤمنین نه تنها در این جنگ بلکه الی یوم القیامة غنیمت ها و منافع بیشماری به آنها خواهد رسید که این احتمال دوم مطابق نظر برخی از مفسرین هم هست؛ در تفسیر روح المعانی از ابن عباس و مجاهد و جمهور مفسرین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علی ما قال ابن عباس و مجاهد و جمهور المفسرین ما وعد الله تعالی المؤمنین من المغانمالی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اینجا دارد می گوید که مؤمنین نه تنها در این جنگ و جنگ های بعدی الی یوم القیامة منافع و فوائد زیادی نصیبشان خواهد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این مورد به نظر می رسد حق این است که مغانم در این آیه معنای اعمی دارد و مطلق فوائدی را که نصیب مسلمین می شود شامل می شود لذا به نظر می رسد این آیه ظهور در غنیمت به معنای مطلق فائده و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غَنِمْتُمْ حَلالاً طَيِّباً وَ اتَّقُوا اللَّهَ إِنَّ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هم امر شده به استفاده از غنیمت ها به اینکه حلال و طیب و پاکیزه است برای شما؛ این آیه هم مربوط می شود به یک حکمی از احکام جهاد و آن حکم همان جواز اخذ فداء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بدر این آیه نازل شد بعضی از انصار به پیامبر مراجعه کردند و گفتند که ما هفتاد نفر را کشتیم و هفتاد نفر را اسیر گرفتیم که همگی از قبیله شما هستند به ما اجازه دهید که فداء بگیریم و اینها را آزاد کنیم این آیه نازل شد و اجازه اخذ فداء داده شد یعنی یک مالی در برابر آزادی این اسرا؛ این ماغنمتم در واقع برای بیان جواز اخذ فداء است و اینکه می توانید از آنچه که در برابر آزادی اسیران می گیرید استفاده کنید که حلال و طیب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ماغنمتم در این آیه به چه معناست؟ قطعاً شامل فداء می شود یعنی مربوط به اسرائی است که در برابر آزادی آنها یک پولی می خواهد گرفته شود پس از غنائم جنگی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که این ماغنمتم یک معنای عامی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مورد آن مربوط به غنائم جنگی است اما مورد مخصص نیست هر چیزی که غنیمت باشد کلوا حلالاً طیباً غیر از این هم هر منفعتی که نصیب شما شد کلوا حلالاً طیباً اینجا هیچ وجهی برای اختصاص به غنائم دار الحرب نیست لذا اینجا به نظر ما یک معنای عامی دارد و شامل هر فائده و منفعتي كه نصیب انسان شود،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آیه ششم که آیه خمس یعنی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است، خواهد بود که بحث آن به تفصیل در جلسه آینده مطرح خواهد شد إنشاء الله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46" w:name="pg10688_106835"/>
    </w:p>
    <w:p>
      <w:pPr>
        <w:pStyle w:val="Heading2"/>
        <w:numPr>
          <w:ilvl w:val="1"/>
          <w:numId w:val="1"/>
        </w:numPr>
        <w:rPr/>
      </w:pPr>
      <w:bookmarkStart w:id="47" w:name="__RefHeading___Toc1517496_1051229030"/>
      <w:bookmarkStart w:id="48" w:name="_Toc16"/>
      <w:bookmarkEnd w:id="46"/>
      <w:bookmarkEnd w:id="47"/>
      <w:r>
        <w:rPr>
          <w:rtl w:val="true"/>
        </w:rPr>
        <w:t>جلسه</w:t>
      </w:r>
      <w:r>
        <w:rPr>
          <w:rtl w:val="true"/>
        </w:rPr>
        <w:t xml:space="preserve">: </w:t>
      </w:r>
      <w:r>
        <w:rPr/>
        <w:t>15</w:t>
      </w:r>
      <w:bookmarkEnd w:id="4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بالغنیمه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امر دوم از اموري بود كه در مقدمه هفتم پيرامون تفسير و منظور از غنيمت ذكر مي كرديم؛‌ گفتيم غنيمت و لفظ غُنم و مشتقات آن در شش موضع در قران وارد شده پنج آيه را قبلاً بيان كرديم و منظور و مراد از غنيمت را در اين آيات بيان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القربي و اليتامي و المساكين و ابن السبيل إن كنتم آمنتم بالله و ما انزلنا علي عبدنا يوم الفرقان يوم التقي الجمعان و الله علي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به همراه بعضي از آيات ديگر از سوره انفال در واقعه بدر نازل شده، در غزوه بدر كبري پيامبر گرامي اسلام براي ترغيب مجاهدين پاداش و اجوري را براي شركت  كنندگان در آن جنگ معين كردند؛ ‌براي هر كاري يك اجر و پاداشي تعيين كردند مثلاً اگر كسي از افراد دشمن اسير كند فلان پاداش و اگر كسي منطقه اي از دشمن را تصرف كند مثلاً فلان پاداش به او داده مي شود يا اگر مثلاً كسي را به هلاكت برساند پاداش خاصي برايش بيان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باعث شد آنهايي كه جوان تر بودند و آمادگي و نيروي بيشتري داشتند شتاب كنند و در جنگ حاضر شوند ولي كساني كه كم توان بودند و پيرتر بودند آنها نتوانستند همراه با سايرين در اين موفقيت ها حضور داشته باشند بعد از جنگ اختلاف شد بين مجاهدان بر سر تقسيم غنائم؛‌ رواياتي هم در اين رابطه ذكر شده كه هر كدام داستاني را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نسبت به آيه اول متفاوت هستند از نظر معني اما في الجمله در شأن نزول اين آيه گفته شده است كه اين آيه در غزوه بدر كبري نازل شده پس در اينكه مورد خاصي در نزول اين آيه وجود دارد و شأن نزول خاصي دارد بحثي نيست لكن بحث در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آيا مختص به غنائم دار الحرب است يا اعم از اين معناست و شامل مطلق ما يصيبه الانسان يا مطلق ما يفوز الانسان به مي شود؛ هر چه انسان بدست بياورد چه در جنگ و چه در غير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آيه عمده ترين دليل بر وجوب خمس و مصارف خمس است، محل بحث واقع شده به خصوص التفات به ماده غنيمت و غنمتم در اين آيه زياد است و بين عامه و خاصه در اين رابطه اختلاف جدي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عمدتاً تأكيد دارند بر اينكه منظور از ما غنمتم اينجا خصوص غنائم جنگي مي باشد مفسيرين و فقهاي عامه به مناسبت هاي مختلف اين مطلب را ذكر كرده اند و استدلال هايي هم دارند كه ما بعداً اين استدلال ها را در هنگام نقل كلمات اعلام از عامه چه از مفسرين و چه از فقها نقل خواهيم كرد و مورد بررسي قرار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علماي خاصه هم بعضي در شمول ما غنمتم نسبت به غير غنائم جنگي اشكال كرده اند كه بايد كلمات آنها را بررسي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واقع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نظريه اين است كه مختص به غنائم جنگي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مشهور يا اكثريت قريب به اتفاق علماي اماميه تأكيد مي كنند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فائده و منفعت هايي است كه به انسان مي رسد هر چيزي كه فاز الانسان به؛ ‌هر چيزي كه يصيبه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معناي عامي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كلمات بعضي مثل مقدس اردبيلي را ذكر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اينجا يك اشكالي دارد يا مثلاً صاحب مسالك الافهام كه از كتب مربوط به آيات الاحكام است در شمول اين لفظ نسبت به غنائم جنگي اشكال دارند،‌كه عرض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آن است كه اين غنائم مختص غنائم جنگي نيست؛‌</w:t>
      </w:r>
    </w:p>
    <w:p>
      <w:pPr>
        <w:pStyle w:val="BookText"/>
        <w:rPr/>
      </w:pPr>
      <w:r>
        <w:rPr>
          <w:rFonts w:ascii="IRNazanin" w:hAnsi="IRNazanin" w:eastAsia="IRNazanin"/>
          <w:color w:val="111111"/>
          <w:sz w:val="28"/>
          <w:sz w:val="28"/>
          <w:szCs w:val="28"/>
          <w:rtl w:val="true"/>
          <w:lang w:bidi="fa-IR"/>
        </w:rPr>
        <w:t>پنج دليل و شاهد بر اثبات اين ادعا ما مي توانيم ذكر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و 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 لغوي غُنم</w:t>
      </w:r>
    </w:p>
    <w:p>
      <w:pPr>
        <w:pStyle w:val="BookText"/>
        <w:rPr/>
      </w:pPr>
      <w:r>
        <w:rPr>
          <w:rFonts w:ascii="IRNazanin" w:hAnsi="IRNazanin" w:eastAsia="IRNazanin"/>
          <w:color w:val="111111"/>
          <w:sz w:val="28"/>
          <w:sz w:val="28"/>
          <w:szCs w:val="28"/>
          <w:rtl w:val="true"/>
          <w:lang w:bidi="fa-IR"/>
        </w:rPr>
        <w:t>شاهد اول خود معناي لغوي غنمتم است؛‌ در بين اهل لغت تقريباً با بياني كه ما در امر اول داشتيم معلوم شد كه لغويين في الجمله اتفاق دارند بر اينكه غُنم به معناي فوز و اصابة به شيء است حال بعضي قيد عدم المشقة را ضميمه كردند و بعضي اين قيد را ذكر نكردند ولي قدر متيقن از كلمات لغويين اين شد كه بالاخره غنيمت به معناي غنيمت جنگي فقط نيست يعني در معني و مفهوم غنيمت خصوصيت حرب و قتال اخذ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امر اول ما بدست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آن معناي سوم و چهارمي را هم كه كنار گذاشتيم در نظر بگيريم هيچ لغوي نيست كه در معناي غُنم خصوصيت حرب و قتال و جهاد را اخذ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معناي لغوي اين است پس مقتضي براي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معناي لغوي وجود دارد؛‌ما وقتي يك آيه قرآن را مي خواهيم بررسي كنيم آن واژه و لفظ مورد نظر را در درجه اول اگر قرينه اي يا مانعي در برابرش نباشد حمل بر معناي لغوي بايد كنيم بايد ببينيم كه در لغت و در عرف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چنين معنايي مقتضي براي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فائده و منفعت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مانعي كه اينجا وجود دارد و اتفاقاً مورد استناد علماي عامه هم قرار گرفته خصوصيت مورد يا قرينيت مورد و قرينيت سياق آيات است؛‌خيلي از آنان تصريح مي كنند كه بله معناي لغوي غنمتم مطلق فائده است ولي با توجه شأن نزول آيه و مورد آيه ما ناچاريم غنمتم را حمل كنيم بر خصوص غنائم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خصوصيت مورد يك مانعي است براي اينكه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معناي عام تفسير كنيم؛ ‌اين سخن،‌ سخن باطلي است چون واضح است كه مورد مخصص نيست اينكه آيه اي در مورد خاصي نازل شده باشد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لايوجب اختصاص الحكم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مورد مخصص باشد اكثريت آيات قرآن اين مشكل را داشت و هيچ حكمي از قرآن قابل استفاده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آيات قرآن يك موردي در آيات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آيات در يك مورد خاص نازل شده است و مورد هيچ گاه قرينيت ندارد و هيچ گاه موجب صرف ظهور لغات قرآن از معناي خودشان نمي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 دوم سياق است سياق طبق يك احتمال ممكن است حمل بر همان مورد شود يعني كسي بگويد سياق آيات اقتضا مي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خصوص غنائم دار الحرب بكنيم؛‌ به عبارت ديگر يعني مورد آيات اين اقتضا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سياق را به اين معني گرفت پاسخ معلوم است؛‌وقتي مي گوييم مورد مخصص نيست سياق هم مخصص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احتمال دوم هم در مورد سياق اين است كه منظور از سياق چيز ديگري باشد؛ يعني بگوييم مورد يك معني دارد و سياق يك معناي ديگري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اين است كه منظور از مورد يعني ظرف نزول آيه همان شأن نزول آيه، آن واقعه و حادثه و يا چيزي كه اين آيه به واسطه آن نازل شد و در آن ظرف نازل شد اما سياق به اين معناست كه مجموعه ي كلام يك متكلم را بايد ديد يعني يك جمله اگر در بين چند جمله واقع شده بايد جملات قبل و بعد از آن را هم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كلام يعني مجموعه ي جملات و كلماتي كه يك متكلم مي گويد كه به طور كلي اين مجموعه آن جمله خاص را تفسير مي كند اگر با هم از نظر ظهور مخالفتي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كسي سخنراني مي كند و جملاتي را پشت سر هم بيان مي كند اگر كسي همه جملات قبل و بعد را كنار گذارد و خصوص يك جمله را اخذ كند و به ظهور آن اكتفا كند، 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كلام يعني به اصطلاح مجموع كلمات و جملات متكلم كه قبل و بعد جمله مورد نظر بيان كرده و ربطي به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كسي ادعا كند سياق اين آيات اقتضا مي كند و قرينه است 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غنائم جنگي است چون اين آيات مجموعاً درباره جهاد است؛‌ اگر قبل و بعد اين آيه را ملاحظه فرماييد اين در رابطه با جهاد و احكام جهاد سخن مي گويد پس به قرينه ي سياق اين آيات ما مي گوييم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غنائم جنگي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هم گفته شود آنگاه اينجا به طور كلي يك بحثي است كه آيا واقعاً سياق قرينيت دارد و اگر هم قرينيت داشته باشد مخصص هست يا نيست؟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نسبت به معناي يك كلمه عام است لذا معناي يك كلمه چون خاص است بر عموم آن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مي خواهيد بگوييد يك ظهوري براي مجموع كلمات درست شده يعني سياق ظهور در خصوصيت دارد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مطلق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اين را مي گويند همين را ادعا مي كنند و مي گويند كه از سياق آيات استفاده مي شود منظور از غنيمت،‌ غنائم جنگي است اما خصوص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معناي لغوي ظهور در مطلق غنائم دارد نه غنائم جنگي پس در اين جمله ما دو ظهور داريم يكي ظهور در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يكي ظهور در غنائم جنگي؛‌معمولاً خاص قرينه بر عام است مثل اينكه شما مي گوييد اكرم العلماء الا الفساق با اينكه اكرم العلماء ظهور در عموم دارد ولي الا الفساق كه كنار آن مي آيد يا يك قرينه منفصل كنار آن ذكر مي شود، شما آن را قرينه قرار مي دهيد بر اينكه مراد از اكرم العلماء علماي عدول است چون مي گويند خاص اقوي از عام و ظهور آن قوي تر از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هم مي گويند سياق، قرينه لفظي است بر اينكه منظور از غنيمت خصوص غنائم جنگي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 آنها زياد هم بي اساس نيست بايد بررسي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نتيجه اين است كه بالاخره اگر اينها بگويند ما قرينه سياق داريم و سياق اين آيات درباره جهاد است يعني خصوص حرب و جهاد مورد نظر است لذا اگر چه غنمتم به حسب لغت يك معناي عامي دارد،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اكرمالعلماء است و قرينه سياق مانند الا الفساق است و همان گونه كه الا الفساق، العلماء را تخصيص مي زند اينجا هم قرينه سياق موجب مي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پيدا كند در خصوص غنائم جنگي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آيا واقعاً سياق قرينيت دارد؟ آيا سياق مي تواند اين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معناي عام از بين ببرد و منحصر در غنائم جنگي كند؟</w:t>
      </w:r>
    </w:p>
    <w:p>
      <w:pPr>
        <w:pStyle w:val="BookText"/>
        <w:rPr/>
      </w:pPr>
      <w:r>
        <w:rPr>
          <w:rFonts w:ascii="IRNazanin" w:hAnsi="IRNazanin" w:eastAsia="IRNazanin"/>
          <w:color w:val="111111"/>
          <w:sz w:val="28"/>
          <w:sz w:val="28"/>
          <w:szCs w:val="28"/>
          <w:rtl w:val="true"/>
          <w:lang w:bidi="fa-IR"/>
        </w:rPr>
        <w:t xml:space="preserve">اينجا بحث مفصلي بايد بشود كه مربوط به اينجا نيست ما ضمن اينكه براي سياق مدخليت قائليم در ظهور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ممكن است آن را از قبيل قرينه متصل بدانيم كه مانع ظهور كلام است يا از قبيل قرينه منفصل بدانيم كه مانع استقرار ظهور كلام است مثل آنچه كه در خاص متصل و خاص منفصل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هر صورت اجمالاً سياق هم به نظر ما مخصص نيست نه مورد مخصص است و نه سياق و هيچ كدام موجب تخصيص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غنائم جنگي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 مقتضي براي عموميت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چون معناي لغوي آن اين است و مانع هم يا خصوصيت مورد است يا قرينيت سياق كه هيچ كدام از اين دو مانعيت ندارند پس مشكلي از اين جهت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همه فوائدي است كه نصيب انسان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ما به عامه اين است كه اگر بخواهد سياق آيات موجب خصوصيت شود حتي غنائم دار الحرب را هم شامل نمي شود بلكه منحصر مي شود در خصوص غنائم جنگ بدر؛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آنچه شما اخذ كرديد كه غنائم بدر باشد و فقط آن خمس دارد و غنائم ساير جنگ ها خمس ندارد پس به استناد اين آيه و با قرينيت سياق كه شما ادعا مي كنيد فقط تعلق خمس به خصوص غنائم بدر ثابت مي شود ولي غنائم جنگي كه در ساير جنگ ها بدست مي آيد خمس آن قابل اثبات نيست چون سياق در خصوص جنگ بدر است و غير از آن خمس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يك اشكال ديگري هم هست و آن اينكه غنيمت را خصوص غنائم جنگي مي دانند ولي خمس را در مورد معادن هم ثابت مي دانند، حال اگر اين چنين است كه منظور از غنيمت خصوص غنائم جنگي است به چه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معادن مي شود؟ اثبات وجوب خمس در معادن به استناد اين دليل ديگر صحيح نخواهد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49" w:name="pg10688_106837"/>
    </w:p>
    <w:p>
      <w:pPr>
        <w:pStyle w:val="Heading2"/>
        <w:numPr>
          <w:ilvl w:val="1"/>
          <w:numId w:val="1"/>
        </w:numPr>
        <w:rPr/>
      </w:pPr>
      <w:bookmarkStart w:id="50" w:name="__RefHeading___Toc1517498_1051229030"/>
      <w:bookmarkStart w:id="51" w:name="_Toc17"/>
      <w:bookmarkEnd w:id="49"/>
      <w:bookmarkEnd w:id="50"/>
      <w:r>
        <w:rPr>
          <w:rtl w:val="true"/>
        </w:rPr>
        <w:t>جلسه</w:t>
      </w:r>
      <w:r>
        <w:rPr>
          <w:rtl w:val="true"/>
        </w:rPr>
        <w:t xml:space="preserve">: </w:t>
      </w:r>
      <w:r>
        <w:rPr/>
        <w:t>16</w:t>
      </w:r>
      <w:bookmarkEnd w:id="5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بالغنیمه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مراد از غنيمت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بود عرض كرديم در اين رابطه اختلاف نظر وجود دارد بعضي قائل هستند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خصوص غنائم جنگي است اما اكثريت قريب به اتفاق علماي ما قائلند مطلق منافعي كه نصيب انسان مي شود را شامل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ادله اي بر عموميت معناي غنيمت در اينجا ذكر شده يك دليل اين است كه از نظر لغت ظهور در عموميت معني دارد پس مقتضي براي عموميت معني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مانع، يا خصوصيت مورد است يا سياق؛ چنانچه گفتيم خصوصيت مورد مانعيت ندارد چون اصلاً مورد مخصص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سياق هم عرض كرديم كه سياق هم نمي تواند مخصص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قرينه سياق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مناسبت چون در مورد سياق سؤال شد مختصري پيرامون قرينه سياق بحثي را مطرح مي كنيم چون در خيلي از مواقع چه در مباحث فقهي و چه در مباحث تفسيري اين مسئله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به عنوان يك قرينه از قرائن كلام شناخته مي شود و يكي از قرائني است كه از اصول عقلائي محاوره است و در معناي جملات اثر مي گذارد؛ فرقي هم ندارد در كلام يك متكلم عادي باشد يا كلام يك پيامبر يا كلام خود خداوند متعال، تأثير سياق و قرينه بودن سياق بر كلام يك اصل مسلم و پذيرفته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مي گوييم سياق يك قرينه است اين قرينه در واقع به عنوان قرينه متصل و پيوسته شناخته مي شود و در دلالت الفاظ، كلمات و جملات بر مقصود و مراد متكلم تأثير دارد يعني مراد متكلم و گوينده را تعيين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ترديدي نيست اما اينكه خود سياق چيست، در كتب مربوطه تعريف اصطلاحي مشخصي براي آن ذكر نشده است در حالي كه زياد هم به آن استناد مي شود هم در فقه و هم در 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اشاره اي در جلسه گذشته به سياق داشتيم؛ يك تعريفي را مرحوم شهيد صدر از سياق ارائه كرده كه اين تعريف آن قدر گسترده است كه به نظر مي رسد منظور از سياق اين نباشد؛ ايشان در تعريف سياق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بالسياق كل ما يكتنف اللفظ الذي نريد فهمه من دوالٍّ اخري سواءً كانت لفظية كالكلمات التي تشكل مع اللفظ الذي نريد فهمه كلاماً واحداً‌ مترابطةً أو حاليةً كالظروف و الملابساة التي تحيط بالكلام و تكون ذات دلالةٍ في الموضوع</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دايره سياق طبق اين بيان آنقدر وسيع است كه هم قرائن لفظيه و هم حاليه را در برمي گيرد يعني آن چيزي كه لفظ مكتنف به آن است و در فهم مراد متكلم از كلام تأثير دارد ولي به خود آن جمله و كلام مربوط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دوالٍّ اخري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اطرافو پيرامون اين كلام در فهم از مراد گوينده از آن كلام، تأثير مي گذارد؛ يعني از كلمات ديگر، مي توانيم مراد متكم را از اين جمله به خصوص، بدست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كسي به شما بگويد إذهب الي البحر خود اين جمله قرينه لفظيه متصلي ندارد ولي اگر به دنبال اين جمله يك جمله اي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تلمذّ منه مع شدةِ 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او شاگردي كن با شدت و اهتمام زياد؛ اينجا معلوم است كه بحر به معناي درياست ولي وقتي اين جمله بعد را مي گويد يا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 حديثه مع 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او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دوم دلالت مي كند كه منظور از جمله اول كه در آن امر به رفتن به سوي بحر شده، چيست؟ منظور از بحر نه آن بحر طبيعي بلكه مرد دانشمند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قرينه سياق است يعني تأثير گذاري يك جمله در ظهور جمله ديگر و در فهم مراد متكلم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 مثال براي معناي سياق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آقاي صدر دايره را اينقدر وسيع كرده كه شامل ظروف و ملابسات هم مي شود يعني قرائن حاليه را هم داخل در سياق آورده است در حالي كه اين مصطلح نيست؛ سياق معمولاً به همان جملات و كلماتي مي گويند كه آن كلام اصلي را احاطه كرده اند لذا سياق از قرائن لفظي شمرده مي شود و از اين جهت سياق مجموع جملات و كلماتي است كه جمله مورد نظر را احاطه كرده اند پس يك قرينه لفظي است و لذا قرينه حالي و ظروف و ملابسات جزء سياق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سياق عبارت است از مجموعه اي از كلمات و جملات و يا آيات كه بر جمله مورد نظر سايه مي اندازند و بر معناي آن اثر مي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قرينيت سياق ترديدي نيست به نظر علامه طباطبائي دلالت سياق از ظاهر آيات قوي تر است يعني اگر مثلاً يك آيه اي ظهور در معنايي داشته باشد ولي سياق قرينيت داشته باشد بر معنايي مخالف آن ظاهر، دلالت سياق از ظاهر خود آيه اقوي است و حاكم بر آن است و آن را تفسير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 اگر بخواهيم نسبت سياق به كلام را بسنجيم نسبت خاص به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اينها ترديدي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نكته ديگر هم در رابطه با سياق بايد مورد توجه قرار بگيرد و آن اينكه ملاك و معيار سياق چيست؟</w:t>
      </w:r>
    </w:p>
    <w:p>
      <w:pPr>
        <w:pStyle w:val="BookText"/>
        <w:rPr/>
      </w:pPr>
      <w:r>
        <w:rPr>
          <w:rFonts w:ascii="IRNazanin" w:hAnsi="IRNazanin" w:eastAsia="IRNazanin"/>
          <w:color w:val="111111"/>
          <w:sz w:val="28"/>
          <w:sz w:val="28"/>
          <w:szCs w:val="28"/>
          <w:rtl w:val="true"/>
          <w:lang w:bidi="fa-IR"/>
        </w:rPr>
        <w:t>در قرآن منظور از سياق آيات يا به تعبير ديگر وحدت سياق كه گفته مي شود، اين است كه يا آن آيات از نظر موضوع با هم مرتبط هستند يا در نزول ارتباط دارند؛ يعني از نظر زمان نزول با هم نازل شده اند يا در يك ترتيب مشخصي نازل شده اند پس سياق با اين دو عنصر در قرآن شكل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موضوع واحد است مثلاً اگر پنج جمله در جايي گفته شده يك جمله وسط اينهاست اين يك جمله كه در وسط جملات قرار گرفته يك معني و ظاهري دارد ولي آن پنج جمله روي هم كه سياق اين آيات را تشكيل مي دهند، پيرامون يك موضوع واحد سخن مي گويند اگر اين پنج آيه پيرامون يك موضوع صحبت مي كنند قهراً اينها قرينه مي شوند بر اينكه ما در ظهور اين آيه يا اين جمله تصرف كنيم و آن را هم بر طبق سياق و ساختار كلي جمله معني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ارتباط در نزول موجب تحقق سياق مي شود مثلاً دفعةً چند آيه با هم نازل مي شوند خود با هم بودن نزول بهرحال براي مجموع اين كلمات و جملات قرينيت ايجاد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اينجا بحث هايي است كه بيشتر بايد در علوم قرآن مطرح شود كه در مباحث علوم قرآن كه سابقاً داشتيم اينها را به تفصيل بحث كرديم؛ آيا ارتباط در نزول چگونه كشف مي شود؟ آيا قرآن فعلي و ترتيبي كه در آيات وجود دارد، مطابق با ترتيب نزول دفعي و واقعي قرآن است؟ آيا مطابق با همان ترتيبي است كه در لوح محفوظ است؟ اينها بحث هايي است كه بايد در علوم قرآني مورد بحث قرار گيرد اما في الجمله وقتي يك آيه در بين مجموعه اي از آيات قرار مي گيرد كه يا درموضوع اتحاد دارند يا از نظر زمان نزول با هم يك پيوستگي و ارتباطي دارند، اين باعث مي شود نسبت به آن جمله قرينيت پيدا كند و در ظهور آن تأثير گذار باشد مثل هر قرينه متصل ديگر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قرينه متصل لفظي است كه در ظهور مجموع اين كلام تأثير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عنايت داشته باشيد كه ما مواردي ديگري هم در قرآن داريم كه بايد اينها را از يكديگر تفكيك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قرائن غير لفظي هستند سبب نزول، شأن نزول، و اموري از اين 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قرائن غير لفظي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سياق يك قرينه متصل لفظي است چون در همين كلام وجود دارد اما سبب نزول، شأن نزول، فرهنگ نزول، زمان و مكان نزول اينها قرائني هستند كه در فهم از آيات تأثير گذارند، ولي قرينه ي غير لفظي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مباحث مختلف فقه به آيات استناد مي كنيم و اين قرائن در آيات نقش تعيين كننده اي دارند به اجمال اين قرائن را مطرح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كلي آيات قرآن دو دسته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دسته از آيات قرآن بدون هيچ سابقه و پيشينه اي نازل شده اند؛ نه پرسشي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كه رسول خدا منتظر وحي بماند و وحي شود و نه حادثه و رويدادي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بخشي از آيات قرآن در پي يك حادثه و رويداد نازل شده يا پرسش و سؤالي مطرح شده كه در پاسخ به آن پرسش و سؤال اين آيات نازل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رويداد، حادثه و واقعه يا سؤال و پرسشي است كه به اقتضاء آن قسمتي از آيه يا يك آيه يا چند آيه يا يك سوره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بعضي از آيات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آيات بدون بررسي سبب نزول مفاد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قرينيتي ندارند كه بخواهند در ظاهر تصرف كنند اما بعضي از آيات بدون توجه به سبب نزول معني و مفهوم آن روشن نيست مثلاً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 الذين آمنوا و عملوا الصالحات جناحٌ فيما طعموا إذا مااتقوا و آمنوا و عملوا الصالحات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كساني كه ايمان آوردند و عمل صالح انجام مي دهند مشكل و گناه و جناحي نيست در آنچه كه خوردند كه منظور شراب و آن اموالي است كه از راه قمار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با قطع نظر از قبل و بعد و با قطع از نظر از سبب نزول معني ندارد چون مي گويد كساني كه شراب خوردند و از قمار اموالي جمع كردند اشكالي بر آنها نيست از آنهايي كه ايمان آورده اند و عمل صالح انجام داده اند به شرط اينكه ايمان و عمل صالح داشته باشند و تقوي پيشه كنند با قطع نظر از آيات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سياق دارند، اين جمله حكم عجيبي است اما وقتي به مضمون اين آيات و سياق اين مجموعه دقت مي كنيم اينجا معلوم مي شود منظور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سبب نزول اين آيات تعيين كننده در معناست يعني هم سبب نزول قرينيت دارد و هم 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اين آيه اين است كه بعد از نزول آيه تحريم شراب و قمار عده اي سؤال كردند كه پس تكليف كساني كه مسلمان شدند و قبل از اين حكم تحريم، شراب مي خوردند و قمار مي كردند چه مي شود؟ اينجا جاي اين سؤال هست كه آنها كه بدون اينكه اين دو را ترك كنند از دنيا رفتند وضعشان چگونه است؟ اين آيه نازل شد كه منظوركساني است كه قبل از نزول آيه تحريم آن مرتكب اين عملمي شدند بنابراين با توجه به سبب نزول آيه معلوم مي شود منظور از ما طعموا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طعموا من الشراب و من اموال الحاصلة من القمار من قبل تحريم القمار و الشراب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شأن نزول با سبب نزول فرق دارد؛ شأن نزول واقعه و حادثه اي است كه آن آيه يا آيات يا سوره درباره ان نازل شده لذا نسبت بين شأن نزول و سبب نزول نسبت عموم و خصوص من 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برخي مواضع هر دو منطبق است هم سبب نزول و هم شأن نزول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اين آيه درباره ليلة المبيت و ايثار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فداركاري حضرت در ليلة المبيت هم شأن نزول است و سبب نزول؛ سبب نزول است چون به دنبال آن حادثه نازل شده و شأن نزول هم هست چون درباره همين موضوع سخن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مواردي شأن نزول هست اما سبب نزول نيست مثلاً در سوره فيل، داستان ابرهه شأن نزول سوره فيل است يعني سوره درباره هجوم سپاه ابرهه است، اما سبب نزول نيست چون به دنبال آن نازل نشده است و باعث نشده تا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مواردي سبب نزول هست ولي شأن نزول نيست مانند اعطاء انگشتر توسط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به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يقيمون الصلاة و يؤتون الزكؤة و هم راكعون</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اين آيه به دنبال اعطا انگشتر نازل شد لذا دادن انگشتر به فقير سبب نزول اين آيه است ولي شأن نزول آن نيست بلكه شأن نزول آن ولايت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كثيري از منابع فرقي بين سبب نزول و شأن نزول گذاشته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زمان 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مجموعه ي عقايد، آداب و سنن رايج بين مردم در زمان نزول آيه كه اين هم قرينيت دارد و مهم است مثلاً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النَّسِيءُ زِيَادَةٌ فِي الْكُفْرِ يُضَلُّ بِهِ الَّذِينَ كَفَرُوا يُحِلُّونَهُ عَاماً وَيُحَرِّمُونَهُ عَاماً لِّيُوَاطِئُوا عِدَّةَ مَا حَرَّمَ اللَّهُ فَيُحِلُّوا مَا حَرَّمَ اللَّهُ زُيِّنَ لَهُمْ سُوءُ أَعْمَالِهِمْ وَاللَّهُ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اين آيه اگر به فرهنگ آن دوران توجه نشود خيلي معناي روشني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كفار ماه حرام داشتند كه در آن ماه ها جنگ و خون ريزي نمي كردند ولي گاهي اين ماه ها را تأخير مي انداختند مثلاً ماه محرم را كه بايد در آن از جنگ دست مي كشيدند، به جنگ ادامه مي دانند و يك ماه غير حرام را به جاي آن مي گرفتند ضمن اينكه گمان مي كردند با رعايت تعداد ماه هاي حرام حرمت ماه هاي حرام هم رعايت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آنها را جابجا مي كردند كه اين آيه بدون توجه به آن رفتار و اوضاع فرهنگ كفار معناي واضحي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 مكان نزول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اين است كه آيه در چه زماني و كجا نازل شده اين مطلب هم قرينيت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إن لم تفعل فما بلغت رسالته والله يعصمك من الناس</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اينجا ما انزل اليك محل بحث واقع شده كه به چه معناست؛ عده اي مي گويند دستور به قتال و جهاد است و تفاسير متعددي براي آن شده اما اگر به زمان و مكان نزول است آيه توجه شود كه در سال دهم هجري و در غدير خم در بازگشت از حجة الوداع نازل شده لذا نمي تواند با توجه به اين مسئله حمل بر قتال و جهاد با مشركين و عيب جويي از دين مشركان حمل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اينها قرائني هستند كه در فهم مراد آيات تأثير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يك قرينه هست ولي يك قرينه لفظي و متصل به كلام و قطعاً دلالتش از دلالت آيه مورد نظر كه در اين سياق قرار گرفته اگر ظهورشان با هم فرق داشته باشد قوي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اين وضعي كه سياق در اينجا دارد كه آيات مربوط به جهاد است و بعلاوه از نظر نزول في الجمله با هم نازل شده اند اگرچه غنيمت ظهور در مطلق منفعت دارد و به حسب معناي لغت مطلق منفعت را در بر مي گيرد، اما اين قرينيت سياق از آن اقوي است لذا بايد گفت كه منظور از ما غنمتم هم در اين آيه خصوص غنائم جنگي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بهترين تقريري است كه براي اين اشكال مي شود بيان كرد؛ پاسخ از اين اشكال را سابقاً ذكر كرديم و إنشاء الله در جلسه آينده هم به آن خواهيم پرداخت به اينكه اين سياق نمي تواند مانعيتي ايجاد كند چون سياق هم مانند مورد مخصص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يك اشكال ديگري هم هست و آن اينكه با اينكه غنيمت را خصوص غنائم جنگي مي دانند ولي در عين حال خمس را در مورد معادن هم ثابت كرده اند؛ مگر 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غنائم جنگي است؟ به چه دليل اين وجوب در مورد معادن ثابت مي شود؟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52" w:name="pg10688_106840"/>
    </w:p>
    <w:p>
      <w:pPr>
        <w:pStyle w:val="Heading2"/>
        <w:numPr>
          <w:ilvl w:val="1"/>
          <w:numId w:val="1"/>
        </w:numPr>
        <w:rPr/>
      </w:pPr>
      <w:bookmarkStart w:id="53" w:name="__RefHeading___Toc1517500_1051229030"/>
      <w:bookmarkStart w:id="54" w:name="_Toc18"/>
      <w:bookmarkEnd w:id="52"/>
      <w:bookmarkEnd w:id="53"/>
      <w:r>
        <w:rPr>
          <w:rtl w:val="true"/>
        </w:rPr>
        <w:t>جلسه</w:t>
      </w:r>
      <w:r>
        <w:rPr>
          <w:rtl w:val="true"/>
        </w:rPr>
        <w:t xml:space="preserve">: </w:t>
      </w:r>
      <w:r>
        <w:rPr/>
        <w:t>17</w:t>
      </w:r>
      <w:bookmarkEnd w:id="5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بالغنیمه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اختلاف واقع شده که آیا شامل مطلق فوائد است و چیزهایی که نصیب انسان می شود یا اختصاص دارد به خصوص غنائم جنگی عرض کردیم بر عمومیت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اقامه شده است محصل دلیل اول این شد که کلمات لغویین ظهور در عمومیت معنی دارد و در مفهوم غُنم خصوصیت حرب و قتال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مقتضی موجود است مانع هم یا مورد و شأن نزول آیه است یا سیاق آیات؛ به تفصیل در جلسه گذشته در مورد قرینیت سیاق بحث کردیم نتیجه این شد که نه شأن نزول و مورد مخصص است و نه سیاق با اینکه قرینیت سیاق را پذیرفته ایم و اینجا با آنكه ملاک تحقق سیاق محقق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موضوعی، نزول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معذلک با وجود اینکه این آیه در سیاق آیات جهاد و غزوه بدر واقع شده باز هم موجب تخصیص نیست چون اگر سیاق بخواهد تخصیص بزند حکم آیه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در غنائم جنگی کند، لازمه اش این است که فقط غنائم جنگ بدر را شامل شود در حالی كه به این لازمه هیچ کس ملتزم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به حسب کثرت استعمال، لفظ غنیمت اختصاص به غنائم جنگی پیدا کرده باشد اما در خصوص این آیه نمی توان این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ممکن است به نحو کلی این ادعا شود که لفظ غنیمت درست است که مطلق فوائد را شامل می شود اما اینقدر در غنائم جنگی استعمال شده دیگر کأنّ به غنائم جنگی اختصاص پیدا کرده یعنی هر کسی می گوید غنیمت این دیگر ظهور ثانوی پیدا کرده در غنائم جنگی، اگرچه به نحو کلی این را بپذیریم اما در خصوص این آیه باز ما این را قبول نداریم چون در آیه به صیغه ماضی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شما به غنیمت گرفتید؛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خود این هم نشان دهنده آن است که اینجا خصوص غنائم جنگی ملاک نیست چون فعل در خصوص اين معني كثرت استعمال نداشته تا بتوان اينجا اين ادعا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در کلیت مسئله این را بپذیریم که لفظ غنيمت به خاطر کثرت استعمال اختصاص به این معني پیدا کرده در خصوص آیه با توجه به تعبیر به صیغه ماضی این را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 روایاتی است که در ذیل این آیه وارد شده که به آنها در بخش روایات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روايتي است از علي بن مهزيار كه در يك حديث طولاني بيان كرده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فامّا الغنائم و الفوائد فهي واجبة عليهم في كل عام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انّما غنمتم من شيء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الغنائم و الفوائد يرحمك الله فهي الغنيمة يغنمها المرء و الفائدة يفيدها و الجائزة من الانسان للانسان التي لها خطر و الميراث الذي لا يحتسب من غير اب و لا ابن و مثل العدو يصطلم فيؤخذ ماله و مثل مال يؤخذ لايعرف له صاحب و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چهارم قرائنی است که در این آیه دلالت بر عمومیت می کند؛ اولاً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مخاطب را همه قرار داده این ظهور در این دارد که جمیع الناس، جمیع المکلفین مخاطب به این آیه هستند خصوص مجاهدین و مقاتلین در غزوه بدر منظور نیست یا حتی خصوص شرکت کنندگان در جنگ ها هم مورد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دیگری که به نحوی از آن عموم استفاده می شود این است که اینجا جمله ی خبریه وارد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مؤکده هم تکرار شده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غنمتم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أنّ تکرار شده و این جمله هم به عنوان جمله خبریه ذکر شده حال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خبرش حذف شده به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جمله این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لله خمسه فحقٌ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فواجبٌ 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هم اين است که این خبر برای مبتدای محذوف باشد ولی عمده این است که در مواردی که خبر حذف می شود، این افاده عموم می کند حذف خبر برای افاده عموم است؛ این به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ذکر شده اینها همه قرائن برای عمومیت است؛ اگر عموم از این آیه استفاده شد دیگر نمی توان سخن از اختصاص این آیه به غنائم جنگی به میان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تكليف سياق حل نشده؛ دليل اول و دوم و سوم را بيان كرديد و بعد دليل چهارم فرموديد كه شواهدي برعموميت وجود دارد ولي همه اينها باز به ظهور آيه برمي گردد به اينكه آيه ظهور در عموميت دارد و مطلق فائده را مي ساند اشكال ما اين است كه اگر سياق را ما بپذيريم سياق آيه مانع از ظهور در عموميت است و آن را قيد مي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بحث است سياق را به عنوان اينكه يك مانع مي تواند باشد، بايد بر 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اشكالات عامه هم همين است كه در آينده بيشتر به آن خواهيم پرداخت ولي فرض اين است بالاخره عموم در خود اين آيه بايد ثابت شود يعني اول بايد ثابت شود اين آيه ظهور در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سياق اين گونه است كه مثلاً يك آيه ظهور در يك معنايي دارد اما ظاهر آيات قبل و بعد كه به عنوان سياق شناخته مي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پيوند موضوعي دارند يا در نزول با هم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 آيه مورد نظر ناسازگار است و مي خواهد قرينه بشود بر آن و به طور كلي هميشه ظهور قرينه مقدم بر ظهور ذو القرينه است پس اول ظهور خود اين آيه در عموم به دلائل و شواهد مختلف بايد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مي گوييم اين آيه ظهور در عموم دارد چون ممكن است كسي ظهور خود اين آيه را در عموم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مطلق منافع دارد تنها مانع كه هم مي تواند با لغت معارضه كند و هم با اين نشانه ها معارضه كند سياق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اينكه در جلسه گذشته راجع به مسئله سياق بحث كرديم به اين خاطر است كه در مباحث مختلف اينبحث وجود دارد كه بالاخره اين سياق آيات كه مي گويند آيا معتبر است يا نه و تا كجا اعتبار دارد و تا كجا مي تواند با ظاهر آن آيات مخالفت كند؟</w:t>
      </w:r>
    </w:p>
    <w:p>
      <w:pPr>
        <w:pStyle w:val="BookText"/>
        <w:rPr/>
      </w:pPr>
      <w:r>
        <w:rPr>
          <w:rFonts w:ascii="IRNazanin" w:hAnsi="IRNazanin" w:eastAsia="IRNazanin"/>
          <w:color w:val="111111"/>
          <w:sz w:val="28"/>
          <w:sz w:val="28"/>
          <w:szCs w:val="28"/>
          <w:rtl w:val="true"/>
          <w:lang w:bidi="fa-IR"/>
        </w:rPr>
        <w:t xml:space="preserve">مثلاً در آيه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اهل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آيه درباره اهل بيت است در يك آيه جملات قبل و بعد آن در مورد زنان پيامبر است كه علماي اهل سنت مي گويند اين جمله هم مربوط به زنان پيامبر است سياق آيات همين است و ترديدي در آن نيست اگر بخواهيم سياق را در نظر بگيريم و حاكم بدانيم و همه جا با اين ملاك بخواهيم در ظهور آيات تصرف كنيم ترديدي نيست اين آيه بايد حمل بر زنان پيامبر شود اما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قرينيت سياق درست است ولي تبصره دارد يعني در مواردي كه يك دليل عقلي قطعي يا دليل نقلي قطعي داريم بر اينكه مخالف اين سياق است آيا باز هم بايد اين سياق را حفظ كنيم؟</w:t>
      </w:r>
    </w:p>
    <w:p>
      <w:pPr>
        <w:pStyle w:val="BookText"/>
        <w:rPr/>
      </w:pPr>
      <w:r>
        <w:rPr>
          <w:rFonts w:ascii="IRNazanin" w:hAnsi="IRNazanin" w:eastAsia="IRNazanin"/>
          <w:color w:val="111111"/>
          <w:sz w:val="28"/>
          <w:sz w:val="28"/>
          <w:szCs w:val="28"/>
          <w:rtl w:val="true"/>
          <w:lang w:bidi="fa-IR"/>
        </w:rPr>
        <w:t>غير از اين مسئله اصلاً عرض ما اين است كه سیاق مثل مورد مخصص نیست یعنی اگر بپذیریم که سیاق آیات این است اما سیاق هم مخصص نیست اگر فرض کنید در ضمن آیاتی که سیاق واحد دارند يا شأن نزول واحد دارند یا در موضوع واحد نازل شده اند خداوند حکم شرعی را بیان کرده باشد آیا این موجب اختصاص آن حکم خواهد شد؟ اینکه ما تأکید می کنیم که مورد مخصص نیست علی رغم اینکه قرینیت دارد، سیاق هم مخصص نیست اگرچه قرینیت دارد و در ظهور آیه تصرف می کند اما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 فرمایید درست است یعنی بعضی معتقدند اصلاً از سیاق این آیات، خمس در غیر دار الحرب استفاده نمی شود و باید سراغ اجماع یا اخبار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مقدس اردبیلی هم اینجا چند اشکال دارند که بیان خواهیم کرد به اینکه اصولاً این آیه علی رغم اینکه به حسب لغت ظهور در یک معنی عام و مطلق فائده دارد اما به چند دلیل ما نمی توانیم بگوییم مطلق المنافع منظور است که یکی از آن ادله اجمال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دليلي كه اينجا ظهور در عموميت براي آيه درست مي كند قوله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سپس ما موصوله تفسير شده به شيء كه يك مبهم ديگري است اين دال بر اين است كه مطلق غنائم و آنچه نصيب انسان مي شود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آيه عموميت دارد و سياق هم مانعيت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بيشتر ابعاد اين مسئله در مباحث آينده مشخص مي شود؛ با اينكه مشهور قائل هستند به اينكه اين آيه قابل استناد براي تعلق خمس به غير غنائم دار الحرب هست و عمدتاً اين مستند قرآني را براي اثبات وجوب خمس در غير غنائم جنگي بيان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بعضي از بزرگان با اين نظر مخالف هستند از جمله صاحب مسالك الافهام الي آيات الاحكام</w:t>
      </w:r>
      <w:r>
        <w:rPr>
          <w:rStyle w:val="FootnoteAnchor"/>
          <w:rtl w:val="true"/>
        </w:rPr>
        <w:footnoteReference w:id="75"/>
      </w:r>
      <w:r>
        <w:rPr>
          <w:rFonts w:ascii="IRNazanin" w:hAnsi="IRNazanin" w:eastAsia="IRNazanin"/>
          <w:color w:val="111111"/>
          <w:sz w:val="28"/>
          <w:sz w:val="28"/>
          <w:szCs w:val="28"/>
          <w:rtl w:val="true"/>
          <w:lang w:bidi="fa-IR"/>
        </w:rPr>
        <w:t>يك بياني ايشان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اردبيلي هم در شمول ما غنمتم نسبت به مطلق المنافع و الفوائد چند اشكال دارد</w:t>
      </w:r>
      <w:r>
        <w:rPr>
          <w:rStyle w:val="FootnoteAnchor"/>
          <w:rtl w:val="true"/>
        </w:rPr>
        <w:footnoteReference w:id="76"/>
      </w:r>
      <w:r>
        <w:rPr>
          <w:rFonts w:ascii="IRNazanin" w:hAnsi="IRNazanin" w:eastAsia="IRNazanin"/>
          <w:color w:val="111111"/>
          <w:sz w:val="28"/>
          <w:sz w:val="28"/>
          <w:szCs w:val="28"/>
          <w:rtl w:val="true"/>
          <w:lang w:bidi="fa-IR"/>
        </w:rPr>
        <w:t>كه اينها را ملاحظه بفرماييد تا در جلسه آينده به بررسي آنها بپردازيم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اذا مات و ترك ورقةً واحدةً عليها علمٌ تكون تلك ورقة يوم القيامة ستراً فيما بينه و بين النار و اعطاه الله تبارك و تعالي بكل حرفٍ مكتوبٍ عليها مدينةً أوسع من الدنيا سبع مرات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از دنيا برود و يك ورقه از خودش باقي بگذارد كه بر آن علمي نوشته شده باشد روز قيامت اين ورقه حائل و ساتر و حاجب است بين او بين آتش، نه تنها مانع از آتش است بلكه خداوند تبارك و تعالي در عوض هر حرفي كه بر آن ورقه نوشته است شهري وسيع تر از دنيا به اندازه هفت برابر به او اعطا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نوشتن واقعاً مثل فزرند است كتاب و تقرير مانند فرزند است خيلي از امور باقي مي ماند و خيلي چيزها از بين مي رود فرزند صالح در اقع عاملي است براي اينكه حسنات به والدين او در عالم برزخ برسد و فرزند غير صالح روح والدين را در عالم برزخ معذب مي كند هر يك از اعمال صالحه ما اينجا در اين دنيا همين اثر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يك سنت حسنه اي را پايه گذاري كند تا مادامي كه آن سنت جريان دارد در عمل هر يك از عمل كنندگان به آن سنت حسنه اجر و پاداشي هم براي اين پايه گذار هست لذا اگر كسي كاري را در يك منطقه و شهري پايه گذاري كند ولو هيچ كس متوجه نشود اجر و پاداش خواهد داشت بله ممكن است در دنيا براي چنين شخصي اصلاً تجليل و بزرگ داشتي نگيرند اما همين كه او مبدع و پايه گذار يك عمل صالح و سنت پسنديده است اين عند الله محفوظ و باقي است و خداوند متعال ذره اي از اعمال را ناديده نمي گيرد اگر كسي اطمينان و باور داشته باشد قهراً نبايد براي خوشايند ديگران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كارهايي كه اين ويژگي را دارد كتاب است ممكن است كسي مطلبي بنويسد و كسي هم متوجه نشود و نام او هم منتشر نشود اما اين بهرحال اين اثر را دارد كه مانع آتش است و به علاوه شهري هفت برابر اين دنيا به ازاء هر حرفي از آن را به او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بگويند كه امير كشورت هستي اين به نظر ما بزرگ مي آيد امير جهان هستي چقدر مهم است همه اينها يك طرف يك حرف از علم هفت برابر امارت بر دنيا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علم غير از اين آثار معنوي، با كتابت و نوشتن مي ماند وگرنه مانند پرنده اي است كه پرواز مي كند رسول گرامي اسلام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قيّدوا العلم بالكتاب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بكشيد علم را با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خواص زيادي دارد از جمله آنها اينكه كسي كه مقيد به نگارش بشود انسجام ذهني براي او فراهم مي شود و ذهنش ديگر نمي تواند 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ذهن منظم مي شود و ابهامات حل مي شود و باعث مي شود كه انسان تلاش كند كه ابهاماتش را حل كند چون اگر چيزي را نفهمد نمي تواند آن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ايده و فكر جديدي داشته باشد و آن را بنويسد باعث مي شود كه بماند و از بين نرود؛ چون اگر نگاشته نشود ممكن است بعد از گذشت اندك زماني از ذهن انسان برود و ديگر به خاطرش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بزرگان در اوقاتي كه چيزي به ذهنشان رسيده اينها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ذهن انسان اوج مي گيرد و چيزهايي به ذهن خطور مي كند كه ديگر همان موقع نوشته نشود اين اوج ذهني باقي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عادت كنيد به نوشتن؛ بعد از مدتي خواهيد ديد كه چند سال درس رفته ايد و مطالب را ياداشت نكرده ايد بعد متوجه مي شويد كه خيلي ازمسائلي كه در ذهنتان بوده از بين رفته و حتي كليات آن هم ديگر در ذهن نيست كه اگر اينها نوشته باشيد با مراجعه آن مطالب و نكات و زيره كاري هاي مباحث به ذهن برمي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توصيه به تقرير نويسي به فارس و بعد به مرور به عربي نوشتن باعث پيشرفت و قدرت علمي انسان مي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55" w:name="pg10688_106843"/>
    </w:p>
    <w:p>
      <w:pPr>
        <w:pStyle w:val="Heading2"/>
        <w:numPr>
          <w:ilvl w:val="1"/>
          <w:numId w:val="1"/>
        </w:numPr>
        <w:rPr/>
      </w:pPr>
      <w:bookmarkStart w:id="56" w:name="__RefHeading___Toc1517502_1051229030"/>
      <w:bookmarkStart w:id="57" w:name="_Toc19"/>
      <w:bookmarkEnd w:id="55"/>
      <w:bookmarkEnd w:id="56"/>
      <w:r>
        <w:rPr>
          <w:rtl w:val="true"/>
        </w:rPr>
        <w:t>جلسه</w:t>
      </w:r>
      <w:r>
        <w:rPr>
          <w:rtl w:val="true"/>
        </w:rPr>
        <w:t xml:space="preserve">: </w:t>
      </w:r>
      <w:r>
        <w:rPr/>
        <w:t>18</w:t>
      </w:r>
      <w:bookmarkEnd w:id="5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بالغنیمه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بعضی معتقدند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فائده و غنیمت نیست بلکه خصوص غنائم دار الحرب است اما در مقابل عده ای قائل به عمومیت معنای غنیمت هستند و بر مدعای خودشان چند دلیل اقامه کرده اند ما این ادله و شواهد ذکر کردیم اما در بین فقهای شیعه مرحوم محقق اردبیلی تأکید می کند که این آیه ظهور در وجوب خمس در همه غنائم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محقق اردبيلي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تدلّ علی وجوبه فی غنائم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متبادر از غنیمت در اینجا خصوص غنائم دار الحرب است و سیاق آیه یعنی ماقبل و مابعد آیه مربوط به حرب و جهاد است لذا دلالت بر وجوب خمس در غنائم دار الحرب دارد صاحب مسالک الافهام هم همین را می گوید که عبارت او را نیز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عمده کلام محقق اردبیلی است ایشان شش اشکال بر قول به وجوب خمس فی کل فائدةٍ کرده و می گوید این قول که ما بگوییم خمس در هر فائده واجب است و البته اگر هم در مواردی واجب نباشد، به دلیل خاص خارج شده يعني غنیمت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وجوب خمس است و این شامل همه فوائد و منافع است الا ما خرج بالدلیل اگر اجماعی، خبر واحد معتبری قائم شد که در بعضی از این فوائد و منافع خمس واجب نیست از تحت عموم معنای غنیمت خارج می شود و یبقی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فقط تخصیص می خورد به آن مواردی که دلیل خاص بر عدم وجوب خمس در آنها داریم، این قول لا یخلو عن بعدٍ؛ این قول محل اشکال است اگرچه به حسب قوانین استدلال صحیح است یعنی قاعده اقتضا می کند که همین را قائل شویم چون به حسب عرف و لغت معنای غنیمت مطلق است و آیه هم می گوید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دهید اگر دلیلی بر خلاف آن بیاید این عموم را تخصیص می زند و مواردی خارج می شود و یبقی الباقی پس قوانین و قواعد استدلال همین اقتضا را دارد الا اینکه چند مشکل در برابر این قول وجود دارد که اگر بخواهیم دقیق عبارات ایشان را ملاحظه کنیم شش اشکال اینجا بیان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ظهور الآیة و و وجود الاجمال و العموم و ارادة الخاص فی القرآن کثیرٌ کما عرفتَ و لعدم تفسیر احدٍ ایاها بها و لعدم ظهور القائل و الاصل الدالّ علی العدم مع ظواهر بعض الآیات و الاخبار و عدم مثل هذا التکلیف الشاقّ و کأنّه لذلک ما ذهبَ الی هذا الحمل و استدلال احدٌ علی الظاهر</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نظیر همین مطلب را مرحوم فاضل جواد در مسالک الافهام ذکر کرده 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الظاهر منها کون الغنیمة غنیمة دار الحرب و الاولی حمل الغنیمة فی الآیة علی ذلک و جعل الوجوب فی غیر الغنیمة من المواضع السبعة ثابتاً بدلیلٍ من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وجوب خمس را در غیر غنیمت دار الحرب یعنی در آن مواضع هفت گانه باید به وسیله دليل دیگری غیر از آیه ثابت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کالاجماع إن کان أو الاخبار و یبقی ما عدا ذلک علی الاصل الدالّ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ماعدای این مواضع هفت گانه بر اصل عدم وجوب خمس باقی می ماند یعنی در آن موارد خمس دیگر واجب نیست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محصل فرمایش محقق اردبیلی این است که اگرچه به حسب عرف و لغت غنیمت مطلق فائده است حتی ایشان روایتی را هم نقل می کند یعنی روایتی هم داریم که مشعر به وجوب خمس در مطلق فائده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ابی عبدالله علیه السلام قال قلت له واعلموا أن ما غنمتم من شیء فأنّ لله خمسه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کرده از این آیه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والله الفائدة یوماً فیوماً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غنیمت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فائده ای است که روز به روز نصیب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فرماید هم عرف و هم لغت و هم بعضی از اخبار مشعر به عمومیت معنای غنیمت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اگرچه که عرف و لغت و بعض الاخبار دلالت بر عمومیت معنای غنیمت دارند ولی مشکلاتی بر سر راه این ظهور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 محقق اردبيلي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ظهور الآیه و وجود الاجمال و العموم و ارادة الخاص فی القرآن،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ظهور در مطلق فائده ندارد آیه مجمل است وجود اجمال در قرآن زیاد است کثیراً ما در قرآن عام گفته شده اما از آن اراده خاص شده بعد ایشان مثال به یک آیه در مورد زکات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کیف ذکر الزکاة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یکنزون الذهب</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اینجا اگرچه در آیه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یکنزون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عام ذکر شده اما مراد همه کنوز نیست به علاوه کنوزی هم که متعلق زکات است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آیه مطلق کنوز است و شامل همه کنوز می شود اما اراده به بعض الکنوز مع النصاب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مثال می زند که در مورد صلاة و صوم و حج هم از این موارد بسیار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ایشان آیه مجمل است از این جهت که ما نمی دانیم خمس در مطلق فائده واجب است یا در خصوص یک فائده خاص چون از این جهت برای ما معلوم نیست بنابراین اجمال پیدا می کند لذا نمی توان به این آیه بر وجوب خمس در مطلق فائده استدلال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تعبیر ایشان این است که عدم ظهور الآیة و وجود الاجمال و العموم و ارادة الخاص یعنی آیه ظهور در این مسئله ندارد و مجمل است و این اجمال و ذكر عام و اراده خاص در قرآن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و دلیل صحیح است؟</w:t>
      </w:r>
    </w:p>
    <w:p>
      <w:pPr>
        <w:pStyle w:val="BookText"/>
        <w:rPr/>
      </w:pPr>
      <w:r>
        <w:rPr>
          <w:rFonts w:ascii="IRNazanin" w:hAnsi="IRNazanin" w:eastAsia="IRNazanin"/>
          <w:color w:val="111111"/>
          <w:sz w:val="28"/>
          <w:sz w:val="28"/>
          <w:szCs w:val="28"/>
          <w:rtl w:val="true"/>
          <w:lang w:bidi="fa-IR"/>
        </w:rPr>
        <w:t>بررسی اشكال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اشكال مهمي در كلام مقدس اردبيلي هست و آن اينكه بين اجمال و ذكر العام و ارادة الخاص خلط كرده اند؛ اجمال يك مسئله است و ذكر العام و ارادة الخاص يك مسئله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ايشان اين است كه اجمال را به ذكر عام و ارادة الخاص تفسير مي كند، در حالي كه اين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ظهور الآية و وجود الاجمال و العموم و ارادة الخاص في القرآن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اجمال و عموم و اراده خاص در قرآن زياد وجود دارد آيه مجمل است چون خيلي موارد هست كه عام گفته شده ولي خاص اراده شده در حالي كه ذكر العام و ارادة الخاص لا يوجب الاجمال؛ اين اجمال نيست اجمال يعني اينكه يك لفظي محتمل براي چند معني باشد و هيچ كدام تعيني نداشته باشد و قرينه اي هم بر تعيين يكي از آن معاني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اصلاً اينجا جمالي وجود ندارد آيه زكات هم كه ايشان فرموده اتفاقاً شاهد بر مطلبي است كه ما عرض مي كنيم يعني اين شاهد بر ذكر العام و ارادة الخاص في الجمله است و شاهد بر وجود اجمال در قرآن نيست اينجا اول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يكنزون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طلا را در يكجا جمع آوري مي كنند اينها بايد زكات بدهند ابتدائاً عموم كنوز از اين جنس را متعلق زكات مي كند اما خاص آن در آيات ديگر و حتي در روايات بيان شده يعني ايشان فرمود ذكر العام و ارادة الخاص في القرآن كثير ما بالاتر از اين ادعا مي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العام و بيان الخصوصية في الروايات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اوقات خاص آن در قرآن نيامده است ولي هيچ كس نگفته كه اين موجب اجمال است در تمام موارد عام و خاص اين چنين است مواردي كه قرينه منفصل باشد عام گفته مي شود ولي از آن خاص اراده مي شود به قرينه منفصل، اين هم يك امر عقلائي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بسيار اتفاق افتاده بنابراين اساساً ادعاي اجمال در اين مورد قابل نيست و كسي هم آيه را از اين جهت مجمل نمي داند بله ممكن بعضي گفته باشند كه اين آيه از بعضي جهات و از جهت بعضي قيود و خصوصيات مجمل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ظهوري باقي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ممكن است بعضي اشكال به اطلاق آيه بكنند يا به عموم آيه براي جريان اصالة العموم يا اصالة الاطلاق مثلاً احتمال مي دهند در خصوص آن طلا كه متعلق زكات است مثلاً مسكوك بودن مدخليت داشته باشد اينجا احتمال مدخليت هر قيدي داده شود يا با اصالة العموم يا با اصالة الاطلاق اين احتمال منتفي مي شود نهايتش اين است كه اگر از جهت بعضي از خصوصيات گفته شود آيه در مقام بيان نيست، هر جايي كه آيه در مقام بيان نباشد نمي شود به اصالة الاطلاق اخذ كرد چون يكي از مقدمات حكمت و مهمترين آن كون المتكلم في مقام البيان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متكلمي از يك جهت مي تواند در مقام بيان باشد و از يك جهت نباشد از آن جهتي كه در مقام بيان نيست نمي توان اصالة الاطلاق را جاري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كه در در اين آيه وجود دارد ذكر العموم و ارادة الخاص است لذا اين مخلّ به ظهور آيه نيست و هيچ اخلالي در استظهار از آيه ايجاد نمي كند و موجب اجمال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منفصلي باشد كه اين را تخصيص بزند و بگويد در بعضي از منافع خمس واجب نيست آن مطلب ديگري است ولي ما الآن در خود عموم آيه بحث مي كنيم و اين مسئله كه ذكر العموم ارادة الخاص في القرآن كثير دليل بر اجمال آيه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ممكن است كسي بگويد اين آيات كه مبين وجوب صلاة، وجوب حج، وجوب صوم، وجوب زكات است اينها اساساً در مقام بيان اصل تشريع هستند يعني دارند اصل وجوب را بيان مي كنند يعني تازه اصل زكات با اين آيه واجب مي شود اما اينكه كيفيت آن چگونه است و به چه چيزي تعلق مي گيرد، از اين جهت در مقام بيان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تشريع خمس، اصل تشريع زكات با اين آيات بيان مي شود لذا نسبت به خصوصيات متعلق خمس و زكات اجمال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حداقل در مورد آيه خمس قابل قبول نيست ظاهر اين آيه در مقام بيان صرف وجوب خمس نيست بلكه دارد متعلق الخمس را ذكر مي كند اگر اصل وجوب را مي خواست بگويد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واجب مي كرد و راجع به كيفيت آن نمي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آيه در مورد اصل تشريع وجوب خمس نيست بلكه فراتر از آن است يعني صرف بيان اصل وجوب خمس نيست بلكه هم اصل وجوب خمس را مي گويد و هم به حسب ظاهر در مقام بيان متعلق خمس هم است لذا آيه قطعاً نسبت به متعلق خمس اجمال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اشكال اول مقدس اردبيلي نسبت به اينكه آيه ظهور در مطلق منافع دارد،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اجمالي در آيه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ظهور در عموم دارد يعني ما نمي توانيم ظهور لغت در عموم را از بين ببريم عرف ما غنمتم را عام و شامل همه منافع مي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به روايات كار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گوييم عرف و لغت ما غنمتم را شامل همه منافع و فوائد مي دانند اشكال ايشان كه مي خواست مانع اين عموميت شود و بگويد اينجا عموميت ندارد و مجمل است،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اشكالات ديگري هم اينجا مطرح كرده اند كه بيان خواهيم كرد و بحث در اشكال دوم مقدس اردبيلي إنشاء الله 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58" w:name="pg10688_106846"/>
    </w:p>
    <w:p>
      <w:pPr>
        <w:pStyle w:val="Heading2"/>
        <w:numPr>
          <w:ilvl w:val="1"/>
          <w:numId w:val="1"/>
        </w:numPr>
        <w:rPr/>
      </w:pPr>
      <w:bookmarkStart w:id="59" w:name="__RefHeading___Toc1517504_1051229030"/>
      <w:bookmarkStart w:id="60" w:name="_Toc20"/>
      <w:bookmarkEnd w:id="58"/>
      <w:bookmarkEnd w:id="59"/>
      <w:r>
        <w:rPr>
          <w:rtl w:val="true"/>
        </w:rPr>
        <w:t>جلسه</w:t>
      </w:r>
      <w:r>
        <w:rPr>
          <w:rtl w:val="true"/>
        </w:rPr>
        <w:t xml:space="preserve">: </w:t>
      </w:r>
      <w:r>
        <w:rPr/>
        <w:t>19</w:t>
      </w:r>
      <w:bookmarkEnd w:id="6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بالغنیمه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مقتضی برای عمومیت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مطلق فوائد و منافعی که نصیب انسان می شود، خواهد شد موانعی هم که به صورت احتمالی ممکن است اینجا مورد توجه قرار گیرد، معلوم شد مانعیت ندارد لکن مقدس اردبیلی ضمن تأکید بر اینکه به حسب عرف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مطلق فوائد می شود و اختصاص به خصوص غنائم جنگی ندارد در عین حال می فرماید اینجا به چند دلیل این آیه ظهور در خصوص غنائم جنگی دارد؛ ایشان بر اینکه ما نمی توانیم از این آیه مطلق منفعت و فائده را استفاده کنیم شش دلیل و شاهد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دلیل مسئله اجمال و عدم ظهور آیه بود که ما پاسخ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 محقق اردبيلي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عبارت ايشان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لعدم تفسير احد اياها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کس این آیه را به این معنی تفسیر نکرده است؛ درست است که لغت و عرف معنای غنمتم را عام می دانند و شامل همه منافع و فوائد می دانند اما اینجا در این آیه هیچ مفسری غنمتم را به معنای مطلق منافع و فوائد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اشكال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هم محل اشکال است و به نوعی بعید است ایشان این سخن را بخواهند به عنوان دلیل ذکر کنند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كسي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مطلق منافع و فوائد نگرفته، این مانع از استظهار از این آیه نیست چون اگر مفسری در مقام تفسیر با قرائن و شواهد استظهار کند از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مطلق المنافع و الفوائد التی یصیبها الانسان این چه مانع و اشکالی دارد؟ اگر عدم تفسیر کسی در یک آیه بخواهد مانع تفسیر به معنایی غیر از آنچه که دیگران گفته اند باشد، باید باب اجتهاد در تفسیر آیات بسته شود در حالی که اجتهاد در تفسیر آیات قطعاً جایز است البته اگر مبتنی بر قواعد معتبره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روش های تفسیری عمدتاً در یک تقسیم روش تفسیری را به دو قسم تقسیم می کنند یکی روش نقلی و یک روش اجتهادی یا عقلی یعنی کسی به استناد همه مدارک و قرائن و عقل یک معنایی را از آیهاستظهار کند پس اینکه کسی از مفسرین چنین تفسیری نکرده، این به هیچ وجه قابل قبول نیست و مانع استظهار معنای عام از این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تصریح  به امکان دلالت و استدلال به این آیه بر وجوب خمس در مطلق فائده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كتاب التبیان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الاستدلال علی ذلک یعنی وجوب الخمس فی مطلق الفائدة بهذه الآیة لأنّ جمیع ذلک یسمی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تصریح کرده که به این آیه می توان استدلال کرد بر اینکه خمس در غیر غنائم جنگی هم واجب است به این دلیل که همه فوائد غنیمت محسوب می شوند و نام غنیمت بر آنها قابل تطبیق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صاحب مجمع البیان هم نظیر این عبارت را ذکر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یستدل علی ذلک بهذه الآیة فإنّ فی عرف اللغة یطلق علی جمیع ذلک اسم الغُنم و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این آیه بر وجوب خمس در مطلق فائده استدلال كرد چون در عرف و لغت به همه منافع و فوائد غنیمت گفته می 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دو مفسر بزرگ در مورد این آیه به اعتبار عمومیت معنای غنمیت، تصریح کرده اند که امکان استدلال وجود دارد؛ با این وصف چگونه مقدس اردبیلی ادعای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تفسیر احد ایاها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در صدد بر آمده که این دو عبارت که آورده شده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صاحب مجمع البیان اشاره کرده که می توان به این آیه استدلال کرد، این در واقع در مقابل عامه است که آنها اختصاص داده اند غنیمت را به خصوص غنائم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و فقهای ما در مقابل عامه که می خواهند بگویند که اختصاص به خصوص اين غنائم را از آیه استفاده کرده اند، گفته اند یمکن استدلال به این آیه برای وجوب خمس در همه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فقهاي ما استفاده عمومیت از این آیه نیست اینها که می گویند می توان به این آیه استدلال کرد برای وجوب خمس در همه منافع منظورشان این نیست که این آیه ظهور در عمومیت دارد بلكه فقط برای این است که فقها و مفسرین عامه را ساکت کنند و آنها را الزام کنند به اینکه خمس فقط در خصوص غنائم جنگی نیست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به نظر ما این توجیه قابل قبول نیست چون درست است که اصحاب در مقابل عامه تأکید دارند که خمس در خصوص غنائم جنگی ثابت نیست و در غیر آن هم ثابت است اما خود فقهای شیعه اختلاف دارند مثلاً در مورد مال حلال مختلط به حرام که آیا این آیه شامل مال حلال مختلط به حرام می شود یا نه یا اختلاف دارند در اینکه آیا این آیه، خمس را در هدیه و ارث و هبه ثابت می کند یا نه؛ در این اختلاف آنها که می خواهند خمس را توسعه بدهند و شامل هدیه و ارث و هبه بکنند اتفاقاً به این آیه استدلال می کنند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اینها می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المنفعة پس اگر به اختلاف اصحاب دقت کنیم کاملاً معلوم می‌شود که به هیچ وجه این توجیه مقدس اردبیلی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كه می گویند می شود به این آیه و عمومیت آیه استدلال کرد، نه فقط الزاماً للعامة است بلکه یک جهت آن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معنایمطلق فائده باشد شامل هر منفعتی می شود مانند هدیه یا صدقه پس به هیچ وجه توجیه ایشان درست نیست لذا مجموعاً اشكال دوم ایشان هم قابل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سوم محقق اردبيلي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ايشان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لعدم ظهور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 سوم این است که این مسئله قائل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ظهور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کسی قائل نشده به وجوب خمس در مطلق منافع و کسی فتوی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غیر از دلیل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مطلب اين است كه تمام کسانی را که درباره متعلق خمس فتوی داده اند از عامه و خاصه اگر دسته بندی کنیم از چند گروه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فتوی داده اند بر اساس این آیه به وجوب خمس در غنائم جنگی</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از عامه فتوی داده اند به وجوب خمس در غنائم جنگی به اضافه معادن و کنوز</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فقهای ما فتوی داده اند به وجوب خمس در آن هفت مورد</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قلیلی از اصحاب و فقها خاصه خمس را در آن هفت مورد به اضافه چهار مورد دیگر واجب می دانند صدقه، ارث، هبه و هدیه</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گروه کمتری فتوی داده اند به وجوب خمس در این یازده مورد به اضافه چند مورد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این دسته ها در یک جهت متفق هستند و آن اینکه هیچ کدام نگفته اند خمس در مطلق المنفعة واجب است و هیچ کس به وجوب خمس فی جمیع الفوائد فتوی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منظور مقدس اردبیلی از اینکه در دلیل سوم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ظهور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چون شیعه و عامه موارد خاص را ذکر کرده اند و نفس اینکه هیچ فتوی به وجوب خمس در همه منافع نداده، این دلیل بر آن است که این آیه ظهور در عموم منفعت و فائده ندارد چون اگر ظهور در این داشت بالاخره یک فقیهی به استناد این آیه فتوی می داد که خمس در همه منافع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اشكال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اشکال در این سخن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تأمل و دقت کنیم، اصحاب و مشهور که فتوی داده اند به وجوب خمس در این هفت مورد و متعلق خمس را محصور در این هفت مورد کرده اند، ولی فی الجمله همه منافع و فوائد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اینکه ایشان می گوید بین فقها کسی فتوی نداده  درست نيست؛ چون فقها فتوی به وجوب خمس در مطلق منافع فی الجمله داده اند؛ زيرا ممکن است مطلقا این را نگفته باشند ولی مواردی که ذکر شده گویا منفعتی همه منافع را في الجمله در بر مي گيرد و منفعتي خارج از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فقها خمس در همه منافع واجب است في الجمله الا ما خرج بالدلیل و عبارت خود شیخ طوسی مؤید همین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 اصحابنا الخمس یجب فی کل فائدة تحصل للانسان من المکاسب و ارباح التجارات و الکنوز و المعادن و الغوص و غیر ذلک مما ذکرناه فی کتب الفقه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این جمله ظهور در این دارد که فقها قائل به این هستند که خمس در همه منافع واجب است آنگاه چطور ایشان می فرماید که کسی به این مسئله فتوی نداده و قائلی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که کسی فتوی نداده و استدلال مقدس اردبیلی را بپذیریم ولی ما در خود این مسئله اشکال داریم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فتوی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استدلال و استظهار از آیه نیست؛ گاهی ما در خصوص یک آیه ای و دلیلی بحث می کنیم و می خواهیم ببینیم مستفاد از این آیه چیست و چه استظهاری از دلیل می توانیم داشته باشد و مقام استدلال است و گاهی هم مقام، مقام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مقام استدلال خیلی بحث می کنند اما در مقام فتوی ملاحظاتی را در نظر می گیرند از جمله رعایت مشهور، احتیاطو سایر اموری که گاهی با نتیجه بحث های استدلالی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مقام استدلال است و اخری مقام فتوی آنچه که ما در آن هستیم مقام استدلال است؛ چون می خواهیم ببینیم که آیا می شود به آیه در وجوب خمس مطلق منافع استدلال کرد یا نه و در مقام استدلال اینکه کسی فتوی داده یا نداده اصلاً لحاظ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مقام استدلال است و در مقام استدلال به آیه باید همه ذهن معطوف شود به معنای عرفی و متفاهم عرفی از آیه، معنای لغوی و ظاهر آیه؛ می گوییم ما باشیم و این آیه از آن چه جیزی می فهمیم و دیگر کاری نداریم به اینکه فقها بر طبق آن فتوی داده 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مقام فتوی می تواند عدم ظهور القائل یک مانعی برای فتوی باشد بنابراین خود شیخ طوسی هم تصریح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الاستدلال علی ذلک بهذه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محقق اردبیلی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 محقق اردبيلي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ايشان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الاصل الدال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بالاخره شک داریم در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عموم منافع آیا تکلیف در مورد مطلق منافع ثابت است یا نه؟ اصالة البرائة نفی تکلیف می کند؛ اگر شك كنيم مثلاً دعاء عند رؤیة الهلال واجب است یا نه؟ یا شک کنیم فلان نماز زائد بر نمازهای يوميه واجب است یا نه؟ با اصالة البرائت خصوصاً در شبهات وجوبیه که همه قائل هستند تکلیف برداشته می شود؛ حال اینجا ما نسبت به مطلق المنافع شک داریم که آیا تکلیف ثابت است یا نه، اصل عدم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اشكال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هم درست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دلیلٌ حیث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مرجع است در صورتی که دلیل و بیانی نباشد و ما شک داشته باشیم در اینکه آیا وجوب خمس شامل مطلق فائده می‌شود یا نه اما اگر ادعا کردیم این شامل مطلق فائده هست و این را ثابت کردیم و این شمول از دليل استفاده بشود ديگر در واقع شکی نداریم تا بخواهیم رجوع به 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چنین اقتضائی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پنجم ظواهر بعضی از آیات و اخبار است که در جلسه آینده بررسی خواهیم کرد إنشاء الله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61" w:name="pg10688_106848"/>
    </w:p>
    <w:p>
      <w:pPr>
        <w:pStyle w:val="Heading2"/>
        <w:numPr>
          <w:ilvl w:val="1"/>
          <w:numId w:val="1"/>
        </w:numPr>
        <w:rPr/>
      </w:pPr>
      <w:bookmarkStart w:id="62" w:name="__RefHeading___Toc1517506_1051229030"/>
      <w:bookmarkStart w:id="63" w:name="_Toc21"/>
      <w:bookmarkEnd w:id="61"/>
      <w:bookmarkEnd w:id="62"/>
      <w:r>
        <w:rPr>
          <w:rtl w:val="true"/>
        </w:rPr>
        <w:t>جلسه</w:t>
      </w:r>
      <w:r>
        <w:rPr>
          <w:rtl w:val="true"/>
        </w:rPr>
        <w:t xml:space="preserve">: </w:t>
      </w:r>
      <w:r>
        <w:rPr/>
        <w:t>20</w:t>
      </w:r>
      <w:bookmarkEnd w:id="6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بالغنیمه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کردیم مرحوم مقدس اردبیلی در مورد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به دلالئل و قرائن و شواهدی ادعا کرده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مطلق فائده و منفعت نیست چهار دلیل و شاهد ایشان را ذکر کردیم و همه آنها مورد خدشه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پنجم محقق اردبيلي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ايشان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ظواهر بعض الآیات و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اجمال ادعا کرده که ظواهر بعضی از آیات و اخبار مساعد و موافق با عدم عمومیت معنای لفظ غنیمت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مطلق فائده و منفعت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قاعدتا نظر ایشان از بعض الآیات آیاتی است که سابقاً ما اشاره کردیم از جمله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و همچنین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که در این دو آیه خصوص غنائم دار الحرب مورد نظر بود یا غنائم یک حرب خاصی مورد نظر بود و منظورشان از روایات بعضی از روایات است که از آن استفاده می شود منظور از غنیمت مطلق فائده نیست بلکه غنائم دار الحرب مورد نظر است از جمله روایتی از عبدالله بن سنان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ابا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الخمس الا فی الغنائم خاصةً</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اینجا وقتی می گوید خمس فقط در غنائم است و لا الغیر یعنی می خواهد بگوید در مطلق منافع نیست و معلوم است که این غنائم یعنی همان غنائم جنگی همین روایت را با سند دیگری در تهذیب و استبصار از حسن بن محبوب نقل کرده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روایت دیگری را عیاشی در تفسیرش از سماعه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ابی عبدالله و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احدهما عن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الخمس الا فی الغنائم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روایت هم مثل روایت قبلی و آن دو آیه ای که گفته شد ظهور در این دارد که غنیمت یک معنای عامی ندارد که شامل مطلق فائده و منفعت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ظواهر بعضی از آيات و روايات هم موافق با عدم عموميت معناي غنيمت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اشكال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اشكال هم به نظر ما قابل قبول نيست چون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اگرچه ظهور در عدم عموميت دارد يعني معناي خاصي از آن فهميده مي شود اما در مقابل آيات ديگري داريم كه قطعاً معناي عام از آن استفاده مي شود و رواياتي داريم كه دلالت بر عموميت معني مي كند اگر آيه و روايتي بر معناي عام دلالت كند پس معلوم مي شود كه ديگر نمي توان به بعضي ازآيات و روايات استناد كرد براي اثبات عدم عموميت معني؛ بله ممكن است يك جايي معناي خاص اراده شود قرينه در كار باشد به دليل بعضي از قرائن عدم عموميت را بتوان استفاده كرد اما همين كه در بعضي از آيات و روايات همين واژه معناي عامي از آن فهميده بشود بدون اينكه قرينه مصرفه در كار باشد و معني را برگرداند نشان مي دهد اين معني يك معناي عامي مي باشد از جمله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كه در بخش آيات به آن اشاره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وعدكم الله مغانم كثيرة تأخذونها و عجّل لكم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تفصيل گفتيم اين مغانم معناي عامي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غنمتم حلالاً طيباً و اتقوا الله إنّ الله غفورٌ رحيم</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روايات معارض با اين روايتي كه ايشان بيان كرده هم داريم از جمله در يك روايتي كه از علي بن مهزيار در ذيل همين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 وارد شده است در يك حديث طولاني اين جمله را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الغنائم و الفوائد يرحمك الله فهي الغنيمة يغنمها المرء و الفائدة يفيدها و الجائزة من الانسان للانسان التي لها خطر و الميراث الذي لا يحتسب من غير اب و لا ابن و مثل العدو يصطلم فيؤخذ ماله و مثل مال يؤخذ لايعرف له صاحب و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در اين روايت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معني مي كند و در مقام بيان تعلق حكم به بعضي از امور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اهل اللسان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و فوائد يعني آنچه را كه شخص به غنيمت مي گيرد و فائده اي كه بدست مي آورد، جايزه اي كه بدستش مي رسد البته در بعضي نسخ للانسان دارد و در بعضي اين كلمه را ندارد هديه اي و جايزه اي كه كسي به كسي مي دهد اما با ارزش باشد ارثي كه از غير پدر و پسر محسوب نشود دشمني كه شكست بخورد و مالش اخذ شود و مغلوب شود و مالي كه صاحب نداشته باشد كه همه اينها مي شود 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روايت مطلق فائده و غنيمت را بيان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ششم محقق اردبيلي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عبارت ايشان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مثل هذا التكليف الشاق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ما غنيمت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معناي مطلق الفائدة و المنفعة بدانيم، معنايش اين است كه خمس جميع منافع و فوائد واجب است و اين يك تكليف شاقي است كه در شريعت نفي شده، شريعت سمحه سهله و شريعتي كه اساس آن بر سماحت و سهولت است و بنا به سختي و گرفتاري مردم ندارد اگر بگويد يك پنجم ما يملك را بايد بدهيد اين يك تكليف شاق است و تكليف شاق در شريعت نفي شده پس معلوم مي شود چنين تكليفي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يك صورت فني به اين استدلال بدهيم يك قياس استثنائي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معني ما غنمتم عاماً للزمَ اخراج الخمس من جميع ما يملك اگر غنيمت معناي عامي داشته باشد لازمه آن اين است كه خمس به جميع ما يملك شخص تعلق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اخراج خمس من جميع ما يملك شاقٌ و تكليف شاق من جهت الشريعة منفيٌّ</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ما غنمتم عام نيست و اگر بخواهد عام باشد يك تكليف شاقي براي مطلق فوائد ثابت مي شود در حالي تكليف شاق در شريعت منتفي است پس معلوم مي شود كه معناي غنيمت در اين آيه خصوص غنائم دار الحرب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اشكال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تكليف في نفسه شاق است اصلاً تكليف مأخوذٌ من الكلفة من المشقة طبيعتاً مقيد شدن و كار خاصي را انجام دادن في نفسه مشقت دارد اگر اين را بخواهيم در نظر بگيريم اين بعيد است چون بسياري از تكاليف مشقت دارد آيا اينها هم بايد نفي شود؟ پس معلوم مي شود منظور مقدس اردبيلي از مشقتي كه اينجا گفته يك مشقت زائد بر مشقت عامه اي است كه در همه تكاليف وجود دارد قاعدتاً بايد اين منظور باشد كه در اين تكليف مشقت خاصي زائد بر مشقت عامه ي در همه تكاليف، ثابت است كه اين در شريعت سمحه سهله نفي شده ولي انتفاء مشقت در تكاليف به عنوان ثانوي است نه به عنوان اولي مثل همه مواردي كه اتيان به تكليف موجب عسر و حرج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وضو اگر حرجي شود تكليف آن منتفي مي شود يا مثلاً روزه اگر حرجي شود منتفي مي شود لاحرج و امثال آن تكاليفي كه مستلزم مشقت باشند را نفي مي كند ولي نفي تكليف در موارد عسر و حرج و مشقت به عنوان ثانوي است نه به عنوان اولي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اينچنين شد مقدس اردبيلي نمي تواند به استناد شاق بودن تكليف اصل تكليف را به عنوان اولي بردارد ايشان در دليلي كه بيان كرده ظاهرش اين است كه چون اخراج الخمس من جميع ما يملك شاق است پس اصلاً چنين تكليفي جعل نشده چون مشقت آميز است ولي ما مي گوييم ملازمت با مشقت موجب نفي تكليف است به عنوان ثانوي نه به عنوان اولي پس اصل كبراي ايشان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كبراي قياس ايشان را بپذيريم كه اصلاً تكليف مشقت آميز به عوان اولي جعل نمي شود اشكال در صغري داريم چون سخن از اخراج خمس از جميع ما يملك نيست بلكه اخراج الخمس از جميع فوائد و منافع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اخراج خمس از جميع ما يملك باشد اين اصلاً شاق نيست؛ اگر مي گفت همه مال يا نصف آن را بدهيد شايد مشقت داشت ولي يك پنجم مال آن هم با آن قيود و شقوق كه وجود دارد مشقتي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مي رسد اين اشكال ششم هم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اشكال ما به ايشان سه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اينكه ما كبراي استدلال ايشان را قبول نداريم چون تكليف مشقت آميز به عنوان ثانوي نفي مي شود نه به عنوان اولي</w:t>
      </w:r>
    </w:p>
    <w:p>
      <w:pPr>
        <w:pStyle w:val="BookText"/>
        <w:rPr/>
      </w:pPr>
      <w:r>
        <w:rPr>
          <w:rFonts w:ascii="IRNazanin" w:hAnsi="IRNazanin" w:eastAsia="IRNazanin"/>
          <w:color w:val="111111"/>
          <w:sz w:val="28"/>
          <w:sz w:val="28"/>
          <w:szCs w:val="28"/>
          <w:rtl w:val="true"/>
          <w:lang w:bidi="fa-IR"/>
        </w:rPr>
        <w:t>ثانياً اساساً اين جميع ما يملك نيست كه به آن خمس تعلق مي گيرد بلكه جميع فوائد و منافع است كه اين از مايملك اخص و محدودتر است</w:t>
      </w:r>
    </w:p>
    <w:p>
      <w:pPr>
        <w:pStyle w:val="BookText"/>
        <w:rPr/>
      </w:pPr>
      <w:r>
        <w:rPr>
          <w:rFonts w:ascii="Amiri" w:hAnsi="Amiri" w:eastAsia="Amiri" w:cs="Amiri"/>
          <w:color w:val="111111"/>
          <w:sz w:val="28"/>
          <w:sz w:val="28"/>
          <w:szCs w:val="28"/>
          <w:rtl w:val="true"/>
          <w:lang w:bidi="ar-SA"/>
        </w:rPr>
        <w:t>و ثالثاً بر فرض جميع ما يملك هم باشد اين مشقت آميز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فتلخص مما ذكرنا كله اينكه آنچه كه محقق اردبيلي فرمودند لا وجه له و شش اشكال ايشان مخدوش است هم چنين معلوم شد آنچه فاضل جواد هم در مسالك الافهام گفته اند، قابل قبول نيست يعني غنيمت در آيه مختص به خصوص غنائم دار الحرب نيست و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ظهور در مطلق الفوائد و المنافع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الامر الثاني من المقدمة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جلسه آينده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در امر سوم يعني غنميت در روايات خواهد بود كه إنشاء الله بررسي خواهيم كرد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64" w:name="pg10688_106851"/>
    </w:p>
    <w:p>
      <w:pPr>
        <w:pStyle w:val="Heading2"/>
        <w:numPr>
          <w:ilvl w:val="1"/>
          <w:numId w:val="1"/>
        </w:numPr>
        <w:rPr/>
      </w:pPr>
      <w:bookmarkStart w:id="65" w:name="__RefHeading___Toc1517508_1051229030"/>
      <w:bookmarkStart w:id="66" w:name="_Toc22"/>
      <w:bookmarkEnd w:id="64"/>
      <w:bookmarkEnd w:id="65"/>
      <w:r>
        <w:rPr>
          <w:rtl w:val="true"/>
        </w:rPr>
        <w:t>جلسه</w:t>
      </w:r>
      <w:r>
        <w:rPr>
          <w:rtl w:val="true"/>
        </w:rPr>
        <w:t xml:space="preserve">: </w:t>
      </w:r>
      <w:r>
        <w:rPr/>
        <w:t>21</w:t>
      </w:r>
      <w:bookmarkEnd w:id="6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بالغنیمه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در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هفتم كه بحث از اين بود كه غنيمت چيست، عرض كرديم پنج امر مورد بررسي قرار مي گيرد؛ در امر اول غنيمت را در لغت بررسي كرديم و در امر دوم غنيمت در استعمالات قرآني مورد بررسي قرار گرفت و اما در امر سوم غنيمت را در روايات مورد رسيدگي قرار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غنيمت در روايات</w:t>
      </w:r>
    </w:p>
    <w:p>
      <w:pPr>
        <w:pStyle w:val="BookText"/>
        <w:rPr/>
      </w:pPr>
      <w:r>
        <w:rPr>
          <w:rFonts w:ascii="IRNazanin" w:hAnsi="IRNazanin" w:eastAsia="IRNazanin"/>
          <w:color w:val="111111"/>
          <w:sz w:val="28"/>
          <w:sz w:val="28"/>
          <w:szCs w:val="28"/>
          <w:rtl w:val="true"/>
          <w:lang w:bidi="fa-IR"/>
        </w:rPr>
        <w:t>در اين بحث ما با قطع نظر از همه ساير امور، مي خواهيم روايات را  بررسي كنيم و ببينيم چه مطالبي از آن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درباره خمس وارد شده روايات زيادي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وسائل الشيعة ابواب مختلفي پيرامون اين مسئله منعقد شده؛ در وجوب خمس در ما يتعلق به الخمس، در قسمت خمس ابواب متعددي ذكر شده، آنچه كه اينجا مقصود است آن رواياتي است كه به نوعي مي تواند معناي غنيمت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روايات كه البته كم هستند صريحاً غنيمت و غُنم را معني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تعداد زيادي از روايات مصاديق خمس و ما يتعلق به الخمس را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خمس به چه چيزهايي تعلق مي گيرد مانند معادن، كنوز، ارباح مكاسب با اختلافي كه در تعداد اينها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روايات مي توانند در اين مقام مورد استناد قرار بگيرند از اين جهت كه ما ادعا كنيم ذكر اينها به عنوان مصداق غنيمت است؛ يعني درست است كه غنيمت را معني نكرده اند ولي اگر معدن، كنز، غوص و امثال آن را ذكر كرده اند، از باب اين است كه اينها مصداق و مفهوم غنيمت هستند لكن اثبات اين مطلب مشكل است؛ چون ما نمي توانيم احراز كنيم كه ائمه موارد تعلق خمس را كه ذكر كرده اند، بما أنها من مصاديق الغنيمة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روايات آمده مواردي است كه خمس در آنها واجب است روايات زيادي است كه بيان كرده خمس در چه چيزهايي واجب است اما آيا اگر روايات، وجوب خمس را در مواردي ذكر كرده اين من باب أنها من مصاديق الغنيمة است يا فق دارد حكم آن را بيان مي كند، نمي توان اين را احراز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بين روايات باب خمس دو دسته روايت هست كه اينجا يك دسته آن مورد نظر ماست و آن دسته اي و طايفه اي است كه متكفل بيان معناي غنيمت و غُنم است  و آن را تفسير مي كند چون ما به دنبال اين هستيم كه بدانيم در روايات غنيمت چگونه معني شده آيا به مطلق الفائده معني و تفسير شده يا مثلاً به غنائم جنگي معني و تفسير و منحصر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ما اين مسئله مهم است كه بعد از بررسي لغت، ببينيم در روايات غنيمت به چه معني آمده است؛ آيا منظور از غنيمت در روايات خصوص غنائم دار الحرب است يا مطلق فائده و منفعت است؟اما طايفه ديگر كه رواياتي هستند كه موارد وجوب خمس را بيان مي كنند و اينكه خمس در چه چيزهايي واجب است، اينجا مقصود نيستند چون آن روايات متكفل بيان موارد وجوب خمس است اعم از اينكه مصداق غنيمت باشند يا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چنانچه گفتيم اگر از اين روايات مي شد استفاده كرد كه اين مواردي كه نام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معادن، كنوز، غوص، ارباح مكاسب و تجارات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خمس واجب است چون يصدق عليها انّها غنيمةٌ يعني مي شد اين را احراز كرد كه ملاك وجوب خمس در اينها اين است كه اينها مصداق غنيمت هستند، آنگاه اين روايات هم در اين مقام مي توانستند مورد استناد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تنها چيزي كه استفاده مي كنيم وجوب الخمس في هذه الموارد است اما آيا يجب الخمس فيها من باب انها غنيمةٌ أم لا، از اين روايات استفاده نمي شود و ممكن است خمس در اينها واجب باشد ولي لا من باب أنها يصدق عليها غنيمة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آن رواياتي كه موارد وجوب خمس را ذكر كرده تنها در يك صورت قابل استناد است و آن اينكه ما احراز كنيم موارد مذكور از اين باب ذكر شده اند كه مصداق غنيمت هستند در حالي كه ما اين را نمي توانيم احراز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اين موارد خمس واجب است اما اين دليل بر اين نيست كه اين به عنوان غنيمت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مي شود ما در روايات به دنبال چه هستيم تا محدوده رواياتمان معين شود و اين بسيار مهم است در هر دليلي كه به دنبال استناد و شاهد هستيم، محدوده آن را معين كنيم و مقصود اصلي از آن را معلوم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ملاحظه اين نكته اي كه عرض كرديم، چند روايت اينجا وجود دارد كه ما مي توانيم به استناد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علي بن مهزيار</w:t>
      </w:r>
    </w:p>
    <w:p>
      <w:pPr>
        <w:pStyle w:val="BookText"/>
        <w:rPr/>
      </w:pPr>
      <w:r>
        <w:rPr>
          <w:rFonts w:ascii="IRNazanin" w:hAnsi="IRNazanin" w:eastAsia="IRNazanin"/>
          <w:color w:val="111111"/>
          <w:sz w:val="28"/>
          <w:sz w:val="28"/>
          <w:szCs w:val="28"/>
          <w:rtl w:val="true"/>
          <w:lang w:bidi="fa-IR"/>
        </w:rPr>
        <w:t xml:space="preserve">اولين روايت همان روايت علي بن مهزيار است كه در ذيل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اين گونه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الغنائم و الفوائد يرحمك الله فهي الغنيمة يغنمها المرء و الفائدة يفيدها و الجائزة من الانسان للانسان التي لها خطر و الميراث الذي لا يحتسب من غير اب و لا ابن و مثل العدو يصطلم فيؤخذ ماله و مثل مال يؤخذ لايعرف له صاحب و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در اين روايت امام مي فرمايد غنائم و فوائد به چه معناست؛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غنمتم را معني مي كند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و فائده اي است كه شخص آن را بدست مي آورد و بعد مصاديقي را براي آن ذكر مي كند جايزه، ميراثي كه از غير ناحيه پدر و مادر باشد، مالي كه صاحب ندارد كه اينها همه از منافع و فوائد و غنائمي است كه نصيب انسان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روايت ظهور دارد در اينكه غنيمت به معني مطلق الفائده و المنفعة‌ است نه خصوص غنائم دار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اين روايت متضمن بعضي احكام است كه التزام به آن مشكل است ولي معذلك بر فرض چنين باشد لطمه اي به استناد نمي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حكيم مؤذن</w:t>
      </w:r>
    </w:p>
    <w:p>
      <w:pPr>
        <w:pStyle w:val="BookText"/>
        <w:rPr/>
      </w:pPr>
      <w:r>
        <w:rPr>
          <w:rFonts w:ascii="IRNazanin" w:hAnsi="IRNazanin" w:eastAsia="IRNazanin"/>
          <w:color w:val="111111"/>
          <w:sz w:val="28"/>
          <w:sz w:val="28"/>
          <w:szCs w:val="28"/>
          <w:rtl w:val="true"/>
          <w:lang w:bidi="fa-IR"/>
        </w:rPr>
        <w:t>در روايت حكيم مؤذن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شيءٍ فأنّ لله خمسه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والله الافادة يوماً بيومٍ الا أنّ ابي جعل شيعتنا من ذلك في حلّ ليزكوا</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اين روايت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تفسير غنيمت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الافادة يوماً بيومٍ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مطلق فائده است و معناي عامي دارد همان كه در عرف و لغت براي غنيمت و غنم ذكر شده البته مرحوم مقدس اربيلي مي فرمايد اين روايت صحيح نيستبه جهت حكيم مؤذن كه مورد اشكال واقع شده، اگرچه بعضي به استناد تواتر معنوي يا اجمالي روايات باب خمس در حد و رفع اين مشكل بر آمده اند ولي همان ور كه گفته شد تواتر نمي تواند اثبات صدور همه جزئياتي كه در روايات آمده را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سوم روايتي است كه در كتاب فقه الرضا وارد شده در ذيل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ما افاده الناس فهو غنيمةٌ لا فرق بين الكنوز و المعادن و الغوص و مال الفيّ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چند مورد را ذكر مي كند از ربح تجارات، مكاسب، صناعات و مواريث و بعد در آخر اين عبارت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الجميع غنيمةٌ و فائدةٌ من رزق الله تعالي</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مورد كتاب فقه الرضا اقوال مختلفي است؛ هر چند اينجا محل بحث از آن نيست ولي اجمالاً اينكه در رابطه با اصل كتاب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قول وجود دارد از جمله بعضي مي گويند اين كتاب منسوب به ايشان است نه اينكه متعلق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بعضي هم آن را معتبر مي دانند؛ هر كدام از اين اقوال ادله اي را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به نظر مي رسد اين كتاب علي رغم انتساب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امام نيست چون در آن اموري ذكر شده كه قطعاً مخالف ضروريات مذهب است و قابل قبول نيست مثلاً در مورد نماز و استقبال در اين كتاب آمده كه در حين نماز و هنگام استقبال امام را جلوي چشم قرار دهيد؛ اين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مقابل چشم قرار دادن و نصب العين قرار دادن اين هيچ ريشه اي ندارد يا مثلاً در مورد متعه و نكاح و موارد زياد ديگري كه احصا كرده اند كه اين موارد اصلاً نمي تواند از امام معصوم باشد و نهايتاً ممكن است يكي از فقها نوشته و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لذا از باب اينكه در اين انتساب ترديد وجود دارد، روايت سوم را نمي توانيم به عنوان دليل و شاهد بر مدعاي خودمان ذكر كنيم اگرچه بعضاً اين را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ما افاد الناس من قليل أو كثير</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اين حديث اگرچه در مقام تفسير آيه نيست ولي به هر حال عموم از آن استفاده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كل امرءٍ غُنم أو اكتسب الخمس مما اصاب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يلي امرها من ذريتها الحجج علي الناس؛ الحديث</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اين روايت هم به جهت عبدالله بن قاسم حضرمي مورد اشكال واقع شده ولي بعضي او را معتبر مي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آنچه كه ما تا به حال گفتيم اين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همه روايات دو طايفه ابتدائاً و در بادي نظر در ما نحن فيه جلب توجه مي كند يكي رواياتي كه به طور واضح غنيمت را تفسير كرده و طايفه دوم رواياتي كه موارد وجوب خمس را به صراحت و مستقلاً بيان كرده طايفه دوم اينجا نمي تواند مورد استناد قرار بگيرد چون اگرچه محتمل است ذكر آن موارد از اين باب باشد كه اينها مصداق غنيمت هستند ولي واقعاً نمي توان اين را از اين روايات احراز كرد و تنها چيزي كه از اين روايات فهميده مي شود اين است كه خمس دراين موارد واجب است چه بسا وجوب خمس در اين موارد اصلاً ربطي به صدق عنوان غنيمت بر آنها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طايفه اول فقط باقي مي ماند كه در اين طايفه حداقل سه روايت قابل اتكا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استفاده مي شود غنيمت به معناي مطلق فائده است و هيچ اختصاصي به غنائم دار الحرب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معارض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بايد يك مشكله اي را هم اينجا حل كنيم از بعضي روايات استفاده مي شود كه غنيمت منحصر در غنائم جنگي است كه اگر نتوانيم اين روايات را توجيه كنيم با اين روايات معارض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چاره اي براي اين روايات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اين روايات دلالت مي كند بر حصر خمس في الغنائم خاصةً و بعضي ديگر به نوعي از آن فهميده مي شود كه بين غنيمت و مقاتله يك ملازمه اي وجود دارد يعني لفظ غنيمت در آن روايت استعمال شده ولي به نوعي از مجموع روايت مي توان استظهار شود كه اصلاً مفهوم غنيمت يك مفهومي است كه به نوعي با جنگ و جهاد و مقاتله ملازمه دارد يعني در غير آن استعمال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عبدالله بن سنان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الخمس الا فی الغنائم خاصةً</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ممكن است كسي اين را بگويد كه ظاهر روايت اين است كه خمس فقط در غنائم جنگي واجب و غنيمت منحصر در غنائم دار الحرب است و اين از حصر استفاده مي شود چون اگر مراد مطلق فائده بود ديگر وجهي براي حصر و تأكيد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 شود مراد غنائم جنگي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اينجا به نظر مي رسد از اين روايت استفاده نمي شود كه منظور از غنيمت، خصوص غنائم جنگي است بلكه ما ادعا  مي كنيم منظور از غنيمت در اين روايت، يك معناي عامي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فائده و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حصر در اين روايت ذكر شده لعلّ به اين جهت باشد كه مي خواهد بگويد هر فائده و هر غنيمتي به دست انسان برسد، خمس دارد اما گاهي چيزهايي به دست انسان مي رسد كه اين في الواقع فائده نيست مثلاً كسي چيزي را مي خرد بدون اينكه استفاده اي در آن باشد يا چيزي را مي فروشد بدون اينكه ربح در آن باشد مثلاً چيزي را خريده هزار تومان و الآن هم به همان مقدار  مي فروشد انسان نسبت به اين مقدار دسترسي پيدا مي كند ولي هيچ سود و فايده اي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وجه اينكه در روايت حصر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الخمس الا في الغنائم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است كه مي خواهد بگويد هر چيزي كه بدست شما رسيد خمس ندارد بلكه آن چيزي خمس دارد كه فايده و ربحي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اينجا در اين روايت غنيمت به معناي مطلق فائده است و حصر به اين معناست و اينكه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الخمس الا في الغنائم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ليس الا في الموضع الذي فيه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موردي باشد كه ربح و فائده اي نداشته باشد خمس در آن واجب نيست؛ چون غنيمت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روايت هيچ معارضه اي با آن رواياتي كه ذكر كرديم،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روايت ديگري هم وجود دارد كه بايد مشكله اي آن را هم حل كنيم كه انشاء الله در جلسه آينده مطرح خواهيم كرد و بعد از حل آن مشخص خواهد شد كه در روايات هم غنيمت به معناي مطلق فائده و منفعت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67" w:name="pg10688_106853"/>
    </w:p>
    <w:p>
      <w:pPr>
        <w:pStyle w:val="Heading2"/>
        <w:numPr>
          <w:ilvl w:val="1"/>
          <w:numId w:val="1"/>
        </w:numPr>
        <w:rPr/>
      </w:pPr>
      <w:bookmarkStart w:id="68" w:name="__RefHeading___Toc1517510_1051229030"/>
      <w:bookmarkStart w:id="69" w:name="_Toc23"/>
      <w:bookmarkEnd w:id="67"/>
      <w:bookmarkEnd w:id="68"/>
      <w:r>
        <w:rPr>
          <w:rtl w:val="true"/>
        </w:rPr>
        <w:t>جلسه</w:t>
      </w:r>
      <w:r>
        <w:rPr>
          <w:rtl w:val="true"/>
        </w:rPr>
        <w:t xml:space="preserve">: </w:t>
      </w:r>
      <w:r>
        <w:rPr/>
        <w:t>22</w:t>
      </w:r>
      <w:bookmarkEnd w:id="6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بالغنیمه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در كلام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كرديم در روايات، غنيمت به معناي مطلق فائده و منفعت وارد شده؛ دو روايت را در اين رابطه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مقابل رواياتي است كه ممكن است از آنها استفاده شود كه غنيمت ظهور در خصوص غنائم دار الحرب دارد يك روايت را در جلسه گذشته ذكر و توجيه آن را هم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آن روايت ظهور در همان معنايي كه ما گفتيم دارد يعني قابل حمل بر مطلق فائده و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ديگري هم وارد شده كه از اين روايت خواسته اند استفاده كنند كه غنيمت فقط خصوص غنائم دار الحرب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اتاه المغنم اخذ صفوه و كان ذلك له ثمّ يقسّم مابقي خمسة اخماس و يأخذ خمسه ثم يقسم اربعة اخماس بين الناس الذين قاتلوا عليه ثمّ قسّم خمس الذي اخذه خمسة اخماس؛ الحديث</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نظير همين روايت را در استبصار از حسين بن سعيد نقل كرده است</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آنچه كه مورد نظر مستدل در اين روايت است اين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اربعة اخماس بين الناس الذين قاتلوا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چهار پنجم بين كساني كه بر آن مقاتله كردند؛ خواسته اند از اين روايت بين غنيمت و مقاتله ملازمه استفاده كنند يعني مي گويند اين روايت ظهور دارد در ملازمه ي بين غنيمت و مقاتله پس اگر جايي حرب و قتال و جنگ نباشد گويا غنيمت وجود ندارد بلكه در غنيمت خصوصيت حرب و قتال اخذ شده است پس در روايات، غنيمت به معناي مطلق فائده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اين روايت هم به نظر مي رسد قابل استناد براي اين جهت نيست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اثبات مي كند استعمال در اين معني را؛ ما منعي از استعمال لفظ غنيمت در معناي غنائم جنگي نمي بينيم اينكه غنيمت هم مي تواند در غنائم جنگي و هم در غير غنائم جنگي استعمال شود اين محل نزاع نيست غنيمت اينجانهايتش اين است كه در غنائم جنگي استعمال شده به عبارت ديگر آنچه به اين روايت ثابت مي شود استعمال اين لفظ در غنيمت جنگي است اما اينكه معناي غنيمت خصوص غنائم جنگي باشد از اين روايت استفاده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كه غنيمت واقعاً اينجا در اين معني به كار رفته باشد و اينجا همين معني مراد باشد اما اينكه اينجا به اين معني باشد كشف نمي كند كه نمي تواند در معناي عام هم استعمال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بنابراين نهايت چيزي كه از اين روايت استفاده مي شود اين است كه غنيمت در اين معني هم استعمال مي شود اما اينكه در غير معناي غنيمت جنگي نمي توان آن را استعمال كرد هيچ دلالتي بر اين مسئله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متحصل از امر ثالث در مقدمه هفتم اين شد كه غنيمت در روايات به معناي عام است و همان مطلق فائده و منفعت، البته اين گونه نيست كه گمان شود در خصوص غنائم دار الحرب استعمال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در كلمات فقها</w:t>
      </w:r>
    </w:p>
    <w:p>
      <w:pPr>
        <w:pStyle w:val="BookText"/>
        <w:rPr/>
      </w:pPr>
      <w:r>
        <w:rPr>
          <w:rFonts w:ascii="Amiri" w:hAnsi="Amiri" w:eastAsia="Amiri" w:cs="Amiri"/>
          <w:color w:val="111111"/>
          <w:sz w:val="28"/>
          <w:sz w:val="28"/>
          <w:szCs w:val="28"/>
          <w:rtl w:val="true"/>
          <w:lang w:bidi="ar-SA"/>
        </w:rPr>
        <w:t>قبل از اينكه نمونه هايي از عبارات فقها را در اينجا نقل كنيم لازم است به دو نكته اشاره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نكته اي كه در ابتداء بحث از غنيمت در روايات مورد اشاره قرار گرفت و آن اينكه ما به عبارات فقها كه رجوع مي كنيم از ابتدا تا به امروز همه فقها متعرض مسئله خمس شده اند از وجوب خمس، احكام خمس، مواردي كه خمس به آنها تعلق مي گيرد؛ همه اينها را ذكر كرده اند غير از جوامع روايي و بزرگاني مثل شيخ صدوق و كليني و كساني كه كتب آنها با عبارات روايات ممزوج بود و فتوايشان عين متن روايت بود، همه كتب فتوايي از ابتدا تا كنون طبيعتاً به عنوان يك فريضه به مسئله خمس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 مقام بررسي عبارات فقها از آن جهت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اينجا مد نظر ماست استناد وجوب در اين موارد به شمول لفظ غنيمت است يعني در مواردي كه به عنوان متعلقات خمس و مايجب فيه الخمس ذكر كرده اند، ادله اي را بيان كرده اند مثلاً اينكه چرا خمس در معادن، كنوز واجب است كه ادله اي را براي وجوب خمس بيان كرده اند اما يك دليلي كه در اكثر يا به قولي در همه اين موارد مورد استناد قرار گرفته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و استناد به شمول ما غنمتم نسبت به اين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زاويه عبارات فقها را مورد بررسي قرار خواهيم داد چون عنوان بحث هم اين است الغنيمة في كلمات الفقها يعني فقها غنيمت را چگونه معني كرده اند و فقها چگونه براي اثبات وجوب خمس در غير غنائم دار الحرب به عموميت معناي غنيمت استناد كرده اند و اين از همان ابتدا در عبارات فقها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 اينكه خود اين فقها از اهل لسان بودند يعني كساني مانند ابن جنيد شيخ مفيد و مانند آنها مولد و تكون ايشان در بلاد عرب بوده و اين گونه نبوده كه گفته شود اينها غير عرب بودند و وارد در دنياي عرب شدند و اهل لسان شناخته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از علما و فقهايي كه ما اقوال آنها را بيان مي كنيم به عنوان اهل لسان شناخته مي شوند محقق حلي مثلاً وقتي غنيمت را معني مي كند و به عموميت معناي غنيمت استناد مي كند، درست است كه فقيه است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ظهور عامي مي داند اما اين مبتني بر اين است كه او خودش اهل لسان است غير از اينكه به عرف و لغت هم استناد مي كند خودش هم از اهل لسان شناخته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مد نظر ماست عباراتي از فقهاست كه تصريح به عموميتمعناي غنيمت كرده اند و اينكه لفظ غنيمت و غُنم شامل مطلق منافع و غنائم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بعضي از فقها تصريح به عموميت نكرده اند مثلاً همان جا غنيمت را عطف كرده اند به مواردي كه يجب فيه الخمس مثل روايات مثلاً گفته اند خمس در هفت موضع واجب است غنيمت، معادن، كنوز، غوص ارباح تجارات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منافاتي با آنچه كه ما نقل مي كنيم ندارد اينكه غنيمت در يك عبارتي در خصوص معناي غنيمت جنگي استعمال بشود اين به هيچ وجه مانع استفاده معناي عام از غنيمت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اينجا نه عبارت از عبارات فقها را به عنوان نمونه نقل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جنيد</w:t>
      </w:r>
    </w:p>
    <w:p>
      <w:pPr>
        <w:pStyle w:val="BookText"/>
        <w:rPr/>
      </w:pPr>
      <w:r>
        <w:rPr>
          <w:rFonts w:ascii="IRNazanin" w:hAnsi="IRNazanin" w:eastAsia="IRNazanin"/>
          <w:color w:val="111111"/>
          <w:sz w:val="28"/>
          <w:sz w:val="28"/>
          <w:szCs w:val="28"/>
          <w:rtl w:val="true"/>
          <w:lang w:bidi="fa-IR"/>
        </w:rPr>
        <w:t>عبارت ابن جنيد در مجموعه ي فتاواي ابن جنيد ذكر شده است كه البته كتاب خاصي از ابن جنيد نيست كه آراء و فتاواي او را بيان كرده باشد اما در عبارات ساير فقها مانند مرحوم علامه و ديگران به مناسبات مختلف از ابن جنيد فتوي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اينكه از ابن جنيد فتوي زياد نقل شده به اين جهت است كه ايشان در آن دوران به خاطر فتاواي خاصي كه داشت متهم بود به اينكه اهل قياس و استحسان است چرا كه در آن دوران يك جمعي از فقها بر نقل فقط تأكيد داشتند بر خلاف ابن جنيد كه باب اتكاء به عقل را اجتهاد باز كرد هر چند كه مقداري در اين مسئله دچار افراط شده بود و ظهور شيخ مفيد در اين مسئله به نوعي يك تعديل بين مكتب عقل گرا و نقل گرا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از ابن جنيد نقل شده، مرحوم علامه حلي در مختلف آن را نقل كرده است</w:t>
      </w:r>
      <w:r>
        <w:rPr>
          <w:rStyle w:val="FootnoteAnchor"/>
          <w:rtl w:val="true"/>
        </w:rPr>
        <w:footnoteReference w:id="99"/>
      </w:r>
      <w:r>
        <w:rPr>
          <w:rFonts w:ascii="Amiri" w:hAnsi="Amiri" w:eastAsia="Amiri" w:cs="Amiri"/>
          <w:color w:val="111111"/>
          <w:sz w:val="28"/>
          <w:sz w:val="28"/>
          <w:szCs w:val="28"/>
          <w:rtl w:val="true"/>
          <w:lang w:bidi="ar-SA"/>
        </w:rPr>
        <w:t>ولي در كتاب مجموعه فتاواي ابن جنيد</w:t>
      </w:r>
      <w:r>
        <w:rPr>
          <w:rStyle w:val="FootnoteAnchor"/>
          <w:rtl w:val="true"/>
        </w:rPr>
        <w:footnoteReference w:id="100"/>
      </w:r>
      <w:r>
        <w:rPr>
          <w:rFonts w:ascii="Amiri" w:hAnsi="Amiri" w:eastAsia="Amiri" w:cs="Amiri"/>
          <w:color w:val="111111"/>
          <w:sz w:val="28"/>
          <w:sz w:val="28"/>
          <w:szCs w:val="28"/>
          <w:rtl w:val="true"/>
          <w:lang w:bidi="ar-SA"/>
        </w:rPr>
        <w:t>عبارت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مسئله نفل گفته است ابن جنيد خمس را در نفل واجب كرده سواءٌ نفله الامام أو صاحبه الي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ابن الجنيد بأنه من الغنائم فكان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وجوب خمس در انفال استدلال كرده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نفل كه قطعاً غنائم جنگي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واجبٌ في كل مغنم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الي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الغنائم كل ما استفيد بالحرب من الاموال و السلاح و الثياب و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استفيد من المعادن و الغوص و الكنوز و العنبر و كل ما فضل من ارباح التجارات و الزراعات و الصناعات عن المؤنة و الكفاية في طول السنة علي الاقتصاد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مرحوم شيخ مفيد در ذيل آيه خمس غنائم را معني مي كند و مي گويد غنائم هر چيزي است كه در جنگ به دست بيايد و استفاده شود از اموال و سلاح و لباس و رقيق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را كه به عنوان عبد يا كنيز اسير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غنائم هر آن چيزي است كه از معادن، غوص، كنوز به دست بيايد و هر آنچه كه از ارباح تجارات زائد بر مؤنه سنه باشد خمس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اين نكته قابل توجه است كه همه فقها خمس در اين موارد را واجب مي دانند آنچه كه اينجا مهم است اين است كه براي وجوب آن همه فقها به اين استناد مي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الغنائم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w:t>
      </w:r>
    </w:p>
    <w:p>
      <w:pPr>
        <w:pStyle w:val="BookText"/>
        <w:rPr/>
      </w:pPr>
      <w:r>
        <w:rPr>
          <w:rFonts w:ascii="Amiri" w:hAnsi="Amiri" w:eastAsia="Amiri" w:cs="Amiri"/>
          <w:color w:val="111111"/>
          <w:sz w:val="28"/>
          <w:sz w:val="28"/>
          <w:szCs w:val="28"/>
          <w:rtl w:val="true"/>
          <w:lang w:bidi="ar-SA"/>
        </w:rPr>
        <w:t>سلار در كتاب المراسم العلوية و الاحكام النبوية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واجبٌ في كل ما غُنم بالحرب و غيرها من الاموال و السلاح و الرقيق و المعادن و الكنوز و الغوص و العنبر الي آخر الكلام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طوسي</w:t>
      </w:r>
    </w:p>
    <w:p>
      <w:pPr>
        <w:pStyle w:val="BookText"/>
        <w:rPr/>
      </w:pPr>
      <w:r>
        <w:rPr>
          <w:rFonts w:ascii="IRNazanin" w:hAnsi="IRNazanin" w:eastAsia="IRNazanin"/>
          <w:color w:val="111111"/>
          <w:sz w:val="28"/>
          <w:sz w:val="28"/>
          <w:szCs w:val="28"/>
          <w:rtl w:val="true"/>
          <w:lang w:bidi="fa-IR"/>
        </w:rPr>
        <w:t>مرحوم شيخ طوسي اين گونه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واجبٌ في جميع ما يغنمه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در همه آنچه كه انسان به غنيمت مي گيرد و بدست مي آورد، واجب است و سپس غنائم را معني مي كند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اخذ بالسيف من اهل الحرب الذين امر الله تعالي بقتالهم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عبارت است از هر چيزي كه به شمشير، قهر و غلبه از اهل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خداوند امر به قتال با آنها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بشود ولي در ادامه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يجب الخمس أيضاً في جميع ما يغنمه الانسان من ارباح التجارات و الزراعات و غير ذلك بعد اخراج مؤنته و مؤنة عياله و يجب الخمس ايضاً في جميع المعادن الي آخر الكلام</w:t>
      </w:r>
      <w:r>
        <w:rPr>
          <w:rFonts w:eastAsia="IRNazanin" w:cs="IRNazanin"/>
          <w:color w:val="111111"/>
          <w:sz w:val="28"/>
          <w:szCs w:val="28"/>
          <w:rtl w:val="true"/>
          <w:lang w:bidi="fa-IR"/>
        </w:rPr>
        <w:t>»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ايشان ابتدائاً مي گويد خمس در غنائم واجب است و سپس غنائم را هم آن چيزي مي داند كه در جنگ بدست مي آيد ولي منحصر در آن نمي كند و در ادامه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الخمس ايضاً في جميع ما يغنمه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كه انسان به غنيمت بگيرد خمس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آينده چند عبارت ديگر از فقها را نقل خواهيم كرد و بعد به بررسي معناي غنيمت در كلام مفسرين خواهيم پرداخت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70" w:name="pg10688_106856"/>
    </w:p>
    <w:p>
      <w:pPr>
        <w:pStyle w:val="Heading2"/>
        <w:numPr>
          <w:ilvl w:val="1"/>
          <w:numId w:val="1"/>
        </w:numPr>
        <w:rPr/>
      </w:pPr>
      <w:bookmarkStart w:id="71" w:name="__RefHeading___Toc1517512_1051229030"/>
      <w:bookmarkStart w:id="72" w:name="_Toc24"/>
      <w:bookmarkEnd w:id="70"/>
      <w:bookmarkEnd w:id="71"/>
      <w:r>
        <w:rPr>
          <w:rtl w:val="true"/>
        </w:rPr>
        <w:t>جلسه</w:t>
      </w:r>
      <w:r>
        <w:rPr>
          <w:rtl w:val="true"/>
        </w:rPr>
        <w:t xml:space="preserve">: </w:t>
      </w:r>
      <w:r>
        <w:rPr/>
        <w:t>23</w:t>
      </w:r>
      <w:bookmarkEnd w:id="7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بالغنیمه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در كلمات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ذکر مواردی از عبارات فقها بود که از عبارات آنها استفاده می شود در بیان وجوب خمس در مواردی که خمس واجب است به عمومیت معنای غنیمت در آیه شریفه استناد کرده اند؛ چند مورد ذکر شد چند نمونه دیگر هم عرض می کنیم و بعد اشاره مختصری به عبارات مفسرین در این رابطه خواهیم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طبرسی در پاسخ به یک سؤالی درباره غنیمت این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یؤخذ بالسیف قهراً من المشرکین یسمی غنیمةً بلاخلاف و عندنا أنما یستفیده الانسان من ارباح التجارات و المکاسب و الصنایع یدخل ایضاً فی ذلک</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غنیمت بر ما اخذ من المشرکین بالقهر و الغلبة صدق می کند این مورد اتفاق است یعنی بین ما و عامه ولی در نزد ما هر چه که انسان از فوائد و ارباح تجارات و کسب و صنعت به دست بیارد آن هم داخل در غنیمت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در فقه القرآن ابتدائاً در ذیل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خمسة و عشرون جنساً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خمس به آنها تعلق می گیرد بیست و پنج مورد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 منها غنیمة فإذا کان کذالک فالاستدلال یمکن علیها کلها بهذه الآیة</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اگر این چنین باشد که همه اینها غنیمت باشد پس برای وجوب خمس در همه آنها می توان به این آیه استدلال کرد یعنی یکی از ادله ی وجوب خمس مثلاً در معدن و کنز و غوص و ارباح تجارت همین آیه است چون ما غنمتم شامل آنها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شهید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بشهادة الاستقراء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یجب فیه الخمس استقراءً هفت مورد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داخلة فی اسم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هفت مورد داخل در عنوان غنیمت هستند</w:t>
      </w:r>
      <w:r>
        <w:rPr>
          <w:rFonts w:eastAsia="IRNazanin" w:cs="IRNazanin"/>
          <w:color w:val="111111"/>
          <w:sz w:val="28"/>
          <w:szCs w:val="28"/>
          <w:rtl w:val="true"/>
          <w:lang w:bidi="fa-IR"/>
        </w:rPr>
        <w:t>.</w:t>
      </w:r>
      <w:r>
        <w:rPr>
          <w:rStyle w:val="FootnoteAnchor"/>
        </w:rPr>
        <w:footnoteReference w:id="10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شهید ثانی تصریح می کند به اینکه غنیمت دو معنی دارد یکی غنیمت به معنای مشهور و دیگری غنیمت بقولٍ مطلق؛ يعني ما دو اصطلاح داریم منظور از غنیمت به معنای مشهور خصوص غنائم دار الحرب است اما غنیمت بقول مطلق همان معنای لغوی است که عبارت است از مطلق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یک موردی حکم به وجوب خمس می کند و دلیل آن را هم صدق عنوان غنیمت قرار می دهد؛ می گوید اگر کسی از اموال کفار چیزی اخذ کند لکن بغیر اذن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 و قتال مصطلح اذن امام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اگر کسی از اموال کفار چیزی اخذ کند بدون اذن امام و در غیر قتال خمس آن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لصدق الغنیمة بقول مطلق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غنیمت به معنای عام و لغوی یعنی مطلق فائده و منفعت بر آن صدق می کند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محقق حلی در معتبر در ذیل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الغنیمة اسمٌ للفائدة و کما یتناول هذا اللفظ غنیمة دار الحرب باطلاقه یتناول غیرها من الفوائد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ملا احمد نراقی در حاشیه بر شرح لمعه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 کما ذکره الشیخ فی المبسوط المنفعة من الغنم و هو ما یستفید الانسان بجمیع وجوه الاستفادة و المراد بها الفائدة المکتسبة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همان طوری که شیخ در مبسوط فرموده به معنای منفعت است و از ماده غُنم گرفته شده و عبارت است از هر چیزی که انسان به دست بیاورد و کسب کند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مرحوم نراقی در مستند هم در ذیل همین آیه این عبارت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فإنّ الغنیمةَ فی اصل اللغة الفائدة المکتسبة صرّح به فی مجمع البحرین و غیره من اهل اللغة و لیس هناک ما یخالفه و یوجب العدول عنه بل المتحقق ما یثبته و یوافقه من العرف و کلام الفقها و الاخبار</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بعد در ادامه مرحوم نراقی از خلاف شیخ طوسی نقل می کند که شیخ ادعای اجماع کرده بر اینکه أن ما یستفیده الانسان من ارباح التجارا ت و المکاسب و الصنایع یدخل فی الغنیمة</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مرحوم نراقی در این عبارت سه مطلب را بیان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اشاره به معنای لغوی کرده به اینکه در اصل لغت به معنای مطلق فائده و منفعت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از شیخ طوسی نقل اجماع کرده به اینکه شیخ ادعای اجماع دارد بر اینکه ارباح تجارات و مکاسب هم داخل در غنیمت است بالاخره منحصر در غنائم جنگی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مطلب سوم که مهم است اینکه وقتی لغت معنای عامی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در لغت به معنای مطلق فائده و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هم وجود ندارد که ما را وادار کند از این معنی دست برداریم بلکه آنچه وجود دارد همه مثبت و موافق معنای لغت است نتیجه این است که غنیمت به معنای مطلق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دلیلی که ما در ابتداء بحث ذکر کردیم و اموری را به عنوان دلیل ذکر کردیم به اینکه غنیمت معنای عامی دارد؛ سابقاً گفتیم مقتضی موجود است و مانع هم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این است که در اصل لغت به معنای منفعت و فائده است و مانع یعنی چیزی که موجب عدول از این معنای لغوی شود وجود ندارد در ذیل همان آیه هم گفتیم مانع یا مورد و شأن نزول است یا سیاق است و اثبات کردیم نه مورد مانعیت دارد و نه سیاق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مخالفی در کار نیست بلکه عرف و عبارات فقها و اخبار مثبت معنای لغوی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مطلبی که ما دنبال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چه مناسبت بگوییم که غنیمت به معنای مطلق فائده و منفعت نیست؟ مقتضی موجود و مانعی هم وجود ندارد و بلکه حتی موافق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تا اینجا ده عبارت را از اکابر فقها را نقل کردیم و همه اینها غنیمت را به معنای مطلق فائده معنی کرده و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اینکه در کلمات فقها هم غنیمت به معنای مطلق فائده و منفعت است و این فقها که عباراتشان را گفتیم اکثراً از اهل لسان هستند و شهادت آنها بما أنّ اکثرهم من اهل اللسان مؤید آن چیزی است که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معنای غنیمت یعنی مطلق فائده و 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معنای غنیمت در کلام فقهای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فقهای عامه ضمن اینکه تأکید می کنند معنای غنیمت به حسب لغت عام است اما معتقدند مراد از غنیمت در این آیه خصوص غنائم جنگی است یعنی آنها هم منکر عمومیت معنای غنیمت به حسب لغت نیستند؛ اصلاً بعضی از عبارات آنها تصریح دارد مخصوصاً در بین مفسرین به اینکه غنیمت در لغت به معنای مطلق فائده و منفعت است ولی معتقدند به دلائلی از غنیمت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غنائم دار الحرب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به ادله ای هم استدلال کرده اند که به برخی از آنها پرداختیم مانند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ای که ذکرکردند برای اختصاص ما غنمتم به خصوص غنائم دار الحرب سیاق آیات است و هم چنین چند دلیل دیگر هم ذکر کرده اند که ما مجموعه ادله ی اینها را إنشاء الله به اضافه شبهاتی که در این رابطه وجود دارد،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امر رابع فی الجمله معلوم شد که غنیمت به معنای مطلق فائده و منفعت است و معنای عامی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الامر الرابع من المقدمة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فقه القرآن اول معنای خاص غنیمت را بیان می کند بعد در ادامه بحث می گوید که اگر ما بخواهیم به این آیه استدلال کنیم باید غنیمت را به معنای عام بگیریم نه اينكه بخواهد بگويد به اين معني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گفتیم ما دو معنی داریم معنای اولی که می فرمایید معنای مشهور است ولی در ادامه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خمسة و عشرون جنساً و کل واحدٍ منها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کدام از این هفت مورد غنیمت است و حال که هر کدام از اینها غنیمت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فاستدلال یمکن علیها کلها بهذه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توانیم به این آیه هم برای همه اینها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الغنیمه فی کلمات المفسرین</w:t>
      </w:r>
    </w:p>
    <w:p>
      <w:pPr>
        <w:pStyle w:val="BookText"/>
        <w:rPr/>
      </w:pPr>
      <w:r>
        <w:rPr>
          <w:rFonts w:ascii="IRNazanin" w:hAnsi="IRNazanin" w:eastAsia="IRNazanin"/>
          <w:color w:val="111111"/>
          <w:sz w:val="28"/>
          <w:sz w:val="28"/>
          <w:szCs w:val="28"/>
          <w:rtl w:val="true"/>
          <w:lang w:bidi="fa-IR"/>
        </w:rPr>
        <w:t>مفسرین اعم از عامه و خاصه اتفاق دارند بر اینکه غنیمت در لغت به معنای مطلق منفعت و فائده است یعنی غنیمت یک معنای عامی دارد که شامل هر چیزی است که انسان به آن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مفسرین عامه و خاصه در مراد از غنیمت در این آیه است؛ عامه معتقدند از ما غنمتم خصوص غنائم جنگی اراده شده ولی مشهور خاصه معتقدند در این آیه به هر حال به واسطه مورد و شأن نزولی که دارد قهراً منطبق بر غنیمت الحرب است مرحوم علامه طباطبائی تصریح می کند به این مطلب؛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ینطبق بحسب مورد نزول الآیة علی غنیمة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انطباق به حسب مورد نزول آیه موجب نمی شود که بگوییم وجوب خمس فقط در خصوص غنائم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دو مسئله را دقت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اینکه بین عامه و خاصه اتفاق نظر وجود دارد در اینکه غنیمت در لغت یک معنای عامی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اینکه مورد و شأن نزول این آیه مربوط به غنائم جنگی و غنائم جنگ بدر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 شبهه ای اینجا وجود دارد و آن اينكه با اینکه این آیات در آن جنگ نازل شد اما در عین حال در خصوص غنائم بدر خمس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مورد اتفاق است که به حسب مورد نزول آیه منطبق بر غنائم جنگی است، اما آیا در این آیه حکم وجوب خمس فقط برای غنائم دار الحرب است یا مطلق ما غنمتم، این محل اختلاف بین شیعه و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 در جلسه آینده به نقل عبارات مفسرین در رابطه با این آیه و معنای غنیمت در کلمات آنها خواهیم پرداخت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73" w:name="pg10688_106858"/>
    </w:p>
    <w:p>
      <w:pPr>
        <w:pStyle w:val="Heading2"/>
        <w:numPr>
          <w:ilvl w:val="1"/>
          <w:numId w:val="1"/>
        </w:numPr>
        <w:rPr/>
      </w:pPr>
      <w:bookmarkStart w:id="74" w:name="__RefHeading___Toc1517514_1051229030"/>
      <w:bookmarkStart w:id="75" w:name="_Toc25"/>
      <w:bookmarkEnd w:id="73"/>
      <w:bookmarkEnd w:id="74"/>
      <w:r>
        <w:rPr>
          <w:rtl w:val="true"/>
        </w:rPr>
        <w:t>جلسه</w:t>
      </w:r>
      <w:r>
        <w:rPr>
          <w:rtl w:val="true"/>
        </w:rPr>
        <w:t xml:space="preserve">: </w:t>
      </w:r>
      <w:r>
        <w:rPr/>
        <w:t>24</w:t>
      </w:r>
      <w:bookmarkEnd w:id="7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بالغنیمه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در كلمات 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امر پنجم است كه درباره غنيمت در كلمات مفسرين منعقد شده؛ گفته شد مفسرين عامه و خاصه در يك مطلب اتفاق دارند و آن اينكه غنيمت لغةً عام است و شامل هر فائده و منفعتي مي شود كه به انسان واصل شود، لكن اختلاف در اين است كه در آيه شريفه غنيمت به چه معناست و گرنه همه تأكيد دارند كه در لغت به معناي عام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مفسرين خاصه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خاصه قاطبةً قائل هستند به اينكه غنيمت در آيه به معناي مطلق منفعت و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نمونه از عبارات مفسرين را كه سابقاً هم اشاره شده ذكر مي كنيم و چند عبارت هم از مفسرين عامه بيان خواهيم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طوسي در تبيان تصريح مي كند به امكان استدلال به آيه شريفه به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الاستدلال علي ذلك بهذه الآية لأنّ جميع ذلك يسمي غنيمةً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ايشان به صراحت مي فرمايد كه براي شمول وجوب خمس نسبت به همه موارد كه قبل از اين عبارت اشاره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كنوز، معادن و غوص و ارباح مكاسب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به آيه استدلال كرد چون همه اينها غنيمت ناميده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امكان استدلال به اين آيه وجود دارد چون اين آيه يك معناي عامي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طبرسي در مجمع البيان نظير همين عبارت را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يستدل علي ذلك بهذه الآية فإنّ في عرف اللغة يطلق علي جميع ذلك اسم الغُنم و الغنيمة</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عبارت ايشان هم در واقع نظير همان عبارتي است كه شيخ طوسي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طباطبائي هم در تفسير الميزان قريب به همين مضامين را بيان فرمودند؛ عبارت ايشان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و الغنيمة اصابة الفائدة من جهة تجارةٍ أو عمل أو حربٍ و ينطبق بحسب مورد نزول الآية علي غنيمة الحرب</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ملاحظه فرموديد كه در اين چند عبارت هم تصريح شده به معناي لغوي غنيمت كه در لغت به چه معناست و هم اينكه آيه ظهور در اين معناي عام لغوي دارد چون لغت معناي عام دارد در آيه هم چيزي كه مانع استفاده عموم باشد وجود ندارد لذا تصريح كرده اند به اينكه به اعتبار عموميت اين آيه مي توانيم خمس را در همه اين موارد واجب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مفسرين عامه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مفسرين عامه ضمن اينكه تأكيد مي كنند بر معناي لغوي اما مي گويند در عرف شرع و در لسان احاديث و روايات و آيات غنم و غنيمت به معناي غنائم جنگي است عبارت هايي را به عنوان نمونه بيان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در احكام القرآن اين گونه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الاتفاق حاصلٌ علي أنّ المراد بقوله غنمتم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الكفار إذا ظفر به المسلمون علي وجه الغلبة و لا تقتضي اللغة هذا التخصيص و لكن عرف الشرع قيّد اللفظ بهذا النوع و سمّي الشرع الواصل الينا من الكفار</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بعد در چند صفحه بعد باز تصريح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الشرع دلّ أنّ الغنيمة اسمٌ للمأخوذ من الكفار بطريق القهر</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در عبارت طبري دو نكته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يكي اينكه همه اتفاق دارند بر اينكه به هيچ وجه در لغت از غنيمت، اختصاص فهميده نمي شود؛ طبري تصريح مي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تقتضي اللغة هذا التخصيص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تخصيص به آنچه كه مسلمين با قهر و غلبه در جنگ به دست مي آرود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 دوم اينكه در شرع غنيمت به غنائم جنگي اختصاص يافته اما آنچه كه باعث شده از اين معناي عامه لغوي عدول شود و در خصوص غنائم جنگي استعمال شود، به واسطه شرع است يعني گويا مي خواهد يك حقيقت شرعيه درست كند يعني در لسان آيات و روايات غنيمت به اين معناست اين اصل ادعا است اين ادعا تقريباً در بين مفسرين عامه شيوع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قرطبي در كتاب الجامع لاحكام القرآن تقريباً عين همين عبارت را آورده و مي گويد در عرف شرع غنيمت به معناي غنائم جنگي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در عبارات كثيري از مفسرين عامه هم تصريح به معناي لغت نشده فقط همين معناي مشهور در عرف شرع را در اصطلاح خودشان ذكر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شافعي،</w:t>
      </w:r>
      <w:r>
        <w:rPr>
          <w:rStyle w:val="FootnoteAnchor"/>
          <w:rtl w:val="true"/>
        </w:rPr>
        <w:footnoteReference w:id="118"/>
      </w:r>
      <w:r>
        <w:rPr>
          <w:rFonts w:ascii="IRNazanin" w:hAnsi="IRNazanin" w:eastAsia="IRNazanin"/>
          <w:color w:val="111111"/>
          <w:sz w:val="28"/>
          <w:sz w:val="28"/>
          <w:szCs w:val="28"/>
          <w:rtl w:val="true"/>
          <w:lang w:bidi="fa-IR"/>
        </w:rPr>
        <w:t>جصاص،</w:t>
      </w:r>
      <w:r>
        <w:rPr>
          <w:rStyle w:val="FootnoteAnchor"/>
          <w:rtl w:val="true"/>
        </w:rPr>
        <w:footnoteReference w:id="119"/>
      </w:r>
      <w:r>
        <w:rPr>
          <w:rFonts w:ascii="Amiri" w:hAnsi="Amiri" w:eastAsia="Amiri" w:cs="Amiri"/>
          <w:color w:val="111111"/>
          <w:sz w:val="28"/>
          <w:sz w:val="28"/>
          <w:szCs w:val="28"/>
          <w:rtl w:val="true"/>
          <w:lang w:bidi="ar-SA"/>
        </w:rPr>
        <w:t>بيضاوي،</w:t>
      </w:r>
      <w:r>
        <w:rPr>
          <w:rStyle w:val="FootnoteAnchor"/>
          <w:rtl w:val="true"/>
        </w:rPr>
        <w:footnoteReference w:id="120"/>
      </w:r>
      <w:r>
        <w:rPr>
          <w:rFonts w:ascii="Amiri" w:hAnsi="Amiri" w:eastAsia="Amiri" w:cs="Amiri"/>
          <w:color w:val="111111"/>
          <w:sz w:val="28"/>
          <w:sz w:val="28"/>
          <w:szCs w:val="28"/>
          <w:rtl w:val="true"/>
          <w:lang w:bidi="ar-SA"/>
        </w:rPr>
        <w:t>مراغي</w:t>
      </w:r>
      <w:r>
        <w:rPr>
          <w:rStyle w:val="FootnoteAnchor"/>
          <w:rtl w:val="true"/>
        </w:rPr>
        <w:footnoteReference w:id="121"/>
      </w:r>
      <w:r>
        <w:rPr>
          <w:rFonts w:ascii="IRNazanin" w:hAnsi="IRNazanin" w:eastAsia="IRNazanin"/>
          <w:color w:val="111111"/>
          <w:sz w:val="28"/>
          <w:sz w:val="28"/>
          <w:szCs w:val="28"/>
          <w:rtl w:val="true"/>
          <w:lang w:bidi="fa-IR"/>
        </w:rPr>
        <w:t xml:space="preserve">و جمع ديگري كه عمدتاً در ذيل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للمأخوذ من الكفار بطريق القهر و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اكثر اينها اين است كه غنيمت يعني آن مالي كه به قهر و غلبه از مشركين در جنگ بدست مي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اختلافاتي در بعضي از جزئيات دارند كه مهم نيست مثلاً آيا فقط اموال منقول را شامل مي شود يا شامل اموال غير منقول هم مي شود؟ يا مثلاً در مورد اموال ميدان جنگ است يا در غير آن؟ ولي عمده اين است كه غنيمت را در ذيل اين آيه مشهور مفسرين عامه به مال مأخوذ از مشركين در جنگ اطلاق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دليل اينها بر اين ادعا همان دليلي است كه سابقاً هم اشاره كرديم يعني به قرينيت سياق و مورد استناد مي كنند به اينكه سياق آيات چنين اقتضائي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كدام منكر معناي لغوي نيستند حتي اين چند مفسري كه اشاره شد مثل شافعي و بيضاوي و مراغه و جصاص تصريح نكرده اند به معناي لغوي ولي ظاهراً معناي لغوي را انكار نكرده اند اگر اينها غنيمت را به معناي مالي كه در جنگ بدست مي آيد، گرفته اند با توجه به آنچه كه از طبري نقل كرديم به نظر مي  رسد اينها توجه و التفات به همين معناي شرعي كرده اند و هيچ كدام عموميت معناي غنيمت به حسب لغت را انكار نكرده اند ولو تصريح به آن هم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مراد آيه به نظر اينها غنائم جنگي است يعني آيه خمس را در خصوص غنائم جنگي واجب مي كند ادله ي ديگري هم دارند؛ ما قرينيت سياق و مورد را سابقاً رد كرديم و گفتيم كه نه سياق و نه مورد مخصص آيه نيست و قرينيت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ي ديگر هم دارند كه إنشاء‌ براي تكميل بحث آنها را رسيدگي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يك مطلبي هست و آن اينكه بعضي از عامه با اينكه مي گويند مراد از غنائم و غنيمت در اين آيه غنائم جنگي است، اما در معادن هم خمس را واجب مي دانند كه البته اين يك اشكالي به آنها مي باشد به اينكه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غنائم جنگي است در مورد معادن به چه ملاكي خمس واجب است؟ يا به چه ملاكي در كنوز خمس واجب است؟ اين مسئله را بعداً إنشاء الله بررسي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مقدمه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بحث ما در مورد مقدمه هفتم تمام شد عنوان مقدمه هفتم اين بود المراد من الغنيمة كه اصلاً‌ غنيمت به چه معناست؛ ما اين مطلب را در ضمن پنج امر دنبال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معناي غنيمت در لغت، امر دوم غنيمت در قرآن، امر سوم غنيمت در روايات، امر چهارم غنيمت در لسان فقها و امر پنجم غنيمت در نزد مفسرين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آنچه كه ما در اين پنج امر ذكر كرديم يك نتيجه اي به ما مي دهد و ما از اين نتيجه مي خواهيم يك استفاده اي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كرديم ما اين مقدمه را براي اين نتيجه منعقد كرديم؛ بالاخره اين يك مسئله مهمي است كه وقتي غنيمت در لغت آن گونه است و در استعمال قرآني در اين آيه يك معناي عامي دارد در لسان روايات هم به معناي مطلق فائده و منفعت مي باشد حداقل اين است كه اگر در روايات هم در غير معناي عام استعمال شده باشد مانند آيات قرآن كه در غير معناي عام هم استعمال شده ديگر ما نمي توانيم بگوييم كه اختصاص به غنائم جنگي دارد و در هر دو معني استعمال شده و استعمال هم اعم از حقيقت است چنانچه عبارات فقها و مفسرين را هم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اينها در ذيل اين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ما را به اين نتيجه مي رساند كه مقتضي براي ظهور آيه در عموم هست همان نكته اي كه از اول در يكي از چند دليلي كه براي ظهور آيه در عموميت گفتيم، اشاره كرديم مقتضي براي عموم وجود دارد لغت همين را مي گويد واز طرفي هم مانع يا مورد است يا سياق كه هيچ كدام از اين دو مانعيت ندارد و در احاديث و روايات هم به معناي عام به كار رفته است پس ما با اين آيه مي توانيم اثبات كنيم وجوب خمس را در مطلق المنافع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جلسه آينده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بحث بعدي كه خواهيم داشت اين خواهد بود كه با توجه به مطالب و مقدماتي كه بيان كرديم اينجا مي توانيم تأسيس اصل كنيم؛ يعني يك قاعده عامي كه در وقت شك بتوان به آن رجوع كرد مثل اطلاقات و عموماتي كه در بيع و عقود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داريم و اين اصل براي ما مرجعيت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اخلاقي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 و توجه به ولي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فردا روز عيد غدير است؛ اين روز يكي از اعياد مهم اسلامي و ديني است به وي‍ژه براي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ي بسيار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اعمال، سنن و ادعيه اي در اين روز مستحب است و به آنها سفارش شده كه إنشاء‌الله به آنها ملتزم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مطلبي كه به نظر مي رسد طرح آن مفيد خواهد بود راجع به خطبه غدير است؛ ببينيد اصل حديث غدير از متواترات است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بين الفريقين است و علما و كتب بسياري از عامه و خاصه آن را نقل كرده اند و اسناد اين روايت و حديث در كتب عامه و اهل سنت بيش از كتب شيعيان است اما راجع به آنچه كه به نام خطبه غدير مشهور و معروف شده اين خطبه را شيخ حر عاملي صاحب وسائل در اثبات الهدي آورده است</w:t>
      </w:r>
      <w:r>
        <w:rPr>
          <w:rStyle w:val="FootnoteAnchor"/>
          <w:rtl w:val="true"/>
        </w:rPr>
        <w:footnoteReference w:id="122"/>
      </w:r>
      <w:r>
        <w:rPr>
          <w:rFonts w:ascii="Amiri" w:hAnsi="Amiri" w:eastAsia="Amiri" w:cs="Amiri"/>
          <w:color w:val="111111"/>
          <w:sz w:val="28"/>
          <w:sz w:val="28"/>
          <w:szCs w:val="28"/>
          <w:rtl w:val="true"/>
          <w:lang w:bidi="ar-SA"/>
        </w:rPr>
        <w:t>مرحوم علامه مجلسي هم در بحار الانوار آن را آورده</w:t>
      </w:r>
      <w:r>
        <w:rPr>
          <w:rStyle w:val="FootnoteAnchor"/>
          <w:rtl w:val="true"/>
        </w:rPr>
        <w:footnoteReference w:id="123"/>
      </w:r>
      <w:r>
        <w:rPr>
          <w:rFonts w:ascii="IRNazanin" w:hAnsi="IRNazanin" w:eastAsia="IRNazanin"/>
          <w:color w:val="111111"/>
          <w:sz w:val="28"/>
          <w:sz w:val="28"/>
          <w:szCs w:val="28"/>
          <w:rtl w:val="true"/>
          <w:lang w:bidi="fa-IR"/>
        </w:rPr>
        <w:t>و در مورد اصل خطبه و اسناد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بحراني هم در كتاب كشف المهم اين خطبه را نقل كرده است</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سيد بن طاووس هم در كتاب اقبال اين خطبه را آورده است</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از نظر سندي اين خطبه از سه طريق نقل شده يكي از طريق امام باقر عليه السلام كه از طريق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واقعه شاهد و ناظر بوده اند نقل مي كند و دو طريق هم از دو تن از صحابي معروف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هاي حذيفة بن يمان و زيد بن ارقم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كتب از جمله احتجاج طبرسي ذكر شده است</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همين طريق را مرحوم علامه مجلسي هم در بحار الانوار هم آورده و سيد بن طاووس هم در كتاب اليقين همين طريق را نقل كرده است</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اما روايت زيد بن ارقم در بعضي از كتب آمده از جمله العدد القوية تأليف شيخ علي بن يوسف حلّي</w:t>
      </w:r>
      <w:r>
        <w:rPr>
          <w:rStyle w:val="FootnoteAnchor"/>
          <w:rtl w:val="true"/>
        </w:rPr>
        <w:footnoteReference w:id="128"/>
      </w:r>
      <w:r>
        <w:rPr>
          <w:rFonts w:ascii="Amiri" w:hAnsi="Amiri" w:eastAsia="Amiri" w:cs="Amiri"/>
          <w:color w:val="111111"/>
          <w:sz w:val="28"/>
          <w:sz w:val="28"/>
          <w:szCs w:val="28"/>
          <w:rtl w:val="true"/>
          <w:lang w:bidi="ar-SA"/>
        </w:rPr>
        <w:t>و كتاب التحصين سيد بن طاووس</w:t>
      </w:r>
      <w:r>
        <w:rPr>
          <w:rStyle w:val="FootnoteAnchor"/>
          <w:rtl w:val="true"/>
        </w:rPr>
        <w:footnoteReference w:id="129"/>
      </w:r>
      <w:r>
        <w:rPr>
          <w:rFonts w:ascii="Amiri" w:hAnsi="Amiri" w:eastAsia="Amiri" w:cs="Amiri"/>
          <w:color w:val="111111"/>
          <w:sz w:val="28"/>
          <w:sz w:val="28"/>
          <w:szCs w:val="28"/>
          <w:rtl w:val="true"/>
          <w:lang w:bidi="ar-SA"/>
        </w:rPr>
        <w:t>روايت حذيفه هم در كتاب اقبال سيد بن طاووس</w:t>
      </w:r>
      <w:r>
        <w:rPr>
          <w:rStyle w:val="FootnoteAnchor"/>
          <w:rtl w:val="true"/>
        </w:rPr>
        <w:footnoteReference w:id="130"/>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اين خطبه در جوامع روايي اصلي اثري نمي بينيم؛ سخن در خود اين خطبه است مضامين اين خطبه مضامين كاملاً درستي است برخي از طريق مستند مضامين و اجزاء خطبه خواسته اند ثابت كنند اين خطبه از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حدود صد جمله از اين خطبه استخراج كرده و براي هر كدام از فرازهاي آن از قرآن و روايات استناد آورده اند و اين يعني مضامين و اجزاء اين خطبه قطعاً صحيح است به صورت جداگانه هر كدام يك مستند روايي يا قرآني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اين مجموع و اين خطبه غدير غير از اين مواردي كه بيان شد در جوامع روايي قبل از اين بزرگان اثري نيست حتي مرحوم علامه اميني در الغدير اين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جداي از اين بحث سندي آن كه جاي بحث دارد فرازها و مضامين اين خطبه ولو به صورت مجموعي از پيامبر صادر نشده ولي فرازهاي آن صحيح و قابل اعتنا و اتكا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اموري كه در خطبه غدير بيان شده توجه به وجود مبارك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 واقعه غدير راجع به وجود مقدس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را بيان مي كنند و اين نشان از اهميت مسئله مهدويت است يعني پيوندي كه غدير با مهدويت دارد يا به تعبير ديگر آغاز امامت و خاتم ولايت؛ اتفاقاً به خاتميت ولايت و امامت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اشاره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پنج فراز از فرازهاي خطبه غدير درباره وجود مقدس حضرت حجت است اينكه پيشينيان همه گواهي داده اند كه او خواهد آمد و اينكه او چه كسي است و اينكه او چه مرتبه و جايگاهي دارد و اينكه او قيام خواهد كرد و اينكه او انتقام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انتقام نه فقط از غاصبين حقوق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انتقام از همه ظالمين عالم و دفاع از هر مظلومي كه مورد ظلم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نكاتي است در مورد اين خطبه كه مي توان در آنها دقت و تأمل و مطالعه كرد و آن را مورد استفاده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اين مسئله مهم است كه در غدير توجه به پيوند حادثه غدير و امامت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مقدس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آن حضرت داشته باشيم و براي ظهور و فرج آن حضرت دعا كنيم و انتظارها را تقويت كنيم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76" w:name="pg10688_106861"/>
    </w:p>
    <w:p>
      <w:pPr>
        <w:pStyle w:val="Heading2"/>
        <w:numPr>
          <w:ilvl w:val="1"/>
          <w:numId w:val="1"/>
        </w:numPr>
        <w:rPr/>
      </w:pPr>
      <w:bookmarkStart w:id="77" w:name="__RefHeading___Toc1517516_1051229030"/>
      <w:bookmarkStart w:id="78" w:name="_Toc26"/>
      <w:bookmarkEnd w:id="76"/>
      <w:bookmarkEnd w:id="77"/>
      <w:r>
        <w:rPr>
          <w:rtl w:val="true"/>
        </w:rPr>
        <w:t>جلسه</w:t>
      </w:r>
      <w:r>
        <w:rPr>
          <w:rtl w:val="true"/>
        </w:rPr>
        <w:t xml:space="preserve">: </w:t>
      </w:r>
      <w:r>
        <w:rPr/>
        <w:t>25</w:t>
      </w:r>
      <w:bookmarkEnd w:id="7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اصل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نتیجه بحث در مقدمه هفتم این است که غنیمت در لغت و عرف و در روایات و در کلمات فقها و مفسرین به معنای مطلق فائده و منفعت است و لذا به اعتبار این اموری که گفتیم می توانیم بگوییم در آیه شریفه هم مراد از ما غنمتم مطلق فائده و منفعت است به عبارت دیگر مقتضی برای حمل ما غنمتم بر معنای عموم وجود دارد چون اهل لغت تصریح کرده اند و در بین اهل لسان و عرف هم به معنای عام است و وجهی برای عدول از معنای عام نیست سیاق آیات و مورد هم موجب عدول نمی شود به علاوه روایات و کلمات فقها و مفسرین هم به نوعی موافق با این معنی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می توان گفت غنیمت در آیه شریفه به معنای مطلق فائده و منفعت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اصل</w:t>
      </w:r>
    </w:p>
    <w:p>
      <w:pPr>
        <w:pStyle w:val="BookText"/>
        <w:rPr/>
      </w:pPr>
      <w:r>
        <w:rPr>
          <w:rFonts w:ascii="IRNazanin" w:hAnsi="IRNazanin" w:eastAsia="IRNazanin"/>
          <w:color w:val="111111"/>
          <w:sz w:val="28"/>
          <w:sz w:val="28"/>
          <w:szCs w:val="28"/>
          <w:rtl w:val="true"/>
          <w:lang w:bidi="fa-IR"/>
        </w:rPr>
        <w:t>در پی بحث از معنای غنیمت بحث دیگری که متفرع و مترتب بر این بحث است و می توان آن را نتیجه گرفت اين است كه ما می توانیم در اینجا یک اصل تأسیس کنیم پس در واقع بحث ما در مقدمه هشتم از مقدماتی که ذکر کردیم پیرامون تأسیس اصل در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اصل در اینجا مقتضای عموم و اطلاقات ادله است؛ به طور کلی در كثيري از مباحث بحث از تأسیس یک اصل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تأسیس اصل به چه معناست و ثانیا به به چه منظوری اصل تأسیس می شود؟ وقتی می گوییم تأسیس اصل یعنی مقتضای ادله از حیث عموم و اطلاق مثلاً در باب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ادله که به نوعی عموم و اطلاق از آنها استفاده می شود، یک قاعده را به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اصل يعني تأسیس یک قاعده که از عمومات ادله به 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ذهن شما به سمت اصل عملی و اصول عملیه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می خواهیم اصل تأسیس کنیم به این معنی که ادله ای که در رابطه با خمس وارد شده بررسي كنيم يعني عمومات و اطلاقات این ادله را ملاحظه کنیم اگر عموم و اطلاق احراز شد، این برای ما یک قاعده و 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تأسیس اصل در باب خمس یعنی بررسی مفاد ادله عامه و مطلقات باب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اصل تأسیس می کنیم؟ برای تعیین یک مرجع در هنگام شک؛ غرض از تأسیس اصل جعل مرجعیت برای فرضی است که انسان شک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ما در موردی شک کنیم که آیا این شيء خمس دارد یا ندارد، اگر این قاعده و اصل ثابت شود معنایش این است که الخمس واجبٌ فی کل فائدةٍ الا ما خرج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قاعده ای که اینجا تثبیت می شود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واجبٌ فی کل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در موردی شک کردیم که آیا خمس به آن تعلق می گیرد و از موارد وجوب خمس است به این اصل تمسک می کنیم مگر اینکه دلیل خاصی بر عدم وجوب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ثابت کردیم مراد از ما غنمتم مطلق فائده و منفعت است معلوم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متعلق خمس است حال سخن از تأسیس یک قاعده است وقتی می گوییم الخمس واجب فی کل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است که از عمومات به 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در غنائم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مورد یک غنیمت و فائده ای شک کردیم خمس آن واجب است یا نه به استناد این قاعده می گوییم خمس واجب است؛ اگر موردی به واسطه دلیلی از شمول این قاعده خارج شود قهراً مخصص آیه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دو مورد ما مشکل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مال مختلط به حرام که از مواردی است که خمس در آن واجب است با شرایطی و دیگری زمینی که کافر ذمی از مسلمان می خرد ولو به ثمن المثل این دو مورد طبق فتاوای فقها خمس در آن واجب است لکن مشکل این است که آیا عنوان غنیمت بر آنها منطبق می شود یا خير؟ در مورد مال حلال مختلط به حرام و ارضی که ذمی از مسلمانی خریده است بحثی داریم که بعداً مطرح خواهد شد در اینجا اختلاف است بعضی معتقدند عنوان غنیمت بر اینها صدق نمی کند و بعضی می گویند که با توجیه و تأویل می شود اینها را مشمول عنوان غنیمت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جهات سه گانه در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مطلب که بالاخره یک قاعده و یک اصلی به استناد آیه شریفه و روایاتی که در ذیل این آیه وارد شده، تأسیس می شود، این قابل خدشه نیست ولي به طور كلي در اين مقدمه سه جهت وجود دارد كه بايد مورد بحث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اراده و اختيار</w:t>
      </w:r>
    </w:p>
    <w:p>
      <w:pPr>
        <w:pStyle w:val="BookText"/>
        <w:rPr/>
      </w:pPr>
      <w:r>
        <w:rPr>
          <w:rFonts w:ascii="IRNazanin" w:hAnsi="IRNazanin" w:eastAsia="IRNazanin"/>
          <w:color w:val="111111"/>
          <w:sz w:val="28"/>
          <w:sz w:val="28"/>
          <w:szCs w:val="28"/>
          <w:rtl w:val="true"/>
          <w:lang w:bidi="fa-IR"/>
        </w:rPr>
        <w:t xml:space="preserve">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وجوب الخمس علی کل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حصول این فائده اختیار مکلف شرط است یا نه؟ یعنی اگر یک فائده ای من غیر اختیارٍ به مکلف واصل شد، خمس در آن واجب است یا نه؟ آيا دامنه این اصل و قاعده آنقدر وسیع هست که هر فائده ای را شامل شود ولو حصلت من غیر ارادةٍ و اختیارٍ؟ مثلاً هبه یک فائده ای است که نصیب انسان می شود ولی من غیر اختیار است؛ آیا قید اختیار در تعلق حکم به این فائده دخیل است؟</w:t>
      </w:r>
    </w:p>
    <w:p>
      <w:pPr>
        <w:pStyle w:val="BookText"/>
        <w:rPr/>
      </w:pPr>
      <w:r>
        <w:rPr>
          <w:rFonts w:ascii="IRNazanin" w:hAnsi="IRNazanin" w:eastAsia="IRNazanin"/>
          <w:color w:val="111111"/>
          <w:sz w:val="28"/>
          <w:sz w:val="28"/>
          <w:szCs w:val="28"/>
          <w:rtl w:val="true"/>
          <w:lang w:bidi="fa-IR"/>
        </w:rPr>
        <w:t>اما اينكه آیا اختیار مدخلیت دارد یا نه؟ آیا اراده و اختیار مکلف در تحصیل فائده برای وجوب خمس معتبر است یا نه؟ ظاهر این است که دلیلی بر اعتبار اختیار نداریم؛ در هیچ یک از ادله ی وجوب خمس قیدی مبنی بر اعتبار اختیار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چنین قیدی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لغویین را ملاحظه فرمودید که هیچ کدام دال بر اعتبار این قید نبود چون الفوز بالشیء بلامشقة را عده ی کثیری از اهل لغت گفتند جمعی هم گفتند مطلق الفوز بالشیء؛ هر دو در این جهت اشتراک دارند که سخن از قید اختیار و اراده در آنها نیست، اختیار در مفهوم منفعت و فائده و غنیمت اخذ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ادله هم چنين قيدي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نگفته مثلاً ما غنمتم اختیاراً أو بغیر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هیچ مطلبي که دال بر تقیید وجوب خمس به قید اختیار باشد ملاحظه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آنجا که ما هیچ دلیلی بر اعتبار قید اختیار و اراده در وجوب خمس نداریم، ناچاریم بگوییم اختیار معتبر نیست لذا مقتضای ادله عامه این است که خمس در هر فائده و منفعتی واجب است لذا در ارث،هبه، هديه، صداق، مهريه، صدقه و هر چيزي كه ينطبق عليه عنوان الغنيمة به حسب اين قاعده و اصل مشمول وجوب خمس است الا اينكه دليل خاصي بيايد و اينها را از دايره وجوب خمس خارج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عدم المشقه</w:t>
      </w:r>
    </w:p>
    <w:p>
      <w:pPr>
        <w:pStyle w:val="BookText"/>
        <w:rPr/>
      </w:pPr>
      <w:r>
        <w:rPr>
          <w:rFonts w:ascii="IRNazanin" w:hAnsi="IRNazanin" w:eastAsia="IRNazanin"/>
          <w:color w:val="111111"/>
          <w:sz w:val="28"/>
          <w:sz w:val="28"/>
          <w:szCs w:val="28"/>
          <w:rtl w:val="true"/>
          <w:lang w:bidi="fa-IR"/>
        </w:rPr>
        <w:t>آيا در تعلق خمس به فائده عدم المشقة معتبر است؟ اگر بگوييم خمس به فائده اي تعلق مي گيرد كه بدون مشقت براي انسان حاصل شود، نتيجه اين است كه در فوائد و منافعي كه همراه با مشقت است خمس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آنچه را كه اكثر اهل لغت گفته اند ملاحظه كنيم طبق نظر آنها بايد قائل شويم از آنجا كه غنيمت عبارت است از ما حصل للانسان بلامشقةٍ بايد بگوييم پس عدم المشقة در وجوب خمس اعتبار دارد اما در ادله مي بينيم كه اين خصوصيت ذكر نشده در ادله اي كه وجوب خمس يا متعلقات و موارد خمس را بيان كرده اند هيچ كدام سخن از اين نيست كه در حصول فائده بايد هيچ مشقتي در كار نباشد مستفاد از آيه و رواياتي كه در ذيل آيه وارد شده همه اين است كه در معناي غنيمت عدم المشقة اخذ نشده است و همچنين بعضي از لغويين هم غنيمت را به مطلق الفائدة معني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الغنيمة مطلق ما فاز الانسان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وقتي نه آيه و نه روايات و نه بعض اهل اللغة اين قيد را در وجوب خمس نسبت به منفعت اعتبار نكردند، ديگر وجهي ندارد كه مااين قيد را معتبر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غالب مواردي كه غنيمت بر آنها منطبق شده با مشقت حاصل مي شود؛ فرض ما اين شد غنيمت كه در ادله بعضي مصاديق آن ذكر شده مثل معادن، غوص، كنوز و امثال آن همه مع المشقة حاصل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معدن است و يا آنچه كه در قعر درياست، اينها با مشقت به 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توجيهاتي كه معمولاً‌ ذكر مي شود كه آنچه كه به دست مي آيد در مقابل زحمت و مشقت آن خيلي بيشتر است و مشقتي كه انسان براي به دست آوردن آنها متحمل مي شود اصلاً مشقت نيست، اين توجيهات هم قابل قبول نيست؛ اكثر اين مواردي كه عنوان غنيمت بر آنها منطبق مي شود اكثراً با زحمت و مشقت به دست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اينجا دامنه اين اصل معلوم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الخمس في كل فائدةٍ مع اختيار أو من دون اختيارٍ و مع مشقةٍ أم من دون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مقتضاي ادله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يارانه نقدي كه بعضي از مراجع معتقدند به آن خمس تعلق مي گيرد بحث اين است كه من دون اختيارٍ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جهت ديگري است؛ ببينيد مثلاً در مورد هبه و هديه در بين مراجع اختلاف نظر وجود دارد بعضي مي گويند خمس ندارد مانند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طرف ديگر عده اي معتقدند كه به آن خمس تعلق مي گيرد اين بسته به اين است كه موضوع يارانه چگونه تحليل شود و از چه زاويه اي به آن توجه شود و اين به چه عنوان است آيا هديه است يا خير؟ اينها همه در تعلق خمس يا عدم تعلق خمس به آن تأثير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تمسك به اصل عملي در موارد 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گفتيم ديگر نوبت به اصل به معناي اصل عملي نمي رسد؛ ممكن است كه گفته شود در مواردي اگر شك كرديم خمس واجب است يا نه، به اصل برائت رجوع مي كنيم كسي نمي تواند اين را بگويد چون ما دليل داريم و الاصل دليلٌ حيث لا دليل و دليل ما اينجا همان اصل و قاعده كلي است كه بر اساس مقتضاي ادله عامه صرف نظر از ادله خاصه به دست آورديم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كلي هميشه بحث در اين است كه با توجه به ادله عامه آيا مي توانيم يك قاعده و اصل كلي به دست بياوريم با قطع نظر از ادله خاص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جاي تمسك به اصل برائت نيست و همچنين جاي تمسك به استصحاب عدم حق نيست مثلاً كسي بگويد قبلاً نسبت به اين مال حقي براي خداوند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الآن هم كه شك مي كنيم كه آيا متعلق آنها هست يا نه، استصحاب عدم حق مي كنيم و به اين وسيله مي خواهيم وجوب خمس را نسبت به اين كنار بگذاريم؛ آيا جاي اين استصحاب هست؟ اصلاً جاي اين استصحاب نيست چون دليل داريم ادله عامه اي وجود دارد كه به مقتضاي آنها خمس واجب است في كل فائدةٍ سواءٌ حصلت مع اختيارٍ أو بدونه و سواءٌ مع مشقة أم بدونه پس ديگر نوبت به اصل برائت استصحاب عدم حق و امثال اينها نمي رسد فقط چيزي كه اين قاعده عامه را محدود مي كند دليل خاص است مثلاً دليلي خاصي بيايد در مورد فائده و منفعتي بگويد خمس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جلسه آينده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فقط جهت سوم باقي مي ماند كه بايد در دو مورد كه به آنها اشاره اي داشتيم، بحث كنيم كه إنشاء الله در جلسه آينده مورد بحث و بررسي قرار خواهيم داد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79" w:name="pg10688_106863"/>
    </w:p>
    <w:p>
      <w:pPr>
        <w:pStyle w:val="Heading2"/>
        <w:numPr>
          <w:ilvl w:val="1"/>
          <w:numId w:val="1"/>
        </w:numPr>
        <w:rPr/>
      </w:pPr>
      <w:bookmarkStart w:id="80" w:name="__RefHeading___Toc1517518_1051229030"/>
      <w:bookmarkStart w:id="81" w:name="_Toc27"/>
      <w:bookmarkEnd w:id="79"/>
      <w:bookmarkEnd w:id="80"/>
      <w:r>
        <w:rPr>
          <w:rtl w:val="true"/>
        </w:rPr>
        <w:t>جلسه</w:t>
      </w:r>
      <w:r>
        <w:rPr>
          <w:rtl w:val="true"/>
        </w:rPr>
        <w:t xml:space="preserve">: </w:t>
      </w:r>
      <w:r>
        <w:rPr/>
        <w:t>26</w:t>
      </w:r>
      <w:bookmarkEnd w:id="8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اصل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مقدمه هشتم بود؛ عرض كرديم در مقدمه هشتم سخن از مقتضاي اطلاقات و ادله عامه است يعني اصل در مسئله چيست؟ اين مقدمه كه به دنبال مقدمه هفتم و مطالبي كه در آن مقدمه ذكر شده بود منعقد شده در واقع موضوع آن تأسيس اصل در مسئله است منظور از اصل هم يعني آنچه كه از ادله عامه به دست مي آيد با قطع نظر از ادله خاصه و روايات خاصه اي كه ممكن است در مسئله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هم تعيين مرجعي براي رجوع در هنگام شك است آن قاعده و اصلي كه مقتضاي ادله عامه است اين است كه يجب الخمس في كل منفعةٍ و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اصلي است كه در اين مسئله وجود دارد لذا چنانچه در مواردي فائده و منفعت و غنيمت صدق بكند، داخل در اين اصل و قاعده هست و مواردي هم كه يقين داريم كه لم يصدق عليه أنه غنيمة و فائدة‌از تحت عموم اين قاعده خارج است در مواردي كه شك داريم آيا اين غنميت هست يا نيست و آيا خمس به آن تعلق مي گيرد يا نه تحت عموم اين قاعده واقع مي شود البته بايد ديد شبهه و شك ما شبهه مفهومي است يا شبهه مصداقي است كه اينها بحث هايي است كه جاي خودش بايد بحث شود كه در چه مواردي مي شود به عموم اين عام تمسك كرد و در چه مواردي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كرديم در مورد اين اصل و اين قاعده سه جهت مورد نظر است كه بايد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اين سه جهت در واقع تبيين دامنه و گستره اين قاعده است ما با تبيين اين سه جهت محدوده ي اين اصل را تعيين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اولي اين بود كه آيا اختيار مكلف در تحصيل فائده معتبر است يا نه؟ آيا اين قاعده مطلق فوائد را شامل مي شود اعم از اينكه به ارادةٍ و اختيارٍ تحصيل شود يا من دون ارادةٍ و 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ثانية اين بود كه آيا عدم المشقة در تحصيل اين فائدة معتبر است يا نه؟ يعني اگر عدم المشقة را معتبر دانستيم قهراً فائده اي كه به همراه مشقت به دست بيايد از تحت عموم اين قاعده خارج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جهت را در جلسه گذشته مورد بحث قرار داديم و معلوم شد نه اختيار ملكف مدخليت دارد و نه عدم المشقة؛ هيچ كدام در اين اصل و قاعده معتبر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سوم در مورد دو مسئله و دو مورد است كه در جلسه گذشته هم اشاره كرديم و احاله داديم كه درباره آن بحث خواهيم كرد؛ مي خواهيم ببينيم آيا اين دو مورد هم مشمول اين قاعده است؟ آيا وجوب خمس به اين دو مورد از باب صدق غنيمت، تعلق مي گيرد يا جهت ديگري دارد؟يكي از مواردي كه خمس در آن واجب است مال حلال مختلط به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زميني است كه كافر ذمي از مسلمان مي خرد ولو به ثمن مثل در اين مورد هم خمس واجب است يعني آن كافر ذمي بايد خمس آن را بپردازد البته بعداً اين را بحث مي كنند كه آيا اين خمس از خود زمين است يا از حاصل و درآمد محصولات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مورد بحثي نيست كه خمس واجب است؛ در اصل حكم بحثي وجود ندارد ولي سخن در اين است كه آيا وجوب خمس در اين دو مورد به اعتبار اين است كه اين دو مورد هم مشمول آن اصل و قاعده هستند كه يجب الخمس في كل فائدةٍ و منفعة يا نه وجوب خمس به دليل شمول آن قاعده نسبت به اين دو مورد نيست؟ به عبارت ديگر بعد از آنكه وجوب خمس در اين دو مورد قطعي است آيا اين دو مورد به عنوان خمس مصطلح محسوب مي شوند يا نه؟ به عبارت سوم آيا وجوب خمس در اين دو مورد را ما از راه اطلاق و عموم آيه شريفه مي توانيم استفاده كنيم يا نه وجوب خمس در اينها به خاطر ادله خاصه است و به واسطه صدق عنوان غنيمت در اينها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جهت ثالثه بحث در اين است كه آيا اين دو قسم تحت آن اصل و قاعده قرار مي گيرند يا نه؟ اگر قائل شديم اين دو مورد داخل در آن قاعده و اصل هستند، پس وجوب خمس به واسطه همان آيه در اينها ثابت مي شود اما اگر گفتيم اين دو مشمول عنوان غنيمت نيستند، پس بايد وجوب خمس را از راه ديگري در اينها ثابت كنيم مانند دليل خاص و رواياتي كه در اين خصوص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رابطه دو قول و نظريه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بزرگان قائل شده اند به اينكه غنيمت بر اين دو قسم صادق نيست ولو آنكه ما براي آيه اطلاق قائل شويم و بگوييم منظور از ما غنمتم مطلق فائده و منفعت است يعني خصوص غنائم جنگي منظور نيست و آيه خمس را در مطلق غنيمت و منفعت و فائده واجب مي كند اما شامل اين دو قسم نمي شود چون اينها اصلاً غنيمت نيستند و آيه خمس را در هر آنچه كه بر آن غنيمت و فائده صدق كند، ثابت مي كند در حالي كه مال مختلط به حرام و الارض التي اشتراه الذمي من المسلم اين دو مورد غنيمت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غنيمت نيستند؟ در مال حلال مختلط به حرام آنچه كه وجود دارد يك مالي است كه بخشي از آن حلال است و بخشي حرام است؛ در اين مال چه بخشي و چه قسمتي را مي توانيم فائده و قسمت بدانيم؟ مال حلال كه از هر راهي كه بدست آمده به اعتبار آن راهي كه بدست آمده است به آن خمس تعلق مي گيرد ولي فرض اين است كه اصلاً معلوم نيست چه مقدار حلال و چه مقدار حرام است اگر مال مخلوط با مال حرام باشد به چه وجهي ما بگوييم عنوان فائده و غنيمت بر مجموع اين مال صدق مي كند؟ پس مال حلال مختلط به حرام چيزي ندارد كه صدق غنيمت بر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زميني كه كافر ذمي از مسلمان مي خرد، شارع به كفار ذمي اجازه داده كه از مسلمانان زمين بخرند آيا وقتي كافر ذمي زميني را مي خرد مي توانيم بگوييم فائده و غنيمتي نصيبش شده است؟ كافر به ازاء بذل مال زميني را خريده و مالك شده به چه ملاكي صدق غنيمت به آن مي شود؟ لذا در اين دو مورد گفته اند صدق غنيمت و فائده بر آنها نمي شودحتي اگر بگوييم آيه دلالت بر وجوب خمس در مطلق فائده و منفعت دارد اين قاعده عام و اصل شامل اين دو مورد نمي شود و فائده و منفعت صادق نيست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بعضي از اعلام گفته اند كه بعيد نيست ما اين دو مورد را به گونه اي توجيه كنيم كه داخل در عموم آيه بشوند يعني بگوييم وجوب خمس در مطلق فائده كه مستفاد از آيه است خمس را در اين دو مورد هم ثابت مي كند چون يصدق عليهما انهما غنيمة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مال حلال مختلط به حرام توجيه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مال حلال مختلط به حرام عقل احتياط را لازم مي داند و حكم به وجوب اجتناب از همه مال مي كند مثل موارد شبهه تحريميه كه انسان علم اجمالي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موارد علم اجمالي و شبهه محصوره تحريميه عقل حكم به احتياط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علم اجمالي داريم كه مقداري از اين مال حرام است چون محصوره است در موارد علم اجمالي در شبهات تحريميه اي كه محصوره هستند عقل حكم به وجوب اجتناب عن الجميع مي كند ولي شارع راهي را باز كرده كه به وسيله آن راه اين حكم اجتناب عن الجميع برداشته مي شود و آن هم خمس است؛ خمس اين مال اگر داده شود اين محلل بقيه مال است پس با توجه به اينكه عقل حكم به لزوم اجتناب عن الجميع كرده اما شارع مفري براي آن گذاشته و با جعل خمس امكان تصرف در بقيه مال را فراهم كرده است اين در واقع به اين معناست كه اين شخص استيلاء بر همه مال پيدا كرده و اين استيلاء شخصي كه حق نداشت در اين مال تصرف كند بر همه اين مال يكون غنيمةً، نفس استيلاء در نزد عرف و عقلاء غنيمت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بعضي از اين مال شرعاً حرام است ولي بالاخره اين استيلاء بر مجموع مال كه مي توان در آن تصرف كرد بعد از پرداخت خمس اين موجب صدق عنوان غنيمت مي شود و محرم بودن بخشي از مال مدخليتي در صدق عنوان غنيمت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ارضي كه كافر ذمي از مسلماني خريداري كرده توجيه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به نوعي غنيمت است چون نفس اينكه به كافر ذمي اجازه داده مي شود از مسلمين زمين بخرد و بر جزئي از مملكت اسلامي سيطره پيدا كند براي او غنيمت محسوب مي شود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پس بعضي معتقدند اين دو مورد مشمول عموم آيه نيست و ما غنمتم شامل اين دو مورد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غنمتم همه فوائد و منافع و غنائم را مي گيرد در حالي كه اين دو اصلاً صدق فائده و غنيمت بر آنها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قول دوم مي گويد كه بعيد نيست كه اين دو توجيه را در رابطه با اين دو مورد ذكر كنيم و به نوعي اين دو مورد را غنيمت بدانيم كه مشمول فائده مذكور در آيه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هر كدام از اين دو قول معلوم است طبق قول اول اين دو مورد تحت عموم اصل و قاعده قرار نمي گيرند ولي طبق قول دوم تحت عنوان همان قاعده و اصل قرار مي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اين است كه اندراج اين دو مورد تحت عنوان غنيمت مشكل است يعني ما نمي توانيم بگوييم نفس اين اجازه به كافر ذمي موجب مي شود بگوييم اين زميني كه او خريداري كرده براي او غنيمت محسوب مي شود اين اشترائي كه مستلزم سيطره ذمي است بر جزئي از خاك مملكت اسلامي، را نمي توانيم بگوييم غنيمت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بگوييم با اين توجيهات اين زمين غنيمت است خيلي از امور ديگر هم با اين توجيهات براي او غنيمت محسوب مي شود اگر اين غنيمت است چرا او را مكلف به پرداخت خمس در ارباح مكاسب نكنيم؟ چرا مكلف به بعض ديگر از امور ديگري كه اينجا وجود دارد نكنيم؟ اگر ما تلاش كنيم غنيمت را بر اين چنين اموالي منطبق كنيم پس بايد به طور كلي بگوييم در همه غنائمي كه نصيب كافر مي شود بايد خمس بپردازد؛ چرا خصوص ارض را فقط بگوييم خمس دارد؟</w:t>
      </w:r>
    </w:p>
    <w:p>
      <w:pPr>
        <w:pStyle w:val="BookText"/>
        <w:rPr/>
      </w:pPr>
      <w:r>
        <w:rPr>
          <w:rFonts w:ascii="IRNazanin" w:hAnsi="IRNazanin" w:eastAsia="IRNazanin"/>
          <w:color w:val="111111"/>
          <w:sz w:val="28"/>
          <w:sz w:val="28"/>
          <w:szCs w:val="28"/>
          <w:rtl w:val="true"/>
          <w:lang w:bidi="fa-IR"/>
        </w:rPr>
        <w:t>در مال حلال مختلط به حرام هم صدق عنوان غنيمت مشكل است ما ابتدا بايد بگوييم يصدق عليه أنه غنيمة بعد خمس را در آن واجب بدانيم يعني در رتبه قبل از وجوب خمس بايد عنوان غنيمت بر آن منطبق شود يعني موضوع بايد احراز شود و بعد كه موضوع محرز شد حكم يعني وجوب خمس ثابت شود اما شما با خود حكم مي خواهيد موضوع درست كنيد به عبارت ديگر هيچ حكمي براي خودش موضوع درست نمي كند اين توجيهي كه بيان شد در واقع مثل اين است كه ما با جعل وجوب خمس براي مال حلال مختلط به حرام موضوع درست مي كنيم، داريم با جعل خمس در واقع عنوان غنيمت را قابل انطباق بر اين مال حلال مختلط به حرام مي كنيم پس توجيه دوم قطعاً قابل قبول نيست؛ چگونه مي توان با جعل حكم براي حكم موضوع درست كرد لذا اين توجيه در مورد دوم نمي تواند قابل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ما هر چند خمس را در اين دو مورد واجب مي دانيم اما اين دو مورد مشمول عموم آيه نيستند و عنوان غنيمت بر آنها صدق نمي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اينجا خمس را واجب بدانيم؟ چون غنيمت بر اينها صدق نمي كند پس لابدّ لنا براي اثبات حكم وجوب خمس در اين دو مورد به ادله خاصه و روايات اخذ بكنيم و بگوييم اين روايات وجوب خمس را در اين دو مورد ثابت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چنين است پس نسبت آن آيه به اين موارد چيست؟ از يك طرف آيه مي گويد الخمس واجبٌ في كل فائدة و غنيمة و از يك طرف در دو مورد كه غنيمت نيست خمس واجب شده اينجا يا بايد گفت آيه دلالت بر حصر وجوب خمس در غنيمت نمي كند چون اگر بگوييم آيه دلالت بر حصر وجوب خمس در غنيمت دارد يعني مي گويد فقط در غنائم واجب است پس آنگاه در اين دو مورد به چه دليل خمس واجب باشد؟ لذا بايد گفت آيه دلالت بر حصر وجوب خمس در غنائم ولو به معناي عام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يك بخش را مي گويد و روايات هم خمس را در بعضي از امور كه غير غنيمت هستند مثل اين دو مورد ثابت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بايد گفت آيه دلالت بر حصر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مي گويد خمس فقط در غنائم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دو مورد را خمس مصطلح ندانيم و بگوييم اين دو مورد از موارد خمس مصطلح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آينده به تفصيل درباره اين دو بحث خواهيم كرد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82" w:name="pg10688_106866"/>
    </w:p>
    <w:p>
      <w:pPr>
        <w:pStyle w:val="Heading2"/>
        <w:numPr>
          <w:ilvl w:val="1"/>
          <w:numId w:val="1"/>
        </w:numPr>
        <w:rPr/>
      </w:pPr>
      <w:bookmarkStart w:id="83" w:name="__RefHeading___Toc1517520_1051229030"/>
      <w:bookmarkStart w:id="84" w:name="_Toc28"/>
      <w:bookmarkEnd w:id="82"/>
      <w:bookmarkEnd w:id="83"/>
      <w:r>
        <w:rPr>
          <w:rtl w:val="true"/>
        </w:rPr>
        <w:t>جلسه</w:t>
      </w:r>
      <w:r>
        <w:rPr>
          <w:rtl w:val="true"/>
        </w:rPr>
        <w:t xml:space="preserve">: </w:t>
      </w:r>
      <w:r>
        <w:rPr/>
        <w:t>27</w:t>
      </w:r>
      <w:bookmarkEnd w:id="8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اهل سنت بر</w:t>
      </w:r>
    </w:p>
    <w:p>
      <w:pPr>
        <w:pStyle w:val="BookText"/>
        <w:rPr/>
      </w:pPr>
      <w:r>
        <w:rPr>
          <w:rFonts w:ascii="Amiri" w:hAnsi="Amiri" w:eastAsia="Amiri" w:cs="Amiri"/>
          <w:color w:val="111111"/>
          <w:sz w:val="28"/>
          <w:sz w:val="28"/>
          <w:szCs w:val="28"/>
          <w:rtl w:val="true"/>
          <w:lang w:bidi="ar-SA"/>
        </w:rPr>
        <w:t xml:space="preserve">عدم عموميت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غنمتم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در مورد مال حلال مختلط به حرام و زميني كه كافر ذمي از مسلم مي خرد در جهت ثالثه بحث در این بود که آیا بر مال حلال مختلط به حرام و زمینی که کافر ذمی از مسلمان خریده است، عنوان غنیمت منطبق است یا خیر؟ به عبارت دیگر وجوب خمس در این دو مورد از این باب است که مشمول قاعده عامِ مستفاد از آیه شریفه می شود و اگر خمس در آنها واجب است به اعتبار صدق عنوان غنیمت بر آنهاست یا وجوب خمس ربطی به شمول آیه نسبت به این دو مورد ندارد؟ آیا عنوان غنیمت بر اینها صادق است یا نه؟</w:t>
      </w:r>
    </w:p>
    <w:p>
      <w:pPr>
        <w:pStyle w:val="BookText"/>
        <w:rPr/>
      </w:pPr>
      <w:r>
        <w:rPr>
          <w:rFonts w:ascii="IRNazanin" w:hAnsi="IRNazanin" w:eastAsia="IRNazanin"/>
          <w:color w:val="111111"/>
          <w:sz w:val="28"/>
          <w:sz w:val="28"/>
          <w:szCs w:val="28"/>
          <w:rtl w:val="true"/>
          <w:lang w:bidi="fa-IR"/>
        </w:rPr>
        <w:t>عرض کردیم در اینجا دو قول وجود دارد که هر دو قول را ذکر کردیم و گفتیم انصاف این است که اندراج این دو مورد تحت عنوان غنیمت محل اشکال است و توجیهاتی که بعضی از اعلام برای دخول این دو مورد تحت عنوان غنیمت ذکر کرده اند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گرفتیم این شد که اگر این دو مورد مشمول عنوان غنیمت نشوند پس وجوب خمس در اینها چگونه ثابت می شود؟ عرض کردیم اگر ما بپذیریم که اینها غنیمت نیستند دیگر قهراً عموم آیه شریفه نمی تواند وجوب خمس را در این دو مورد ثابت کند لذا باید به ادله خاصه و روایات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نسبت آیه و این ادله خاصه در این رابطه چه می شود؟ به عبارت دیگر ما چگونه باید آیه و این روایات را توجیه کنیم؟ گفتیم دو راه در مقابل ما وجود دارد یا باید بگوییم اساساً آیه دلالت بر حصر وجوب خمس در غنیمت ندارد یعنی آیه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أنما غنمتم من شیءٍ فأنّ لله خمسه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در غنیمت واجب می کند ولی منحصر در آن نیست یعنی معنایش این است می تواند خمس در بعضی از اموری که غنیمت نیستند به دلیل دیگری ثابت شود آنگاه می گوییم آیه بر وجوب خمس دلالت می کند در کل منفعةٍ و فائدةٍ که این همان اصلی است که ما از عمومات و اطلاقات ادله استفاده کردیم ولی این منحصر در غنیمت نیست لذا در این دو مورد که غنیمت نیستند وجوب خمس به سنت و دلیل خاص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اینکه بگوییم آیه بر حصر دلالت می کند یعنی ظاهر آیه این است که خمس مصطلح فقط در غنیمت واجب است و در غیر غنیمت خمس واجب نیست آنگاه در این دو مورد که در روایات و ادله خاصه حکم به وجوب خمس شده، ما ادعا می کنیم اصلاً این وجوب پرداخت یک پنجم مال هیچ ربطی به آن خمس مصطلح ندارد و این دو مورد اصلاً خمس مصطلحنیستند؛ خمس مصطلح فقط در مورد غنائم است غنیمت هم یعنی مطلق فائده که این دو مورد هیچ فائده و منفعتی نیستند پس اگر می بینیم در آنها واجب شده یک پنجم پرداخت شود اصلاً ربطی به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راه دوم را بپذیریم مشکله حل می شود لکن ما باید روایات را بررسی کنیم و ببینیم مفاد روایات چیست آیا روایات می تواند به ما ثابت کند اینها از خمس مصطلح نیستند؟ تفصیل این مطلب به بحث خودش در بحث از زمینی که کافر ذمی از مسلمان می خرد و مال حلال مختلط به حرام إنشاء الله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ادله اهل سنت بر عدم عموميت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مقدمه از مقدمات کتاب خمس چنانچه وعده داده بودیم در مورد بررسی ادله اهل سنت بر عدم عموميت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مناسبت در مقدمه چهارم که سخن از معنای غنیمت در آیه شریفه بود و در لغت و کلمات فقها و از جهات مختلف آن را بررسی کردیم به چند دلیل اهل سنت اشاره کردیم عرض کردیم که مهمترین و اصلی ترین اختلاف شیعه با اهل سنت در معنای ما غنمتم در آیه شریفه است؛ اهل سنت قاطبةً معتقدند مراد از غنیمت در این آیه خصوص غنائم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بر این مطلب اقامه کردند که ما اجمالاً به چهار دلیل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w:t>
      </w:r>
    </w:p>
    <w:p>
      <w:pPr>
        <w:pStyle w:val="BookText"/>
        <w:rPr/>
      </w:pPr>
      <w:r>
        <w:rPr>
          <w:rFonts w:ascii="IRNazanin" w:hAnsi="IRNazanin" w:eastAsia="IRNazanin"/>
          <w:color w:val="111111"/>
          <w:sz w:val="28"/>
          <w:sz w:val="28"/>
          <w:szCs w:val="28"/>
          <w:rtl w:val="true"/>
          <w:lang w:bidi="fa-IR"/>
        </w:rPr>
        <w:t>دلیل اول سیاق بود که ما سابقاً به تفصیل در این رابطه بحث کردیم؛ منظور از سیاق یعنی مجموع آیاتی که قبل و بعد از این آیه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آیات دلالت می کند بر اینکه مقصود از غنیمت در این آیه خصوص غنائم جنگی است ملاک در تحقق سیاق هم چنانچه گفتیم یا وحدت موضوع است یا وحدت در زمان نزول است و اینجا موضوع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با آیات قبل و بعد یکی است که همه این آیات پیرامون جهاد است و از نظر زمان نزول هم مجموع این آیات با هم نازل شده اند لذا این سیاق از دید عرف به عنوان یک قرینه موجب صرف کلام از ظاهرش می شود یعنی با اینکه غنمتم از ماده غُنم است و به معنای مطلق فائده و منفعت است ولی به واسطه قرینه سیاق مدعی می شوند ظهور در غنائم دار الحرب دارد و ظهور در مطلق فائده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 این دلیل را ما سابقاً به تفصیل در مقدمه چهارم بیان کردیم و گفتیم سیاق همانند مورد به هیچ وجه مخصص نیست به علاوه سیاق با معناي عام هم تناسب دارد و حتي ممکن است کسی ادعا کند که باید این مورد منحصر در غنائم جنگ بدر باشد به چه دلیل این را به سایر غنائم جنگی تسری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استعمالات قرآني</w:t>
      </w:r>
    </w:p>
    <w:p>
      <w:pPr>
        <w:pStyle w:val="BookText"/>
        <w:rPr/>
      </w:pPr>
      <w:r>
        <w:rPr>
          <w:rFonts w:ascii="IRNazanin" w:hAnsi="IRNazanin" w:eastAsia="IRNazanin"/>
          <w:color w:val="111111"/>
          <w:sz w:val="28"/>
          <w:sz w:val="28"/>
          <w:szCs w:val="28"/>
          <w:rtl w:val="true"/>
          <w:lang w:bidi="fa-IR"/>
        </w:rPr>
        <w:t>دلیل دوم اینکه در سایر استعمالات قرآنی از لفظ مغنم و غنیمت و مشتقات آنها خصوص غنائم جنگی اراده شده و این شاهدی است بر اینکه مراد از ما غنمتم در این آیه هم خصوص غنائم جنگی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به این دلیل هم از مطالبی که در گذشته مطرح کردیم روشن است؛ ما همه موارد استعمال ماده این لفظ در آیات بررسی کردیم که مجموعاً در شش آیه از مشتقات ماده غُنم استفاده شده که در بعضی از آنها خصوص غنیمت جنگی مقصود است و بعضی از آنها به معنای مطلق منفعت و فائده است حتی منافع و فوائد اخروی را هم شامل می شود با وجوداین استعمالات که در بعضی به معنای مطلق فائده است و در بعضی به معنای خصوص غنائم جنگی است چگونه می توانیم استعمال قرآنی غنیمت را شاهد بگیریم بر اینکه در اینجا به معنای خصوص غنیمت جنگی است؟</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غنمتم در آیه شریفه به معنای مطلق فائده باشد لازمه اش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ما غنمتم ذکر شده بی معنی و لغو و بی فائده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قرآن بی معنی باشد این باطل است؛ چون در قرآن حتی یک حرف بی معنی و لغو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ما غنمتم به معنای مطلق فائده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قیاس استثنائی مثل سایر اقیسه باید مقدمه اول و مقدمه دوم اثبات شود؛ مقدمه دوم یعنی بطلان تالی واضح و روشن است و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مقدمه اول باید ثابت شود که آیا اگر غنمتم به معنای مطلق فائده باشد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و لغو خواهد بود؟ چرا لغو خواهد بود؟ مستدل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غنمتم به معنای مطلق فائده باشد یعنی بر شما واجب است در مورد همه فوائد و منافع خمس بدهيد که همه منافع خودش در بر گیرنده همه چیز هست و دیگر دلیلی ندارد که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برای تأکید است ما می گوییم اصل در قیود این است که احترازی باشند اگر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این باید از یک چیزی احتراز کند اگر ما غنمتم به معنای مطلق فائده باشد یعنی اینکه به هر فائده ای خمس تعلق می گیرد از هر چیزی و دیگر چه نیازی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پس اگر ما غنمتم به معنای مطلق فائده باشد لازمه اش این است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لغو در کلمات خداوند پیش نیاید ما غنمتم حمل بر خصوص غنائم جنگی می شود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ما غنمتم آمده می خواهد بگوید هر چیزی و این برای دفع یک توهم است چون ممکن است به ذهن بيايد كه مقاتلین و مجاهدین فقط می توانند اسب و زره و سلاح و کلاه خود را بگیرند و سایر اموال را نمی توانند غنیمت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هر چیزی تا این توهم را دفع کند و بگوید که همه چیزی غنیمت گرفته می شود حتی الخیط و المخیط</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پس دلیل سوم این شد که اگر غنیمت در این آیه به معنای مطلق فائده باشد لازمه 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ما غنمتم ذکر شده لغو باشد در حالی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لغو باشد و این باطل است و نتیجه این است که ما غنمتم به معنای مطلق فائده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دلیل محل اشکال است و قابل قبول نیست؛ ما این قول را به مثل همین استدلال و قیاس باطل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غنمتم به معنای غنائم دار الحرب باشد لازم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آن ذکر شده لغو باشد چون شما می گویید که ما غنمتم به غنائم جنگی است یعنی هر چیزی که در جنگ به غنیمت بگیرید و این خودش در بر گیرنده همه چیز هست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دفع توهم اینکه ممکناست نسبت به بعضی از امور و اموال شک پیش بیاید و خواستید این توجیه را بکنید، ما همین توجیه را در آیه طبق معنایی که از ما غنمتم داشتیم بیان می کنیم یعنی اینکه گفتیم مراد از ما غنمتم مطلق فائده و منفعت است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 غنمتم لغو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برای دفع یک توهم و آن هم توهم اینکه ممکن است کسی گمان کند که بعضی از فوائد و منافع متعلق خمس نیست و برای دفع این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بنابراین ذکر آن لغو نخواهد بود و محالی پیش نمی آید تا بخواهیم از معنای غنیمت که مطلق فائده باشد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و نتیجه هم مانند قیاسی که ذکر شد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ما با این قیاس نمی شود اثبات عدم عمومیت معنای غنیمت را در آیه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شرعيه</w:t>
      </w:r>
    </w:p>
    <w:p>
      <w:pPr>
        <w:pStyle w:val="BookText"/>
        <w:rPr/>
      </w:pPr>
      <w:r>
        <w:rPr>
          <w:rFonts w:ascii="IRNazanin" w:hAnsi="IRNazanin" w:eastAsia="IRNazanin"/>
          <w:color w:val="111111"/>
          <w:sz w:val="28"/>
          <w:sz w:val="28"/>
          <w:szCs w:val="28"/>
          <w:rtl w:val="true"/>
          <w:lang w:bidi="fa-IR"/>
        </w:rPr>
        <w:t>چهارمین دلیل حقیقت شرعیه است که گفته اند غنیمت در خصوص غنائم جنگی حقیقت شرعیه شده اگر گفتیم لفظ غنیمت حقیقت شرعیه است هر جا در لسان ادله از آیات و روایات با این لفظ برخورد کردیم حمل می کنیم بر آن حقیقت شرعی مانند سایر الفاظ مثل صلاة که یک معنای لغوی دارد که دعا باشد اما در شرع یک حقیقتی پیدا کرده لذا هر جا در لسان ادله و روایات ذکر شود حمل بر معنای شرعی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غنیمت هم همین گونه است هر چند غنیمت لغةً به معنای مطلق فائده است اما در محیط شرع یک حقیقت ثانوی پیدا کرده است و آن غنائم دار الحرب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دلیل هم قابل قبول نیست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ادعای بدون دلیل است و باید این مسئله که غنیمت به معنای غنائم جنگی حقیقت شرعی شده ثابت شود و باید مواردی را در لسان ادله ذکر کنید که این مسئله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که حقیقت شرعی باشد لازمه اش این نیست که در همه استعمالات در محیط شرع حمل بر این معنی شود ما حتی اگر برای یک لفظی حقیقت شرعیه قائل باشیم اما معذلک می توانیم آن را بر معنای لغوی آن حمل کنیم مثلاً لفظ صلاة حقیقت شرعیه است اما به این معنی نیست که در همه جا این لفظ به معنای نماز است در همین استعمالات گاهی به معنای لغوی خودش به کار 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معنای لغوی آن استعمال شده است پس بر فرض اگر حقیقت شرعیه هم ثابت شود این گونه نیست که در تمام ادله لابدّ من حملها علی معنی الثانوی در ما نحن فیه هم می توانیم لفظ غنیمت را با توجه به قرائنی که بیان کردیم بر معنای لغوی حمل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المقدمة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فیما یجب فیه الخمس خواهد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85" w:name="pg10688_106868"/>
    </w:p>
    <w:p>
      <w:pPr>
        <w:pStyle w:val="Heading2"/>
        <w:numPr>
          <w:ilvl w:val="1"/>
          <w:numId w:val="1"/>
        </w:numPr>
        <w:rPr/>
      </w:pPr>
      <w:bookmarkStart w:id="86" w:name="__RefHeading___Toc1517522_1051229030"/>
      <w:bookmarkStart w:id="87" w:name="_Toc29"/>
      <w:bookmarkEnd w:id="85"/>
      <w:bookmarkEnd w:id="86"/>
      <w:r>
        <w:rPr>
          <w:rtl w:val="true"/>
        </w:rPr>
        <w:t>جلسه</w:t>
      </w:r>
      <w:r>
        <w:rPr>
          <w:rtl w:val="true"/>
        </w:rPr>
        <w:t xml:space="preserve">: </w:t>
      </w:r>
      <w:r>
        <w:rPr/>
        <w:t>28</w:t>
      </w:r>
      <w:bookmarkEnd w:id="8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دار الحرب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فيما يجب فيه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بحث پيرامون مقدماتي كه به نظر مي رسيد ذكر آنها در ابتداي كتاب الخمس لازم است و از آن مقدمات فقط به بعضي در متن تحرير اشاره شده بود، نوبت به بحث از القول فيما يجب فيه الخمس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خمس در چه اموري واجب است و به چه چيزهايي تعلق پيدا مي كند به عبارت ديگر منابع خمس و آنچه كه خمس از آن تحصيل مي شود و پس از آن نوبت به بحث از مصارف خمس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در بين اماميه اين است كه خمس در هفت چيز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الخمس في سبعة اشياء الاول ما يغتنم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دار الحرب</w:t>
      </w:r>
    </w:p>
    <w:p>
      <w:pPr>
        <w:pStyle w:val="BookText"/>
        <w:rPr/>
      </w:pPr>
      <w:r>
        <w:rPr>
          <w:rFonts w:ascii="IRNazanin" w:hAnsi="IRNazanin" w:eastAsia="IRNazanin"/>
          <w:color w:val="111111"/>
          <w:sz w:val="28"/>
          <w:sz w:val="28"/>
          <w:szCs w:val="28"/>
          <w:rtl w:val="true"/>
          <w:lang w:bidi="fa-IR"/>
        </w:rPr>
        <w:t>يعني آنچه كه به غنيمت گرفته مي شود به قهر و غلبه و قتال يعني غنيمت جنگي؛ در مورد غنيمت جنگي مسائل و فروع و جهات مختلف بحث وجود دارد كه ما در ابتدا به اين جهات اشاره مي كنيم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 اكثر اين مسائل اشاره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مختلف بحث در خمس غنيمت جنگي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اينكه غنائم دار الحرب به چه غنائمي مي گويند و تعريف آن 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در وجوب خمس در غنائم جنگي است كه امام البته به ادله آن اشاره نكردند از اين باب كه وجوب آن واضح و روشن است و ما اجمالاً به اين ادله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 اينكه آيا غنائم جنگي كه خمس در آنها واجب است اين فقط در جهاد ابتدائي است يا در جهاد دفاعي هم اين حكم وجود دارد؟ يعني اگر در جهاد دفاعي غنيمت جنگي اخذ شود خمس واجب است يا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چهارم اينكه آيا در تعلق خمس به غنائم جنگي اذن امام لازم است يا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پنجم اينكه آيا وجوب خمس فقط در غنائمي است كه نظاميان همراه دارند مانند زره و سلاح و كفش يا اعم از اين است يعني ولو همراه نظاميان و عسكر نيست مثلاً يك وسيله اي است كه بيرون از معركه است مانند گله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ششم اينكه آيا اين فقط به اموال منقول متعلق مي شود يا اعم از منقول و غير منقول است مثل زميني كه از اهل حرب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اين جهت با جهت سابق متداخل باشند چنانچه در كلام امام اين جهات تفكيك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هفتم اينكه آيا اموالي كه در قتال از اهل حرب اخذ مي شود متعلق خمس است يا اگر از اهل حرب از راه سرقت و فريب دادن و حيله مالي بدست بيايد هم متعلق خمس است؟ اين سرقت ممكن است در جنگ باشد يعني ممكن است در حرب و شئون حرب، مالي از آنها سرقت شود يا نه در حال حرب نباشند اما ما حيلة، مالي را اخذ كند آيا اين متعلق خمس هست يا 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هشتم اينكه آيا قلت و كثرت در اين جهت اثري دارد يا نه؟ يعني آيا فرقي بين مال قليل و كثير در تعلق خمس هست يا نيست؟ آيا نصابي براي اين وجود دارد يا 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نهم اينكه آيا استثنائي نسبت به اين اموال هست يا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دهم اينكه آيا ناصبي به اهل حرب در اين مسئله ملحق مي شود يا نه؟ يعني اگر مثلاً كسي از يك ناصبي مالي را بدست آورد بايد خمس بپردازد يا نه؟</w:t>
      </w:r>
    </w:p>
    <w:p>
      <w:pPr>
        <w:pStyle w:val="BookText"/>
        <w:rPr/>
      </w:pPr>
      <w:r>
        <w:rPr>
          <w:rFonts w:ascii="IRNazanin" w:hAnsi="IRNazanin" w:eastAsia="IRNazanin"/>
          <w:color w:val="111111"/>
          <w:sz w:val="28"/>
          <w:sz w:val="28"/>
          <w:szCs w:val="28"/>
          <w:rtl w:val="true"/>
          <w:lang w:bidi="fa-IR"/>
        </w:rPr>
        <w:t>اين يك اجمالي از مباحث مربوط به غنائم جنگي است؛ پس اولين مورد از مواردي كه خمس در آن واجب است غنيمت جنگي است و اين بحث ها هم بايد در مورد آن مطرح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فيما يجب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الخمس فى سبعة أشياء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 ما يُغتنم قهراً بل سرقةً و غيلةً إذا كانتا فى الحرب و من شؤونه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مورد آن چيزي است كه با غلبه و قهر بدست مي آيد و يا به وسيله سرقه يا حيله و نيرنگ بدست آمده البته با اين شرط كه در جنگ و آنچه از شئون جنگ است بدست بيايد كه اين يك قسمت از آن است و قسمت ديگر يعني سرقة و غيلة در غير شئون جنگ را در ادامه بيان مي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الحرب الذين يستحل دماؤهم و أموالهم و سبىُ نسائهم و أطفالِهم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حرب و آنها كساني هستند كه مالشان و خونشان حلال است و اسارت گرفتن زنان و كودكان آنها جايز و حلال است يعني كافر ذمي نيستند و شرايط ذمه را نپذيرفتند منتهي گاهي با اهل حرب جنگي صورت مي گيرد و گاهي جنگي صورت نمي گيرد اگر با اهل حرب جنگي صورت مي گيرد غنائمي كه از اهل حرب بدست مي آيد متعلق خمس است چه در معركه بدست بيايد مستقيماً و چه در يك امري كه مربوط به شئون جنگ و حرب است ولو از راه سرقت و حيله بدست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الغزو معهم بإذن الامام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صورت غنيمت جنگي از اهل حرب متعلق خمس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شود كه فقط از اين منظر نگاه مي كنيم كه اگر كسي اين مال را گرفت خمس آن واجب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اين غنيمت جنگي اگر در جنگي باشد كه به اذن امام باشد خمس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غير فرق بين ما حواه العسكر و ما لم يحوه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فرقي باشد بين آنچه كه عسكر و لشكر و نظاميان حاوي و در برگيرنده آن هستند و آنچه كه همراه نظاميان و لشكر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كالارض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زمين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 كه اينجا دو جهت است كه امام اينها را با هم يكي كردند و آن دو جهت چنانچه گفتيم يكي اين است كه آيا بين ما حواه العسكر و غير ما حواه العسكر فرقي هست يا نه؟ و جهت ديگر اينكه آيا بين مال منقول و غير منقول فرقي هست يا نه؟ كه اين دو جهت اينجا يكي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اين است كه فرقي بين ما حواه العسكر و غير ما حواه العسكر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اغتنم بالغزو من غير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از راه جنگي بدست مي آيد كه آن جنگ به اذن امام نبوده كه اين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فى حال الحضور و التمكن من الاستئذان منه فهو من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صورت اينكه اگر در زمان حضور امام بوده و امكان اجازه گرفتن از امام بوده ولي اذن و اجازه نگرفتند مانند كاري كه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يا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اين حركت ها داشتند؛ در اين صورت اموالي كه بدست مي آيد از انفال است يعني كلها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ندارند كه فقط خمس آن را بدهند بلكه بايد همه آن اموال را به امام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كان فى حال الغيبة و عدم التمكن من الاستئذان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حال غيبت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صورت گرفته و امكان استيذان هم نبوده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فالاقوى وجوب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خمس در آن واجب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سيما إذا كان للدعاء إلى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براي دعوت به اسلام باشد نه براي اغراض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كذا ما اغتنم منهم عند الدفاع إذا هجموا على المسلمين فى أماكنهم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در يك جهاد دفاعي دشمن حمله كرده به مسلمين در اماكن مسلمين مثل اينكه كفار به يك مملكت اسلامي حمله كند و هجوم آورد غنائمي كه بدست مي آيد خمس آن واجب و متعلق خمس قرار مي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يعني الاقوي وجوب الخمس فيه در غنائم جهاد دفاعي هم خمس واجب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فى زمن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حضور و چه در زمان غيبت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اغتنم منهم بالسرقة و الغيلة غير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غنيمت گرفته مي شود از كفار حربي به سرقت و حيلت غير از آنچه كه در جهاد ابتدائي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گفتيم سرقت و حيلت دو صورت دارد كه گاهي در حرب اين كار صورت مي گيرد و اخري در غير حرب مثلاً يك مسلماني به مملكتي سفر كرده كه كفار اهل حرب آنجا زندگي مي كنند و جنگي هم وجود ندارد مالي را سرقت كند و يا نيرنگ و حيله اي به كار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كذا بالربا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كسي از كفار حربي ربا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الدعوى الباطلة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ادعاي باطلي در دادگاه كفار حربي كند و مالي را بدست بياورد و امثال آن در اين موارد يعني در مورد سرقت و غيلت و ربا و دعوي باطل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إخراج الخمس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اين است كه خمس بدهد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كونه غنيمة 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اينكه اين غنيمت است نه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يحتاج إلى مراعاة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 كند اينكه چيزي را غنيمت بدانيم يا فائده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اينجا غنيمت به عنوان مطلق فائده نيست مراد از آن غنائم دار الحرب است؛ اگر اين را فائده دانستيم احتياج به مراعات مؤونة سنة دارد ولي اگر گفتيم غنيمت است مراعات مؤونة سنة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الاقوى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اخراج خمس آن است ولكن اقوي خلاف آن است يعني فتوي مي دهند كه خمس واجب نيست و احتياط مستحب اين است كه خمس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ديگري كه امام اشاره مي كنند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يعتبر فى وجوب الخمس فى الغنيمة بلوغها عشرين دينارا على الاصح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وجوب خمس در غنائم فرقي بين اين مقدار و عدم آن نيست بر خلاف بعضي كه بلوغ به بيست دينار را شرط مي 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يعتبر فيه أن لا يكون غصباً من مسلمٍ أو ذمىٍّ أو معاهدٍ و نحوهم من محترمى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تعلق وجوب خمس به آن مال يك شرطي وجود دارد و آن اينكه آن مال خوش مغصوب نباشد يعني لعل يك اسبي است كه آن كافر حربي سابقاً از يك مسلماني سرقت كرده و الآن بدست مسلمانان افتاده كه در اين صورت اين احكام در آن جاري نمي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كان فى أيديهم من أهل الحرب و إن لم يكن الحرب معهم فى تلك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خلاف آنجايي كه در دست خود اهل حرب هست كه در اين صورت كه دست خود اهل حرب بوده خمس واجب و معتبر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الاقوى إلحاق الناصب بأهل الحرب فى إباحة ما اغتنم منهم و تعلق الخمس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اقوي اين است كه ناصبي هم ملحق به اهل حرب است در اينكه آنچه كه از او به غنيمت گرفته شده مباح است و خمس هم به آن متعلق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الظاهر جواز أخذ ماله أين وجد و بأي نحو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مال كافر حربي را هر گونه كه بشود مي توان گرفت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إخراج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را بايد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از آن جهاتي كه بيان كرديم عمده آنها را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فقط يك جهت در كلام امام نيست و آن مستثنيات است يعني مواردي كه اصلاً از مجموعه غنائم دار الحرب خارج است يا به تعبير ديگر مواردي كه اينها اصلاً 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نمي توانند آن را بگيرند و خمس را فقط بپردازند كه چنانچه بعداً هم خواهد آمد به آن صفوة گفته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كرديد كه اولين مورد از موارد وجوب خمس غنائم دار الحرب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حصر خمس در هفت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چرا موارد وجوب خمس هفت عدد ذكر شده، جهت آن اين است اين حصر يك حصر عقلي نيست بلكه يك حصر استقرائي است يعني بعد از بررسي ادله اين موارد هفتگانه بدست آمده و اگر مورد ديگري در ادله يافت شود اشكالي در ذكر آن نيست و به يك معني امهات فوائد همين هفت موردي است كه ذكر شده و البته برخي مواردي كه فائده هم هستند ولي ادله آنها را متعلق وجوب خمس نداستند يا از اين باب است كه غنيمت و منفعت به آنها صدق نمي كند يا از اين باب كه حكماً خمس به آنها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بررسي جهاتي است كه در غنائم جنگي مطرح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88" w:name="pg10688_106871"/>
    </w:p>
    <w:p>
      <w:pPr>
        <w:pStyle w:val="Heading2"/>
        <w:numPr>
          <w:ilvl w:val="1"/>
          <w:numId w:val="1"/>
        </w:numPr>
        <w:rPr/>
      </w:pPr>
      <w:bookmarkStart w:id="89" w:name="__RefHeading___Toc1517524_1051229030"/>
      <w:bookmarkStart w:id="90" w:name="_Toc30"/>
      <w:bookmarkEnd w:id="88"/>
      <w:bookmarkEnd w:id="89"/>
      <w:r>
        <w:rPr>
          <w:rtl w:val="true"/>
        </w:rPr>
        <w:t>جلسه</w:t>
      </w:r>
      <w:r>
        <w:rPr>
          <w:rtl w:val="true"/>
        </w:rPr>
        <w:t xml:space="preserve">: </w:t>
      </w:r>
      <w:r>
        <w:rPr/>
        <w:t>29</w:t>
      </w:r>
      <w:bookmarkEnd w:id="9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اول – ادله وجوب خمس در</w:t>
      </w:r>
    </w:p>
    <w:p>
      <w:pPr>
        <w:pStyle w:val="BookText"/>
        <w:rPr/>
      </w:pPr>
      <w:r>
        <w:rPr>
          <w:rFonts w:ascii="IRNazanin" w:hAnsi="IRNazanin" w:eastAsia="IRNazanin"/>
          <w:color w:val="111111"/>
          <w:sz w:val="28"/>
          <w:sz w:val="28"/>
          <w:szCs w:val="28"/>
          <w:rtl w:val="true"/>
          <w:lang w:bidi="fa-IR"/>
        </w:rPr>
        <w:t>غنيمت جنگي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متن تحریر بیان شد و اشاره اجمالی به مطالبی که در مورد وجوب خمس در غنائم دار الحرب وجود دارد،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تفصیل مسئله به ترتیبی که در عبارت و متن تحریر آمده را الآن مطرح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غنائم دار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غنائم دار الحرب چیست؟ یعنی آنچه که از اهل حرب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حرب کفار هستند پس يعني غنائمی که از جنگ بین مسلمین و کفار تحصیل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یادآوری عرض می کنیم اینکه مراد از اهل حرب مطلق کفار نیستند لذا ایشان در متن عبارت تحریر اهل حرب را توصیف می کنند به الذین یستحل دمائهم و اموالهم و سبی نسائهم و اطفالهم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حرب آن کفاری هستند که اموال و خونشان حلال است و حرمتی ندارد و اسیر کردن زنان و اطفال آنان هم جایز است؛ اهل حرب در مقابل کسانی هستند کافرند اما مال و دماء آنها احترام دارد مثلاً کافر ذمی و یا کسی که منکر خدا و پیامبر و معاد است ولی احترام دارد مالش مثلاً مرتد که کفر عرضی برایش پیدا شده با کافر اصلی و اهل حرب در جهاتی مشترک هستند مثل اینکه مشهور قائل به نجاست آنها هستند یا نکاح با آنها جایز نیست یا سؤر آنها نجس است یا در بعضی موارد قتل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بعضی از احکام با کفار اهل حرب اشتراک دارند اما معذلک دماء و اموالشان محترم است و سبی نساء و اطفالشان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اهل حرب آن کفاری هستند که یستحلّ دمائهم و اموالهم نه مطلق کفار چون بعضی از کفار با آنکه در بعضی از احکام با سایر کفار مشترک هستند اما لا یستحل دمائهم و اموالهم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غنائم دار الحرب یعنی آنچه که بالقهر و الغلبة از کفاری که اموال و دماء آنها محترم نیست بدست می آید مثلاً مسلمین جهاد ابتدائی دارند با کفاری که دماء و اموال آنها حلال است که غنائم دار الحرب غنائمی است که از این چنین کفاری بدست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خمس در غنيمت جنگيدر مقام اول بحث از وجوب خمس است؛ اینجا فقط اشاره شده است به وجوب خمس در غنائم دار الحرب و دیگر ادله وجوب خمس اینجا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اشاره اجمالی به ادله وجوب خمس در غنائم دار الحرب می کنیم؛ در اینکه خمس در غنائم دار الحرب واجب است سه دلیل می 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انما غنمتم من شیء فأنّ لله خمسه و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مواردی که خمس در آنها واجب است غنائم دار الحرب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قدر متیقن یعنی در این دیگر نزاعی نیست چون طبق نظر عامه که ما غنمتم در این آیه شریفه به معنای غنائم دار الحرب است مسئله روشن است و دلالت آیه بر وجوب خمس در غنائم جنگی معلوم و آشکار است چنانچه سابقاً هم اشاره کردیم که اهل سنت معتقدند که قرینیت سیاق و سایر آیات قرآن دلالت می کند که مراد از ما غنمتم در این آیه خصوص غنائم دار الحرب می باشد اما طبق نظر امامیه که ما غنمتم به معنای مطلق فوائد و منافع است طبق این معنی هم غنائم جنگی یکی از مصادیق فائده و منفعت است پس بهرحال این آیه دلالت بر وجوب خمس در غنائم دار الحرب می کند و بحثی در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روایات مستفیضه یا به تعبیر صاحب ریاض متواترة بر وجوب خمس در غنائم جنگی ذکر شده این روایات متعدد است که به چند روایت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بصیر عن ابی جعفر علیه السلام قال کل شیءٍ قوتل علیه علی شهادة أن لا اله الا الله و أنّ محمد رسول الله فإنّ لنا خمسه و لا یحل لأحدٍ أن یشتری من الخمس شیئاً حتی یصل الینا حقنا</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البته این روایت یک صدری هم دارد که مرحوم کلینی صدر این روایت را در جای دیگری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مقاتله بر آن شود بر شهادت بر وحدانیت خداوند و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چیزی که در مقاتله بر اسلام بدست بیاید، برای ما خمس آن هست؛ این روایت به وضوح وجوب خمس غنائم جنگی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سنان عن ابی عبدالله علیه السلام فی الغنیمة قال یخرج منه الخمس و یقسم ما بقی بین ما قاتل علیه و الی آخر الحدیث</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مورد غنیمت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غنیمت خارج می شود و بقیه آن بین کسانی که مقاتله بر آن کرده اند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زیادی از روایاتی که غنائم را در مقابل سایر موارد ذکر کرده هم برای اثبات وجوب خمس در غنائم جنگی می تواند مفید باشد؛ همه روایاتی که در آنها از تعدادی از امور به عنوان موارد وجوب خمس نام برده مثلاً در روایتی که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من خمسة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 و الغوص و الکنوز و المعادن وقتی غنائم در مقابل غوص و کنوز و معادن و امثال ذلک قرار می گیرد قهراً معلوم می شود مراد از غنائم، غنائم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روایات چنین دلالتی در موردشان هست مثلاً روایت چهارم، ششم، یازدهم از همین 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یجب فیه الخمس که در روایت یازدهم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من خمسة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الکنوز، من المعادن، والغوص و المغنم الذی یقاتل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کاملاً توصیف کرده منظور از مغانم چیست یا روایت دوازهم از همین باب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الخمس یخرج من اربعة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الغنائم التی یصیبها المسلمون من المشرکین و من المعادن و من الکنوز و من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همه روایاتی که به نوعی غنیمت در کنار سایر موارد متعلق خمس ذکر شده این ظهور در وجوب خمس در غنائم جنگی دارد و به اعتبار مجموع این روایات می توان گفت این روایات متواتر است حداقل تواتر معنوی و اجمالی دارند که بالاخره وجوب خمس را در غنائم جنگی ثابت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دلیل سوم اجماع است که اجماع محصل قطعی بر این امر نه تنها بین امامیه بلکه بین المسلمین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وجوب خمس کاملاً می تواند وجوب خمس را در غنائم دار الحرب اثبات کند و معمولاً به خاطر وضوح این مسئله به این ادله اشاره نمی شود هر چند ما اجمالاً اشاره ای داشتیم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همین حد که بفرمایند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فیما یغتنم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تعلق خمس به غنيمت جنگي</w:t>
      </w:r>
    </w:p>
    <w:p>
      <w:pPr>
        <w:pStyle w:val="BookText"/>
        <w:rPr/>
      </w:pPr>
      <w:r>
        <w:rPr>
          <w:rFonts w:ascii="IRNazanin" w:hAnsi="IRNazanin" w:eastAsia="IRNazanin"/>
          <w:color w:val="111111"/>
          <w:sz w:val="28"/>
          <w:sz w:val="28"/>
          <w:szCs w:val="28"/>
          <w:rtl w:val="true"/>
          <w:lang w:bidi="fa-IR"/>
        </w:rPr>
        <w:t>آنچه قهراً و غلبةً و قتالاً از کفار اهل حرب گرفته می شود خمس در آنها واجب است؛ این ما یغتنم قهراً به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مستقیماً در خود معرکه و قتال اخذ شود مثل اینکه دشمن را می کشد و شمشیر یا زره یا نیزه اش را غنیمت می گیرد و یا چه در معرکه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سرقةً و غیلةً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برباید و یا با فریب و نیرنگ و حیله چیزی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بزرگان سرقةً و غیلةً را از ما یغتنم قهراً جدا کرده 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سرقت و حیله دو قسم است گاهی سرقت و حیله مربوط به جنگ و در ایام حرب است و گاهی اصلاً مربوط به جنگ نیست و در معرکه قتال نیست؛ غنیمت جنگی هم بر مواردی که در معرکه اخذ می شود، صادق است و هم بر مواردی که در میدان جنگ است ولو جنگ بالفعل و در حال قتال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 بحث این می شود که آیا این جنگ باید به اذن امام باشد یعنی در صورتی که غنیمت جنگی در جنگ اخذ شود جنگی که به اذن امام صورت گرفته که اگر این چنین بود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وجوب خمس در غنیمت جنگی این است که اذن امام باشد اما اگر اذن امام نباشد همه متعلق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حالت و قسم دارد که آیا در حال حضور است یا در زمان غیبت امام که صور مختلفی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تارةً جنگ به اذن امام است که در این صورت خمس واجب است و بقیه بین مقاتلین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غیر اذن امام باشد یا تمکن از استیذان دارد یا تمکن ندارد بهرحال اگر در حال حضور باشد و تمكن از استيذان هم داشته باشد ولي اذن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اذن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غنيمتي رابدست بيارد در اينجا امام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الانفال يعني اين گونه نيست كه خمس واجب باشد و بقيه را تقسيم كنند بلكه كل آن مال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حال غيبت اصلاً راهي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حضور كه تمكن از استيذان هم ندارد كه حكم حال غيبت را دارد در اين صورت مي فرمايد الاقوي وجوب الخمس فيه مخصوصاً اگر براي دعوت به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ادعاي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ادله ايشان را بررسي كرد؛ بحث در مورد حال حضور امام خيلي قليل الفائدة است اما بهرحال ادله آن را بايد ذكر كرد و در حال غيبت هم بايد ديد حكم هر صورت چگونه است كه إنشاء‌الله در جلسه آينده مطرح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 اخلاقي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حقيقي</w:t>
      </w:r>
    </w:p>
    <w:p>
      <w:pPr>
        <w:pStyle w:val="BookText"/>
        <w:rPr/>
      </w:pPr>
      <w:r>
        <w:rPr>
          <w:rFonts w:ascii="IRNazanin" w:hAnsi="IRNazanin" w:eastAsia="IRNazanin"/>
          <w:color w:val="111111"/>
          <w:sz w:val="28"/>
          <w:sz w:val="28"/>
          <w:szCs w:val="28"/>
          <w:rtl w:val="true"/>
          <w:lang w:bidi="fa-IR"/>
        </w:rPr>
        <w:t xml:space="preserve">روايتي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زهد وارد شده؛ يك وقتي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قبري حاضر بودند جمله اي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قبرٍ حضره إنّ شيئاً هذا آخره لحقيقٌ أن يزهد في اوله و إنّ شيئاً هذا اوله لحقيقٌ أن يخاف آخره</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فرمودند چيزي كه آخرش اين است منتهي به اين قبر مي شود بايد از اول نسبت به آن بي رغبت بود؛ چيزي كه سرانجام آن قرار گرفتن در يك گودال خاكي نمور تاريك و تنگ است از ابتدا بايد نسبت به آن انسان رغبت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كه اولش اين است يعني از اينجا يك مسيري شروع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اين عالمي كه در پيش روي انسان است بايد مراقبت كند و از آخرش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ابتدايش زيبايي و جذبه و زرق و برق و اغترار و فريبندگي و غرق شدن در ظواهرش است كه به حسب ظاهر ابتداي آن خوب و جذاب است و چيزي كه اولش قبر و گودال تنگ است بايد از آخرش 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چنانچه سابقاً هم به مناسبت بيان كرديم به تعبير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در آخرت است و كليد برائت از آتش است زهد نه متاعي است براي فروختن كه به قول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الزهد اخفاء ‌الزهد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برترين زهد مخفي كردن زهد است بي رغبتي به دنيا چيزي نيست كه بتوان آن را به رخ ديگران كشيد و به آن فخر فروخت و اين بايد در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عده اي باشند كه به گونه اي عمل كنند كه نشان دهند نسبت به دنيا بي رغبت هستند از نوع پوشش و رفتار و بي اعتنا نشان دادن به آنچه كه از حلال دنياست كه به اصطلاح بعضي خيلي جا نماز آب مي كشند در حالي كه افضل الزهد اخفاء الزهد است بي رغبتي و بي ميلي بايد دروني باشد در عين اينكه انسان از مواهب و حلال دنيا استفاده مي كند و از حرام آن اجتناب مي كند، كه به تعبير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آن است كه از هر چيزي كه تو را از خدا باز مي دارد اجتناب كني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دامنه وسيعي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مشغول كردن مي تواند يك عنوان و يك تسبيح باشد تا مقامات بزرگ دنيايي؛ زهد يعني بي رغبتي و بي ميلي به دنيا يعني از آنچه از دنيا به تو مي رسد مغرور نشوي و بر آنچه كه از دنيا از تو سلب مي شود تأسف نخوري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يعني به آنچه كه خداوند به تو داده راضي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اين هشداري 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مي دهد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بيان مي فرمايد اين هشدار مهمي است كه به تعبير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زهد بورزد روحش را آزاد و راحت كرده و كسي كه اهل زهدنباشد روحش را در اذيت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رغبتي و عدم وابستگي به دنيا قهراً انسان را در اين دنيا راحت قرار مي دهد و در عين حال مفتاح باب آخرت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 الله به همه ما توفيق زهد واقعي عنايت بفرمايد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91" w:name="pg10688_106873"/>
    </w:p>
    <w:p>
      <w:pPr>
        <w:pStyle w:val="Heading2"/>
        <w:numPr>
          <w:ilvl w:val="1"/>
          <w:numId w:val="1"/>
        </w:numPr>
        <w:rPr/>
      </w:pPr>
      <w:bookmarkStart w:id="92" w:name="__RefHeading___Toc1517526_1051229030"/>
      <w:bookmarkStart w:id="93" w:name="_Toc31"/>
      <w:bookmarkEnd w:id="91"/>
      <w:bookmarkEnd w:id="92"/>
      <w:r>
        <w:rPr>
          <w:rtl w:val="true"/>
        </w:rPr>
        <w:t>جلسه</w:t>
      </w:r>
      <w:r>
        <w:rPr>
          <w:rtl w:val="true"/>
        </w:rPr>
        <w:t xml:space="preserve">: </w:t>
      </w:r>
      <w:r>
        <w:rPr/>
        <w:t>30</w:t>
      </w:r>
      <w:bookmarkEnd w:id="9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شروط تعلق خمس</w:t>
      </w:r>
    </w:p>
    <w:p>
      <w:pPr>
        <w:pStyle w:val="BookText"/>
        <w:rPr/>
      </w:pPr>
      <w:r>
        <w:rPr>
          <w:rFonts w:ascii="IRNazanin" w:hAnsi="IRNazanin" w:eastAsia="IRNazanin"/>
          <w:color w:val="111111"/>
          <w:sz w:val="28"/>
          <w:sz w:val="28"/>
          <w:szCs w:val="28"/>
          <w:rtl w:val="true"/>
          <w:lang w:bidi="fa-IR"/>
        </w:rPr>
        <w:t>به غنيمت جنگي–اذن امام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امر اول از امور هفتگانه یعنی غنائم دار الحرب که متعلق خمس واقع شده است چند مقام از بحث قابل ذکر است مقام اول بحث از وجوب خمس غنائم دار الحرب بود که به همراه بعضی از نکات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دوم بحث از آن چیزهایی است که در تعلق خمس به غنیمت دار الحرب شرط شده یعنی برای اینکه خمس واجب باشد چند شرط ذکر شده است حال ما باید در مورد آنچه که به عنوان شرط در وجوب خمس نسبت به غنائم دار الحرب ذکر شده است،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سوم بحث از مستثنیات از این غنائم است به اینکه آیا چیزی از این غنائم استثناء شده که در آنها بگوییم خمس واجب نیست؟</w:t>
      </w:r>
    </w:p>
    <w:p>
      <w:pPr>
        <w:pStyle w:val="BookText"/>
        <w:rPr/>
      </w:pPr>
      <w:r>
        <w:rPr>
          <w:rFonts w:ascii="IRNazanin" w:hAnsi="IRNazanin" w:eastAsia="IRNazanin"/>
          <w:color w:val="111111"/>
          <w:sz w:val="28"/>
          <w:sz w:val="28"/>
          <w:szCs w:val="28"/>
          <w:rtl w:val="true"/>
          <w:lang w:bidi="fa-IR"/>
        </w:rPr>
        <w:t>و در مقام چهارم بحث از چیزهایی است که ملحق به این است یعنی کسانی که ملحق به اهل الحرب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دوم که مفصل ترین بخش این مباحث است مربوط به برخی از شروطی است که برای وجوب خمس در غنائم جنگی باید مورد بحث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تعلق خمس به غنائم دار الحرب</w:t>
      </w:r>
    </w:p>
    <w:p>
      <w:pPr>
        <w:pStyle w:val="BookText"/>
        <w:rPr/>
      </w:pPr>
      <w:r>
        <w:rPr>
          <w:rFonts w:ascii="IRNazanin" w:hAnsi="IRNazanin" w:eastAsia="IRNazanin"/>
          <w:color w:val="111111"/>
          <w:sz w:val="28"/>
          <w:sz w:val="28"/>
          <w:szCs w:val="28"/>
          <w:rtl w:val="true"/>
          <w:lang w:bidi="fa-IR"/>
        </w:rPr>
        <w:t>شرط اول اینکه آیا خمس در غنیمت جنگی که امام اذن داده باشند واجب است یا نه؟ به عبارت دیگر اذن امام در تعلق خمس به غنیمت جنگی معتبر است یا نه؟ مثلاً اگر جنگی واقع شده باشد به غیر اذن امام و در آن جنگ غنائمی بدست بیاید آیا آن غنیمت هم متعلق خمس هست یا نیست؟</w:t>
      </w:r>
    </w:p>
    <w:p>
      <w:pPr>
        <w:pStyle w:val="BookText"/>
        <w:rPr/>
      </w:pPr>
      <w:r>
        <w:rPr>
          <w:rFonts w:ascii="IRNazanin" w:hAnsi="IRNazanin" w:eastAsia="IRNazanin"/>
          <w:color w:val="111111"/>
          <w:sz w:val="28"/>
          <w:sz w:val="28"/>
          <w:szCs w:val="28"/>
          <w:rtl w:val="true"/>
          <w:lang w:bidi="fa-IR"/>
        </w:rPr>
        <w:t>شرط دوم اینکه آیا غنیمت جنگی حتماً باید منقول باشد یا فقط آن چیزهایی است که سپاه و لشکر به همراه دارد یا اعم از این است؟ البته در اين مورد به دو نحو مطرح شده يكي اينكه آيا منقول بايد باشد يا شامل غير منقول هم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آيا اختصاص به ما حواه العسكر دارد يا غير آن را هم شامل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 قابل تداخل هم مي باشند كه برخي آنها را از هم تفكيك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اینکه آیا نصاب خاصی در آن معتبر هست یا نه؟شرط چهارم اینکه آیا عدم کونه مغصوباً معتبر است يا خير؟ يعني اینکه این غنیمت قبلاً توسط این کافر از یک مسلمانی غصب نشده باشد در آن شرط است است یا نه؟</w:t>
      </w:r>
    </w:p>
    <w:p>
      <w:pPr>
        <w:pStyle w:val="BookText"/>
        <w:rPr/>
      </w:pPr>
      <w:r>
        <w:rPr>
          <w:rFonts w:ascii="IRNazanin" w:hAnsi="IRNazanin" w:eastAsia="IRNazanin"/>
          <w:color w:val="111111"/>
          <w:sz w:val="28"/>
          <w:sz w:val="28"/>
          <w:szCs w:val="28"/>
          <w:rtl w:val="true"/>
          <w:lang w:bidi="fa-IR"/>
        </w:rPr>
        <w:t>اینها جهات مختلفی است که در مقام دوم باید 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مقام دوم به طور کلی طبق این تقسیم بندی که داشتیم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یشترط فی الغنیمة التی یؤخذ منها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در غنیمت جنگی معتبر است برای آنکه متعلق خمس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ثانی به اعتبار اموری که عرض شد جهاتی از بحث وجود دارد که الجهة الاولی فی اشتراط اذن الامام</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اشتراط اذن امام</w:t>
      </w:r>
    </w:p>
    <w:p>
      <w:pPr>
        <w:pStyle w:val="BookText"/>
        <w:rPr/>
      </w:pPr>
      <w:r>
        <w:rPr>
          <w:rFonts w:ascii="IRNazanin" w:hAnsi="IRNazanin" w:eastAsia="IRNazanin"/>
          <w:color w:val="111111"/>
          <w:sz w:val="28"/>
          <w:sz w:val="28"/>
          <w:szCs w:val="28"/>
          <w:rtl w:val="true"/>
          <w:lang w:bidi="fa-IR"/>
        </w:rPr>
        <w:t>آیا اذن امام در تعلق خمس به غنائم جنگي معتبر است یا نه؟ به عبارت ديگر آیا برای تعلق خمس به غنائم جنگی اذن امام شرط شده یا نه؟</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از مجموع مطالبی که بزرگان فرموده اند شش قول بدست می آید که آنها را مطرح و بررسی می کنیم تا نهایتاً ببینیم اذن امام معتبر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اگر جنگ به اذن امام باشد غنیمت بدست آمده متعلق خمس است یعنی واجب آن است که یک پنجم غنیمت به امام داده شود و چنانچه جنگ به اذن امام نباشد جمیع غنیمت مال امام است این گونه نیست که فقط خمس آن مال امام باشد بلكه همه آن غنیمت متعلق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دلیل این مسئله گفته اند که چون اينها رغماً لأنف الامام و خود سرانه وارد جنگ شده اند پس مجازات و تنبیهشان به این است که هیچ سهمی در غنائم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این نظر را به مشهور نسبت داده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صاحب ریاض تعبیر کرده به شهرة العظیمة</w:t>
      </w:r>
      <w:r>
        <w:rPr>
          <w:rStyle w:val="FootnoteAnchor"/>
          <w:rtl w:val="true"/>
        </w:rPr>
        <w:footnoteReference w:id="139"/>
      </w:r>
      <w:r>
        <w:rPr>
          <w:rFonts w:ascii="IRNazanin" w:hAnsi="IRNazanin" w:eastAsia="IRNazanin"/>
          <w:color w:val="111111"/>
          <w:sz w:val="28"/>
          <w:sz w:val="28"/>
          <w:szCs w:val="28"/>
          <w:rtl w:val="true"/>
          <w:lang w:bidi="fa-IR"/>
        </w:rPr>
        <w:t>یعنی شهرت عظیم و بزرگی نسبت به این قول شکل گرفته حتی بعضی مثل ابن ادریس حلی نسبت به این قول ادعای اجماع کرده اند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خمس در غنیمت مطلقا واجب است چه به اذن امام باشد و چه به اذن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خمس غنیمت جنگی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در منتهي و مدارك تقويت شده و بیشتر مربوط به عامه است طبق بیان مرحوم علامه هو قول الشافعی و احد اقوال احمد بن حنبل</w:t>
      </w:r>
      <w:r>
        <w:rPr>
          <w:rStyle w:val="FootnoteAnchor"/>
          <w:rtl w:val="true"/>
        </w:rPr>
        <w:footnoteReference w:id="141"/>
      </w:r>
      <w:r>
        <w:rPr>
          <w:rFonts w:ascii="IRNazanin" w:hAnsi="IRNazanin" w:eastAsia="IRNazanin"/>
          <w:color w:val="111111"/>
          <w:sz w:val="28"/>
          <w:sz w:val="28"/>
          <w:szCs w:val="28"/>
          <w:rtl w:val="true"/>
          <w:lang w:bidi="fa-IR"/>
        </w:rPr>
        <w:t>مرحوم علامه این را به عنوان یکی از اقوال شافعی و بعضی از عامه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هم این را به بعضی از متأخرین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اذن امام مطلقا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تفصیل بین زمان حضور و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حضور به شرط اینکه امکان استیذان از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زمان حضور چنانچه جنگ به اذن امام واقع شود خمس آن واجب است ولی اگر جنگ به اذن امام نباشد فالغنیمة للامام باجمعها یعنی در صورتی که به اذن امام جنگ صورت بگیرد خمس واجب است اما اگر در زمان حضور بدون اذن امام باشد همه غنائم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غیبت مرحوم سيد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فالاحوط اخراج 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اینجنگ برای دعوت به اسلام باشد یعنی اگر در زمان غیبت کسی جنگ بکند برای دعوت به اسلام اینجا خمس واجب است اما ممکن است جنگ در زمان غیبت صورت بگیرد ولی نه برای دعوت به اسلام بلکه برای توسعه طلبی و مجرد سلطه و ملک که در این صورت هم ظاهر کلام مرحوم سید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عروة این نظر را اختیار کرده و بعضی از بزرگان هم تبعیت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قول سوم بین زمان حضور و زمان غیبت از جهت اذن تفصیل داده شد گفتیم طبق نظر مرحوم سید در زمان حضور این تفصیل ثابت است یعنی در زمان حضور اذن امام برای وجوب خمس شرط است یعنی اگر در زمان حضور اذن امام نباشد همه غنائم مال امام است اما در زمان غیبت ایشان فتوی نداده و فرموده احوط اخراج خمس است یعنی گویا در زمان غیبت این تفصیل ثابت نیست یعنی در زمان غیبت اذن امام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نظر مرحوم سید اذن امام برای وجوب خمس در زمان حضور شرط است اما در زمان غیبت اذن امام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است با اين تفاوت كه ايشان فتوي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جنگ اگر برای دعوت به اسلام باشد چنانچه به اذن امام باشد خمس واجب است و اگر به اذن امام نباشد همه غنائم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جنگ برای دعوت اسلام نباشد و برای مجرد سلطه و ملک باشد در این صورت فقط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قول چهارم در واقع بین جنگ برای دعوت به اسلام و جنگ برای غیر تفصیل داده شده کأنّ اذن امام در قسم اول شرط دانسته شده که جنگ برای دعوت به اسلام باشد و در غیر جنگ برای دعوت به اسلام کلاً خمس واجب است چه امام اذن داده باشد و چه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و قول را مرحوم صاحب حدائق قائل شده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 تفصیل بین دو صورت است بین آنجایی که جنگ در لواء حاکم جور و به امر حاکم جور واقع شود به اسم جهاد و بین آنجایی که قومی به قوم دیگر حمله کنند بدون اینکه تحت لواء حاکم و به اسم جهاد باشد؛ این تفصیل مربوط به آن جنگی است که اذن امام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اذن امام نباشد طبیعتاً باید دید این جنگ به چه عنوان واقع شده آیا تحت لواء حاکم است یا بدون آن است؟ اگر تحت لواء حاکم باشد یجب الخمس اما چنانچه تحت لواء حاکم نباشد، دیگر خمس واجب نیست و همه غنائم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بعضی از بزرگان به عنوان احتمال ذکر کرده اند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حرب جهادی و حرب دفاعی است اینکه جنگ و جهاد، جهاد ابتدائی باشد یا جهاد دفاعی باشد؛ صاحب مستمسک چنین تفصیلی داده و معتقد است این تفصیل بین اذن امام و عدم اذن امام مربوط به جهاد ابتدائی است یعنی در جهاد ابتدائی اگر اذن امام باشد خمس واجب است یعنی در جهاد ابتدائی اذن امام شرط وجوب خمس است و اگر اذن امام نباشد همه غنائم مال امام است اما در جهاد دفاعی خمس مطلقا واجب است چه به اذن امام باشد و چه به اذن امام نباشد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پس مجموعاً در رابطه با شرطیت اذن امام در تعلق خمس به غنیمت شش نظریه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کلمات قدما ذکر شده اصل تفصیل بین اذن و عدم اذن امام است یعنی همان قول اول که از آن تعبیر به شهرت عظیمه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تفصیلات دیگر در کلمات متأخرین پیدا شده يعني در تفصیل قدما تفصیلات دیگری ذکر کرده اند مثلاً تفصيل بين زمان حضور و زمان غیبت و تفصيل بین اینکه جنگ برای دعوت به اسلام باشد یا برای مجرد سلطه و توسعه مُلک یا مثلاً تفصیل بین جهاد ابتدائی و جهاد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این اقوال را یک به یک با ادله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بررسی ادله اشاره به این نکته لازم است که بالاخره آنچه که اینجا گفته می شود در صورتی است که یک مصلحت اهمی پیش نیاید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چار شوند همه آن غنائم را صرف یک مورد خاص نمایند مثلاً ممکن است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ببیند که این غنیمت در فلان مورد صرف شود اگر چنین مصلحتی پیش بیاید دیگر بحث وجوب الخمس و تقسیم الباقی بین المقاتلین مطرح نیست و آن مصلحت و ضرورت که پیش بیاید حاکم بر این بحث است کما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این چنین عمل می کردند و غنائم را در یک مورد خاص مصرف می کردند که این همان اختیارات ولی است که خداوند این اختیارات را به ولی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دلیل برای این قول تمسک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چنانچه اشاره کردیم بعضی ادعای اجماع کردند بر اینکه اگر جنگ به اذن امام باشد، و غنيمتي حاصل شود واجب است که خمس آن پرداخت شود اما اگر بدون اذن امام باشد همه غنائم مال امام است از جمله مرحوم شیخ طوسی در کتاب خلاف</w:t>
      </w:r>
      <w:r>
        <w:rPr>
          <w:rStyle w:val="FootnoteAnchor"/>
          <w:rtl w:val="true"/>
        </w:rPr>
        <w:footnoteReference w:id="145"/>
      </w:r>
      <w:r>
        <w:rPr>
          <w:rFonts w:ascii="IRNazanin" w:hAnsi="IRNazanin" w:eastAsia="IRNazanin"/>
          <w:color w:val="111111"/>
          <w:sz w:val="28"/>
          <w:sz w:val="28"/>
          <w:szCs w:val="28"/>
          <w:rtl w:val="true"/>
          <w:lang w:bidi="fa-IR"/>
        </w:rPr>
        <w:t>ابن ادریس هم ادعای اجماع کرده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آیا این اجماع می تواند اثبات این اشتراط بکند یا نه؟</w:t>
      </w:r>
    </w:p>
    <w:p>
      <w:pPr>
        <w:pStyle w:val="BookText"/>
        <w:rPr/>
      </w:pPr>
      <w:r>
        <w:rPr>
          <w:rFonts w:ascii="Amiri" w:hAnsi="Amiri" w:eastAsia="Amiri" w:cs="Amiri"/>
          <w:color w:val="111111"/>
          <w:sz w:val="28"/>
          <w:sz w:val="28"/>
          <w:szCs w:val="28"/>
          <w:rtl w:val="true"/>
          <w:lang w:bidi="ar-SA"/>
        </w:rPr>
        <w:t>بررسي دليل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اجماع منقول است؛ شیخ طوسی ادعا کرده و چه بسا ایشان ادعای عدم الخلاف کرده است ادعای عدم الخلاف غیر از ادعای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ادعای اجماع می کند گاهی کسی ادعای اتفاق می کند و گاهی کسی ادعای عدم الخلاف می کند این سه تعبیر با هم فرق دارد در ادعای اتفاق و ادعای عدم الخلاف این گونه نیست قول معصوم كشف شود اینها با هم متفاوت است بر فرض هم که این ادعای اجماع باشد این اجماع اجماع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اجماعی هم باشد این اجماع، اجماع محتمل المدرکیه است یعنی ما احتمال می دهیم مجمعین به خاطر روایاتی که در مسئله وجود دارد چنین ادعایی را کرده اند و آن اجماعی دلیل است که از آن کشف رأی معصوم بشود و اين در صورتي محقق مي شود كه اتفاق حاصل شود بدون اینکه مستند مجمعين برای ما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حجیت اجماع کشف رأی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جمعی همه با هم فتوی آنها یکسان بود ولی مستند آنها یک روایت خاصی بود اینجا دیگر اجماع مصطلح نیست هر چند اتفاق نظر هست ولی دیگر اجماع یک دلیل مستقلی به حساب نمی آید؛ اجماع در کنار روایات وقتی یک دلیل مستقل است که ما اساساً ندانیم مسلمین به چه دلیل نسبت به این امر اتفاق نظر کرده اند لذا اگر بدانیم به استناد فلان روایت همه اجماع و اتفاق نظر دارند اجماع دیگر یک دلیل مستقلی نخواهد بود بلکه دلیل خود همان روایات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حداقل ما احتمال می دهیم که همه کسانی که اجماع کرده اند بر اينكه اذن امام شرط برای تعلق خمس به غنائم است به این روایات استناد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اجماع نمی تواند اعتبار و شرطیت اذن امام را اثبات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دلیل دوم خواهد بود که روایات است که انشاء در جلسه آینده مطرح خواهیم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94" w:name="pg10688_106875"/>
    </w:p>
    <w:p>
      <w:pPr>
        <w:pStyle w:val="Heading2"/>
        <w:numPr>
          <w:ilvl w:val="1"/>
          <w:numId w:val="1"/>
        </w:numPr>
        <w:rPr/>
      </w:pPr>
      <w:bookmarkStart w:id="95" w:name="__RefHeading___Toc1517528_1051229030"/>
      <w:bookmarkStart w:id="96" w:name="_Toc32"/>
      <w:bookmarkEnd w:id="94"/>
      <w:bookmarkEnd w:id="95"/>
      <w:r>
        <w:rPr>
          <w:rtl w:val="true"/>
        </w:rPr>
        <w:t>جلسه</w:t>
      </w:r>
      <w:r>
        <w:rPr>
          <w:rtl w:val="true"/>
        </w:rPr>
        <w:t xml:space="preserve">: </w:t>
      </w:r>
      <w:r>
        <w:rPr/>
        <w:t>31</w:t>
      </w:r>
      <w:bookmarkEnd w:id="9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شروط تعلق خمس</w:t>
      </w:r>
    </w:p>
    <w:p>
      <w:pPr>
        <w:pStyle w:val="BookText"/>
        <w:rPr/>
      </w:pPr>
      <w:r>
        <w:rPr>
          <w:rFonts w:ascii="IRNazanin" w:hAnsi="IRNazanin" w:eastAsia="IRNazanin"/>
          <w:color w:val="111111"/>
          <w:sz w:val="28"/>
          <w:sz w:val="28"/>
          <w:szCs w:val="28"/>
          <w:rtl w:val="true"/>
          <w:lang w:bidi="fa-IR"/>
        </w:rPr>
        <w:t>به غنيمت جنگي– اذن امام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كرديم درباره اعتبار 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تعلق وجوب خمس شش قول وجود دارد؛ قول اول كه قول مشهور و در بين قدما مطرح بوده اين است كه اگر قتال به اذن امام باشد، غنيمت خمس دارد و چنانچه جنگ به اذن و اجازه امام نباشد، تمام غنيمت متعلق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اي براي اين قول ذكر شده دليل اول اجماع بود كه عرض كرديم اين دليل قابل قبول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مرسله عباس وراق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عبدالله عليه السلام اذا غزا قومٌ بغير اذن الامام فغنموا كانت الغنيمة كلها للامام و اذا غزوا بامر الامام فغنموا كان للامام الخمس</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دلالت اين روايت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اين روايت اگر قوم و گروهي بدون اذن امام قتال كنند و سپس غنيمتي نصيب آنها شود، كل آن غنيمت مربوط به امام است و چنانچه به اذن امام بجنگنند و غنيمتي نصيب آنها شود، خمس براي امام است و بقيه غنائم بين مقاتلين تقسيم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يك مشكلي در سند روايت وجود دارد و آن هم اينكه اين روايت مرسله است لذا از نظر سند روايت ضعيف است ولي اين ضعف با عمل مشهور جبران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به طور كلي يك بحثي وجود دارد كه آيا ضعف سندي روايت با استناد مشهور به آن روايت يا عمل مشهور بر طبق آن روايت جبران مي شود يا نه؟</w:t>
      </w:r>
    </w:p>
    <w:p>
      <w:pPr>
        <w:pStyle w:val="BookText"/>
        <w:rPr/>
      </w:pPr>
      <w:r>
        <w:rPr>
          <w:rFonts w:ascii="Amiri" w:hAnsi="Amiri" w:eastAsia="Amiri" w:cs="Amiri"/>
          <w:color w:val="111111"/>
          <w:sz w:val="28"/>
          <w:sz w:val="28"/>
          <w:szCs w:val="28"/>
          <w:rtl w:val="true"/>
          <w:lang w:bidi="ar-SA"/>
        </w:rPr>
        <w:t>بعضي قائل به عدم جبران ضعف سند به عمل مشهور هستند مانند آقاي خوئي از متأخرين ولي اكثراً قبول دارند كه ضعف سندي با عمل مشهور بر طبق روايت، جبران ضعف سندي را مي كند كه نظر مختار ما هم همين است تبعاً للاكثر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ضعف سندي اين روايت به واسطه عمل مشهور بر طبق اين روايت جبران مي شود چون چنانچه ملاحظه فرموديد شهرت عظيمه به تعبير صاحب رياض طبق اين قول هست و حتي ابن ادريس حلي ادعاي اجماع كرده و مرحوم شهيد ثاني در شرح لمعه ادعاي عدم الخلاف كرده</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در مسالك هم ادعاي عدم الخلاف كرده است</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پس اين روايت سنداً مشكلي ندارد بااينكه مرسله است ولي به اعتبار انجبار ضعف به واسطه عمل مشهور مشكل بر طرف مي شود و دلالت آن هم كاملاً واضح و روشن است پس دليل اول قائلين به قول اول اين چنين به نظر اينها مي تواند مدعي را اثبات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استدلال به مرسله 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آيا استدلال به اين روايت تمام است يا نه؟</w:t>
      </w:r>
    </w:p>
    <w:p>
      <w:pPr>
        <w:pStyle w:val="BookText"/>
        <w:rPr/>
      </w:pPr>
      <w:r>
        <w:rPr>
          <w:rFonts w:ascii="IRNazanin" w:hAnsi="IRNazanin" w:eastAsia="IRNazanin"/>
          <w:color w:val="111111"/>
          <w:sz w:val="28"/>
          <w:sz w:val="28"/>
          <w:szCs w:val="28"/>
          <w:rtl w:val="true"/>
          <w:lang w:bidi="fa-IR"/>
        </w:rPr>
        <w:t>از نظر دلالت اشكالي به اين روايت نيست و انصاف اين است كه دلالت آن بر مدعي تمام است اما مسئله سند محل بحث واقع شده به اين بيان كه درست است كه روايت مرسله است و درست است كه ضعف سندي به عمل مشهور جبران مي شود ولي اينجا يك نكته اي وجود دارد كه بايد مورد توجه قرار بگيرد؛ اينكه گفته مي شود ضعف سندي به عمل مشهور جبران مي شود در صورتي است كه يك روايت در كار باشد و آن روايت ضعف سندي داشته باشد و مشهور به همان روايت عمل كنند لكن اگر در يك موردي چند روايت باشد كه مثلاً يك روايت ضعيف و بقيه صحيح و معتبر باشد اگر مشهور بر طبق اين روايت عمل مي كنند لعل عمل مشهور بر طبق اين روايت ضعيف نبوده بلكه به استناد آن روايات معتبره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 كنيد در جايي دو روايت با يك مضمون باشد يك روايت ضعيف و يك روايت معتبر ما نمي توانيم ضعف سندي روايت ضعيف را در اين مورد با عمل مشهور جبران كنيم چون لعل مشهور بر طبق آن روايت ديگر كه معتبر بوده عمل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تنها و تنها يك روايت باشد و آن روايت ضعيف باشد و معذلك مشهور بر طبق آن عمل كرده باشند اينجا ضعف سندي آن روايت با عمل مشهور جبران مي شود اما در جايي كه چند روايت است بعضي ضعيف و بعضي معتبر اگر مشهور به آن روايت معتبر اخذ بكنند ولو مضمون آن با آن روايت ضعيف يكي است، اما نمي توانيم در اين مورد عمل مشهور را جابر ضعف سندي روايت ضعيف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اين چنين است؛ اينجا روايات ديگري هم قريب به اين مضمون هست كه سند آنها معتبر است حال اگر مشهور قائل شدند چنانچه جنگ به اذن امام باشد خمس غنيمت واجب است اما اگر به اذن امام نباشد كلها للامام، اين فتوي و عمل مشهور ديگر نمي تواند جبران ضعف سندي مرسله عباس وراق را بكند چون اصلاً به اين روايت توجه نكرده اند و به سراغ ساير روايات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گفته شده اين روايت براي استدلال مناسب نيست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لكن حق اين است كه اين مطلب در اين مسئله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ادله اي كه مي توانند اقامه شوند يا اجماع است كه منقول مي باشد و اعتبار ندارد و يا صحيحه معاوية بن وهب كه اگرچه سند آن معتبر است ولي دلالت آن مورد قبول همه نمي باشد ولذا ظاهراً مشهور به همين مرسله اخذ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معاويه بن وهب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لابي عبدالله عليه السلام السرية يبعثها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يگ جنگ و سريه اي امام مردم را براي آن دعوت كرده و برانگيخته است يعني اصل جنگ با نظر و رضايت امام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فيصيبون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جنگ غنائمي بدست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غنائم چگونه تقسيم مي شود قال إن قاتلوا عليها مع اميرٍ امرّه الامام عليهم اخرج منها الخمس لله و للرسول و قسم بينهم ثلاثة اخماس كه البته ثلاثة در نسخه وسائل آمده ولي در اصل مصدر كه كافي باشد اربعة آمده چون مي گويد خمس آن مال خدا و رسولاست مابقي آن چهار قسم است لذا نسخه ثلاثة درست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يكونوا قاتلوا عليها المشركين كان كل ما غنموا للامام يجعله حيث احبّ</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طبق اين روايت امام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با فرمان امام آغاز شده اگر با اميري فرماندهي شده كه امام او را تعيين و نصب كرده خمس آن مال امام است و بقيه بين مقاتلين تقسيم مي شود ولي اگر قتال نكنند بر اين سريه مشركين را هر آنچه كه بدست مي آيد مربوط به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اين روايت معتبر است؛ چون صحيحه است اما دلالت آن به وضوح دلالت روايت قبلي نيست؛ در اين روايت دو جمله شرطيه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تقريب استدلال به اين روايت دو تقريب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تقريب اول استدلال مي شود به جمله شرطيه اول؛ جمله شرطيه اول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سريه با اميري كه امام انتخاب كرده جنگ كنند خمس در غنائم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جمله را فقط در نظر بگيريم اين جمله يك منطوق دارد و يك مفهوم كه منطوق آن معلوم است و آن اينكه اگر با اميري كه امام انتخاب كرده مقاتله و جنگ كنند و غنائمي بدست بياورند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شرطيه در واقع دو قيد ذكر شده يكي اينكه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قاتلوا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قيد دوم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امير امره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واقع كنايه از اذن است وقتي اميري را امام نصب كند اين در واقع يعني اذن و اجازه بر آن جنگ داده كه اگر اين دو حاصل شد يعني غنيمت در اثر قتال به اذن امام حاصل شد متعلق خمس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منطوق خيلي واضح دلالت مي كند بر اعتبار اذن امام در تعلق خمس به 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يك بخش دوم هم دارد و آن اينكه اگر به اذن امام نباشد كلها للامام؛ اين بخش از مفهوم بدست مي آيد مفهوم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يقاتلوا عليها مع امير امره الامام فلايلزم اخراج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مفهوم جمله شرطيه اول است اگر اين قتال بر غنائم با اميري كه امام نصب كرده نباشد خمس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مفهوم و منطوق جمله شرطيه اول قول اول را اثبات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تقريب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تقريب ممكن است مورد مناقشه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منطوق روايت نيست بلكه در مفهوم روايت است به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تماميت استدلال مبتني بر ثبوت مفهوم است يعني ما قائل به مفهوم باشيم و مفهوم شرط را حجت بدانيم اگر كسي قائل باشد كه مفهوم شرط حجت نيست پس ديگر به مفهوم اين جمله نمي تواند استدلال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كه مفهوم را بپذيريم و قائل به حجيت مفهوم شرط باشيم مشكل ديگري اينجا هست و آن اينكه نهايت چيزي كه به اين مفهوم ثابت مي شود اين است كه خمس در جايي كه جنگ به اذن امام نباشد واجب نيست پس غايته عدم وجوب الخمس في الغنيمة ان لم يكن القتال بإذن الامام اما مدعاي ما اين نبود؛ قائل به قول اول ادعاي بالاتري را داشت و مدعي بود كه كلها للامام از مفهوم جمله شرطيه اول استفاده نمي شود كه اگر جنگ با اذن امام نبود همه غنائم مال امام است و تنها چيزيرا كه مفهوم ثابت مي كند اين است كه اگر جنگي واقع شد بدون اذن امام، خمس واجب نيست اما بيشتر از آن را كه اين غنائم از كيست؟ آيا مال امام است يا مال غانمين است؟ اين از مفهوم استفاده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اشكالي است كه به تقريب اول در استدلال به اين روايت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اشكال وارد است يا قابل دفع مي باشد؟ به نظر مي رسد ما چاره اي نداريم براي حل اين مشكل جز اينكه بگوييم بخش اول يعني منطوق جمله شرطيه اولي اثبات مي كند كه اگر جنگ به اذن امام باشد در آن خمس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مورد اين مسئله ما نيازي به مفهوم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براي بخش دوم نياز به مفهوم داريم اگر كسي بگويد اينجا مفهوم حجت نيست قهراً ديگر نمي تواند به اين روايت براي اثبات همه مدعي استدلال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اگر گفته شود مفهوم هم حجت است ولي همان طور كه گفته شد اثبات نمي كند كه همه غنيمت مال امام است بلكه نهايت چيزي كه از آن استفاده مي شود اين است كه خمس در آن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راهي كه باقي مي ماند اين است كه به سراغ جمله شرطيه دوم برويم كه توضيح آن را در تقريب دوم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بگوييم كه ما بخش دوم را از جمله شرطيه دوم استفاده مي كنيم و جمله شرطيه دوم آن را ثابت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بگوييم ديگر اين استدلال به جمله شرطيه اولي نيست و در واقع به هر دو جمله براي اثبات مدعي استدلال مي شود كه اين همان تقريب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تقريب اول بخواهيم فقط به جمله شرطيه اولي استناد كنيم به نظر مي رسد استدلال مشكل است و تمام ادعا را نمي تواند اثبات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تقريب دوم مشكلات تقريب اول را ندارد و در اين تقريب به هر دو جمله شرطيه استدلال مي كنيم يعني مي گوييم مجموع جمله شرطيه اول و جمله شرطيه دوم دلالت مي كند بر اينكه اگر جنگ به اذن امام باشد در آن خمس واجب است و اگر بدون اذن امام باشد همه غنائم مال امام است؛ مجموع دو جمله شرطيه را در نظر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جمله اول بر اعتبار اذن امام در تعلق خمس كاملاً روشن است و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يكونوا قاتلوا عليها كان كل ما غنموا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جمله شرطيه دوم دارد اذن را نفي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شرط در جمله شرطيه دوم 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احتمال اينكه اگر اصلاً جنگ نكنند يعني اصل قتال نفي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ديگر اينكه عدم القتال الخاص يعني إن لم يكونوا قاتلوا عليها مع اميرٍ امره الامام فكان كل ما غنموا للامام جنگ كرده اند ولي با امير نصب شده از طرف امام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جمله شرطيه دوم همين احتمال دوم است چون اگر غرض نفي قتال باشد ديگر غنيمتي نيست تا امام بفرمايد كان كلها للامام پس ذكر اين جزا نشان مي دهد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يكونوا قاتلوا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قتال به همراه اميري كه امام نصب كرده نباشد به عبارت ديگر قتال به اذن امام نباشد لذا ديگر مشكلي در جمله شرطيه دوم نيست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اولي در استدلال به صحيحه معاوية بن وهب اين است كه بگوييم ما مجموع دو جمله شرطيه را مورد استدلال قرار مي دهيم و بخشي را با منطوق جمله شرطيه اول و بخش ديگر را با منطوق جمله شرطيه دوم اثبات مي كنيم و ديگر سراغ مفهوم جمله شرطيه اول نمي رويم و لذا استدلال به اين روايت به نظر مي رسد تمام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97" w:name="pg10688_106878"/>
    </w:p>
    <w:p>
      <w:pPr>
        <w:pStyle w:val="Heading2"/>
        <w:numPr>
          <w:ilvl w:val="1"/>
          <w:numId w:val="1"/>
        </w:numPr>
        <w:rPr/>
      </w:pPr>
      <w:bookmarkStart w:id="98" w:name="__RefHeading___Toc1517530_1051229030"/>
      <w:bookmarkStart w:id="99" w:name="_Toc33"/>
      <w:bookmarkEnd w:id="97"/>
      <w:bookmarkEnd w:id="98"/>
      <w:r>
        <w:rPr>
          <w:rtl w:val="true"/>
        </w:rPr>
        <w:t>جلسه</w:t>
      </w:r>
      <w:r>
        <w:rPr>
          <w:rtl w:val="true"/>
        </w:rPr>
        <w:t xml:space="preserve">: </w:t>
      </w:r>
      <w:r>
        <w:rPr/>
        <w:t>32</w:t>
      </w:r>
      <w:bookmarkEnd w:id="9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 xml:space="preserve">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w:t>
      </w:r>
    </w:p>
    <w:p>
      <w:pPr>
        <w:pStyle w:val="BookText"/>
        <w:rPr/>
      </w:pP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شروط تعلق خمس به</w:t>
      </w:r>
    </w:p>
    <w:p>
      <w:pPr>
        <w:pStyle w:val="BookText"/>
        <w:rPr/>
      </w:pPr>
      <w:r>
        <w:rPr>
          <w:rFonts w:ascii="IRNazanin" w:hAnsi="IRNazanin" w:eastAsia="IRNazanin"/>
          <w:color w:val="111111"/>
          <w:sz w:val="28"/>
          <w:sz w:val="28"/>
          <w:szCs w:val="28"/>
          <w:rtl w:val="true"/>
          <w:lang w:bidi="fa-IR"/>
        </w:rPr>
        <w:t>غنميت جنگي– اذن امام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قول اول بود عرض کردیم به اجماع تمسک شده که مورد خدشه واقع شد؛ دلیل دوم روایات است که ما روایت اول را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هم ذکر شد در روایت دوم عرض کردیم دو تقریب برای استدلال می توان ذکر کرد تقریب اول استدلال به روایت دوم هم بیان شد؛ تقریب اول فی الواقع برای تمامیت به نوعی محتاج به جمله شرطیه دوم شد بنابراین به حسب واقع اگر بخواهیم یک تقریب تامی از استدلال داشته باشیم باید تقریب دوم را ذکر کنیم در تقریب دوم به مجموع دو جمله شرطیه استدلال شد که جمله شرطیه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قاتلوا علیها مع امیر امره الامام علیهم اخرج منها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شرطیه دوم هم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یکونوا قاتلوا علیها المشرکین کان کل ما غنموا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عرض کردیم جمله شرطیه اول دلالت  بر اعتبار اذن امام در قتال برای تعلق خمس به غنائم می کند؛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امیر امره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اذن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گفتیم در جمله شرطیه دوم آنچه که در شرط نفی شده مطلق القتال نیست اگرچه به حسب ظاهر مطلق القتال است ولي منظور قتال مع امیر امره الامام است یعنی قتال بدون امیر از طرف امام نفی شده پس اگر قتال بدون امیر باشد غنیمة کلها للامام و شاهد و قرینه ما هم این بود که سخن از اغتنام است و می فرماید کان کل ما غنموا اگر قرار بود نفی مطلق القتال باشد دیگر غنموا معنی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 استدلال به صحيحه معاويه بن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این استدلال دو مشکله اساسی وجود دارد یک اشکال به تقریب استدلال وارد شده که بعضی از عزیزان نيز اشاره کردند که ما پاسخ خواهیم داد و اشکال دوم هم وجود یک معارض با این روایت است؛ برای اینکه استدلال به این روایت تمام شود قهراً باید به این دو اشکال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به صحيحه معاويه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جمله شرطیه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قاتلوا عليها مع امیر امره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اذن امام نیست چون اذن امام مفروض سوال سائل است؛ سوال سائل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السریة یبعثها الامام فیصیبون غنائم کیف یقسم؟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ارسال مجاهدین توسط امام بوده پس اصل اذن مفروغ عنه است و دیگر نمی توان این دو جمله شرطیه بیان شده توسط امام را بر صورت اذن و عدم اذن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در خصوص قتالی است که به اذن امام واقع می شود دیگر معنی ندارد امام در جواب بین اذن و عدم اذن تفصیل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تفصیل در جواب امام بین قتال و عدم القتال است چنانچه ظاهر جمله شرطیه دوم هم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یکونوا قاتلوا علیها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قتال نکردند بر غنیمت با مشرکین، همه غنائم مال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مستشکل باید به دو مطلب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امیر امره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چرا امام این را فرموده؟ اگر اذن مفروض بود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قاتلوا فیجب الخمس فیها و إن لم یقاتلوا کلها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امیر امره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فرمودند؟</w:t>
      </w:r>
    </w:p>
    <w:p>
      <w:pPr>
        <w:pStyle w:val="BookText"/>
        <w:rPr/>
      </w:pPr>
      <w:r>
        <w:rPr>
          <w:rFonts w:ascii="IRNazanin" w:hAnsi="IRNazanin" w:eastAsia="IRNazanin"/>
          <w:color w:val="111111"/>
          <w:sz w:val="28"/>
          <w:sz w:val="28"/>
          <w:szCs w:val="28"/>
          <w:rtl w:val="true"/>
          <w:lang w:bidi="fa-IR"/>
        </w:rPr>
        <w:t>مستشکل در پاسخ می گوید ذكر این قيد نه برای این است که بگوید اگر با امیر و فرماندهی امیر منصوب از طرف امام بود باید خمس بدهید بلکه اینجا یک خصوصیتی را می خواهد ذکر کند که اگر همراه امیری بود که امام فرستاد دیگر لازم نیست به خود امام رجوع کنید و خمس را می توانید به امیر بدهید و باقی را خود امیر می تواند بین مقاتلین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جمله شرطیه دوم در واقع نفی قتال شده و جنگی و قتالی نباشد پس غنیمت از کجا بدست می آید؟</w:t>
      </w:r>
    </w:p>
    <w:p>
      <w:pPr>
        <w:pStyle w:val="BookText"/>
        <w:rPr/>
      </w:pPr>
      <w:r>
        <w:rPr>
          <w:rFonts w:ascii="IRNazanin" w:hAnsi="IRNazanin" w:eastAsia="IRNazanin"/>
          <w:color w:val="111111"/>
          <w:sz w:val="28"/>
          <w:sz w:val="28"/>
          <w:szCs w:val="28"/>
          <w:rtl w:val="true"/>
          <w:lang w:bidi="fa-IR"/>
        </w:rPr>
        <w:t>مستشکل در پاسخ به اشکال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قتال با خون ریزی همراه است و گاهی بدون خون ریزی؛ گاهی از اوقات وقتی به سمت دشمن می روند دشمن فرار می کند و اموال و غنائمی را به جا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اشکال مستشکل به این قرینه ای است که ما ذکر کردیم و خواستیم استفاده کنیم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فغنموا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آنچه در جمله شرطیه دوم نفی شده قتال بدون اذن است که این را مورد اشکال قرار داد که این یک اشکال اساسی است به استدلالی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این بود اگر جنگ به اذن امام باشد خمس غنائم واجب است و اگر جنگ به اذن امام نباشد همه غنائم مال امام است و دلیل آن را صحیحه معاویة بن وهب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صحیحه دو جمله شرطیه ذکر شده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قاتلوا علیها مع امیر امره الامام علیهم اخرج منها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یکونوا قاتلوا علیها المشركين کان کل ما غنموا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اذن خمس لازم است و در جمله شرطیه دوم هم می گوید اگر قتال نبود همه غنائم مال امام است منتهی اگر قتال نبود نه یعنی اصلاً قتال نبوده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یکونوا قاتلوا مع امیر امره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قتال بدون امیر بود یعنی قتال بدون اذن در این صورت همه غنائم مال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شاهدی آوردیم برای اینکه منظور از شرط در جمله شرطیه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یکونوا 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القتال نیست بلکه می خواهد بگوید اگر قتال بدون اذن امام شد همه غنائم مال امام است که آن شاهد و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غنموا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چون غنموا در صورتی که قتال باشد، بدست می آید و گرنه غنیمتی در کار نخواهد بود اگر قتالی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مستشکل می گوید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امیر امره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کنایه از اذن نیست چون اذن از سؤال سائل معلوم است یعنی مفروغ عنه است که این جنگ، قتال مع الاذن است چرا که در سؤال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السریة یبعثها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امیر امره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ذکر شده که تفصیل بین قتال است در جمله شرطیه اول می گوید اگر قتال و خون ریزی بود غنیمت خمس دارد و اگر بدون جنگ غنائمی بدست آمد همه آن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می خواهند بگویند جایی که خون ریزی و قتال است مقاتلین هم در غنائم سهیم هستند اما جایی که بدون قتال غنائمی بدست می آید همه غنائم مال امام خواهد بود پس تفصیل در جمله شرطیه اول و دوم تفصیل بین قتال و عدم قتال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مسئله است دو نکته را برای تکمیل مطلب مستشکل باید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امیر امره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کلام امام ذکر شده است؟ غرض امام چه چیزی بوده است؟ مستشکل پاسخ می دهد به اینکه امام می خواهد بگوید که برای تقسیم غنائم لازم نیست خدمت امام بروید و امیر می تواند خمس را دریافت و باقی را بین مقاتلین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سؤال دیگری که مستشکل پاسخ می دهد این است که اگر جمله شرطیه دوم در آن نفی مطلق قتال می شود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چرا که اگر قتالی نباشد غنیمتی هم نخواهد بود؟ مستشکل می گوید گاهی از اوقات به قهر و غلبه مالی از دشمن گرفته می شود ولی بدون قتال و آن جایی است که دشمن از ترس فرار می کند و اموال و غنائمی را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اشكال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به این اشکال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سؤال سائل معلوم می شود که اذن امام در جنگ هست صحیح است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السریة یبعثها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اذن وجود دارد ولی با وجود اینکه از سؤال، اذن امام نسبت به جنگ معلوم می شود هیچ اشکالی ندارد امام در پاسخ هر دو فرض را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این نحوه پاسخ دادن و جواب دادن متعارف است؛ گاهی از اوقات در یک فرضی کسی سؤال می کند مثلاً اگر فردا درس نبود چه کاری انجام دهیم؟ در پاسخ گفته می شود اگر درس نبود فلان کار را می کنیم و اگر هم درس بود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در سؤال یک چیزی مفروغ عنه باشد ولی در پاسخ متعرض فرض و صورت مقابل او هم شود هیچ اشکالی ندارد و این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اینکه سؤال سائل از جایی است که قتال مع الاذن است ولی در پاسخ می فرماید اگر اذن بود خمس واجب است و اگر اذن نبود همه غنائم مال امام است؛ این مسئله مخصوصاً برای امام معصوم علیه السلام که در مقام بیان احکام للجاهلین است و در مقام تعلیم مردم است نسبت به آنچه که نمی دانند قهراً در پاسخ دادن مطالبی که مربوط به آن مورد هم نيست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روایات نظیر هم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هیچ منعی از این مسئله نیست که سؤال سائل در خصوص صورتی باشد که اذن امام وجود دارد امام در پاسخ هم آن صورت را جواب بدهند و هم صورتی را که اذن نیست؛ مقتضی وجود دارد و هیچ منعی هم نیست که بواسطه آن بگوییم که این تفصیل نمی تواند ناظر به صورت اذن و اذن باشد مستشکل می خواست بگوید چون در سؤال سائل وجود اذن مفروغ عنه است پس این دو جمله ای که امام در جواب گفته اند و این تفصیلی که امام داده اند نمی تواند هم ناظر به آن صورتی باشد که در فرض سؤال است و هم غیر آن، که در پاسخ می گوییم هیچ اشکالی ندارد می تواند جواب امام هم ناظر به آن صورت و هم صورت عدم الاذن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دو مطلبي كه مستشكل بيان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مستشکل تفصیل بین قتال و عدم قتال داد و گفت که این تفصیل بین اذن و عدم اذن نیست؛ آنچه که ایشان برای اثبات مدعای خودش گفته تمام نیست چون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امیر امره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اذن است اینکه ایشان ادعا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قاتلوا علیها مع امیر امره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مع امیر یعنی اینکه لازم نیست که به امام رجوع کنید، کجای این جمله در این مسئله ظهور دارد؟ ادعا می کند این برای بیان اصل حکم خمس نیست، این فقط می خواهد بگوید در تقسیم چهار پنجم خود امیر هم می تواند انجام دهد؛ ولی اگر ما باشیم و این جمله چه چیزی از این جمله فهمیده و استفاده می شود؟ می گوید کیف یقسم نه اینکه حکم را بداند و بعد سؤال کند باید پیش امام بیاوریم یا امیر هم می تواند تقسیم کند؟ آیا واقعاً ظهور این جمله چیست؟ غیر از این است که این جمله در مقام بیان اصل حکم خمس است یعنی می خواهد بگوید اگر جنگی به اذن امام بود خمس برای امام و مابقی برای مقاتلین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غرض این بود که اذن امام مفروغ عنه است و اینجا با بودن امیر می گوید امیر می تواند این کار بکند یعنی در واقع جمله اول و دوم تفصیل بین قتال و عدم قتال بود چرا این گونه بیان کرده؟ مگر نمی توانست به این شکل مثلاً بیان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قتال با خون ریزی بود خمس واجب است و اگر بدون خون ریزی بود کلها للامام؟ اصلاً این دو جمله شرطیه به نحوی که مستشکل تصویر کرده با هم مقابل نیستند؛ وقتی دو جمله شرطیه در کنار هم ذکر می شود، اینها یك مقابله ای با هم دارند و اين مقابله خودش قرينيت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خدشه ای که نسبت به قرینه ذکر کردند يعني مسئله غنيمت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یکونوا 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قتال نباشد یعنی بدون خون ریزی غنیمت بدست بیاید عرض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قتال یعنی جنگ؛ حال جنگ تارةً همراه با خون ریزی است و اخری بدون خون ریزی است چه خون ریزی در آن باشد و چه نباشد یصدق علیه القتال لغةً قتال وقتی گفته می شود اغتنم بالقتال اصل قتال مفروغ عنه است در متون فقهی هم همین گونه است و قتال یعنی حرب و گاهی حرب و جنگ با خون ریزی همراه می شود و گاهی بدون خون ریزی می باشد لذا قتال مفروغ عنه است اینکه ایشان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یکونوا 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نفی مطلق قتال و خون ریزی است اصلاً این گونه نیست قتال به طور کلی یعنی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یکونوا 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جنگ نباشد و در اين صورت غنیمتی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این قتالی که در جمله شرطیه دوم نفی شده قتال خاص است یعنی قتال بدون اذن امام و قتالی است که مع امیر امره الامام نیست که در این صورت همه غنائم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به هیچ وجه بر استدلال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اشکال دوم که روایت معارض است خواهد بود که إنشاء الله در جلسه آینده مطرح خواهیم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00" w:name="pg10688_106880"/>
    </w:p>
    <w:p>
      <w:pPr>
        <w:pStyle w:val="Heading2"/>
        <w:numPr>
          <w:ilvl w:val="1"/>
          <w:numId w:val="1"/>
        </w:numPr>
        <w:rPr/>
      </w:pPr>
      <w:bookmarkStart w:id="101" w:name="__RefHeading___Toc1517532_1051229030"/>
      <w:bookmarkStart w:id="102" w:name="_Toc34"/>
      <w:bookmarkEnd w:id="100"/>
      <w:bookmarkEnd w:id="101"/>
      <w:r>
        <w:rPr>
          <w:rtl w:val="true"/>
        </w:rPr>
        <w:t>جلسه</w:t>
      </w:r>
      <w:r>
        <w:rPr>
          <w:rtl w:val="true"/>
        </w:rPr>
        <w:t xml:space="preserve">: </w:t>
      </w:r>
      <w:r>
        <w:rPr/>
        <w:t>33</w:t>
      </w:r>
      <w:bookmarkEnd w:id="10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 xml:space="preserve">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w:t>
      </w:r>
    </w:p>
    <w:p>
      <w:pPr>
        <w:pStyle w:val="BookText"/>
        <w:rPr/>
      </w:pP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شروط تعلق خمس به</w:t>
      </w:r>
    </w:p>
    <w:p>
      <w:pPr>
        <w:pStyle w:val="BookText"/>
        <w:rPr/>
      </w:pPr>
      <w:r>
        <w:rPr>
          <w:rFonts w:ascii="IRNazanin" w:hAnsi="IRNazanin" w:eastAsia="IRNazanin"/>
          <w:color w:val="111111"/>
          <w:sz w:val="28"/>
          <w:sz w:val="28"/>
          <w:szCs w:val="28"/>
          <w:rtl w:val="true"/>
          <w:lang w:bidi="fa-IR"/>
        </w:rPr>
        <w:t>غنميت جنگي– اذن امام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برای قول اول به دو دلیل استدلال شده دلیل اول اجماع و دلیل دوم روایات بود؛ روایت دوم صحیحه معاویة بن وهب بود تقریب استدلال به این صحیحة را بیان کردیم لکن دو مناقشه و دو اشکال به این صحیحة شده اشکال اول به همراه پاسخ آن را در جلسه گذشته بیان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 به استدلال به صحيحه معاويه بن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مناقشه دوم معارضه صحیحة حلبی با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حلبی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فی الرجل من اصحابنا یکون فی لوائهم فیکون معهم فیصیب غنیمةً قال یؤدی خمسنا و یطیب له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طبق صحیحه حلبی راوی سؤال می کند که مردی از شیعیان و از کسانی که با ما هستند در لواء و زیر بیرق حاکم جور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هست و غنیمت به او می رسد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 را بدهد و باقی غنیمت پاک و طاهر و حلال و 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فرض بگیریم که این غنیمت که در اینجا ذکر شده غنیمت جنگی باشد که شاید اصطلاح غنیمت همان معنای غنیمت جنگی را داشته باشد؛ اگر غنیمت جنگی باشد معنایش این است که او در جنگی شرکت کرده که به اذن امام نبوده معذلک امام علیه السلام حکم کرده اند به دادن خمس مال یعنی خمس این مال را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اگر این معنی را برای این روایت بپذیریم این معارض با صحیحه معاویة بن وهب خواهد بود؛ چون طبق آن صحیحه زمانی که جنگ به اذن امام نباشد غنائم کلها للامام است اما طبق این روایت با اینکه جنگ به اذن امام نبوده و تحت لواء خلفاء جور واقع شده معذلک امام خمس آن را واجب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اشکالی است که متوجه صحیحه معاویة بن وهب می شود؛ در اینجا چه باید کرد آیا راه حلی وجود دارد یا نه؟</w:t>
      </w:r>
    </w:p>
    <w:p>
      <w:pPr>
        <w:pStyle w:val="BookText"/>
        <w:rPr/>
      </w:pPr>
      <w:r>
        <w:rPr>
          <w:rFonts w:ascii="IRNazanin" w:hAnsi="IRNazanin" w:eastAsia="IRNazanin"/>
          <w:color w:val="111111"/>
          <w:sz w:val="28"/>
          <w:sz w:val="28"/>
          <w:szCs w:val="28"/>
          <w:rtl w:val="true"/>
          <w:lang w:bidi="fa-IR"/>
        </w:rPr>
        <w:t>پس اساساً این استدلال مبتنی بر این است که این غنیمت، غنیمت جنگی باشد که اگر این معنی را بپذیریم باید راه حل دیگری را پیدا کنیم لذا باید در هر دو فرض مسئله را بررسي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اشكال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 اين است كه منظور از غنيمت، مطلق فائده و منفعت باشد؛ اگر کسی ادعا کند که این غنیمت، به معنای مطلق فائده و منفعت است و در روایت می گوید شخص این در دستگاه خلفای جور کار می کند و گاهی یک منفعت هایی نصیبش می شود که اگر کسی این را بگوید که غنیمت معنای عامی دارد و ما نمی توانیم این را به خصوص غنائم جنگی حمل کنیم قهراً دیگر معارضه ای نخواهد بود چون طبق صحیحه معاویة بن وهب در غنائم جنگی که در جنگ به غیر اذن امام بدست می آید خمس واجب نیست ولی طبق این روایت هر فائده ای خمس دارد و نازل به تفصیل بین اذن و عدم اذن و مطلق بیان می کند و این روایت عام می شود و صحیحه معاویة بن وهب خاص می شود و عموم این روایت به صحیحه معاویة بن وهب تخصیص می خورد و دیگر معارضه ای در کار نخواهد بود و نسبت بین این دو روایت نسبت عام و خاص می شود و مشکل معارضه بین دو صحیحه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اینکه بگوییم مراد از غنیمت اینجا خصوص غنائم جنگی است و در این معنی ظهور دارد و در آن دوران لفظ غنیمت در غنائم جنگی مصطلح شده که در این صورت ما دو جواب و پاسخ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معارضه قابل رفع است به عبارت دیگر ما می توانیم بین این دو روایت جمع کنیم چون راه اول در هر تعارضی،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تا آنجا که می شود بین دو روایت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روایت به یکی از این دو صورت است كه این دو راه جمع را مرحوم صاحب جواهر</w:t>
      </w:r>
      <w:r>
        <w:rPr>
          <w:rStyle w:val="FootnoteAnchor"/>
          <w:rtl w:val="true"/>
        </w:rPr>
        <w:footnoteReference w:id="153"/>
      </w:r>
      <w:r>
        <w:rPr>
          <w:rFonts w:ascii="IRNazanin" w:hAnsi="IRNazanin" w:eastAsia="IRNazanin"/>
          <w:color w:val="111111"/>
          <w:sz w:val="28"/>
          <w:sz w:val="28"/>
          <w:szCs w:val="28"/>
          <w:rtl w:val="true"/>
          <w:lang w:bidi="fa-IR"/>
        </w:rPr>
        <w:t>ذکر کرده البته اشکالاتی به این دو جمع شده که به نظر ما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اول این است که بگوییم صحیحه حلبی حمل می شود بر این فرض که در اینجا ابتدا در واقع همه غنیمت در اختیار امام قرار گرفته و طبق این روایت هم همه غنیمت للامام است لكن بعد از اخراج خمس امام مابقی را به آن غنائم تحلیل کرده و لذا طبق این جمع منافات و تعارضی وجود ندارد چون صحیحه معاویة بن وهب دلالت می کند بر اینکه اگر جنگ به اذن امام بود خمس غنیمت واجب است و اگر جنگ به اذن امام نبود همه غنائم مال امام است و صحیحه حلبی هم چیزی خلاف این ندارد يعني طبق صحیحه حلبی در واقع همین که می گوید این غنیمت را گرفته چه باید بکند، امام فرمود خمس را بدهد و بقیه غنائم پاک است برای او یعنی گویا همه اختیار برای امام بوده و امام مصلحت دیده او خمس را بپردازد و بقیه از آن خودش باشد؛ تحلیل امام این غنیمت را در واقع بما انّه مالکٌ بوده چون این مال امام و در اختیار امام بوده و امام فرموده چهار پنجم مال خودش و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برخی اشکال کرده اند که ظاهر حکم امام در واقع یک تحلیل شخصی نیست بلکه یک حکم کلی را بیان می کند و امام می گوید در مواردی که حرب بدون اذن امام باشد حکم آن این است که خمس را بدهد و بقیه مال خودشان و این چنین نیست که در این مورد فقط در خصوص آن شخص چهار پنجم را تحلیل می کند و یک پنجم را می گیرد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پاسخ این است که گویا روایت ظاهر در این است که امام از باب اینکه مالک است و همه غنائم مال اوست چهار پنجم را تحلیل می کند آن هم نه به صورت شخصي بلكه به نحو كلي و مؤید آن هم روایات ابحنا لشیعتنا می باشد لذا این راه حل می تواند معارضه را بر 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این راه حل را قبول نکند و اشکال را وارد بداند راه حل دومی هم در این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دوم این است که بگوییم اصلاً در صحیحه حلبی حکم امام ناظر به موردی است که آن شخص مأذون از طرف امام بوده یعنی اصلاً مورد روایت حلبی موردی نبوده که لم یتحقق الاذن درست است که شخص تحت لواء خلفا الجور بوده ولی او مأذون بوده چون معمولاً در آن زمان پیروان اهل بیت برای همکاری با دستگاه جور اذن می گرفتند لذا می توان گفت این شخص مأذون بوده که تحت لواء آنها عمل کند و در همین جهت وارد جنگ و غنیمتی نصیبش شده که امام خمس آن را واجب دانسته و مابقی را از آن شخص دانسته پس در واقع منافات بین صحیحه حلبی و صحیحه معاویة بن وهب از بین می رود چون صحیحه معاویه می گوید اگر جنگ به اذن امام بود خمس غنیمت واجب است و اگر بدون اذن امام بود همه غنائم مال امام است و در صحیحه حلبی هم آن شخص در واقع مأذون بوده پس گويا دقیقاً همان فرض اول صحیحه معاویه را بیان می کند لذا منافاتی بین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اذن هم صاحب جواهر این اذن را یک اذن شخصی فرض کرده يعني شخص هذا الرجل كان مأذوناً من ناحية الامام كه در اين صورت منافات بر طرف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گفته شده امام در مقام بيان حكم كلي است همان اشكال به راه اول اينجا هم وارد مي شود لذا مرحوم آقاي فاضل در مورد اذن يك نظر ديگري مي دهد و مي گويد اينجا يك اذن عام به طور كلي در مورد جنگ هاي آن زمان از طرف ائمه بوده يعني همه جنگ هايي كه در آن زمان واقع شده از اين جهت كه بالاخره حكومت، حكومت اسلامي بوده در مقابل كفار بنابراين به طور كلي علي رغم اختلافي كه با خلفاي جور داشتند از زمان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اما يك اذن عامي به مسلمين براي شركت در جنگ و قتال با كفار داده اند مثل اجازه شركت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عراق كه نفس حضور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دال بر اذن امام به جنگ در زمان خليفه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ايشان مي گويند يك اذن عامي داده شده بر اين اساس غنيمتي كه اين شخص گرفته از حرب مأذون از طرف امام است و در اين مورد هم كه مثل آنچه در صحيحه معاويه آمده خمس واجب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اثبات اينكه بگوييم يك اذن عامي براي شركت در جنگ ها داشته اند، مشكل است و به علاوه اينكه جنگ هايي كه آنجا بوده عموماً با كفار نبوده و گاهي جنگ داخلي و بين مسلمين و از اين قبيل اتفاق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سختي مي توان يك اذن عامي را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اين وجوه جمعي كه صاحب جواهر بيان كرده بودند ناظر به شخص آن مورد است كه راه حل اول تحليل شخصي است كه مورد اشكال قرار گرفته و پاسخ آن داده شد و راه حل دوم اذن شخصي است كه اين هم مورد اشكال قرار گرفته است و البته يك راه حل دادند و آن اينكه يك اذن عامي در جنگ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كسي اين وجوه جمع و راه حل ها را نپذيرد ما اين را مي گوييم كه اگر در خبرين متعارضين نشود بين دو خبر جمع كرد بايد به سراغ مرجحات رفت اولين مرجحي كه طبق اخبار علاجيه و اخبار باب ترجيح ذكر شده اخذ به مشهور بين اصحاب است؛ بايد ديد كه كداميك از اين دو صحيحه مطابق با شهرت است؟ صحيحه معاويه در بين اصحاب شهرت عظيمه دارد بلكه بعضي ادعاي اجماع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صحيحه دوم را كنار مي گذاريم و به صحيحه معاويه اخذ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مما ذكرنا كله اينكه در قول اول به چند دليل تمسك شده بود از جمله به اجماع تمسك شده بود و ما گفتيم كه اجماع مورد خدشه واقع شده و همچنين به روايات تمسك شده بود از جمله مرسله وراق كه سنداً خدشه وارد شد ولي گفتيم كه اين ضعف به عمل اصحاب جبران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صحيحه معاوية ‌بن وهب كه دو اشكال به اين روايت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اشكال دلالي بود كه ما آن را مرتفع كرديم و اشكال دوم هم معارضه صحيحه حلبي است كه پاسخ ما طي سه مرحله بيان شد در مرحله اول گفتيم كه اين غنيمت اصلاً به معناي عام است پس معارضه نيست و در مرحله دوم گفتيم كه سلمنا كه غنيمت به معناي غنيمت جنگي باشد، دو راه حل براي جمع وجود دارد و در مرحله سوم گفتيم اگر راه حل دوم هم مورد قبول واقع نشود به واسطه اخبار علاجيه صحيحه معاويه چون مطابق مشهور است مقدم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03" w:name="pg10688_106883"/>
    </w:p>
    <w:p>
      <w:pPr>
        <w:pStyle w:val="Heading2"/>
        <w:numPr>
          <w:ilvl w:val="1"/>
          <w:numId w:val="1"/>
        </w:numPr>
        <w:rPr/>
      </w:pPr>
      <w:bookmarkStart w:id="104" w:name="__RefHeading___Toc1517534_1051229030"/>
      <w:bookmarkStart w:id="105" w:name="_Toc35"/>
      <w:bookmarkEnd w:id="103"/>
      <w:bookmarkEnd w:id="104"/>
      <w:r>
        <w:rPr>
          <w:rtl w:val="true"/>
        </w:rPr>
        <w:t>جلسه</w:t>
      </w:r>
      <w:r>
        <w:rPr>
          <w:rtl w:val="true"/>
        </w:rPr>
        <w:t xml:space="preserve">: </w:t>
      </w:r>
      <w:r>
        <w:rPr/>
        <w:t>34</w:t>
      </w:r>
      <w:bookmarkEnd w:id="10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 xml:space="preserve">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w:t>
      </w:r>
    </w:p>
    <w:p>
      <w:pPr>
        <w:pStyle w:val="BookText"/>
        <w:rPr/>
      </w:pP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شروط تعلق خمس به</w:t>
      </w:r>
    </w:p>
    <w:p>
      <w:pPr>
        <w:pStyle w:val="BookText"/>
        <w:rPr/>
      </w:pPr>
      <w:r>
        <w:rPr>
          <w:rFonts w:ascii="IRNazanin" w:hAnsi="IRNazanin" w:eastAsia="IRNazanin"/>
          <w:color w:val="111111"/>
          <w:sz w:val="28"/>
          <w:sz w:val="28"/>
          <w:szCs w:val="28"/>
          <w:rtl w:val="true"/>
          <w:lang w:bidi="fa-IR"/>
        </w:rPr>
        <w:t>غنميت جنگي– اذن امام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قول اول و ادله آن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خمس در غنیمت مطلقا واجب است چه جنگ به اذن امام باشد و چه به اذن امام نباشد در هر صورت خمس مطلقا در غنائم جنگی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در منتهي و مدارك هم تقويت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چند دليل اقامه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آيه</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شيءٍ </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عموميت داشته و در آن قيد اذن امام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اين آيه فرقي بين صورت اذن و عدم اذن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دليل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درست است كه اين آيه عموميت دارد ولي به بعضي از روايات از جمله مرسله وراق تخصيص خورده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 حلبي</w:t>
      </w:r>
    </w:p>
    <w:p>
      <w:pPr>
        <w:pStyle w:val="BookText"/>
        <w:rPr/>
      </w:pPr>
      <w:r>
        <w:rPr>
          <w:rFonts w:ascii="IRNazanin" w:hAnsi="IRNazanin" w:eastAsia="IRNazanin"/>
          <w:color w:val="111111"/>
          <w:sz w:val="28"/>
          <w:sz w:val="28"/>
          <w:szCs w:val="28"/>
          <w:rtl w:val="true"/>
          <w:lang w:bidi="fa-IR"/>
        </w:rPr>
        <w:t xml:space="preserve">دلیل دوم این قول صحیحه حلبی است که در جلسه گذشته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من اصحابنا یکون فی لوائهم و یکون معهم فیصیب غنیمةً،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خمسنا و یطیب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در لواء حاکم جور غنیمتی نصیبش شده، امام می فرماید خمس ما را بپردازد و بقیه اش برای او حلال و طیب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این است که اگر جنگ به اذن امام هم نباشد خمس واجب است چون جنگ تحت لواء حاكمان جور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وجوب خمس همین است که جنگ به اذن امام باشد و غنیمتی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اذن هم به حسب اين روايت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مسئله وجوب خمس مورد اختلاف نیست پس مطلقا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دليل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استدلال به این صحیحه از اشکالی که به استدلال به صحیحه معاویة بن وهب گفته شده بود معلوم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این صحیحه معارض با صحیحه معاویة بن 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اشکال به آن مناقشه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غنیمت جنگی ندارد اصلاً چیزی که از آن استفاده شود این غنیمت در جنگ بدست آمده، مشاهده نمی شود و حداقل در حد احتمال هست که این مربوط به یک فائده و منفعتی است که نصیب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منظور از غنیمت در اینجا غنیمت جنگی باشد اینجا به دو وجه می توان بین این دو روایت جمع کرد و معارضه را بر 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وجه در این جهت مشترک بودند که به نوعی در دلالت صحیحه حلبی به نفع صحیحه معاویة بن وهب تصرف شد یعنی آن دو راه حلی که برای جمع ذکر شد در واقع از هیچ کدام این نتیجه به دست نیامد که در جنگی که به اذن امام نباشد،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روایت را حمل بر یک معنای خاصی کردیم یعنی گفتیم یا صحیحه حلبی حمل می شود بر اینکه در واقع اینجا همه غنائم مال امام است لكن امام فرموده خمس آن را بپردازد و مابقی را به غانم تحليل كرده پس منافتی ندارد که در این فرض الغنیمة کلها للامام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حل دوم هم گفتیم لعل این شخص مأذون از طرف امام بوده که در صورت اذن خمس در غنائم واجب است پس بهرحال دو راه حلی که برای جمع ذکر شد هر دو به نوعی در این امر مشترک بودند که مشکلی برای اینکه در صورت عدم اذن همه غنائم برای امام باشد، ایجاد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لو بقیت المعارضة و كسي اين راه حل ها را نپذيرد به واسطه اخذ به مرجحات که در درجه اول اخذ به شهرت است ما روایت معاویة بن وهب را مقدم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این صحیحه نمی تواند اثبات کند مدعای این قائل را و نمی تواند اثبات کند که خمس در مطلق غنائم جنگی واجب می باشد چه به اذن باشد و چه به اذن امام نباشد لذا این قول تمام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ابي بصير</w:t>
      </w:r>
    </w:p>
    <w:p>
      <w:pPr>
        <w:pStyle w:val="BookText"/>
        <w:rPr/>
      </w:pPr>
      <w:r>
        <w:rPr>
          <w:rFonts w:ascii="IRNazanin" w:hAnsi="IRNazanin" w:eastAsia="IRNazanin"/>
          <w:color w:val="111111"/>
          <w:sz w:val="28"/>
          <w:sz w:val="28"/>
          <w:szCs w:val="28"/>
          <w:rtl w:val="true"/>
          <w:lang w:bidi="fa-IR"/>
        </w:rPr>
        <w:t>عن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قوتل عليه علي شهادة أن لا اله الا الله و أن محمداً رسول الله لنا خمسه و لايحل لاحد أن يشتري من الخمس شيئاً حتي يصل الينا حقنا</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ظاهر اين روايت وجوب خمس است از غنائمي كه در جنگ بدست مي آيد اعم از آنكه به اذن امام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جنگ براي دعوت به اسلام نه هر جنگي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دليل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مي رسد اين دليل نيز تمام نيست چون آنچه از اين روايت استفاده مي شود اصل لزوم اداء خمس و حرمت تصرف در مال قبل از خمس دادن است به عبارت ديگر اين روايت اساساً در مقام بيان از اين جهت كه آيا اين جنگ به اذن امام باشد يا 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سند آن نيز اشكال وجود دارد به واسطه علي بن ابي حمزه و چه بسا بتوان آن را با عمل اصحاب جبران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تحليلمستفاد از برخي روايات كه خمس را بر شيعيان حلال كرده از جمله روايتي كه در تفسير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وارد شده اين است كه همه غنيمت مال امام نيست بلكه بايد خمس آن داده شود با اينكه مورد آنها جنگ بدون اذن امام بوده و در زمان استيلاء جائرين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دليل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تحليل از ناحيه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مالكي بوده نه شرعي يعني از باب اينكه امام خودش را مالك همه غنيمت مي دانسته خمس را واجب الاداء كرده و بقيه را به آنها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نمي توان احراز كرد كه در اين موارد اغتنام بدون اذن امام بوده و چه بسا اين جنگ مأذون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 علي بن مهزيار</w:t>
      </w:r>
    </w:p>
    <w:p>
      <w:pPr>
        <w:pStyle w:val="BookText"/>
        <w:rPr/>
      </w:pPr>
      <w:r>
        <w:rPr>
          <w:rFonts w:ascii="Amiri" w:hAnsi="Amiri" w:eastAsia="Amiri" w:cs="Amiri"/>
          <w:color w:val="111111"/>
          <w:sz w:val="28"/>
          <w:sz w:val="28"/>
          <w:szCs w:val="28"/>
          <w:rtl w:val="true"/>
          <w:lang w:bidi="ar-SA"/>
        </w:rPr>
        <w:t>در روايتي طولاني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مثل عدو يصطلم، فيؤخذ ماله </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از آنجا كه حضرت، مالي را كه از دشمن به غنيمت گرفته شده در عداد ساير اموري كه در آنها خمس واجب است، ذكر كرده اند و اين مقيد به صورت خاصي از جمله اذن امام نشده، معلوم مي شود در غنيمت مطلقا خمس واجب است چه اذن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دليل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هم مانند آيه خمس بر فرض دلالت بر عموم، به برخي روايات از جمله مرسله وراق و صحيحه معاوية بن وهب تخصيص مي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در واقع همان قول اول است ولی با یک تفصیل یعنی در این تفصیل اذن امام و عدم اذن پذیرفته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اول گفتیم اگر جنگ به اذن امام باشد خمس واجب است اما اگر به اذن امام نباشد کلها للامام که اين قول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سوم در واقع گویا بین زمان حضور و زمان غیبت تفصیل داده اند یعنی گفته اند در زمان حضور امام و امکان استیذان از امام چنانچه جنگی واقع شود و از امام اذن گرفته شده باشد اینجا خمس واجب است ولی اگر از امام اذن گرفته نشده باشد کلها للامام اما در زمان غیبت خمس واجب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عروة همین نظر را اختیار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اخراج خمسها من حیث الغنیمة خصوصاً اذا کان للدعاء الی الاسلام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احوط آن است که در زمان غیبت خمس واجب است مخصوصاً اگر این جنگ برای دعوت به اسلام باشد البته نه اینکه اگر جنگ برای غیر دعوت به اسلام بود خمس واجب نیست که در آن صورت هم خمس واجب است لذا در ادامه این تعبیر را ایشان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یأخذه السلاطین فی هذه الازمنة من الکفار بالمقاتلة معهم من المنقول و غیره یجب فیه الخمس علیالاحوط و إن کان قصدهم زیادة المِلک لا للدعاء الی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کفار حمله می کنند و قصدشان هم گسترش اسلام نیست بلکه گسترش ملک است در این صورت هم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تحریر همین مطلب را دارند ولی با یک تفاوتی؛ تفاوت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اغتنم بالغزو من غیر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بدست بیاید بدون 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حال الحضور و التمکن من الاستئذان منه فهو من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حضور اگر باشد و تمکن از استیذان هم بوده ولی اذن نگرفته باشند همه غنائم مال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ما کان فی حال الغیبة و عدم التمکن من الاستئذان فالاقوی وجوب الخمس فیه سیما اذا کان للدعاء الی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امام اینجا فرموده با آنچه که سید فرموده دو فرق با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سید احتیاط واجب کرده خمس در غنیمت جنگی بدون اذن در عصر غیبت را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به وجوب خمس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تفاوت دیگر هم دارند که کنار حال غیبت باز این جمله را امام دارند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التمکن من الاستیذان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گاهی در حال حضور می گوییم تمکن از استیذان نیست و گاهی در حال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حضور مسئله واضح است اما مرحوم سید در حال غیبت به طور کلی فرموده خمس علی الاحوط واجب است امام فرموده اند اما کان فی حال الغیبة و عدم التمکن من الاستیذان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قید را در حال غیبت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به این معنی است که در حال غیبت می شود فرض کرد یک صورتی را که تمکن از استیذان باشد؟ یا نه این قید و عدم التمکن من الاستیذان در واقع توضیح حال غیبت است؟ بعداً به این مسئله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تفاوت بین کلام سید و امام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بعداً چند جهت جزئی را توضیح خواهیم داد از جمله اینکه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داده اند و مرحوم سید احتیاط کرده اند، آیا می شود فتوی داد یا نه باید احتیاط کرد؟ و هم چنین چرا اینکه قید خصوصاً للدعاء الی الاسلام را آورده اند؟ که اینها را باید بررسی کنیم اما عمده فعلاً این است که این قول فعلاً دارد تفصیل قائل می شود بین زمان حضور و زمان غیبت، می گوید در زمان حضور بین اذن و عدم اذن فرق است ولی در زمان غیبت مطلقا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 من شیءٍ فأنّ لله خمسه</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خمس را واجب کرده و خمس غنائم جنگی قدر متیقن از این آیه است و شیعه و سنی این مسئله قبول دارند ولی آیا در این آیه قید یا شرط و یا خصوصیتی ذکر شده و آیا فرقی بین زمان حضور و غیبت گذاشته است؟ و آیا فرقی بین اذن و عدم اذن گذاشته است؟ آیه به طور مطلق و کلی خمس را واجب کرده و به هیچ وجه مقید نکرده که مثلاً جنگ به اذن امام باشد پس آیه به اطلاقها دلالت می کند بر وجوب خمس در غنیمت جنگی مطلقا چه جنگ به اذن امام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اذن را از چه دلیلی به دست می آوریم؟ اعتبار اذن امام را از چه راه استفاده کردیم و آمدیم این آیه و حکم کلی و عام آن را مقید کردیم؟ بهرحال باید با ادله ای ثابت شود که نتیجه ی آن این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واجبٌ فی غنائم دار الحرب لکن بشرط أن یکون الحرب بإذن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روایات استفاده شد از جمله مرسله عباس وراق و از صحیحه معاویة بن وهب و ازاجماع و تسالم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این اجماع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یک آیه داریم كه مطلق است و یک روایات و ادله ای داریم که در مقابل این آيه، وجوب خمس را مقید به اذن امام کرده است حال باید به سراغ آن ادله برویم و آنها را بررسی کنیم و ببینیم این ادله ای که اذن امام را شرط کرده اند، آیا مطلق شرط کرده اند یا فقط مال زمان حضور است؟</w:t>
      </w:r>
    </w:p>
    <w:p>
      <w:pPr>
        <w:pStyle w:val="BookText"/>
        <w:rPr/>
      </w:pPr>
      <w:r>
        <w:rPr>
          <w:rFonts w:ascii="IRNazanin" w:hAnsi="IRNazanin" w:eastAsia="IRNazanin"/>
          <w:color w:val="111111"/>
          <w:sz w:val="28"/>
          <w:sz w:val="28"/>
          <w:szCs w:val="28"/>
          <w:rtl w:val="true"/>
          <w:lang w:bidi="fa-IR"/>
        </w:rPr>
        <w:t>پس در مقابل اطلاق آیه، دلیل دال بر اعتبار اذن یکی از این چند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اجماع و تسالم اصحاب یعنی ما به خاطر اجماع در مقابل اطلاق آیه ایستادیم و گفتیم وجوب خمس در غنیمت مشروط به اذن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اجماع این مسئله استفاده می شود یا نه؟ اجماع یک دلیل لبی است و در دلیل لبی اخذ به قدر متیقن می شود که قدر متیقن از این دلیل صورت حضور و امکان استیذان است پس خمس در زمان حضور و امکان استیذان واجب است اما در غیر این زمان، وجوب خمس به اجماع ثابت نمی شود؛ وجوب خمس در غیر زمان حضور و غیر فرض امکان استیذان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مرسله وراق؛ بر فرض پذیرش این مرسله به عنوان دلیل بر اعتبار اذن امام در این روایت و در صحیحه معاویة بن وهب فرض می کنیم مفاد این دو روایت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الغنیمة بشرط أن یکون الحرب باذن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این دو روایت روشن است و این شرط را ذکر کرده اند ولی قطعاً باید امکان اذن باشد تا شرط معنی پیدا کند یعنی اگر امکان استيذان نباشد شرط کردن آن معنی ندارد؛ در جایی که امام حاضر است و امکان استیذان نیست آيا باز هم بگوییم خمس واجب است؟ این دو روایت این را ثابت می کند که اگر جنگ به اذن امام باشد، خمس واجب است و اگر به اذن امام نباشد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دو روایت این است که اصلاً موضوع وجوب خمس امکان اذن است که این در زمان حضور به اين معنی اگر ممكن باشد خمس واجب است ولی اگر امکان اذن نباشد اینجا دیگر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معاویة بن وهب فرض سؤال جایی است که امام حاضر است؛ معلوم می شود اصلاً نظر در آن روایت به زمان حضور است پس اینکه در زمان حضور خمس واجب است و مشروط به اذن است، از این روایات فهمیده شود و اصلاً موضوع این دو روایت مختص آنجایی است که امکان صدور اذن باشد و این مال زمان حضور است اما در زمان غیبت امکان استیذان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 آیه مطلق است و خمس را در همه غنائم و فوائد واجب می کند این ادله چه اجماع و چه تسالم اصحاب و چه مرسله وراق و چه صحیحه معاویة بن وهب، فقط مربوط به زمان حضور هستند یعنی تفصیلی که بین اذن و عدن اذن داده شده، در زمان حضور است یعنی اگر در زمان حضور جنگ با اذن بود، خمس واجب و اگر بدون اذن بود همه غنائم مال امام است پس گویا این ادله راجع به زمان غیبت چیزی نگفته اند؛ نه از اجماع و نه از سایر ادله نمی توان این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در زمان غیبت چه کنیم؟ در زمان غیبت باید به اطلاق آیه اخذ کرد و آن وجوب خمس در غنائم است چرا که تا جایی که دلیل اقتضا کند از دایره مطلق می توانیم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دال بر اعتبار اذن فقط در مورد زمان حضور حکم را بیان می کند لذا در زمان غیبت مرجع اطلاق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بیان وجه فتوای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وجوب خمس در عصر غیبت روشن می شود اما چرا مرحوم سید احتیاط کرده است؟ چه بسا به نظر ايشان حمل مرسله وراق و صحيحة معاوية بن وهب بر اين فرض چندان واضح نبوده لذا احتياط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ملاحظه مطالبی که گفتیم به نظر می رسد وجهی برای احتیاط مرحوم سید نیست و باید مثل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اقوی آن است که خمس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بدتر از شراب</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للشرّ اقفالاً و جعل مفاتیح تلک الاقفال الشراب و الکذب شرٌ من الشراب</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خداوند تبارک و تعالی برای شر و بدی و زشتی قفل هایی قرار داده و کلید قفل بدی ها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چقدر بد است که از آن به عنوان کلید قفل شر و بدی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می خورد انواع زشتی و نا پاکی از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الکذب شرٌ من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از شراب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خیلی مهم است ما اگر واقعاً به همین یک روایت عمل کنیم؛ دروغ این قدر زشت و بد و قبیح است که از شراب بدتر است اما واقعاً نگاه ما در زندگی خودمان به یک دروغگو منفی تر است یا به یک شراب خوار؛ این معلوم می کند که ما مطابق با آنچه که اهل بیت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تربیت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که به راحتی دروغ می گوییم و بعد توجیه می کنیم که دروغ کوچکی بود در صورتی که فرقی نمی کند دروغ، دروغ است و کوچک و بزرگ ندارد و این خیلی مهم است که انسان در جملاتی که می خواهد بگوید سعی کند به هیچ وجه دروغ نگوید چرا که زشتی و قبح دروغ از شراب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یکی از گناهان زبانی است اگر انسان مراقب زبانش باشد، بسیاری از مشکلاتش حل می شود؛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برای زبان برشمرده اند زبان به این کوچکی و این همه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روز قیامت بدترین عذاب ها به سراغ زبان می رود؛ زبان می گوید من که جزء کوچکترین اعضاء بدن انسان هستم چرا بدترین عذاب ها نصیب من شده؟ که خطاب می کنند به این خاطر که بیشترین گناهان از تو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بدن بعضاً به چند گناه محدود هستند ولی زبان بدترین عضو از این جهت است در حالی که می تواند بهترین عضو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تهمت، تحقیر، بی احترامی، کذب و امثال اینها از جمله گناهانی است که انسان توسط زبانش مرتکب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خیلی مهم است که ما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مسلمین، در این جهت مراقبت کنیم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06" w:name="pg10688_106885"/>
    </w:p>
    <w:p>
      <w:pPr>
        <w:pStyle w:val="Heading2"/>
        <w:numPr>
          <w:ilvl w:val="1"/>
          <w:numId w:val="1"/>
        </w:numPr>
        <w:rPr/>
      </w:pPr>
      <w:bookmarkStart w:id="107" w:name="__RefHeading___Toc1517536_1051229030"/>
      <w:bookmarkStart w:id="108" w:name="_Toc36"/>
      <w:bookmarkEnd w:id="106"/>
      <w:bookmarkEnd w:id="107"/>
      <w:r>
        <w:rPr>
          <w:rtl w:val="true"/>
        </w:rPr>
        <w:t>جلسه</w:t>
      </w:r>
      <w:r>
        <w:rPr>
          <w:rtl w:val="true"/>
        </w:rPr>
        <w:t xml:space="preserve">: </w:t>
      </w:r>
      <w:r>
        <w:rPr/>
        <w:t>35</w:t>
      </w:r>
      <w:bookmarkEnd w:id="10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 xml:space="preserve">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w:t>
      </w:r>
    </w:p>
    <w:p>
      <w:pPr>
        <w:pStyle w:val="BookText"/>
        <w:rPr/>
      </w:pP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شروط تعلق خمس به</w:t>
      </w:r>
    </w:p>
    <w:p>
      <w:pPr>
        <w:pStyle w:val="BookText"/>
        <w:rPr/>
      </w:pPr>
      <w:r>
        <w:rPr>
          <w:rFonts w:ascii="IRNazanin" w:hAnsi="IRNazanin" w:eastAsia="IRNazanin"/>
          <w:color w:val="111111"/>
          <w:sz w:val="28"/>
          <w:sz w:val="28"/>
          <w:szCs w:val="28"/>
          <w:rtl w:val="true"/>
          <w:lang w:bidi="fa-IR"/>
        </w:rPr>
        <w:t>غنميت جنگي– اذن امام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اقوال ششگانه بود که عرض کردیم قول سوم عبارت است از تفصیل بین زمان حضور و زمان غیبت؛ این تفصیل که صاحب عروة آن را اختیار کرده و به تبع ایشان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بر همین مستقر شده این است که در زمان حضور اگر امکان استیذان باشد و جنگ به اذن امام واقع شود خمس آن واجب است لکن اگر بدون اذن امام واقع شود همه غنائم مال امام است اما در عصر غیبت اگر جنگی واقع بشود، به طور کلی خمس واجب است منتهی فرق نظر مرحوم سید و امام از حیث احتیاط و فتوی بود سید احتیاط وجوبی کرد لکن امام فتوی دادند و هر دو بزرگوار فرقی هم بین آنجا که جنگ برای دعوت به اسلام باشد یا آنجا که صرفاً برای گسترش سرزمینی باشد نگذاشته اند؛ در هر دو صورت در عصر غیبت گفتند خمس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محصل دليل قول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این تفصیل را عرض کردیم؛ محصل دلیل این بود که به مقتضای آیه، خمس واجب است در غنیمت جنگی و این مطلق است و اطلاق این آیه اقتضا می کند در هر جنگی چه به اذن امام و چه بدون اذن امام خمس واجب است لکن در ادله ی دیگری اعتبار اذن امام ثابت شده مثل اجماع، مرسله وراق، صحیحه معاویة بن وهب؛ اجماع دلیل لبی است و قدر متیقن از آن صورتی است که امام اذن بدهد و آن در زمان حضور است و امکان استیذان باشد و در زائد بر قدر متیقن همان اطلاق آیه محکَّم است که در هر صورت خمس واجب است اما این روایات هم ظاهرش این است که موضوع آن مخصوص آنجایی است که امکان صدور اذن از امام باشد چنانچه امکان صدور اذن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فالمرجع هو اطلاق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آیه خمس را واجب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دلیلی است که می توان برای نظر مرحوم سید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عرض کردیم با توجه به این بیان ديگر وجهی برای احتیاط مرحوم سید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به مقتضای این بیان می شود فتوی داد لذا به نظر می رسد آنچه را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اولی است نسبت به آنچه سید گفتند البته وجه احتیاط سید هم معلوم است؛ چون برای مرحوم سید جزم پیدا نشده که این روایات مثل صحیحه معاویة بن وهب موضوع آن مختص به زمانی است که امکان استیذان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ثابت شده که این ادله یعنی صحیحه معاویة بن وهب و مرسله وراق که تفصیل بین صورت اذن و عدم اذن داده اند این منصرف است به جایی که امکان صدور اذن باشد اگر امکان صدور اذن نباشد قهراً دیگر اذن اعتبار ندارد لذا خمس در زمان غیبت و زمانی که امکان استیذان نیست،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ای هست که هم در کلام سید وجود دارد و 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اند در زمان غیبت اگر جنگ واقع بشود، باید خمس غنیمت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اذا کان للدعاء الی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برای دعوت به اسلام باشد؛ معنای این سخن این است که اگر به طور کلی جنگ در عصر غیبت به هر دلیلی واقع شود و غنیمتی در آن حاصل شود بر مقاتلین واجب است خمس بپردازند و فرقی نمی کند این جنگ للدعوة الی الاسلام باشد یا لبسط السلطة و المِلک 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مختار سید و امام فرقی بین اینها در حکم نیست ولی یک تأکیدی نسبت به جنگ اذا کان للدعاء الی الاسلام شده؛ علت این تأکید چیست؟ اين به واسطه روایت ابی بصیر است که قبلاً نقل شد که در این روایت با این مضمون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قوتل علیه علی الشهادتین فإنّ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قوتل علی الشهادتین کنایه از دعوت الی الاسلام است یعنی هر جنگی که برای این منظور باشد، غنیمتی که در آن حاصل شود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ذکر حرب اذا کان للدعاء الی الاسلام به خصوص و تأکید این مورد این روایت ابی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دلیل قول سوم و نکات مربوط به عبارت مرحوم سید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لازم بود متعرض شویم بیان شد حال باید این قول را بررسی کنیم و ببینیم این قول درست است یا نه؟</w:t>
      </w:r>
    </w:p>
    <w:p>
      <w:pPr>
        <w:pStyle w:val="BookText"/>
        <w:rPr/>
      </w:pPr>
      <w:r>
        <w:rPr>
          <w:rFonts w:ascii="Amiri" w:hAnsi="Amiri" w:eastAsia="Amiri" w:cs="Amiri"/>
          <w:color w:val="111111"/>
          <w:sz w:val="28"/>
          <w:sz w:val="28"/>
          <w:szCs w:val="28"/>
          <w:rtl w:val="true"/>
          <w:lang w:bidi="ar-SA"/>
        </w:rPr>
        <w:t>بررسي قول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تا اینجا دو قول را بیان کردیم قول اول قول مشهور بود که گفتند به طور مطلق اگر جنگ با اذن امام باشد خمس آن واجب است و اگر بدون اذن امام باشد کلها للامام و قول دوم این بود که خمس مطلقا واجب است چه با اذن باشد و چه به اذن امام نباشد به عبارت دیگر در خمس غنیمت اذن امام شرط نیست و قول سوم این تفصیل است كه مرحوم سید صاحب عروة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اختیار کردند؛ پس این قول در واقع یک تفصیلی است در درون تفصیل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به نظر ما ناتمام است؛ چون در ادله ای که دلالت بر اعتبار اذن می کند،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اعتبار اذن یعنی اجماع و روایات از قبیل مرسله وراق و صحیحه معاویة بن وهب</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از کلمه امام، امام معصوم باشد که ظاهر عبارات اکثر فقها هم همین است یعنی اذن اگر از ناحیه امام معصوم باشد یجب فیه الخمس و الا کلها للامام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اینکه منظور از امام، صرف معصوم نباشد یعنی مطلق الامام العادل و ولی شرعی چنانچه از روایات زیادی که خواهیم گفت این مسئله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ما در این کلمه امام که در صحیحه معاویه و مرسله وراق آمده دو احتمال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احتمال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احتمال اول که مراد خصوص امام معصوم باشد، به نظر می رسد حق با مرحوم سید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می شود ادعا کرد این روایت انصراف به عصر حضور دارد؛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قاتلوا مع امیر امره الامام إن لم یکونوا قاتلوا علیها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اگر امام معصوم باشد این معلوم است که موضوع این بیان وقتی محقق می شود كه امکان صدور اذن از امام باشد و زمانی امکان صدور اذن از امام هست که امام حاضر باشد مخصوصاً در صحیحه معاویة بن وهب یک جمله ای در سؤال آمده که اشاره به زمان حضور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السریة یبعثها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احتمال اول مراد باشد یعنی منظور از کلمه امام در روایات دال بر اعتبار اذن امام معصوم باشد حق با امام و مرحوم سید است لکن انما الاشکال در خود این احتمال است؛ این احتمال به نظر می رسد احتمال درستی نیست چون در بسیاری از روایات ما شاهد بر خلاف آن داریم یعنی در روایات زیادی منظور از کلمه امام خصوص معصوم نیست بلکه امام یعنی ولی شرعی و امام عادل یعنی آن کسی که امام المسلمین است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صدر مرسله حماد که در کتاب الجهاد و در کتاب الخمس ذکر شده، کلمه امام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للامام صفو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صفوه و صفایای غنائم جنگی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امام اینجا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جمله بعد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للاعراب من الغنیمة شیءٌ و إن قاتلوا مع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امام در این روایت ذکر شده ولی در ذیل این روایت چند جمله آمده که در آن سخن از والی و ولی است؛ مثلاً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یقوم علیها ما صالحهم الوالی علی قدر طاقتهم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جمله بعدی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یؤخذ بعد ما بقی من العشر فیقسم بین الوالی و بین شرکائه الذین هم عمال الارض و اكرته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ممکن است در این کسی خدشه کند و بگوید منظور از والی نه یعنی امام بلکه منظور آن کسی است که امام او را به عنوان فرمانده و امیر منصوب کرده که ظاهراً قرائنی هم در این روایت بر این مطلب وجود دارد اگر فرض کنیم این چنین باشد روایات دیگری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روایت نقل شده از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هم نقل کرده ایم؛ این روایت پیرامون معایش بندگان وارد شده در روایت اینچنین آمده فقد اعلمنا سبحانه ذلک من خمسة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الامارة و وجه العمارة و وجه الاجارة و وجه التجارة و وجه الصدقات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اینجا وجوه معایش خلق و اسباب معایش خلق را یکی از این پنج وجه قرار داده وجه امارت یعنی ریاست و ولایت و وجه عمارت یعنی عمران و ساختن و وجه اجاره و وجه تجارت و وجه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خمس غنائم را از وجوه امارت قرار داده؛ اینکه خمس غنائم از وجوه امارت قرار داده شده این معلوم می شود که امارت که اینجا مورد نظر است امارت به معنای امامت خاص نیست بلکه یعنی همان ریاست و ولایت و امامت به معنای عام است چون بالاخره این مورد به عنوان یکی از وجوه اسباب معایش بندگان الی یوم القیامة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تحف العقول که روایت مفصلی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روایت سخن از ائمه به میان آمده یعنی لفظ ائمه ذکر شده اما در ادامه روایت از لفظ ائمه عدول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 بالله الامناء علی 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تعبیر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الامور و الاحکام علی اید العلما بالله الامناء علی 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لفظ ائمه به لفظ علما عدول کرده؟ چرا عدول کرده به امناء بر حلال و حرام؟ علما بالله و امناء بر حلال و حرام فقط معصومین نیستند در عصر غیبت هم این علما و امناء بر حلال و حرام الهی وجود دارند و می فرماید مجاری احکام و امور به دست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می بینید که لفظ ائمه گفته شده ولی در ادامه به علما و امناء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برخي همين العلماء بالله را حمل بر خصوص معصوم كرده اند ولي ظاهراً اين 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 می دهد اگر در روایات کلمه امام جایی می آید منظور مطلق امام عادل است و اگر چیزی برای امام ثابت می شود برای امام عادل و ولی شرعی هم ثابت می شود بله ممکن است در یک جایی و در یک مورد خاص به دلیل خاص فقط برایمعصومین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آن مواردی که دلیل خاص برای معصومین ثابت می شود آنچه که ما در روایات می بینیم کلمه امام گفته شده و در ادامه آن علما و امناء و امثال آن 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اینها روشن تر روایاتی است که در باب حدود وارد شده است؛ در باب حدود روایات زیادی است که کلمه امام آمده ولی قطعا منظور فقیه و قاضی و حاکم شرع است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ببیند کسی زنا می کند یا زنا کرده یا در باب زنا این روایات وارد شده که اگر چند شاهد نزد امام بروند و شهادت بدهند مثلاً حکمش این چنین است قدر مسلم منظور از امام در آن روایات، خصوص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حدود در این زمینه از همه روایات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همه روایات که یا فقط کلمه امام در آن ذکر شده لکن قطعاً خصوص امام معصوم از آنها اراده نشده مثل روایات باب حدود و یا روایاتی که در آن هم لفظ امام آمده و هم الفاظ دیگر مثل ولی و والی و العلما و الامناء و هر آنچه که برای امام ثابت بوده برای اینها هم ثابت کرده است، معلوم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امام در این صحیحه معاویة بن وهب و مرسله وراق امام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اگر منظور، امام معصوم نباشد دیگر ما نمی توانیم ادعا کنیم مرسله وراق و صحیحه معاویه منصرف به زمان حضور است؛ اینکه ادعا شود موضوع این روایات مختص به زمانی است که یمکن صدور الاذن و نتیجه گرفته شود این فقط مال زمان حضور است این به نظر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منظور از امام در صحیحه معاویة بن وهب و مرسله رواق خصوص امام معصوم باشد حق با مرحوم سيد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الا أن الكلام في نفس هذا الاحتمال ما در اينكه منظور از امام خصوص امام معصوم باشد، اشكال مي كنيم به استناد روايات كثيره اي كه اينجا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مسئله حتي بنابر مبناي ولايت مطلقه فقيه در عصر غيبت محكم تر مورد قبول واقع مي شود كسي كه براي فقيه اختيارات قائل است آن هم به نحو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گويد فقيه داراي ولايت مطلقه است در عصر غيبت چون يا به ادله عامه اين اختيارات را ثابت مي كند كه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ادله عامه مثل همين رواياتي كه عرض كرديم كه هر جا كلمه امام ذكر شده فقط خصوص معصوم مراد نيست بلكه امام عادل مراد است با وجود چنين مبنايي و چنين تفسيري از روايات كه يا به ادله عامه اين اختيارات براي فقيه ثابت شود يا به ادله خاصه فقيه نصب شده باشد براي توليت امور مسلمين، قهراً اينجا ديگر وجهي براي اختصاص اين مسئله به زمان حضور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اذن من الامام شرط است منظور از امام خصوص معصوم نيست و منظور از امام يعني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جهت فرقي بين زمان حضور و زمان غيبت نيست در زمان حضور اين امام خصوص معصوم است در زمان غيبت اين امام همان امام عادل است فلاوجه للتفصيل بين زمن الحضور و زمن الغيبة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احتمال دوم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احتمال دوم يعني اينكه خصوص معصوم مراد نباشد طبق اين بيان فالامر واضحٌ و ديگر اينجا اگر روايات دال بر اعتبار اذن را نگاه كنيم مقتضاي اين روايات اعتبار اذن است از امام عادل وولي شرعي كه اگر اين باشد وضع معلوم است مقتضاي اين روايات كه دلالت بر اعتبار اذن مي كند،‌اين است كه اين ادله مربوط به زماني است كه يمكن صدورالاذن عن الامام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امام عادل باشد ديگر فرقي بين زمان حضور و غيبت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مي رسد اين فرمايش سيد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ديگر در اين قول سوم باقي مانده و بعد به بررسي قول چهارم قول صاحب حدائق خواهيم پرداخت إنشاء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09" w:name="pg10688_106888"/>
    </w:p>
    <w:p>
      <w:pPr>
        <w:pStyle w:val="Heading2"/>
        <w:numPr>
          <w:ilvl w:val="1"/>
          <w:numId w:val="1"/>
        </w:numPr>
        <w:rPr/>
      </w:pPr>
      <w:bookmarkStart w:id="110" w:name="__RefHeading___Toc1517538_1051229030"/>
      <w:bookmarkStart w:id="111" w:name="_Toc37"/>
      <w:bookmarkEnd w:id="109"/>
      <w:bookmarkEnd w:id="110"/>
      <w:r>
        <w:rPr>
          <w:rtl w:val="true"/>
        </w:rPr>
        <w:t>جلسه</w:t>
      </w:r>
      <w:r>
        <w:rPr>
          <w:rtl w:val="true"/>
        </w:rPr>
        <w:t xml:space="preserve">: </w:t>
      </w:r>
      <w:r>
        <w:rPr/>
        <w:t>36</w:t>
      </w:r>
      <w:bookmarkEnd w:id="11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 xml:space="preserve">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w:t>
      </w:r>
    </w:p>
    <w:p>
      <w:pPr>
        <w:pStyle w:val="BookText"/>
        <w:rPr/>
      </w:pP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شروط تعلق خمس به</w:t>
      </w:r>
    </w:p>
    <w:p>
      <w:pPr>
        <w:pStyle w:val="BookText"/>
        <w:rPr/>
      </w:pPr>
      <w:r>
        <w:rPr>
          <w:rFonts w:ascii="IRNazanin" w:hAnsi="IRNazanin" w:eastAsia="IRNazanin"/>
          <w:color w:val="111111"/>
          <w:sz w:val="28"/>
          <w:sz w:val="28"/>
          <w:szCs w:val="28"/>
          <w:rtl w:val="true"/>
          <w:lang w:bidi="fa-IR"/>
        </w:rPr>
        <w:t>غنميت جنگي– اذن امام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تفصیل مرحوم سید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گفتیم علی رغم تفاوتی که از نظر فتوی و احتیاط بين اين دو بزرگوار در مسئله اذن امام در تعلق خمس به غنیمت جنگی وجود دارد اما بهرحال هر دو در این جهت مشترک هستند که تفصیل داده اند بین زمان حضور و زمان غیبت؛ گفته اند اگر در زمان حضور تمکن از استیذان باشد، و جنگ با اذن امام باشد خمس واجب است اما اگر بدون اذن امام باشد، الغنیمة کلها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غیبت مرحوم سید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وجوب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وجوب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این قول را مورد بررسی قرار دادیم نتیجه این شد که چنین تفصیلی به نظر صحیح نمی رسد چون در ادله ی دال بر اعتبار اذن دو احتمال وجود دارد ادله ای که تعلق خمس به غنیمت را مشروط به اذن امام کرده ما دو احتمال در مورد آنها دادیم؛ یک احتمال اینکه منظور از امام خصوص معصوم باشد و احتمال دوم اینکه منظور از امام مطلق الامام العادل باشد اگر احتمال اول مورد نظر باشد، گفتیم در این صورت این تفصیل درست است یعنی موضوع این ادله اختصاص پیدا می کند به زمانٍ یمکن صدور الاذن من الامام الا أنّ الکلام فی صحة هذا الاحتمال به اینکه آیا این احتمال اساساً درست است یا نه؟ عرض کردیم بنا به روایات کثیره ای که در این مسئله وجود دارد این احتمال که منظور از امام خصوص معصوم باشد، احتمال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احتمال دوم مراد باشد، مسئله واضح و روشن است؛ دیگر فرقی بین زمان حضور و زمان غیبت نیست و در هر صورت چه در حال حضور و چه در حال غیبت اگر امکان استیذان از امام عادل باشد و اذن گرفته نشود، الغنیمة کلها للامام؛ حال در زمان حضور بايد اذن از معصوم گرفته شود و در زمان غیبت اذن باید از امام عادل و ولی شرعی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تفصیلی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فتوی دادند به نظر ما صحیح نیست و هم چنین احتیاط وجوبی مرحوم سید هم در اینجا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عبارت امام بر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نحوی می توان قول امام را بر آنچه ما گفتیم حمل کرد؛ امام یک جمله ای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ما کان فی حال الغیبة و عدم التمکن من الاستیذان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غنیمت در حال غیبت اخذ شود و تمکن از استیذان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فالاقوی وجوب الخمس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چگونهمی توان این عبارت را حمل بر مختار کرد؟ به این بیان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التمکن من الاستیذان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اینکه یک قید احترازی است یعنی احترازٌ عن فرض التمکن من الاستیذان فی حال الغیبة یعنی گویا در این جمله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التمکن من الاستیذان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تفسیری برای حال الغیبة بدانیم یعنی بگوییم حال الغیبة را دارد تفسیر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کان فی حال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است حالی است که امکان استیذان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اینکه این یک قیدی است اضافه بر حال الغیبة یعنی اگر در حال غیبت بود و امکان استیذان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فالاقوی وجوب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واو را عطف تفسیری نگیریم بلکه یک قید اضافه بدانیم یعنی گویا در حال غیبت دو فرض متصور است یک فرض اینکه امکان استیذان باشد و ديگر آنكه امکان استیذان نباشد؛ اگر واو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عطف تفسیری ندانیم بلکه قید احترازی بدانیم و بگوییم امام می خواهند بگویند در حال غیبت اگر تمکن از استیذان نباشد خمس واجب است؛ بر اين اساس منظور، تمکن از استیذان از امام معصوم نیست بلكه منظور استیذان از امام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گونه حمل کنیم عبارت امام را بر همان چیزی که ما گفتیم یعنی در واقع امام تفصیل بین حال غیبت و حضور نداده اند و در واقع اصل همان تفصیل بین اذن و عدم اذن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صورتی ما می توانیم کلام امام را بر آنچه خودمان گفتیم حمل کنیم که این واو، واو تفسیری نباشد بلکه برای احتراز از یک فرض دیگر باشد که آن فرض تمکن از استیذان از امام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ممکن است بتوانیم کلام امام را بر آنچه که گفتیم حمل کنیم مخصوصاً با ملاحظه مبنای ایشان در مسئله ولایت فقیه؛ مبنای ایشان در مسئله ولایت فقیه یک مؤید خارجی است که ایشان معتقد است هر آنچه برای معصومین من جهت کونهم سلاطین علی الامة ثابت است برای فقیه هم ثابت است؛ و قطعاً مسئله صلح و جنگ یکی از اموری است که برای ائمه ثابت بوده من جهة کونهم سلطان اگر قرار است همان سلطانیت برای فقیه ثابت شود قهراً در مسئله جنگ و صلح هم اذن فقیه لازم است یعنی غیر از آنچه که در این روایت گفتیم ملاحظه فتوای ایشان در مسئله ولایت فقیه ما را کمک می کند در این توجیه که بگوییم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نمی خواهد بین زمان حضور و زمان غیبت تفصیل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هر صورت به نظر می رسد این توجیه با ظاهر کلام ایشان در اینجا سازگار نیست به علاوه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هیچ حاشیه ای به عروة ندارند و تنها حاشیه ایشان این است که سید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اخراج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اصل تفصیل مرحوم سید را در اینجا پذیرفته اند لذا به نظر می رسد کما کان این تفصیل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 ای که در رابطه با قول سوم باقی مانده این است که امام تبعاً للسید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ما کان فی حال الغیبة و عدم التمکن من الاستئذان فالاقوی وجوب الخمس فیه سیما اذا کان للدعاء الی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اگر بدون اذن امام باشد در حال غیبت خمس غنیمت واجب است ظاهر عبارت هم این است که فرقی نمی کند این جنگ با کفار برای دعوت به اسلام باشد یا برای توسعه و کشور گشایی در هر دو صورت خمس غنیمت واجب است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اذا کان للدعاء الی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جنگی که برای دعوت به اسلام است یک تأکیدی شده و گرنه از نظر سید و امام فرقی بین اینکه جنگ برای دعوت به اسلام باشد یا برای کشور گشایی و بسط قدرت و سلطنت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 این مسئله هم لا یخلو عن تأمل که بعداً اشکال این مطلب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قول را در بحث شرطيت اذن امام در تعلق خمس به غنائم دار الحرب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قول مشهور بود تفصیل بین اذن و عدم اذن امام مطلقا و قول دوم اینکه مطلقا خمس در غنیمت واجب است و قول سوم تفصیل بین زمان حضور امام و زمان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چهارم تفصیل صاحب حدائق است؛ مرحوم صاحب حدائق تفصیل دیگری داده است که این تفصیل هم مانند تفصیل مرحوم سید در درون تفصیل قول اول و قول مشهور است یعنی اصل اذن امام را لازم می داند ولی مطلقا آن را جاری نمی داند و این تفصیل را در فرض دیگری برده است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بر دو نوع است گاهی علی وجه الجهاد و التکلیف بالاسلام است و گاهی لمجرد السلطة و بسط ملک است که اگر جنگ برای جهاد و تکلیف به اسلام باشد، تفصیل مشهور قبول است یعنی اذا کان الحرب باذن الامام یجب الخمس و إلا کلها للامام اما اگر جنگ برای بسط ملک و کشور گشایی و توسعه اراضی باشد لایجری فیه هذا التفصیل یعنی در این صورت خمس غنیمت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صاحب حدائق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من الاخبار و کلام الاصحاب إن الذی یکون للامام علیه السلام متی کان بغیر اذنه انما هو ما یؤخذ علی وجه الجهاد و التکلیف بالاسلام کما یقع من خلفاء الجور و جهادهم الکفار علی هذا الوجه لا ما اخذ قهراً و غلبةً و غصباً</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دعوت به اسلام دو حالت دارد گاهی با اذن است و گاهی بدون اذن امام است که اگر با اذن معصوم باشد، خمس غنائم واجب است اما اگر جنگ برای جهاد و دعوت به اسلام و بدون اذن امام باشد مانند آنچه که از ناحیه خلفاء جور واقع می شود، در این صورت کل غنائم برای امام است و اگر این جنگ برای دعوت به اسلام نباشد در این صورت فقط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و دلیل این قول چهارم لعل این باشد که اخبار و روایاتی که دال بر اعتبار اذن هستند، منصرف به جایی است که جنگ علی وجه الجهاد و التکلیف بالاسلام باشد دقیقاً مانند ادعای انصراف و اختصاصی که در قول سوم مطرح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قول سوم برای تفصیل بین حال غیبت و حال حضور این بود که گفتند ادله ای که اذن امام را در وجوب خمس معتبر می داند موضوعاً مختص به زماني است که صدور اذن از امام ممکن باشد و این مختص حال حضور است و لذا ادله اختصاص به زمان حضور پیدا کرد چنانچه بحث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شبیه این ادعا در قول چهارم شده به اینکه این ادله ظهور دارد و انصراف پیدا می کند به جایی که جهاد برای دعوت به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غزا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مرسله وراق است که تعبیر غزو در اصطلاح متشرعه کنایه از جهاد برای دعوت به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جهتی که ادعا می شود به خاطر آن این اخبار انصراف به جهاد للدعوة الی الاسلام دارد اين صورت است كه اگر جنگ برای کشور گشایی و قدرت طلبی باشد، این جنگ اصلاً مشروع نیست و معلوم نیست به خطر انداختن جان برای مسلمین درآن جنگ جایز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وقتی می تواند جانش را به خطر بیندازد که یک غرض 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برای دعوت به اسلام مشروع است اما جنگی که برای کشور گشایی و قدرت طلبی باشد اساساً مشروعیت ندارد اگر جنگ مشروعیت نداشت، اصلاً شأنیت تعلق اذن امام به آن نیست پس این جهت باعث می شود موضوع اخبار دال بر اعتبار اذن امام منصرف به جنگی شود که برای دعوت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جنگ برای دعوت به اسلام و با اذن امام واقع شد یجب الخمس اما اگر برای دعوت به اسلام بود لکن من دون اذن الامام محقق شد کلها للامام و اگر هم به طور کلی جنگ برای غیر دعوت به اسلام بود یجب فیها الخمس چون ادله دال بر اعتبار اذن شامل آن موارد نمی شود، آن فرض مشمول همان اطلاقات و عمومات وجوب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بررسی قول چهارم و دلیل این قول خواهد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12" w:name="pg10688_106890"/>
    </w:p>
    <w:p>
      <w:pPr>
        <w:pStyle w:val="Heading2"/>
        <w:numPr>
          <w:ilvl w:val="1"/>
          <w:numId w:val="1"/>
        </w:numPr>
        <w:rPr/>
      </w:pPr>
      <w:bookmarkStart w:id="113" w:name="__RefHeading___Toc1517540_1051229030"/>
      <w:bookmarkStart w:id="114" w:name="_Toc38"/>
      <w:bookmarkEnd w:id="112"/>
      <w:bookmarkEnd w:id="113"/>
      <w:r>
        <w:rPr>
          <w:rtl w:val="true"/>
        </w:rPr>
        <w:t>جلسه</w:t>
      </w:r>
      <w:r>
        <w:rPr>
          <w:rtl w:val="true"/>
        </w:rPr>
        <w:t xml:space="preserve">: </w:t>
      </w:r>
      <w:r>
        <w:rPr/>
        <w:t>37</w:t>
      </w:r>
      <w:bookmarkEnd w:id="11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 xml:space="preserve">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w:t>
      </w:r>
    </w:p>
    <w:p>
      <w:pPr>
        <w:pStyle w:val="BookText"/>
        <w:rPr/>
      </w:pP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شروط تعلق خمس به</w:t>
      </w:r>
    </w:p>
    <w:p>
      <w:pPr>
        <w:pStyle w:val="BookText"/>
        <w:rPr/>
      </w:pPr>
      <w:r>
        <w:rPr>
          <w:rFonts w:ascii="IRNazanin" w:hAnsi="IRNazanin" w:eastAsia="IRNazanin"/>
          <w:color w:val="111111"/>
          <w:sz w:val="28"/>
          <w:sz w:val="28"/>
          <w:szCs w:val="28"/>
          <w:rtl w:val="true"/>
          <w:lang w:bidi="fa-IR"/>
        </w:rPr>
        <w:t>غنميت جنگي– اذن امام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تفصیل بین صورت حرب علی وجه الجهاد و التکلیف بالاسلام و صورت جنگ برای توسعه قدرت و سلطه بود؛ این تفصیل که مختار محدث بحرانی صاحب حدائق است در واقع به این نحو است که اگر جنگ برای دعوت به اسلام باشد، آنگاه به اذن امام اگر واقع شده باشد در آن خمس واجب است ولی اگر در چنین جنگی اذن نباشد کلها للامام ولی در جنگ برای توسعه قدرت و غیر دعوت به اسلام مطلقا خمس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 هم بیان شد محصل دلیل این بود که ادله دال بر اعتبار اذن منصرف به جنگی است که برای دعوت به اسلام باشد به این بیان که اگر جنگ برای دعوت به اسلام نباشد، اصلاً شأنیت تعلق اذن امام به آن وجود ندارد ولی اگر جنگ برای دعوت به اسلام باشد قابلیت لحوق اجازه و اذن را پیدا می کند آنگاه اگر اذن باشد خمس واجب و اگر اذن نباشد، کلها للامام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هم به نظر ما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این قول مخالف با اطلاق نصوص و فتاوا می باشد؛ روایاتی که که دال بر اعتبار اذن است هیچ تفصیلی بین این دو صورت نداده که حرب للدعا الی الاسلام و للجهاد باشد یا لبسط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دلیلی بر تقیید نداریم ادله مانند مرسله وراق و یا صحیحه معاویة بن وهب تفصیلی بین این دو نوع جنگ نداده تا بتوان اذن امام را در یکی از این دو نوع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ایشان و این تفصیلی که ایشان مطرح کرده اولاً به خاطر مخالفت با اطلاق نصوص قابل قبول نیست و هیچ مقیدی هم برای ادله مطلقه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فتاوا هم اطلاق دارد یعنی در بین فتاوا کسی از این جهت تفصیل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 شد تعبير به غزو در مرسله وراق باعث می شود مرسله ظهور در خصوص جهاد داشته باشد؛ چون غزو در اصطلاح و محیط شرع به جنگ هایی اطلاق می شود که برای جهاد و دعوت به اسلام است و به جنگ های دیگر اطلاق غزونمی شود این هم ادعای قابل قبولی نیست غزو در لغت به معنای جنگ است این عنوان ولو بر جنگی که به غیر جهاد و دعوت به اسلام باشد هم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غزا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است که این جنگ برای جهاد باشد یا برای غیر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تفصیلی که ایشان داده در واقع در آن قسم دیگر قابل قبول تر است تا در این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صاحب حدائق گفته که اگر جنگ برای دعوت به اسلام باشد، برای وجوب خمس اذن امام لازم است و الا کلها للامام یعنی این تفصیل بین اذن و عدم اذن را در جنگ لدعوة الی الاسلام برده و در جنگی که برای بسط سلطنت باشد دیگر اذن امام را معتبر نمی داند و مطلقا خمس را واجب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دقت کنیم اتفاقاً باید اذن امام را در آن جنگی که برای دعوت به اسلام نیست معتبر بدانیم چون لازمه فرمایش و تفصیل صاحب حدائق این است که بگوییم اگر جنگ برای دعوت به اسلام باشد و به اذن امام نباشد، مقاتلین هیچ سهمی در غنیمت ندارند در حالی که اگر جنگ برای توسعه و بسط سلطه باشد و به اذن امام نباشد، چهار پنجم غنائم مال مقاتلین است به عبارت دیگر لازمه این تفصیل این است که ملتزم شویم به اینکه مقاتلین اگر بدون اجازه امام جنگ کنند برای دعوت به اسلام، غنیمتی نصیبشان نخواهد شد ولی اگر بدون اذن امام جنگ کنند برای توسعه طلبی و کشور گشائی چهار پنجم غنائم مال خودشان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است که نمی توان به آن ملتزم شد و اصلاً قابل قبول نیست که در جنگی که برای جهاد و دعوت به اسلام و دارای هدف مقدسی است، غنیمتی نصیب مقاتلین نشود ولی اگر جنگ برای اهداف غیر جهاد و دعوت به اسلام باشد، چهار پنجم غنائم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نمی شود به این سخن ملتزم شد اتفاقاً اگر تفصیل بین اذن و عدم اذن را در جنگ لغیر الدعوة الی الاسلام قرار دهیم بیشتر قابل قبول است و چه بسا از اخبار چنین چیزی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بتوان ادعا کرد که اساساً وقوع جنگ علی وجه الجهاد و التکلیف بالاسلام عن خلفاء الجور، تام نیست یعنی جهاد و تکلیف به اسلام از شئون امام عادل است بنابراین اساساً این تصویر که یک جنگی لا للجهاد و للدعوة الی الاسلام باشد ولی تحت امارت و لواء خلفای جور، لعل این تصویر اصلاً تصویر درستی نباشد چون جهاد برای دعوت به اسلام فقط از شئون امام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اساساً نپذیریم که می شود جنگی به فرماندهی و امارت یک خلیفه جور برای دعوت به اسلام واقع شود آنگاه اساس این تفصیل منهدم می شود چون این تفصیل بین دو صورت جهاد و جنگ برای کشور گشائی فرق می گذارد در یک صورت اذن امام را معتبر می داند و در یک صورت معتبر نمی داند ما می خواهیم بگوییم اصلاً جنگ برای دعوت به اسلام لایقع و لایتحقق الا بإذن الامام العادل یعنی اصلاً تصویر وقوع چنین جنگی از ناحیه غیر امام عادل تصویر درستی نیست و اگر خلیفه جور به اسم جهاد و دعوت به اسلام این کار را انجام دهد لایکون للدعوة بالاسلام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ادعا را بکند که جنگ برای دعوت به اسلام بدون اذن امام عادل محقق نمی شود، آنگاه دیگر نمی توان در این صورت بین اذن امام و عدم اذن امام تفصیل دارد لذا اساس تفصیل صاحب حدائق با این احتمال منهدم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این سخن صحیح نیست؛ جنگ برای دعوت به اسلام طبق نقل تاریخ توسط خلفای جور در عصر ائمه واقع شده و ائمه هم اذن داده اند پس نقض می شود این اشکال سوم به وقوع بعضی از جنگ ها للدعوة الی الاسلام تحت لواء غیر الامام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این است که بر فرض این نقل ها تمام باشد ما می توانیم وجوه دیگری برای عدم مخالفت ائمه با این جنگ ها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دواعی دیگری با این جنگ ها مخالفت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ائمه با این جنگ ها مخالفت نکردند نه اینکه اذن داده باشند بلكه این عدم مخالفت به خاطر بعضی از دواعی مثل حفظ وحدت اسلامی در آن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آن ایام واقع شده لعل اصلاً جهاد مصطلح نبوده و لعل جنگی که برای دعوت به اسلام باشد، نبوده است و علت عدم مخالفت ائمه هم این بوده وحدت بین مسلمین از بین نرود و شق عصای مسلمین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اینکه تفصیل صاحب حدائق تمام نیست و این اشکالات متوجه قول چهارم می باشد یعنی تفصیل بین الحرب الذی یکون للدعاء الی الاسلام و الحرب الذی یکون لبسط المُلک و المِلک و السلطة،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اشکال که بیان کردیم و گفتیم که جنگ برای دعوت به اسلام تحت لواء خلفای جور درست نیست در مسئله دفاع متفاوت است؛ گاهی فرض جهاد برای تکلیف به اسلام است تحت لواء حاکم الجور و گاهی دفاع در این فرض است یعنی دفاع از ناحیه مسلمین در برابر هجوم کفار صورت می گیرد در زمانی که حاکم جور وجود دارد این قابل تصوير است آنچه قابل تصوير نیست جنگ برای دعوت به اسلام تحت لواء حاکم الجور است كه شاید قابل قبول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تفصیلی است به عکس تفصیل قول چهارم یعنی قول صاحب حدائق؛ این تفصیل به عنوان یک احتمال از ناحیه بعضی از اکابر مطرح شده که فرموده است لایخفی قوة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پنجم در واقع بین جنگی است که به اسم جهاد و برای دعوت به اسلام تحت لواء حاکم الجور واقع می شود و جنگی که برای این منظور نیست پس جنگ تارةً تحت لواء حاکم الجور است ولی برای تکلیف به اسلام و عنوان جهاد دارد و گاهی این عنوان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می خواهد بگوید که اگر جنگ علی وجه الجهاد باشد للدعوة الی الاسلام فیجب فیه الخمس یعنی اذن امام به خصوص در آن لازم نیست و چهار پنجم از مقاتلین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جنگ علی وجه السلطه باشد اینحا اگر به اذن امام باشد فیجب فیه الخمس اما اگر به اذن امام نباشد کان الجمیع للامام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 دقیقاً عکس تفصیل صاحب حدائق است؛ یعنی می گوید در جنگ برای دعوت به اسلام اصلاً اذن امام لازم نیست در هر صورت در غنائم آن خمس واجب است اما اگر برای غیر این منظور باشد اگر به اذن امام و حاکم باشد خمس واجب و اگر به اذن امام نباشد همه غنائم مال امام و حاکم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دلیل قول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قول دو دلیل می 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ملاحظه مرسله وراق و صحیحه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تعبیر به حسنه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ما وقتی مرسله وراق و صحیحه حلبی را نگاه می کنیم ظهور صحیحه حلبی در این است که اگر جنگ تحت لواء حاکم الجور واقع شود در آن حکم به وجوب خمس می شود چنانچه توضیح روایت گذشت؛ این روایت ظهور در این دارد که اگر جنگی تحت لواء الجائرین واقع شد خمس واجب است و مقتضای مرسله وراق هم این است که جنگی واقع شده ولی بدون قصد جهاد بوده و قومی به قوم دیگری حمله کرده و تحت لواء حاکم جور هم نبوده امام می فرماید که اگر با اذن امام بوده خمس واجب است و اگر بدون اذن بوده همه غنائم مال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مرسله وراق در جنگی است که برای غیر دعوت به اسلام است و زمانی که این مرسله را در کنار صحیحه حلبی می گذاریم جمع این دو روایت این گونه اقتضاء می کند که مرسله وراق حمل بر جنگی شود که قومی با قومی دارد لا علی وجه الجهاد و صحیحه حلبی حمل می شود بر آنجایی که جنگی تحت لواء جائرین به اسم جهاد و علی وجه الجهاد صورت می گیرد بر این اساس منظور و هدف امام در اینجا این بوده که جلوی هرج و مرج را بگیرد؛ جنگی که بدون اذن حاکم صورت بگیرد، مقاتلین هیچ سهمی در غنائم ندارند و این حکم در واقع یک نوع مجازات است برای کسانی که خود سرانه وارد در جنگ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دلیل دوم که یکسری از روایات هستند خواهد بود إنشاء الله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15" w:name="pg10688_106893"/>
    </w:p>
    <w:p>
      <w:pPr>
        <w:pStyle w:val="Heading2"/>
        <w:numPr>
          <w:ilvl w:val="1"/>
          <w:numId w:val="1"/>
        </w:numPr>
        <w:rPr/>
      </w:pPr>
      <w:bookmarkStart w:id="116" w:name="__RefHeading___Toc1517542_1051229030"/>
      <w:bookmarkStart w:id="117" w:name="_Toc39"/>
      <w:bookmarkEnd w:id="115"/>
      <w:bookmarkEnd w:id="116"/>
      <w:r>
        <w:rPr>
          <w:rtl w:val="true"/>
        </w:rPr>
        <w:t>جلسه</w:t>
      </w:r>
      <w:r>
        <w:rPr>
          <w:rtl w:val="true"/>
        </w:rPr>
        <w:t xml:space="preserve">: </w:t>
      </w:r>
      <w:r>
        <w:rPr/>
        <w:t>38</w:t>
      </w:r>
      <w:bookmarkEnd w:id="11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 xml:space="preserve">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w:t>
      </w:r>
    </w:p>
    <w:p>
      <w:pPr>
        <w:pStyle w:val="BookText"/>
        <w:rPr/>
      </w:pP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شروط تعلق خمس به</w:t>
      </w:r>
    </w:p>
    <w:p>
      <w:pPr>
        <w:pStyle w:val="BookText"/>
        <w:rPr/>
      </w:pPr>
      <w:r>
        <w:rPr>
          <w:rFonts w:ascii="IRNazanin" w:hAnsi="IRNazanin" w:eastAsia="IRNazanin"/>
          <w:color w:val="111111"/>
          <w:sz w:val="28"/>
          <w:sz w:val="28"/>
          <w:szCs w:val="28"/>
          <w:rtl w:val="true"/>
          <w:lang w:bidi="fa-IR"/>
        </w:rPr>
        <w:t>غنميت جنگي– اذن امام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تفصیل بعض الاکابر درباره اعتبار اذن امام در وجوب خمس در غنیمت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این تفصیل این شد که اگر جنگ در تحت لواء حاکم جور و به اسم جهاد اسلامی واقع شود در این صورت غنیمت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جنگ صورت بگیرد بدون عنوان جهاد مانند حمله قومی به قوم دیگر اینجا اگر به اذن امام باشد متعلق خمس است و گرنه همه غنائم متعلق به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 عکس تفصیل صاحب حدائق مي باشد؛ عرض کردیم ادله این تفصیل در واقع دو دلیل است دلیل اول آن را بیان کردیم؛ دلیل اول این بود که مرسله وراق به قرینه حسنه حلبی حمل می شود بر آنجایی که جنگ برای دعوت به اسلام نیست یعنی در این صورت است که مع اذن الامام یجب الخمس و مع عدم اذنه الغنیمة کلها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حلبی هم حمل می شود بر آنجایی که جنگ تحت لواء حاکم جور للدعوة الی الاسلام باشد که در این صورت یجب الخمس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دلیل اول عبارت است از دلالت اخبار و روایاتی که دال بر اعتبار اذن امام هستند بر این اساس منظور از مرسله وراق جلو گیری از هرج و مرج است و اینکه کسی سر خود به جایی حمله نکند برای منع از چنين كاري این قانون را وضع کرده اند که اگر کسی بدون اذن امام جنگ بکند هیچ سهمی در غنیمت ندارد و اما اگر با اذن امام باشد متعلق خمس است و بقیه غنائم مال مقاتلین است اما اگر جنگ برای دعوت به اسلام باشد همان گونه که حسنه حلبی اقتضاء می کند، خمس واجب و چهار پنجم مال مقاتلین است یعنی گویا امام یک تنفیذ کلی کرده اند همه جنگ هایی را که تحت این عنوان واقع می شود و مورد به مورد اذن نمی خواهد و اذن و تنفیذ کلی از سوی امام وجود دارد لذا در این موارد مطلقا یجب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روایاتی است که دلالت بر تحلیل خمس می کند؛ یکسری از روایات در باب خمس داریم که به مقتضای این روایات خمس بر شیعیان حلال شده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ابحنا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وارد شده که ائمه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عصر غیبت آنچه را که متعلق به ماست از خمس اموال این را برای شیعیان حلال کردیم لذا باید در این روایات تفصیلاً بحث شود که إنشاء الله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این روایات چگونه بر این تفصیل دلالت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این روایات یک روایتی است که در تفسیر منسوب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آبائه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یا رسول الله إنه سیکون بعدک مُلکٌ عَضوض</w:t>
      </w:r>
      <w:r>
        <w:rPr>
          <w:rStyle w:val="FootnoteAnchor"/>
          <w:rtl w:val="true"/>
        </w:rPr>
        <w:footnoteReference w:id="166"/>
      </w:r>
      <w:r>
        <w:rPr>
          <w:rFonts w:ascii="IRNazanin" w:hAnsi="IRNazanin" w:eastAsia="IRNazanin"/>
          <w:color w:val="111111"/>
          <w:sz w:val="28"/>
          <w:sz w:val="28"/>
          <w:szCs w:val="28"/>
          <w:rtl w:val="true"/>
          <w:lang w:bidi="fa-IR"/>
        </w:rPr>
        <w:t xml:space="preserve">و جبرٌ فیستولی علی خمسی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الغنائم و یبیعونه فلایحل لمشتریه لأنّ نصیبی فیه فقد وهبت نصیبی منه لکل من ملک شیئاً من ذلک من شیعتی لتحل لهم منافعهم من مأکلٍ و مشربٍ و لتطیب موالیدهم و لا یکون اولادهم اولاد حرامٍ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تصدق احدٌ افضل من صدقتک</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امام عسکری از آبائشان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یا رسول الله بعد از شما کسانی می آیند که خلافت غیر عادلانه دارند و جبر و زور در کار است و استیلاء پیدا می کنند بر خمس من از اسرا و غنیمت های جنگی و این خمس را می فروشند در حالی که برای کسي که می خرد حلال نیست لکن من سهم خودم را به هر کسی اینها را بخرد از شیعیان خودم می بخشم برای اینکه به گرفتاری نیفتند و منافع آن برای آنها حلال باشد از خوردنی و نوشیدنی ها و اگر این مال حرام باشد و از اماء داراي اولاد شوند، اولادشان نا پاک می شوند لذا من سهم خودم را به آنها می بخشم تا اولاد آنها که محصول این اموال غیر است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خدا می فرمایند که هیچ کسی برتر و بالاتر از صدقه تو صدقه ای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استدلال به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یکی از روایاتی است که خمس را تحلیل کرده برای شیعیان؛ دلالت این روایت بر این تفصیل چگونه است؟</w:t>
      </w:r>
    </w:p>
    <w:p>
      <w:pPr>
        <w:pStyle w:val="BookText"/>
        <w:rPr/>
      </w:pPr>
      <w:r>
        <w:rPr>
          <w:rFonts w:ascii="IRNazanin" w:hAnsi="IRNazanin" w:eastAsia="IRNazanin"/>
          <w:color w:val="111111"/>
          <w:sz w:val="28"/>
          <w:sz w:val="28"/>
          <w:szCs w:val="28"/>
          <w:rtl w:val="true"/>
          <w:lang w:bidi="fa-IR"/>
        </w:rPr>
        <w:t>مفصل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که می گوید من الغنائم همان غنائم جنگی مراد است پس معلوم می شود ناظر به غنائم جنگی است و حضرت با این کار دارند این خمس را می بخشند به دیگران ؛استفاده ای که از این کار می شود این است که اولاً آن حرب و جنگی که این غنائم در آن حاصل می شود با این کار تنفیذ شده یعنی در واقع این روایت دلالت می کند بر تنفیذ ائمه نسبت به جنگ های بعدی که تحت لواء خلفاء الجور و البته به اسم جهاد و برای دعوت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این جنگ ها حضرت خمس قائل بوده اند و بیشتر از خمس قرار نداده اندو بعد نکته مهم این است که همه جنگ هایی که به این عنوان واقع شود مورد تأیید امام قرار گرفته پس إذا کان الحرب باسم الجهاد و تحت لواء خلفاء الجور یجب فیه الخمس خاصةً اما اگر غیر از این بود ادله ای که بین اذن و غیر اذن تفصیل می دهد مثل مرسله وراق، اینجا طبیعتاً جنگ هایی را که برای غیر این منظور است می گوید اگر به اذن واقع شد یجب فیه الخمس و الا کلها للامام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بررسی قول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 به نظر ما تمام نیست البته ایشان نهایتاً نظرشان ممکن است با نظر مشهور موافق باشد ولی در مورد این احتمال می فرمایند که احتمال 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دليل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ما در مورد تفصیل سابق گفتیم اینجا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اشکالی که نسبت به تفصیل سابق گفتیم این بود که آن تفصیل مخالفٌ لاطلاق النصوص و الفتاوا بود آن تفصیل با اطلاق ادله ی دال بر اعتبار اذن مخالف است در آن ادله تفصیل بین این دو نوع جنگ داده نشده یعنی إذا کان الحرب تحت لوائهم و باسم الجهاد الاسلامی و إذا لم یکن کذلک اصلاً چنین تفصیلی نه در مرسله وراق و نه در اجماعات و تسالم اصحاب چنین تفصیلی نیست لذا ما دلیل بر تقیید اطلاق ادله دال بر اعتبار اذن هم نداریم؛ این اخبار گفته اند که اگر جنگ به اذن امام بود فیجب فیه الخمس و الا کلها للامام و دیگر چیزی نداریم که بگوید اگر جنگ این چنین بود فکذا و الا فلا؛ اصلاً تفصیلی بین انواع حرب در ادله اعتبار اذن امام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ایشان فرمود مرسله وراق حمل بر آنجایی مي شود که جنگ بدون وجه للدعوة الی الاسلام باشد، سخن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مرسله وراق به قرینه حسنه حلبی حمل بر این معنی می  شود پس خود مرسله وراق چیزی ندارد که موجب حمل بر جنگی شود که بر وجه دعوت به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صحیحه حلبی؛ آنچه در این صحیحه آمده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اصحابنا یکون معهم تحت لوائهم فیصیبه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یؤدی خمسنا فیطیب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صحیحه این است که این جنگ تحت لواء حاکم الجور است لکن این قرینیتی برای مرسله وراق ندارد که بگوییم این جنگی که تحت لواء خلفاء جور است منظور جنگی است که برای دعوت به اسلام است؛ این روایت چنین چیزی را اثبات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 در مورد این صحیحه یک احتمالی ذکر کردیم که منظور از غنیمت در اينجا غنائم جنگی نباشد چون هیچ چیزی در اینجا وجود ندارد که به اعتبار آن بخواهیم آن را حمل بر غنیمت جنگی کنیم چه بسا احتمال دارد مراد از آن مطلق فائده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اول تمام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دليل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دلیل دوم يعني روایات دال بر تحلیل؛ از روایت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خواستند استفاده کنند که در مواردی که جنگ به اسم جهاد است خمس واجب است و در غیر آن اگر به اذن امام باشد، یجب فیه الخمس و الا کلها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تفصیلاً درباره روايات تحليل خمس بعداً بحث خواهیم کرد ولی حداقل آنچه اینجا می توانیم عرض کنیم این است که در این روایت چند احتمال وجود دارد؛ باید دید کدامیک از این احتمالات اقوی می باشد و بعد باید دید که مطلبی را که بعض الاکابر استفاده کرده اند قابل قبول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این در واقع یک تحلیل مالکی است از طرف امام نه تحلیل شرعی به این معنی که اساساً غنیمت چنین جنگی کل آن مال امام بوده لکن امام همه را به شیعیان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ذهن بیاید در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کرده اند يعني من خمس خودم را بخشيدم و نفرموده من همه را بخشیدم ولی می توانیم این احتمال را بدهیم که همه غنائم مال امام است؛ شاهد ادعای ما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فیستولی علی خمسی و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در مصدر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می گوید بعد از شما خلافت ظالمانه ای استقرار پیدا می کند و استیلاء پیدا می 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 و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یعنیاستیلاء خلافت غیر عادلانه بر دو چیز است یکی خمس و دیگری غنائم که همه آن متعلق به امام است پس عطف غنائم بر خمس یدل علی أنّ الغنائم کلها للامام و امام علیه اسلام همه این غنائم را برای بعد از خودش به شیعیان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نصیبی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مخالف این احتمال نیست چون ممکن است کسی بگوید اینکه امام فرموده لأنّ نصیبی فیه سهم من در آن چیزی است که آن را می خرند و ممکن است این به عنوان مال حرام در آنها اثر بگذارد، این نصیبی و سهمی در مورد کل آن چیزهایی است که آن ملک عضوض بر آن سلطه پیدا می کند و می فروشد پس طبق این احتمال تحلیل امام تحلیل مالکی می شود یعنی بما أنّه مالکٌ للغنائم اباحه و حلال کرد برای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معلوم می شود اصلاً این جنگ مورد تنفیذ و اجازه امام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تنفیذ و اذن امام نسبت به این جنگ ها بدست نمی آید پس این با آنچه که استفاده شد از استفاده اذن و تنفیذ امام، مخالف است و چنین چیزی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اینکه این تحلیل، تحلیل شرعی است نه تحلیل مالکی یعنی امام در مقام بیان حکم، این را حلال کرده یعنی امام در واقع می خواهد بگوید که در چنین جنگی خمس واجب است چه به اذن امام باشد و چه نباشد به طور کلی در جنگ خمس واجب است حال در جنگی که بعد از رسول خدا هم واقع شده بدون اذن بوده آن هم خمس در آن واجب است همان طور که اگر با اذن هم واقع می شد خمس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امام در واقع می خواهد بگوید خمس آن که مال من است من خمس را به عنوان اینكه مالک آن هستم می بخشم و بقیه آن هم مال مقاتلین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دقیق تر بگوییم امام اینجا در مقام تحلیل هستند نسبت به همان خمس نه نسبت به کل غنائم؛ می گوید آن یک پنجمی که مال من است می بخشم این از این باب است که به طور کلی در جنگ خمس غنائم مال امام است چه به اذن امام باشد و چه به اذن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در این روایت قابل استفاده است یعنی اگر کسی قائل باشد به وجوب خمس مطلقا چه جنگ به اذن امام باشد و چه نباشد می تواند به این روایت استناد کند چون می گوید خمسی من السبی و الغنائم را بخشیدم حال این جنگ می خواهد به اذن امام باشد یا به غیر اذن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اینکه اساساً امام در این روایت فقط در مقام بیان اصل تحلیل است یعنی کاری به جهات و خصوصیات دیگر ندارد و در مقام بیان اذن و تنفیذ نسبت به اینکه این جنگ مورد قبول ماست نیست و فقط جهت تحلیل خمس را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احتمال آنچه که امام فرمودند اصلاً تنفیذ آن جنگ به اسم جهاد نیست بلکه در مقام بیان تحلیل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همین احتمالی است که مفصل ذکر کردند که از این تحلیل خمس نسبت به شیعیان در زمان خلافت ظلم، تنفیذ امام را نسبت به آن جنگ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احتمالات آنچه از همه این احتمالات قوی تر است به نظر ما احتمال سوم است یعنی اینکه امام اینجا اصلاً در مقام بیان تحلیل خمس است و اصلاً در مقام تنفیذ و امضاء نیست ممکن است کسی بگوید لازمه ی این تحلیل تنفیذ و امضاء است؛ وقتی این خمس را تحلیل می کند معلوم می شود این جنگ را تنفیذ کرده عرض ما این است که چنین ملازمه ای وجود ندارد بهعبارت دیگر پذیرش نظر مفصل مبتنی بر این است که بین این تحلیل و تنفیذ و اذن امام نسبت به این جنگ ملازمه باشد همین كه می گوید من خمس را می بخشم یعنی این جنگ را تنفیذ کرده عرض ما این است که از این روایت به خصوص چنین چیزی استفاده نمی شود و ملازمه ای بین تحلیل خمس و تنفیذ الحرب تحت لوائهم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اقوی الاحتمالات احتمال سوم است و بعد از آن احتمال اول و اگر باز هم تنزل کنیم پس از آن می گوییم که در این روایات احتمالات مختلفی وجود دارد و به صرف یک احتمال نمی توانیم استناد به این روایت کنیم و این تفصیل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فهذا التفصیل کسابقه مخدوشٌ و باطلٌ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18" w:name="pg10688_106896"/>
    </w:p>
    <w:p>
      <w:pPr>
        <w:pStyle w:val="Heading2"/>
        <w:numPr>
          <w:ilvl w:val="1"/>
          <w:numId w:val="1"/>
        </w:numPr>
        <w:rPr/>
      </w:pPr>
      <w:bookmarkStart w:id="119" w:name="__RefHeading___Toc1517544_1051229030"/>
      <w:bookmarkStart w:id="120" w:name="_Toc40"/>
      <w:bookmarkEnd w:id="118"/>
      <w:bookmarkEnd w:id="119"/>
      <w:r>
        <w:rPr>
          <w:rtl w:val="true"/>
        </w:rPr>
        <w:t>جلسه</w:t>
      </w:r>
      <w:r>
        <w:rPr>
          <w:rtl w:val="true"/>
        </w:rPr>
        <w:t xml:space="preserve">: </w:t>
      </w:r>
      <w:r>
        <w:rPr/>
        <w:t>39</w:t>
      </w:r>
      <w:bookmarkEnd w:id="12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 xml:space="preserve">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w:t>
      </w:r>
    </w:p>
    <w:p>
      <w:pPr>
        <w:pStyle w:val="BookText"/>
        <w:rPr/>
      </w:pP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شروط تعلق خمس به</w:t>
      </w:r>
    </w:p>
    <w:p>
      <w:pPr>
        <w:pStyle w:val="BookText"/>
        <w:rPr/>
      </w:pPr>
      <w:r>
        <w:rPr>
          <w:rFonts w:ascii="IRNazanin" w:hAnsi="IRNazanin" w:eastAsia="IRNazanin"/>
          <w:color w:val="111111"/>
          <w:sz w:val="28"/>
          <w:sz w:val="28"/>
          <w:szCs w:val="28"/>
          <w:rtl w:val="true"/>
          <w:lang w:bidi="fa-IR"/>
        </w:rPr>
        <w:t>غنميت جنگي– اذن امام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 تفصیلی است که مرحوم آقای حکیم در مستمسک بیان فرموده اند ایشان بین حرب علی وجه الجهاد و حرب علی وجه الدفاع فرق گذاشته اند؛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جایی که جنگ برای جهاد و دعوت به اسلام باشد، در این صورت چنانچه این جنگ به اذن امام باشد خمس واجب است ولی اگر به اذن امام نباشد همه غنائم مال امام است اما در دفاع فقط خمس واجب است و دیگر اذن امام مدخلیتی در تعلق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مرحوم آقای حکیم تفصیل مشهور را در خصوص جنگ جهادی پذیرفته اما در جنگ دفاعی معتقد است این تفصیل راه ندارد و در جنگ دفاعی به نظر ایشان مطلقا خمس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قول ششم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دلیلی که بر این ادعا اقامه شده این است که مرسله وراق که سابقاً بیان شد حمل می شود بر جهاد و جهت آن هم این است که در مرسله کلمه اذا غزا آمده و مورد آن هم در واقع جنگ للدعوة الی الاسلام بوده با توجه به اینکه غزا و غزو در اصطلاح شرع به جهاد اطلاق می شود و شامل دفاع نیست قهراً مدلول این روایت این است که اگر در جهاد اذن امام بود، خمس غنائم واجب است و بقیه بین مقاتلین تقسیم می شود و اگر اذن امام نبود همه آن مربوط به امام است پس اساساً این مرسله ولو به حسب ظاهر اطلاق دارد اما حمل می شود بر خصوص جهاد و شامل غیر مثل جنگ دفاعی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دفاع چه باید کرد؟ فیرجع الی عموم الآیة پس در جایی که جنگ دفاعی است تحت عموم آیه خمس باقی می ماند و ادله اعتبار اذن شامل آن نمی شود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بررسی قول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تفصیل هم مردود است و اشكالاتي به آن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تفصیل مخالف اطلاق ادله اعتبار اذن است؛ در ادله اعتبار اذن مثل مرسله وراق و صحیحه حلبی فرقی بین جهاد و دفاع نگذاشته و به طور کلی فرموده حرب اگر به اذن امام باشد در آن خمس واجب و اگر به اذن امام نباشد کلها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درصحیحه معاویة بن وهب کاملاً واضح است چنانچه دلالت آن را سابقاً توضیح دادیم و مرسله وراق هم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آقای حکیم فرموده که غزو در اصطلاح شرع مخصوص جهاد است و شامل دفاع نمی شود، این هم قابل قبول نیست ما قبلاً اشاره کردیم غزو اختصاص به حرب علی وجه الجهاد ندارد بلکه شامل جهاد و دفاع می شود و این ادعا ادعای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مانع و دلیلي در برابر اطلاق مرسله وراق که مطلق جنگ را گفته که اگر به اذن امام باشد فیجب فیه الخمس،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به نظر می رسد تفصیل بین حرب علی وجه الجهاد و علی وجه الدفاع در ادله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سلمنا که این اختصاص به جهاد داشته باشد یعنی ما شمول روایت را نسبت به دفاع نپذیریم و بگوییم کلمه غزو شامل دفاع نمی شود و اصلاً این روایت مختص جهاد است ولی باز هم به درد مفصل نمی خورد برای اینکه دفاع در هر صورت مشروع است یعنی به حسب حکم عقل و ادله نقلیه دفاع، مشروع است يعني دفاع مسلمین در مقابل هجمه اجانب و کفار مأذون به اذن عام از ناحیه ائمه است حتی در عصر غیبت، اينكه هر کسی حق دارد از خودش دفاع کند، نه تنها در شریعت نبوی و در کلمات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بلکه یک سیره عقلائی است و حکم عقل است لذا دفاع به طور کلی اصلاً یک جنگ و حرب مشروع است و یک اذن عامی نسبت به دفاع از ناحیه ائمه صادر شده است و این اذن در واقع مؤکد همان فهم و درک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دفاع هیچ وقت نیاز به اذن خاص ندارد اما جهاد محتاج به اذن است جهاد برای دعوت به اسلام نیازمند به اذن است بنابراین از این جهت اذن امام در آن معتبر دانسته شده لذا در مرسله وراق گفته شده اگر حرب به اذن امام باشد خمس در آن واجب است و اگر به اذن امام نباشد کلها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آنجا که دفاع نیاز به اذن خاص ندارد بلکه مأذون به اذن العام است قهراً از شمول این هم خارج شود اصطلاحاً و موضوعاً اما حکم آن با جهاد یکی است و خمس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حتی اگر ما مرسله وراق را مختص به جنگ علی وجه الجهاد بکنیم باز هم این تفصیل ثابت نمی شود که بگوییم در حرب علی وجه الجهاد اذن مدخلیت دارد ولی در مورد حرب علی وجه الدفاع اذن مدخلیتی ندارد و خمس همیشه واجب است مطلقا چه اذن باشد و چه اذن امام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سؤال شود كه چه فرقي است بين آنچه شما گفتيد و آنچه گه مرحوم آقاي حكيم گفتند و شما آن را رد كرديد؟</w:t>
      </w:r>
    </w:p>
    <w:p>
      <w:pPr>
        <w:pStyle w:val="BookText"/>
        <w:rPr/>
      </w:pPr>
      <w:r>
        <w:rPr>
          <w:rFonts w:ascii="IRNazanin" w:hAnsi="IRNazanin" w:eastAsia="IRNazanin"/>
          <w:color w:val="111111"/>
          <w:sz w:val="28"/>
          <w:sz w:val="28"/>
          <w:szCs w:val="28"/>
          <w:rtl w:val="true"/>
          <w:lang w:bidi="fa-IR"/>
        </w:rPr>
        <w:t>فرق نظر ما با نظر مرحوم آقای حکیم در مورد دفاع این می شود که طبق نظر ایشان در دفاع سواءٌ کان باذن الامام أم لم یکن بإذنه یجب الخمس اما طبق بیانی که ما داریم می گوییم دفاع یجب فیه الخمس دائماً در غنائمی که در دفاع بدست می آید همیشه خمس واجب است ولی از این جهت که دفاع اساساً یک حرب مأذون و مشروع دائمی است و نیازی به اذن خاص ندارد پس مشمول ادله اعتبار اذن می شود لذا تفصیل صاحب مستمسک يعني قول ششم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 شش قول را در جهت اول بحث ذکر کردیم؛ مقتضای تحقیق در جهت اولی چیست؟</w:t>
      </w:r>
    </w:p>
    <w:p>
      <w:pPr>
        <w:pStyle w:val="BookText"/>
        <w:rPr/>
      </w:pPr>
      <w:r>
        <w:rPr>
          <w:rFonts w:ascii="IRNazanin" w:hAnsi="IRNazanin" w:eastAsia="IRNazanin"/>
          <w:color w:val="111111"/>
          <w:sz w:val="28"/>
          <w:sz w:val="28"/>
          <w:szCs w:val="28"/>
          <w:rtl w:val="true"/>
          <w:lang w:bidi="fa-IR"/>
        </w:rPr>
        <w:t>ما در ابتدا غنائم دار الحرب را تعریف کردیم و بعد ادله وجوب خمس را گفتیم که مقام اول بحث بود و مقام دوم فیما یشترط فی الغنیمة التی یجب فیها الخمس در این مقام دوم گفتيم از چند باید بحث کرد یکی اینکه آیا اذن امام شرط است یا نه کهگفتیم در مورد اشتراط اذن امام شش قول وجود دارد که تا اینجا این شش قول را بررسی کردیم و الآن باید ببینیم مقتضای تحقیق در بحث اشتراط اذن امام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گفتیم حق در مسئله قول اول است و هو ما ذهب الیه المشهور که بین حرب به اذن و حرب بغیر اذن امام تفصیل دادند و نتیجه این شد که جنگ به طور کلی اگر به اذن امام بود، یجب فیه الخمس و الا الغنائم کلها للامام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باید توجه کرد اینکه ما می گوییم این تفصیل مشهور را می پذیریم اینجا منظورمان از امام خصوص امام معصوم نیست منظور مطلق الامام العادل است چه امام معصوم باشد و چه ولی شرعی لذا فرقی بین عصر غیبت و عصر حضور نیست و فرقی بین جهاد و دفاع نیست و فرقی بین اینکه این جنگ للدعوة الی الاسلام باشد یا لبسط الملک و امثال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جنگی را که امام عادل اذن بدهد غنائم آن متعلق خمس هستند و خمس واجب است و هر چه را امام اذن نداد ولو کان فی عصر الحضور ولو کانت للدعوة الی الاسلام ولو کانت للدفاع باز هم کلها للامام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مشهور کسی نظرش از تفصیل بین اذن الامام و غیر اذن الامام خصوص امام معصوم باشد، باز هم ما نظرمان متفاوت است ما این تفصیل مشهور را می پذیریم ولی امام را منحصر در معصوم در این روایت نمی دانیم اذن الامام یعنی امام معصوم یا امام عادل و قرائن زیادی هم در روایات ذکر کردیم که کلمه امام ذکر شده و ناظر به امام معصوم نیست و شامل هر امام عادلی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ما هم بر این قول و این تفصیل از آنچه که گفته شد معلوم است یکی مرسله وراق که دلالت آن کاملاً روشن بود و هم چنین صحیحه معاویة بن وهب که این صحیحه هم می تواند به وسیله مرسله وراق تأیید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دلالت آن اشكال شود كه سابقاً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 می شود که اگر جنگ به اذن امام باشد خمس واجب است و گرنه کلها للامام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این شد که ما ذهب الیه السید فی العروة که تفصیل بین زمان حضور و زمان غیبت بود تمام نیست و احتیاط ایشان وجهی ندارد و همچنین آنچه را هم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مبنی بر وجوب خمس در عصر غیبت و بین عصر غیبت و عصر حضور تفصیل دادند این هم به نظر ما تمام نیست و قول اول حق است یعنی جنگ اگر به اذن امام باشد یجب فیه الخمس و الا کلها للامام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عذاب اهل ريا</w:t>
      </w:r>
    </w:p>
    <w:p>
      <w:pPr>
        <w:pStyle w:val="BookText"/>
        <w:rPr/>
      </w:pPr>
      <w:r>
        <w:rPr>
          <w:rFonts w:ascii="IRNazanin" w:hAnsi="IRNazanin" w:eastAsia="IRNazanin"/>
          <w:color w:val="111111"/>
          <w:sz w:val="28"/>
          <w:sz w:val="28"/>
          <w:szCs w:val="28"/>
          <w:rtl w:val="true"/>
          <w:lang w:bidi="fa-IR"/>
        </w:rPr>
        <w:t>رسول خدا صلی الله علیه و 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النار و اهلها یعجّون من اهل الریا فقیل یا رسول الله فکیف تعجّ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 النار التی یعذبون بها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خود آتش و اهل آتش فریادشان از اهل ریا بلند است؛ اهل ریا وضعیت شان به گونه ای است که خود آتش جهنم و اهل آن از دست اهل ریا فریادشان بلند است عجّ به معناي رفع الصوت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چگونه آتش فریاد می زند؟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از آتشی كه اهل ریا با آن عذاب می شوند، فریادش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قدر حرارت آتشی که اهل ریا را عذاب می کنند، زیاد و سوزاننده است که حتی آتش جهنم و اهل جهنم هم از این حرارت و سوزانندگی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ریا خیلی کار را مشکل می کند و ریا کار خیلی معذب است بهرحال باید سعی کنیم از ریا دوری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21" w:name="pg10688_106898"/>
    </w:p>
    <w:p>
      <w:pPr>
        <w:pStyle w:val="Heading2"/>
        <w:numPr>
          <w:ilvl w:val="1"/>
          <w:numId w:val="1"/>
        </w:numPr>
        <w:rPr/>
      </w:pPr>
      <w:bookmarkStart w:id="122" w:name="__RefHeading___Toc1517546_1051229030"/>
      <w:bookmarkStart w:id="123" w:name="_Toc41"/>
      <w:bookmarkEnd w:id="121"/>
      <w:bookmarkEnd w:id="122"/>
      <w:r>
        <w:rPr>
          <w:rtl w:val="true"/>
        </w:rPr>
        <w:t>جلسه</w:t>
      </w:r>
      <w:r>
        <w:rPr>
          <w:rtl w:val="true"/>
        </w:rPr>
        <w:t xml:space="preserve">: </w:t>
      </w:r>
      <w:r>
        <w:rPr/>
        <w:t>40</w:t>
      </w:r>
      <w:bookmarkEnd w:id="12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 xml:space="preserve">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w:t>
      </w:r>
    </w:p>
    <w:p>
      <w:pPr>
        <w:pStyle w:val="BookText"/>
        <w:rPr/>
      </w:pP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شروط تعلق خمس به غنميت جنگي– بررسي</w:t>
      </w:r>
    </w:p>
    <w:p>
      <w:pPr>
        <w:pStyle w:val="BookText"/>
        <w:rPr/>
      </w:pPr>
      <w:r>
        <w:rPr>
          <w:rFonts w:ascii="IRNazanin" w:hAnsi="IRNazanin" w:eastAsia="IRNazanin"/>
          <w:color w:val="111111"/>
          <w:sz w:val="28"/>
          <w:sz w:val="28"/>
          <w:szCs w:val="28"/>
          <w:rtl w:val="true"/>
          <w:lang w:bidi="fa-IR"/>
        </w:rPr>
        <w:t>چند فرع مصادف 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جهت اولی به این نتیجه رسید که حق در مسئله اشتراط اذن امام در تعلق خمس به غنیمت با مشهور است یعنی اگر بخواهیم خمس را واجب بدانیم این خمس در غنائم جنگی که به اذن امام باشد، واجب می شود و اگر اذن امام نباشد، کل غنیمت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بحث در جهت اولی این شد که اذن امام در تعلق خمس به غنیمت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عرض کردیم اینکه می گوییم حق با مشهور است یک مطلب را باید در نظر داشت و آن اینکه مراد از امام خصوص معصوم نیست بلکه مطلق امام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بين مشهور کسانی که منظورشان از امام مطلق امام عادل باشد، قهراً آنچه ما می گوییم منطبق با نظر مشهور است ولی اگر منظور خصوص امام معصوم است آنگاه این نظر با نظر مشهور متفاوت می شود البته ظاهر کلمات بزرگان و مشهور هم این است که منظور امام معصوم است ولي به نظر ما مراد از امام در اینجا امام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چگونه می شود از امام معصوم به امام عادل تسری داد، جای بحث از آن اینجا نیست و باید در جای خودش مورد بررسی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چند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قبل از اینکه ما به جهت ثانیه بحث وارد شویم چند فرع پیرامون همین مسئله و در ذیل همین مسئله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متعرض شدند، را باید مورد رسیدگی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كه در مورد غنائمی است که در جنگ دفاعی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كه در مورد غنائمی است که از راه سرقت و غیلة از کفار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كه پیرامون آن چیزهایی است که از کافر تحصیل می شوند به مثل ربا و دعاوی باطله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فرع باید در اینجا مورد بررسی قرار گیرد و یک نکته ای در پایان این بخش باید درباره آن بحث کنیم؛ چیزی که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مرحوم سید هم آمده اين است كه در اين موارد كه خمس واجب است آيا من حيث كونها غنيمةً است يا من حيث كونها فائدةً؛ اين يك نكته اي است كه در همين بخش يا بحث از جهت ثانيه اشاره خواهيم كرد چون فرق مي كند كه خمس من حيث كونها غنيمةً واجب باشد يا من حيث كونها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 در مورد غنائمي است كه در دفاع از مملكت اسلامي در برابر هجوم كفار به مسلمين بدست مي آيد يعني جنگ گاهي به صورت جهاد ابتدائي است و گاهي به صورت دفاع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اين فرع از مطالبي كه ما در بررسي اقوال شش گانه و به ويژه قول ششم يعني قول صاحب مستمسك گفتيم معلوم مي شود طبق نظري كه ما عرض كرديم در تعلق خمس فرقي بين جهاد ابتدائي و دفاع نيست در هر صورت خمس واجب است يعني اگر جهاد ابتدائي باشد جنگ براي دعوت به اسلام باشد و به اذن امام باشد، در آن خمس واجب است در دفاع هم مسئله همين طور است اگر غنيمتي بدست بيايد خمس آن مال امام است و الباقي بين المدافعين تقسيم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وجوب خمس و تعلق خمس به چنين غنيمتي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غنيمتي كه در راه دفاع بدست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بحثي نيست إنما الكلام در وجه وجوب خمس است به چه دليل خمس در غنائم حاصل از دفاع واجب است؟</w:t>
      </w:r>
    </w:p>
    <w:p>
      <w:pPr>
        <w:pStyle w:val="BookText"/>
        <w:rPr/>
      </w:pP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اثبات وجوب خمس يمكن ان يستدل باحد الوجهين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اينكه بگوييم ادله اي كه دال بر اعتبار اذن است مانند مرسله وراق مختص به جهاد ابتدائي است و شامل جنگ دفاعي نمي شود مثل آنچه كه مرحوم آقاي حكيم صاحب مستمسك فرمودند چنانچه بحث از آن گذشت كه ايشان فرمودند مرسله وراق به واسطه قرائني كه در آن وجود دارد مثل كلمه إذا غزا قومٌ، ظهور دارد و منصرف است به جهاد ابتدائي يعني اگر جهاد ابتدائي به اذن بود خمس آن واجب است و الا كان كلها للامام و اساساً شامل دفاع نمي شود پس در مورد دفاع بايد رجوع به همان عموم آيه غنيمت بكنيم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خمس در مورد غنيمت حاصل از دفاع به واسطه عموم آيه خمس ثابت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بيان در مسئله دفاع ولو اينكه در زمان حضور باشد ديگر اذن معتبر نيست دفاع به واسطه ادله خاص خودش مشروع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خاصي داريم كه دفاع مسلمين در برابر اجانب را مشروع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اول دليل وجوب خمس، عموم آيه خمس است و ادله اعتبار اذن شامل جنگ دفاعي نمي شود و اذن در مورد تعلق خمس به غنائم جنگ دفاعي مدخليتي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 اينكه ما بگوييم دليل وجوب خمس و اعتبار اذن امام مثل مرسله وراق، مطلق جنگ را منوط به اذن امام كرده چه حرب علي وجه الجهاد باشد و چه علي وجه الدفاع باشد؛ إذا غزا قومٌ يعني إذا قاتل و حارب قومٌ مع قومٍٍ كه اين مي تواند به صورت جهاد ابتدائي باشد و مي تواند دفاعي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مورد جهاد ابتدائي اگر اذن امام باشد خمس واجب است و اگر اذن امام نباشد تمام غنيمت مال امام است اما در مورد دفاع هميشه اين اذن وجود دارد به عبارت ديگر جنگ دفاعي يك جنگ مأذون به اذن عام است چون هميشه اذن همراه آن است و يك اذن عام داده شده بنابراين هميشه در آن خمس واجب است پس در وجه دوم ثبوت خمس براي دفاع به مقتضاي عموم آيه خمس نيست بلكه به مقتضاي همين ادله خاصه از جمله مرسله وراق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بين دو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دو وجه از حيث نتيجه مساوي هستند؛ هر دو ثابت مي كنند در غنيمت خمس واجب است لكن طريق اثبات وجوب خمس فرق مي كند در وجه اول از راه عموم آيه خمس ثابت مي شود و در وجه دوم از راه ادله خاصه اي كه اذن امام را معتبر مي دانند مثل مرسله وراق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بين دو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يك راهي براي جمع بين اين دو وجه هم وجود دارد يعني اين گونه بگوييم كه اين دو قول با هم تفاوتي در واقع ندارد به اين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وجوب خمس به عموم آيه استناد مي كند يعني وجه اول و قائل به عدم اعتبار اذن در دفاع است، منظورش از اذن، اذن خاص است يعني او كه مي گويد اذن امام در دفاع معتبر نيست، منظورش اين است كه دفاع نيازمند اذن خاص امام نيست و كسي كه استدلال كرده به وجه دوم يعني مرسله وراق و در دفاع هم اذن را معتبر مي داند نظرش به اذن عام است پس قائل به اعتبار اذن در واقع نظر به اذن عام دارد و مي گويد در دفاع اين موجود است و قائل به عدم لزوم اذن نظرش به اذن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بتوانيم بين اين دو وجه و دو قول اين چنين جمع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هر دو حتي آن كسي كه اذن را معتبر نمي داند يعني اذن خاص را معتبر نمي داند يعني مي گويد اين جنگ مشروعيت آن به ادله ديگر ثابت شده و ترديدي در مشروعيت دفاع نيست كه البته ممكن است كسي اسم اين را اذن عام بگذارد و ممكن است بگويد اصلاً مسئله اذن مطرح نيست و دليل ديگري مشروعيت آن را ثابت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اصطلاحات بحث و نزاعي نيست اصل وجوب خمس در غنائم جنگ دفاعي ثابت شده است يا با رجوع به عموم آيه يا به استناد مرسله وراق و امثال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مطلبي است كه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در تحرير اشاره كرده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من اغتنم منهم عند الدفاع اذا هجموا علي المسلمين في اماكنهم ولو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باز هم اقوي وجوب خمس است و فتوي به وجوب خمس داده اند در غنيمت حاصل از دفاع در برابر هجوم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وجوب خمس هم يكي از اين دو وجهي است كه بيان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بنابر آنچه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تحرير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اغتنم منهم بالسرقة و الغيلة غير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كذا در چيزهايي كه از راه سرقت و غيلت غير از آنچه كه ما گفتيم خمس واجب و ملحق به غنيمت جنگي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در مسئله اغتنام به سرقت و غليه سه قسم تصوير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اغتنام از كفار به واسطه سرقت و غليه در جنگ كه اين سرقت و غيله از شئون جنگ و حرب باشد مثل اينكه طرفين در حال جنگ هستند و مثلاً شبانه غنائمي را از دشمن سرقت مي كنند يا با فريب و نيرنگ چيزي از آنها بدست بياورند اينها از شئون جنگ است اين قسم همان است كه امام در صدر كلام به آن اشاره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ما يغتنم قهراً بل سرقةً و غيلةً إذا كانتا في الحرب و من شئونه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سرقت و غيله اي كه در حرب است اينها ملحق است به غنائم جنگي 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اغتنام از كفار به واسطه سرقت و غيله در غير جنگ به نحو غارت مثل اينكه مسلمين به صورت گروهي از كفار چيزهايي را سرقت كنند اين اخذ المال من الكفار به واسطه حرب بين مسلمين و كفار نيست بلكه فقط براي گرفتن اموال و غنائم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اغتنام اموال كفار به واسطه سرقت و غيله در غير جنگ و علي غير نحو الاغارة يعني صرف اخذ مال يك كافر به واسطه سرقت؛ فرق قسم دوم و سوم در اين است كه در قسم دوم سلب اموال من الكفار به صورت جمعي و مع الخيل است اما در قسم سوم اين سلب المال من الكافر به صورت شخصي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سه قسم در مورد سرقت و غيله وجود دارد چه بسا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قسم دوم و سوم باشد يعني آن سرقت و غيله اي كه غير از سرقت و غيله از شئون حرب بود كه اين دو قسم دوم و سوم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اين سه قسم قابل تصوير است ولي در كلمات قوم فرقي بين اين اقسام گذاشته نشده؛ از عبارات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حدودي اين تفريق استفاده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سيد در عروة در مسئله يكم كتاب الخمس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غار المسلمون علي الكفار فأخذوا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ادامه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اذا اخذوا بالسرقة و الغيلة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سيد اين است كه صورت اغاره را از صورت اخذ به سرقت و غيله جدا كرده اما طبق بياني كه عرض كرديم و ظاهر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شايد مشعر به همين مطلبي باشد كه گفتيم در واقع همه اينها به همراه اغاره مي تواند تحت عنوان سرقت و غيله قرار بگيرد هر چند سيد آن را جدا كرده و امام هم در متن تحرير نسبت به آن متعرض نشده است ولي مشمول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السرقة و الغيلة غير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جلسه آينده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كه به طور كلي در فرع دوم بحث، بحث ما درباره اخذ مال از كفار به نحو سرقت و غيله است و اين سه قسم دارد كه ما هر سه قسم آن را با بيان حكم و دليل آن بيان خواهيم كرد إنشاء الله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24" w:name="pg10688_106901"/>
    </w:p>
    <w:p>
      <w:pPr>
        <w:pStyle w:val="Heading2"/>
        <w:numPr>
          <w:ilvl w:val="1"/>
          <w:numId w:val="1"/>
        </w:numPr>
        <w:rPr/>
      </w:pPr>
      <w:bookmarkStart w:id="125" w:name="__RefHeading___Toc1517548_1051229030"/>
      <w:bookmarkStart w:id="126" w:name="_Toc42"/>
      <w:bookmarkEnd w:id="124"/>
      <w:bookmarkEnd w:id="125"/>
      <w:r>
        <w:rPr>
          <w:rtl w:val="true"/>
        </w:rPr>
        <w:t>جلسه</w:t>
      </w:r>
      <w:r>
        <w:rPr>
          <w:rtl w:val="true"/>
        </w:rPr>
        <w:t xml:space="preserve">: </w:t>
      </w:r>
      <w:r>
        <w:rPr/>
        <w:t>41</w:t>
      </w:r>
      <w:bookmarkEnd w:id="12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 xml:space="preserve">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w:t>
      </w:r>
    </w:p>
    <w:p>
      <w:pPr>
        <w:pStyle w:val="BookText"/>
        <w:rPr/>
      </w:pP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شروط تعلق خمس به غنميت جنگي– بررسي</w:t>
      </w:r>
    </w:p>
    <w:p>
      <w:pPr>
        <w:pStyle w:val="BookText"/>
        <w:rPr/>
      </w:pPr>
      <w:r>
        <w:rPr>
          <w:rFonts w:ascii="IRNazanin" w:hAnsi="IRNazanin" w:eastAsia="IRNazanin"/>
          <w:color w:val="111111"/>
          <w:sz w:val="28"/>
          <w:sz w:val="28"/>
          <w:szCs w:val="28"/>
          <w:rtl w:val="true"/>
          <w:lang w:bidi="fa-IR"/>
        </w:rPr>
        <w:t>چند فرع مصادف 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 اقسام اغتنام از كفار به واسطه سرقت و غيلة بود؛ عرض كرديم در مسئله سه قسم قابل تصور است و ما در فرع دوم حكم اين سه قسم را مورد بحث قرار خواهيم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بررسي قسم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اول اغتنام بالسرقة و الغيلة في الحرب است همان صورتي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كلامشان مورد اشاره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سرقةً و غيلةً إذا كانتا في الحرب و من شئونه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يغتنم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غنيمتي كه از راه سرقت و غليه در جنگ حاصل مي شود را به غنيمتي كه در ميدان جنگ بدست مي آيد، ملحق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كرديم در كلمات قوم اين قسم مورد اشاره قرار نگرفته است؛ سرقت و غيله را به طور كلي در خارج از ميدان جنگ و معركه مطرح كرده اند اما اين صورت حكم آن معلوم است چون اگرچه عنوان اغتنام بالسرقة و الغيلة بر آن منطبق مي شود اما اين در واقع از شئون جنگ است مانند شبيخون كه هر چند سرقت مي باشد ولی از شئون جنگ است لذا حکم آن کاملاً روشن است چون ملحق به غنائم جنگی است و لعل کسانی هم که به این صورت اشاره نکردند، در واقع آن را داخل در غنائم جنگی دانسته اند یعنی وجهی برای تفکیک غنیمتی که در روز و در میدان جنگ حاصل می شود با غنیمتی که در اثر شبیخون و سرقةً حاصل مي شود، 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عدم تعرض به این قسم این باشد که آن هم از دید آنها غنیمت جنگی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کلمات تصریح به این قسم نشده ولي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مورد تصریح قرار دادند که حکم آن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غنیمت که سرقةً و غیلةً بدست می آید و از شئون حرب محسوب می شود اگر در جنگی است که به اذن امام است فیجب فیه الخمس و اگر در جنگی است که به اذن امام نیست، فکان کلها للامام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قسم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دوم آنجایی است که غنیمت به واسطه سرقت و غیله از مشرکین بدست بیاید لکن در میدان جنگ نیست بلکه به نحو غارت است يعني اینکه مسلمین غارت کنند اموال کفار را در حالی که جنگی هم بین دولت اسلام و دولت کفر نیست غرض از این كار هم چه بسا این است که اموال آنها و سلاح های آنها را بگیرند برای اینکه قدرت آنها را برای حمله تضعیف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یعنییک اقدام پیش گیرانه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جنگی در کار نیست اغتنام به واسطه سرقت و غیله است ولی به صورت گروهی و مع الخیل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این صورت در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بیان نشده و ما احتمال دادیم که این صورت دوم داخل در آن عبارت امام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اغتنم منهم بالسرقة و الغیلة غیر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به غنیمت گرفته می شود به سرقت و غیله به غیر آن نحوی که گذشت و آن نحو سرقت و غیله ای بود که از شئون حرب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باید دو نکته را معلوم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نظر امام اینجا چیست؟ چون عبارت ایشان در اینجا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دلیل و مستند این حکم چیست؟</w:t>
      </w:r>
    </w:p>
    <w:p>
      <w:pPr>
        <w:pStyle w:val="BookText"/>
        <w:rPr/>
      </w:pPr>
      <w:r>
        <w:rPr>
          <w:rFonts w:ascii="IRNazanin" w:hAnsi="IRNazanin" w:eastAsia="IRNazanin"/>
          <w:color w:val="111111"/>
          <w:sz w:val="28"/>
          <w:sz w:val="28"/>
          <w:szCs w:val="28"/>
          <w:rtl w:val="true"/>
          <w:lang w:bidi="fa-IR"/>
        </w:rPr>
        <w:t>دو احتمال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كذا ما اغتنم منهم عند الدفاع إذا هجموا على المسلمين فى أماكنهم و لو فى زمن الغيبة، و ما اغتنم منهم بالسرقة و الغيلة غير ما مرّ و كذا بالربا و الدعوى الباطلة و نحوها فالاحوط إخراج الخمس منها من حيث كونه غنيمةً لا فائدة فلا يحتاج إلى مراعاة مؤونة السنة، و لكنّ الاقوى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دو احتمال وجود دارد ما آنچه را که اینجا بیان می کنیم فی الواقع یک بحثی است که هم در قسم دوم تکلیف ما را معلوم می کند و هم در قسم سوم اینجا بحث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اغتنم منهم بالسرقة و الغيلة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چیست؟ آیا اصلاً این جمله، جمله عطف شده به ما قبل است یا جمله مستأنفه است؟</w:t>
      </w:r>
    </w:p>
    <w:p>
      <w:pPr>
        <w:pStyle w:val="BookText"/>
        <w:rPr/>
      </w:pPr>
      <w:r>
        <w:rPr>
          <w:rFonts w:ascii="IRNazanin" w:hAnsi="IRNazanin" w:eastAsia="IRNazanin"/>
          <w:color w:val="111111"/>
          <w:sz w:val="28"/>
          <w:sz w:val="28"/>
          <w:szCs w:val="28"/>
          <w:rtl w:val="true"/>
          <w:lang w:bidi="fa-IR"/>
        </w:rPr>
        <w:t>در این جمله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این است که این عطف به جمله قبلی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ما اغتنم منهم عند الدفاع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این جمله، جمله مستأنفه باشد و کاری به جمله قبل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عطف به ما قبل باشد یعنی احتمال اول؛ معنایش این است که حکماً مثل ما قبل است؛ ما قبل آن یعنی غنیمت در جنگ دفاعی كه خمس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فالاقوی وجوب الخمس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جمله را عطف به آن بدانیم معنایش این است که در غنیمتی که از راه سرقت و غیله بدست می آید هم فتواءً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احتمال دوم باشد یعنی این جمله یک جمله مستأنفه باشد، حکم آن در ادامه جمله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اغتنم منهم بالسرقة و الغيلة غير ما مرّ و كذا بالربا و الدعوى الباطلة و نحوها فالاحوط إخراج الخمس منها من حيث كونه غنيمةً لا فائدة فلا يحتاج إلى مراعاة مؤونة السنة، و لكنّ الاقوى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ملحق می شود به صورت اخذ مال از راه ربا یا دعوای باطل از کفار که فرموده احوط اخراج خمس آن است و این احتیاط یک احتیاط مستحبی است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الاقوى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ناظر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إخراج الخمس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قهراً آن احتیاط می شود یک احتیاط مستحبی چون بعد از آن، فتوی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یک احتمال دیگری هم وجود دارد که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اصل اخراج خمس نزنیم؛ که این احتمال را هم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مسئله متفاوت است اگر عطف باشد یا جمله مستأنفه باشد چنانچه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کدام احتمال اینجا صحیح است؟ اینجا به یک اعتبار می توانیم بگوییم احتمال اول مراد است و به یک احتمال بگوییم احتمال دوم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مرحوم سید در مورد غارت یعنی قسم دوم و سرقت و غیله يعني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ایشان بین اینها تفکیک کرده در حالی که اینها حقیقتاً تحت یک عنوان قابل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فالاحوط بل الاقوی اخراج خمسها من حیث کونها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بلکه اقوی اخراج خمس آن غنیمتی است که در غارت بدست می آید و البته بعد از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السرقة و الغیلة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دو تا را یکی دانسته است یعنی اول فرموده احوط اخراج خمس که این احتیاط یک احتیاط وجوبی است و بعد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کرده یعنی فتوی به وجوب خمس داده در غنائمی که از راه غارت تحیصیل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سید در مورد قسم دوم و سوم فتوی به وجوب خمس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عبارت سید یک تعلیقه ای دارند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القوة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فتوی به وجوب خمس نمی شود داد ولی در مورد احتیاط مرحوم سید چیزی بیان نکرده اند لذا ظاهر این است که ایشان در احتیاط وجوبی سید اشکالی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عبارت امام در تحرير و حاشيه عروة را با هم مقایسه کنیم مجموعاً سه نظر بدست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امام در تحریر که دو احتمال در آن وجود داشت طبق یک احتمال واجب است اخراج خمس به صورت فتوی و آن در صورتی است 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اغتنم منهم بالسرقة و الغيلة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عطف به ماقبل کنیم و اما طبق احتمال دوم که این جمله جمله مستأنفه باشد اینجا احتیاط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تعليقه عروة هم ایشان احتیاط وجوبی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تحریر به استناد قرائن و شواهدی می شود گفت در بین این دو احتمال، احتمال دوم اظهر از احتمال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بخواهیم احتمال اول را بپذیریم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اغتنم منهم بالسرقة و الغيلة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قبلش عطف باشد، آن وقت دیگر وجهی برای اینکه جمله بعدی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شود باقی نمی ماند چون طبق احتمال اول حکم غنیمت بدست آمده از راه سرقت و غیله مثل ما قبل است یعنی خمس آن واجب است در آن؛ حکم اغتنام به ربا و دعوی الباطلة هم اخراج خمس به نحو احتیاط مستحبی است اگر قرار باشد این جمله مورد نظر عطف به ماقبل باشد و حکم آن حکم ماقبل باشد دیگر وجهی ندارد جمله بعدی با کذا شروع شود چون اصلاً حکم آنها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به نظر بیاید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اغتنام اشاره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الاغتنام بالربا و الدعوی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سخن صحیح نیست چون بدون کذا هم می تواند عطف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كونه غنيمةً 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مؤید احتمال دوم است به این بیان که این بحث که آیا خمس غنیمت در جایی که به سرقت حاصل می شود و در جایی که به ربا و دعوی الباطلة حاصل می شود آیا از باب غنیمت است یا از باب فائده؟ بحثیاست که خمس غنیمت حاصل از راه سرقت را به چه عنوان باید بدهیم؟ آیا صدق غنیمت بر آن می شود یا به عنوان فائدة است؟ فرق این دو در اعتبار مؤنة سنة است که اگر فائده باشد بعد اخراج المؤنة خمس آن واجب است و اگر غنیمت باشد دیگر اعتبار مؤنة سنة مطرح نیست؛ این بحث مفصلاً مطرح خواهد شد ولی مسئله این است که این بحث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كونه غنيمةً 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در مورد غنیمتی که از راه سرقت و غیله بدست می آید، وجود دارد و هم در غنیمتی که از راه ربا و دعوی الباطلة بدست می آید، وجود دارد یعنی این بحث که در ذیل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اخراج الخمس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آیا این غنیمت است یا فائده مشترک در این دو صورت است و این یک قرینه دومی است بر اینکه این جمله یک جمله مستأنفه است و به ماقبل آن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كأنَّ به نظر ايشان در مورد ما قبل يعني غنيمت جنگي در جهاد و دفاع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خود دعوی الباطلة که در جمله بعد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بالربا و الدعوى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موارد اغتنام بالسرقة و الغیلة است و چه بسا از اقسام آن باشد لذا اصلاً نمی توانیم اغتنام بالسرقة و الغیلة را از اغتنام بالدعوی الباطلة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به واسطه این سه شاهد ادعا می کنیم که در بین این دو احتمال، احتمال دوم اظهر و روشن تر است ولی این بدین معنی نیست که احتمال اول بی مشکل باشد که در جلسه آینده إنشاء الله بیان خواهیم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27" w:name="pg10688_106904"/>
    </w:p>
    <w:p>
      <w:pPr>
        <w:pStyle w:val="Heading2"/>
        <w:numPr>
          <w:ilvl w:val="1"/>
          <w:numId w:val="1"/>
        </w:numPr>
        <w:rPr/>
      </w:pPr>
      <w:bookmarkStart w:id="128" w:name="__RefHeading___Toc1517550_1051229030"/>
      <w:bookmarkStart w:id="129" w:name="_Toc43"/>
      <w:bookmarkEnd w:id="127"/>
      <w:bookmarkEnd w:id="128"/>
      <w:r>
        <w:rPr>
          <w:rtl w:val="true"/>
        </w:rPr>
        <w:t>جلسه</w:t>
      </w:r>
      <w:r>
        <w:rPr>
          <w:rtl w:val="true"/>
        </w:rPr>
        <w:t xml:space="preserve">: </w:t>
      </w:r>
      <w:r>
        <w:rPr/>
        <w:t>42</w:t>
      </w:r>
      <w:bookmarkEnd w:id="12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 xml:space="preserve">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w:t>
      </w:r>
    </w:p>
    <w:p>
      <w:pPr>
        <w:pStyle w:val="BookText"/>
        <w:rPr/>
      </w:pP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شروط تعلق خمس به غنميت جنگي– بررسي</w:t>
      </w:r>
    </w:p>
    <w:p>
      <w:pPr>
        <w:pStyle w:val="BookText"/>
        <w:rPr/>
      </w:pPr>
      <w:r>
        <w:rPr>
          <w:rFonts w:ascii="IRNazanin" w:hAnsi="IRNazanin" w:eastAsia="IRNazanin"/>
          <w:color w:val="111111"/>
          <w:sz w:val="28"/>
          <w:sz w:val="28"/>
          <w:szCs w:val="28"/>
          <w:rtl w:val="true"/>
          <w:lang w:bidi="fa-IR"/>
        </w:rPr>
        <w:t>چند فرع مصادف 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پیرامون فرع دوم از فروع سه گانه ای بود که در ذیل بحث اشتراط اذن امام در تعلق خمس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اخذ مال کافر از راه سرقت و غیله به سه نحوه متصور است؛ نحوه اول این بود مسلمین در غیر حرب و به نحو غارت مال کفار را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ابتداءً باید دید انظار و آراء در این رابطه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عبارتی دارند که تا حدودی نظر ایشان را مجمل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آیا بالاخره خمس واجب است به نحو فتوی یا خمس واجب است به نحو احتیاط یا خمس مستحب است به نحو احتیاط البته این بنابراین فرض است که ما صورت غارت مال کافر را داخل در فرض سرقت و غیله بدانیم که قاعدةً و ظاهراً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در عبارت امام دو احتمال وجود دارد احتمال 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اغتنم منهم بالسرقة و الغيلة غير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ماقبل شود که بر این اساس حکم عبارت است از فتوي به وجوب خمس احتمال دوم اينكه اين جمله جمله مستأنفه باشد لذا حكم آن از جمله بعد فهميده مي شود آن حكمي كه درباره اخذ مال كافر بالربا و بالدعوي الباطلة بيان كردند كه آنچه از مجموع عبارت ايشان استفاده مي شود اخراج خمس به نحو احتياط مستحبي است؛ گفتيم احتمال اول به قرائن و شواهدي مرجوح است سه قرينه ذكر كرديم بر اينكه لعل احتمال ثاني رجحان داشته باشد و اظهر باشد لذا احتمال اول به اين سه قرينه و سه شاهد تضعيف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قرينه چهارمي هم مي توان ذكر كرد و آن اينكه بنابر احتمال اول همان گونه كه گفته شد نظر امام وجوب اخراج خمس به صورت فتواست چون ملحق كرده طبق اين احتمال، اغتنام بالسرقة و الغيلة را به اغتنام عند الدفاع كه در آنجا فتوي به وجوب خمس داده بودند اگر طبق احتمال اول فتوي به وجوب خمس داده شده باشد اين با نظر امام در حاشيه بر عروة ناسازگار است چون در حاشيه عروة چنانچه عرض كرديم امام ذيل عبارت مرحوم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القوة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به فتوي به وجوب خمس اشكال كردند اگر بخواهد اينجا حمل شود بر احتمال اول، قهراً نظر امام در تحرير با آنچه كه در حاشيه عروة فرمودند متفاوت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تغاير و اختلاف هم يك مبعد براي احتمال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احتمال دوم از اين جهت مشترك با احتمال اول است يعني اين مبعد چهارم براي احتمال اول، در مورد احتمال دوم هم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اين بود كه در مورد غنيمت حاصل از سرقت و غيله به حسب ظاهر عبارت احتياط مستحب آن است خمس داده شود؛ اين نظر هم با عبارت امام در حاشيه عروة ناسازگار است چون در حاشيه عروة امام به فتواي سيد اشكال كردند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القوة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نظر سيد را قبل از ترقي و قبل از اضراب پذيرفتند چون سيد قبل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بل الاقوي اخراج 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 به قوت كلام سيد اشكال كرده اند، بدين معناست كه احوط را پذيرفتند يعني نظر امام در حاشيه عروة اين است كه احتياط واجب آن است كه خمس داده شود اما اينجا طبق احتمال دوم نظر امام احتياط مستحب است كه خمس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احتمال در عبارت امام دچار اين مشكل هستند البته اين مشكل در واقع مشكله ي عدم انطباق نظر امام در تحرير با نظر ايشان در عروة است يعني ما هر كدام از اين دو احتمال را بپذيريم بالاخره نتيجه آن اين است كه با حاشيه امام در عروة ناسازگار است چون طبق احتمال اول نظر ایشان وجوب اخراج خمس است و طبق احتمال دوم هم احتياط مستحبي است كه با احتياط وجوبي كه نظر ایشان در حاشيه عروة است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احتمال اول به غير از مانع چهارم كه مشترك بين هر دو احتمال است سه مبعد ديگر هم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بتوان گفت كه يك راهي براي اين مشكله عدم توافق وجود دارد و آن اينكه بگوييم اين نظر امام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الاقوي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اصل احتياط بر نمي گردد چون ما احتياط را در كلام امام به خاطر اين لكنّ الاقوي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احتياط مستحبي كرديم عبارت 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إخراج الخمس منها من حيث كونه غنيمةً لا فائدة فلا يحتاج إلى مراعاة مؤونة السنة، و لكنّ الاقوى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در احتمال اول اين جمله را به فالاحوط بر مي گردانيم چنانچه ظاهر هم همين است كه در اين صورت احتياط مستحبي مي شد و لذا مشكله ناسزگاری اين نظريه با نظر امام در حاشيه عروة پيش مي آيد اما اگر بگوييم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حيثيت اخراج خمس بر مي گردد نه به اصل احتياط اخراج خمس به اين معني كه اقوي آن است كه خمس اخراج شود من حيث كونه فائدة يعني منظور از خلافه در واقع خلاف كونه غنيمةً و من باب الغنيمة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اصل احتياط نزنيم بلكه ناظر به حيثيت اخراج خمس بدانيم يعني بگوييم منظور امام اين است كه اقوي آن است كه خمس اخراج شود لكن من باب كونه فائدة كه آن وقت نتيجه اين مي شود كه مراعات مؤنة سنة لازم است اگر اين احتمال را گفتيم نتيجه آن است كه اين فالاحوط در عبارت تحرير مي شود احتياط وجوبي مي شود فيرتفع التغاير بين ما في التحرير و ما في تعليقه علي العروة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يؤيد هذا الاحتمال حاشيه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عبارت بعدي سيد در عروة؛ عبارت سيد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اخذوا منهم بالربا أو بالدعوة الباطلة فالاقوي الحاقه بالفوائد المكتسبة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در مورد اموالي كه از كفار رباءً گرفته مي شود يا به دعوي الباطلة اخذ مي شود فتوي داده است به اينكه اين موارد ملحق به فوائد مكتسبه است بر خلاف غارت، غيله و سرقت كه اينها راغنيمت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ذيل اين عبارت سيد اين جمله را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 و اولي آن است كه موارد اخذ به ربا و دعوي الباطلة از ارباح مکاسب نیست بل من مطلق الفائده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چگونه اين حاشيه امام مؤيد آن چيزي است كه ما گفتيم؟ وجه التأييد اين است كه بالاخره بين اغتنام بالسرقة و الغيلة و الاخذ بالربا و الدعوي الباطلة از نظر حكم در متن تحرير فرقي نيست و حكم هر دو يكي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اخراج 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اين وسيله اين احتمالي را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الاقوي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احتياط بر نگردد بلكه به حيث اخراج خمس بر گردد نه اصل احتياط در اخراج خمس؛ اين يك احتمالي است كه با اين احتمال مي توانيم آن مانع و مشكله را بر طرف كنيم و طبق اين احتمال نظر امام در تحرير با نظر ايشان در عروة يكسان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احتمال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خود اين راه حل مبتلا به يك مانع ديگر است؛ اين توجيهي كه بيان كرديم بالاخره اگر بخواهيم اين نظر را بپذيريم و بگوييم نظر امام در تحرير به احتياط وجوبي است يعني نظر امام به اين است كه در موارد سرقت و غيله و الاخذ بالربا و الدعوي الباطلة احتياط واجب آن است كه خمس اخراج شود من حیث کونه فائدة آنگاه اگر بخواهيم اين را منطبق با نظر ايشان در حاشیه عروة كنيم لازم بود ایشان در عروة يك حاشيه ديگر اضافه كنند آنجا كه ايشان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اذا غار المسلمون علي الكفار فالاحوط بل الاقوي اخراج خمسها من حيث كونها 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آنچه ما اينجا تفسير مي كنيم در تحرير كاملاً با آنچه در حاشيه عروة آمده، منطبق شود بايد ذيل عبارت سيد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كونها 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مي زدند و مي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الاصح أن يقال من حيث كونها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امام چنين حاشيه اي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هر كاري كرديم كه بين اقوال امام در عروة و تحرير جمع كنيم نشد بالاخره به نظر مي رسد باید از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عروة دست برداشت و در مورد دو احتمال در متن تحرير به نظر ما با توجه به قرائن و شواهدي كه بيان كرديم احتمال دوم بر احتمال اول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احتمال سوم هم بعید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ادله وجوب خمس در قسم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بالغارة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كيف كان در هر صورت چه بخواهد نظر امام فتوي به وجوب خمس باشد در اين صورت و چه نظر ايشان احتياط مستحب باشد و چه احتياط واجب باشد فقد استدل لوجوب الخمس في ما اخذ بالغارة بأدلةٍ؛ ما در قسم دوم دو حيث را بايد از هم جدا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اصل وجوب خمس است اصلاً مالی كه از راه غارت بدست مي آيد آيا واجب الخمس هست يا نه؟ در مورد سرقت و غليه هم همين است و در مورد ربا و دعوي الباطلة هم همين بحث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بحث در رابطه با اصل وجوب خمس داريم يك بحثي هم داريم در اينكه اين وجوب خمس يا احتياط در اخراج خمس از چه بابي است؟ آيا من باب كونها غنيمةً است يا من باب كونها مطلق الفائدة يا من باب كونها من ارباح المكاسب است؟ حيث اخراج خمس آن فرق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بخش اول كه بخواهيم دليل ذكر كنيم كه البته با جهت و حيث آن ضميمه شده كه حيث غنيمت باشد به عبارت ديگر مدعي الان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فيها من حيث كونها غنيمةً يعني چرا خمس غنيمتي كه با غارت حاصل شده واجب است به عنوان غنيمت؟ به چند دليل مي شود اينجا تمسك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آيه شريفه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مطلق ما غنمتم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مقيد به صورت مقاتله و حرب نشده، درست است مورد آيه حرب است ولي اين موجب اختصاص عنوان ما غنمتم به اخذ في الحرب نمي شود پس آيه به اطلاقه اقتضاء مي كند خمس مطلق ما غنمتم چه در مقاتله و حرب و چه در غير آن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يك تتمه اي دارد و آن اينكه بر اين ما اخذ غارةً عنوان غنيمت هم صدق بكند و ادعا مي شود كه عنوان غنيمت بر مالي كه از راه غارت بدست مي آيد صادق است چون اموال كفار مهدور است و حرمت ندارد وقتي حرمت ندارد و احترام آن هدر است، اخذ آن مال و تملك آن مال به سبب حيازت جايز است پس ما مي توانيم اين اموال را اولاً اخذ كنيم و در صدق عنوان غنيمت بر اين مال هم شبهه اي نيست چون خصوصيت قتال و حرب در صدق عنوان غنيمت مدخليت ندارد همين كه اين مال مهدور است و ما مي توانيم تملك كنيم اين كافي است براي اينكه به آن صدق غنيمت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استدلال به اطلاق آيه شريفه است و مبتني به دو ركن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جواز تملك مال الكافر الحربي يعني ما حق داشته باشيم مال كافر حربي را حيازت كنيم و استيلاء بر مال كافر حربي پيدا كنيم و ركن دوم اينكه عنوان غنيمت بر اين مال صدق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تماميت اين استدلال مبتني بر اين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جواز تملك مال الكافر و دوم صدق عنوان الغنيمة كه اين مستدل ادعا مي كند هر دو ركن اينجا وجود دارد چون مشهور حكم به جواز تملك مال كافر حربي كرده اند و صدق عنوان غنيمت هم كاملاً روشن است پس استدلال تمام است و نتيجه اين است که يجب اخراج الخمس من حيث كونها غنيمةً يعني مي شود فتوي به وجوب خمس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جلسه آينده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فيه تأمل اين استدلال به نظر ما از جهاتي مخدوش است كه در جلسه آينده بررسي خواهيم كرد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30" w:name="pg10688_106906"/>
    </w:p>
    <w:p>
      <w:pPr>
        <w:pStyle w:val="Heading2"/>
        <w:numPr>
          <w:ilvl w:val="1"/>
          <w:numId w:val="1"/>
        </w:numPr>
        <w:rPr/>
      </w:pPr>
      <w:bookmarkStart w:id="131" w:name="__RefHeading___Toc1517552_1051229030"/>
      <w:bookmarkStart w:id="132" w:name="_Toc44"/>
      <w:bookmarkEnd w:id="130"/>
      <w:bookmarkEnd w:id="131"/>
      <w:r>
        <w:rPr>
          <w:rtl w:val="true"/>
        </w:rPr>
        <w:t>جلسه</w:t>
      </w:r>
      <w:r>
        <w:rPr>
          <w:rtl w:val="true"/>
        </w:rPr>
        <w:t xml:space="preserve">: </w:t>
      </w:r>
      <w:r>
        <w:rPr/>
        <w:t>43</w:t>
      </w:r>
      <w:bookmarkEnd w:id="13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 xml:space="preserve">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w:t>
      </w:r>
    </w:p>
    <w:p>
      <w:pPr>
        <w:pStyle w:val="BookText"/>
        <w:rPr/>
      </w:pP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شروط تعلق خمس به غنميت جنگي– بررسي</w:t>
      </w:r>
    </w:p>
    <w:p>
      <w:pPr>
        <w:pStyle w:val="BookText"/>
        <w:rPr/>
      </w:pPr>
      <w:r>
        <w:rPr>
          <w:rFonts w:ascii="IRNazanin" w:hAnsi="IRNazanin" w:eastAsia="IRNazanin"/>
          <w:color w:val="111111"/>
          <w:sz w:val="28"/>
          <w:sz w:val="28"/>
          <w:szCs w:val="28"/>
          <w:rtl w:val="true"/>
          <w:lang w:bidi="fa-IR"/>
        </w:rPr>
        <w:t>چند فرع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حکم اقسام سه گانه سرقت از کفار بود اینکه آیا متعلق خمس واقع می شوند یا خیر؟ بحث از قسم اول گذشت و آن سرقت و غیله ای بود که از شئون حرب بود؛ گفتیم که اگر سرقت و غیله از شئون حرب باشد، در این صورت مالی که به این سبب و به این طریق تحصیل می شود متعلق خمس می باشد مانند خود غنیمت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قسم دوم و سومی که محل بحث بود یکی آنجاست که مسلمین به صورت گروهی اموالی را از کفار غارت کنند بدون اینکه جنگی در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هم این است که از کفار حربی این اموال را اخذ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بیان کرده ایم کافر حربی در اصطلاح یعنی کافری که نه ذمی است و نه معاهد یعنی نه در ذمه حکومت اسلامی است و نه عهد و پیمانی با حکومت اسلامی دارد؛ اگر مالی از این کفار به غارت گرفته شد آیا متعلق خمس هست یا نیست؟ عرض کردیم یک قول این است که خمس در این اموال واجب من حیث کونها غنیمةً؛ ادعا در اینجا وجوب الخمس من حیث کونها غنیمةً است یعنی صرف وجوب الخمس نیست بلکه وجوب خمس من هذه الحیثیة است در مقابل این حیث، حیث دیگری است و آن وجوب الخمس من حیث کونها فائدةً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دو بخش دارد اصل وجوب خمس و همچنین حیثیتی که به واسطه آن حیثیت خمس در آن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ادعایی که اینجا مطرح شد و دلیلی که ما ذکر کردیم برای این قول بود که الخمس واجبٌ من حیث کونها غنیمةً فرق آن هم با اینکه حیث آن حیث فائده باشد، اشاره شد در این است که آیا مؤنه سنة استثناء می شود یا نه که اگر گفتیم این اموال اخذ شده به غارت از کفار واجب الخمس هستند من حیث کونها غنیمةً، آن وقت دیگر نباید صبر کند و مؤنه سنة را در نظر بگیرد بلکه باید فی الفور خمس آن را بپردازد اما اگر گفتیم من حیث کونها فائدةً وجوب خمس در آن جریان دارد آن گاه زمان تعلق خمس می شود آن وقتی که مؤنه سنة را استثناء بکند بعد از آن خمس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اینکه تعلق خمس به این مال من حیث کونها غنیمةً باشد یا من حیث کونها فائدةً در استثناء و عدم استثناء مؤنه سنة است که بعداً در مورد آن بیشتر بحث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مورد اصل این مسئله که بالاخره چنین مالی متعلق خمس هست یا نه، عرض کردیم ادله ای برای آن اقامه شده که دلیل اول اطلاق آیه شریفه بود و تقریب استدلال به این آیه بیان شد در آیه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غنمتم اطلاق دارد و مقید به صورت حرب و مقاتله نشده است بنابراین صورت غیر حرب که این قسم دوم هم مالی است که در غیر حرب بدست آمده آیا صدق غنیمت بر آن می شود یا نه؟ مستدل ادعایش این بود که این مال غنیمت است چون مالی است که اخذ و استیلاء بر آن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کافر حربی هدر و مانند دم او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اخذ این مال جایز است، صدق غنیمت بر آن می شود و از طرفی هم در صدق عنوان غنیمت خصوص مقاتله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اشاره کردیم استدلال اول مبتنی بر دو مطلب مهم است یکی جواز تملک مال کافر حربی و دوم صدق عنوان غنیمت یعنی این مالی که از کافر اخذ می شود مصداق غنیمت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استدلال تمام است یا نه؟</w:t>
      </w:r>
    </w:p>
    <w:p>
      <w:pPr>
        <w:pStyle w:val="BookText"/>
        <w:rPr/>
      </w:pPr>
      <w:r>
        <w:rPr>
          <w:rFonts w:ascii="IRNazanin" w:hAnsi="IRNazanin" w:eastAsia="IRNazanin"/>
          <w:color w:val="111111"/>
          <w:sz w:val="28"/>
          <w:sz w:val="28"/>
          <w:szCs w:val="28"/>
          <w:rtl w:val="true"/>
          <w:lang w:bidi="fa-IR"/>
        </w:rPr>
        <w:t>به نظر ما این استدلال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توضیحی که دادیم این استدلال مبتنی بر دو رکن است رکن اول آن جواز اخذ مال کافر حربی است یعنی اینکه مسلمین می توانند مال کفار را از آنها بگیرند چون مال کفار احترام ندارد؛ این مطلب مشهور است و مشهور گفته اند که اخذ مال کفار حلال و جایز است ظاهر کلمات قوم هم این است که فرقی بین حال حرب و غیر حال حرب نگذاشته اند و کلمات آنها اطلاق دارد و بین این دو فرض فرق نگذاشته اند یعنی می شود مال کافر حربی را مطلقا استملاک و استنقاذ کرد چه در حال جنگ و چه در غیر حال جنگ؛ آیا واقعاً این چنین است؟</w:t>
      </w:r>
    </w:p>
    <w:p>
      <w:pPr>
        <w:pStyle w:val="BookText"/>
        <w:rPr/>
      </w:pPr>
      <w:r>
        <w:rPr>
          <w:rFonts w:ascii="IRNazanin" w:hAnsi="IRNazanin" w:eastAsia="IRNazanin"/>
          <w:color w:val="111111"/>
          <w:sz w:val="28"/>
          <w:sz w:val="28"/>
          <w:szCs w:val="28"/>
          <w:rtl w:val="true"/>
          <w:lang w:bidi="fa-IR"/>
        </w:rPr>
        <w:t>اگر کسی ملتزم شود اخذ مال کفار حربی مطلقا جایز است، این دیگر بحثی ندارد لکن آنچه که به نظر می رسد این است که قدر مسلم اخذ مال کفار عند قیام الحرب قطعاً جایز است و هم چنین اخذ مال کفار عند الدفاع قطعاً جایز است اما اگر فرض کنید جایی که جنگی در میان نیست و کفار هجومی به مسلمین نکردند به چه دلیل ما بگوییم اخذ مال کفار جایز است؟ چون فرض هم این است که این کافر یک کافر حربی است و طبق اصطلاح یعنی کسی که کافر است ولی نه ذمی است و نه معاهد اصطلاح کافر حربی یعنی به معنی کل کافر لم یکن ذمیاً و لا معاهداً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به او می گویند حربی ولی نه اینکه جنگ و معرکه و قتال وجود داشته باشد کسی که زیر باز ذمه حکومت اسلامی نرود و عهد و پیمانی با حکومت اسلامی نداشته باشد می شود کافر حربی؛ این کافر حربی تارةً در حال جنگ با مسلمین است در این صورت قطعاً طبق ادله اخذ مال و استملاک مال او جایز است اما اگر فرض کنیم کافر حربی است اما حربی بین مسلمین و کفار قائم نشده آیا آن ادله ای که به حسب آن مال و دم کفار احترام ندارد و کافر را مهدور الدم و المال می داند، منصرف به خصوص کافر حربی در حال قیام حرب نیست؟ به نظر می رسد ادله مطلق نیستند اگر به حسب ظاهر هم مطلق باشند بعید است بتوانیم از آنها استفاده کنیم که مال کافر حربی جایز الاخذ و الاستملاک است ولو آنکه حرب و جنگ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کسی ادعا کند کافر حربی ولو بالفعل با مسلمین در حال جنگ نباشد اما بنایش بر این است که به مسلمین حمله کند لذا از این جهت اخذ اموال او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این توجیه را بپذیرد اخذ مال کافر حربی در غیر حال جنگ هم صحیح و جایز است اما اگر فرض کنیم یک کافر حربی وجود دارد یعنی شرایط ذمه را نپذیرفته و عهد و پیمانی هم ندارد اما بنای بر حرب و جنگ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اصطلاح کافر حربی بر او بار می شود اما اشتباه نشود کافر حربی منظور کافری که در حال جنگ باشد، نیست؛ کافر حربی طبق اصطلاح یعنی من لم یکن ذمیاً و لا معاهداً فرض کنیم کافر غیر حربی در حال جنگ نیست به چه دلیل اخذ اموال او جایز باشد؟ به نظر می رسد این جواز استملاک و اخذ،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جواز استملاک ثابت نشد آیا می توان ادعا کرد متعلق خمس است و خمس واجب است؟ چون تعلق وجوب خمس فرع جواز استملاک اموال کافر حربی است؛ خمس به چه چیزی متعلق می شود؟ به مال شخص، اگر کسی حق نداشته باشد مال کافر حربی را در حال عدم حرب اخذ بکند آیا می توان گفت خمس آن واجب است؟ چون وجوب الخمس متفرعٌ علی جواز الاستملاک و الاستیلاء علی مال الکافر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اخذ اموال کافر حربی جایز نیست دیگر بحث وجوب خمس و تعلق خمس به آن هم منتفی می شود چون تعلق خمس به یک مال فرع جواز استملاک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بحث در کتاب الجهاد خواهد آمد اما آنچه اینجا در مقام بررسی این دلیل اجمالاً می گوییم این است یعنی رکن اول استدلال را مخدوش کردیم چون تعلق خمس بر این مال متوقف بر این است که اخذ مال کافر حربی در غیر حال جنگ،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آن رکن دوم استدلال مستدل که بحث صدق عنوان غنیمت است قهراً نتیجه ی عدم جواز اخذ مال کافر حربی عند عدم قیام الحرب این خواهد شد که این مالی که بدست آمده بر آن صدق عنوان غنیمت نمی شود چون غنیمت وقتی صدق می کند که اخذ مال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ارکان استدلال مخدوش می شود و رکن دوم به تبع رکن اول منتفی می شود این استدلال یک مشکله اساسی دارد و آن اینکه اطلاق آیه ولو در آیه سخن از مقاتله و غیر مقاتله نیست ولی این گونه هم نیست که هر چیزی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آیه برای اثبات وجوب خمس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مربوط می شود به آن حیث وجوب خمس چون عرض کردیم مدعا تعلق خمس و وجوب اخراج خمس در مال اخذ شده از كافر حربي من حيث كونها غنيمةً است يعني اصل وجوب خمس به اضافه آن حيثيت و قيدي كه دارد؛ آيا اين حيثيت قابل اثبات است؟ اصلاً سلمنا آيه شريفه خمس باطلاقها شامل ما نحن فيه بشود يعني بگوييم كه اين عنوان غنيمت دارد ولي آيا اين حيثي كه مد نظر است مي تواند اثبات شود؟</w:t>
      </w:r>
    </w:p>
    <w:p>
      <w:pPr>
        <w:pStyle w:val="BookText"/>
        <w:rPr/>
      </w:pPr>
      <w:r>
        <w:rPr>
          <w:rFonts w:ascii="IRNazanin" w:hAnsi="IRNazanin" w:eastAsia="IRNazanin"/>
          <w:color w:val="111111"/>
          <w:sz w:val="28"/>
          <w:sz w:val="28"/>
          <w:szCs w:val="28"/>
          <w:rtl w:val="true"/>
          <w:lang w:bidi="fa-IR"/>
        </w:rPr>
        <w:t xml:space="preserve">آنچه كه ما داريم اين است كه اگر يك چيزي به عنوان غنيمت جنگي گرفته شد از آن مؤنة سنة استثناء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اين را بعداً بيان خواهيم كرد به اينكه اصلاً چرا بايد چيزي كه بدست مي آوريم اول مخارج را كسر كرد و مازاد بر هزينه را خمس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اعتبار مؤنه سنة در همه موارد است يا فقط در ارباح مكاسب است؟ بعداً بحث از اين مسئله را مطرح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غنيمت جنگي مؤنه سنة اعتبار ندارد و در ابتداء بايد خمس آنرا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اينجا اين شخص ادعا مي كند در مالي كه از كافر غارت مي شود خمس واجب است به عنوان غنيمت؛ عرض ما اين است كه ولو اين آيه اثبات وجوب خمس را بكند اما حيث كونها غنيمةً را نمي توان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حيث كونها غنيمةً كهداراي آن اثر خاص مي باشد يعني عدم استثناء المؤنة، چه غنيمتي است؟ غنيمت جنگي است؛ اصلاً هدف اين است كه وقتي مي گويد خمس واجب است من حيث كونها غنيمةً يعني استثناء مؤنه سنة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بحث هم همين است كه بگوييم من حيث كونها غنيمة يا من حيث كونها فائدة؟ اينكه من حيث كونها غنيمةً گفته مي شود منظور كدام غنيمت است؟ منظور غنيمت جنگي است آيا واقعاً به اين مالي كه غارتاً از كافر گرفته مي شود مي توان غنيمت جنگي گفت؟ قطعاً نمي شود؛ آيا اين از غنائم دار الحرب است؟ اگر باز نظر اين باشد اين غنيمت خصوص غنيمتي است كه در جنگ بدست مي آيد قطعاً بر اين مال صدق غنيمت جنگي نمي شود اما اگر منظور غنائم دار الحرب است نه غنيمت جنگي كه اين يعني آنچه را كه از دار الكفار بدست بيايد ولو جنگی هم نباشد اگر این را بگوییم اینجا من حیث کونها غنیمةً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در اینجا واضح و روشن نیست؛ آیا من حیث کونها غنیمةً منظور کونها غنیمةً حربیة است یا نه منظور یعنی اینکه من حیث کونها من غنائم دار الحرب و إن لم یکن حرباً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عبارات واضح نیست و ممکن است هر کدام از این احتمالات اراده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به نظر ما این استدلال ضمن اینکه آن رکنی که گفتیم در آن مخدوش است یعنی جواز اخذ مال کافر حربی در غیر حال حرب محل شبهه است این مشکله را هم دارد بر فرض اصل وجوب خمس در آن ثابت شود اما این نمی تواند ثابت کند که خمس در مال غارت شده از کافر واجب من حیث کونها غنیمةً و نهایت چیزی که ممکن است از آن استفاده شود این است که خمس آن واجب است من حیث کونها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هم اینجا وجود دارد که انشاء الله در جلسه آینده بررسی خواهیم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33" w:name="pg10688_106909"/>
    </w:p>
    <w:p>
      <w:pPr>
        <w:pStyle w:val="Heading2"/>
        <w:numPr>
          <w:ilvl w:val="1"/>
          <w:numId w:val="1"/>
        </w:numPr>
        <w:rPr/>
      </w:pPr>
      <w:bookmarkStart w:id="134" w:name="__RefHeading___Toc1517554_1051229030"/>
      <w:bookmarkStart w:id="135" w:name="_Toc45"/>
      <w:bookmarkEnd w:id="133"/>
      <w:bookmarkEnd w:id="134"/>
      <w:r>
        <w:rPr>
          <w:rtl w:val="true"/>
        </w:rPr>
        <w:t>جلسه</w:t>
      </w:r>
      <w:r>
        <w:rPr>
          <w:rtl w:val="true"/>
        </w:rPr>
        <w:t xml:space="preserve">: </w:t>
      </w:r>
      <w:r>
        <w:rPr/>
        <w:t>44</w:t>
      </w:r>
      <w:bookmarkEnd w:id="13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 xml:space="preserve">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w:t>
      </w:r>
    </w:p>
    <w:p>
      <w:pPr>
        <w:pStyle w:val="BookText"/>
        <w:rPr/>
      </w:pP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شروط تعلق خمس به غنميت جنگي– بررسي</w:t>
      </w:r>
    </w:p>
    <w:p>
      <w:pPr>
        <w:pStyle w:val="BookText"/>
        <w:rPr/>
      </w:pPr>
      <w:r>
        <w:rPr>
          <w:rFonts w:ascii="IRNazanin" w:hAnsi="IRNazanin" w:eastAsia="IRNazanin"/>
          <w:color w:val="111111"/>
          <w:sz w:val="28"/>
          <w:sz w:val="28"/>
          <w:szCs w:val="28"/>
          <w:rtl w:val="true"/>
          <w:lang w:bidi="fa-IR"/>
        </w:rPr>
        <w:t>چند فرع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اطلاق آیه شریفه بود بر اینکه اگر مسلمین بر کفار حمله کنند و مالی را از آنها غارت کنند خمس من حیث کونها غنیمةً واجب است دو اشکال بر استدلال به این آیه بیان شد یک اشکال دیگری هم می توان بر بعضی از قائلین به این قول و کسانی که به این نحوه استدلال می کنند، ایراد کرد؛ مستدل گفت آیه شریفه به اطلاقها دلالت می کند بر اینکه خمس مال به غارت گرفته شده از کفار واجب است از حیث غنیمت بودنش یک رکن استدلال این بود که اینجا صدق عنوان غنیمت می شود چون در غنیمت، مقاتله و حرب اخذ نشده و اخذ مال از کفار هم مشروع است لذا نتیجه گرفت غنیمت است و به اعتبار و استناد این آیه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ما این است که اگر مستدل این چنین استدلال بکند که در معنای غنیمت و در صدق عنوان غنیمت مقاتله و حرب اخذ نشده و مقاتله معتبر نیست لذا مالی هم که از کافر می گیرد عنوان غنیمت بر آن صدق می کند این مستلزم آن است که در جایی که مالی از کافر از راه ربا بدست می آید یا بالدعوی الباطله از کافر اخذ می شود آنجا هم باید به عینه همین مطلب گفته شود به اینکه یجب فیه الخمس من حیث کونه غنیمةً چه فرقی بین ما أُخذ بالربا و بالدعوی الباطلة و ما أُخذ بالغارة و ما اخذ بالسرقة؟ بین اینها چه فرقی وجود دارد؟ بالاخره در همه اینها به اعتبار آنچه که مستدل گفته صدق عنوان غنیمت می شود چون در نظر مستدل غنیمت خصوص آن چیزی که در جنگ گرفته می شود نیست و مالی که از کافر به این طریق اخذ می شود صدق عنوان غنیمت بر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بین این صورت یعنی ما اخذ بالغارة و بالسرقة با صورت ما أُخذ بالربا فرق گذاشته شود یعنی در آنجا هم باید گفته شود یجب فیه الخمس من حیث کونه غنیمت در حالی که بعضی از این بزرگان از جمله مرحوم سید بین آنها فرق گذاشته اند یعنی در مالی که از طریق ربا از کفار اخذ می شود گفته اند یجب فیه الخمس من حیث کونها فائدةً نه من حیث کونها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ی بیان مستدل این است که بین این صور فرقی نباشد حکم صورت اخذ از طریق ربا با ما نحن فیه یکی باشد در حالی که حکم اینها با هم فرق دارد یعنی مثل مرحوم سید بین اینها فرق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اشکال به دلیل اول وارد است؛ مدعا این بود که می خواهیم ببینیم مالی که از کافر به نحو غارت یعنی حمله گروهی برای اخذ اموال کفار صورت می گیرد بدون اینکه جنگی در کار باشد آیا خمس دارد یا نه؛ یک نظر این بود که بله یجب فیه الخمس من حیث کونها غنیمةً که بحث در دلیل اول از ادله این قول بود که تا اینجا دلیل اول که اطلاق آیه خمس بود و سه اشکالی که به این دلیل وارد بود بیان شد و مشخص گردید این دلیل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موافق بعضی از روایاتی است که در مورد مال ناصبی وارد شده یعنی اولویت روایاتی که نسبت به مال ناصبی وارد شده روایاتی داریم که بر اساس آن می توان مال ناصبی را اخذ کرد؛ چند روایت در این رابطه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ابن ابی عمیر عن حفص البختری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مال الناصب حیثما وجدته و ادفع الینا الخمس</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مال ناصب را هر جا یافتی اخذ کن و خمسش را به ما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روایت این است که به مقتضای این روایت خمس در آنچه که از مال ناصب اخذ می شود واجب است یعنی این روایت بر دو مطلب دلالت می کند یکی جواز اخذ مال ناصبی و دیگر اینکه خمس این مال هم باید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منطوق این روایت است مفهوم موافق این روایت این است که اگر در ناصبی اخذ مال جایز و دفع خمس واجب است پس در مال کافر حربی به طریق اولی واجب است چون کافر از ناصبی اسوء حالاً است چون ناصبی بالاخره خدا و پیامبر را قبول دارد لکن نسبت به اهل بیت عداوت دارد در حالی که کافر حربی که نه موحد است و نه پیامبر را قبول دارد به طریق اولی می توان گفت اخذ مالش جائز و دفع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به وسیله خبر اسحاق بن عمار تأیید می شود؛ در همین رابطه اسحاق بن عمار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عَنْ بَعْضِ أَصْحَابِنَا عَنْ مُحَمَّدِ بْنِ عَبْدِ اللَّهِ عَنْ يَحْيَى بْنِ الْمُبَارَكِ عَنْ عَبْدِ اللَّهِ بْنِ جَبَلَةَ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النَّاصِبِ وَ كُلُّ شَيْ‏ءٍ يَمْلِكُهُ حَلَالٌ إِلَّا امْرَأَتَهُ فَإِنَّ نِكَاحَ أَهْلِ الشِّرْكِ جَائِزٌ وَ ذَلِكَ أَنَّ رَسُولَ اللَّهِ ص قَالَ لَا تَسُبُّوا أَهْلَ الشِّرْكِ فَإِنَّ لِكُلِّ قَوْمٍ نِكَاحاً وَ لَوْ لَا أَنَّا نَخَافُ عَلَيْكُمْ أَنْ يُقْتَلَ رَجُلٌ مِنْكُمْ بِرَجُلٍ مِنْهُمْ وَ رَجُلٌ مِنْكُمْ خَيْرٌ مِنْ أَلْفِ رَجُلٍ مِنْهُمْ لَأَمَرْنَاكُمْ بِالْقَتْلِ لَهُمْ وَ لَكِنَّ ذَلِكَ إِلَى الْإِمَامِ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طبق این روایت اولاً ناصبی و هر چه که وابسته به اوست از اموالش اخذ آن حلال است مگر زن ناصبی؛ بعد امام برای استثناء مرأة دلیل می آورد به اینکه چرا زن ناصبی استثناء شده به این خاطر که نکاح اهل شرک جایز است یعنی اشاره به همان لکل قومٍ نکاحٌ دارد و این یعنی نکاح او امضاء شده است و ما باید بر آن اثر مترتب کنیم و اثرش این است که اگر یک زنی طبق آیین مثلاً مجوس زوجه مجوسی بود دیگر نمی توانیم او را به نکاح خودمان در بیاوریم یا آثار عدم زوجیت بر آن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روایتی داریم  که شخصی 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مجوسی قذف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زنا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ساکت باش آن شخص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این مجوسی ها با محارم خودشان مانند مادر و خواهرشان ازدواج می کنند  حضرتفرمود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أَمَا عَلِمْتَ‏ أَنَ‏ ذَلِكَ‏ عِنْدَهُمُ‏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دید آنها نکاح باشد دیگر نمی توان نسبت زنا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روایت لکل قوم نکاحٌ و ترتیب اثر دادن آنچه که آنها به آن پایبند هستند،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استثناء امرأة ناصب و تعلیل این استثناء به این بیان که نکاح اهل شرک جایز است، این مشعر به این است که کافر حربی بر ناصبی اولویت دارد وقتی ناصبی از اهل شرک شمرده می شود و اخذ مال او جایز می شود و دفع خمس مال او واجب می شود، به طریق اولی اخذ مال کافر حربی جایز و دفع خمس آن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نوعی این روایت هم موید همان مطلب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این روایات وجوب خمس از آنچه که از ناصبی اخذ می شود،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مستدل به منطوق این روایات استناد نمی کند بلکه به مفهوم موافق و اولویت قطعیه آنها استناد کرده است یعنی جواز اخذ مال از کافر حربی و وجوب خمس آن به طریق اولی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دلیل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این دلیل و دلیل اول یک تفاوتی وجود دارد در دلیل اول مدعی به آیه شریفه استدلال می کرد بر اثبات وجوب خمس در ما اخذ بالغارة من حیث کونها غنیمةً یعنی حیثیت غنیمت بودن مال مأخوذ از کفار به طریق غارت را هم آنجا در ادعای خودش و استناد خودش به آیه گنجانده اما در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حیثیت معلوم نیست قابل استفاده باشد آنچه با این روایات اثبات می شود اصل وجوب خمس است یعنی از راه اولویت، خمس را در مال کافر حربی واجب می کند اما اینکه آیا این من حیث کونها غنیمةً است یا من حیث کونها فائدةً در این استدلال و دلیل ذکر نشده است حداقل تصریح نشده است اگرچه می توان با تکلف گفت حتی این دلیل هم می تواند آن حیث غنیمت بودن را به عنوان متعلق خمس ثابت بکند؛ به این بیان که مثلاً این ادله اقتضاء می کند اخذ مال کافر حربی جایز است به طریق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جواز اخذ مال کافر حربی ثابت شد و خمس آن هم واجب شد بالاخره این مال به نوعی غنمیت محسوب می شود و از باب اینکه به صورت غیر مترقبه برای انسان حاصل شده این غنیمت است و خمس اش واجب است آن وقت نتیجه بگیریم که پس استثناء مؤنة سنة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نوعی تکلف وجود دارد که شاید نتوان به آن ملتزم شد در هر صورت این دلیل به این صورت در اینجا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دلیل می تواند اثبات کند اینکه خمس مال به غارت رفته از کفار توسط مسلمین،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غنیمت در میدان جنگ خمس واجب است اگر مالی هم از آنها غارت شود خمس آن هم واجب است آیا این دلیل می تواند این مدعا را اثبات کند؟</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منطوق خود این روایت بعداً بحث خواهیم کرد که اصلاً آیا در مورد خود ناصبی چنین مطلبی ثابت هست یا نه؟ در مباحثی که در آینده خواهیم داشت در ذیل همین بخش آنجا که بحث از الحاق ناصبی به کافر حربی است این بحث در مورد خود ناصبی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مفهوم موافق و اولویت قطعیه  اصل اشکال ما این است که این اولویت قابل قبول نیست؛ چه کسی گفته اگر دفع خمس در مال مأخوذ از ناصبی واجب باشد به طریق اولی در مورد مال مأخوذ از کافر در فرض غارت واجب باشد؟ این اولویت را قبول نداریم چون احتمال دارد که منظور از ناصب که در این روایات خمس مال او واجب شده نه ناصبی به معنایمعروف و معهود و متعارف باشد بلکه منظور از ناصب هو من نصب الحرب للامام العادل باشد مطلق ناصبی اینجا منظور نیست آن ناصبی که در مقابل امام عادل خروج کرده و قیام کرده منظور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احتمالی است که مرحوم فیض کاشانی راجع به این روایت داده اند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به این بیان که اصلاً مراد از ناصب در این روایت من نصب الحرب للامام العادل می باشد نه مطلق الناصب، اگر منظور این باشد دیگر این اولویت مخدوش می شود چون این اولویت اگر در ناصبی که حرب و جنگ علیه امام به راه انداخته باشد، در مورد کافری جنگ به راه انداخته به طریق اولی خمس را ثابت می کند اما فرض ما این است که کافر در حال حرب نیست و مال از او غارت شده در مورد این فرض دیگر اولویت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یک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شاهد اینجا می توان ذکر کرد به اینکه منظور از ناصب عبارت است از من نصب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أُمَّتِي‏ لَا نَصِيبَ‏ لَهُمْ‏ فِي الْإِسْلَامِ النَّاصِبُ لِأَهْلِ بَيْتِي حَرْباً وَ غَالٍ فِي الدِّينِ مَارِقٌ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در امت من هستند که هیچ نصیبی از اسلام ندارند یکی کسانی که نصب حرب به امام عادل و اهل بیت دارند و دیگری کسانی که اهل غلو در دین هستند و از دین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الناصب لاهل بیتی حرباً شاهد بر این است که آنهایی که شرک پیدا می کنند و از دایره اسلام خارج می شوند ناصبی هایی هستند که جنگ و حرب با امام عادل می کنند پس آن روایتی هم که اخذ مال ناصبی را جایز شمرده مربوط به کسی است که نصب الحرب</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سلمنا که منظور از ناصب همان معنای متعارف و معهود باشد، باز هم اولویت ممنوع است چون اینجا دیگر نمی توان گفت کافر در حال عدم الحرب اسوء حالاً از ناصبی به معنای متعارف چون کافری که در حال جنگ با مسلمین نیست لم یکن له عداوةٌ لاهل البیت تا بخواهد اسوء حالاً باشد تا بگوییم به طریق اولی اخذ اموالش جایز است و باید خمس داده شود؛ چنین چیزی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می شود که نه دلیل اول و نه دلیل دوم اینجا نمی تواند اثبات کند که مالی که از کافر اخذ شده در حال غیر حرب و به صورت غارت یعنی سرقت گروهی شده یجب دفع خمسه من حیث کونها 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چنین اقتضائی نداشت حال باید دید دلیل دیگری هم اینجا وجود دارد یا نه که بیان خواهیم کرد و بعد این قسم را تمام کنیم و به بیان و بررسی قسم سوم می پردازیم انشاء الله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36" w:name="pg10688_106912"/>
    </w:p>
    <w:p>
      <w:pPr>
        <w:pStyle w:val="Heading2"/>
        <w:numPr>
          <w:ilvl w:val="1"/>
          <w:numId w:val="1"/>
        </w:numPr>
        <w:rPr/>
      </w:pPr>
      <w:bookmarkStart w:id="137" w:name="__RefHeading___Toc1517556_1051229030"/>
      <w:bookmarkStart w:id="138" w:name="_Toc46"/>
      <w:bookmarkEnd w:id="136"/>
      <w:bookmarkEnd w:id="137"/>
      <w:r>
        <w:rPr>
          <w:rtl w:val="true"/>
        </w:rPr>
        <w:t>جلسه</w:t>
      </w:r>
      <w:r>
        <w:rPr>
          <w:rtl w:val="true"/>
        </w:rPr>
        <w:t xml:space="preserve">: </w:t>
      </w:r>
      <w:r>
        <w:rPr/>
        <w:t>45</w:t>
      </w:r>
      <w:bookmarkEnd w:id="13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 xml:space="preserve">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w:t>
      </w:r>
    </w:p>
    <w:p>
      <w:pPr>
        <w:pStyle w:val="BookText"/>
        <w:rPr/>
      </w:pP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شروط تعلق خمس به غنميت جنگي– بررسي</w:t>
      </w:r>
    </w:p>
    <w:p>
      <w:pPr>
        <w:pStyle w:val="BookText"/>
        <w:rPr/>
      </w:pPr>
      <w:r>
        <w:rPr>
          <w:rFonts w:ascii="IRNazanin" w:hAnsi="IRNazanin" w:eastAsia="IRNazanin"/>
          <w:color w:val="111111"/>
          <w:sz w:val="28"/>
          <w:sz w:val="28"/>
          <w:szCs w:val="28"/>
          <w:rtl w:val="true"/>
          <w:lang w:bidi="fa-IR"/>
        </w:rPr>
        <w:t>چند فرع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 به فتوای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تعلق خمس به آنچه که از کفار غارت می شود دو دلیل بر وجوب خمس من حیث کونها غنیمةً ذکر کردیم و هر دو مورد اشکال واقع شد؛ با توجه به آنچه تا اینجا گفتیم نتیجه بحث این می شود که نظر مرحوم سید در عروة که فتوی داده به ثبوت خمس در آنچه که به سبب غارت از کفار بدست می آید این فتوی محل اشکال است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بل الاقوی وجوب اخراج الخمس من حیث کونها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فتوی دادند به اینکه اخراج خمس واجب است از این باب که غنیمت محسوب می شود لذا دیگر رعایت مؤونة سنة در آن لازم نیست و بدون رعایت آن باید بپردازد؛ معلوم شد این فتوی محل اشکال است چون همان گونه که ملاحظه فرمودید دلیل بر وجوب خمس نداریم دو دلیل بود که این دو دلیل محل اشکال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به آن ادله ای که خمس را در غنیمت جنگی واجب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غنیمتی که بعد از قتال و حرب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ستناد کنیم این هم تمام نیست چون آن ادله شامل ما نحن فیه نمی شود ملاحظه فرمودید اطلاق آیه و امثال آن نمی تواند خمس را در این مورد ثابت کند اگر بخواهیم این مورد را به عنوان مصداق غنیمت مشمول آیه و ادله بدانیم این هم قابل قبول نیست چون غنیمت به معنای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وجهی برای فتوی به وجوب خمس در ما نحن فیه به نظر نمی رسد ادله ای که ادعا می شود می توان به آنها استناد کرد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بعضی از بزرگان برای فتوای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از یک راهی و به یک اعتباری بخواهد در اینجا فتوی به وجوب خمس بدهد؛ کما اینکه بعضی از این راه در صدد هستند وجوب خمس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بعض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غنیمت عبارت است از آنچه که انسان بدست می آورد من الفوائد بلاتعب و لا توقع ،غنیمت عبارت از مطلق فائده مکتسبه نیست، غنیمت عبارت از فوائدی که از راه های متعارف بدست می آید نیست، بلکه کل ما یحصل علیه الانسان من الفوائد بلاتعب و لا توقع؛ اگر انسان کسب و کار کند و سود بدست بیارود به این غنیمت گفت نمی شود اگر انسان مثلاً از یک معدنی بهره برداری کند به این غنیمت گفته نمی شود غنیمت یعنی هر چیزی که نصیب انسان می شود بدون زحمت و بدون توقع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غنیمت دو مصداق دارد یک مصداق آن همان است که در جنگ حاصل می شود یعنی مالی که در اثر غلبه بر دشمن نصیب انسان می شود غنیمت است و بدون توقع و زحمت بدست مجاهدین می رسد چون غرض از جنگ غنیمت نیست و چیزی است که به طور قهری بعد از جنگ برای مجاهدین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مصداق دیگر غنیمت همین مورد است مالی که بر اثر غارت مسلمین از کفار بدست می آورند این هم غنیمت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برای غنیمت چنین معنایی قائل شویم معنای آن یک معنای اعمی می شود که دو مصداق و دو فرض می شود برایش تصویر کرد بر این اساس ما می توانیم مالی که از این طریق بدست مسلمین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غارت و حمله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مشمول وجوب خمس بدانیم من حیث کونها غنیمةً آن گاه می شود گفت آیه شریفه خمس شامل مال به غارت گرفته شده از کفار هم می شود پس فتوای سید صحیح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بعضی از بزرگان اینجا طی کرده  و به نوعی خواسته فتوای مرحوم سید را درست کنند و مستند برای آن ذکر کنند تا این فتوی محل اشکال نباشد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بررسی 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ما این سخن محل اشکال است؛ ما هم قبول داریم اگر غنیمت را به این معنی بگیریم آن گاه می توان وجهی را برای فتوی به وجوب خمس درست کرد 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در خود همین احتمال است اینکه غنیمت به این معنی باشد محل اشکال است؛ ما با بررسی کتب لغوی به نحو جامع در گذشته ثابت کردیم غنیمت به معنای مطلق فائده است یعنی هر فائده ای از هر راهی برای انسان حاصل شود به آن غنیمت اطلاق می شود فرقی نمی کند این فائده در جنگ نصیب انسان شود یا غیر جنگ از کفار باشد به غیر جنگ یا در اثر کسب و کار باشد؛ مطلق فوائد معنای غنیمت است نه آن منفعت و فائده ای که بدون تعب و رنج و زحمت و بدون توقع و انتظار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تفصیلاً در گذشته بررسی کردیم اینکه ادعا می کنند غنیمت به معنای فائده ای است که از غیر طرق متعارفه تحصیل شود، هیچ دلیلی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غنیمت یک اصطلاحی هم پیدا کرده یعنی در استعمالات بیشتر در غنیمت جنگی استعمال شده و اراده شده است اما کثرت استعمال در غنیمت جنگی در لغت هم به معنای غنیمت جنگی است پس در واقع غنیمت یک معنای لغوی دارد که عبارت است از مطلق الفائدة لذا ما گفتیم که به حسب لغت غنیمت حتی بر هبه و بر میراث و ارباح مکاسب صدق می کند و یک معنای اصطلاحی هم دارد که عبارت است از آنچه که به سبب قتال و حرب بدست انسان برسد این معنای غنیمت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معنای غنیمت را یک معنای عام 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الفائدة نه خصوص آنچه که بدون تعب و توقع نصیب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دیگر نمی توان فتوی به وجوب خمس من حیث کونها غنیمةً بدهیم چون قدر مسلم منظور از غنیمت در این حیثی که محل بحث است غنیمت جنگی است اینکه در عبارات بزرگان آمده آیا خمس واجب است من حیث الغنیمة أو من حیث الفائدة و اثر بر آن مترتب می کنند، منظور غنیمت جنگی است یا مطلق فائده؛ در عبارات، غنیمت به این معنایی که فرمودنداصلاً اراده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چنین معنایی قابل قبول نیست لذا ادعای عدم اعتبار مقاتله در صدق غنیمت، تمام نیست چون غنیمت اگر به معنای اصطلاحی آن باشد قطعاً مقاتله در آن معتبر است و اگر مراد معنای لغوی باشد، درست است مقاتله در آن معتبر نیست ولی دیگر نمی شود گفت وجب اخراج الخمس منها من حیث کونها غنیمةً بلکه باید گفت وجب اخراج الخمس من حیث کونها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بحثی است که بیشتر به آن خواهیم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علاوه اگر از این راه بخواهیم فتوای سید را درست کنیم یک مشکله ی دیگر هم این سخن دارد و آن اینکه دیگر نباید فرقی بین اخذ بالسرقة و الغیلة و بین اخذ بالربا و الدعوی الباطلة باشد در حالی که مرحوم سید بین این دو صورت فرق گذاشته اند؛ مرحوم سید خمس را در مالی که از راه ربا یا ادعای باطل علیه کفار بدست می آید واجب دانسته من حیث کونه فائدةً اما اینجا از حیث غنیمت بودن خمس را واجب کرده پس اگر بخواهیم از این راه فتوای سید را دارای یک مستند و دلیل بدانیم مشکل آن این است که تفصیل بین اینجا و ما یؤخذ بالربا و الدعوی الباطلة دیگر قابل قبول نیست کما اینکه قبلاً هم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گفتیم فتوی به وجوب خمس در اینجا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هم که بعضی از بزرگان طی کردند تا فتوای مرحوم سید را خالی از اشکال جلوه بدهند این راه هم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فرمودند همان طور که گفتیم در آن دو احتمال داده می شود؛ ما دو احتمال در کلام امام در اینجا ذکر کردیم یک احتمال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اغتنم منهم بالسرقة و الغیلة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قبل عطف شود طبق این احتمال گفتیم نظر امام فتوی به وجوب خمس است چون قبل از آن سخن از دفاع و حرب بود که گفته شد اگر غنیمت جنگی در جنگ به اذن امام باشد خمس آن واجب است و الا کلها للامام اگر اینجا عطف به قبل شده باشد نظر امام فتوی به وجوب خمس است اما احتمال دوم این بود که این جمله، جمله مستأنفه باشد آن گاه حکم آن بعد از بیان صورت اخذ مال بالربا و الدعوی الباطلة آمده که نظر امام احتیاط مستحبی می شود یعنی کأنّ امام فرمودند الاحوط استحباباً اخراج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اینجا یک احتمال دیگر هم دادیم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الاقوی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اخراج خمس بر نگردد بلکه به من حیث کونها غنیمةً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احتیاط وجوبی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احتمال اول همان اشکالی که به مرحوم سید شد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است یعنی اگر مراد امام در اینجا از این عبارت فتوی به وجوب خمس باشد، این قابل قبول نیست و همان اشکالات وارده به سید به این کلام امام هم وارد است چون مستند فتوی غیر از آنچه که ما گفتیم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احتمال دوم مراد باشد یعنی احتیاط استحبابی این حرف قابل قبول است و لعل مختار ما در این مقام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احتمال سومی هم که ما ذکر کردیم در عبارت تحریر که مراد احتیاط وجوبی باشد با عبارت امام در حاشیه عروة هم متوافق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حاشیه عروة اشکال به فتوای سید کرده اند یعنی کلامشان ظهور در این دارد که احتیاط وجوبی را قبول کرده اند ولی این احتمال هم محل اشکال است چون وجه و دلیلی برای احتیاط وجوبی نداریم چون ادله محل اشکال واقع شدو گفتیم فتوی به وجوب خمس نمی توان داد و اگر فتوی داده نشود چرا احتیاط وجوبی شود؟ با ملاحظه چه چیزی احتیاط وجوبی شود؟ اگر بگوییم به ملاحظه مشهور است، اینجا چندان شهرت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همین مورد جمع قابل توجهی در وجوب خمس من حیث کونها غنیمةً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فتوی به وجوب خمس و نه احتیاط وجوبی در اینجا به نظر ما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بتوان گفت احتیاط مستحب آن است که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کونها غنیمة یعنی احتیاط مستحب آن است که مؤونة سنة استثناء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اشتراط اذن امام در 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در همین مورد اشتراط اذن امام هم را بتوان کرد یعنی بگوییم اگر غارت به اذن امام باشد یجب فیه الخمس اما اگر به اذن امام نباشد کلها للامام؛ تا به حال ما در مورد غنیمت جنگی این سخن را گفته ایم دلیل ما بر این تفصیل هم مرسله وراق و صحیح  معاویة بن وهب بود چون آیه مطلق است و می گوید باید خمس داد و مسئله اذن امام و امثال اینها مطرح نیست ولی ما اذن امام را از روایات و ادله خاصه استفاده کردیم به استناد مرسله وراق گفتیم غنیمت در جنگی که به اذن امام است متعلق خمس است و الا کلها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دلیل خاص این مورد را از عموم و اطلاق این آیه خارج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جنگ روشن است و ظاهر مرسله وراق و صحیحه معاویه همین است اما اینجا به چه دلیل اذن امام را شرط بدانیم؟</w:t>
      </w:r>
    </w:p>
    <w:p>
      <w:pPr>
        <w:pStyle w:val="BookText"/>
        <w:rPr/>
      </w:pPr>
      <w:r>
        <w:rPr>
          <w:rFonts w:ascii="IRNazanin" w:hAnsi="IRNazanin" w:eastAsia="IRNazanin"/>
          <w:color w:val="111111"/>
          <w:sz w:val="28"/>
          <w:sz w:val="28"/>
          <w:szCs w:val="28"/>
          <w:rtl w:val="true"/>
          <w:lang w:bidi="fa-IR"/>
        </w:rPr>
        <w:t xml:space="preserve">اینجا مرحوم آقای حکیم این قید و شرط را ذکر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الغارة باذن الامام فیجب الخمس و الا کلها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احتمال است یک احتمال این است که این نحوه غارت و اخذ اموال به صورت گروهی از کفار در واقع از ملحقات حرب و من شئون الحرب باشد یعنی چه بسا مرحوم آقای حکیم که اینجا اذن امام را مطرح کرده اند در واقع در ذهنشان این بوده که این غارت از کفار در واقع من شئون الحرب است لذا فتوی به وجوب خمس را مشروط به این شرط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احتمال منظور و مراد باشد این همان چیزی است که ما در قسم اول بیان کردیم و در عبارت امام هم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السرقة و الغیلة منهم اذا کانتا فی الحرب و من شئونه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سرقت و غیله در جنگ باشد و از شئون حرب باشد قطعاً فتوی به وجوب خمس در آن صحیح است و مشروط به اذن امام هم هست ولی این احتمال از محل بحث ما خارج است و ما در قسم دوم از صورتی بحث می کنیم که سرقت از کفار می شود ولی به حرب ارتباطی ندارد و من شئون الحرب نیست معذلک در این فرض که مال غارت می شود و در حال جنگ هم نیست و من شئون الحرب هم نیست چگونه می توانیم اذن امام را شرط کنیم؟ و این تفصیل را در ما نحن فیه قائل شویم؟</w:t>
      </w:r>
    </w:p>
    <w:p>
      <w:pPr>
        <w:pStyle w:val="BookText"/>
        <w:rPr/>
      </w:pPr>
      <w:r>
        <w:rPr>
          <w:rFonts w:ascii="IRNazanin" w:hAnsi="IRNazanin" w:eastAsia="IRNazanin"/>
          <w:color w:val="111111"/>
          <w:sz w:val="28"/>
          <w:sz w:val="28"/>
          <w:szCs w:val="28"/>
          <w:rtl w:val="true"/>
          <w:lang w:bidi="fa-IR"/>
        </w:rPr>
        <w:t>لعل وجه مسئله این باشد که این عمل یک عمل اجتماعی است و آثار اجتماعی دارد و در این چنین اعمالی که آثار اجتماعی دارد حتماً اذن و ترخیص امام موضوعیت دارد و محتاج اذن امام است؛ تا این غارت یک کاری بر خلاف مصالح عامه مسلمین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غارت از شئون حرب نیست و در حرب نیست ولی ممکن است که این عمل منجر به جنگ و درگیری شود لذا چون به نوعی بالقوة ارتباط با مسئله جنگ پیدا می کند محتاج اذن امام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توجیه شاید بتوان مرسله وراق و صحیحه معاویة بن وهب را شامل این صورت هم کرد البته ظهور آن خیلی روشن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مطالبی وجود دارد و بعد قسم سوم را باید بیان و بررسی کنیم انشاء الله در جلسه آینده مطرح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دلیل چنین اقتضائی نداشت حال باید دید دلیل دیگری هم اینجا وجود دارد یا نه که بیان خواهیم کرد و بعد این قسم را تمام کنیم و به بیان و بررسی قسم سوم بپردازیم انشاء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39" w:name="pg10688_106914"/>
    </w:p>
    <w:p>
      <w:pPr>
        <w:pStyle w:val="Heading2"/>
        <w:numPr>
          <w:ilvl w:val="1"/>
          <w:numId w:val="1"/>
        </w:numPr>
        <w:rPr/>
      </w:pPr>
      <w:bookmarkStart w:id="140" w:name="__RefHeading___Toc1517558_1051229030"/>
      <w:bookmarkStart w:id="141" w:name="_Toc47"/>
      <w:bookmarkEnd w:id="139"/>
      <w:bookmarkEnd w:id="140"/>
      <w:r>
        <w:rPr>
          <w:rtl w:val="true"/>
        </w:rPr>
        <w:t>جلسه</w:t>
      </w:r>
      <w:r>
        <w:rPr>
          <w:rtl w:val="true"/>
        </w:rPr>
        <w:t xml:space="preserve">: </w:t>
      </w:r>
      <w:r>
        <w:rPr/>
        <w:t>46</w:t>
      </w:r>
      <w:bookmarkEnd w:id="14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 xml:space="preserve">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w:t>
      </w:r>
    </w:p>
    <w:p>
      <w:pPr>
        <w:pStyle w:val="BookText"/>
        <w:rPr/>
      </w:pP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شروط تعلق خمس به غنميت جنگي– بررسي</w:t>
      </w:r>
    </w:p>
    <w:p>
      <w:pPr>
        <w:pStyle w:val="BookText"/>
        <w:rPr/>
      </w:pPr>
      <w:r>
        <w:rPr>
          <w:rFonts w:ascii="IRNazanin" w:hAnsi="IRNazanin" w:eastAsia="IRNazanin"/>
          <w:color w:val="111111"/>
          <w:sz w:val="28"/>
          <w:sz w:val="28"/>
          <w:szCs w:val="28"/>
          <w:rtl w:val="true"/>
          <w:lang w:bidi="fa-IR"/>
        </w:rPr>
        <w:t>چند فرع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قسم دوم از اقسام سرقت و غلیه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بحث از قسم ثانی مقداری طولانی شد نتیجه ای از این بحث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در موردی که مسلمین از اموال کفار غارت بکنند این شد که حکم به وجوب خمس در این مورد بعنوان الغنیمة بالمعنی الاخص صحیح نیست نه فتواءً و نه احتیاطً یعنی ادله به هیچ وجه نمی توانند وجوب خمس را در مال مأخوذ از کفار به این طریق ثابت کند من حیث کونها غنیمةً، نه می شود به وجوب خمس فتوی داد و نه می شود احتیاط واجب کرد چون اساساً موضوع بحث ما اینجا در مورد مطلق مالی که از کافر بدست می آید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آنچه که به عنوان غنیمت اخذ می شود از راه مقاتله، ادله اقتضاء وجوب خمس در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هم ناظر به این مسئله نباشند و موضوع ادله را خصوص غنیمتی که از راه قتال بدست آمده ندانیم حداقل قدر متیقن این مورد است پس نمی توانیم خمس را در مال مأخوذ بالغارة ثابت کنیم من حیث کونها 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این مال من حیث کونها فائدةً خمس دارد یا نه؟</w:t>
      </w:r>
    </w:p>
    <w:p>
      <w:pPr>
        <w:pStyle w:val="BookText"/>
        <w:rPr/>
      </w:pPr>
      <w:r>
        <w:rPr>
          <w:rFonts w:ascii="IRNazanin" w:hAnsi="IRNazanin" w:eastAsia="IRNazanin"/>
          <w:color w:val="111111"/>
          <w:sz w:val="28"/>
          <w:sz w:val="28"/>
          <w:szCs w:val="28"/>
          <w:rtl w:val="true"/>
          <w:lang w:bidi="fa-IR"/>
        </w:rPr>
        <w:t>ظاهر این است که ما آن گونه که آیه را معنی کردیم و ماغنمتم در آیه را به معنای مطلق فائده گرفتیم این مالی که بالغارة از کفار اخذ می شود من حیث کونه فائدةً مشمول عموم ادله ثبوت خمس واقع می شود؛ یعنی در این رابطه به همان عموم رجوع می کنیم به همان اصلی که در مسئله تأسیس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مقدمات بحث یک اصلی را تأسیس کردیم که آن اصل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الخمس فی کل ما افاده الانسان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بالاخره این مالی که از کافر اخذ شده این مال یصدق علیه أنه فائدةٌ به مقتضای عموم آیه در هر فائده ای خمس واجب است لذا در این مال هم که از طریق غارت حاصل شده خمس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ما می توانیم در این رابطه ذکر کنیم این است؛ به جای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بل الاقوی یجب اخراج الخمس فیها من حیث کونها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یجب اخراج الخمس فیها من حیث کونها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 است که ما قائل به جواز اخذ مال کافر در غیر حرب باشیم چون تعلق خمس فرع جواز استملاک است؛ اگر مال کافر در غیر حال حرب و جنگ جایز الاخذ باشد، استیلاء و حیازت مال کافر حربی در غیر حال قیام حرب جایز باشد کما هو المشهور آن گاه بحثتعلق خمس پیش می آید، این مالی است که حصل للانسان و به عنوان فائده ای که برای انسان حاصل شده لذا مشمول عموم آیه خمس قرار می گیرد و خمس در آن واجب می شود اما اگر ما گفتیم اخذ مال کافر در غیر حال حرب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کافری که اینجا گفته می شود کافر غیر معاهد و غیر ذمی است چنانچه سابقاً هم گفتیم در اصطلاح ما سه نوع کافر داریم کافر ذمی، کافر معاهد و کافر حربی که کافر حربی یعنی کافر غیر معاهد و غیر ذمی نه یعنی کافری که در حال جنگ با اسلام است بلکه یعنی کافری که نه ذمی است و نه 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 بحث تعلق و وجوب خمس را مطرح کنیم آن وقت این بحث پیش خواهد آمد که حال چنین مالی را اخذ کرده اند چه حکمی دارد که شاید بتوان گفت از انفال است و کلها للامام که البته جای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این قسم حکم به وجوب خمس من حیث کونه غنیمةً نه فتواءً و نه احتیاطاً صحیح نیست بنابراین باید بگوییم من حیث کونها فائدةً خمس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مستحبی هم که امام در اینجا کرده اند لعل قابل توجه باشد به اینکه حال ما این خمس را بپردازیم من حیث کونها غنیمةً؛ وقتی احتیاط مستحب شد معنایش این است که این را اگر من حیث کونها غنیمةً بدهیم یعنی دیگر لا یلاحظ فیها مؤنة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واجب است اصل اخراج خمس است و البته اگر به عنوان فائده باشد ادله ی دال بر استثناء مؤنة سنة را باید ملاحظه کنیم که شامل اینجا می شود یعنی بعد اخراج المؤنة خمس آن واجب است اما احتیاط مستحب آن است که قبل اخراج المؤنة خمس آن اخراج و پرداخته شود به این اعتبار می توان گفت احتیاط مستحب است لکن من حیث کونها غنیمة اما به اعتبار من حیث کونها فائدةً فتوی به وجوب خمس می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جا بعضی گفته اند که خمس در مال مأخوذ بالسرقة و الغیلة که به نظر ما هم شامل غارت می شود و هم سرقت شخصی کان لآخذه و خمس در آن واجب نیست لا بما آنها غنیمة و لا بما أنها فائدة؛ اصلاً خمس ندارد و هر کسی مالی را از کفار گرفت چه به صورت جمعی و چه به صورت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آن واجب نیست دلیلی هم که برایش ذکر کرده اند این است که می گویند این غنیمت نیست لذا مشمول آیه وجوب خمس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ابو الصلاح حلبی در کافی فرموده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این قول مردود است برای اینکه درست است این مالی که از کافر اخذ شده اصطلاحاً غنیمت نیست یعنی غنیمت بالمعنی الاخص نیست چون غنیمت بالمعنی الاخص آن چیزی است که در قتال و حرب بدست بیاید که اینجا از راه سرقت بدست آمده و قتال و جنگی در کار نیست ولی لغةً صدق غنیمت بر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یعنی آنچه برای انسان حاصل می شود به عنوان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بالاخره فائده هست یا نه؟ وقتی صدق غنیمت بر آن شود لغةً پس مشمول آیه خمس هست لذا خمس در آن واجب است اینکه بگوییم ما اخذ بالسرقة و الغیلة کان لآخذه این حرف قابل قبولی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مأخوذ از کافر بالسرقه و الغیله انفراداًقسم سوم جایی است که مال از کافر حربی بالسرقة و الغیلة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تعبیر در تحریر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شود؛ چنانچه ما ابتدائاً گفتیم بالسرقة و الغیلة سه قسم دارد گاهی سرقت و فریب کافر در جنگ است و از شئون جنگ است که ملحق به غنیمت جنگی است و حکم آن معلوم شد و گاهی سرقت گروهی و مع الخیل در غیر حال جنگ است و گاهی مالی از کافر به نحو شخصی و فردی سرقت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 هایی که ما در قسم دوم داشتیم در این قسم جاری است و دیگر آن را اعاده نمی کنیم و همان دو احتمالی که در عبارت امام دادیم اینجا جریان دارد البته این احتمال که فتوی به وجوب خمس بدهیم در صورتی که عطف به ماقبل داده شود اینجا جریان ندارد اما دو احتمال دیگر جاری است یکی اینکه احتیاط مستحبی باشد در صورتی که جمله مستأنفه باشد و دیگر اینکه بگوییم احتیاط واجب است در صورتی که لکنّ الاقوی خلافه به اصل اخراج خمس برنگردد بلکه به من حیث کونها غنیمةً برگردد یعنی بگوییم امام دارند می فرمایند اینجا من حیث کونها فائدةً خمسش احتیاطاً واجب است پس آن دو احتمال اینجا نیز مطرح می شود و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 در عبارت امام اصلاً دو قسم نشده و مطلق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ماغتنم منهم بالسرقة و الغیلة غیر مامرّ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گفتیم این عبارت هم می تواند شامل صورت غارت و سرقت گروهی و هم سرقت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 که در عروة با اینکه اینها را از نظر عبارت و تعبیر جدا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غار المسلمون علی الکفار فالاحوط اخراج الخمس من حیث کونها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ما اخذ منهم بالسرقة و الغیلة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مرحوم سید موضوعاً و حکماً سرقت و غیلة را با ما اخذ بالغارة یکی گرفت لذا این قسم نه موضوعاً و نه حکماً از قسم دوم جدا نیست و ادله، احتمالات، اشکالات و حکم آن مانند قسم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نکته ای که اینجا در قسم دوم جریان داشت و ما بحث آن را مطرح کردیم در این قسم ثالث جریان ندارد و آن این بود که لایبعد در خصوص غارت بگوییم اذا کانت باذن الامام فیجب فیه الخمس و الا کانت للامام، این را در غنائم جنگی گفتیم ولی اشاره کردیم بعید نیست نظیر همین را در مورد مالی که از طریق غارت بدست آمده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بیان شد که بالاخره وقتی سخن از سرقت گروهی است و یک عمل جمعی است، قهراً آثار اجتماعی دارد لذا امرش موکول به امام است لذا اگر امام اذن نداده باشد همه اموال باید در اختیار امام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دیگر در قسم سوم شاید قابل جریان نباشد چون بحث سرقت فردی است و دیگر مسئله اجتماعی نیست البته این هم چنانچه گفتیم مبتنی بر اصل جواز اخذ مال کافر حربی در غیر حال حرب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حیثیت اخراج خمس در سه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سه قسمی که ما مطرح کردیم ما اخذ من الکفار بالسرقة و الغیلة اذا کانتا من شئون الحرب دوم مالی که از طریق غارت از کفار اخذ می شود و سوم مالی که بالسرقة و الغیلة اخذ می شود در قسم اول معلوم شد ظاهراً مشکلی نیست که اگر خمس در آن واجب است من حیث کونها غنیمةً است اما در قسم دوم و سوم اختلاف است یعنی قائلین به وجوب خمس در این دو قسم اخیر به نحو فتوی و یا به نحو احتیاط در حیثیت اخراج خمس اختلاف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لابلای مباحث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اخراج الخمس از قسم دوم و قسم سوم من حیث کونها غنیمةً است یا من حیث أنها فوائد المکتسبة یا من حیث کونها مطلق الفائدة؟قائلین به وجوب خمس در حیثیت اخراج خمس در این قسم اختلاف دارند عده ای قائل شده اند به اینکه اخراج خمس در قسم دوم و سوم من حیث کونها غنیمةً واجب است مرحوم سید در عروة نظرشان این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طبق یک احتمال از احتمالاتی که بیان کردیم نظرشان این است بعضی ها قائل شده اند به اینکه اخراج خمس از باب فائده مکتسبه است و لذا حکم ارباح مکاسب در آن جریان پیدا می کند مثل مرحوم آقای حکیم و محقق خوئی و همچنین مرحوم نائینی که ایشان این عبارت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لایبعد اطراد هذا الحکم أی الحاقه بالفوائد المکتسبة فی جمیع ما یؤخذ منهم بغیر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از کفار به غیر جنگ اخذ می شود بعید نیست این را از باب فائده مکتسبه بدانیم البته در ادامه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الاحوط اخراج الخمس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حکیم و خوئی هم می فرمایند حکم ارباح مکاسب اینجا جریان پیدا می کند که یک قسمی از فائده مکتسبه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مکتسبه اعم از ارباح مکاسب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اینکه ما بگوییم اخراج خمس از این دو قسم از حیث فائده بودن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اینکه مطلق الفائده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مختارنا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نه از حیث غنیمت است و نه از حیث ارباح مکاسب است بلکه من باب مطلق الفائدة التی یصیبها الانسان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عروة در ذیل بحث سید پیرامون بحث اخذ بالربا و دعوی الباطلة یک حاشیه ای دارند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اخذ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بالدعوی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ارباح المکاسب بل هی من مطلق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ارباح مکاسب نیست بلکه مطلق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ایشان در مورد غارت نگفته و فقط در ذیل دعوی الباطلة این را فرموده است ولی به نظر ما وجهی ندارد که این را در خصوص دعوی الباطلة بگوییم ما در همه این موارد یعنی هم در غارت و هم در سرقت و غیلة و هم در ربا و دعوی الباطلة که فرع بعدی است می توانیم بگوییم که خمس واجب است من حیث کونها مطلق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سه قولی که اینجا وجود دارد به نظر ما حق قول سوم یعنی من حیث کونها مطلق الفائدة صحیح است که اگر قول سوم هم نباشد قول دوم شاید قابل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این بحث این است که اگر قول دوم و یا قول سوم را قائل شویم اعتبار مؤنة سنة در آن است اما اگر قائل به قول اول شدیم یعنی وجوب خمس من حیث کونها غنیمةً لا یلاحظ فیها مؤنة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فرع سوم یعنی مال مأخوذ بالربا و الدعوی الباطلة 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42" w:name="pg10688_106918"/>
    </w:p>
    <w:p>
      <w:pPr>
        <w:pStyle w:val="Heading2"/>
        <w:numPr>
          <w:ilvl w:val="1"/>
          <w:numId w:val="1"/>
        </w:numPr>
        <w:rPr/>
      </w:pPr>
      <w:bookmarkStart w:id="143" w:name="__RefHeading___Toc1517560_1051229030"/>
      <w:bookmarkStart w:id="144" w:name="_Toc48"/>
      <w:bookmarkEnd w:id="142"/>
      <w:bookmarkEnd w:id="143"/>
      <w:r>
        <w:rPr>
          <w:rtl w:val="true"/>
        </w:rPr>
        <w:t>جلسه</w:t>
      </w:r>
      <w:r>
        <w:rPr>
          <w:rtl w:val="true"/>
        </w:rPr>
        <w:t xml:space="preserve">: </w:t>
      </w:r>
      <w:r>
        <w:rPr/>
        <w:t>47</w:t>
      </w:r>
      <w:bookmarkEnd w:id="14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 xml:space="preserve">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w:t>
      </w:r>
    </w:p>
    <w:p>
      <w:pPr>
        <w:pStyle w:val="BookText"/>
        <w:rPr/>
      </w:pP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شروط تعلق خمس به غنميت جنگي– بررسي</w:t>
      </w:r>
    </w:p>
    <w:p>
      <w:pPr>
        <w:pStyle w:val="BookText"/>
        <w:rPr/>
      </w:pPr>
      <w:r>
        <w:rPr>
          <w:rFonts w:ascii="IRNazanin" w:hAnsi="IRNazanin" w:eastAsia="IRNazanin"/>
          <w:color w:val="111111"/>
          <w:sz w:val="28"/>
          <w:sz w:val="28"/>
          <w:szCs w:val="28"/>
          <w:rtl w:val="true"/>
          <w:lang w:bidi="fa-IR"/>
        </w:rPr>
        <w:t>چند فرع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در مسئله مورد نظر ما درباره اخذ از کافر حربی از طریق ربا و دعوای باطله و امثال آن است؛ ما در ذیل بحث جهت اولی سه مسئله را مورد رسیدگی قرار دادیم و می دهیم که فرع اول مربوط به اخذ از کافر حربی در دفاع بود و فرع دوم اخذ مال از کفار بالسرقة و الغیلة بود که دارای سه قسم بود و فرع سوم در مورد آنچه بالربا و الدعوی الباطلة بدست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سوم این است که مسلمان از کافر حربی ربا بگیرد یا به دعوی الباطلة مالی را از او اخذ کند و راه هایی شبیه به اینکه در این فرع دو مورد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بالدعوی الباطله</w:t>
      </w:r>
    </w:p>
    <w:p>
      <w:pPr>
        <w:pStyle w:val="BookText"/>
        <w:rPr/>
      </w:pPr>
      <w:r>
        <w:rPr>
          <w:rFonts w:ascii="IRNazanin" w:hAnsi="IRNazanin" w:eastAsia="IRNazanin"/>
          <w:color w:val="111111"/>
          <w:sz w:val="28"/>
          <w:sz w:val="28"/>
          <w:szCs w:val="28"/>
          <w:rtl w:val="true"/>
          <w:lang w:bidi="fa-IR"/>
        </w:rPr>
        <w:t xml:space="preserve">در این فرع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 اند به مثل آنچه در اخذ بالسرقة و الغیلة حکم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ادامه آنچه که مربوط به سرقت و غلیه هست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بالربا و الدعوی الباطلة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عبارت تحریر همان احتمالاتی که ما در بحث سرقت و غیله مطرح کردیم جریان پیدا می کند اینجا دو احتمال وجود دارد و دیگر احتمال عطف به جمله قبل نیست یا باید بگوییم اخراج خمس در این صورت احتیاط مستحب است و یا باید گفت احتیاط واجب است بنابر اینکه لکنّ الاقوی را به اصل احتیاط برنگردانیم بلکه به آن حیثیت اخراج خمس برگردانیم که آن وقت آن احتیاط وجوبی کماکان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این مورد در کلام امام دو احتمال وجود دارد یا اخراج الخمس احتیاط مستحب و یا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عروة این مورد را از اخذ بالغارة و بالسرقة و الغیلة خارج کرده موضوعاً و حکماً؛ مرحوم سید اصلاً این مورد را از موارد سرقت و غیله ندانسته و مورد را مستقلی به حساب آورده و حکم آن هم از نظر مرحوم سید متفاوت است چون در مأخوذ بالغارة و السرقة و الغیلة فتوی دادند به وجوب خمس من حیث کونهما غنیمة اما اینجا فتوی دادند به اخراج الخمس من حیث کونها فوائد مکتسبة البته بعد از آن احتیاط کردند که آن احتیاط هم احتیاط مستحبی است چون مسبوق به فتواست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مورد اخذ مال از کافر از طریق دعوای باطله به نظر می رسد هم مرحوم سید و 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بود این را داخل در سرقت و غیله قرار می دادند چون اگر کسی از راه یک ادعای باطل مالی را از کافر بدست بیاورد این در واقع حیله است مثلاً یک کسی وکیل است و مسلمان است با اینکه می داند این مال، مال او نیست اما اقامه دعوی می کند و با حیله مالیرا از چنگ کافر بیرون می آورد؛ اخذ مال به این طریق از کافر در واقع داخل در عنوان غیله است لذا حق این بود که اخذ به دعوی الباطله را اینجا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با مسئله ربا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مسئله را در مسئله سرقت و غیله مطرح کردیم و لذا حکم آن همان حکم آنهاست؛ حکمی که ما برای سرقت و غیله گفتیم این بود که چنانچه اخذ مال از کافر را در این صورت جائز بدانیم خمس واجب است آن هم به نحو فتوی یعنی الاقوی وجوب اخراج الخمس منه من حیث کونه مطلق الفائدة اخذ مال به طریق دعوی الباطلة هم مثل همان موارد است یعنی فی الواقع از مصادیق غیله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از حیث موضوع و هم از حیث حکم نظر ما با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مختلف می شود؛ موضوعاً ما اخذ مال از کافر بالدعوی الباطلة را در اخذ بالسرقة و الغیلة داخل می کنیم و حکماً هم به وجوب خمس فتوی می دهیم من حیث کونه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موضوعاً و هم حکماً در این مورد نظر ما با نظر امام و مرحوم سید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بالربا</w:t>
      </w:r>
    </w:p>
    <w:p>
      <w:pPr>
        <w:pStyle w:val="BookText"/>
        <w:rPr/>
      </w:pPr>
      <w:r>
        <w:rPr>
          <w:rFonts w:ascii="IRNazanin" w:hAnsi="IRNazanin" w:eastAsia="IRNazanin"/>
          <w:color w:val="111111"/>
          <w:sz w:val="28"/>
          <w:sz w:val="28"/>
          <w:szCs w:val="28"/>
          <w:rtl w:val="true"/>
          <w:lang w:bidi="fa-IR"/>
        </w:rPr>
        <w:t xml:space="preserve">در مورد مالی که از طریق ربا اخذ می شود مثلاً مسلمانی با کافری معامله ربوی انجام می دهد؛ معامله ربوی قطعاً بین مسلمین حرام است الا در موارد استثناء مثل معامله بین پدر و فرزند و زوج و زوجه اما در غیر آن موارد به اطلاق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حرام است و تصرف در آن جائز نیست و اکل مال به باطل است اما کفار ربا را حرام نمی دانند حال اگر مسلمانی با کافری معامله ای انجام دهد و ربا اخذ کند این یک مالی است از کافر به دست مسلمان رسیده آیا این مقدار اضافه ای که به عنوان ربا اخذ شده، اخراج خمس آن واجب است یا نه؟</w:t>
      </w:r>
    </w:p>
    <w:p>
      <w:pPr>
        <w:pStyle w:val="BookText"/>
        <w:rPr/>
      </w:pPr>
      <w:r>
        <w:rPr>
          <w:rFonts w:ascii="IRNazanin" w:hAnsi="IRNazanin" w:eastAsia="IRNazanin"/>
          <w:color w:val="111111"/>
          <w:sz w:val="28"/>
          <w:sz w:val="28"/>
          <w:szCs w:val="28"/>
          <w:rtl w:val="true"/>
          <w:lang w:bidi="fa-IR"/>
        </w:rPr>
        <w:t>اصل وجوب اخراج خمس مبتنی بر جواز اخذ مال بالربا است چنانچه سابقاً هم اشاره کردیم اصلاً خمس به مالی تعلق می گیرد که استملاک آن جایز باشد اگر یک مالی جائز الاستملاک نباشد دیگر معنی ندارد که خمس به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اخراج خمس از مال مأخوذ بالربا مبتنی است بر جواز ربا از کفار و اینکه اصلاً می توان از کافر ربا گرفت یا نه؟</w:t>
      </w:r>
    </w:p>
    <w:p>
      <w:pPr>
        <w:pStyle w:val="BookText"/>
        <w:rPr/>
      </w:pPr>
      <w:r>
        <w:rPr>
          <w:rFonts w:ascii="IRNazanin" w:hAnsi="IRNazanin" w:eastAsia="IRNazanin"/>
          <w:color w:val="111111"/>
          <w:sz w:val="28"/>
          <w:sz w:val="28"/>
          <w:szCs w:val="28"/>
          <w:rtl w:val="true"/>
          <w:lang w:bidi="fa-IR"/>
        </w:rPr>
        <w:t>مشهور قائل شده اند به جواز اخذ ربا از کافر یعنی می گویند معامله ربوی با کفار اشکالی ندارد اما در مقابل بعضی قائل هستند به عدم جواز اخذ ربا از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این دو گروه در تقیید و یا عدم تقیید اطلاق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آیه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ربا مطلقا حرام است و ربای بین المسلمین را شامل می شود و همچنین ربای بین الوالد و الولد را شامل می شود و هم چنین ربای بین زوج و زوجه را شامل می شود؛ همه معاملات ربویه به استناد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 شود لکن ادله ای داریم که این اطلاق را تقیید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خاص داریم که ربا بین والد و ولد نیست؛ وقتی روایتی که سنداً و دلالتاً معتبر باشد می تواند اطلاق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تقیید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روایاتی که در مورد کافر وارد شده، اختلاف است؛ روایتی داریم که متضمن جواز ربا مع الکافر است این روایت دلالتاً مشکلی ندارد و می تواند مقید اطلاق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لکن در مورد سند آن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روایت را پذرفته اند و می گویند مقید اطلاق هست لذا نتیجه آن این است که معامله ربوی حرام است الا مع الکفار بر این اساس مشهورقائل هستند اخذ ربا از کافر جائز است اما در مقابل کسانی مثل محقق سبزواری</w:t>
      </w:r>
      <w:r>
        <w:rPr>
          <w:rStyle w:val="FootnoteAnchor"/>
          <w:rtl w:val="true"/>
        </w:rPr>
        <w:footnoteReference w:id="176"/>
      </w:r>
      <w:r>
        <w:rPr>
          <w:rFonts w:ascii="IRNazanin" w:hAnsi="IRNazanin" w:eastAsia="IRNazanin"/>
          <w:color w:val="111111"/>
          <w:sz w:val="28"/>
          <w:sz w:val="28"/>
          <w:szCs w:val="28"/>
          <w:rtl w:val="true"/>
          <w:lang w:bidi="fa-IR"/>
        </w:rPr>
        <w:t>و بعضی از جمله مرحوم آقای خوئی</w:t>
      </w:r>
      <w:r>
        <w:rPr>
          <w:rStyle w:val="FootnoteAnchor"/>
          <w:rtl w:val="true"/>
        </w:rPr>
        <w:footnoteReference w:id="177"/>
      </w:r>
      <w:r>
        <w:rPr>
          <w:rFonts w:ascii="IRNazanin" w:hAnsi="IRNazanin" w:eastAsia="IRNazanin"/>
          <w:color w:val="111111"/>
          <w:sz w:val="28"/>
          <w:sz w:val="28"/>
          <w:szCs w:val="28"/>
          <w:rtl w:val="true"/>
          <w:lang w:bidi="fa-IR"/>
        </w:rPr>
        <w:t xml:space="preserve">معتقدند این روایت ضعیف السند است و لذا نمی تواند اطلاق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تقیید بزند پس آن آیه به اطلاقها باقی می ماند لذا نتیجه گرفته اند اخذ ربا از کافر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مبنا در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قائل شدیم که ربا از کافر جائز است این مالی که از کافر بدست ما می رسد این در واقع یک فائده است و به عنوان اینکه فائده است مشمول خمس است مثل سایر فوائد و عموم آیه و ادله وجوب خمس شامل آن می شود چون صدق فائده بر آن می شود لکن اگر از فوائد مکتسبه محسوب شود خمس در آن واجب است بعد اخراج مؤونة السنة یعنی بعد از آنکه این مال از مؤونه سال او اضافه بیاید به آن خمس تعلق می گیرد و قبل از رأس سنه خمس هم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قائل شویم به عدم جواز اخذ ربا از کافر، قهراً اینجا خمس واجب نیست و اینکه حال که خمس را واجب نمی دانند اگر چنین مالی بدست بیاید چه باید کرد، بحث دیگری است که باید در جای خودش مطرح شود و ما در اینجا فقط از این حیث که آیا متعلق خمس واقع می شود یا نه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الجمله اگر کسی مالی را به سبب ربا از کافری اخذ کرد و ما معتقد بودیم که اخذ ربا از کافر حرام است کسایر المسلمین این بحث پیش می آید که به استناد قاعده الزام می توانیم بگوییم که برای او تصرف جائز است؛ مفاد قاعده الزام این است که آنچه را که در بین سایر فرق و مذاهب و ادیان از احکام جریان دارد ما می توانیم به احکام و قوانینی که بین آنها جریان دارد ترتیب اثر بدهیم مثلاً اگر یک غیر شیعه زنش را در مجلس واحد طلاق بدهد به سه طلاق هر چند این از دید فقه شیعه باطل است ولی می توان ترتیب اثر داد و عدم زوجیت را بر آن 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هایی در مدرک این قاعده و در شمول آن نسبت به اهل کتاب و کفار واقع شده به اینکه آیه این قاعده فقط مخصوص به غیر شیعه از اهل سنت است یا در غیر آنها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مباحث و اختلافات وجود دارد که باید در جای خودش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اگر مفاد قاعده الزام را عام بدانیم و شامل همه ادیان و فرق و حتی کفار بدانیم، آن وقت می گویند مالی که از راه ربا اخذ شده ولو شرعاً اخذ آن جائز نبوده اما اگر کسی احیاناً این مال را در اختیار گرفت و اخذ کرد، می تواند به عنوان قاعده الزام در این مال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وجوب خمس در مأخوذ بالربا من الکفار مبتنی بر جواز اخذ الربا من الکفار و عدم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قائل به وجوب خمس شدیم و پذیرفتیم که این مال باید تخمیس شود، قهراً یعتبر فیه الزیادة عن مؤونة السنة چون قطعاً به این مال غنیمت اطلاق نمی شود یعنی نه به آن غنیمت جنگی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غنیمة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عدم اعتبار زیادة از مؤونة سنة دیگر مطرح نیست و زیادة عن مؤونة سنة در آن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غنیمت به معنایی که بعضی بیان کردند که گفتند غنیمت مالی است که بلاتعب و لا توقع بدست بیاید چون این مع العمل و مع التکسب و مع التوقع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در اینکه صدق عنوان غنیمت بر آن نمی شود تردیدی نیست پس یا باید به عنوان فوائد مکتسبة و داخل در ارباحمکاسب بدانیم و یا داخل در مطلق الفائدة که اینجا ظاهراً در ارباح مکاسب داخل می شود چون سودی است که از راه کسب و معامله خاص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خمس آن واجب است من حیث کونه فائدة و مؤونة سنة از آن استثناء می شود البته مرحوم سید اینجا یک احتیاطی کرده اند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الاحوط اخراج خمسه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به مؤونة سنة نداشته باشیم و این احتیاط ایشان هم احتیاط مستحبی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الجهة الاولی فیما یشترط فی الغنیمة التی یؤخذ منها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سایر شروط معتبره در تعلق خمس خواهد بود که اینجا چند شرط دیگر برای تعلق خمس به غنیمت جنگی وجود دارد که باید اینها را بررسی کنیم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خداوند در خلوت</w:t>
      </w:r>
    </w:p>
    <w:p>
      <w:pPr>
        <w:pStyle w:val="BookText"/>
        <w:rPr/>
      </w:pPr>
      <w:r>
        <w:rPr>
          <w:rFonts w:ascii="IRNazanin" w:hAnsi="IRNazanin" w:eastAsia="IRNazanin"/>
          <w:color w:val="111111"/>
          <w:sz w:val="28"/>
          <w:sz w:val="28"/>
          <w:szCs w:val="28"/>
          <w:rtl w:val="true"/>
          <w:lang w:bidi="fa-IR"/>
        </w:rPr>
        <w:t xml:space="preserve">روایتی از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استحیوا من الله فی سرائرکم کما تستحیون الناس فی علانیتکم</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از خدا حیا کنید و شرم داشته باشید و مراعات کنید آن وقتی که در خلوت هستید و از مردم کسی ناظر اعمال و رفتار شما نیست همان گونه که در انظار مردم از مردم استحیاء دارید و شرم می کنید و خجالت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برابر چشمان یک ناظر و یک بیننده حتی اگر از نظر مرتبه فهم و درک و موقعیت اجتماعی در مرتبه پایینی باشد، خیلی از کارها و اعمال و رفتارها را انجام نمی دهیم اصلاً نفس اینکه یک چشمی ناظر ماست ولو یک بچه ای که اهل تمییز است، موجب می شود حیا می کنیم و یکسری اعمال را مرتکب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لباس پوشیدن گرفته و تا نوع حرف زدن و سایر امور بعضی از کارها را انجام نمی دهیم و حیا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هر چه آن ناظر دارای یک احترام خاصی نزد ما باشد رفتار و عمل ما حساب شده تر می شود و حتی در نوع صحبت کردن دقت می شود مثلاً از قبل از دیدار مثلاً یک عالم یا یک مقامی روی آن دقت می شود؛ منشأ همه اینها استحیاء است که البته دارای مراتبی است وقتی ما در نظر مردم به این میزان حیا می کنیم و مراقیت می کنیم که مبادا او نسبت به ما ذهنیتی پیدا کند و نظرش برگردد و مخصوصاً اگر لطفی به ما می کند این باعث نشود این لطفش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که از همه بالاتر و برتر است و از همه به عمق نهان وجود ما نزدیک تر است نه فقط رفتار ظاهری ما بلکه خطورات قلبی ما در محضر اوست و حتی خیالات ما در نزد اوست چه برسد به اعمالی که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از خدا استحیاء داشته باشید در خلوت همان گونه که در جلوت از مردم حیا دارید یعنی می خواهند بگویند برای خدا حداقل به اندازه مردم حساب باز کنید و از او به اندازه ای که حداقل از مردم حیا می کنید حیا داشته باشید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45" w:name="pg10688_106919"/>
    </w:p>
    <w:p>
      <w:pPr>
        <w:pStyle w:val="Heading2"/>
        <w:numPr>
          <w:ilvl w:val="1"/>
          <w:numId w:val="1"/>
        </w:numPr>
        <w:rPr/>
      </w:pPr>
      <w:bookmarkStart w:id="146" w:name="__RefHeading___Toc1517562_1051229030"/>
      <w:bookmarkStart w:id="147" w:name="_Toc49"/>
      <w:bookmarkEnd w:id="145"/>
      <w:bookmarkEnd w:id="146"/>
      <w:r>
        <w:rPr>
          <w:rtl w:val="true"/>
        </w:rPr>
        <w:t>جلسه</w:t>
      </w:r>
      <w:r>
        <w:rPr>
          <w:rtl w:val="true"/>
        </w:rPr>
        <w:t xml:space="preserve">: </w:t>
      </w:r>
      <w:r>
        <w:rPr/>
        <w:t>48</w:t>
      </w:r>
      <w:bookmarkEnd w:id="14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اخبار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مورد اول از موارد وجوب خمس یعنی غنائم دار الحرب بود؛ در مورد غنائم دار الحرب گفتیم یک بحث اصل وجوب خمس غنیمت جنگی است که ادله آن را بیان کردیم و یک بحث در مورد شرائطی است که باید وجود داشته باشد تا خمس واجب شود؛ در مورد شرایط مربوط به خمس در غنائم جنگی چند امر و چند جهت باید بحث شود یعنی در اشتراط چند چیز باید بحث کنیم لذا گفتیم در این مقام یعنی فیما یشترط فی وجوب الخمس فی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جهاتی از بحث وجود دارد اینکه آیا اذن امام در آن جنگی که غنیمت حاصل می شود لازم است یا نه؟</w:t>
      </w:r>
    </w:p>
    <w:p>
      <w:pPr>
        <w:pStyle w:val="BookText"/>
        <w:rPr/>
      </w:pPr>
      <w:r>
        <w:rPr>
          <w:rFonts w:ascii="IRNazanin" w:hAnsi="IRNazanin" w:eastAsia="IRNazanin"/>
          <w:color w:val="111111"/>
          <w:sz w:val="28"/>
          <w:sz w:val="28"/>
          <w:szCs w:val="28"/>
          <w:rtl w:val="true"/>
          <w:lang w:bidi="fa-IR"/>
        </w:rPr>
        <w:t>اینکه آیا آن غنیمت مختص به موارد منقول و آن چیزی که همراه سرباز و سپاه است یا اعم از آن و امور دیگر را در بر می گیرد؟ اینکه آیا نصابی در آن غنیمت لازم و مقداری در آن معتبر است یا نه؟ اینکه قبلاً نباید غصب شده باشد آیا در وجوب خمس معتبر است یا نه؟</w:t>
      </w:r>
    </w:p>
    <w:p>
      <w:pPr>
        <w:pStyle w:val="BookText"/>
        <w:rPr/>
      </w:pPr>
      <w:r>
        <w:rPr>
          <w:rFonts w:ascii="IRNazanin" w:hAnsi="IRNazanin" w:eastAsia="IRNazanin"/>
          <w:color w:val="111111"/>
          <w:sz w:val="28"/>
          <w:sz w:val="28"/>
          <w:szCs w:val="28"/>
          <w:rtl w:val="true"/>
          <w:lang w:bidi="fa-IR"/>
        </w:rPr>
        <w:t>اینها جهاتی است که باید در این مقام مورد بررسی قرار گیرند؛ بحث در جهت اولی یعنی فی اشتراط اذن الامام فی تعلق الخمس تمام شد؛ به تفصیل گفتیم اینکه گفته می شود خمس در غنائم جنگی واجب است، این مربوط به جنگی است که به اذن امام واقع شده ولی اگر جنگ بدون اذن امام واقع شده باشد همه غنائم مال امام است و البته به مناسبت این بحث فروعی را نیز متذکر شدیم از جمله اینکه مالی که از کافر از راه سرقة و غیلة بدست بیاید و یا اینکه مالی دردفاع در برابر حمله کفار بدست بیاید و یا اینکه از راه ربا و الدعوی الباطلة مالی از کفار تحصیل شود چه حکمی دارد، همه این موارد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در جهت اولی پیرامون اشتراط اذن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جهت دیگر در این مقام وجود دارد که باید متعرض شویم یعنی اموری را که بعضی شرط دانسته اند و بعض دیگر شرط نمی دانند کما اینکه بعضی از اقوال این بود که اذن امام شرط نیست و غنیمت در هر جنگی حاصل شود متعلق خمس است و اخراج خمس آن واجب است؛ اینجا جهات دیگری هم بحث خواهد شد لکن قبل از اینکه وارد در جهات دیگر مربوط به شرایط وجوب خمس در غنائم جنگی شویم یک بحثی را لازم است قبل از آن مطرح کنیم چون بحثی است که به مناسبت در جاهای مختلف خمس مطرح می شود البته چه بسا ما باید این بحث را در بحث های مقدماتی ذکر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هشت مقدمه را مورد بحث قرار دادیم که اگر این بحث را به عنوان مقدمه نهم مطرح می کردیم،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ترتیب کتاب تحریر یک اشاره ای در مسئله سیزدهم به آن خواهد شد و به حسب ترتیب مسائل تحریر باید در آن موضع متعرض شویم اما به نظر می رسد که بحث از آن اگر زودتر انجام شود مناسب تر و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عروة هم این مطلب را در آخرین مسئله از مسائل کتاب الخمس قبل از بحث انفال مطرح کرده  یعنی قبل از مسئله نوزدهم از مسائل قسمة الخمس و مستحله؛ اما عرض کردیم چون در مباحث مختلف گذشته و آینده این بحث مطرح خواهد شد به نظر می رسد ذکر این بحث الآن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تحلیل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اخبار تحلیل روایاتی است که مفاد و مضمون آنها اباحه خمس برای شیعیان است که قدر متیقن از آن در عصر غیبت است؛ این روایات به عنوان اخبار تحلیل شناخته شده اند اصلاً باید دید مفاد اخبار تحلیل چیست خود اخبار تحلیل را مورد بررسی قرار دهیم و ببینیم که دلالت بر چه مطلبی دارند و چه چیزی را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این روایات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ما خمس را برای شیعیانمان حلال کردیم، حتی بعضی قائل به عدم وجوب خمس در عصر غیبت شده اند یعنی می گویند حکم وجوب خمس تشریع شده لکن در مرحله اقتضاء باقی مانده و فعلیت پیدا نکرده است لذا اداء خمس واجب نیست حال اینکه خمس واجب نیست یعنی برای شیعیان حلال است و می توانند در آن تصرف کنند البته این به غیر از آن اقوالی است که معتقدند خمس را باید دفن کرد تا زمانی که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استناد همین اخبار تحلیل بعضی قائل شده اند به عدم وجوب اداء خمس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 اخبار را از حیث سند و دلالت مورد بررسی و بحث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تواتر اخبار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اخبار از نظر تعداد این قدر زیاد هستند که قد بلغت حد الاستفاضة بل التواتر یعنی یا مستفیض هستند یا متواتر؛ اینکه می گوییم متواتر هستند البته نه تواتر لفظی مثل حدیث غدیر و حدیث ثقلین بلکه یک تواتر اجمالی یا معنوی در مورد این اخبار وجود دارد یعنی قدر متیقن می توانیم بگوییم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اباحة الخمس فی الجملة؛ تحلیل الخمس لشیعتهم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قابل انکار نیست بنابراین اگر سند بعضی از این روایات هم محل اشکال باشد، به واسطه تواتر معنوی یا اجمالی این روایات به اصل تحلیل خمس و اباحة خمس لطمه ای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تعداد روایت در یک مقامی وارد شده باشد در بین این روایات چند روایت ضعیف هم باشد، به اعتبار اینکه اکثر این روایات معتبر هستند و به حد تواتر رسیده ما می توانیم ادعا کنیم این مضمون به طور قطع مورد تأیید امام معصوم هست و از آنها صادر شده لذا ضعف سندی بعضی از این روایات مشکلی به وجود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ضعف سندی فقط یک مشکلی ایجاد می کند که فعلاً در آن بحثی نداریم و آن اینکه بعضی از حدود، ثغور و قیود موجود در بعضی از این روایات چنانچه ضعف سندی داشته باشند ثابت نمی شود چون آنچه که متواتر است، اصل تحلیل خمس برای شیعیان است یعنی این روایات یک قدر متیقن دارد و قدر متیقن آن تحلیل الخمس للشیعة است اما ممکن است جزئیاتی در بعضی از روایات ذکر شود، در مورد آن جزئیات نمی توانیم به استناد این تواتر اجمالی یا معنوی آنها را هم ثابت کنیم فی الجمله اصل تحلیل خمس متواتر است و ضعف سندی بعضی از روایات هم در این مقام لطمه ای به اصل مفاد اخبار تحلیلنمی زند اما زائد بر قدر متیقن مثلاً اگر ما بخواهیم از این روایات قیدی را استفاده کنیم و در یک مورد و شرایط خاصی قرار دهیم، به این روایات در صورتی می توان استناد کرد که سند آن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 این روایات ما در دو مرحله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اصل تحلیل و اباحه خمس است فی الجمله؛ که این قطعاً به استناد تواتر اجمالی و معنوی این روایات ثابت می شود و مرحله دوم اینکه بعد از اباحه خمس آیا در این اباحه قیود و شروط و جزئیاتی هم معتبر است یا نه، اینجا دیگر روایات مختلف است و در خصوص مرحله دوم تواتری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فعلاً در این مقام یعنی در مرحله اول مسئله سند این روایات بحثی ندارد و روایاتی که گفته خواهد شد لازم نیست سند آنها به صورت جدی بررسی شود ولی در مرحله دوم اگر خواستیم زائد بر این قدر متیقن مطلبی را استفاده کنیم قهراً باید روایت از نظر سند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بندی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این روایات را تقسیم بندی کنیم به اعتبارات مختلف می شود آنها را گروه بندی کرد بعضی از این روایات مطلق هستند و بعضی مقید؛ خود روایات مطلقه قابل دسته بندی به طوائف مختلف است مثلاً اطلاق تارةً به این جهت است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حقشان را مطلقا تحلیل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حقهم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خصوص خمس را تحلیل کرده اند ولی در خصوص خمس قید و شرطی نگذاشته اند یعنی خود روایات مطلقه تارةً به اعتبار تحلیل حقهم اطلاق دارند و تارةً به اعتبار تحلیل خصوص خمس اطلاق دارند از این جهت که مقید به زمان خاصی نشده اند یا مقید به قید اعواز نشده یا مقید به اینکه آن منفعت از خصوص ارباح مکاسب باشد،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روایات مطلقه به این اعتبارات قابل دسته بندی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یکسری روایات در آنها تعلیل ذکر شده و یکسری ذکر نشده است همچنین روایات مقید، آنها هم این طوائف و تقسیم بندی ها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روایات به طور کلی به اعتبارات مختلف قابل تقسیم بندی به طوائف متعدد هست که البته ما در مقام بیان تقسیم بندی های مختلف نیستیم بلکه اجمالاً غرض ما معرفت مفاد این روایات و نهایت دلالت آنهاست بنابراین یک تقسیم بندی ساده برای این روایات ذکر می کنیم و آنها را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ما روایات را دسته بندی کردیم طوائف متعددی در این تقسیم بندی وجود دارند پس اصل اخبار تحلیل، قطعی و مسلم است اجمالاً این مسئله قطعی است که ائمه خمس را برای شیعیانشان فی الجملة حلال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این روایات را بررسی کرد و دید که آیا این روایات معارض دارد یا ندارد؟ در هر صورت با توجه به تقسیم بندی ابتدا باید این روایات را ذکر کنیم و بعد اقوالی را که در این رابطه وجود دارد مورد اشاره قرار دهیم</w:t>
      </w:r>
      <w:r>
        <w:rPr>
          <w:rFonts w:eastAsia="IRNazanin" w:cs="IRNazanin"/>
          <w:color w:val="111111"/>
          <w:sz w:val="28"/>
          <w:szCs w:val="28"/>
          <w:rtl w:val="true"/>
          <w:lang w:bidi="fa-IR"/>
        </w:rPr>
        <w:t>.</w:t>
      </w:r>
      <w:r>
        <w:rPr>
          <w:rStyle w:val="FootnoteAnchor"/>
          <w:rtl w:val="true"/>
        </w:rPr>
        <w:footnoteReference w:id="17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48" w:name="pg10688_106924"/>
    </w:p>
    <w:p>
      <w:pPr>
        <w:pStyle w:val="Heading2"/>
        <w:numPr>
          <w:ilvl w:val="1"/>
          <w:numId w:val="1"/>
        </w:numPr>
        <w:rPr/>
      </w:pPr>
      <w:bookmarkStart w:id="149" w:name="__RefHeading___Toc1517564_1051229030"/>
      <w:bookmarkStart w:id="150" w:name="_Toc50"/>
      <w:bookmarkEnd w:id="148"/>
      <w:bookmarkEnd w:id="149"/>
      <w:r>
        <w:rPr>
          <w:rtl w:val="true"/>
        </w:rPr>
        <w:t>جلسه</w:t>
      </w:r>
      <w:r>
        <w:rPr>
          <w:rtl w:val="true"/>
        </w:rPr>
        <w:t xml:space="preserve">: </w:t>
      </w:r>
      <w:r>
        <w:rPr/>
        <w:t>49</w:t>
      </w:r>
      <w:bookmarkEnd w:id="15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روایات مربوط به خمس و انفال اخباری وجود دارد که به نام اخبار تحلیل و اباحه شهرت پیدا کرده؛ این روایات مستند حکم به عدم وجوب اخراج خمس برای بعضی واقع شده و از آنجا که این اخبار در مواضع مختلف مورد استناد قرار می گیرد عرض کردیم اینجا لازم است از دلالت این اخبار بحث کنیم و بعد وارد بحث خودمان در مباحث خمس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اخبار تحلیل به اعتبارات مختلف قابل تقسیم به طوائف مختلف است اما ما بر یک اساسی یک دسته بندی انجام دادیم که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طائفه سه قسم روایات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خمس همراه با تعلیل</w:t>
      </w:r>
    </w:p>
    <w:p>
      <w:pPr>
        <w:pStyle w:val="BookText"/>
        <w:rPr/>
      </w:pPr>
      <w:r>
        <w:rPr>
          <w:rFonts w:ascii="IRNazanin" w:hAnsi="IRNazanin" w:eastAsia="IRNazanin"/>
          <w:color w:val="111111"/>
          <w:sz w:val="28"/>
          <w:sz w:val="28"/>
          <w:szCs w:val="28"/>
          <w:rtl w:val="true"/>
          <w:lang w:bidi="fa-IR"/>
        </w:rPr>
        <w:t>قسم اول از این اخبار آن است که در آن برای تحلیل خمس تعلیل آورده شده یعنی هم تحلیل خمس و هم علت آن ذکر شده است؛ در این طائفه چند روایت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جَعْفَرٍ عَنِ الْحُسَيْنِ بْنِ سَعِيدٍ عَنْ فَضَالَةَ بْنِ أَيُّوبَ عَنْ عُمَرَ بْنِ أَبَانٍ الْكَلْبِيِّ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أَيْنَ‏ دَخَلَ‏ عَلَى‏ النَّاسِ‏ الزِّنَا فَقُلْتُ لَا أَدْرِي فَقَالَ مِنْ قِبَلِ خُمُسِنَا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لِشِيعَتِنَا الْأَطْيَبِينَ فَإِنَّهُ مُحَلَّلٌ لَهُمْ وَ لِمِيلَادِهِمْ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شخص سؤال فرمودند که آیا می دانی زنا به زندگی مردم وارد می شود و چگونه می شود زنا داخل در زندگی مردم می شود؟ آن شخص عرض کرد که نمی دانم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خمس ما اهل بیت لکن می فرماید شیعیان ما کأنّ زنا بر آنها از این جهت داخل نمی شود اما بر غیر شیعیان زنا از این جهت داخل می شود چون خمس ما را پرداخت نمی کنند و کأنّ نسبت به اینکه با خمس ما زندگی می کنند ‏و از مال غیر طاهر استفاده می کنند راضی نیستیم و این موجب می شودفرزندانی که از این راه بدست می آید کأنّ فرزندان نامشروع باشد اما در مورد شیعیان این چنین نیست؛ برای شیعیان و فرزندانشان خمس حلال شده لذا زنا در زندگی شیعیان داخل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عرض می کنیم در اینجا تعلیل ذکر شده یعنی کأنّ علت تحلیل خمس برای شیعیان این است که زنا بر آنها داخل نشود اینکه زندگی آنها، زندگی پاک و پاکیزه باشد فرزندان آنها فرزندان طیب و طاهر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 جَعْفَرٍ عَنْ مُحَمَّدِ بْنِ سِنَانٍ عَنْ صَبَّاحٍ الْأَزْرَقِ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فِيهِ‏ النَّاسُ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صَاحِبُ الْخُمُسِ فَيَقُولَ يَا رَبِّ خُمُسِي وَ قَدْ طَيَّبْنَا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لِشِيعَتِنَا لِتَطِيبَ وِلَادَتُهُمْ وَ لِتَزْكُوَ أَوْلَادُه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در کافی هم این روایت از طریق دیگری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الْكُلَيْنِيُّ عَنْ مُحَمَّدِ بْنِ يَحْيَى عَنْ أَحْمَدَ بْنِ مُحَمَّدٍ عَنْ مُحَمَّدِ بْنِ سِنَانٍ‏ وَ رَوَاهُ الْمُفِيدُ فِي الْمُقْنِعَةِ عَنْ مُحَمَّدِ بْنِ مُسْلِمٍ‏ وَ الَّذِي قَبْلَهُ عَنْ سَالِمِ بْنِ مُكْرَمٍ‏ وَ الَّذِي قَبْلَهُمَا عَنْ ضُرَيْسٍ‏ وَ الْأَوَّلَ عَنْ مُحَمَّدِ بْنِ مُسْلِمٍ‏ وَ رَوَاهُ الصَّدُوقُ بِإِسْنَادِهِ عَنْ مُحَمَّدِ بْنِ مُسْلِمٍ‏ مِثْلَه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در این نقل به جای اولادهم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همین روایت را در مقنعه</w:t>
      </w:r>
      <w:r>
        <w:rPr>
          <w:rStyle w:val="FootnoteAnchor"/>
          <w:rtl w:val="true"/>
        </w:rPr>
        <w:footnoteReference w:id="183"/>
      </w:r>
      <w:r>
        <w:rPr>
          <w:rFonts w:ascii="IRNazanin" w:hAnsi="IRNazanin" w:eastAsia="IRNazanin"/>
          <w:color w:val="111111"/>
          <w:sz w:val="28"/>
          <w:sz w:val="28"/>
          <w:szCs w:val="28"/>
          <w:rtl w:val="true"/>
          <w:lang w:bidi="fa-IR"/>
        </w:rPr>
        <w:t>هم ذکر کرده لکن از طریق محمد بن مسلم مثل آنچه در تهذیب و استبصار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چیزی که روز قیامت مردم در آن قرار می گیرند این است که صاحب خمس سراغ حق خودش را می گیرد یعنی مطالبه می کند حقوقی را که این مردم ادا نکرده اند لکن در مورد شیعیان می فرماید ما این را برای شیعیان حلال کردیم؛ اینجا علت ذکر شده چون برای اینکه نسل شیعیان و فرزندان آنها پاک و طاهر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اگر نطفه ای با مال حرام منعقد شود و نسلی به وسیله مال حرام تکثیر شود این فرزندان پاک و طاهر نیستند لذا علت اینکه خمس را حلال کرده اند برای تزکیه و تطهیر فرزندان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الْعِلَلِ عَنْ مُحَمَّدِ بْنِ الْحَسَنِ عَنِ الصَّفَّارِ عَنِ الْعَبَّاسِ بْنِ مَعْرُوفٍ عَنْ حَمَّادِ بْنِ عِيسَى عَنْ حَرِيزٍ عَنْ زُرَارَةَ عَنْ أَبِي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حَلَّلَهُمْ‏ مِنَ‏ الْخُمُسِ‏ يَعْنِي الشِّيعَةَ لِيَطِيبَ مَوْلِدُهُمْ</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اینجا هم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امیرالمؤمنین می فرماید که خمس را برای آنها مباح و حلال کرد و علت این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لیطیب مولدهم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در همه این روایات علت تحلیل طیب مولد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إِكْمَالِ الدِّينِ عَنْ مُحَمَّدِ بْنِ مُحَمَّدِ بْنِ عِصَامٍ الْكُلَيْنِيِّ عَنْ مُحَمَّدِ بْنِ يَعْقُوبَ الْكُلَيْنِيِّ عَنْ إِسْحَاقَ بْنِ يَعْقُوبَ فِيمَا وَرَدَ عَلَيْهِ مِنَ التَّوْقِيعَاتِ‏ بِخَطِّ صَاحِبِ الزَّمَانِ ع‏ أَمَّا مَا سَأَلْتَ عَنْهُ مِنْ أَمْرِ الْمُنْكِرِينَ لِي إِلَى أَنْ قَالَ وَ أَمَّا الْمُتَلَبِّسُونَ بِأَمْوَالِنَا فَمَنِاسْتَحَلَّ مِنْهَا شَيْئاً فَأَكَلَهُ فَإِنَّمَا يَأْكُلُ النِّيرَانَ وَ أَمَّا الْخُمُسُ فَقَدْ أُبِيحَ لِشِيعَتِنَا وَ جُعِلُوا مِنْهُ فِي حِلٍّ إِلَى أَنْ يَظْهَرَ أَمْرُنَا لِتَطِيبَ وِلَادَتُهُمْ وَ لَا تَخْبُثَ</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اما کسانی که اموال ما حلال کرده اند برای خودشان و اموال ما در اختیارشان است همانا آنها آتش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مجموعه اموال و اعم از خمس و غیر آن است و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خمس برای شیعیان ما مباح شده یا من آنها را برای شیعیان حلال می کنم تا زمانی که امر ما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هم که برای تعلیل خمس ذکر شده مثل سه روایت قبلی طیب الولادة است  و اینکه نسل شیعیان گرفتار خباثت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عَلِيٍّ الْعَسْكَرِيُّ ع فِي تَفْسِيرِهِ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رَسُولَ اللَهِ أَنَّهُ سَيَكُونُ بَعْدَكَ مُلْكٌ عَضُوضٌ‏</w:t>
      </w:r>
      <w:r>
        <w:rPr>
          <w:rStyle w:val="FootnoteAnchor"/>
          <w:rtl w:val="true"/>
        </w:rPr>
        <w:footnoteReference w:id="186"/>
      </w:r>
      <w:r>
        <w:rPr>
          <w:rFonts w:ascii="Amiri" w:hAnsi="Amiri" w:eastAsia="Amiri" w:cs="Amiri"/>
          <w:color w:val="111111"/>
          <w:sz w:val="28"/>
          <w:sz w:val="28"/>
          <w:szCs w:val="28"/>
          <w:rtl w:val="true"/>
          <w:lang w:bidi="ar-SA"/>
        </w:rPr>
        <w:t xml:space="preserve">وَ جَبْرٌ فَيُسْتَوْلَى عَلَى خُمُسِي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الْغَنَائِمِ وَ يَبِيعُونَهُ فَلَا يَحِلُ‏ لِمُشْتَرِيهِ لِأَنَّ نَصِيبِي فِيهِ فَقَدْ وَهَبْتُ نَصِيبِي مِنْهُ لِكُلِّ مَنْ مَلَكَ شَيْئاً مِنْ ذَلِكَ مِنْ شِيعَتِي لِتَحِلَّ لَهُمْ مَنَافِعُهُمْ مِنْ مَأْكَلٍ وَ مَشْرَبٍ وَ لِتَطِيبَ مَوَالِيدُهُمْ وَ لَا يَكُونَ أَوْلَادُهُمْ أَوْلَادَ حَرَامٍ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 أَحَدٌ أَفْضَلَ مِنْ صَدَقَتِكَ وَ قَدْ تَبِعْتَ رَسُولَ اللهِ فِي فِعْلِكَ أَحَلَّ الشِّيعَةَ كُلَّ مَا كَانَ فِيهِ مِنْ غَنِيمَةٍ وَ بَيْعٍ مِنْ نَصِيبِهِ عَلَى وَاحِدٍ مِنْ شِيعَتِي وَ لَا أُحِلُّهَا أَنَا وَ لَا أَنْتَ لِغَيْرِهِمْ</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می آید و بر خمس من از غنائم استیلاء پیدا می کند و آن را می فروشد و این برای کسی که این را می خرد حلال نیست چون سهم و نصیب من در آن مال است اما من سهم خودم را به شیعیانم حلال می کنم و آنچه آنها می خرند برای آنها حلال است تا منافع آن برای آنها حلال باشد چون باید موالید آنها پاک و طاهر باشد و اولادشان حرام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 المولد و طهارة الاولاد هم می تواند به آن جواری بخورد یا مانند اموالی که با آن زندگی می کنند و نطفه با این مال حرام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تا به حال بالاتر و افضل از صدقه تو صدقه نداده است و در این مسیر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روایت در واقع متضمن تحلیل خمس برای شیعیان به همراه ذکر علت تحلیل خمس است یعنی این حکم معلل شده به این عللی که ذکر کردیم که بعضی ظهور بیشتری دارد در این تعلیل و بعضی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هیچ قیدی ذکر نشده فقط در این روایت چهارم الی ان یظهر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کرده بودند یعنی زمان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یک قید و غایت زمانی برای حلیت که آن هم زمان حضور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حق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تعلیل</w:t>
      </w:r>
    </w:p>
    <w:p>
      <w:pPr>
        <w:pStyle w:val="BookText"/>
        <w:rPr/>
      </w:pPr>
      <w:r>
        <w:rPr>
          <w:rFonts w:ascii="IRNazanin" w:hAnsi="IRNazanin" w:eastAsia="IRNazanin"/>
          <w:color w:val="111111"/>
          <w:sz w:val="28"/>
          <w:sz w:val="28"/>
          <w:szCs w:val="28"/>
          <w:rtl w:val="true"/>
          <w:lang w:bidi="fa-IR"/>
        </w:rPr>
        <w:t xml:space="preserve">روایاتی است که در آنها همین علت برای تحلیل حق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یعنی خصوص خمس تحلیل نشده بلکه اعم از خمس و غیر آن مطرح شده و علت آن هم همین علت است؛ پس فرق قسم دوم با قسم اول فقط در این است که در قسم اول خمس حلال شده و علت تحلیل هم بیان شده ولی در قسم دوم خصوص خمس تحلیل نشده بلکه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شده که این حق شامل خمس هم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 بْنِ أَبِي نَصْرٍ عَنْ أَبِي عُمَارَةَ عَنِ الْحَارِثِ بْنِ الْمُغِيرَةِ النَّصْرِيِّ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لَنَا أَمْوَالاً مِنْ غَلَّاتٍ وَ تِجَارَاتٍ وَ نَحْوِ ذَلِكَ وَ قَدْ عَلِمْتُ أَنَّ لَكَ فِيهَا حَقّاً قَالَ فَلِمَ أَحْلَلْنَا إِذاً لِشِيعَتِنَا إِلَّا لِتَطِيبَ وِلَادَتُهُمْ وَ كُلُّ مَنْ وَالَى آبَائِي فَهُوَ</w:t>
      </w:r>
      <w:r>
        <w:rPr>
          <w:rStyle w:val="FootnoteAnchor"/>
          <w:rtl w:val="true"/>
        </w:rPr>
        <w:footnoteReference w:id="188"/>
      </w:r>
      <w:r>
        <w:rPr>
          <w:rFonts w:ascii="Amiri" w:hAnsi="Amiri" w:eastAsia="Amiri" w:cs="Amiri"/>
          <w:color w:val="111111"/>
          <w:sz w:val="28"/>
          <w:sz w:val="28"/>
          <w:szCs w:val="28"/>
          <w:rtl w:val="true"/>
          <w:lang w:bidi="ar-SA"/>
        </w:rPr>
        <w:t>فِي حِلٍّ مِمَّا فِي أَيْدِيهِمْ مِنْ حَقِّنَا فَلْيُبَلِّغِ الشَّاهِدُ الْغَائِبَ</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حارث بن مغیرة می گوید که من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ما یک اموالی داریم از غلات و تجارات و امثال اینها و من می دانم که شما یک حقی در اینها دارید کأنّ دارد سؤال می کند از اموالی که نزد ماست و اهل بیت در آنها حقی دارند نسبت به این اموال چه باید کرد؟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شیعیان ما حلال نیست مگر برای تزکیه و طیب مولد و 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هم وقتی سائل سؤال می کند از اموالی که نزد اوست و مال اوست اما حقی در آن اموال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برای شیعیانمان حلال نکردیم مگر برای طیب ولادتشان و هر کسی که آباء من را و پدران من را دوست دارد یعنی هر کسی که در تحت ولایت پدران من قرار دارد همه نسبت به آنچه که در دست آنهاست از حقوق ما، آزاد هستند و برای آنها حلال و مباح می باشد و در انتها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حاضرند به غائبین هم این مطلب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مُحَمَّدِ بْنِ الْحَسَنِ الصَّفَّارِ عَنْ يَعْقُوبَ بْنِ يَزِيدَ عَنِ الْحَسَنِ بْنِ عَلِيٍّ الْوَشَّاءِ عَنِ الْقَاسِمِ بْنِ بُرَيْدٍ عَنِ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بَرْدَ حُبِّنَا فِي‏ كَبِدِهِ‏ فَلْيَحْمَدِ اللَّهَ عَلَى أَوَّلِ النِّعَمِ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أَوَّلُ النِّعَمِ قَالَ طِيبُ الْوِلَادَةِ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أَحِلِّي نَصِيبَكِ مِنَ الْفَيْ‏ءِ لآِبَاءِ شِيعَتِنَا لِيَطِيبُوا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أَحْلَلْنَا أُمَّهَاتِ شِيعَتِنَا لآِبَائِهِمْ لِيَطِيبُوا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اینجا هم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محبت ما را در قلب خودش حس می کند خداوند تبارک و تعالی را بر بالاترین و اولین نعمت ها حمد کند؛ روای می گوید من سؤال کردم اول النعم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الولادة بعد در ادامه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نصیب خودت از فیء را برای پدران شیعیان ما حلال کن تا نسلشان پاک شود؛ بعد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 هم حلال کردیم مادران شیعیانمان را برای آباءشان یعنی در واقع سخن از حق است و حرفی از خمس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تحلیل فیء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تعلیل می آورد برای تحلیل حق که طیب الولادة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دیگر هم هست که در حقیقت ظهور در تعلیل برای تحلیل حق اهل بیت ندارد اما مشعر به این معناست که در واقع ملحق به همین قسم دوم می باشد و إنشاء الله در جلسه آینده بیان خواهیم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51" w:name="pg10688_106930"/>
    </w:p>
    <w:p>
      <w:pPr>
        <w:pStyle w:val="Heading2"/>
        <w:numPr>
          <w:ilvl w:val="1"/>
          <w:numId w:val="1"/>
        </w:numPr>
        <w:rPr/>
      </w:pPr>
      <w:bookmarkStart w:id="152" w:name="__RefHeading___Toc1517566_1051229030"/>
      <w:bookmarkStart w:id="153" w:name="_Toc51"/>
      <w:bookmarkEnd w:id="151"/>
      <w:bookmarkEnd w:id="152"/>
      <w:r>
        <w:rPr>
          <w:rtl w:val="true"/>
        </w:rPr>
        <w:t>جلسه</w:t>
      </w:r>
      <w:r>
        <w:rPr>
          <w:rtl w:val="true"/>
        </w:rPr>
        <w:t xml:space="preserve">: </w:t>
      </w:r>
      <w:r>
        <w:rPr/>
        <w:t>50</w:t>
      </w:r>
      <w:bookmarkEnd w:id="15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اولی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روایات تحلیل خمس بود؛ عرض کردیم یک طائفه اولی از این روایات، روایاتی است که خمس را به نحو مطلق برای شیعیان تحلیل کرده که خود این طائفه اولی چند قسم است که دو قسم را بیان کردیم؛ یک قسم روایاتی است که خمس را تحلیل کرده و علت تحلیل خمس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روایاتی بود که حق اهل بیت را مطلقا به همراه علت آن را تحلیل کرده که شامل خمس هم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خصوص خمس را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ملحق به 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بعضی روایات هستند که اشعار به تعلیل برای تحلیل حق اهل بیت دارد یعنی ظهور و صراحت در تعلیل برای تحلیل حق ندارد لذا ما این را به عنوان روایاتی که ملحق به قسم دوم هستند، ذکر می کنیم دو روایت اینجا وجود دارد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الفضلاء</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الناس فی بطونهم و فروجهم لأنهم لم یؤدوا الینا حقنا الا و إنّ شیعتنا من ذلک و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ابنائهم</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حلٍّ</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بر اساس این روایت مردم به واسطه اینکه حقوق اهل بیت را ادا نمی کنند، هلاک می شوند چون وقتی حقوق اهل بیت را ادا نمی کنند آنچه را از مأکل و مشرب با آن اموال استفاده می کنند، حرام می شود پس بطونشان از حرام پر شده و این موجب هلاکتشان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فروج آنها موجب هلاکت آنها می شود چون قوت و قدرتشان با مال حرام است و از مال حرام تغذیه می شوند لذا هم به واسطه بطن و هم به واسطه فرج آن هم به خاطر عدم تأدیه حقوق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اولاً بحث حق است و خصوص خمس بیان نشده و حق اعم از خمس است بعلاوه تعلیلی مثل روایات قبلی به صراحت بیان نشده ولی اشعار به تعلیل دارد؛ معلوم می شود علت هلاکت مردم عدم تأدیه حق است و شیعیان از این جهت مستثنی هستند یعنی آن حقوق برای شیعه حلال است؛ وقتی برای شیعه حلال شد معلوم است به قرینه جمله قبل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الناس فی بطونهم لأنهم لم یؤدوا الینا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معلوم می شود حلیت حق اهل بیت برای شیعه به این جهت است که بطن و فرج آنها حرام نشده و پاکیزه باشد مثل آنچه که در روایاتی که در جلسه گذشته بیان شد، آمده بود لذا این روایت را ملحق به قسم دوم کردیم چون اشعار به تعلیل دارد و مشعر به بیان علیت است برای تحلیل حق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سلمه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سلمة سالم بن مکرم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و أنا حاضرٌ حلّل لی 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نقل می کند که من خدمت امام بودم شخصی خدمت امام رسید و گفت که فروج را برای من حلال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این جمله ناراحت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آنجا بود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یسألک ان یعترض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منظورش این نیست که شما مثلاً در این راه قرار بگیرید که فروج و زنان را برای او حلال کند و واسطه این امر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یسألک خادماً یشتریها أو امرئة یتزوجها آو میراثاً یصیبه أو تجارةً أو شیئاً اعطیه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منظورش این است که از شما سؤال می کند در مورد یک خادمی که می خواهد بخرد یا زنی که به زوجیت خودش در بیارد یا ارثی که به او می رسد یا تجارتی که می کند یا چیزی که به او اعطا می شود یعنی منظورش این است که این امور را برایش حلال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لشیعتنا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شیعیان ما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منهم و الغائب و المیت منهم و الحی و ما یولد منهم الی یوم القیامة فهو لهم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یک اطلاق قوی و محکمی ثابت است که شاهد و غائب و میت و حی و هر کسی که الی یوم القیامة متولد شود از شیعیان این برایش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والله لا یحلّ الا لمن احللنا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حقی که مربوط به ماست حلال نیست مگر برای کسی که ما برایش حلال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والله ما اعطینا احداً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عندنا لاحدٍ عهدٌ و لا لاحدٍ عندنا میثاقٌ</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این روایت هم اولاً تحلیل حق اهل بیت در اموال مردم را کرده است در عین حال تصریح به علت تحلیل نکرده پس ملحق به قسم دوم است؛ ولی ما به قرینه سؤال و توضیحی که آن رجل داده می توانیم استفاده کنیم علت حلال کردن خمس و مباح کردن خمس برای شیعیان، این است که تزکیه و پاک بشوند و از حرامی که به واسطه عدم اداء حق اهل بیت ممکن است گریبان آنها را بگیرد نجات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روایت به عنوان ملحقات به قسم دوم قرار داده می شوند چون اشعار به تحلیل حق دارند ضمن اینکه اصل حق را برای شیعه حلال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دو قسم از روایات طائفه اولی از اخبار تحلیل را ذکر کردیم؛ طائفه اولی اخباری بود که خمس را به خصوص یا به نحوی که یکی از حقوق قلمداد می شود به نحو مطلق برای شیعه حلال کرده این طائفه خودش چند قسم است قسم اول روایاتی بود که خمس را به خصوصه برای شیعه مباح کرد و در آن تعلیل هم ذکر شده بود قسم دوم روایاتی بود که مطلقحقوق اهل بیت را برای شیعه تحلیل کرد و در عین حال علت آن را ذکر کرد و این دو روایتی هم بیان کردیم در واقع ملحق به قسم دوم هستند چون اشعار به تعلیل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تحلیل خمس و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تعلیل</w:t>
      </w:r>
    </w:p>
    <w:p>
      <w:pPr>
        <w:pStyle w:val="BookText"/>
        <w:rPr/>
      </w:pPr>
      <w:r>
        <w:rPr>
          <w:rFonts w:ascii="IRNazanin" w:hAnsi="IRNazanin" w:eastAsia="IRNazanin"/>
          <w:color w:val="111111"/>
          <w:sz w:val="28"/>
          <w:sz w:val="28"/>
          <w:szCs w:val="28"/>
          <w:rtl w:val="true"/>
          <w:lang w:bidi="fa-IR"/>
        </w:rPr>
        <w:t>قسم سوم از طائفه اولی روایاتی است که در آن تعلیل ذکر نشده و اشعار به تعلیل هم در آنها نیست بلکه این روایات یا خصوص خمس را و یا کلاً حق اهل بیت را در اموال مردم برای شیعه بدون ذکر علت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در مواردی که علت تحلیل بیان نشده، بین آنجایی که خمس حلال شده یا مطلق حق حلال شده، تفکیک نکرده ایم چون تعداد آن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عَلِيِّ بْنِ الْحَسَنِ بْنِ فَضَّالٍ عَنْ جَعْفَرِ بْنِ مُحَمَّدِ بْنِ حَكِيمٍ عَنْ عَبْدِ الْكَرِيمِ بْنِ عَمْرٍو الْخَثْعَمِيِّ عَنِ الْحَارِثِ بْنِ الْمُغِيرَةِ النَّصْرِيِّ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عِنْدَهُ فَإِذَا نَجِيَّةُ قَدِ اسْتَأْذَنَ عَلَيْهِ فَأَذِنَ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می گوید که من 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نزد او نشستم بعد یک نجیه ای</w:t>
      </w:r>
      <w:r>
        <w:rPr>
          <w:rStyle w:val="FootnoteAnchor"/>
          <w:rtl w:val="true"/>
        </w:rPr>
        <w:footnoteReference w:id="196"/>
      </w:r>
      <w:r>
        <w:rPr>
          <w:rFonts w:ascii="IRNazanin" w:hAnsi="IRNazanin" w:eastAsia="IRNazanin"/>
          <w:color w:val="111111"/>
          <w:sz w:val="28"/>
          <w:sz w:val="28"/>
          <w:szCs w:val="28"/>
          <w:rtl w:val="true"/>
          <w:lang w:bidi="fa-IR"/>
        </w:rPr>
        <w:t xml:space="preserve">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نجیه ای از امام استیذان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می گوید یک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این دو احتمال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 و امام اجازه داد و او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فَجَثَا عَلَى رُكْبَتَيْهِ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آمد روی دو زانو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جُعِلْتُ فِدَاكَ إِنِّي أُرِيدُ أَنْ أَسْأَلَكَ عَنْ مَسْأَلَةٍ وَ اللهِ مَا أُرِيدُ بِهَا إِلَّا فَكَاكَ رَقَبَتِي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جانم به قربانت من یک مسئله ای می خواهم سؤال کنم و به خدا هیچ قصدی ندارم جز اینکه خودم را از آتش جهنم نجات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فَكَأَنَّهُ رَقَّ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حالتی که این شخص داشت مانند عبدی بود که در برابر مولایش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فَاسْتَوَى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نشستند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نَجِيَّةُ سَلْنِي؛ فَلَا تَسْأَلُنِي عَنْ شَيْ‏ءٍ إِلَّا أَخْبَرْتُكَ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که تو از من سؤال کنی و من جوابت را 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جُعِلْتُ فِدَاكَ مَا تَقُولُ فِي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مورد فلان و فلان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نَجِيَّةُ إِنَّ لَنَا الْخُمُسَ فِي كِتَابِ اللّهِ وَ لَنَا الْأَنْفَالَ وَ لَنَا صَفْوَ الْمَالِ وَ هُمَا وَ اللّهِ أَوَّلُ مَنْ ظَلَمَنَا حَقَّنَا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خمس در کتاب خدا ثابت شده است و بر اساس کتاب خدا انفال برای ما ثابت شده و صفو المال هم ثابت شده و آن دو نفر به خدا سوگند اولین کسانی هستند که حق ما را که در کتاب خدا ثابت بود از ما سلب کردند و به ما ظلم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 اللَّهُمَّ إِنَّا قَدْ أَحْلَلْنَا ذَلِكَ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حقوق را برای شیعیانمان حلال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ثُمَّ أَقْبَلَ عَلَيْنَا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رویش را به ما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نَجِيَّةُ مَا عَلَى‏ فِطْرَةِ إِبْرَاهِيمَ غَيْرُنَا وَ غَيْرُ شِيعَتِنَا</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نجیه غیر ما و شیعیان ما بر فطرت ابراهیمی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خمس بر شیعیان حلال شده کما اینکه انفال هم حلال شده و تعلیلی هم برایش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عَلِيِّ بْنِ مُحَمَّدٍ عَنْ عَلِيِّ بْنِ الْعَبَّاسِ عَنِ الْحَسَنِ بْنِ عَبْدِ الرَّحْمَنِ عَنْ عَاصِمِ بْنِ حُمَيْدٍ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لَنَا أَهْلَ الْبَيْتِ سِهَاماً ثَلَاثَةً فِي جَمِيعِ الْفَيْ‏ءِ فَقَالَ تَبَارَكَ وَ تَعَالَى‏ وَ اعْلَمُوا أَنَّما غَنِمْتُمْ مِنْ شَيْ‏ءٍ فَأَنَّ لِلّهِ خُمُسَهُ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لِذِي الْقُرْبى‏ وَ الْيَتامى‏ وَ الْمَساكِينِ وَ ابْنِ السَّبِيلِ‏</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می فرماید که خداوند برای ما اهل بیت سه سهم رادر فیء قرار داد و بعد آیه خمس</w:t>
      </w:r>
      <w:r>
        <w:rPr>
          <w:rStyle w:val="FootnoteAnchor"/>
          <w:rtl w:val="true"/>
        </w:rPr>
        <w:footnoteReference w:id="199"/>
      </w:r>
      <w:r>
        <w:rPr>
          <w:rFonts w:ascii="Amiri" w:hAnsi="Amiri" w:eastAsia="Amiri" w:cs="Amiri"/>
          <w:color w:val="111111"/>
          <w:sz w:val="28"/>
          <w:sz w:val="28"/>
          <w:szCs w:val="28"/>
          <w:rtl w:val="true"/>
          <w:lang w:bidi="ar-SA"/>
        </w:rPr>
        <w:t xml:space="preserve">را قرائت فرمودند و بعد در ذیل آن 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أَصْحَابُ الْخُمُسِ وَ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اصحاب خمس و فیء هستیم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حَرَّمْنَاهُ عَلَى جَمِيعِ النَّاسِ مَا خَلَا شِيعَتَنَا  الحدیث</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و ما این را برای همه مردم حرام کردیم مگر برای شیعیانمان یعنی آن حقوقی که به ما تعلق دارد و مال ماست، ما این را برای شیعیانمان حلال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برای تحلیل تعلیلی ذکر نشده و مختص به خمس هم نیست و در مورد خمس و فیء و امثال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الْهَيْثَمِ بْنِ أَبِي مَسْرُوقٍ عَنِ السِّنْدِيِّ بْنِ أَحْمَدَ عَنْ يَحْيَى بْنِ عُمَرَ الزَّيَّاتِ عَنْ دَاوُدَ بْنِ كَثِيرٍ الرَّقِّيِّ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النَّاسُ‏ كُلُّهُمْ‏ يَعِيشُونَ‏ فِي فَضْلِ مَظْلِمَتِنَا إِلَّا أَنَّا أَحْلَلْنَا شِيعَتَنَا مِنْ ذَلِكَ</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می گوید من شنیدم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در فضل مظلمة ما زندگی می کنند یعنی معیشت آنها از قبل مظالمی که در حق ما شده اداره می شود لکن ما آن را در مورد شیعیانمان حلال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طائفه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مجموع روایات طائفه اولی را بیان کردیم؛ محصل آنچه که از طائفه اولی بدست آمد در اقسام سه گانه آن این است که خمس برای شیعیان حلال و مباح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برای شیعیانشان مباح کرده اند و این مطلق هم هست و هیچ قید و شرطی اینجا وجود ندارد ملاحظه فرمودید در هیچ کدام از این روایات قرینه یا جمله ای که به نوعی دال بر تقیید این تحلیل باشد، نیست حتی در روایت سالم بن مکرم بر اطلاق تأکید شده بود؛ در این طائفه بعضی تعلیل آورده شده و بعضی هم تعلیل در آنها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خود این علت باز به نوعی مؤکد اطلاق است چون مسئله طیب نسل و ولادت نشان می دهد که امری است که الی یوم القیامة برای ائمه مورد اهتمام بوده است لذا این نشان دهنده نوعی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دلالت یک طائفه از اخبار به نحو مطلق و بدون تردید خمس را برای شیعیان حلال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مسئله طائفه اول ضعف سندی بعضی از این روایات است که در مورد بعضی از این روایات اشکال سندی شده است مثلاً در مورد روایت سالم بن مکرم اشکال شده که بعضی این را ضعیف می دانند و بعضی او را ثقه می دانند مانند مرحوم محقق خویی که او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وارد بحث سندی از آنها نشدیم چون عرض کردیم به طور کلی اصل تحلیل خمس مطلقا و فی الجملة به نحو تواتر قابل استفاده است یعنی ما یقین داریم که یکی از این روایات بالاخره از معصوم صادر شده لذا اصل تحلیل خمس مطلقا ولو سند بعضی از این روایات مشکل داشته باشد، قابل خدشه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بخواهیم در مقام جمع به واسطه یکی از این روایات ترجیحی برای آن جمع مختار ایجاد کنیم، آنگاه بحث و بررسی سند لازم است چون می خواهیم بیش از قدر متیقن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بیان و بررسی اجمالی طائفه دوم خواهد بود که روایاتی است که دال بر تحلیل خمس است ولی مقید به قید و شرط که إنشاء الله در جلسه آینده بیان خواهیم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54" w:name="pg10688_106934"/>
    </w:p>
    <w:p>
      <w:pPr>
        <w:pStyle w:val="Heading2"/>
        <w:numPr>
          <w:ilvl w:val="1"/>
          <w:numId w:val="1"/>
        </w:numPr>
        <w:rPr/>
      </w:pPr>
      <w:bookmarkStart w:id="155" w:name="__RefHeading___Toc1517568_1051229030"/>
      <w:bookmarkStart w:id="156" w:name="_Toc52"/>
      <w:bookmarkEnd w:id="154"/>
      <w:bookmarkEnd w:id="155"/>
      <w:r>
        <w:rPr>
          <w:rtl w:val="true"/>
        </w:rPr>
        <w:t>جلسه</w:t>
      </w:r>
      <w:r>
        <w:rPr>
          <w:rtl w:val="true"/>
        </w:rPr>
        <w:t xml:space="preserve">: </w:t>
      </w:r>
      <w:r>
        <w:rPr/>
        <w:t>51</w:t>
      </w:r>
      <w:bookmarkEnd w:id="15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اولی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اخبار تحلیل بود از روایات تحلیل تا اینجا ما طائفه اولی از روایات را مرور کردیم؛ در طائفه اولی سه قسم روایت وجود دارد روایاتی که به نحو مطلق خمس را به خصوص تحلیل کرده اند یا مطلق حقوق اهل بیت به وسیله خود آنها تحلیل شده که شامل خمس هم می شود از هر سه قسم روایاتی که قابل ذکر بود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از قسم سوم یعنی روایاتی که خمس یا آنچه که حق اهل بیت است به شیعیان تحلیل شده به نحو مطلق بدون اینکه علت آن بیان شود، باقی مانده که به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از یونس بن ظبیان یا معلی بن خنیس نقل شده، در یک روایت طولانی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لنا فهو لشیعتنا و لیس لعدونا منها شیءٌ الا ما غصب علیه</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قبل از آن امام فرمودند زمین مال ماست تا این جمله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ماست آنها برای شیعیان ما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لشیعتنا و لیس لعدونا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لنا فهو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شامل خمس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سَعْدِ بْنِ عَبْدِ اللَهِ عَنْ أَبِي جَعْفَرٍ عَنِ الْحَسَنِ بْنِ مَحْبُوبٍ عَنْ عُمَرَ بْنِ يَزِيدَ عَنْ أَبِي سَيَّارٍ مِسْمَعِ بْنِ عَبْدِ الْمَلِكِ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وُلِّيتُ‏ الْغَوْصَ‏ فَأَصَبْتُ أَرْبَعَمِائَةِ أَلْفِ دِرْهَمٍ وَ قَدْ جِئْتُ بِخُمُسِهَا ثَمَانِينَ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سیار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کند که من از راه غوص چهار صد هزار درهم بدست آوردم هشتاد هزار درهم آن را به عنوان خمس نگه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كَرِهْتُ أَنْ أَحْبِسَهَا عَنْكَ وَ أَعْرِضَ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ندارم این را از شما حبس کنم و به شما پرداخت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حَقُّكَ الَّذِي جَعَلَ اللَّهُ تَعَالَى لَكَ فِي أَمْوَالِنَا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حق شماست که خداوند تبارک و تعالی در اموال ما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 مَا لَنَا مِنَ الْأَرْضِ وَ مَا أَخْرَجَ اللَّهُ مِنْهَا إِلَّا الْخُمُسُ يَا أَبَا سَيَّارٍ الْأَرْضُ كُلُّهَا لَنَا فَمَا أَخْرَجَ اللَّهُ مِنْهَا مِنْ شَيْ‏ءٍ فَهُوَ لَنَا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أَنَا أَحْمِلُ إِلَيْكَ الْمَالَ كُلَّهُ فَقَالَ لِي يَا أَبَا سَيَّارٍ قَدْ طَيَّبْنَاهُ لَكَ وَ حَلَّلْنَاكَ مِنْهُ فَضُمَّ إِلَيْكَ مَا لَكَ وَ كُلُّ مَا كَانَ فِي أَيْدِي شِيعَتِنَا مِنَ الْأَرْضِ فَهُمْ فِيهِ‏ مُحَلَّلُونَ وَ مُحَلَّلٌ‏ لَهُمْ ذَلِكَ إِلَى أَنْ يَقُومَ قَائِمُنَا</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سیار آن را برای تو پاکیزه کردیم و حلال نمودیم پس آن را به مال خود ضمیمه کن بلکه هر آنچه در زمین در دست شیعیان ماست برای آنها حلال است تا زمانی که قائم ما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به طور واضح و روشنی خمس را حلال کرده و اطلاق هم دارد و مربوط به خصوص خمس نیست و مقید به قید خاصی نشده و البته تعلیلی هم در آن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به هر سه قسم آن در واقع تحلیل الخمس مطلقا از آن استفاده می شد اما طائفه ثانیه روایاتی هستند که خمس را برای شیعیان تحلیل کرده اند اما مقیداً بقیدٍ و شرطٍ؛ هر کدام از اینها تحلیل را مقید به یک قید و شرطی قرار داده روایاتی که به نوعی ممکن است در این طائفه قرار بگیرد را ما عرض می کنیم که اینها به حسب ظاهر ظهور در تقیید تحلیل به یک قیدی دارند اما لزوماً به این معنی نیست که اینها واقعاً روایات مقید باشند که بعداً به بررسی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تحلیل خمس به نحو غیر مطلق</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مهزیار قال قرأت فی کتابٍ لأبی جعفر علیه السلام من رجل یسأله ان یجعله فی حلّ من مأکله و مشربه من الخمس فکتب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اعوزه شیءٌ من حقی فهو فی حلّ</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علی بن مهزیار می گوید من در یک نامه ای که مربوط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پاسخ به یک درخواستی این را دیدم؛ در خواست این بود که شما خمس را به من حلال بکن امام در پاسخ به درخواست کتبی این شخص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احتیاج دارد به آنچه مربوط به من و حق من است فهو فی حلٍّ و لازم نیست که خمس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تحلیل مقید به قید اعواز و احتیاج شده است لازمه این فرمایش این است که در صورتی که اعواز و احتیاج نباشد دیگر تحلیل نیست پس تحلیل الخمس مقید شده به قید اعواز و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این قید واضح است لکن در سایر روایات احتمال وجود دارد که قیدی از آنها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خبر یونس بن یعقوب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ابی عبدالله علیه السلام فدخل علیه رجل من القماطین فقال جعلت فداک تقع فی ایدینا الارباح و الاموال و التجارات نعلم أنّ حقک فیها ثابت و أنّا عن ذلک مقصرون فقال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انصفناکم إن کلّفناکم ذلک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یونس</w:t>
      </w:r>
    </w:p>
    <w:p>
      <w:pPr>
        <w:pStyle w:val="BookText"/>
        <w:rPr/>
      </w:pPr>
      <w:r>
        <w:rPr>
          <w:rFonts w:ascii="IRNazanin" w:hAnsi="IRNazanin" w:eastAsia="IRNazanin"/>
          <w:color w:val="111111"/>
          <w:sz w:val="28"/>
          <w:sz w:val="28"/>
          <w:szCs w:val="28"/>
          <w:rtl w:val="true"/>
          <w:lang w:bidi="fa-IR"/>
        </w:rPr>
        <w:t xml:space="preserve">بن یعقوب می گوید من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یک مردی از قماطین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قماط چند معنی شده است آنچه که اینجا مراد است ظاهراً یک معناست یک معنای از قماطین که قطعاً اینجا مراد نیست، یعنی دزد که البته تناسب با معنای لغوی هم دارد چون از قمط به معنای بستن دست و پا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اینکه به معنای قنداق بند یا قنداق دوز است و معنای سوم که احتمال اراده این معنی بیشتر است، شخصی است که گوسفندهایی را که از گله می خواستند جدا کنند این شخص جدا کرده و دست و پای آنها را می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عرض کرد جعلت فداک در دست ما سودها و اموالی هست کهما یقین داریم حق شما در این اموال ثابت است و ما از این جهت مقصر هستیم و کوتاهی می کنیم و حق شما را پرداخت نمی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انصاف نمی بینیم اگر شما را امروز مکلف به پرداخت این حق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تقیید این روایت چیست؟ چرا این روایت را ذیل روایات طایفه ثانیه ذکر کردیم؟</w:t>
      </w:r>
    </w:p>
    <w:p>
      <w:pPr>
        <w:pStyle w:val="BookText"/>
        <w:rPr/>
      </w:pPr>
      <w:r>
        <w:rPr>
          <w:rFonts w:ascii="IRNazanin" w:hAnsi="IRNazanin" w:eastAsia="IRNazanin"/>
          <w:color w:val="111111"/>
          <w:sz w:val="28"/>
          <w:sz w:val="28"/>
          <w:szCs w:val="28"/>
          <w:rtl w:val="true"/>
          <w:lang w:bidi="fa-IR"/>
        </w:rPr>
        <w:t xml:space="preserve">در این روایت چند احتمال وجود دارد که ما آن احتمالی که بر اساس آن می شود آن را جزء روایات مقید ذکر کرد بیان می کنیم در بیان امام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انصفناکم إن کلّفناکم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یوم العسرة و المشقة باشد یعنی روز تنگ دستی و گرفتاری شیعیان و روزی که شیعیان دچار سختی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امام هم که تکلیف به اداء خمس خلاف انصاف است می تواند مؤید باشد که منظور از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یوم تنگ دستی و احتیاج و مشقت؛ اگر روایت را اینچنین معنی کنیم این می شود بر وزان خبر علی بن مهزیار چون آنجا هم تحلیل مقید به قید اعواز و احتیاج شده و اینجا هم در واقع امام رفع تکلیف کرده در روز تنگ دستی که معنایش این است که اگر یوم تنگ دستی نبود دیگر تکلیف به ادای خمس خلاف انصاف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تحلیل دائر مدار قید گرفتاری و مشقت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احتمال دیگر هم البته در این روایت وجود دارد که بر اساس آن هم می تواند این روایت جزء روایات مقیده باشد و آن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یوم حاکمیت ظلم؛ یوم حاکمیت مخالفین اهل بیت و یوم تضییقات سیاسی و اجتماعی که در آن روز اگر تکلیف به اداء این حق می شد باعث می شد اینها شناخته شوند و این خلاف تقیه بود و دچار عسر و حرج می شدند پس تقیید طبق این احتمال دیگر به قید اعواز و احتیاج مالی نیست بلکه تقیید به شرایط سیاسی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حمزة الثمالی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من احللنا له شیئاً اصابه من اعمال الظالمین فهو له حلالٌ و ما حرمناه من ذلک فهو حرام</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ابی حمزه ثمالی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من از ایشان شنیدم که فرمود هر کسی که ما چیزی که او از عمال ظلمه و از اعمال ظالمین به او رسیده برای او حلال کنیم این برایش حلال است یعنی فرض کنیم یک کسی است از ناحیه حاکم ظالم و حاکمیت ظلم به او هدیه پرداخت می کنند یا در اثر همکاری با آنها چیزی نصیبش می شود اگر کسی برای او این اموال حاصل شده از اعمال ظالمین را برایش حلال کردیم این برایش حلال است و آنچه را که ما حرام کنیم برای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هم سخن از تحلیل است لکن تحلیل خصوص خمس نیست بلکه تحلیل هر چیزی است که شامل خمس هم می شود پس به یک معنی از این جهت که می گوید هر چیزی را که ما حلال کنیم برای او حلال و هر چیزی را حرام کنیم برای او حرام است و فرقی بین خمس و غیر آن نمی گذارد، مطلق است ولی آنچه از ظاهر این روایت برداشت می شود این است که تحلیل را مختص کرده به کسی که برای او حلال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بمن حللوه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کأنّ موردی شخصی است یعنی هرجا که ائمه حقوق خودشان را که شامل خمس هم می شود، حلال کردند حلال والا حلال نیست پس تحلیل مقید به مورد و شخص خاص شده است و این یعنی یک ضابطه کلی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عَلِيِّ بْنِ مُحَمَّدٍ عَنْ عَلِيِّ بْنِ الْعَبَّاسِ عَنِ الْحَسَنِ بْنِ عَبْدِ الرَّحْمَنِ عَنْ عَاصِمِ بْنِ حُمَيْدٍ عَنْ أَبِي حَمْزَةَ عَنْ أَبِي جَعْفَرٍ ع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لَنَا أَهْلَ الْبَيْتِ سِهَاماً ثَلَاثَةً فِي جَمِيعِ الْفَيْ‏ءِ فَقَالَ تَبَارَكَ وَ تَعَالَى‏ وَ اعْلَمُوا أَنَّما غَنِمْتُمْ مِنْ شَيْ‏ءٍ فَأَنَّ لِلَهِ خُمُسَهُ وَ لِلرَّسُولِ وَ لِذِي الْقُرْبى‏ وَ الْيَتامى‏ وَ الْمَساكِينِ وَ ابْنِ السَّبِيلِ‏ فَنَحْنُ أَصْحَابُ الْخُمُسِ وَ الْفَيْ‏ءِ وَ قَدْ حَرَّمْنَاهُ عَلَى جَمِيعِ النَّاسِ مَا خَلَا شِيعَتَنَا  الحدیث</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توضیح این روایت در جلسه گذشته بیان شد؛ حال چرا این روایت را ما جزء روایات طائفه دوم بیان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ما به نظر بدوی در مورد این روایات ادعا می کنیم که ظهور در تقیید دارد و در مقام داوری و قضاوت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روایت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خمس را تحلیل نکرده بلکه نصف خمس را تحلیل کرده یعنی آنچه که سهم خود امام است؛ این روایت متضمن تحلیل سه سهم از سهام شش گانه خمس است چون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لَنَا أَهْلَ الْبَيْتِ سِهَاماً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أَصْحَابُ الْخُمُسِ وَ الْفَيْ‏ءِ وَ قَدْ حَرَّمْنَاهُ عَلَى جَمِيعِ النَّاسِ مَا خَلَا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 سهم برای اهل بیت قرار داده شده و اینها حلال می کنند، آنچه سهم خودشان است، حلال می کنند و آنچه مال آنها نیست تحلیل نسبت به آن صورت نمی گیرد پس تحلیل در اینجا مقید به نصف الخمس شده که سهام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چهار روایت را بیان کردیم که تقریباً در این چهار روایت چهار جور قید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اعواز و احتیاج؛ قید تضییقات سیاسی و شرایط زمانی است؛ قید کلی بیان نشده و مقید به موارد خاص شده است؛ مقید شدن تحلیل به سهم خود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طایفه سوم روایات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مردم همسنگ با تبلیغ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بمُداراةِ الناس کما اُمِرتُ بتبلیغِ الرسالة</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من امر شدم به مدارا با مردم همان گونه که امر شدم به تبلیغ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مدارای با مردم هم سنگ تبیلغ رسالت دانسته شده و اصلاً ابزار تبلیغ رسالت مدارای با مردم است وقتی پیامبر اکرم یک مأموریت اصلی او مدارای با مردم است قطعاً علما که شأن انبیاء را دارند باید به این جهت توجه کنند؛ مدارا با مردم یک معنای عامی دارد و فقط به برخورد ظاهری آرام نیست این پایین ترین مرتبه است؛ مدارا با مردم قبل از هر چیز احتیاج به یک ذهن و روح مهربان نسبت به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مردم با خوش بینی برخورد کردن اگر ما در ذهن و روح و روانمان به مردم به عنوان کسانی که همه از جاده هدایت خارج هستند و جای آنها در جهنم است، نگاه کنیم و خودمان را در یک شأن و جایگاه بالاتر بدانیم، نگاه همراه با استکبار و بزرگی خواهی و بزرگی طلبی خواهد بود و نتایج آن معلوم است اما اگر مانند پیامبر قلب مهربان نسبت به مردم داشته باشیم که از انحراف و خطای یک شخص هم می خواهد قالب تهی کند که در قرآن خداوند متعال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قالب تهی کنی؛ باید اینقدر دل سوز بود همانند پدری نسبت به فرزندانش که از بیماری و رنج روحی آنها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انبیاء به ویژه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با مردم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ابوا هذه الامة یعنی امت همچون فرزندان ما هستند یعنی همانطوری که پدر نسبت به حال فرزند این گونه دل سوز و نگران است ما هم نسبت به حال امت این چنین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روحانیون شأن و جایگاهمان شأن و جایگاه هدایت است کسی که تبلیغ دین می کند در کنار تبلیغ دین مدارای با مردم مهمترین رکن است و برای اینکه در این جهت موفق شود نگاه و تصویر درست و مهربانی باید از مردم داشته باشیم اینکه انسان نگاه و دیدش به مردم یک نگاه طلب کارانه باشد چه نتیجه ای دارد و رفتار ما را چگونه تنظیم می کند یا نگاه واقعاً مهربانانه یا نگاهی که برخاسته از یک دل مهربان و دلسوز آن وقت انسان چگونه رفتار می کند لذا باید توجه کرد که همان گونه که تبلیغ دین می کنیم همان گونه هم با مردم مدارا کنیم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57" w:name="pg10688_106940"/>
    </w:p>
    <w:p>
      <w:pPr>
        <w:pStyle w:val="Heading2"/>
        <w:numPr>
          <w:ilvl w:val="1"/>
          <w:numId w:val="1"/>
        </w:numPr>
        <w:rPr/>
      </w:pPr>
      <w:bookmarkStart w:id="158" w:name="__RefHeading___Toc1517570_1051229030"/>
      <w:bookmarkStart w:id="159" w:name="_Toc53"/>
      <w:bookmarkEnd w:id="157"/>
      <w:bookmarkEnd w:id="158"/>
      <w:r>
        <w:rPr>
          <w:rtl w:val="true"/>
        </w:rPr>
        <w:t>جلسه</w:t>
      </w:r>
      <w:r>
        <w:rPr>
          <w:rtl w:val="true"/>
        </w:rPr>
        <w:t xml:space="preserve">: </w:t>
      </w:r>
      <w:r>
        <w:rPr/>
        <w:t>52</w:t>
      </w:r>
      <w:bookmarkEnd w:id="15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سوم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تحلیل خمس عرض کردیم سه طائفه از اخبار وارد شده که ما این طوائف را نقل می کنیم و نظر اصحاب را پیرامون این اخبار مورد بررسی قرار می دهیم و نهایتاً حق در مسئله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طائفه را بیان کردیم؛ طائفه اولی روایاتی است که دلالت بر تحلیل خمس دارد مطلقا یعنی بدون هیچ قید و شرطی خمس را برای شیعیان حلال و مباح می کند طائفه دوم چند روایت بود که به نوعی یک قید و شرطی را برای تحلیل خمس بیان کرده؛ حال به حسب هر یک از این روایات یک قید و شرطی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طائفه سوم روایاتی است که دال بر نفی تحلیل و اباحه است مطلقا یعنی به طور کلی اباحه خمس و تحلیل آن را نفی کرده است که این روایات بعضاً به عنوان روایات تشدید خمس از آنها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کرد که این روایات غیر از روایات دال بر وجوب خمس است؛ ما سابقاً یکسری روایات را ذکر کردیم و گفتیم از این روایات وجوب خمس استفاده می شود فی 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اینکه خمس به چه اموری متعلق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وجوب خمس از آن روایات استفاده می شود آنچه که امروز و در این طائفه سوم نقل می کنیم غیر از روایاتی است که اصل وجوب خمس را بیان می کند این روایات یا صریح در عدم حلیت خمس برای شیعیان است یعنی به صراخت بیان کرده که خمس برای شیعیان حلال و مباح نشده و باید خمس بپردازند یا به نوعی ظهور دارد و تأکید می کند به ایصال خمس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مستقیماً یا به واسطه وکلا و نواب امام؛ قهراً معلوم است که وقتی روایتی تأکید بر ایصال خمس مباشرتاً یا به واسطه وکیل و نائب می کند این نقطه مقابل روایاتی است که دال بر تحلیل است پس عنایت بفرمایید این روایات غیر روایات وجوب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بگوییم که روایاتی که خمس را تأکید و تشدید می کند و یا روایاتی که تحلیل و اباحه خمس را نفی می کند در این طائفه روایات مختلفی وجود دارد که آنها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ابراهیم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 جعفر الثانی علیه السلام إذ دخل علیه صالح بن محمد بن سهل و کان یتولی له الوقف بقم فقال یا سیدی اجعلنی من عشرة الآف فی حلٍّ فإنی قد انفقتها فقال له انت فی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از پدرشنقل می کند که من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شخصی به نام صال بن محمد بن سهل بر امام وارد شد که متولی بعضی از موقوفات در قم بود؛ به امام عرض کرد که سرورم من را نسبت به ده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حلیت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بنابر گفته خود او این ده هزار درهم را خرج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فی 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خرج صالح قال ابو جعفر علیه السلام احدهم یثب علی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 و ایتامهم و مساکینهم و ابناء سبیلهم فیأخذه ثم یجیء فیقول اجعلنی فی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صالح خارج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یک سری اموالی دست پیدا می کنند یا حقی حقوق آل پیامبر و ایتام و مساکین برای آنها می آورند و آنها را می گیرند و بعد می گویند اجعلنی فی 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اتراه ظنّ انی اقول لا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فکر می کنید او گمان می کند اگر نزد من بیاید من می گویم این کار را انجام نمی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یسألنهم الله یوم القیامة عن ذلک سؤالاً حثیثاً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r>
        <w:rPr>
          <w:rFonts w:ascii="IRNazanin" w:hAnsi="IRNazanin" w:eastAsia="IRNazanin"/>
          <w:color w:val="111111"/>
          <w:sz w:val="28"/>
          <w:sz w:val="28"/>
          <w:szCs w:val="28"/>
          <w:rtl w:val="true"/>
          <w:lang w:bidi="fa-IR"/>
        </w:rPr>
        <w:t>به خدا سوگند خداوند تبارک و تعالی از اینها در روز قیامت خیلی زود و سریع سؤال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ظهور دارد در اینکه خداوند تبارک و تعالی سؤال می کند از همه آنچه اینها خرج کرده اند از حقوق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آنچه که مربوط به ایتام آنهاست و آنچه مساکین و ابن السبیل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بر آنها حلال نشده چون اگر حلال شده بود معنی نداشت روز قیامت خداوند آنها را مورد مؤاخذه قرار دهد این در مورد همه حقوق بیان شده که قهراً شامل خمس هم می شود؛ این روایت مطلق حق و مال این خاندان را بیان می کند که در این صورت معلوم می شود که بنای بر تحلیل و اباحه نسبت به شیعه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قال کتب رجل من تجار فارس من بعض موالی ابی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الاذن فی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تجار فارس از محبان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خدمت ایشان نوشت و در مورد خمس از ایشان اجازه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فکتب الیه بسم الله الرحمن الرحیم انّ الله واسعٌ کریم ضمن علی العمل الثواب و علی الضیق الهمّ لا یحل مالٌ الا من وجهٍ احلّه الله إنّ الخمس عوننا علی دیننا و علی عیالاتنا و علی موالینا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نبذله و نشتری من اعراضنا ممن نخاف سطوته فلاتزووه عنا و لا تحرموا انفسکم دعائنا ما قدرتم علیه فإنّ اخراجه مفتاح رزقکم و لیس المسلم من اجاب باللسان و خالف بالقلب والسلام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طبق این روایت در پاسخ نامه تاجر اهل فارس امام فرموده اند که خداوند واسع کریم است و ضامن ثواب عمل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خیلی مهم است که خداوند ضامن پاداش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ضامن شده است که اگر مشکل و گرفتاری دارد همت و تلاش او افزون شود بعد می فرماید هیچ مالی حلال نیست الا از طریق و راهی که خداوند حلال کرده و بعد از این مقدمه می فرماید خمس یاور ما بر دین ماست یعنی پولی که مردم به عنوان خمس می دهند این به عنوان ابزار کار اهل بیت برای دین خداست و کمک و مساعد ما بر عیالات ماست و همچنین نسبت به محبان ما کمک است و ما این را نمی بخشیم نسبتبه کسی که می ترسیم و خوف داریم از زیاد شدن و انباشته شدن مال او پس این اموال را حیازت نکنید و نگه ندارید که در این صورت خودتان را از دعای ما محروم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ما را به واسطه تصرف در خمس از خودتان سلب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اخراج خمس موجب گشایش در روزی و کلید روزی شما و پاک کننده گناهان شماست شما باید خودتان را برای روز نیاز و احتیاج آماده کنید مسلمان کسی است که به آنچه عهد بر او بسته وفای به عهد می کند و مسلمان کسی نیست که به زبان اسلام بیاورد ولی از نظر قلب و باور ایمان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ظهور قوی دارد در اینکه خمس تحلیل نشده است؛ صریحاً از عدم پرداخت خمس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قومٌ من خراسان علی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أن یجعلهم فی حلّ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درخواست کردند آنها را در مورد خمس در حلیت قرار دهند امام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امحل هذا تمحضونا المودة بالسنتکم و تزوونا عنا حقاً جعله الله لنا و جعلنا له لا نجعل لا نجعل لا نجعل لاحدٍ منکم فی حلٍّ</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امام سه بار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قرار نمی دهم قرار نمی دهم قرار نمی دهم برای هیچ یک از شما در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صریح در نفی حلیت است و به حسب ظاهر مطلق است حال ممکن است کسی بگوید این یک قضیه شخصیه بوده و به آن قوم به خصوص این را گفته ولی این هم احتیاج به قرائنی دارد که این مسئله را اثبات کند و چنین قضیه ای وجود ندارد لذا اجمالاً در این طائفه ای که دلالت بر نفی تحلیل مطلقا دارند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اینجا سه روایت را بیان کردیم که دال بر نفی تحلیل بود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دیگر در اینجا باقی مانده که انشاء الله در جلسه آینده بیان خواهیم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60" w:name="pg10688_106943"/>
    </w:p>
    <w:p>
      <w:pPr>
        <w:pStyle w:val="Heading2"/>
        <w:numPr>
          <w:ilvl w:val="1"/>
          <w:numId w:val="1"/>
        </w:numPr>
        <w:rPr/>
      </w:pPr>
      <w:bookmarkStart w:id="161" w:name="__RefHeading___Toc1517572_1051229030"/>
      <w:bookmarkStart w:id="162" w:name="_Toc54"/>
      <w:bookmarkEnd w:id="160"/>
      <w:bookmarkEnd w:id="161"/>
      <w:r>
        <w:rPr>
          <w:rtl w:val="true"/>
        </w:rPr>
        <w:t>جلسه</w:t>
      </w:r>
      <w:r>
        <w:rPr>
          <w:rtl w:val="true"/>
        </w:rPr>
        <w:t xml:space="preserve">: </w:t>
      </w:r>
      <w:r>
        <w:rPr/>
        <w:t>53</w:t>
      </w:r>
      <w:bookmarkEnd w:id="16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سوم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روایات طائفه سوم از اخبار تحلیل بود یعنی روایاتی که دال بر نفی تحلیل و اباحه مطلقا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طائفه چند روایت را در جلسه گذشته بیان کردیم، چند روایت دیگر از این طائفه باقی مانده که بیان خواهیم کرد و بعد به اقوال و انظار موجود در این مسئله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فَضَالَةَ عَنْ أَبَانٍ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مَنِ‏ اشْتَرَى‏ شَيْئاً مِنَ الْخُمُسِ لَمْ يَعْذِرْهُ اللَّهُ اشْتَرَى مَا لا يَحِلُّ لَهُ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بر اساس این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خمس چیزی را بخرد پیش خداوند معذور نیست و هیچ عذری از او پذیرفته نیست در حقیقت چیزی را خریده که برای او حلال نیست یعنی به طور واضح و روشن سخن از عدم تحلیل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الْحُسَيْنِ مُحَمَّدِ بْنِ جَعْفَرٍ الْأَسَدِيِّ قَالَ كَانَ‏ فِيمَا وَرَدَ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جَعْفَرٍ مُحَمَّدِ بْنِ عُثْمَانَ الْعَمْرِيِّ قَدَّسَ اللَّهُ رُوحَهُ فِي جَوَابِ مَسَائِلِي إِلَى صَاحِبِ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سَأَلْتَ عَنْهُ مِنْ أَمْرِ مَنْ يَسْتَحِلُّ مَا فِي يَدِهِ مِنْ أَمْوَالِنَا وَ يَتَصَرَّفُ فِيهِ تَصَرُّفَهُ فِي مَالِهِ مِنْ غَيْرِ أَمْرِنَا فَمَنْ فَعَلَ ذَلِكَ فَهُوَ مَلْعُونٌ وَ نَحْنُ خُصَمَاؤُه‏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يَحِلُّ لِأَحَدٍ أَنْ يَتَصَرَّفَ فِي مَالِ غَيْرِهِ بِغَيْرِ إِذْنِهِ فَكَيْفَ يَحِلُّ ذَلِكَ فِي مَالِنَا مَنْ فَعَلَ شَيْئاً مِنْ ذَلِكَ لِغَيْرِ أَمْرِنَا فَقَدِ اسْتَحَلَّ مِنَّا مَا حَرُمَ عَلَيْهِ وَ مَنْ أَكَلَ مِنْ مَالِنَا شَيْئاً فَإِنَّمَا يَأْكُلُ فِي بَطْنِهِ نَاراً وَ سَيَصْلَى سَعِيراً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در این روایت در پاسخ به مسائلی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سؤال کردی درباره کار کسانی که در اموال تصرف می کنند بدون اجازه ما کسانی که مستحل اموال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ما در دست آنهاست و آنها دارند در این اموال تصرف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اشخاص ملعون هستند و ما خصم و دشمن او هستیم؛ بعد در ادامه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 تصرف در مال دیگری را ندارد مگر به اذن و اجازه او آنگاه چگونه می شود این مسئله بدون اجازه ما در اموال ما جائز باشد؟ و کسی که این کار را انجام بدهد در واقع حرام خدا را برای خودش حلال کرده و کسی چیزی از اموال ما بخورد، در واقع آتش می خورد و این برای او بعداً تبدیل به آتش فروزنده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به روشنی دلالت بر عدم تحلیل خمس مطلقا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مُحَمَّدٍ الْخُزَاعِيِّ عَنْ أَبِي عَلِيِّ بْنِ أَبِي الْحُسَيْنِ الْأَسَدِيِّ عَنْ أَبِيهِ قَالَ وَرَدَ عَلَيَّ تَوْقِيعٌ مِنْ مُحَمَّدِ بْنِ عُثْمَانَ الْعَمْرِيِّ ابْتِدَاءً لَمْ يَتَقَدَّمْهُ سُؤَالٌ‏ بِسْمِ اللَّهِ الرَّحْمَنِ الرَّحِيمِ لَعْنَةُ اللَّهِ وَ الْمَلَائِكَةِ وَ النَّاسِ أَجْمَعِينَ عَلَى مَنِ اسْتَحَلَّ مِنْ مَالِنَا دِرْهَماً إِلَى أَنْ قَالَ فَقُلْتُ فِي نَفْسِي إِنَّ ذَلِكَ فِي كُلِ‏ مَنِ اسْتَحَلَّ مُحَرَّماً فَأَيُّ فَضِيلَةٍ فِي ذَلِكَ لِلْحُجَّةِ فَوَاللَّهِ‏ لَقَدْ نَظَرْتُ بَعْدَ ذَلِكَ فِي التَّوْقِيعِ فَوَجَدْتُهُ قَدِ انْقَلَبَ إِلَى مَا وَقَعَ فِي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توقیعی که متقدم به سؤال هم نبوده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ملائکه و مردم بر کسی که از اموال آنها حلال بداند و تصرف کند؛ راوی می گوید که من پیش خودم گفتم که این در مورد همه محرمات است یعنی هر کسی هر حرامی را حلال کند، مورد لعن خدا و ملائکه و مردم است پس این چه فضیلتی است برای حجت خدا؟ قسم می خورد که من بعد از این چیزی که به ذهنم خطور کرد به توقیع نگاه کردم و دیدم که این به همان نکته ای که در ذهن من خطور کرده منقلب شده و تبدیل شده به این شکل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لَعْنَةُ اللَّهِ وَ الْمَلَائِكَةِ وَ النَّاسِ أَجْمَعِينَ عَلَى مَنْ أَكَلَ مِنْ مَالِنَا دِرْهَماً حَرَاماً</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xml:space="preserve">لعنت خدا و ملائکه و مردم همه بر کسی که از مال ما درهمی را بخورد؛ انقلاب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من 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استحلال هر حرامی به تبعش لعنت خدا و ملائکه و مردم را دارد و این جمله یعنی حق تصرف در این مال به هیچ وجه ثابت نیست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أَيْسَرُ مَا يَدْخُلُ بِهِ الْعَبْدُ النَّارَ قَالَ مِنْ أَكْلٍ مِنْ مَالِ الْيَتِيمِ دِرْهَماً وَ نَحْنُ الْيَتِيمُ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من از ابی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راحترین چیزی که یا سبکترین چیزی که عبد به وسیله آن به آتش داخل می شود چیست؟ اما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یک درهم از مال یتیم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الیتیم یعنی اگر کسی از مال ما هم یک درهم بخورد داخل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روایت در یک جمله ای از یک حدیث طولانی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لِلْعَالِمِ‏ ع مَا أَيْسَرُ مَا يَدْخُلُ بِهِ الْعَبْدُ النَّارَ قَالَ أَنْ يَأْكُلَ مِنْ مَالِ الْيَتِيمِ دِرْهَماً وَ نَحْنُ الْيَتِيم‏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عَلِيِّ بْنِ الْحَكَمِ عَنْ عَلِيِّ بْنِ أَبِي حَمْزَةَ عَنْ أَبِي بَصِيرٍ عَنْ أَبِي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قُوتِلَ عَلَيْهِ عَلَى شَهَادَةِ أَنْ لَا إِلَهَ إِلَّا اللَّهُ وَ أَنَّ مُحَمَّداً رَسُولُ اللَّهِ فَإِنَّ لَنَا خُمُسَهُ وَ لَا يَحِلُ‏ لِأَحَدٍ أَنْ‏ يَشْتَرِيَ‏ مِنَ‏ الْخُمُسِ‏ شَيْئاً حَتَّى يَصِلَ إِلَيْنَا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نمی تواند از خمس چیزی را بخرد مگر اینکه حق ما را به ما بدهد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عِنْدَهُ شَيْ‏ءٌ مِنْ ذَلِكَ فَلْيُوصِلْ‏ إِلَى وَكِيلِي وَ مَنْ كَانَ نَائِياً بَعِيدَ الشُّقَّةِ فَلْيَتَعَمَّدْ لِإِيصَالِهِ وَ لَوْ بَعْدَ حِينٍ فَإِنَّ نِيَّةَ الْمُؤْمِنِ خَيْرٌ مِنْ عَمَلِهِ فَأَمَّا الَّذِي أُوجِبُ مِنَ الضِّيَاعِ وَ الْغَلَّاتِ فِي كُلِّ عَامٍ فَهُوَ نِصْفُ السُّدُسِ مِمَّنْ كَانَتْ ضَيْعَتُهُ تَقُومُ بِمَئُونَتِهِ وَ مَنْ كَانَتْ ضَيْعَتُه لا تَقُومُ بِمَئُونَتِهِ فَلَيْسَ عَلَيْهِ نِصْفُ سُدُسٍ وَ لَا غَيْرُ ذَلِكَ</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در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از خمس نزد اوست به وکیل من برساند و اگر دور است قصد و بنا را بر این بگذارد که بعد از مدتی آن را ایصال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تأکید بر ایصال خمس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نشان دهنده عدم تحلیل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مجموعاً سه طائفه روایت نقل کردیم طائفه اولی روایاتی بود که دال بر تحلیل خمس بود مطلقا طائفه دوم روایاتی بود که دال بر تحلیل بود لکن مقیداً بقید و شرطٍ که این قید و شرط مختلف بود و اما طائفه سوم روایاتی بود که دال بر نفی تحلیل و عدم اباحه خمس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کاری باید با این روایات انجام داد؟</w:t>
      </w:r>
    </w:p>
    <w:p>
      <w:pPr>
        <w:pStyle w:val="BookText"/>
        <w:rPr/>
      </w:pPr>
      <w:r>
        <w:rPr>
          <w:rFonts w:ascii="IRNazanin" w:hAnsi="IRNazanin" w:eastAsia="IRNazanin"/>
          <w:color w:val="111111"/>
          <w:sz w:val="28"/>
          <w:sz w:val="28"/>
          <w:szCs w:val="28"/>
          <w:rtl w:val="true"/>
          <w:lang w:bidi="fa-IR"/>
        </w:rPr>
        <w:t>موضع اصحاب درباره اخبار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مواجه با این روایات فقها و اصحاب اختلاف نظر پیدا کردند که ما فعلاً در مقام بیان موضع اصحاب در رابطه با این روایات هستیم؛ اگر بخواهیم فقها را دسته بندی کنیم و موضع آنها را نسبت به اخبار تحلیل بیان کنیم به طور کلی می توانیم بگوییم سه گروه و سه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اخذ کردند به اخبار طائفه اولی یعنی عمل کرده اند به روایاتی که خمس را مطلقا حلال کرده یک دسته به طور کلی این روایات تحلیل را کنار گذاشته اند دسته سوم که اکثر اصحاب هستند بین این دو طائفه اولی و طائفه سوم جمع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طائفه اول یعنی کسانی که به این اخبار عمل کرده اند و اخبار تحلیل را پذیرفته اند، بعضی مثل سلار بنابر آنچه علامه در مختلف از او نقل کرده و همچنین صاحب ذخیره مولا محمد باقر خراسانی و محدث شیخ عبدالله بن صالح بحرانی قائل به سقوط خمس مطلقا شده اند صاحب حدائق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القول مشهورٌ الان بین جملةٍ من المعاصرین</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مرحوم شیخ مفید در المقنعه و شیخ طوسی در نهایة این قول را حکایت کرده اند ولی قائلی برای آن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اجمالاً آن افرادی که مشخصاً قائل به سقوط خمس شده اند و به این اخبار عمل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طائفه اولی را اخذ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دیلمی، محقق صاحب ذخیرة المعاد و محدث عبدالله بن صالح بحرانی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طائفه دیگر از اصحاب و بزرگان قائل شده اند به وجوب اخراج خمس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تحلیل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اخبار تحلیل را کنار گذاشته اند البته الآن مشهور بین متأخرین همین قول است ولی در عین حال یک وجوهی هم برای جمع بین اخبار تحلیل و اخبار عدم جواز تحلیل ذکر کرده اند؛ از کلمات صاحب جواهر استفاده می شود که به طور کلی اخبار تحلیل مطلقا را کنار گذاشته شده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لا ریب فی مرجوحیة اخبار التحلیل بالنسبة الی مادلّ علی عدمه من وجوه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اخبار تحلیل یعنی همین طائفه اولی نسبت به اخبار دالّ بر عدم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مرجوح است به خاطر وجوه کثیر و زیادی که دراینجا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فلاوجه للجمع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وجهی برای جمع بین این دو طائفه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بتقیید الثانیة باخبار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بخواهیم اخبار دال بر عدم تحلیل را مقید کنیم به اخبار دال بر تحلیل یعنی بگوییم اخبار تحلیل مقیِد اخبار دال بر عدم تحلیل است؛ این یک راه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یقبله کثیرٌ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این اخبار عدم تحلیل قبول تقیید نمی کند یعنی لسان این اخبار اباء از تقیید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هو فرع التکافئ المفقود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متفرع بر تساوی طرفین است وقتی دو طائفه از روایات با هم متعارض باشند و متساوی باشند باید جمع کرد چون اگر جمع نشود باید یکی را کنار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بحمل الاولی علی زمن الغیبة و الثانیة علی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دیگر جمع این است که مثلاً بگوییم اخبار تحلیل مربوط به زمان غیبت است یعنی خمس در زمان غیبت برای شیعه حلال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والثانیة علی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دال بر عدم تحلیل مربوط به زمان حضور است یعنی ائمه خمس را حلال کرده اند برای شیعه در زمان غیبت اما در زمان حضور خمس باید پرداخت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یأباه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 هم قابل قبول نیست نه روایات دال بر تحلیل را می شود حمل بر زمان غیبت کرد و نه روایات دال بر عدم تحلیل را می شود حمل بر زمان حضور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بغیر ذلک من وجوه الجمع التی یقطع بفسادها بأدنی نظر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دو جمعی که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اخبار عدم تحلیل را به اخبار تحلیل تقیید بزنیم و نه این جمع که بگوییم اخبار تحلیل مربوط به زمان غیبت است و اخبار عدم تحلیل مربوط به زمان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غیر وجوه جمعی که گفته شده هیچ کدام فائده ندارد همه وجوه جمع فاسد و باطل است چون اصلاً اخبار تحلیل در مقایسه با اخبار عدم تحلیل مرجوح است یعنی ایشان کأنّ اخبار دال بر تحلیل مطلقا را رأساً کنار گذاشته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پس یک گروه از اصحاب اخبار طائفه اولی را کلاً پذیرفته اند و قائل به تحلیل الخمس مطلقا شده اند و عده ای کلاً روایات طائفه اولی را طرح کرده اند و گروهی کسانی هستند که بین طائفه اول و طائفه سوم روایات جمع کرده اند که اکثر اصحاب از این قسم هستند یعنی در صدد جمع طائفه اول و طائفه سوم بر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وجوه جمعی که برای این دو طائفه از روایات گفته شده بیش از ده وجه باشد که آشنایی با این وجوه مسئله مهم و قابل توجه است که البته مناسب است قول اول یعنی قول کسانی که قائل به سقوط خمس شده اند را مورد بررسی قرار دهیم و بعد بررسی  از قول اول به بیان و بررسی وجوه جمع خواهیم پرداخت تا نهایتاً ببینیم که چگونه می شود بین این روایات جمع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63" w:name="pg10688_106946"/>
    </w:p>
    <w:p>
      <w:pPr>
        <w:pStyle w:val="Heading2"/>
        <w:numPr>
          <w:ilvl w:val="1"/>
          <w:numId w:val="1"/>
        </w:numPr>
        <w:rPr/>
      </w:pPr>
      <w:bookmarkStart w:id="164" w:name="__RefHeading___Toc1517574_1051229030"/>
      <w:bookmarkStart w:id="165" w:name="_Toc55"/>
      <w:bookmarkEnd w:id="163"/>
      <w:bookmarkEnd w:id="164"/>
      <w:r>
        <w:rPr>
          <w:rtl w:val="true"/>
        </w:rPr>
        <w:t>جلسه</w:t>
      </w:r>
      <w:r>
        <w:rPr>
          <w:rtl w:val="true"/>
        </w:rPr>
        <w:t xml:space="preserve">: </w:t>
      </w:r>
      <w:r>
        <w:rPr/>
        <w:t>54</w:t>
      </w:r>
      <w:bookmarkEnd w:id="16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w:t>
      </w:r>
    </w:p>
    <w:p>
      <w:pPr>
        <w:pStyle w:val="BookText"/>
        <w:rPr/>
      </w:pPr>
      <w:r>
        <w:rPr>
          <w:rFonts w:ascii="IRNazanin" w:hAnsi="IRNazanin" w:eastAsia="IRNazanin"/>
          <w:color w:val="111111"/>
          <w:sz w:val="28"/>
          <w:sz w:val="28"/>
          <w:szCs w:val="28"/>
          <w:rtl w:val="true"/>
          <w:lang w:bidi="fa-IR"/>
        </w:rPr>
        <w:t>سوم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قبل از بررسی وجوه جمع بین روایات تحلیل و عدم تحلیل مناسب است قول کسانی را که قائل به سقوط خمس مطلقا به استناد اخبار تحلیل هستند را بررسی کنیم عرض کردیم گروهی از جمله سلار، محقق سبزواری و محدث عبدالله بن صالح بحرانی قائل شده اند که خمس ساقط است چنانچه سابقاً هم اشاره کردیم اینها نمی خواهند بگویند که خمس واجب نشده قطعاً به نظر آنها خمس واجب شده لکن اداء خمس و پرداخت آن به ویژه در عصر غیبت ساقط شده، حال اگر کسی بگوید نه در عصر غیبت و نه در عصر حضور اداء آن واجب نیست کأنّ این حکم از مرحله اقتضاء خارج نشده و در همان مرحله باقی مانده است لذا منکر وجوب خمس نیستند بلکه منکر لزوم اداء و اخراج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سقوط خمس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 این گروه اخبار تحلیل است؛ مروری اجمالی به ادله این قول خواهیم داشت و بعد به وجوه جمع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ای که به آنها استدلال شده بر تحلیل خمس مطلقا و سقوط خمس، عمدتاً مستفاد از خود اخبار تحلیل است یعنی مهمترین دلیل اینها اخبار تحلیل است آنگاه بعد باید دید نظر اینها و موضع اینها درباره اخبار نافی تحلیل چیست؛ پس مدعای اینها را در دو بخش مطرح می کنیم و پاسخ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اخبار تحلیل اینها به فقراتی از این اخبار استناد می کنند و نتیجه می گیرند این تحلیل نسبت به مطلق خمس و برای همه شیعیان است و از ناحیه همه ائمه است لذا یک مورد خاص یا قضیه خاص یا در عصر خاص نیست آنچه که از کلمات اینها به ویژه محقق سبزواری و شیخ محدث عبدالله بحرانی استفاده می شود چهار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فقره از این روایات مسئله طیب الولادة است؛ ملاحظه فرمودید در بسیاری از روایات تحلیل حکم اباحه خمس معلل شده بود به طیب الولادة در قسم اول از طائفه اولی که خصوص خمس را حلال کرده بود علت آن را این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الولادة و تزکیة الولادة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از طائفه اولی هم که حق اهل بیت توسط آنها تحلیل شد و شامل خمس هم شد باز علت تحلیل حق را طیب الولادة قرار داد پس ظهور کثیری از اخبار یا صریح این اخبار در اینکه علت تحلیل خمسطیب الولادة هست، دلالت می کند بر سقوط خمس مطلقا چون مسئله طیب الولادة مسئله ای نیست که ما بتوانیم منحصر به گروهی از شیعیان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خمس حلال شده؟ برای اینکه موالید شیعیان پاک شوند این حکمت یا علت همیشه برای همه شیعیان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تحقق این علت خمس، مطلقا برای شیعه حلال شده است چون اگر به نحو مطلق حلال نشده باشد و اگر مربوط به زمانی خاصی باشد یا در یک شرایط خاصی باشد این نشان دهنده آن است که بالاخره آن بخش و یا آن گروه و یا شیعیان آن دوره از این جهت مشکل خواهند داشت پس خود تعلیل به طیب الولادة یدلّ علی سقوط الخمس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فقره دیگر که در بعضی از روایات تصریح به آن شده مسئله دوام حکم است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یظهر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اینکه در بعضی از روایات به این نکته تصریح شده که خمس مباح شده برای شیعیان و حلال شده برای شیعیان الی یوم القیامة و الی ظهور قائمنا و الی أن یظهر امرنا، دال بر تحلیل خمس است مطلقا ولو در زمان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فقره سوم اینکه در بعضی از اخبار، تحلیل خمس به صیغه جمع ذکر شده یعنی از طرف همه ائمه برای همه شیعه خمس تحلیل شده تعبیر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محللون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حلال کنندگان خمس هستیم همین که تحلیل به صیغه جمع اسناد داده شده این نشان دهنده آن است که تحلیل از ناحیه همه ائمه است نه فقط یک امام آن هم مربوط به یک شخص یا اشخاص خاصی، وقتی همه ائمه این را حلال می کنند معلوم می شود حکم آن اباحه است درست است در کلمات همه ائمه بیان نشده مثلاً امام صادق یا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اما در بعضی از تعابیرشان تحلیل را به صیغه جمع به کار برده اند و این نشان دهنده اطلاق تحلیل و عمومیت اباحه برای همه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وجه تقریباً در کلمات محقق سبزواری صاحب ذخیره در مقام پاسخ به بعضی از اشکالاتی که به این قول وارد شده، بیان گردیده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دیگری که از کلمات شیخ عبدالله بحرانی استفاده می شود این است که خمس حق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نسبت به حق خودش اختیار دارد اگر بخواهد می بخشد و اگر نخواهد نمی بخشد و او حق خودش را به شیعیان بخشیده پس دلیلی ندارد بر اینکه ما بگوییم خمس مباح نیست به عبارت دیگر امر آن به ید الامام است و چون به ید الامام است این حق برای امام هست که برای شیعیان حلال بکند و او حلال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سقوط خمس با روایات نافی تحلیل خمس چه می کنند؟ به این اخبار پاسخ داده اند؛ صاحب ذخیره این چنین خواسته مشکله این اخبار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دال بر نفی تحلیل است، در واقع حمل بر رجحان و افضلیت می شود یعنی اصل خمس ندادن آن اشکالی ندارد و فی نفسه حلال است و ایصال آن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لکم أن لا تؤدوا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روایاتی که دلالت بر نفی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دال بر لزوم ایصال خمس به امام است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دادن خمس بهتر است یعنی یک احتیاط مستحبی در مسئله را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گروه اخبار نافی تحلیل خمس را در مقام بیان رجحان و افضلیت اداء خمس و ایصال و اخراج خمس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دیگری که صاحب ذخیره ذکر کرده این است که روایات طائفه سوم که در آن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دادن خمس کردند نمی خواهد بگوید که خمس به طور مطلق باید داده شود بلکه از این جهت بوده که امر خمس به ید الامام بوده در یک مواردی که موارد آن همین روایات است ائمه در واقع از عموم تحلیل خمس دست برداشته اند و استثناء کرد ه اند در آن موارد خاص و اجازه ندادند که خمس پرداخت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مصلحتی اقتضاء می کرده، حکمتی وجود داشته که بر اساس آن مصلحت یا حکمت ائمه صلاح را در برداشتن حکم تحلیل دیده اند به عبارت دیگر ما من عام الا و قد خصّ اینجا حکم عام تحلیل خمس است اینکه می بینید در بعضی روایات این حکم تحلیل منتفی شده این در واقع یک موارد خاصی بوده که به خاطر مصالحی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خمس را تحلیل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روایات دال بر انتفاء عموم حکم تحلیل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ایشان دو توجیه برای اخبار دال بر عدم تحلیل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اخبار دال بر رجحان و افضلیت دادن خمس است نه اینکه دادن خمس لازم است یعنی اگر کسی از شیعه بخواهد خمسش را بدهد رجحان دارد که بپردازد ولی لزومی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این اخبار در واقع ناظر به موارد خاصی است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اقتضاء مصالح و شرائط از عموم تحلیل دست برداشته و منع کرده اند و گرنه اصل بر تحلیل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توجیهی است که برای این اخبار در کلمات صاحب ذخیره ملاحظه می 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پس ما تا اینجا بیان قائلین به سقوط خمس مطلقا را ذکر کردیمکه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ادله ای که برای اثبات تحلیل خمس مطلقا اقامه کرده اند که در واقع همان اخبار تحلیل است لکن در بین این اخبار به مواردی استناد کرده اند از جمله طیب الولادة، دوام حکم، اسناد تحلیل به صیغة الجمع و از جمله اینکه خمس حق امام است و به هر نحوی بخواهد می تواند عمل کند و مباح کرده پس برای ما هم مباح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ادعای اینها در واقع حل مشکله روایات نافی تحلیل است که اگر در مقابل این اخبار نتوانند وجهی را بیان کنند، استدلال ناقص است که در اینجا دو توجیه ذکر کرده اند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سقوط خمس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به نظر ما باطل است قطعاً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عنوان عمده دلیل در این مقام ذکر شده، همان اخبار تحلیل است این اخبار را ما هم قبول داریم چنانچه سابقاً هم گفتیم این اخبار حداقل یک تواتر معنوی و اجمالی در موردش هست اما مشکل این است که این اخبار معارض دارد ومعارض آن هم آیه قرآن است و هم روایات دیگر؛ آیه خمس</w:t>
      </w:r>
      <w:r>
        <w:rPr>
          <w:rStyle w:val="FootnoteAnchor"/>
          <w:rtl w:val="true"/>
        </w:rPr>
        <w:footnoteReference w:id="224"/>
      </w:r>
      <w:r>
        <w:rPr>
          <w:rFonts w:ascii="IRNazanin" w:hAnsi="IRNazanin" w:eastAsia="IRNazanin"/>
          <w:color w:val="111111"/>
          <w:sz w:val="28"/>
          <w:sz w:val="28"/>
          <w:szCs w:val="28"/>
          <w:rtl w:val="true"/>
          <w:lang w:bidi="fa-IR"/>
        </w:rPr>
        <w:t>معارض با این اخبار تحلیل است طبق آیه، خمس باید داده شود چون مال اینهاست و نباید در مال غیر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که نمی گوید این آیه خمس را واجب نکرده است و در مرحله اقتضاء باقی مانده است بلکه می گوید دادن این از طرف ائمه برای شیعیان تحلیل شده؟</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این نیست که این در مرحله اقتضاء باقی مانده بلکه ظاهر آیه این است که این حق باید داده شود و این مال اینهاست و ما هیچ دلیلی نداریم بر این مسئله؛ مگر شما سایر احکام را می توانید بدون دلیل بگویید در مرحله اقتضاء باقی مانده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 گوید دلیل داریم و به نوعی به مرحله جمع بین این اخبار نرسیده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به نوعی جمع تلقی شود یعنی این در مرحله اقتضاء است و آنچه الآن فعلی هست تحلیل خمس است؛ سخن ما در این است که آیه می گوید این خمس اموال مال و ملک اینهاست آیا وقتی ثابت شد این ملک اینهاست می توانیم بگوییم به آنها داده نشود؟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آن باقی می ماند؛ تخصیص هم نمی زنیم این آیات و روایات را و اینجا اخبار تحلیل را توجیه می کنیم کما اینکه محشین عروة هم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می گوییم ظاهر این آیه معارض با این اخبار است که ظاهر آیه اداء الخمس و اخراج الخمس است و مقتضای اخبار تحلیل عدم لزوم اداء الخمس است و این معارضه است لذا باید در مقام تعارض به ادله ترجیح استناد و استدلال کرد و در نهایت دید که کدام دسته راجح و کدام مرجوح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هنوز کار به معارضه نرسیده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به سراغ وجوه جمع می رویم؟ وقتی تعارض باشد و در اینجا هم تعارض وجود دارد چنانچه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یعنی بین دو حجت تکاذب و تنافی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بدوی که می فرمایید آن تعارض مطلق و مقید و عام و خاص است که فوری برطرف می شود و تعارض مستقر نیست ولی در اینجا تعارض بدوی نیست مقتضای این اخبار این است که خمس حلال است که معارض با آیه و روایات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در عصر غیبت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قید ندارد و آنچه می فرمایید یکی از وجوه جمع است؛ هدف از بیان این قول این بود که سقوط خمس مطلقا مردود است تا بعد آن وجوه جمعی که بیان خواهیم کرد و حدوداً ده وجه است یکی از آنها همین وجهی است که بیان فرمودید،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 باید کنار گذاشت؛ این قول مدعی است خمس مطلقا برای شیعه مباح شده خود ائمه تحلیل کرده اند و ما در مقام اشکال و رد این قول می گوییم معارض با آیه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خمس این است که اداء الخمس و اخراج آن لازم است ولی بنا بر قول این بزرگان ظاهر اخبار تحلیل این است که لازم نیست پس شما نمی توانید بدون توجه به این معارض فقط اخبار تحلیل را مستند قول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وقت گفته می شود ما این معارض را می پذیریم و بعد درمقام جمع برمی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قول و مستدل به این جمع نرسیده اند فقط اخبار نافی تحلیل را به گونه ای معنی کرده اند که کنار گذاشته شده اند و ما بعداً پاسخ آنها را هم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الآن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تحلیل که مورد استناد اینها قرار گرفته معارض به آیه خمس است به علاوه معارض به اخبار دال بر نفی تحلیل است لذ ابر اساس این اشکال این اخبار با ظاهر آیه خمس و روایات دال بر نفی تحلیل در تعارض هستند و فرقی بین تعارض بین ظهورین یا دو نص نیست و تعارض در هر صورت وجود دارد یکی صریح در وجوب و یکی صریح در تحلیل است و همین مقدار که ثابت شود تعارض وجود دارد به این استدلال خدشه وارد می شود و لذا باید سراغ جمع بین این اخبار 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66" w:name="pg10688_106950"/>
    </w:p>
    <w:p>
      <w:pPr>
        <w:pStyle w:val="Heading2"/>
        <w:numPr>
          <w:ilvl w:val="1"/>
          <w:numId w:val="1"/>
        </w:numPr>
        <w:rPr/>
      </w:pPr>
      <w:bookmarkStart w:id="167" w:name="__RefHeading___Toc1517576_1051229030"/>
      <w:bookmarkStart w:id="168" w:name="_Toc56"/>
      <w:bookmarkEnd w:id="166"/>
      <w:bookmarkEnd w:id="167"/>
      <w:r>
        <w:rPr>
          <w:rtl w:val="true"/>
        </w:rPr>
        <w:t>جلسه</w:t>
      </w:r>
      <w:r>
        <w:rPr>
          <w:rtl w:val="true"/>
        </w:rPr>
        <w:t xml:space="preserve">: </w:t>
      </w:r>
      <w:r>
        <w:rPr/>
        <w:t>55</w:t>
      </w:r>
      <w:bookmarkEnd w:id="16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قائلین به سقوط خمس به روایات</w:t>
      </w:r>
    </w:p>
    <w:p>
      <w:pPr>
        <w:pStyle w:val="BookText"/>
        <w:rPr/>
      </w:pPr>
      <w:r>
        <w:rPr>
          <w:rFonts w:ascii="IRNazanin" w:hAnsi="IRNazanin" w:eastAsia="IRNazanin"/>
          <w:color w:val="111111"/>
          <w:sz w:val="28"/>
          <w:sz w:val="28"/>
          <w:szCs w:val="28"/>
          <w:rtl w:val="true"/>
          <w:lang w:bidi="fa-IR"/>
        </w:rPr>
        <w:t>عدم تحلیل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ادله قائلین به سقوط خمس بود که عرض کردیم عمده ترین دلیل آنها اخبار تحلیل است؛ به فقراتی از این روایات استناد کردند و تحلیل را برای همه شیعیان به نحو مطلق ثابت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یک وجهی هم برای پاسخ به اشکال معارضه اخبار تحلیل با اخباری که دال بر نفی تحلیل است،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مدعای این گروه در واقع شامل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عرض کردیم اخبار تحلیل است که پاسخ آن این شد که اخبار معارض به ظاهر آیه خمس و روایاتی است که دال بر نفی تحلیل است مطلقا؛ بعضی از روایات صریح در این بود که خمس باید به امام واصل شود یا به وکیل یا نائب امام بنابراین نمی شود بدون لحاظ این روایات فتوی داد به سقوط خمس و اینکه اخراج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بخش دوم به طور کلی از کلمات صاحب ذخیره و محدث عبدالله بن صالح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از صاحب الحدائق الناضرة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هایی به روایات عدم تحلیل داده شده است؛ دو وجه از اینها را در جلسه گذشته بیان کردیم یکی این بود که اخبار دال بر نفی تحلیل که یک مورد را هم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محمد بن زید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سنداً اشکال دارد و دلالتاً هم بعد از اغماض از سند آن، حمل بر رجحان و افضلیت می شود یعنی اینکه بگوییم اخراج خمس راجح است ولی لازم 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دوم برای حل مشکله تعارض این اخبار از دید این دو بزرگوار این است که ائمه در واقع در بعضی از مواقع نسبت به بعضی از اشخاص اجازه نداده اند که خمس را نپردازند یعنی عموم تحلیل طبق اخبار تحلیل به قوت خودش باقی است لکن در مواردی استثناء شده و ائمه به خاطر مصالحی صلاح ندیده اند که خمس داده نشوداین موارد، مواردی است که از عموم تحلیل خمس استثناء شده پس اخبار دال بر نفی تحلیل در واقع نسبت به اخبار دال بر تحلیل خمس استثناء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دیگری را هم شاید بتوان از کلمات این بزرگان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در بعضی روایات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تحلیل شده یعنی به ائمه نامه نوشته اند و اجازه عدم پرداخت خمس خواسته اند مانند دو روایتی که از محمد بن زید نقل شد و روایت ابراهیم بن هاشم در اینها طلب اذن شده بود یا استحلال شده بود ایشان می فرماید ما این روایات را مخصوصااین سه روایت را که در آنها مطالبه تحلیل شده حمل می کنیم بر اینکه طالبین از مخالفین و عامه بودند یعنی آنها در واقع از ائمه طلب کردند که خمس را برای آنها حلال بکنند پس مخاطب روایات نافی تحلیل، مخالفین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پاسخ های سه گانه قائلین به سقوط خمس به اخبار عدم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این سه راه وجوهی است که اینها در پاسخ به اخبار نفی تحلیل بیان کرده اند عرض ما این است که هر سه مورد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اول که محقق سبزواری به استناد روایت محمد بن زید گفت که این حمل بر رجحان و افضلیت می شود، پاسخ آن این است که در بین روایات آن قدر روایت وجود دارد که ولو ما این روایت را کنار بگذاریم روایات متعددی دال بر نفی تحلیل است لذا اشکال در خصوص این روایت مسئله را تمام نمی کند به علاوه حمل این اخبار بر رجحان و افضلیت چنانچه محقق سبزواری انجام داده اصلاً با ظاهر این روایات سازگار نیست ظهور روایات بلکه صریح این روایات این است که خمس باید اخراج شود و باید ایصال الی الامام شود آن وقت چگونه می شود با این همه وضوح در این روایات که هیچ راهی برای غیر وجوب اداء و لزوم اخراج باقی نمی گذارد ما بگوییم این همه روایت که می گوید خمس باید داده شود و کسی که خمس نپردازد گرفتار آتش می شود، دلالت می کند بر اینکه گفت ادا خمس رجحان دارد؟ اصلاً تعبیرات روایات به هیچ وجه ملایم با حمل بر افضلیت و رجحان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مطلب دوم که اصل تحلیل و عمومیت تحلیل خمس با اخبار تحلیل ثابت شده و مواردی که بر اداء خمس تأکید شده این موارد در حقیقت موارد استثناء است و این موجب انتفاء عموم حکم تحلیل نمی شود، این سخن هم سخن باطلی است چون اگر این چنین بود و تحلیل به نحو عموم برای شیعیان ثابت شده بود دیگر چه نیازی به اذن داشت؟ گاهی ابتداءً امام به گروهی می گوید که موظف هستند خمس را بدهند، در اینجا می توان گفت استثناء است اما در بسیاری از این موارد خود این افراد استیذان و استحلال کرده اند که خود این مطالبه اذن و حلیت نشان می دهد تحلیلی در کار نبوده است اصلاً لازمه ی آنچه که این بزرگوار گفته این است که به طور کلی در هر دوره ای باید به امام آن دوره رجوع کرد و اجازه گرفت و این یعنی عدم تحلیل؛ اگر تحلیل خمس شده بود و اگر اداء خمس لازم نبود دیگر ضرورتی نداشت که از امام استیذان و استحلال خمس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تعبیراتی در بعضی از روایاتی که مستدل به آن استناد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اخبار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با این احتمال سازگار نیست مثلاً در آنها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أن یظهر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این یعنی یک امر دائمی؛ و لذا دیگر وجهی نداشت در هر دوره ای از امام معصوم استیذان و استحلال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دوم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سوم که طبق آن سه روایت حمل بر این شد که طالبین تحلیل و کسانی که خواستار حلیت بودند، مخالفین و عامه می باشند، این هم به هیچ وجه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تحلیل خمس قرائن متعددی و محکمی وجود دارد که اجازه این حمل را نمی دهد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خلاف محتوی و ظاهر و صریح اکثر این روایات است؛ در بعضی از این روایات تعبیر این بود که کسانی که استحلال کردند من موالی ابی الحسن الرضا یا در بعضی دیگر از این روایات وارد شده که طالبان اذن، از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یمحضون المودة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تعابیری به کار رفته که قابل انطباق بر مخالفین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ابراهیم بن هاشم این عبارت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وکیله الذی یتولی له الوقف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بود که وکیل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عنوان متولی یک وقف بود معلوم است چنین شخصی نمی تواند از عامه و مخالفین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روایات به نوعی قرینه ای وجود دارد که قابل حمل بر مخالفین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این تعبیر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مقصرون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اطلاق تقصیر آیا با تحلیل سازگار است اگر خمس برای شیعیان حلال بود، می توانستند بگویند ما خودمان را مقصر در عدم پرداخت خمس می دانیم؟ اصلاً نفس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مقصرون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این از عامه نیست و اصلاً برای شیعیان هم حلال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عامه حقی برای ائمه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 دانند تا بخواهند استیذان و استحلال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مجموع وجه سوم یک وجه قابل قبولی نیست پس اصل این قول باطل است اینکه بگوییم اداء خمس لازم نیست و اینکه بگوییم خمس مطلقا ساقط است چون دلیل آنها اخبار تحلیل است که ما عرض کردیم این اخبار معارض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خمس و اخبار نفی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معارض هم اینها چند راه حل و وجه ذکر کردند که هر سه وجه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این دو بزرگوار گفته اند به نوعی شاید بتوانیم آن را به عنوان وجه جمع بین این روایات هم ذکر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این قول مورد رسیدگی قرار گرفت به وجوه جمع بین اخبار تحلیل و اخبار نافی تحلیل می پردازیم؛ اصل انعقاد این بحث برای بررسی اخبار تحلیل بود و غرض از این بحث این بود که بالاخره اخبار تحلیل بر چه چیزی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اخبار را ملاحظه فرمودید سه طائفه روایت بود اینکه بخواهیم بگوییم خمس رأساً ساقط است این مردود شد حال ما هستیم و این روایات؛ در واقع عمده این روایات دو طائفه است که اینها متعارض هستند و همدیگر را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وجوهی برای تعارض این دو طائفه از اخبار تحلیل ذکر شده که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جمع این است که بگوییم اخبار تحلیل مختص به مناکح و جواری است یعنی هر خبری و روایتی که خمس را حلال کرده این راجع به مطلق اموال نیست و نمی خواهد خمس همه اموال را حلال کند بلکه فقط یک قسم و یک جزء از اموال و چیزهایی که متعلق خمس است تحلیل شده و خمس آن لازم نیست پرداخت شود و آن هم زنانی هستند که در جنگ به عنوان اسیر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روایات که خمس را تحلیل و مباح کرده برای شیعیان در واقع این مناکح و جواری را تحلیل و مباح می کند و اخبار نافی تحلیل فقط مربوط به اموال از غیر مناکج و جواری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قائل به این وجه جمع می باشد مرحوم شیخ مفید است که در کتاب المقنعة تصریح می کند به حمل اخبار تحلیل بر مناکح و اینکه سایر اموال در این اخبار اراده نشده است و اخبار تشدید خمس را بر سایر اموال حمل می کند؛ 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ارشدک الله ما قدمته فی تناول الخمس و التصرف فیه إنما ورد فی المناکح خاصةً للعلة التی سلف ذکرها فیالآثارعن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لتطیب ولادة شیعتهم و لم یرد فی الاموال و ما اخرته عن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روایاتی که بعد ذکر کردم یعنی طائفه سومی که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جاء فی التشدید فی الخمس و الاستبداد فهو یختص بالاموال</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بررسی 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جمع قابل قبول است؟ این جمع به هیچ وجه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اصل این مسئله که مناکح در زمان غیبت تحلیل شده اند مشهور بین اصحاب است لذا خرید و فروش و وطی آن جایز است با اینکه حتی اگر در جنگ به غیر اذن امام هم حاصل شده باشد اما در هیچ جایی نداریم که این باید نصف آن را ببخشد و به طور کلی هر گونه تصرفی در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جمعی که شیخ مفید فرموده از چند جهت با این اخبار قابل انطباق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شما می بینید در بعضی از این روایات به حلیت حق اهل بیت تصریح شده یا حلیت خمس متعلق به آنها و این عام است و شامل مطلق خمس است نه خصوص مناکح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تصریح شده به تجارات، زراعات، مآکل، ملابس؛ یعنی موارد غیر مناکح به صراحت در روایات بیان شده آنگاه چگونه می شود اینها را مختص به مناکح دانست؟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اصلاً صریحاً بطون را عطف به فروج کرده؛ وقتی که می خواهد بگوید مردم هلاک می شوند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الناس فی بطونهم و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تحلیل مختص به مناکح بود، دیگر ذکر بطون وجهی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مسئله طیب الولادة که شیخ مفید به عنوان دلیل و قرینه بر اختصاص اخبار تحلیل به مناکح گرفته به هیچ وجه قابل قبول نیست چون درست است در اکثریت قریب به اتفاق یا در کثیری از این روایات طیب الولادة ذکر شده و درست است که در روایت ابن مکرم قرائنی هست که نشان دهد این طیب الولادة مربوط به خصوص مناکح است ولی این مسئله فقط به واسطه مناکح نیست؛ به طور کلی اگر مال حلال باشد، اثر مال حلال طیب الولادة است و اگر مال حرام باشد، اثرش عدم طیب الولادة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عدم حلیت اموال یا حرمت موجب اثر وضعی در نسل و اولاد است؛ درست است به حسب واقع زنا نیست ولی زنای حکمی می باشد لذا طیب الولادة قرینه بر اختصاص روایات تحلیل به مناکح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اموال هم حلال نباشد نتیجه آن عدم طیب الولادة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 اول به نظر ما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بررسی سایر وجوه جمع بین روایات خواهد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69" w:name="pg10688_106953"/>
    </w:p>
    <w:p>
      <w:pPr>
        <w:pStyle w:val="Heading2"/>
        <w:numPr>
          <w:ilvl w:val="1"/>
          <w:numId w:val="1"/>
        </w:numPr>
        <w:rPr/>
      </w:pPr>
      <w:bookmarkStart w:id="170" w:name="__RefHeading___Toc1517578_1051229030"/>
      <w:bookmarkStart w:id="171" w:name="_Toc57"/>
      <w:bookmarkEnd w:id="169"/>
      <w:bookmarkEnd w:id="170"/>
      <w:r>
        <w:rPr>
          <w:rtl w:val="true"/>
        </w:rPr>
        <w:t>جلسه</w:t>
      </w:r>
      <w:r>
        <w:rPr>
          <w:rtl w:val="true"/>
        </w:rPr>
        <w:t xml:space="preserve">: </w:t>
      </w:r>
      <w:r>
        <w:rPr/>
        <w:t>56</w:t>
      </w:r>
      <w:bookmarkEnd w:id="17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جمع بین روایات</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وجوه جمع بین اخبار تحلیل و معارض اخبار تحلیل بود؛ بعضی اخبار دلالت بر تحلیل و اباحه خمس دارند و بعض دیگر از اخبار ظهور در عدم اباحه و تحلیل خمس برای شیعیان دارند ما وجوه جمع بین این اخبار را ذکر می کنیم و نهایتاً حق در مسئله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و اشکال به آن در جلسه گذشته بیان و مطرح شد؛ وجه اول این بود که بگوییم اخبار تحلیل ناظر به مناکح و جواری است یعنی مناکح که متعلق خمس هستند برای شیعه حلال شده اما خمس سایر اموال باید اداء شود و اخراج خمس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بخواهیم به نوعی آنچه را که صاحب ذخیره و محدث شیخ عبدالله بحرانی گفتند را هم حساب کنیم تا اینجا چهار 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می توانیم سه وجه هم که در کلمات آنها گفته شده بود را به عنوان وجوه جمع حساب کنیم که اشاره کردیم و پاسخ هم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اینکه قائل به سقوط به خمس هستند و به اخبار تحلیل اخذ کرده اند ولی بهرحال چاره ای هم برای اخبار عدم تحلیل اندیشیده و سه راه پیشنهاد کرده اند که این سه راه می تواند وجوه جمع این اخبار هم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تحلیل به فیء و انفال</w:t>
      </w:r>
    </w:p>
    <w:p>
      <w:pPr>
        <w:pStyle w:val="BookText"/>
        <w:rPr/>
      </w:pPr>
      <w:r>
        <w:rPr>
          <w:rFonts w:ascii="IRNazanin" w:hAnsi="IRNazanin" w:eastAsia="IRNazanin"/>
          <w:color w:val="111111"/>
          <w:sz w:val="28"/>
          <w:sz w:val="28"/>
          <w:szCs w:val="28"/>
          <w:rtl w:val="true"/>
          <w:lang w:bidi="fa-IR"/>
        </w:rPr>
        <w:t>وجه دیگری که می توان ذکر کرد این است که اخبار تحلیل مختص به فیء و انفال باشد اما اخبار دال بر عدم تحلیل ناظر به خمس باشد یعنی آنچه را که برای شیعیان حلال شده فیء و انفال است و آنچه که بر شیعیان اخراج آن لازم است، خمس است پس به این صورت بین الطائفتین جمع و تعارض مرتفع می گردد زیرا هر کدام ناظر به یک امر می باشند اخبار تحلیل ناظر به فیء و انفال است و اخبار عدم تحلیل ناظر به خمس است این وجه در کتاب مراسم نقل شده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بررسی 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بطلان این وجه واضح و روشن است چون مخالف با کثیری از اخبار است هم با اخباری که دال بر تحلیل مطلق حق اهل بیت است مثل خبر حارث بن مغیرة که شامل خمس هم می شود در صحیه 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زرارة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حق اهل بیت تحلیل شده بود و هم چنین در روایت سالم بن مکرم مطلق حق اهل بیت تحلیل شده لذا اینکه ما بگوییم روایاتتحلیل فقط ناظر به انفال و فیء است، صحیح نیست چون با اخباری که دال بر تحلیل مطلق حق اهل بیت است چه تعلیلی در آن ذکر شده باشد و چه نشده باشد،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بعضی از اخبار دال بر تحلیل خمس است به تنهایی مثل خبر اسحاق بن یعقوب یا روایتی که از تفسیر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 در بعضی از اخبار نیز خمس به اضافه انفال تحلیل شده مثل روایت دیگر حارث بن مغیرة؛ با وجود این اخبار که بعضی به نحو مطلق حق اهل بیت را تحلیل کردند که شامل خمس می شود و بعضی از اخبار که خصوص خمس را تحلیل کردند و بعضی از اخبار که خمس به ضمیمه انفال را تحلیل کرده اند دیگر نمی توانیم بگوییم اخبار تحلیل ناظر به فیء و انفال اما اخبار عدم تحلیل ناظر به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تحلیل به زمان حضور</w:t>
      </w:r>
    </w:p>
    <w:p>
      <w:pPr>
        <w:pStyle w:val="BookText"/>
        <w:rPr/>
      </w:pPr>
      <w:r>
        <w:rPr>
          <w:rFonts w:ascii="IRNazanin" w:hAnsi="IRNazanin" w:eastAsia="IRNazanin"/>
          <w:color w:val="111111"/>
          <w:sz w:val="28"/>
          <w:sz w:val="28"/>
          <w:szCs w:val="28"/>
          <w:rtl w:val="true"/>
          <w:lang w:bidi="fa-IR"/>
        </w:rPr>
        <w:t>وجه دیگر تفصیل بین زمان حضور و زمان غیبت است؛ به این بیان که اخبار تحلیل ناظر به عصر حضور است و اخبار عدم تحلیل ناظر به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مسئله این است که وقتی ما می گوییم اخبار تحلیل ناظر به عصر حضور است این تحلیل می شود یک تحلیل مالکی یعنی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اینکه مالک خمس است در زمان حیات خودش مال خودش را به دیگران می بخشد؛ تحلیل امام بما انه مالکٌ انجام شده لا بما أنه اباحةٌ شرعیة؛ فرق تحلیل مالکی و تحلیل شرعی این است که در تحلیل مالکی امام به عنوان مالک خمس که شارع او را مالک قرار داده مثل سایر مُلّاک که می توانند اموال خودشان را به دیگران ببخشند خمس را هم به دیگران می بخشد و حلال می کند ولی تحلیل شرعی یعنی اینکه دارد حکم شرعی را بیان می کند یعنی کأنّ بما أنه شارعٌ أو مبینٌ لحکم الشارع دارد می گوید اساساً خمس برای شیعیان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امام تحلیل کرده و این تحلیل مالکی هم می باشد به عنوان اینکه مالک خمس است در زمان حیات خودش می گوید این برای شیعیان حلال و مباح است هر امامی این تحلیل را انجام دهد، حلال می شود ولی این تحلیل مادام حیات همان امام معتبر است لذا شامل زمان غیبت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غیبت لزوم اخراج خمس به قوت خودش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سه اشکال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اینکه در کثیری از اخبار تحلیل علت تحلیل خمس طیب الولادة قرار داده شده طیب الولادة اقتضاء عموم تحلیل می کند اگر قرار است تحلیل خمس به خاطر این باشد که نسل شیعیان و فرزندان شیعیان پاک و طاهر باشند، این یک علت یا حکمتی است که نمی تواند مختص به یک عصر باشد و ضرورتاً باید در همه اعصار ساری و جاری باشد؛ نمی توان گفت طیب الولادة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دارد در عصر حضور اما نسبت به عصر غیبت این امر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مهمترین امری است که باید به آن اهتمام داشته باشند که طبق بعضی از روایات از آن تعبیر به اول النعم شده است؛ بسیاری از مشکلات از اینجا ناشی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و عدم طیب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علت، علت تحلیل است، عمومیت دارد و اقتضاء می کند تحلیل هم عام باشد یعنی هم شامل عصر حضور شود و هم عصر غیبت بنابراین نمی توانیم اخبار تحلیل را به واسطه این علت یا حکمت منحصر در عصر حضور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تحلیل خمس به صراحت یا ظاهراً در عصر غیبت هم ثابت شده در خبر یونس بن یعقوب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الخمس فقد ابیح لشیعتنا و جعلوا منه فی حلّ الی أن یظهر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ناحیه خود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طبق این روایت خودامام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برای شیعه تا ظهورشان تحلیل کرده اند با وجود این روایت که اساساً دال بر تحلیل در خصوص عصر غیبت است، دیگر معنی ندارد اخبار تحلیل را منحصر به زمان حضور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حلیت مغیّا شده به غایت یوم القیامة یعنی در روایتی که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همان موقع خمس را حلال کرده اند یعنی تحلیل کرده اند خمس را در زمان خودشان و غایت آن را یوم القیامة و یا یوم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اند مثل روایت ابی خدیجة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با این روایات هم ناسازگار است بنابراین راه جمع سوم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را مرحوم صاحب وسائل شیخ حر عاملی ذکر فرموده اند؛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بین دو صورت تفصیل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الایصال الی الامام و عدم حاجة الساداة با تعذر الایصال و احتیاج الساداة؛ می گویند اگر امکان رساندن خمس به امام باشد و یا سادات و مستحقین خمس محتاج باشند اینجا خمس مباح نیست و حلال نشده است اما اگر ایصال الی الامام ممکن نباشد و متعذر باشد و سادات محتاج نباشند، در این صورت خمس حلال است اگر امکان ایصال باشد یا سادات نیازمند باشند، خمس واجب است و اگر امکان ایصال نباشد و سادات هم محتاج نباشند خمس مباح است و اخراج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است که صاحب وسائل دارند و إنشاء الله در جلسه آینده به توضیح و بررسی اشکالات این وجه جمع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معرفت</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یسرنی لو متّ طفلاً و ادخلتُ الجنة و لم اکبر فاعرف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وجه مسرور نمی شوم از اینکه در دوران کودکی بمیرم و داخل بهشت شوم و بزرگ نشوم تا معرفت به پروردگارم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انسان اگر در دوران کودکی از دنیا برود یعنی زمانی که هنوز تاج تکلیف بر سر او نهاده نشده به بهشت داخل می شود بحثی نیست چون به مرحله ای نرسیده تا نافرمانی خداوند را کرده که مستحق جهنم شود اما جای نگرانی وجود دارد و آن اینکه طفل وقتی به بهشت داخل می شود سطح درک و معرفتش پایین است و درجه او در بهشت یک درجه پایینی است اما اگر این طفل بزرگ شود و البته معرفت او بالا رود درجات او در بهشت افزون می شود؛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من خوش نداشتم و ندارم که در کودکی از دنیا بروم و وارد در بهشت شوم بدون معرفت؛ این تأکید بر اهمیت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معرفت انسان مبیِّن و معیِّن جایگاه انسان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در ذهن عموم مردم و ما وجود دارد این است که پاداش و ثواب و درجات بهشت را بر اساس عمل می دانیم و عمل را فقط را برخی از عبادات و اموری که جنبه عملی دارد، می دانیم اما واقع مسئله بر اساس تعالیم و آموزه های دینی این است که اساس شخصیت و جایگاه و منزلت انسان به میزان معرفت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نه یعنی دانش و چند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تلاش بکند که فهم درست از مسائل و جهان پیرامون خودش و نظام هستی و از حقائق و معارف پیدا کند، درجه او بالا می رود؛ اینکه این همه روی فضل علم و علماء و متعلم تأکید شده برای این است که مهم ترین رکن سعادت بشر معرفت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این فرصت برای من و شما فراهم شده؛ این فرصت که برترین جایگاه و منزلت ها را در بهشت داشته باشیم، فراهم است و این هر روز در اختیار ماست و ما از آن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چه چیزی هستیم؟ ما با این بستری که برایمان فراهم است از همین جلسات درسی که در آن هستیم اگر با خلوص نیت باشد این باعث رفعت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باشد توجه بکنیم به فقه اکبر و معرفت خداوند، قرآن و معارف الهی و امثال اینها؛ اگر کسی با دلیل بهتر خداوند را بشناسد آیا این جایگاه او را بالا نمی برد؟ قطعاً بالاتر می برد یعنی هر تلاش علمی برای افزایش معرفت خودمان انجام دهیم از خواندن حدیث، یا مسئله ی فقهی یا امثال اینها ما را به اوج می برد و اما ما به این توجه نداریم و از آن غافل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غیر از این است که ما می خواهیم تلاش کنیم در درجه اول وارد جهنم نشویم اگر هم بهشت می رویم، درجات بالا برویم؛ نباید فکر کرد که بین کسانی که از حیث درجات معرفتی متفاوت هستند، فرقی نیست و همه در یک درجه هستند، نه اصلاً تلاش برای درک درست معارف و برهانی تر فهمیدن شدن عقائد یعنی افزون تر شدن جایگاه و منزلت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فرصت زندگی ضمن اینکه یک فرصت است در عین حال تهدید هم هست؛ طفلی که می میرد به طور تضمینی وارد بهشت می شود ولی در درجه پایین از آن قرار می گیرد ولی کسی که بالغ می شود ممکن است که عاقبتش به سعادت ختم نشود اما این اختیار سعادت یا عدم آن به دست خودمان است و ما می توانیم خودمان را کنترل کنیم و درجات خودمان را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هر روز و هر شب در اختیار ماست؛ حضور در حوزه های علمیه و درس ها و سر کار داشتن با کتب روایی و آیات و احادیث، این فرصت و بخت بزرگ را که برای ما فراهم شده تا ما به وسیله آن یک زندگی سراسر سعادت و ابدی و تضمینی را برای خودمان فراهم کنیم ولی ما خیلی راحت این را نابود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درس ها را که سال ها مشغول هستیم چقدر به آن توجه می کنیم تا به سعادت اخروی برسیم و به وسیله آن هر روز جایگاه خودمان را بالاتر ببریم و خودمان را مقربتر کنیم؛ با این سرمایه چه کرده ایم؟ همین درس آمدن هر روز ما برای ما یک عادت شده و یک روز می آییم و یک روز نمی آییم؛ چقدر برای ما مهم است؟ مباحثه کردن ها چقدر منظم است و چقدر برای ما اهمیت دارد؟ اگر حضور در درس و مباحثه و مطالعه باشد و دقت شود چه جایگاهی برای ما فراهم می شود؟ برخی اوقات ساعاتی را در منزل به بطالت وقت می گذرانیم اما اگر چند دقیقه یک کتاب را مطالعه و در آن فکر کنیم و معرفت را بالا ببریم این یعنی دائما سرمایه را اضافه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خیلی مهم است و اهمیت معرفت را بیان می کند که می فرماید من اصلاً دوست ندارم این گونه از دنیا بروم ولو وارد بهشت شوم چون این فرصت و این امکان از من گرفته می شود که معرفت به پروردگارم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ما این توفیق را بدهد که انشاء الله از این سرمایه ها درست استفاده کنیم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72" w:name="pg10688_106958"/>
    </w:p>
    <w:p>
      <w:pPr>
        <w:pStyle w:val="Heading2"/>
        <w:numPr>
          <w:ilvl w:val="1"/>
          <w:numId w:val="1"/>
        </w:numPr>
        <w:rPr/>
      </w:pPr>
      <w:bookmarkStart w:id="173" w:name="__RefHeading___Toc1517580_1051229030"/>
      <w:bookmarkStart w:id="174" w:name="_Toc58"/>
      <w:bookmarkEnd w:id="172"/>
      <w:bookmarkEnd w:id="173"/>
      <w:r>
        <w:rPr>
          <w:rtl w:val="true"/>
        </w:rPr>
        <w:t>جلسه</w:t>
      </w:r>
      <w:r>
        <w:rPr>
          <w:rtl w:val="true"/>
        </w:rPr>
        <w:t xml:space="preserve">: </w:t>
      </w:r>
      <w:r>
        <w:rPr/>
        <w:t>57</w:t>
      </w:r>
      <w:bookmarkEnd w:id="17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جمع بین روایات</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وجوه جمع بین اخبار تحلیل و روایات نافی تحلیل بود؛ تا اینجا سه وجه برای جمع بین روایات ذکر کردیم و هر سه مورد اشکال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چهارم تفصیل بین امکان ایصال و نیاز سادات و تعذر ایصال و عدم احتیاج سادات است؛ صاحب وسائل در رابطه با مصرف خمس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شش سهم خمس سه سهم مربوط به اصناف ثلاثه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 مساکین، ابناء السبیل من السادات همان که به عنوان سهم سادات شهرت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نصف باید در جهت خودش صرف شود اما آن نصف دیگر که مربوط به امام و مال امام است چنانچه امکان ایصال الی الامام باشد، باید بدست امام برسد اما اگر امکان ایصال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نباشد آن وقت چنانچه از آن اصناف ثلاثه کسی موجود باشد و محتاج باشد سهم امام هم در اختیار آنها قرار می گیرد لکن اگر از آن اصناف ثلاثه کسی وجود نداشته باشد یعنی یتیم و مسکین و ابن السبیل نباشد، آن وقت خمس برای شیعیان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اخبار تحلیل حمل می شود بر فرض تعذر ایصال الی الامام و عدم احتیاج الاصناف الثلاثة و اخبار دال بر عدم تحلیل حمل می شود بر فرض امکان ایصال یا احتیاج السادات الیه مع تعذر 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اداء خمس دو چیز لازم است یعنی برای اینکه بگوییم اخراج خمس لازم است و باید اداء شود احد الامرین علی سبیل منع الخلو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امکان ایصال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در صورتی که امکان ایصال نیست سادات و اصناف ثلاثه از سادات وجود داشته باشند یعنی سادات احتیاج داشته باشند مناط تحلیل بر طبق آنچه گفتیم اجتماع الامرین است نه احد الامرین یعنی برای اینکه خمس برای شیعه حلال بشود و مباح باشد و اخراج آن واجب نباشد، دو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شرط تعذر الایصال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عدم احتیاج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الاصناف الثلاثة</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ولی مناط عدم تحلیل احد الامرین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امکان ایصال الی الامام و دیگری احتیاج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فرمودید که طبق این وجه جمع دیگر فرقی بین زمان حضور و زمان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زمان حضور هم اگر امکان ایصال الی الامام نباشد و اصناف ثلاثه هم موجود نباشند، خمس مباح می شوند کما اینکه در عصر غیبت هم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هم به نظر ما صحیح نیست و چند اشکال متوجه این وجه جمع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این جمع مخالف با ظاهر بسیاری از اخبار تحلیل و اباحه است که به نحو مطلق خمس را مباح کرده مخصوصاً با عنایت به تعلیل وارد در بسیاری از این روایات به طیب الولادة که اقتضای عموم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اخباری که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وارد شده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حضور و وجود این دو امام بوده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ایصال هم بوده وقتی نامه می نویسند یا حضوری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خمس می پرسند و استیذان می کنند، معلوم می شود امکان ایصال خمس الی الامام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حضوراً هم نمی توانستند خمس را به دست امام برسانند امام در سرتاسر بلاد وکلا و نوابی داشتند که می توانستند خمس را به آنها بدهند لذا آنچه که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بر خلاف جمعی است که در این وجه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مورد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روایات تحلیل از وجود مقدس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امکان ایصال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نسبت به پدر ایشان فراهم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جمع مبتلا به یک اشکال اصلی و عمده است و آن اینکه مخالف با ظاهر کثیری از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طبق این وجه جمع فرقی بین زمان حضور و زمان غیبت نیست؛ در هر صورت اگر امکان ایصال خمس به امام باشد، خمس باید داده شود و اگر امکان ایصال نباشد، آنگاه باید دید از اصناف ثلاثه کسی موجود هست یا نیست، اگر موجود بود خمس باید داده شود و اگر موجود نبود خمس حلال و مباح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کنید اگر از اصناف ثلاثه کسی موجود نبود قهراً آن نصف دیگر غیر سهم امام هم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اشکال دوم این است که طبق این نظر فرقی بین زمان حضور و زمان غیبت نیست یعنی در زمان حضور هم اگر امکان ایصال نباشد خمس مباح شده؛ در حالی که اگر ما این مطلب را در زمان غیبت هم بپذیریم در زمان حضور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ملتزم شویم به اینکه در زمان حضور امکان ایصال الی الامام نیست، این فی غایة الضعف و سخن باطلی است چون آنچه که از اخبار و روایات استفاده می شود این است که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بلاد اسلامی نواب و وکلائی برای قبض خمس داشته اند لذا التزام به تعذر ایصال در عصر حضور قطعاً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دوم این است که حتی اگر ما تعذر ایصال را در عصر غیبت هم بپذیریم قطعاً نمی توانیم به این مسئله در عصر حضور و وجود امام معصوم ملتزم شویم به این دلیل که اخبار زیادی از خود ائمه رسیده مبنی بر اینکه دارای وکیل و نائب بودند و به شیعیانشان دستور می دادند که اخماس را به وکلا و نوابشان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فرض و تصور تعذر ایصال در عصر حضور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هذا بالنسبة الی عصر الغیبة فلانسلم ذلک فی عصر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بپذیریم ظاهر این اخبار مخالف این جمع نیست و بپذیریم هم در عصر حضور و هم در عصر غیبت امکان ایصال نیست و ایصال متعذر است، این جمع از وجوه جمعی است که هیچ شاهدی از میان اخبار برای آن وجود ندارد؛ جمع در صورتی قابل قبول است که ما بتوانیم شاهد و مؤیدی از روایات و ادله برای آن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جمعی، جمع تبرعی باشد، این ارزش و اعتباری ندارد و هر جمعی که بدون دلیل و شاهد باشد دارای ارزش و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جمع بر فرض که از از دواشکال قبلی هم صرف نظر کنیم و بپذیریم که اولاً مخالف ظاهر روایات تحلیل نبوده و ثانیاً ایصال هم متعذر بوده، یک جمع بدون دلیل و شاهد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 فاسدی که بر این جمع مترتب می شود این است که به طور کلی خمس مباح بشود در فرض تعذر ایصال؛ یعنی اگر امکان ایصال الی الامام نباشد و در بین شیعه اصناف ثلاثه حضور نداشته باشند لازمه اش این است که همه خمس حلال شود آنچه که صاحب وسائل گفته فقط مربوط به سهم امام است این بحثی که اینجا مطرح است مربوط به سهم امام است چون فرمود نصف مربوط به اصناف ثلاثه یعنی سادات است که صرف آنها می شود و نصف مال امام است آنچه ایشان فرمود راجع به سهم سادات بود اگر فرض کنیم در بین سادات هیچ یک از آن اصناف ثلاثه نباشند، پس در واقع آن نصف دیگر هم قهراً بر شیعه حلال می شود چون آن نصف باید صرف آنها شود اگر آنها وجود نداشتند مسئله چگونه است؟ فرض هم این است که امکان ایصال الی الامام نیست و این اصناف ثلاثه هم نیستند پس در یک صورت خمس به طور کلی حلال می شود و بعید است ما بتوانیم به چنین مسئله ای ملتزم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وجه پنجم خواهد بود و بعد از بیان وجوه جمع و بررسی آنها باید یک راه حلی برای جمع بین این اخبار پیدا کنیم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75" w:name="pg10688_106961"/>
    </w:p>
    <w:p>
      <w:pPr>
        <w:pStyle w:val="Heading2"/>
        <w:numPr>
          <w:ilvl w:val="1"/>
          <w:numId w:val="1"/>
        </w:numPr>
        <w:rPr/>
      </w:pPr>
      <w:bookmarkStart w:id="176" w:name="__RefHeading___Toc1517582_1051229030"/>
      <w:bookmarkStart w:id="177" w:name="_Toc59"/>
      <w:bookmarkEnd w:id="175"/>
      <w:bookmarkEnd w:id="176"/>
      <w:r>
        <w:rPr>
          <w:rtl w:val="true"/>
        </w:rPr>
        <w:t>جلسه</w:t>
      </w:r>
      <w:r>
        <w:rPr>
          <w:rtl w:val="true"/>
        </w:rPr>
        <w:t xml:space="preserve">: </w:t>
      </w:r>
      <w:r>
        <w:rPr/>
        <w:t>58</w:t>
      </w:r>
      <w:bookmarkEnd w:id="17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جمع بین روایات – وجه پنجم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وجوه جمع بین روایات و اخبار تحلیل و اخبار نافی تحلیل بود؛ تا اینجا چهار وجه بیان شد و مورد بررسی و اشکال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تحلیل به حصه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پنجم که نزدیک به وجه چهارم است تفصیل بین سهم اصناف ثلاثه و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بیان که سهم اصناف ثلاثه یعنی یتامی، مساکین و ابن السبیل در خود آنها صرف می شود اما سهم و حصه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اخبار تحلیل بر حصه امام حمل می شود یعنی روایاتی که خمس را مباح و حلال کرده اند ناظر به سهم و حصه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اخباری که نافی تحلیل اند و تأکید بر لزوم و أداء و اخراج خمس می کنند، ناظر به حصه و سهم اصناف ثلاثه می باشند لذا به این وسیله معارضه بین این دو دسته از روایات از بین می رود و بین این روایات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به تبع صاحب مدارک و محدث کاشانی قائل به این وجه شده اند؛ البته صاحب حدائق نقل می کند که شیخ عبدالله بحرانی دچار یک اشتباه و توهم شده و گمان کرده است صاحب مدارک و محدث کاشانی به طور کلی اخبار تحلیل را کنار گذاشته اند و تعجب کرده که با اینکه اینها از اخباریین هستند چگونه اخبار تحلیل را طرح و کنار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حدائق چنین توهمی را به شیخ عبدالله بحرانی نسبت می دهد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همان طوری که ملاحظه می فرمایید این مطلب چنانچه صاحب حدائق فرموده یک توهم است؛ صاحب مدارک و محدث کاشانی اخبار تحلیل را کنار نگذاشته اند بلکه اخبار تحلیل را فقط ناظر به سهم امام دانسته اند و این اطراح اخبار تحلیل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یک مطلبی منشأ توهم و اشتباه شیخ عبدالله بحرانی شده باشد و آن این است که این دو بزرگوار ضمن اینکه حصه امام از خمس را ساقط می دانند اما در عین حال تأکید کرده اند که اگر کل خمس یعنی هم سهم سادات از اصناف ثلاثه و هم سهم امام صرف سادات شود این احسن است و به طریق احتیاط نزدیک تر است؛ احسن و احوط بودن غیر از این است که بگوییم لازم است بله کأنّ اینها احتیاط مستحبی می دانند که سهم امام هم پرداخت شود ولی نمی گویند سهم امام باید پرداخت شود تا آنگاه شیخ عبدالله بحرانی اشکال کند که مثلاً صاحب مدارک و محدث کاشانی اخبار تحلیلرا رأساً طرح کرده و کنار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محدث کاشانی در کتاب وافی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فی مثل هذا الزمان حیث لایمکن الوصول 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فتسقط حصتهم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لتعذر ذلک و غنائهم عنه رأساً دون السهام الباقیة لوجود مستحقیها و من صرف الکلّ حینئذٍ الی الاصناف الثلاثة فقد احسن و احتاط</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به دو جهت حصه امام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محل اشکال است ولی فعلاً می خواهیم معلوم شود که اگر صرف کل در اصناف ثلاثه بیان شده این به عنوان احسن و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وصول خمس به ائمه متعذر است و به علاوه آنها نیازی ندارند در عصر غیبت به این خمس پس به این دو جهت سهم آنها در خمس ساقط می شوداما بقیه سهام به قوت خودش باقی است بله اگر همان سهم امام با اینکه دادن آن در عصر غیبت واجب نیست اگر به سادات داده شود این مطابق با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ایشان می گوید احسن و احوط است این به معنای نفی اخبار تحلیل نیست و صریح عبارت ایشان است که می فرماید سهم امام به این دو جهت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وجه پنجم در جمع بین اخبار تحلیل و روایات نافی تحلیل این است که ما بگوییم آنچه که ادائش و اخراجش لازم است حصه و اصناف ثلاثه از سادات است و آنچه که متعلق تحلیل و اباحه قرار گرفته و مشمول روایات تحلیل می شود حصه و سهم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وجه پنجم و 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این وجه و وجه چهارم در چیست؟ چون وجه چهارم هم تقریباً بین این دو حصه تفصیل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چهارم مثل اینجا حصه امام را از حصه اصناف ثلاثه جدا کرد یعنی از این جهت با هم مشترک هستند که بین حصه امام و حصه سادات تفصیل داده هم چنین از این جهت هم مشترک هستند که شامل حال حضور و حال غیبت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بین حال حضور و حال غیبت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این وجه این دو است که در وجه چهارم تحلیل و سقوط اخراج و اداء خمس نسبت به حصه امام مشروط به عدم احتیاج سادات است یعنی مطلقا ساقط نمی شود طبق وجه چهارم در صورتی سهم امام ساقط می شود که سادات محتاج نباشند و اگر محتاج باشند باید پرداخت شود و اما طبق وجه پنجم سقوط حصه امام دیگر مشروط به چیزی نیست و مطلقا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و مستند این جمع هم خبر ابی حمزه است که قبلاً خواندیم در روایت ابی حمزه در صدر روایت این تعبیر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لنا اهل البیت سهاماً ثلاثة دون سهام الیتامی و المساکین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تبارک و تعالی برای ما سه سهم قرار داده غیر اسهم یتامی و مساکین و 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وقتی می گوید خداوند برای ما سه سهم قرار داده قهراً آنچه را امام تحلیل می کند نسبت به سهم خودش است و سهم دیگران متعلق آن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 مالک یا مصرف آن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جمع مردود است و دو اشکال به این وجه جمع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همان اشکالی است که در جلسه گذشته نسبت به جمع چهارم ایراد کردیم و آن اینکه به طور کلی اخبار تحلیل دلالت می کند بر اینکه مطلق خمس تحلیل شده است؛ در کثیری از اخبار تحلیل علت اباحه و تحلیل طیب الولادة ذکر شده است طیب الولادة اقتضاء می کند حلیت به تمام خمس تعلق بگیرد وقتی می گوید ما خمس را حلال کردیم برای اینکه فرزندان و ابناء شیعه پاک و مزکی باشند این شامل همه خمس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که در کثیری از روایات بیان شده اقتضاء می کند که تحلیل نسبت به همه خمس واقع شده باشد فرض کنید که نصف خمس تحلیل شده باشد نصف دیگر نشده باشد، این مشکل پیدا می شود و نتیجه آن عدم طیب الولادة است و اساساً طیب الولادة لا یتحقق الا بتحلیل تمام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روایات تحلیل، تحلیل نسبت به مطلق خمس است به علاوه تعلیلی که در ذیل کثیری از این روایات وارد شده، اقتضاء می کند حلیت به مطلق خمس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به طور کلی بر اساس اخبار و روایات ولایت خمس به دست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خمس بید الامام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خمس مطلقا تحت ولایت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هر گونه بخواهد می تواند تصرف کند اگر ما پذیرفتیم امر خمس بید الامام است ولو آن قسمتی که به عنوان حصه اصناف ثلاثه شهرت پیدا کرده پس می تواند همه خمس را حلال کند و دیگر وجهی به اختصاص تحلیل به حصه خود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می بینیم امام چنین ولایتی دارد و این خمس را هم تحلیل کرده، این هیچ استبعادی ندارد که ما این را به تمام خمس متعلق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در مورد روایت ابی حمزه ذکر شد و استشهاد به این روایت مبنی بر اینکه این روایت می تواند شاهد بر این جمع قرار بگیرد، به نظر می رسد این چنین نیست و این روایت نمی تواند شاهد جمع باشد چون در صدر این روایت این تعبیر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اصحاب الخمس و الفیء و قد حرمناه علی جمیع الناس ما خلا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 خمس و فیء هستیم و خمس را حرام کردیم بر همه غیر از شیعیانمان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در خصوص همین روایت که به عنوان شاهد جمع ذکر شده، عام است و ظهور در شمول نسبت به همه سهام خمس دارد یعنی هم حصه امام و هم حصه اصناف ثلاثه یعنی تحلیل نسبت به مجموع خمس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روایت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ذیل روایت که دارد تحلیل می کند ظهور در شمول و عموم نسبت به همه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جمله ای که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صدر روایت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لنا اهل البیت سهاماً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سهم دیگران هم با آنها مشترک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این روایت این گونه نیست که بگوییم نسبت صدر و ذیل نسبت اطلاق و تقیید است به این بیان که اول می گوید خداوند برای ما سه سهم قرار داده و بعد در ذیل روایت هم می گوید ما همه خمس را حلال کردیم و اگر مجموع این روایت را بسنجیم معلوم می شود صدر روایت مقید ذیل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عرف هم تحقق دارد ممکن است کسی در کلامش بخشی از آن عام یا مطلق باشد ولی توسط جمله دیگر کلامش تخصیص و تقیید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مخصص لزوماً منفصل نیست و در کلام واحد می تواند قرینه بر تقیید و تخصیص ذکر شود؛ لعل کسی بگوید در اینجا این روایت درست است که درذیل آن امام کل خمس را تحلیل کرده لکن صدر روایت قرینه بر تقیید این اطلاق است؛ بر اینکه منظور از تحلیل خمس یعنی تحلیل حصه و سهم خود امام نه همه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باطل است چون اطلاق و تقیید در جایی است که بین دلیل مطلق و دلیل مقید منافات باشد؛ بین اعتق رقبةً و اعتق رقبةً مؤمنة هیچ گاه نسبت اطلاق و تقیید نیست فی الغنم زکاةٌ و فی الغنم السائمة زکاةٌ مطلق و مقید نیستند اولین شرط در مورد اطلاق و تقیید این است که بین دلیل مطلق و دلیل مقید تنافی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که بیان شد اعتق رقبةً و اعتق رقبةً مؤمنة مطلق و مقید نیستند اگر بخواهد مطلق و مقید در این مثال تحقق پیدا کند باید دلیل دوم این باشد لا تعتق الرقبةالکافرة باشد یعنی باید بین این دو تنافی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شرط در اطلاق و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اگر بین صدر و ذیل تنافی بود، ما می توانستیم نسبت را نسبت مطلق و مقید بدانیم اما بین اینها تنافی نیست چون هر دو مثبت هستند لذا اگر در صدر روایت در خصوص نصف خمس سخن گفته این منافاتی ندارد که بقیه هم به نوعی به ائمه رجوع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 توانیم خبر ابی حمزه را به عنوان شاهد جمع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می توانستیم این روایت را شاهد جمع بدانیم که فقط همان صدر روایت بود و در ذیل روایت هم به نوعی تنافی با صدر روایت وجود داشت در حالی که اینجا منافاتی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ذلک کله که وجه پنجم هم قابل قبول نیست؛ وجه پنجم این بود که اخبار تحلیل ناظر به نصف خمس است که همان سهم امام باشد یعنی سهم امام مباح و حلال شده و اخبار نافی تحلیل ناظر به حصه دیگران غیر از سهم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و محدث کاشانی و به تبع آنها صاحب حدائق قائل به این وجه جمع شدند و شاهد آن را هم ذکر کردیم و بعد اشکالات این جمع را هم گفتیم و نتیجه اینکه این وجه جمع باطل است و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محدث کاشانی مطالبی را بیان کرده اند که اگر بخواهیم وارد بررسی جزئیات کلام محدث کاشانی شویم کلام طولانی می شود و البته عمده وجه جمع ایشان بود که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بیان و بررسی وجه ششم خواهد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78" w:name="pg10688_106964"/>
    </w:p>
    <w:p>
      <w:pPr>
        <w:pStyle w:val="Heading2"/>
        <w:numPr>
          <w:ilvl w:val="1"/>
          <w:numId w:val="1"/>
        </w:numPr>
        <w:rPr/>
      </w:pPr>
      <w:bookmarkStart w:id="179" w:name="__RefHeading___Toc1517584_1051229030"/>
      <w:bookmarkStart w:id="180" w:name="_Toc60"/>
      <w:bookmarkEnd w:id="178"/>
      <w:bookmarkEnd w:id="179"/>
      <w:r>
        <w:rPr>
          <w:rtl w:val="true"/>
        </w:rPr>
        <w:t>جلسه</w:t>
      </w:r>
      <w:r>
        <w:rPr>
          <w:rtl w:val="true"/>
        </w:rPr>
        <w:t xml:space="preserve">: </w:t>
      </w:r>
      <w:r>
        <w:rPr/>
        <w:t>59</w:t>
      </w:r>
      <w:bookmarkEnd w:id="18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جمع بین روایات – وجه ششم و هفتم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پنج وجه از وجوه جمع بین اخبار تحلیل و روایات نافی تحلیل را ذکر کردیم و معلوم شد همه آنها مبتلا به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تحلیل به ارباح</w:t>
      </w:r>
    </w:p>
    <w:p>
      <w:pPr>
        <w:pStyle w:val="BookText"/>
        <w:rPr/>
      </w:pPr>
      <w:r>
        <w:rPr>
          <w:rFonts w:ascii="IRNazanin" w:hAnsi="IRNazanin" w:eastAsia="IRNazanin"/>
          <w:color w:val="111111"/>
          <w:sz w:val="28"/>
          <w:sz w:val="28"/>
          <w:szCs w:val="28"/>
          <w:rtl w:val="true"/>
          <w:lang w:bidi="fa-IR"/>
        </w:rPr>
        <w:t xml:space="preserve">اما وجه ششم که اخبار تحلیل را مختص به خمس ارباح می داند و اخبار نافی تحلیل را ناظر به غیر خمس ارباح می داند یعنی آنچه که توسط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شده، خمس آن سودهایی است که انسان در اثر کسب و کار بدست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اموری که خمس به آنها تعلق می گیرد،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ربح چیزهایی که به آنها خمس تعلق می گیرد معدن، غوص، کنز، غنائم جنگی هستند در بین منابع خمس و متعلقات خمس من الاموال فقط آن بخشی که به ارباح مکاسب و تجارات تعلق می گیرد برای شیعه مباح شده اما سایر اموال غیر از ارباح باید خمس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مختار صاحب معالم است که در کتاب منتقی الجمان آن را بیان کرده، در ذیل روایت حارث نصری این عبارت را ایشان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لایخفی قوة دلالة هذا الحدیث علی تحلیل حق الامام فی خصوص النوع المعروف فی کلام الاصحاب بالارباح</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مستند این جمع چیست و به چه دلیل صاحب معالم این گونه بین اخبار جمع کرده است؟</w:t>
      </w:r>
    </w:p>
    <w:p>
      <w:pPr>
        <w:pStyle w:val="BookText"/>
        <w:rPr/>
      </w:pPr>
      <w:r>
        <w:rPr>
          <w:rFonts w:ascii="IRNazanin" w:hAnsi="IRNazanin" w:eastAsia="IRNazanin"/>
          <w:color w:val="111111"/>
          <w:sz w:val="28"/>
          <w:sz w:val="28"/>
          <w:szCs w:val="28"/>
          <w:rtl w:val="true"/>
          <w:lang w:bidi="fa-IR"/>
        </w:rPr>
        <w:t xml:space="preserve">آنچه که از کلمات ایشان استفاده می شود این است که بر طبق بعضی از روایات از جمله صحیحه علی بن مهزیار ارباح متعلق به امام است و اساساً مجعول من ناحیة الامام است یعنی قبل از ائمه و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خاصی که در مورد ارباح، خمس را واجب کرده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ارباح للامام و مجعولٌ من قبلهم می باشد به مقتضای صحیحه علی بن مهزیار؛ چون ارباح مجعول از طرف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فقط مال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سایر اصناف با امام در خمس ارباح شراکتی ندارند اما امام با سایر اصناف در خمس غیر ارباح شراکت دارد بنابراین تحلیل امام فقط نسبت به آنچه که مربوط به خودش و مختص به اوست و دیگران هیچ مشارکتی با او ندارند، واقع می شود که ارباح باشد ولی نسبت به سایر اصناف از خمس واقع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آیه خمس و روایات دیگر، خمس را در یک اموری ثابت کرده اند که آنگاه طبق این ادله امام و دیگران در آن مشارکت دارند و مشترک بین آنها و بین الاصناف است لذا در غیر ارباح این تحلیل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وجه جمع صاحب معالم مستند به چیست؛ اساس ادعای ایشان این است که با توجه به مفاد صحیحه علی بن مهزیار که خمس ارباح را فقط برای امام ثابت کرده و اساساً مجعول من قبل الامام است، این توسط ائمه مباح و حلال شده ولی در غیر ارباح که اصل ثبوت خمس در آنها به واسطه آیه و بعضی روایات است و به نوعی بین امام و دیگران در آن مشارکت وجود دارد لذا وجهی برای اینکه تحلیل را در غیر ارباح قرار دهیم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ایشان بین روایات جمع کرده و می گوید روایات نافی تحلیل می خواهد بگوید خمس در همه چیز غیر از ارباح باید داده شود و اخبار تحلیل ناظر به خمس ارباح مکاسب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هم مبتلا به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اشکال به وجوه سابق هم بیان شد اخبار تحلیل فی الجمله ظهور در حلیت خمس مطلقا دارند مخصوصاً با ملاحظه تعلیل به طیب الولادة در کثیری از این اخبار ما ناچاریم تحلیل را نسبت به همه خمس ثابت بدانیم یعنی این تعلیل عموم تحلیل نسبت به همه خمس را اقتضاء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اینجا هم وجود دارد به اینکه اختصاص اخبار تحلیل به خمس ارباح با ظاهر این روایات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مخالف با صریح بعضی از روایات است؛ در روایت مسمع که راوی از امام سؤال می کند که من از راه غوص چهارصد هزار درهم بدست آورده ام و مقداری از آن را کنار گذاشته ام که به شما برسانم به عنوان خمس، امام بر او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غوصی که خمس آن محل بحث است قطعاً غیر از ارباح است و خود غوص یک موضوع مستقلی برای وجوب خمس است اگر قرار بود اخبار تحلیل مختص به ارباح باشند و خصوص ارباح را برای شیعه مباح و حلال کرده باشند، پس این روایت مسمع را چه باید کرد؟ این روایت هم جزء اخبار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جمع مخالف با صریح برخی روایات و اخبار تحلیل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تفکیک بین خمس ارباح و غیر ارباح به اینکه ما بگوییم خمس ارباح متعلق و مختص به امام و خمس غیر ارباح مشترک بین امام و غیر امام است، این اصلاً وجهی ندارد؛ همه اصناف خمس بنابر آنچه که از روایات استفاده می شود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اینکه ارباح را مجعول من قبل الامام بدانیم و بقیه را به استناد بعضی روایات و آیه ثابت کنیم، این سخن بی اساسی است و دلیلی برای این مسئله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خود این مسئله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که صحیحه علی بن مهزیار دلالت بر مدعای ایشان داشته باشد یعنی بپذیریم که این مربوط به خمس ارباح است و خمس ارباح هم متعلق به امام است و حلال شده، لکن مشکله دیگری وجود دارد و آن اینکه در این صحیحه امر شده به نقل خمس به وکیل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شده به ایصال خمس الی الامام أو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خمس تحلیل شده باشد آیا امر به دادنخمس به وکیل با تحلیل سازگاری دارد؟ نمی شود از یک طرف امام بفرماید حلال و از طرف دیگر بفرماید به من یا وکیل من پرداخت نمایید این با تحلیل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آنجایی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مقصرون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تقصیر به خودشان نشان می دهد خمس حلال نبوده، اگر خمس حلال بود معنی نداشت که خودشان را مقصر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خود صحیحه علی بن مهزیار قرائنی وجود دارد که منافی با تحلیل نسبت به خمس ارباح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ما دلالت صحیحه را بر اختصاص خمس ارباح به امام بپذیریم و بگوییم این مختص به امام است و مجعول من قبل امام است، اما تحلیل آن را نمی توانیم استفاده کنیم چون در این روایت قرائنی وجود دارد که با وجود آنها دیگر نمی توان تحلیل را در مورد آن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وجه ششم به نظر می رسد باطل و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تحلیل به مالی که خمس به آن متعلق شده</w:t>
      </w:r>
    </w:p>
    <w:p>
      <w:pPr>
        <w:pStyle w:val="BookText"/>
        <w:rPr/>
      </w:pPr>
      <w:r>
        <w:rPr>
          <w:rFonts w:ascii="IRNazanin" w:hAnsi="IRNazanin" w:eastAsia="IRNazanin"/>
          <w:color w:val="111111"/>
          <w:sz w:val="28"/>
          <w:sz w:val="28"/>
          <w:szCs w:val="28"/>
          <w:rtl w:val="true"/>
          <w:lang w:bidi="fa-IR"/>
        </w:rPr>
        <w:t xml:space="preserve">وجه هفتم که مختار مرحوم علامه مجلسی است این است که اخبار تحلیل ناظر به تصرف در مالی است که خمس به آن متعلق شده قبل از اخراج خمس اما وقت اخراج خمس و زمانی که باید خمس داده شود به هیچ وجه حق خودداری و اجتناب نداریم و باید خمس را بهرحال بپردازیم مثلاً اگر کسی در مالی که دارد دویست هزار تومان را به عنوان خمس باید بپردازد این خمس در ذمه او قرار دارد و ثابت است و بدهکار محسوب می شود آنچه را که امام تحلیل کرده اند این است که تا زمانی که این شخص خمسش را نپرداخته می تواند در این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ادعایش این است که اخبار تحلیل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احللنا لشیعتنا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ناظر به آن اموالی است که متعلق خمس شده لکن تا زمان پرداخت خمس می تواند در آن اموال تصرف کند هر چند که پرداخت خمس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را مرحوم علامه مجلسی طبق آنچه که صاحب حدائق فرموده در حاشیه منسوب به ایشان بر استبصار و حاشیه بر کتاب کافی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زاد المعاد هم این مطلب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 کتاب 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منسوب به علامه مجلسی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کلامه أنّ الرخصة فی صرف المال فی المناکح قبل اخراج الخمس منه لا فی سقوط الخمس فی الاموال و إنّما الفائدة حلّ الوطی و طیب الولادة مع استقرار المال فی الذمة الی أن یؤدی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شیخ طوسی از رخصت در صرف مال در مناکح قبل از اخراج خمس آن نه یعنی اینکه اخراج خمس ساقط شده بلکه باید آن را پردازند و فعلاً برای طیب الولادة و حلال شدن وطی تصرف در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تحلیل برای ما حلال می کند تصرف در مالی که متعلق خمس واقع شده قبل از آنکه خمس آن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قابل قبول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ظاهر اخبار تحلیل بلکه صریح این اخبار این است که اصل خمس حلال شده نه اینکه قبل الاخراج حلال شده باشد اصلاً ما تمام این روایات را که بررسی می کنیم هیچ کدام از این روایات در آن چنین مطلبی وجود ندارد که تا زمانی که خمس را ادا می کنی، می توانی در آن مال تصرف کنی لذا این مخالف صریح و ظاهر اخبار تحلیل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مخالف آن چیزی است که اصحاب بر آن اتفاق نظر کرده اند؛ اصحاب با اینکه اختلاف دارند در اینکه آیا تحلیل مطلق است یا نه آیا مال عصر غیبت است یا عصر حضور آیا همه ازمان را شامل می شود یا نه؟ وجوه جمع مختلفی گفته شده و ضمن اینکه اختلاف دارند در عموم تحلیل به حسب زمان و به حسب صنف ولی همه در یک نقطه اتفاق دارند و آن تحلیل الخمس فی الجمله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خمس در نظر اصحاب فی الجمله تحلیل شده بله فقط ابن جنید است که بالکلیة تحلیل خمس را رد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مورد بررسی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راه حل مخالف اتفاق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عجب از علامه مجلسی است که هم مخالف با ظاهر روایات و صریح روایات است و هم مخالف با اتفاق اصحاب است و هم مخالف با مشی خودش است چون لازمه ی این راه حل و وجه جمع در واقع طرح اخبار تحلیل است یعنی کنار گذاشتن اخبار تحلیل با اینکه مشی علامه مجلسی بر این است که اخبار کنار گذاشته نشود تالی فاسد این راه حل طرح اخبار تحلیل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با ضمان نمی سازد و در حقیقت ضمانت را از بین نبرده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چون قبل اخراج الخمس می باشد؛ ضامن هست و صریح می گوید که ضامن است و باید بپردازد چون این حلیت قبل از اخراج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هفت وجه بیان شده که همه این وجوه مردود بود تا انشاء الله باقی مانده از وجوه جمع را در جلسه آینده بیان و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نگرانی نسبت به رزق و روزی فردا</w:t>
      </w:r>
    </w:p>
    <w:p>
      <w:pPr>
        <w:pStyle w:val="BookText"/>
        <w:rPr/>
      </w:pPr>
      <w:r>
        <w:rPr>
          <w:rFonts w:ascii="IRNazanin" w:hAnsi="IRNazanin" w:eastAsia="IRNazanin"/>
          <w:color w:val="111111"/>
          <w:sz w:val="28"/>
          <w:sz w:val="28"/>
          <w:szCs w:val="28"/>
          <w:rtl w:val="true"/>
          <w:lang w:bidi="fa-IR"/>
        </w:rPr>
        <w:t xml:space="preserve">روایتی از پیامبر گرامی اسلام صلی الله علیه و آله و سلم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تهتمّ لرزق غدٍ فإنّ کلّ غدٍ یأتی برزقه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اهتمام برای رزق آینده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می فرماید اهتمام رزق غد نداشته باشید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 آینده می آید همراه بارزقش</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رزق که مورد نهی واقع شده به معنای این نیست که کسی در خانه بنشیند و کاری انجام ندهد و تلاش هم نکند و بگوید یأتی کل غدٍ برزقه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قطعاً مراد نیست و مورد قبول نمی باشد و مذموم است؛ انسان باید تلاش کند همت بکند اما غصه خوردن نسبت به رزق و روزی آینده و اینکه چه می شود و چه باید کرد اگر فلان شود، این مورد نهی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جای خودش اما حرص و جوش خوردن اینکه نگران باشد این مورد نهی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تهتمّ لرزق غدٍ فإنّ کلّ غدٍ یأتی برزقه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از راه خواهد رسید و البته اعمال ما هم در سعه و ضیق این امور تأثیر دارد و اینکه می گوییم اعمال ما نه فقط یعنی اعمال فرد ما بلکه عمل جمعی ما هم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کسی بگوید من که سالم زندگی می کنم پس چرا این قدر مشکلاتم زیاد است باید گفت که گاهی از اوقات عمل فردی انسان مشکلی ندارد اما عمل جمعی و عمل جامعه باعث یکسری مشکلات برای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جمعی دو نحوه است یک وقت جامعه یک جامعه ای است که امور و کارهایش بدون حساب و کتاب است و بی برنامه و بی قانون است، که در این صورت معلوم است وقتی در یک جامعه ای عقل و تدبیر حاکم نباشد همه چیز به هم می ریزد و در این صورت هم همه فقیر می شود و گاهی ممکن است عمل جامعه گریبان همه را بگیرد و آن هم به خاطر گناه است یعنی هم تدبیر و هم عقل براییک جامعه مهم است که آثار آن به فرد می رسد و هم سلامت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 دوری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جزء جلب رزق و روزی خود ما و دعاء ما و عنایت خداوند به شخص ماست اما این همه ماجرا نیست؛ حرکت جامعه باید به سمت صحیح باشد و حرکت هم اعم از حرکت مبتنی بر عقل و خرد و انضباط و خرد و قانون و مبتنی بر معنویت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 الله به همه ما توفیق بدهد که بتوانیم سالم زندگی کنیم و رزق واسع برای همه ما و همه مردم قرار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81" w:name="pg10688_106969"/>
    </w:p>
    <w:p>
      <w:pPr>
        <w:pStyle w:val="Heading2"/>
        <w:numPr>
          <w:ilvl w:val="1"/>
          <w:numId w:val="1"/>
        </w:numPr>
        <w:rPr/>
      </w:pPr>
      <w:bookmarkStart w:id="182" w:name="__RefHeading___Toc1517586_1051229030"/>
      <w:bookmarkStart w:id="183" w:name="_Toc61"/>
      <w:bookmarkEnd w:id="181"/>
      <w:bookmarkEnd w:id="182"/>
      <w:r>
        <w:rPr>
          <w:rtl w:val="true"/>
        </w:rPr>
        <w:t>جلسه</w:t>
      </w:r>
      <w:r>
        <w:rPr>
          <w:rtl w:val="true"/>
        </w:rPr>
        <w:t xml:space="preserve">: </w:t>
      </w:r>
      <w:r>
        <w:rPr/>
        <w:t>60</w:t>
      </w:r>
      <w:bookmarkEnd w:id="18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جمع بین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هشتم،</w:t>
      </w:r>
    </w:p>
    <w:p>
      <w:pPr>
        <w:pStyle w:val="BookText"/>
        <w:rPr/>
      </w:pPr>
      <w:r>
        <w:rPr>
          <w:rFonts w:ascii="IRNazanin" w:hAnsi="IRNazanin" w:eastAsia="IRNazanin"/>
          <w:color w:val="111111"/>
          <w:sz w:val="28"/>
          <w:sz w:val="28"/>
          <w:szCs w:val="28"/>
          <w:rtl w:val="true"/>
          <w:lang w:bidi="fa-IR"/>
        </w:rPr>
        <w:t>نهم، دهم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وجوه جمع بین روایات تحلیل و اخبار عدم تحلیل بود تا اینجا هفت وجه در جمع بین این اخبار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تحلیل به مؤونه در ارباح</w:t>
      </w:r>
    </w:p>
    <w:p>
      <w:pPr>
        <w:pStyle w:val="BookText"/>
        <w:rPr/>
      </w:pPr>
      <w:r>
        <w:rPr>
          <w:rFonts w:ascii="IRNazanin" w:hAnsi="IRNazanin" w:eastAsia="IRNazanin"/>
          <w:color w:val="111111"/>
          <w:sz w:val="28"/>
          <w:sz w:val="28"/>
          <w:szCs w:val="28"/>
          <w:rtl w:val="true"/>
          <w:lang w:bidi="fa-IR"/>
        </w:rPr>
        <w:t>وجه هشتم این است که اخبار تحلیل را اختصاص دهیم به آنجایی که مالی نصیب انسان می شود و آن را در مؤنة خودش و عیالش صرف می کند بعد چنانچه از آن مال بدست آمده و صرف شده در مؤنة اضافه آمد آنگاه لازم است خمس آن ادا شود بر این اساس اخبار تحلیل جزء ادله استثناء مؤنة قرار می گیرند پس اباحه و حلیت متعلق است به آن مالی که صرف مؤنة می شود قبل از رأس سنة مثلاً کسی از معامله ای هزار تومان ربح و سودی بدست آورده این هزار تومان برای او حلال است می تواند در زندگی مصرف کند لکن اگر مصرف کرد و چیزی اضافه آمد آن وقت خمس آن باید پرداخت شود لذا اخبار عدم تحلیل حمل می شود بر مازاد بر مؤنة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صورت بین اخبار تحلیل و عدم تحلیل جمع می شود که اخبار تحلیل ناظر به آن مقداری است که صرف مؤنة می شود و اخبار عدم تحلیل حمل می شود بر مازاد بر مؤنة که خمس آن لازم است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هم همان گونه که در بررسی وجوه هفت گانه گذشته گفتیم قابل قبول نیست مهترین مشکل این وجه این است که ظاهر اخبار تحلیل سازگار با این وجه نیست در کثیری از اخبار تحلیل عمومیت و اطلاق استفاده می شود یعنی عمومیت و اطلاق نسبت به همه موارد خمس یعنی چه آنهایی که از راه کسب و تجارت و معامله بدست می آید و اصطلاحاً ارباح مکاسب نام گرفته و چه از راه غوص، معدن و امثال آن؛ پس اخبار تحلیل به طور کلی همه خمس را نسبت به همه موارد تحلیل کرده حق اهل بیت تحلیل شده فیء تحلیل شده و منحصر در خمس فقط نیست پس ببینید ما در واقع در پاسخ به این وجه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تحلیل خمس وجهی برای اختصاص به خصوص ارباح مکاسب نیست در حالی که ظاهر این وجه این است که مختص به ارباح مکاسب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هیچ شاهدی مبنی بر اینکه مؤنة خودش و عیالش فقط حلال شده باشد وجود ندارد و از روایات دیگر هم شاهدی برای این جمع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فقط نسبت به خمس نیست بلکه در رابطه با فیء هم ذکر شده؛ اگر ما بخواهیم این را مختص به خمس بکنیم پس روایاتی که دال بر تحلیل فیء است چگونه باید توجیه شوند؟</w:t>
      </w:r>
    </w:p>
    <w:p>
      <w:pPr>
        <w:pStyle w:val="BookText"/>
        <w:rPr/>
      </w:pPr>
      <w:r>
        <w:rPr>
          <w:rFonts w:ascii="IRNazanin" w:hAnsi="IRNazanin" w:eastAsia="IRNazanin"/>
          <w:color w:val="111111"/>
          <w:sz w:val="28"/>
          <w:sz w:val="28"/>
          <w:szCs w:val="28"/>
          <w:rtl w:val="true"/>
          <w:lang w:bidi="fa-IR"/>
        </w:rPr>
        <w:t>لذا با عنایت به این سه اشکال به نظر می رسد وجه هشتم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هم اینجا می توان گرفت اینکه اینجا گفته اند قبل از سنة مثلاً تحلیل شده در حالی که قبل سنة اخراج خمس واجب نیست؟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اخبار تحلیل جزء ادله استثناء مؤنة می شود یعنی خودش از ادله استثناء مؤنة محسوب می شود؛ عموماتی که خمس را برای ما واجب کرده مطلق است یعنی در آنها ندارد که مؤنة استثناء هست یا نیست، در آیه خمس</w:t>
      </w:r>
      <w:r>
        <w:rPr>
          <w:rStyle w:val="FootnoteAnchor"/>
          <w:rtl w:val="true"/>
        </w:rPr>
        <w:footnoteReference w:id="231"/>
      </w:r>
      <w:r>
        <w:rPr>
          <w:rFonts w:ascii="IRNazanin" w:hAnsi="IRNazanin" w:eastAsia="IRNazanin"/>
          <w:color w:val="111111"/>
          <w:sz w:val="28"/>
          <w:sz w:val="28"/>
          <w:szCs w:val="28"/>
          <w:rtl w:val="true"/>
          <w:lang w:bidi="fa-IR"/>
        </w:rPr>
        <w:t>و در روایات اساساً هیچ بحثی از مؤنة نیست و خمس مطلقا واجب است لکن ادله خاصه ای داریم که به استناد آن ادله مؤنة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طبق عمومات و اطلاقات این است که خمس باید فوراً داده شود و مؤنة استثناء نشده این معنی برای اخبار تحلیل در واقع یعنی اینکه این خودش دارد مؤنة را استثناء می کند یعنی به عبارت دیگر لازمه پذیرش این وجه این است که اخبار تحلیل به عنوان یکی از ادله استثناء مؤنة باشد که هیچ شاهد و قرینه ای بر این نیست  و در اخبار تحلیل ما چنین چیزی را نداریم که بخواهیم این را به عنوان ادله استثناء مؤنة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تحلیل به ما انتقل الی الشیعی مطلقا</w:t>
      </w:r>
    </w:p>
    <w:p>
      <w:pPr>
        <w:pStyle w:val="BookText"/>
        <w:rPr/>
      </w:pPr>
      <w:r>
        <w:rPr>
          <w:rFonts w:ascii="IRNazanin" w:hAnsi="IRNazanin" w:eastAsia="IRNazanin"/>
          <w:color w:val="111111"/>
          <w:sz w:val="28"/>
          <w:sz w:val="28"/>
          <w:szCs w:val="28"/>
          <w:rtl w:val="true"/>
          <w:lang w:bidi="fa-IR"/>
        </w:rPr>
        <w:t>وجه نهم این است که ما تحلیل را مختص به مالی بدانیم که به شیعه منقل شده؛ یعنی مالی است که توسط کسی که به خمس اعتقاد ندارد مثل عامه، کفار، اهل کتاب به شیعه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شیعه در یک معامله ای با کافر یا اهل کتاب یا با عامه که اعتقادی به خمس ندارند لذا خمس مالشان را نپرداختند این پولی که در این معامله نصیب شیعه می شود و از کسی گرفته که اعتقادی به خمس نداشته در واقع این پول که قبلاً خمس آن داده نشده، توسط ائمه تحلیل شده یعنی کأنّ یک پولی است که  متعلق خمس است و لازم نیست شیعیان خمس این پولی که از طریق معامله با غیر شیعه بدست آورده اند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کسی اعتقاد به خمس داشته باشد ولی از فساق باشد و به این حکم خدا عمل نکرده این پول هم که از شخص معتقد به خمس ولی غیر عامل به خمس بدست یک شیعه معتقد می رسد این هم برای او خمس آن حلال شده اما زمانی که خودش تحصیل سود کرد و شرائط اداء خمس در آن فراهم شد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روایات تحلیل ناظر به خمس است آن اموالی است که از دیگران به شخص شیعه رسیده و تا به حال خمس آن داده نشده یا از این باب که به خمس اعتقاد نداشتند یا اگر هم به خمس اعتقاد داشتند به آن عمل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مرحوم محقق خوئی می باشد؛ 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الاقوی فی مقام الجمع حمل نصوص التحلیل علی ما انتقل الی الشیعة ممن لا یعتقد الخمس أو لا یخمس و إن اعتقد کما ستعرف و اما ما وجب علی الملکف نفسه فلاموجب لسقوطه و لم یتعلق به التعلیق فتکون نصوص التحلیل ناظرة الی الاول و نصوص العدم الی الثانی</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وجه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تحلیل به ما انتقل الی الشیعی من غیر الشیعیوجه دهم وجهی است که مشهور اختیار کرده اند در واقع نظر آقای خوئی توسعه داده شده همین نظر مشهور است مشهور معتقد هستند که تحلیل مختص ه مالی است که از غیر شیعه به شیعه منتقل می شود یعنی فقط اموالی که از ناحیه غیر معتقدین به خمس مثل عامه و اهل کتاب و مثل کفار و مشرکین به دست شیعه می رسد این دیگر نیازی به دادن خمس ندارد پس تحلیل نسبت به آن مالی است که از غیر شیعه به شیعه منتقل می شود اما در مورد شیعه فاسق یعنی کسی که مالش متعلق خمس بوده و معتقد به خمس هم هست ولی خمسش را اداء نکرده، تحلیل نسبت به چنین شخصی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فرمودید فرق بین این وجه و وجه نهم در سعه و ضیق است و گرنه در واقع هر دو در این جهت مشترک هستند که قدر متیقن هر دو وجه این است که اخبار تحلیل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انتقل الی الشیعة ممن لا یعتقد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محقق خویی شیعه فاسق را هم اضافه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اعتقاد به خمس دارند ولی خمس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شیعه با اینها معامله کرد مالی که نصیب او شد، اینجا دیگر خمس ندارد اما طبق وجه دهم این مورد از شمول اخبار تحلیل خارج است و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اخبار عدم تحلیل هم یک قدر متیقنی وجود دارد؛ قدر میقن این اخبار آن جایی است که در اثر عمل خود مکلف مالی بدست بیاید که شرایط پرداخت خمس در آن باشد و در اینجا دیگر خمس حلال نیست و باید خمس را اخراج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شاکله جمع در این دو وجه یکسان است اما در محدوده آن اختلاف است عمده این است که ببینیم مستند محقق خویی برای این توسعه چیست و بالاخره باید شواهد جمع نظر مشهور را بیان کنیم و ببینیم که مشهور چرا قائل به این وجه جمع شده اند و این مهمترین نقطه بحث ماست و باید حق در مسئله را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جمع نهم و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خویی برای وجه نهم که مختار ایشان است در مقابل مشهور شواهدی را ذکر کرده و ادعا می کند این روایات در واقع اثبات می کنند این جمع را و دو روایت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یونس بن یعقوب</w:t>
      </w:r>
    </w:p>
    <w:p>
      <w:pPr>
        <w:pStyle w:val="BookText"/>
        <w:rPr/>
      </w:pPr>
      <w:r>
        <w:rPr>
          <w:rFonts w:ascii="IRNazanin" w:hAnsi="IRNazanin" w:eastAsia="IRNazanin"/>
          <w:color w:val="111111"/>
          <w:sz w:val="28"/>
          <w:sz w:val="28"/>
          <w:szCs w:val="28"/>
          <w:rtl w:val="true"/>
          <w:lang w:bidi="fa-IR"/>
        </w:rPr>
        <w:t>محقق خویی معتقد است این روایت معتبره است چون می گوید دو طریق در این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طریق شیخ طوسی است که در این طریق محمد بن سنان وجود دارد و ایشان قائل به ضعف محمد بن سنان است ولی در طریق شیخ صدوق محمد بن سنان نیست و شخصی به نام حکم بن مسکین وجود دارد که محقق خویی معتقد به وثاقت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سند روایت به نظر ایشان معتبر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جَعْفَرٍ عَنْ مُحَمَّدِ بْنِ سِنَانٍ‏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 فَدَخَلَ عَلَيْهِ رَجُلٌ مِنَ الْقَمَّاطِينَ‏ فَقَالَ جُعِلْتُ فِدَاكَ تَقَعُ فِي أَيْدِينَا الْأَرْبَاحُ وَ الْأَمْوَالُ وَ تِجَارَاتٌ نَعْلَمُ أَنَّ حَقَّكَ فِيهَا ثَابِتٌ وَ أَنَّا عَنْ ذَلِكَ مُقَصِّرُونَ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ما بعضی از اموال و ارباح و تجارات است و می دانیم حق شما در این اموال ثابت است و ما مقصر هستیم در پرداخت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أَنْصَفْنَاكُمْ إِنْ كَلَّفْنَاكُمْ ذَلِكَ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روایت در واقع این تحلیل نسبت به اموالی که از دیگران بدست آن شخص رسیده مورد سؤال است و امام این اموال را متعلق تحلیل خمس قرار دادند؛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أَنْصَفْنَاكُمْ إِنْ كَلَّفْنَاكُمْ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انصاف نیست ما شما مکلف به پرداخت خمس کنیم در این شرایط چون سؤال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فی 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اموال از دیگران به ما می رسد از اموال و تجارات و ارباح و ما یقین داریم حق شما در این ثابت است اینکه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أنّ حقک فیها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یعنی حقوق شما از این اموال پرداخت نشده اموالی بدست ما رسیده که حقوق شما از آن اموال پرداخت نشده؛ ایشان ادعا می کند اصل اینکه این روایت ناظر به اموالی است که از غیر به ما رسیده و آن غیر خمس نداده کاملاً روشن است لکن ادعای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یک اختلافی است مشهور قائلند آن مالی که از غیر در دست ما واقع شده و ما یقین داریم حقوق شما پرداخت نشده، این اعم است از اینکه آن شخص معتقد به خمس باشد و پرداخت نکرده باشد یا اساساً اعتقادی به خمس نداشته 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أنّ حقک فیها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رساند که اگر یک عامی، اهل کتاب، خمس را نپردازد ولو به این خاطر که اعتقادی به خمس ندارد بالاخره حق ائمه در این مال ثابت است چون کفار مکلف به فروع هستند البته روی این مبنی که ما کفار مکلف به فروع بدانیم یا عامه را و یا اهل کتاب را مکلف به فروع بدانیم پس حق اهل بیت در این مال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کسی که اعتقاد به خمس دارد ولی آن را نمی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ایشان درست باشد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أَنْصَفْنَاكُمْ إِنْ كَلَّفْنَاكُمْ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اشتباه معنی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گونه است؛ ما فعلاً در مقام نقل و بیان وجه جمع و مستند قول محقق خویی هستیم و بعداً در مقام بررسی به اشکالات این وجه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سالم بن مکرم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 جَعْفَرٍ عَنِ الْحَسَنِ بْنِ عَلِيٍّ الْوَشَّاءِ عَنْ أَحْمَدَ بْنِ عَائِذٍ عَنْ أَبِي سَلَمَةَ سَالِمِ بْنِ مُكْرَمٍ وَ هُوَ أَبُو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وَ أَنَا حَاضِرٌ حَلِّلْ لِيَ الْفُرُوجَ فَفَزِعَ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لَيْسَ يَسْأَلُكَ أَنْ يَعْتَرِضَ الطَّرِيقَ إِنَّمَا يَسْأَلُكَ خَادِماً يَشْتَرِيهَا أَوِ امْرَأَةً يَتَزَوَّجُهَا أَوْ مِيرَاثاً يُصِيبُهُ أَوْ تِجَارَةً أَوْ شَيْئاً أُعْطِيَهُ فَقَالَ هَذَا لِشِيعَتِنَا حَلالٌ الشَّاهِدِ مِنْهُمْ وَ الْغَائِبِ وَ الْمَيِّتِ مِنْهُمْ وَ الْحَيِّ وَ مَا يُولَدُ مِنْهُمْ إِلَى يَوْمِ الْقِيَامَةِ فَهُوَ لَهُمْ حَلالٌ أَمَا وَ اللَّهِ لا يَحِلُّ إِلَّا لِمَنْ أَحْلَلْنَا لَهُ وَ لا وَ اللَّهِ مَا أَعْطَيْنَا أَحَداً 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عِنْدَنَا لِأَحَدٍ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لِأَحَدٍ عِنْدَنَا مِيثَاقٌ</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این روایت را سابقاً هم بیان کرده ایم؛ محقق خویی می فرماید که این روایت هم ظهور در این دارد که خادماً یشتریها أو میراثاً یصیبه أو زنی است که می خواهد با او ازدواج کند یا یک چیزی است که به او اعطا شده همه سؤال پیرامون اموالی است که از غیر به دست او رسیده که تقاضای تحلیل این اموال را کرده است و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لشیعتنا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ادعای ایشان این است که این عبارت اطلاق دارد و فرقی نمی کند این مالی که از غیر به دست این شخص می رسد از ناحیه غیر شیعه باشد که اعتقاد به خمس ندارد یا شیعه ای باشد که اعتقاد به خمس دارد ولی خمس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معتقد است که روایات تحلیل ناظر به اموالی است که از غیر شیعه یا شیعه غیر عامل به خمس، به دست شیعه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این اموالی که تا به حال داده نشده حلال است ولی در رابطه با خودش خمس آن باید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مستند وجه نهم و دهم است که باید بررسی کنیم آیا این استناد صحیح است یا نه و بعد به بررسی وجه دهم و حق در مسئله بپردازیم إنشاء الله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84" w:name="pg10688_106973"/>
    </w:p>
    <w:p>
      <w:pPr>
        <w:pStyle w:val="Heading2"/>
        <w:numPr>
          <w:ilvl w:val="1"/>
          <w:numId w:val="1"/>
        </w:numPr>
        <w:rPr/>
      </w:pPr>
      <w:bookmarkStart w:id="185" w:name="__RefHeading___Toc1517588_1051229030"/>
      <w:bookmarkStart w:id="186" w:name="_Toc62"/>
      <w:bookmarkEnd w:id="184"/>
      <w:bookmarkEnd w:id="185"/>
      <w:r>
        <w:rPr>
          <w:rtl w:val="true"/>
        </w:rPr>
        <w:t>جلسه</w:t>
      </w:r>
      <w:r>
        <w:rPr>
          <w:rtl w:val="true"/>
        </w:rPr>
        <w:t xml:space="preserve">: </w:t>
      </w:r>
      <w:r>
        <w:rPr/>
        <w:t>61</w:t>
      </w:r>
      <w:bookmarkEnd w:id="18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جمع بین روایات – حق در مسئله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وجوه جمع بین اخبار و روایات تحلیل و روایات عدم تحلیل خمس بود؛ وجه نهم و دهم که نزدیک به یکدیگر هستند ولی در عین حال یک اختلافی از حیث سعه و ضیق دارند وجهی است که مرحوم محقق خویی و مشهور به آن ملتزم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جمع بین اخبار تحلیل و روایات عدم تحلیل خمس گفته اند که روایات تحلیل ناظر به اموالی است که از غیر شیعیان از مخالفین و مشرکین به دست شیعیان می رسد؛ چون بدیهی است کسی که اعتقادی به خمس ندارد هیچ وقت خمس مالش را پرداخت نکرده لذا اگر در اثر معامله ای یا به هر دلیلی مالی به شیعیان برسد از دست کسانیکه اعتقاد به خمس ندارند اینجا بر شیعیان دادن خمس لازم نیست یعنی این خمس حلال شده و پرداخت آن ساقط شده اما اگر در ملکیت خود شیعه و در اثر عمل او فائده ای نصیب او بشود یا به طور کلی شرایط خمس فراهم بشود،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عدم تحلیل ناظر به آن اموالی است که ابتداءً توسط خود شیعه به عنوان ربح و سود و فائده برای او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هم همین وجه جمع را ذکر کرده لکن یک توسعه ای را داده و آن این است که اگر مالی از کسی بدست شیعه برسد که خمس نداده اعم از اینکه معتقد باشد یا نباشد یعنی طبق نظر ایشان بعضی از شیعیان فاسق اند با اینکه اعتقاد به وجوب خمس دارند اما خمس را پرداخت نمی کنند حال فرض کنید کسی با چنین شخصی معامله ای کرده این مال یا پول خمس آن داده نشده خمس این اموالی که از طرف کسانی که خمس نمی دهند به شیعه می رسد حلال شده و لازم نیست خمس این اموال را بدهد پس توسعه ای که محقق خویی دادند در فرض این مورد است یعنی کسانی که اعتقاد به خمس دارند ولی آن را پرداخت نمی کنند ولی مشهور ملتزم شده اند به اینکه اگر مالی از غیر شیعه یعنی از کسانی که اعتقادی به خمس ندارند به شیعیان برسد، خمس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آنچه که می تواند به عنوان شاهد وجه جمع نهم قرار بگیرد عمدتاً دو روایت است؛ یکی روایت یونس بن یعقوب و دیگری هم روایت ابی خدیجة سالم بن مکرم؛ این دو روایت را ذکر کردیم و استشهاد به دو روایت هم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متیقن از این دو خبر این است که آن مالی که ینتقل الی الشیعیّ این مال اگر از ناحیه کسانی که اهل خمس نیستندبه شیعه منتقل شود به یکی از انحاء انتقال مثل شراء و هدیه، ارث و به طور کلی هر کدام از طرق انتقال محقق شود، این برای منتقل الیه خمس ساقط است ولی در ذمه منتقل عنه باقی می ماند یعنی شیعه ای که اهل خمس دادن نیست، اگر زمینی را از شیعه ی دیگری خریداری کرد و ثمنی را به او داد آن شیعه دوم خمس این ثمن را لازم نیست پرداخت نماید اما سقوط خمس و تحلیل خمس نسبت به این شیعه دوم ذمه اولی را برئ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حق ائمه و خمس این مال بر ذمه شیعه اولی که خمس را پرداخت نکرده، ثابت است و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مورد اتفاق است یعنی هم مشهور و هم مرحوم آقای خوئی از این روایات این را استفاده کردند ولی واقعش این است که این دو روایت با قطع نر از جهاتی که عرض خواهیم کرد، دلالت بر این مطلب دارد و اگر بخواهیم بین مشهور و محقق خویی داوری کنیم حق با محقق خویی است؛ اساس سخن محقق خویی و اختلافشان با مشهور در چیست؟</w:t>
      </w:r>
    </w:p>
    <w:p>
      <w:pPr>
        <w:pStyle w:val="BookText"/>
        <w:rPr/>
      </w:pPr>
      <w:r>
        <w:rPr>
          <w:rFonts w:ascii="IRNazanin" w:hAnsi="IRNazanin" w:eastAsia="IRNazanin"/>
          <w:color w:val="111111"/>
          <w:sz w:val="28"/>
          <w:sz w:val="28"/>
          <w:szCs w:val="28"/>
          <w:rtl w:val="true"/>
          <w:lang w:bidi="fa-IR"/>
        </w:rPr>
        <w:t>گفتیم این دو هم اشتراک دارند و هم یک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در اصل این وجه جمع است به اینکه اخبار تحلیل ناظر به مالی است که به شیعه منتقل می شود و اخبار عدم تحلیل ناظر به آن مالی است که خود شیعه ابتداءً اکتساب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اختلاف در این است که مشهور حکم به اینکه تحلیل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انتقل الی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مقید کرده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یعتقد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فقط اگر از غیر معتقد خمس به شیعه انتقال پیدا کند، خمس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اشکال می کند که وجهی برای این تقیید نیست؛ به چه دلیل شما این دو روایت را که به حسب ظاهر مطلقند مقید می کنید به خصوص غیر معتقد به خمس؟ این دو روایت مطلق هستند؛ عبارت روایت را آن مقداری که شاهد بحث ماست را دوباره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یونس بن یعقوب این گونه آمده بود که مردی از قماطین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این جمله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تَقَعُ فِي أَيْدِينَا الْأَرْبَاحُ وَ الْأَمْوَالُ وَ تِجَارَاتٌ نَعْلَمُ أَنَّ حَقَّكَ فِيهَا ثَابِتٌ وَ أَنَّا عَنْ ذَلِكَ مُقَصِّرُونَ</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گاهی به دست ما اموال و ارباح و تجاراتی می رسد که ما یقین داریم حق شما در این اموال ثابت است پس سخن از اموالی است که از دیگران به دست این شخص رسیده و یقین دارد که آنها اهل خمس نیستند، کجای این روایت ظهور دارد که این انتقال مال از ناحیه کسی است که اعتقاد به خمس ندارد؟ کجای این روایت مقید شده به من لا یعتقد الخمس؟ این اطلاق دارد و اگر یک شیعه ای هم که معتقد به خمس است ولی خمس نمی دهد مالی را به این شخص داده باشد، آیا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أنّ حقهم فیها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نمی کند چه مخالف باشد و چه شیعه فاسق که وظیفه اش خمس دادن است هر کدام که خمس را نپردازند درواقع حق ائمه در آن مال ثابت شده است این روایت اطلاق دارد از کجای آن می شود استفاده کرد که این فقط ناظر به کسانی است که اعتقاد به خمس ندارند واقعش این است که همان طوری که محقق خویی فرمودند وجهی برای این تقیید نیست و این روایت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که از ابی خدیجه وارد شده در مورد آن شخصی که خدمت حضرت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حَلِّلْ لِيَ 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 و شخصی که حاضر بود گفت که منظور این شخص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يَسْأَلُكَ خَادِماً يَشْتَرِيهَا أَوِ امْرَأَةًيَتَزَوَّجُهَا أَوْ مِيرَاثاً يُصِيبُهُ أَوْ تِجَارَةً أَوْ شَيْئاً أُعْطِيَهُ</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خادمی که می خرد یا میراثی که به او می رسد یا زنی که با او ازدواج می کند، تجارت یا هدیه ای که به او می رسد اینها را برایش حلال کنید یعنی اینها چیزهایی است که از دیگران به او رسیده یعنی کسانی که اهل دادن خمس نبودند و حق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اداء نکردند؛ کجای این روایت مقید کرده که این انتقال مال به شیعه از ناحیه کسانی است که اعتقاد به خمس ندارند؟ این مطلق است و حق ائمه ثابت است در هر مالی که خمس آن اداء نشده حال این کسی که خمس نداده یا به این خاطر بوده که اصلاً اعتقاد نداشته یا اعتقاد داشته و اهل عمل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این است که این روایت هم از این جهت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دوران امر بین نظر محقق خویی و نظر مشهور از این دو روایت اطلاق استفاده می شود یعنی تحلیل نسبت به آن اموالی است که انتقال به شیعه پیدا کرده و به هر دلیل خمس آن داده نشده اعم از اینکه این خمس ندادن به خاطر عدم اعتقاد به خمس بوده و از ناحیه غیر شیعیان بوده یا اینکه این خمس ندادن ناشی از فسقش بوده؛ ظاهر این دو روایت این است که در این جهت حق با محقق 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بعضی از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این استشهاد صرف نظر از این داوری که عرض کردیم آیا درست است یا نه؟ بعضی از بزرگان به این شاهد جمع اشکال کرده اند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عمده برای صحت یک جمع این است که شاهدی برای آن جمع باشد قبلاً ملاحظه نمودید از آن هشت وجه جمع بین اخبار که گفتیم، بعضی از این وجوه جمع مشکلش این بود که شاهد نداشتند و جمع تبرعی بودند در حالی که جمع باید شاهد و مستند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شاهدی که برای راه حل محقق خویی و مشهور ذکر شده با قطع نظر از آن اختلافی که در برداشت از این دو روایت دارند، آیا این شاهد جمع کافی است یا نه؟ چون محقق خویی برای شاهد جمع به این دو روایت استناد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در این دو روایت هست که شاید نتوانیم ما این دو روایت را شاهد جمع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ما دو دسته اخبار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خمس را مطلقا برای شیعه حلال کرده و روایاتی که مطلقا نافی تحلیل است و اداء خمس را لازم دانسته؛ جمعی که محقق خویی و مشهور گفته اند در واقع مثل هر جمعی یک جنبه ایجابی دارد و یک وجه سلبی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روایات تحلیل ناظر است به آن اموالی که از غیر شیعه و شیعه فاسق به ما برسد که می دانیم خمس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 ما خمس دادن لازم نیست؛ این اموالی که دیگران باید خمس آن را می دادند و نپرداخته اند و حال به دست ما رسیده خمس آن حلال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جنبه ایجابی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وجه سلبی هم دارد و آن اینکه خمس در اموالی که خود ما ابتداءً اکتساب می کنیم و هر مکلفی اگر مالی را اکتساب کند باید خمس بدهد، این اموال تحلیل نشده و باید خمس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تحلیل نسبت به این اموال می شود وجه سلبی و ایجاب تحلیل نسبت به آن اموالی که گفته شد جنبه ایجابی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دو روایتی که خواندیم آیا هر دو جهت از آنها استفاده می شود یا نه؟ ما از این دو روایتی که شاهد جمع هستند، باید هر دو مسئله را استفاده کنیم؛ شاهد جمع به چه معناست؟ روایتی که  شاهد جمع است در واقع باید هم نسبت به اخبار تحلیل و اخبار عدم تحلیل هر دو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جمع در واقع باید شاهد بر این تفصیل باشد یعنی ما بتوانیم بگوییم که اگر یک دسته روایت داریم که می گوید خمس تحلیل شده و یک دسته روایت داریم که نافی تحلیل است اما یک روایاتی داریم که حد وسط می باشد یعنی یک طرف آن می خورد به تحلیل خمس و یک طرف آن به عدم تحلیل؛ و الا شاهد جمع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روایت این چنین است؟ بار دیگر این دو روایت را دقت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یونس بن یعقوب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جَعْفَرٍ عَنْ مُحَمَّدِ بْنِ سِنَانٍ‏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 فَدَخَلَ عَلَيْهِ رَجُلٌ مِنَ الْقَمَّاطِينَ‏ فَقَالَ جُعِلْتُ فِدَاكَ تَقَعُ فِي أَيْدِينَا الْأَرْبَاحُ وَ الْأَمْوَالُ وَ تِجَارَاتٌ نَعْلَمُ أَنَّ حَقَّكَ فِيهَا ثَابِتٌ وَ أَنَّا عَنْ ذَلِكَ مُقَصِّرُونَ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اینجا ناظر به چیست؟ این روایت فقط ناظر به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فقط حلال می کند؟ این روایت فقط خمس اموالی که از دیگران به ما رسیده را تحلیل می کند اما راجع به عدم تحلیل نسبت به اموال خود ما در این روایت دیگر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وجه ایجابی آن بیان شده اما راجع به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در این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خدیجه سالم بن مکرم</w:t>
      </w:r>
    </w:p>
    <w:p>
      <w:pPr>
        <w:pStyle w:val="BookText"/>
        <w:rPr/>
      </w:pPr>
      <w:r>
        <w:rPr>
          <w:rFonts w:ascii="Amiri" w:hAnsi="Amiri" w:eastAsia="Amiri" w:cs="Amiri"/>
          <w:color w:val="111111"/>
          <w:sz w:val="28"/>
          <w:sz w:val="28"/>
          <w:szCs w:val="28"/>
          <w:rtl w:val="true"/>
          <w:lang w:bidi="ar-SA"/>
        </w:rPr>
        <w:t>در روایت سالم بن مکرم هم همین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وَ أَنَا حَاضِرٌ حَلِّلْ لِيَ الْفُرُوجَ فَفَزِعَ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لَيْسَ يَسْأَلُكَ أَنْ يَعْتَرِضَ الطَّرِيقَ إِنَّمَا يَسْأَلُكَ خَادِماً يَشْتَرِيهَا أَوِ امْرَأَةً يَتَزَوَّجُهَا أَوْ مِيرَاثاً يُصِيبُهُ أَوْ تِجَارَةً أَوْ شَيْئاً أُعْطِيَهُ فَقَالَ هَذَا لِشِيعَتِنَا حَلالٌ الشَّاهِدِ مِنْهُمْ وَ الْغَائِبِ وَ الْمَيِّتِ مِنْهُمْ وَ الْحَيِّ وَ مَا يُولَدُ مِنْهُمْ إِلَى يَوْمِ الْقِيَامَةِ فَهُوَ لَهُمْ حَلالٌ أَمَا وَ اللَّهِ لا يَحِلُّ إِلَّا لِمَنْ أَحْلَلْنَا لَهُ وَ لا وَ اللَّهِ مَا أَعْطَيْنَا أَحَداً 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عِنْدَنَا لِأَحَدٍ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لِأَحَدٍ عِنْدَنَا مِيثَاقٌ</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این روایت هم ناظر به کدام وجه است؟ ناظر به وجه ایجابی است یعنی تحلیل نسبت به اموالی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من الغیر الی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عدم تحلیل یعنی آن بخش دوم آنچه در تحت ملکیت خودش واقع شده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عنایت بفرمایید اگرچه دلالت بر تحلیل خمس نسبت به مالی که انتقال به شیعه پیدا می کند دارد، اما دلالت بر نفی تحلیل نسبت به مال شیعی فی نفسه که در ملک خود او به وسیله او اکتساب می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وجه ایجابی دلالت دارد ولی نسبت به وجه سلبی این دلالت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وارد نیست؛ در این دو روایت اساساً وقتی که سؤال می کند آن رجل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فِي أَيْدِينَا الْأَرْبَاحُ وَ الْأَمْوَالُ وَ تِجَارَاتٌ نَعْلَمُ أَنَّ حَقَّكَ فِيهَا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 ما یقین داریم حق شما در اینها ثابت است یعنی بهرحالآنها در اثر معامله سود و ربحی نصیبشان شده یعنی اموالی دستشان بوده باید خمس آن را می پرداختند ولی نپرداختند سائل از امام می پرسد که نظر شما چیست؟ یعنی کأنّ اصلاً این مسئله به قرینه سؤال معلوم است که اگر مالی دست کسی برسد وظیفه اش خمس دادن است حال هر مالی که تحت ید او قرار بگیرد اعم از اینکه خودش روی آن کار کند و یا از دیگری برسد آنگاه تحلیل امام راجع به یک بخش آن واقع شده یعنی در ذهن سائل اداء الخمس به نحو عام و وسیع مفروغ عنه بوده ولی امام نسبت به یک بخش از آن تحلیل کرده اند اما لزوم و وجوب اداء و اخراج خمس نسبت به غیر این به قوت خودش باقی است بنابراین به نظر می رسد این شاهد وجه جمعی که ذکر شده از این اشکال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دوم هم همین گونه است؛ وقتی می آید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لِيَ 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دقیقاً مثل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أَنَّ حَقَّكَ فِيهَا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 در ذهن او مفروغ عنه بوده که باید خمس مال را بپردازد و وقتی تقاضای حلیت نسبت به آن می کند یعنی آن را برای خودش حلال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خود همین روایت ولو به صراحت عدم تحلیل نسبت به این شخص به عنوان اینکه ابتداءً بخواهد مالی را کسب کند، ذکر نشده اما قرائنی در این روایت وجود که این تفصیل از این روایت و روایت اول قابل استفاده است لذا به نظر می رسد این اشکال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وجه نهم که محقق خویی ملتزم شده، وجه قابل قبولی است و این دو شاهدی که برای جمع بین روایات هم ذکر شد قابل استناد و اتکاء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مؤیداتی هم وجود دارد إنشاء الله فردا عرض خواهیم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87" w:name="pg10688_106978"/>
    </w:p>
    <w:p>
      <w:pPr>
        <w:pStyle w:val="Heading2"/>
        <w:numPr>
          <w:ilvl w:val="1"/>
          <w:numId w:val="1"/>
        </w:numPr>
        <w:rPr/>
      </w:pPr>
      <w:bookmarkStart w:id="188" w:name="__RefHeading___Toc1517590_1051229030"/>
      <w:bookmarkStart w:id="189" w:name="_Toc63"/>
      <w:bookmarkEnd w:id="187"/>
      <w:bookmarkEnd w:id="188"/>
      <w:r>
        <w:rPr>
          <w:rtl w:val="true"/>
        </w:rPr>
        <w:t>جلسه</w:t>
      </w:r>
      <w:r>
        <w:rPr>
          <w:rtl w:val="true"/>
        </w:rPr>
        <w:t xml:space="preserve">: </w:t>
      </w:r>
      <w:r>
        <w:rPr/>
        <w:t>62</w:t>
      </w:r>
      <w:bookmarkEnd w:id="18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جمع بین روایات – حق در مسئله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 شد که در بین وجوهی که برای جمع بین اخبار و روایات تحلیل گفته شده وجه نهم که در واقع توسعه یافته و تکمیل شده وجهی است که مشهور اختیار کرده اند، اولی و اصح وجوه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بعضی از بزرگان به شاهد جمع ایراد کرده بودند هم پاسخ داده شد علاوه بر این شاهد که عرض کردیم، مؤیداتی هم می توانیم برای این جمع ذکر کنیم بخشی از این مؤیدات در خود روایات تحلیل است یعنی قرائن داخلیه است و بخشی از این مؤیدات و قرائن، خارجیه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مؤید برای جمع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بود که خمس را از فوائد و ارباح اخذ می کردند و این سیره در همه شرایط و ظروف جریان داشت یعنی حتی در شرایط تقیه هم می بینیم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اخراج خمس و اداء خمس دارند؛ امر خمس در موارد مختلف از ناحیه ائمه تشدید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سیره ائمه در اخذ خمس و با توجه به نصب وکلا برای اخذ خمس در بلاد اسلامی و بیاناتی که دالّ بر تشدید خمس است، ما نمی توانیم مباح بودن و حلال بودن خمس را استفاده کنیم اگر خمس مباح بود، وجهی برای تأکید و تشدید خمس و نصب وکلا از ناحیه ائمه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چه استفاده ای می کنیم؟ این در واقع مؤید آن وجه سلبی جمع نهم است که ذکر کردیم؛ چون در جمع مختار یعنی در مواردی که خود مکلف ابتدائاً تحصیل منافع می کند، یک وجه ایجابی وجود داشت و یک وجه سلبی؛ وجه سلبی جمع چیست؟ اینکه خمس در غیر مال منتقل شده از غیر حلال نیست و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سیره ائمه به طور کلی یک تأکید و تأیید و قرینه ای است نسبت به وجه سلبی این جمع که ما می توانیم به آن استناد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قطعیه و متصله متشرعه</w:t>
      </w:r>
    </w:p>
    <w:p>
      <w:pPr>
        <w:pStyle w:val="BookText"/>
        <w:rPr/>
      </w:pPr>
      <w:r>
        <w:rPr>
          <w:rFonts w:ascii="IRNazanin" w:hAnsi="IRNazanin" w:eastAsia="IRNazanin"/>
          <w:color w:val="111111"/>
          <w:sz w:val="28"/>
          <w:sz w:val="28"/>
          <w:szCs w:val="28"/>
          <w:rtl w:val="true"/>
          <w:lang w:bidi="fa-IR"/>
        </w:rPr>
        <w:t>علاوه بر این، سیره متشرعه که متصل به زمان معصوم است یعنی من زماننا هذا الی زمان المعصوم متصلاً بر این استوار بوده است که خمس را پرداخت می کرده اند؛ در زمان ائمه به خود ائمه یا وکلا و نواب آنها پرداخت می کرده اند و در زمان غیبت هم به نواب عام و فقها پراخت می کرده اند؛ وقتی این سیره متصله قطعیه در بین متشرعه جریان دارد و این مورد تأیید و امضاء هم واقع شده چون برای سیره متشرعه فقط زمانی ما اعتبار قائل هستیم که اتصال به زمان معصوم داشته باشد و حداقل از ناحیه ائمه ردع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متشرعه مبنی بر اخراج خمس متصلاً تا زمان معصوم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مابا این سیره قطعیه مورد تأیید شارع هم می توانیم روایات تحلیل را تقیید بزنیم؛ روایات تحلیل اگر اطلاق داشته باشد که خمس را به نحو مطلق مباح کرده باشند، با این سیره قطعیه قابل تقیید هست و مقید می شود که در غیر آن اموالی که از دیگران به شخص می رسد اینجا اعطاء خمس و اخراج و تأدیه خمس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قرینه ای که بیان کردیم اینها در واقع مؤیدات خارجی هستند که با این دو قرینه ما می توانیم آن وجه سلبی را تأیید کنیم چون بهرحال ما ادعا کردیم در آن دو روایت هم نظر به وجه ایجابی است و هم نظر به وجه سلبی ولی اینها را هم به عنوان مؤید ذکر می کنیم که بالاخره نمی توانیم تحلیل را مطلق بدانیم؛ درست است در این دو قرینه ای که ذکر کردیم از این جهت یعنی از جهت اینکه مثلاً در مالی که خود شخص اکتساب می کند خمس دارد و در مالی که از دیگری می رسد خمس ندارد به خصوص در این دو مورد چیزی نیست ولی ما این را ذکر می کنیم برای تقویت وجه سلبی وجهی که گفتیم؛ مجموع این قرائن همه کمک به اثبات این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نتیجه و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در صدد حل مشکل روایات تحلیل هستیم و آن هم وجود روایاتی است که در واقع نافی تحلیل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ما این شد که خمس در مالی که به شخص منتقل می شود از کسانی که اهل خمس دادن نبودند حال چه اساساً اعتقاد نداشتند و چه اعتقاد داشتند اما عمل نکرده اند، در این اموال خمس لازم نیست اما در غیر آن یعنی همان مواردی که خود شخص ربح و سود و فائده ای کسب می کند و تحت ملکیت او این منافع حاصل می شود، وظیفه او خمس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یونس بن یعقوب و روایت ابی خدیجه شاهد جمع مذکور هستند؛ اشکالی که بعضی بزرگان به استدلال به این دو روایت داشتند در جلسه گذشته ذکر شد و پاسخ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اشکال را رد کردیم؛ عرض کردیم بعضی از بزرگان اشکال کردند به استدلال به این دو روایت به اینکه این دو روایت نمی تواند شاهد جمع باشد ما در پاسخ گفتیم که این دو روایت می تواند شاهد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الآن ذکر می کنیم در واقع مؤیدات این جمع و شاهد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دیگر برای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 تر از این دو مؤید، شواهدی است که در خود روایات به غیر از آن دو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روایات مواردی وجود دارد که انسان می تواند از آن استفاده کند که خمسی که برای شیعه حلال شده، در واقع در مرتبه سابق و قبل از انتقال به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سنان</w:t>
      </w:r>
    </w:p>
    <w:p>
      <w:pPr>
        <w:pStyle w:val="BookText"/>
        <w:rPr/>
      </w:pPr>
      <w:r>
        <w:rPr>
          <w:rFonts w:ascii="IRNazanin" w:hAnsi="IRNazanin" w:eastAsia="IRNazanin"/>
          <w:color w:val="111111"/>
          <w:sz w:val="28"/>
          <w:sz w:val="28"/>
          <w:szCs w:val="28"/>
          <w:rtl w:val="true"/>
          <w:lang w:bidi="fa-IR"/>
        </w:rPr>
        <w:t>روایت محمد بن سنان را می توان به عنوان قرینه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وثاقت یا عدم وثاقت محمد بن سنان اختلافاتی بین مشهور و بعضی از بزرگان وجود دارد و همچنین مطالبی مبنی بر وثاقت و عدم وثاقت او نیز در کتب رجالی ذکر شده</w:t>
      </w:r>
      <w:r>
        <w:rPr>
          <w:rStyle w:val="FootnoteAnchor"/>
          <w:rtl w:val="true"/>
        </w:rPr>
        <w:footnoteReference w:id="240"/>
      </w:r>
      <w:r>
        <w:rPr>
          <w:rFonts w:ascii="IRNazanin" w:hAnsi="IRNazanin" w:eastAsia="IRNazanin"/>
          <w:color w:val="111111"/>
          <w:sz w:val="28"/>
          <w:sz w:val="28"/>
          <w:szCs w:val="28"/>
          <w:rtl w:val="true"/>
          <w:lang w:bidi="fa-IR"/>
        </w:rPr>
        <w:t>ولیدر هرصورت صرف نظر از این مباحث که ما آنها را مفصلاً در بحث رجال مطرح کرده ایم و گفتیم که قول به وثاقت او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عَنْ مُحَمَّدِ بْنِ سِنَانٍ عَنْ يُونُسَ بْنِ يَعْقُوبَ عَنْ عَبْدِ الْعَزِيزِ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الْإِذْنَ‏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إِلَيْهِ فَأَرْسَلَ إِلَيْنَا ادْخُلُوا اثْنَيْنِ اثْنَيْنِ فَدَخَلْتُ أَنَا وَ رَجُلٌ مَعِي فَقُلْتُ لِلرَّجُلِ أُحِبُّ أَنْ تَحُلَ‏</w:t>
      </w:r>
      <w:r>
        <w:rPr>
          <w:rStyle w:val="FootnoteAnchor"/>
          <w:rtl w:val="true"/>
        </w:rPr>
        <w:footnoteReference w:id="241"/>
      </w:r>
      <w:r>
        <w:rPr>
          <w:rFonts w:ascii="Amiri" w:hAnsi="Amiri" w:eastAsia="Amiri" w:cs="Amiri"/>
          <w:color w:val="111111"/>
          <w:sz w:val="28"/>
          <w:sz w:val="28"/>
          <w:szCs w:val="28"/>
          <w:rtl w:val="true"/>
          <w:lang w:bidi="ar-SA"/>
        </w:rPr>
        <w:t xml:space="preserve">بِالْمَسْأَلَةِ فَقَالَ نَعَمْ فَقَالَ لَهُ جُعِلْتُ فِدَاكَ إِنَّ أَبِي كَانَ مِمَّنْ سَبَاهُ بَنُو أُمَيَّةَ وَ قَدْ عَلِمْتُ أَنَّ بَنِي أُمَيَّةَ لَمْ يَكُنْ لَهُمْ أَنْ يُحَرِّمُوا وَ لا يُحَلِّلُوا وَ لَمْ يَكُنْ لَهُمْ مِمَّا فِي أَيْدِيهِمْ قَلِيلٌ وَ لا كَثِيرٌ وَ إِنَّمَا ذَلِكَ لَكُمْ فَإِذَا ذَكَرْتُ الَّذِي كُنْتُ فِيهِ دَخَلَنِي مِنْ ذَلِكَ مَا يَكَادُ يُفْسِدُ عَلَيَّ عَقْلِي مَا أَنَا فِيهِ فَقَالَ لَهُ أَنْتَ فِي حِلٍّ مِمَّا كَانَ مِنْ ذَلِكَ وَ كُلُّ مَنْ كَانَ فِي مِثْلِ حَالِكَ مِنْ وَرَائِي فَهُوَ فِي حِلٍّ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آخر الحدیث</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پدر من از کسانی که بود بنی امیه او را به اسارت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 یعنی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می دانم بنی امیه اصلاً حق ندارند که چیزی را حلال یا حرام کنند و آنچه که در دست آنهاست چه کم و چه زیاد از آنها نیست و غصب کرده اند و همانا اینها مال شماست و من هر وقتی یاد این مسئله می 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ای که من در آن 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مرا چیزی احاطه می کند و می رنجاند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همیشه دغدغه ذهنی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أَنْتَ فِي حِلٍّ مِمَّا كَانَ مِنْ ذَلِكَ وَ كُلُّ مَنْ كَانَ فِي مِثْلِ حَالِكَ مِنْ وَرَائِي فَهُوَ فِي حِلٍّ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حلال است هر آنچه را که از این قبیل از ناحیه بنی امیه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قضیه شخصیه نیست که فقط در مورد او حلال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بعد نبود ممکن بود گفته شود این یک قضیه خارجیه و شخصیه می باشد اما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مثل توست و وضعیت تو را دارد از ناحیه من در حلیت است و این به معنای تحلیل اموالی است که حق اهل بیت در آن بوده چون از بنی امیه آمده و آنها غاصب بودند و اعتقادی به خمس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تحلیل را به چیزی متوجه کرده اند؟ این مالی که از بنی امیه آمده است؛ بعد در ادامه روایت که عرض خواهیم کرد که یک مسئله دیگری به همین مضمون از ناحیه کسی دیگر سؤال می شود که امام جواب دیگری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یک موضوعی بوده که بین شیعیان رواج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بنی العباس بوده اما دارد از گذشته سؤال می کند یعنی از وضع آبائشان که از اموالی که از غیر معتقد به خمس به دست آنها رسیده است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تحلیل متوجه مالی شده که از غیر معتقد به خمس به اینها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یونس و ابی خدیجه به تنهایی شاهد جمع نیست و این روایت هم شاهد است این روایت به یک معنی دلالت آن از آن دو روایت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در مورد روایت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یک نکته ای اینجا وجود دارد و آن اینکه آن دو روایت اطلاق داشت یعنی فرقی نمی کرد مالی که از غیر منتقل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لایعتقد الخمس باشد یا ممن یعتقد و لم یعمل؛ آن دو روایت از این حیث اطلاق داشت آن غیری که مالش به شیعه رسیده بود هم شامل کسی می شد مثل بنی امیه که اصلاً به خمس معتقد نبودند و هم شامل شیعه فاسق که اعتقاد داشتند ولی عمل نمی کردند اما این روایت فقط آن کسی را در بر می گیرد که لم یعتقد بالخمس لذا به حسب مورد و قرینه ای که در این روایت است نمی تواند شاهد جمع مختار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مشهور هم به محقق خویی در واقع همین است اصل آن حلال نشده است مثل روایت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 من الخمس لم یعذر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گویند که حلال نشده که چیزی را بخریم؛ پس شامل شیعه غیر عامل نمی شود این روایت هم اشاره به کسی دارد که اعتقاد ندارد لذا باید قدر متیقن از این دو روایت اخذ شود که فقط شامل کسی که معتقد نباشد لذا این توسعه محقق خویی را مشهور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قدر متیقن اخذ شود؟ با پاسخی که از اشکال، می دهیم جواب شما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این روایت یعنی روایت عبد العزیز با دو روایت یونس و ابی خدیجه نسبت مطلق و مقید است؟ اطلاق و تقیید در صورتی است که دو دلیل مثبت نباشند و بین دو دلیل تنافی وجود داشته باشد چنانچه در جلسه گذشته توضیح دادیم؛ اعتق رقبةً و اعتق رقبةً مؤمنة مطلق و مقید نیستند لذا اطلاق و تقیید شرایطی دارند الآن آن دو روایت و این روایت مطلق و مقید نیستند؛ آن دو روایت می گویند هر مالی که از غیر به شیعه برسد خمس آن تحلیل شده و این روایت می گوید مالی که از غیر معتقد به خمس برسد خمس آن تحلیل شده آیا اینها مطلق و مقید هستند؟ اگر نسبت به یک مورد خاص حکم ثابت شد دلیل بر نفی حکم نسبت به غیر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این روایت یکی از مواردی که خمس آن تحلیل شده، انتقال المال ممن لایعتقد الخمس الی الشیعی است اما اینکه از این روایت استفاده می شود که غیر از این مورد را نفی می کند؟ نفی می کند که اگر مال از شیعه معتقد بود و اهل خمس نبود خمس حلال نیست؟ چنین استفاده ای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قرائن و مؤیدات دیگر هم وجود دارد که إنشاء الله در جلسه آینده بیان خواهیم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90" w:name="pg10688_106983"/>
    </w:p>
    <w:p>
      <w:pPr>
        <w:pStyle w:val="Heading2"/>
        <w:numPr>
          <w:ilvl w:val="1"/>
          <w:numId w:val="1"/>
        </w:numPr>
        <w:rPr/>
      </w:pPr>
      <w:bookmarkStart w:id="191" w:name="__RefHeading___Toc1517592_1051229030"/>
      <w:bookmarkStart w:id="192" w:name="_Toc64"/>
      <w:bookmarkEnd w:id="190"/>
      <w:bookmarkEnd w:id="191"/>
      <w:r>
        <w:rPr>
          <w:rtl w:val="true"/>
        </w:rPr>
        <w:t>جلسه</w:t>
      </w:r>
      <w:r>
        <w:rPr>
          <w:rtl w:val="true"/>
        </w:rPr>
        <w:t xml:space="preserve">: </w:t>
      </w:r>
      <w:r>
        <w:rPr/>
        <w:t>63</w:t>
      </w:r>
      <w:bookmarkEnd w:id="19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جمع بین روایات – حق در مسئله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بین وجوهی که برای جمع بین روایات بیان شد وجهی که به نظر می رسد حق در مسئله باشد، وجه نهم یعنی وجهی است که محقق خویی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وجه تکامل یافته و توسعه یافته ی وجهی است که مشهور بیان کرده اند، چون فقط یک توسعه ای در نظر مشهور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شاهد برای این جمع ذکر شده بود، اشکالی را که بعضی از بزرگان به این دو شاهد جمع ایراد کرده بودند را نقل کردیم و پاسخ دادیم؛ عرض کردیم به غیر از این دو روایت که شاهد جمع قرار گرفته می توان شواهد جمع دیگری را از روایات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گفتیم مؤیداتی برای این جمع وجود دارد و آن را تقویت می کند هم قرائئن خارجیه و هم قرائن داخلیه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شواهد دیگری برای این جمع بود؛ روایت اول که روایتی از عبد العزیز بن نافع بود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ذیل این روایت یک مطلبی دارد که با صدر روایت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مستند و شاهد ما صدر روایت بود و ذیل روایت نمی تواند اشکالی بر استشهاد به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عاملی صاحب وسائل برای این ذیل وجوهی ذکر کرده است از جمله اینکه حمل بر تقیه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هم مطرح کردیم مبنی بر اینکه این روایت ممکن است بیشتر نظر مشهور را تقویت کند چون خصوص ظالمین و بنی امیه را مطرح کرده یعنی اموال از بنی امیه به شیعه رسیده، ما این اشکال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عبد العزیز علی رغم دو شبهه ای که در مورد این روایت می تواند مطرح شود در عین حال به عنوان یک شاهد جمع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در مورد روایت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روایت را در جلسه گذشته مفصلاً ذکر کردیم و اما در مورد ذیل روایت ممکن است مطرح شود و اشکال شود که ذیل روایت با صدر روایت تعارض دارد لذا نمی توان این روایت را مستند وجه نهم قرار داد؛ چنانچه گفتیم در هر نوبت دو نفر خدمت امام می رسیدند اما دو نفر دومی که خدمت امام رسیدند به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فَقُمْنَا وَ خَرَجْنَا فَسَبَقَنَا مُعَتِّبٌ إِلَى النَّفَرِ الْقُعُودِ الَّذِينَ يَنْتَظِرُونَ إِذْنَ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قَدْ ظَفِرَ عَبْدُ الْعَزِيزِ بْنُ نَافِعٍ بِشَيْ‏ءٍ مَا ظَفِرَ بِمِثْلِهِ أَحَدٌ قَطُّ قِيلَ لَهُ وَ مَا ذَاكَ فَفَسَّرَهُ لَهُمْ فَقَامَ اثْنَانِ فَدَخَلا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 جُعِلْتُ فِدَاكَ إِنَّ أَبِي كَانَ مِنْ سَبَايَا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لَهُمْ مِنْ ذَلِكَ قَلِيلٌ وَ لا كَثِيرٌ وَ أَنَا أُحِبُّ أَنْ تَجْعَلَنِي مِنْ ذَلِكَ فِي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من از سبایای بنی امیهبود و من می دانم که بنی امیه هیچ حقی در اموال ندارند نه کم و نه زیاد و من دوست دارم که شما این را برای من تحلیل کنید و آنچه از آنها به ما رسیده حلال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نکته ای که در کثیری از روایات که سخن از خمس و حق ائمه در این قبیل اموال مطرح می کند، وجود دارد این است که بیشتر ناظر به غنائم است چون در آن ایام هنوز خمس ارباح و منافع و سود حاصل از کسب و کار رواج پیدا نکرده بود و بیشتر در مورد غنائم جنگی بود البته معدن، غوص، کنز و امثال آن هم بوده ولی آنچه که بیشتر مبتلا به مسلمین بود، مربوط به غنائم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هم وقتی سخن از این هست که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لهم قلیل و لا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غنائمی که به دست آنها رسیده اصلاً مال آنها نبوده لذا هر آنچه که آنها بخشیده یا بین مسلمین توزیع کرده اند، تصرف در مال غیر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سؤالات بیشتر این جهت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دقیقاً همان سؤالی را که یکی از آن دو نفر اول کرده بود اینجا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وَ ذَلِكَ إِلَيْنَا؟ مَا ذَلِكَ إِلَيْنَا مَا لَنَا أَنْ نُحِلَّ وَ لا أَنْ نُحَرِّمَ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دست ماست؟ این دست ما نیست که حلال و حرام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الرَّجُلانِ وَ غَضِبَ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يَدْخُلْ عَلَيْهِ أَحَدٌ فِي تِلْكَ اللَّيْلَةِ إِلَّا بَدَأَهُ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أَلا تَعْجَبُونَ مِنْ فُلَانٍ يَجِيئُنِي فَيَسْتَحِلُّنِي مِمَّا صَنَعَتْ بَنُو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يَرَى أَنَّ ذَلِكَ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ناراحت شدند؛ و از آن به بعد تا آخر این نفر که ملاقات داشتند هر کسی وارد می شد امام این جمله را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فلانی تعجب نمی کنید که آمده و از من طلب می کند من حلال کنم آنچه را که بنی امیه انجام دادند کأنّ فکر می کند این امر دست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يَنْتَفِعْ أَحَدٌ فِي تِلْكَ اللَّيْلَةِ بِقَلِيلٍ وَ لا كَثِيرٍ إِلَّا الْأَوَّلَيْنِ فَإِنَّهُمَا غَنِيَا بِحَاجَتِهِمَا</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و دیگر کسی غیر از دو نفر اول از این مسئله منتفع نشد نه در مورد کم و نه در مورد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حضرت به آن دو نفر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فِي حِلٍّ مِمَّا كَانَ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کسی نفرمود تا آخرین نفر در آن جلسه و فقط آن دو نفر به خواسته و مطلوبشان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ذیل روایت کاملاً با صدر روایت متناقض است یعنی در صدر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به آن دو نفر تحلیل کرد ولی به سایرین تحلیل نفرمودند؛ لذا این کاملاً معارض با صدر روایت است؟</w:t>
      </w:r>
    </w:p>
    <w:p>
      <w:pPr>
        <w:pStyle w:val="BookText"/>
        <w:rPr/>
      </w:pPr>
      <w:r>
        <w:rPr>
          <w:rFonts w:ascii="IRNazanin" w:hAnsi="IRNazanin" w:eastAsia="IRNazanin"/>
          <w:color w:val="111111"/>
          <w:sz w:val="28"/>
          <w:sz w:val="28"/>
          <w:szCs w:val="28"/>
          <w:rtl w:val="true"/>
          <w:lang w:bidi="fa-IR"/>
        </w:rPr>
        <w:t>بررسی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صاحب وسائل چند احتمال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حمل بر تقیه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قرینه روایات دیگری که زیاد هستند، امر تحلیل و تحریم در رابطه با اموال در اختیار ائمه است، معلوم است که ذیل روایت تقیةً صادر شده؛ این ذیل روایت است که بر خلاف حکم قطعی شرعی مطلبی را بیان فرموده که این نشان می دهد بهرحال تقیةً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نفر اول تحلیل کرده چون آنها شیعه بودند اما نسبت به بقیه تحلیل نکرده چون غیر شیعه بودند یعنی از غیر شیعیان می آمدند از امام استحلال می کردند و می خواستند که آنچه را از بنی امیه به آنها رسیده تحلیل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یک مقداری بعید به نظر می رسد چون قاعدتاً غیر شیعیان از آنجایی که اعتقادی به این جهت نداشتند بعید به نظر می رسد بیایند از امام طلب حلیت بکنندآنها امر غنائم را بید الحکام و اولی الامر می دانند لذا این احتمال دوم به نظر ما احتمال ضعیفی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چیزی که ائمه از خودشان نفی کرده اند و امام اینجا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ذلک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أن نحلّ و لا أن نحرمّ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غیر حصه و سهم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روایت نسبت به حصه و سهم خودشان تحلیل صورت گرفته است یعنی اینکه امام در صدر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فی حلٍّ مما کان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نسبت به آن حصه و سهم خودشان بوده است چون سهم خودش بوده اختیارش بدست او بوده و می توانسته تحلیل و تحریم کند اما راجع به نصف دیگر خمس یعنی سهم یتامی، مساکین و ابن السبیل از سادات که اصلاً حصه امام نبوده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نمی تواند نسبت به سهم دیگران و مال دیگران تصرف کرده و آن را تحلیل کند لذا صدر روایت را حمل می کنیم بر حصه امام و ذیل روایت را حمل می کنیم بر غیر حصه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هم تا حدودی غیر قابل قبول است چون هر چند درست است که امام طبق ادله نسبت به نصف خمس مالکیت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نصف خمس حصه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سهم سادات هم ولایت دارد یعنی می تواند در غیر سهم خودش هم تحلیل یا تحریم کند لذا وجهی ندارد که امام بفرماید برای ما نیست که حلال کنیم یا حرام کنیم لذا احتمال سوم هم به نظر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اساساً این روایت شاهدی است بر مذهب خود صاحب وسائل؛ اگر به خاطر داشته باشید صاحب وسائل بین دو صورت تفصیل داد یعنی بین امکان الایصال و تعذر 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طور کلی در مورد سهم سادات باید صرف سادات شود و در مورد سهم امام نظر ایشان این بود که اگر امکان ایصال الی الامام باشد باید به امام داده شود و اگر امکان ایصال الی الامام نباشد چنانچه محتاج از سادات وجود داشته باشند باید به سادات داده شود ولی اگر ایصال الی الامام متعذر باشد و از اصناف ثلاثه محتاجی هم نباشد آنگاه حلال و مباح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احتمال ایشان می خواهد این روایت عبد العزیز بن نافع را شاهد بر جمع خودش قرار بدهد یعنی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امکان ایصال باشد یا سادات نیازمند باشند، حلال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مربوط به ذیل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تحلیل ناظر به چیست؟ ناظر به آنجایی است که امکان ایصال نیست و سادات نیاز مند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مربوط به صدر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ذیل روایت ناظر به آن فرضی است که امکان ایصال هست لذا امام می فرماید که من نمی توانم تحلیل کنم و باید پرداخت شود یا اگر هم امکان ایصال نیست اصناف ثلاثه نیازمند وجود دارند امام بازهم می فرمایند نمی توانم تحلیل کنم و امام اجازه نمی دهد که خمس را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ذیل روایت ناظر به فرضی می شود که امکان ایصال هست یا سادات نیازمند وجود دارند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بررسی احتمال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هم به نظر ما قابل قبول نیست؛ پاسخ آن را سابقاً به تفصیل بین کردیم لذا این احتمال هم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بین احتمالات چهار گانه که صاحب وسائل ذکر کرده اند احتمال اول که حمل بر تقیه کردند به نظر می رسد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اول را قبول نکنیم و اشکال به آن وارد سازیم استدلال به روایت مخدوش می شود؟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این چهار احتمال مردود باشد و حتی ما احتمال اول را هم نپذیریم نتیجه این می شود که ما با یک روایتی مواجه خواهیم بود که ذیل آن مشکل دارد اما این موجب نمی شود صدر آن از حجیت ساقط شود به عبارت دیگر ما یک قانونی در روایات داریم به نام تبعیض در حجیت در روایات ما می توانیم به بعضی از فقرات روایت استناد کنیم و بگوییم یک بخش از آن حجت و لو بقیه آن حجت نباشد چون اگر سند روایت صحیح باشد نمی توان کل روایت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روایت عبدالعزیز به واسطه وجود محمد بن سنان ضعف سندی دارد و دلالت آن هم که مخدوش است چون در متن روایت دو مطلب بیان شده که کاملاً با هم معارض هستند لذا این روایت که سنداً و دلالتاً مخدوش است را کلاً کنار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معتقد شدیم سنداً روایت مشکلی ندارد و در واقع جانب وثاقت محمد بن سنان را ترجیح دادیم، آنگاه جای این اشکال هست که در متن روایت به نظر می رسد صدر و ذیل روایت با هم متعارض هستند و هر کدام مطلبی را می گویند بالاخره یکی از این دو درست است چون امام که متعارض سخن نمی گوید پس یکی از این دو باید کنار گذاشته شود آنچه که با سایر ادله موافق است صدر روایت است پس در دوران امر بین اینکه ما ذیل روایت را کنار بگذاریم یا صدر را کنار بگذاریم، قائل به حجیت صدر روایت می شویم و ذیل را کنار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تبعیض در حجیت هیچ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روایاتی که بعضاً بر فرض صحت سند در متن دچار مشکل باشد و تعارضی بین فقرات آن باشد و بعضی از فقرات آن با مسلماتی که مقبول است تعارض داشته باشد دلیل نمی شود به خاطر بعضی که مخدوش است کل روایت را از حجیت ساقط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تبعیض در حجیت یک قانونی است که به ما اجازه می دهد بخشی از روایت را بپذیریم و حجت بدانیم و بخش دیگر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تبعیض در حجیت حتی اگر ما این احتمال تقیه را منتفی بدانیم باز صدر روایت برای ما می تواند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مجموعاً آن دو مطلبی که به عنوان شبهه در مورد روایت عبدالعزیز بن نافع در مقابل استشهاد به این روایت برای جمع مطرح می شود به نظر ما این دو شبهه و اشکال وارد نیست پس در واقع ما یک شاهد جمع سومی هم اینجا می توانیم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شواهد جمع را هم بیان می کنیم تا اساس این جمع هر چه بیشتر محکم تر و متقن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هم به عنوان شاهد قابل ذکر است که إنشاء الله در جلسه آینده بیان خواهیم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93" w:name="pg10688_106988"/>
    </w:p>
    <w:p>
      <w:pPr>
        <w:pStyle w:val="Heading2"/>
        <w:numPr>
          <w:ilvl w:val="1"/>
          <w:numId w:val="1"/>
        </w:numPr>
        <w:rPr/>
      </w:pPr>
      <w:bookmarkStart w:id="194" w:name="__RefHeading___Toc1517594_1051229030"/>
      <w:bookmarkStart w:id="195" w:name="_Toc65"/>
      <w:bookmarkEnd w:id="193"/>
      <w:bookmarkEnd w:id="194"/>
      <w:r>
        <w:rPr>
          <w:rtl w:val="true"/>
        </w:rPr>
        <w:t>جلسه</w:t>
      </w:r>
      <w:r>
        <w:rPr>
          <w:rtl w:val="true"/>
        </w:rPr>
        <w:t xml:space="preserve">: </w:t>
      </w:r>
      <w:r>
        <w:rPr/>
        <w:t>64</w:t>
      </w:r>
      <w:bookmarkEnd w:id="19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جمع بین روایات – شواهد دیگر برای جمع مختار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جمع مختار بین روایات تحلیل و اخبار نافی تحلیل تقویت شود علاوه بر دو روایتی که محقق خویی نقل کردند ما عرض کردیم روایات دیگری را هم می توان به عنوان شاهد این جمع ذکر کرد؛ یک روایت را در جلسه گذشته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حارث بن مغیره نصری</w:t>
      </w:r>
    </w:p>
    <w:p>
      <w:pPr>
        <w:pStyle w:val="BookText"/>
        <w:rPr/>
      </w:pPr>
      <w:r>
        <w:rPr>
          <w:rFonts w:ascii="IRNazanin" w:hAnsi="IRNazanin" w:eastAsia="IRNazanin"/>
          <w:color w:val="111111"/>
          <w:sz w:val="28"/>
          <w:sz w:val="28"/>
          <w:szCs w:val="28"/>
          <w:rtl w:val="true"/>
          <w:lang w:bidi="fa-IR"/>
        </w:rPr>
        <w:t>روایت دیگری که به نوعی اشعار به این مطلب دارد و شاید شبیه روایت یونس بن یعقوب باشد یکی از دو روایت حارث بن مغیرة نصری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 عَنْ أَحْمَدَ بْنِ مُحَمَّدٍ عَنْ أَحْمَدَ بْنِ مُحَمَّدِ بْنِ أَبِي نَصْرٍ عَنْ أَبِي عُمَارَةَ عَنِ الْحَارِثِ بْنِ الْمُغِيرَةِ النَّصْرِيِّ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إِنَّ لَنَا أَمْوَالاً مِنْ‏ غَلَّاتٍ‏ وَ تِجَارَاتٍ‏ وَ نَحْوِ ذَلِكَ وَ قَدْ عَلِمْتُ أَنَّ لَكَ فِيهَا حَقّاً قَالَ فَلِمَ أَحْلَلْنَا إِذاً لِشِيعَتِنَا إِلَّا لِتَطِيبَ وِلادَتُهُمْ وَ كُلُّ مَن وَالَى آبَائِي فَهُوَ فِي حِلٍّ مِمَّا فِي أَيْدِيهِمْ مِنْ حَقِّنَا فَلْيُبَلِّغِ الشَّاهِدُ الْغَائِبَ</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روایت یونس از این روایت اظهر است چون تعبیر سائل در روایت یونس این بود که یک اموالی در دست ما قرار می گیرد این معلوم است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فی ایدینا اموالاً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اموالی از غیر به ما می رسد که این همان انتقال از غیر به شیعه است حال این انتقال ممکن است ممن لم یعتقد الخمس باشد یا ممن اعتقد الخمس و لم یعمل به باشد؛ آن روایت از این جهت اظهر بود اما اینجا تعبیر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أَمْوَالاً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یک اموالی داریم که می دانیم حق شما در آن اموال ثابت است قهراً ظهور این روایت مثل روایت یونس نیست؛ این می سازد با اینکه در اموال خود ما یک حقی برای شما ثابت است با این حق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عرض کردیم این روایت نوعی اشعار دارد به این جمع مورد نظر ما و مثل روایت یونس ظهور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داوود بن کثیر رقی</w:t>
      </w:r>
    </w:p>
    <w:p>
      <w:pPr>
        <w:pStyle w:val="BookText"/>
        <w:rPr/>
      </w:pPr>
      <w:r>
        <w:rPr>
          <w:rFonts w:ascii="IRNazanin" w:hAnsi="IRNazanin" w:eastAsia="IRNazanin"/>
          <w:color w:val="111111"/>
          <w:sz w:val="28"/>
          <w:sz w:val="28"/>
          <w:szCs w:val="28"/>
          <w:rtl w:val="true"/>
          <w:lang w:bidi="fa-IR"/>
        </w:rPr>
        <w:t>در این روایت هم بنابر یک احتمال آنچه را که در روایت عبدالعزیز بن نافع بیان شده بود از آن می توان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 عَنِ الْهَيْثَمِ بْنِ أَبِي مَسْرُوقٍ عَنِ السِّنْدِيِّ بْنِ أَحْمَدَ عَنْ يَحْيَى بْنِ عُمَرَ الزَّيَّاتِ عَنْ دَاوُدَ بْنِ كَثِيرٍ الرَّقِّيِّ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يَقُولُ‏ النَّاسُ‏ كُلُّهُمْ‏ يَعِيشُونَ‏ فِي‏ فَضْلِ‏ مَظْلِمَتِنَا إِلَّا أَنَّا أَحْلَلْنَا شِيعَتَنَا مِنْ ذَلِكَ</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اینکه می گوید مردم زندگی می کنند درسایه و اضافه و زیادی آنچه را که نسبت به ما به ظلم انجام می شود یعنی زندگی مردم دارد از سر زیر اموالی که به ظلم از ما گرفته شده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سند این روایت اشکال کرده اند؛ اگر ما از ضعف سندی این روایت چشم پوشی کنیم ظاهر این روایت در واقع این است که اموالی که باید به ما داده شود و حقوقی که مال ماست به ما داده نمی شود و مردم دارند با آنها زندگی می کنند ولی ما این را برای شیعیانمان حلال کردیم؛ در این عبارت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احتمال این است که بگوییم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فَضْلِ‏ مَظْلِمَتِنَا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دستگاه خلافت بنی العباس حقوق و اموال متعلق به ما را به ما نمی دهند و صرف می کنند ولی ما این را فقط در مورد شیعیان تحلیل می کنیم یعنی مالی که از ناحیه بنی عباس بدست شیعیان ما برسد آن حقوقی که به ما مربوط می شود ما آن را حلال می کنیم؛ اگر این گونه معنی کنیم مثل روایت عبدالعزیز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اینکه یک معنای اعمی را برای آن بکنیم؛ مردم دارند زندگی می کنند حقوق ما را آنهایی که باید بپردازند نمی پردازند و از قِبَل حقوق غصب شده و اداء نشده ما، دارند زندگی می کنند حال این اعم از اینکه مربوط به دستگاه خلافت باشد یا مربوط به کسی که شیعه هم هست ولی خمس نمی دهد؛ می گوید کسانی که خمس نمی دهند مطلقا اگر از آنها چیزی به شیعیان ما رسید ما آن را برای شیعیانمان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وزان خبر یونس بن یعقوب و خبر ابی خدیجه سالم بن مکرم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اگر بپذیریم که سند آن ضعیف است، بالاخره یک مؤید محسوب می شود و اگر هم قائل به عدم ضعف سند شویم، یک شاهد جمع محکم و قابل اتکائی خواهد بود چه بنابر احتمال اول و چه بنابر احتمال دوم یعنی یا از قبیل روایت عبدالعزیز بن نافع است که قهراً همان اشکال اولی که در مورد روایت عبدالعزیز گفتیم اینجا هم مطرح می شود و البته پاسخ هم همان پاسخ خواهد بود و اگر هم احتمال دوم را در این روایت گفتیم مثل دو روایت یونس و سالم بن مکرم خواهد بود؛ در هر صورت طبق هر دو احتمال ما می توانیم این روایت را به عنوان شاهد جمع وجه نهم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از حارث بن مغیره</w:t>
      </w:r>
    </w:p>
    <w:p>
      <w:pPr>
        <w:pStyle w:val="BookText"/>
        <w:rPr/>
      </w:pPr>
      <w:r>
        <w:rPr>
          <w:rFonts w:ascii="Amiri" w:hAnsi="Amiri" w:eastAsia="Amiri" w:cs="Amiri"/>
          <w:color w:val="111111"/>
          <w:sz w:val="28"/>
          <w:sz w:val="28"/>
          <w:szCs w:val="28"/>
          <w:rtl w:val="true"/>
          <w:lang w:bidi="ar-SA"/>
        </w:rPr>
        <w:t xml:space="preserve">روایت را سابقاً هم بیان کرده ایم؛ روایت این بود که نجیه 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نجیه به معنای مستبصر یا عبد آزاد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رسد و در مورد بعضی از اشخاص سؤال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عَلِيِّ بْنِ الْحَسَنِ بْنِ فَضَّالٍ عَنْ جَعْفَرِ بْنِ مُحَمَّدِ بْنِ حَكِيمٍ عَنْ عَبْدِ الْكَرِيمِ بْنِ عَمْرٍو الْخَثْعَمِيِّ عَنِ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 فَجَلَسْتُ عِنْدَهُ فَإِذَا نَجِيَّةُ قَدِ اسْتَأْذَنَ عَلَيْهِ فَأَذِنَ لَهُ فَدَخَلَ فَجَثَا عَلَى رُكْبَتَيْهِ ثُمَّ قَالَ جُعِلْتُ فِدَاكَ إِنِّي أُرِيدُ أَنْ أَسْأَلَكَ عَنْ مَسْأَلَةٍ وَ اللَّهِ مَا أُرِيدُ بِهَا إِلَّا فَكَاكَ رَقَبَتِي مِنَ النَّارِ فَكَأَنَّهُ رَقَّ لَهُ فَاسْتَوَى جَالِساً فَقَالَ يَا نَجِيَّةُ سَلْنِي فَلَا تَسْأَلُنِي عَنْ شَيْ‏ءٍ إِلَّا أَخْبَرْتُكَ بِهِ قَالَ جُعِلْتُ فِدَاكَ مَا تَقُولُ فِي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نَجِيَّةُ إِنَ‏ لَنَا الْخُمُسَ‏ فِي‏ كِتَابِ‏ اللَّهِ‏ وَ لَنَا الْأَنْفَالَ وَ لَنَا صَفْوَ الْمَالِ وَ هُمَا وَ اللَّهِ أَوَّلُ مَنْ ظَلَمَنَا حَقَّنَا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دو نفر اولین کسانی بودند که نسبت به حق ما در کتاب خدا ظلم کردند و بعد در ادامه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 اللَّهُمَّ إِنَّا قَدْ أَحْلَلْنَا ذَلِكَ لِشِيعَتِنَا</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ما این را برای شیعیانمان حلال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چگونه شاهد جمع می باشد؟ در این روایت حضرت ابتداء اثبات کردند که در کتاب خدا خمس برای ائمه ثابت شده و اینها اولین کسانی بودند که بر ما ظلم کردند و ما را از این حق محروم کردند؛ بعد در ادامه فرمودند که ما این را برای شیعیانمان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اینجا اشاره می کنند به یک حقی که مورد ظلم واقع شده و غصب شده مثل خمس، فیء و انفال و امثال اینها؛ اشکال فقط در خصوص آغاز کنندگان نیست بلکه در اصل این ظلم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ظلمنا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آنها مانع شدند و بعد از آن هم این ادامه پیدا کرد و برخی حقوق ما را نپرداختند؛ پس حق مورد اشاره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حق غصب شده ای است که مورد ظلم واقع شده از ناحیه آنها و بعد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حق در مرتبه سابقه ثابت شده بود نه اینکه الآن در ملک مسلمین ثابت شده یعنی این خمس قبلاً به آن اموال متعلق شده و اینها نگذاشته اند به ما برسد آن حقی که قبلاً ثابت شده اگر دست به دست شد و بعد رسید به دست یک شیعه، آن را امام حلال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این روایت در این است که این حق در مرتبه سابقه ثابت شده یعنی قبل از انتقال الی الشیعة و حضرت دارد این را تحلیل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به نظر می رسد از این جهت مثل آن دو روایت اول است؛ درست است که تصریح کرده به آغاز کنندگان این ظلم و مانع شوندگان از این حق در ابتداء ولی ظاهرش این است که وقتی خمس در کتاب خدا ثابت شود هر کسی مانع این حق شود می شود ظالم به این حق اعم از اینکه معتقد به خمس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توانیم یک معنای عامی را هم از این روایت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اموری که در خود این روایت مؤید این است که تحلیل نمی تواند مطلق باشد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تصریح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الْخُمُسَ‏ فِي‏ كِتَابِ‏ اللَّهِ‏ وَ لَنَا الْأَنْفَالَ وَ لَنَا صَفْوَ الْمَالِ وَ هُمَا وَ اللَّهِ أَوَّلُ مَنْ ظَلَمَنَا حَقَّنَا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تحلیل خمس مطلقا منافات دارد با جعل خمس به عنوان فریضه در کتاب خدا؛ به عبارت دیگر وقتی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خمس برای ما ثابت شده و بعد بفرماید ما این را برای شیعیانمان حلال کردیم؛ این تحلیل اگر بخواهد مطلق باشد این مستلزم لغویت جعل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 ماند که ابتدائاً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نماز را واجب کرده است ولی ما می گوییم نماز نخوانید؛ اگر تحلیل بخواهد مطلق باشد این منافات دارد با جعل این حکم در کتاب خدا و نشان می دهد جعل حکم لغو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دیگر اینجا به عنوان مؤید و شاهد می توان ذکر کرد که إنشاء الله در جلسه آینده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تقصیر و عدم قبول نصیحت، نشانه جاهل</w:t>
      </w:r>
    </w:p>
    <w:p>
      <w:pPr>
        <w:pStyle w:val="BookText"/>
        <w:rPr/>
      </w:pPr>
      <w:r>
        <w:rPr>
          <w:rFonts w:ascii="IRNazanin" w:hAnsi="IRNazanin" w:eastAsia="IRNazanin"/>
          <w:color w:val="111111"/>
          <w:sz w:val="28"/>
          <w:sz w:val="28"/>
          <w:szCs w:val="28"/>
          <w:rtl w:val="true"/>
          <w:lang w:bidi="fa-IR"/>
        </w:rPr>
        <w:t>امیرالمؤمنین علی علیه السلام درباره جهل کلمات بسیاری بیان کرده اند و در کثیری از موارد در مورد جهل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گزافی نیست و از موضوعاتی است که خیلی به مناسبت های مختلف درباره آن سخن گفته اند؛ این البته می تواند ناظر به شرایطی باشد که امیر المؤمنین در آن بسر می بردند یعنی مهمترین ابتلاء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مردم زمانه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موجب نمی شود که این سخنان را محصور در همان ظرف زمانی بکنیم آنچه که حضرت در جاهای مختلف بیان کرده اند در واقع مشکله عمومی بشریت از ابتداء تا انتهاست مانع اصلی سعادت بشر جهالتش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اصل کل شرٍّ</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جهل ریشه همه بدی ها و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یعنی هر شری را که شما در این عالم تصویر کنید یا با واسطه یا بی واسطه به جهل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دیگری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المصائب الجهل</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بزرگترین مصیبت ها جهل است یا در بیان دیگری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فساد کل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در واقع موجب از بین رفتن همه چیز است جایی که جهل بیاید دیگر سلامت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جهل که ریشه همه بدی ها و مفاسد و مشکلات و گرفتاری ها می باشد و شخص جاهل هم در دنیا و هم در آخرت مشکلات غیر قابل جبرانی برایش پیش می آید، این جهل به چه معناست؟ جهل دارای مراتب است و نسبت به افراد مختلف ممکن است متفاوت باشد؛ جاهل نه یعنی بی سواد و نه یعنی کسی که سواد خواندن و نوشتن ندارد و عالم نه یعنی کسی که مثل من و شما چند تا کتاب خوانده باشد بلکه جاهل کسی که جهل به خدا و جهل به هستی و جهل به دنیا و جهل به آخرت و جهل به خودش و جهل به وظیفه و جایگاه خودش در این دنیا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کسی است که نمی تواند راه را از چاه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عالمانی باشند که در جهل بزرگ بسر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اندیشمندانی باشند که در تاریکی حرکت می کنند و مقصد را گم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جاهل نشانه هایی هم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بخواهید بدانید چه کسی جاهل است در روایات نشانه ها و توصیفاتی برای جاهل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جاهل را معنی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لایعرف تقصیره و لایقبل من النصیح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کسی است که تقصیر و کوتاهی خودش را نمی شناسد و نصیحت هیچ کسی را هم قبول نمی کند؛ اگر فرض کنیم ما خودمان در رفتار و زندگی و در روابط خانوادگی کوتاهی از ما سر بزند تقصیری داریم که این تقصیر و کوتاهی را درک نمی کنیم و هر چه به ما می گویند زیر بار نمی رویم؛ این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انسان کتاب بخواند و درس بخوانیم و درس بدهیم ولی در زندگی کوتاهی و تقصیر داشته باشیم و قبول هم نکنیم، جاهل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است که در جامعه باعث ایجاد مسائل و مشکلات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روحانیت باید این جهت را رعایت کنیم انتظار مردم از کسی که عمامه و لباس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دارد، بیشتر است و انتظار رفتار جاهلانه را از ما ندارند بلکه درک هم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مردم روحانیت را مظهر اخلاق نبوی و سیره علوی می دانند؛ ما باید نگاه مان نگاه عالمانه باشد، رفتارمان رفتار مبتنی بر علم باشد؛ جهل ریشه همه مشکلات است و باید در حال خودمان تأمل کنیم و ببینیم واقعاً جاهل هستیم یا نه؟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96" w:name="pg10688_106991"/>
    </w:p>
    <w:p>
      <w:pPr>
        <w:pStyle w:val="Heading2"/>
        <w:numPr>
          <w:ilvl w:val="1"/>
          <w:numId w:val="1"/>
        </w:numPr>
        <w:rPr/>
      </w:pPr>
      <w:bookmarkStart w:id="197" w:name="__RefHeading___Toc1517596_1051229030"/>
      <w:bookmarkStart w:id="198" w:name="_Toc66"/>
      <w:bookmarkEnd w:id="196"/>
      <w:bookmarkEnd w:id="197"/>
      <w:r>
        <w:rPr>
          <w:rtl w:val="true"/>
        </w:rPr>
        <w:t>جلسه</w:t>
      </w:r>
      <w:r>
        <w:rPr>
          <w:rtl w:val="true"/>
        </w:rPr>
        <w:t xml:space="preserve">: </w:t>
      </w:r>
      <w:r>
        <w:rPr/>
        <w:t>65</w:t>
      </w:r>
      <w:bookmarkEnd w:id="19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جمع بین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مؤیدات جمع</w:t>
      </w:r>
    </w:p>
    <w:p>
      <w:pPr>
        <w:pStyle w:val="BookText"/>
        <w:rPr/>
      </w:pPr>
      <w:r>
        <w:rPr>
          <w:rFonts w:ascii="IRNazanin" w:hAnsi="IRNazanin" w:eastAsia="IRNazanin"/>
          <w:color w:val="111111"/>
          <w:sz w:val="28"/>
          <w:sz w:val="28"/>
          <w:szCs w:val="28"/>
          <w:rtl w:val="true"/>
          <w:lang w:bidi="fa-IR"/>
        </w:rPr>
        <w:t>مختار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غیر از دو شاهد جمعی که محقق خویی برای جمع مختار ذکر کرده بودند، چند شاهد جمع دیگر هم ذکر کردیم یعنی به شواهد جمع ایشان ما شواهد دیگری را اضافه کردیم حدود پنج روایت بیان شد که البته نسبت به بعضی از این روایات اشکالاتی شد که ما فی الجمله این اشکالات را پاسخ دادیم و نتیجه این شد که روایات تحلیل ناظر به اموالی است که از غیر، به انسان منتقل می شود اعم از اینکه آن غیر اساساً شیعه نباشد یا شیعه فاسقی باشد که به این فریضه عمل نمی کند یعنی در این موارد که اموالی به شیعه انتقال پیدا می کند، خمس بر گیرنده و منتقل الیه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 عدم تحلیل ناظر است به آنچه که در تحت ملکیت خود مکلف ابتدائاً حاصل می شود در این مورد قطعاً خمس تحلیل نشده و اداء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جمعی قهراً نیازمند به شاهد است که شواهد جمع را بیان کردیم لکن به غیر از این شواهد بعضی روایات و امور دیگر هم می تواند به عنوان مؤید این جمع ذکر شود وجه اینکه ما این بخش را جدا کردیم و به جای اینکه عنوان شاهد جمع به اینها بدهیم تعبیر مؤید بکار بردیم این است که بعضی از این روایات گرفتار ضعف سندی است یا دلالت آن به وضوح دلالت روایاتی که سابقاً گفتیم نیست؛ تقریباً سه روایت به عنوان مؤید و سه مورد هم به عنوان تأیید این جمع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 جمع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مؤید روایتی است که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قبلاً هم این روایت را خوانده ایم که امیرالمؤمنین 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عَلِيٍّ الْعَسْكَرِيُّ ع فِي تَفْسِيرِهِ عَنْ آبَائِهِ عَنْ أَمِيرِ الْمُؤْمِنِينَ ع‏ أَنَّهُ قَالَ لِرَسُولِ اللَّهِ ص قَدْ عَلِمْتُ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سَيَكُونُ بَعْدَكَ مُلْكٌ عَضُوضٌ‏ وَ جَبْرٌ فَيُسْتَوْلَى‏ عَلَى‏ خُمُسِي‏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الْغَنَائِمِ وَ يَبِيعُونَهُ فَلَا يَحِلّ لِمُشْتَرِيهِ لِأَنَّ نَصِيبِي فِيهِ فَقَدْ وَهَبْتُ نَصِيبِي مِنْهُ لِكُلِّ مَنْ مَلَكَ شَيْئاً مِنْ ذَلِكَ مِنْ شِيعَتِي لِتَحِلَّ لَهُمْ مَنَافِعُهُمْ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حکومت ظالمانه ای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استیلاء پیدا می کند بر خمس من از سبی و غنائم و بعد اینها مورد خرید و فروش قرار می گیرد هر کسی این اموال را بخرد برای او حلال نیست چون سهم من در آن اموال است اما من سهمخودم را نسبت به هر چیزی که از این سهم بدست شیعیان برسد، به آنها می بخشم تا بتوانند از آن استفاده کنند و منافع آنها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روایت تحلیل نسبت به اموالی صورت گرفته که از ظالمین ولو به واسطه به شیعه می رسد؛ از نظر دلالت این روایت دلالت خوبی دارد چون کاملاً بیان شده که استیلاء بر حق ما از این غنائم پیدا می کنند و آن حق اگر مورد خرید و فروش قرار بگیرد حلال نیست ولی امام آن را برای شیعیان حلال کرده است؛ معلوم است که این مال انتقل من غیر الشیعی الی الشیعی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ممن لایعتقد الخمس الی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 دقیقاً نسبت به این مال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روایت از حیث دلالت خوب است البته همان مشکله ای که در مورد روایت عبدالعزیز بن نافع بود، اینجا هم وجود دارد چون آنجا هم دقیقاً سخن از انتقال مال از بنی امیه به شیعه بود و امام آن را حلال کرده بود لذا اشکال شد روایت عبدالعزیز شامل شیعه فاسقی که خمسش را نمی دهد نمی شود؛ این اشکال اینجا هم وارد است پاسخ آن هم همان چیزی است که آنجا بیان کردیم لذا از این جهت مشکلی وجود ندارد؛ پاسخ این بود که گفتیم اینجا فقط اثبات می کند تحلیل را نسبت به اموالی که انتقال پیدا کرده از ظالمین و غیر شیعه به شیعه اما این معنایش نفی تحلیل نسبت به اموالی که از شیعه فاسق به شیعه منتقل می شود نیست لذا اگر دلیلی داشتیم که مطلق بود و تحلیل را نسبت به اموال منتقل شده از طرف شیعه فاسق هم ثابت کند دیگر مشکل بر طرف می شود چنانچه سابقاً هم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دلالتاً مشکلی ندارد برای اینکه حداقل فی الجمله یک شاهد جمع باشد البته مشهور هم این را به عنوان شاهد جمع قرار داده اند و به استناد همین روایت و روایت عبدالعزیز و بعض دیگر از روایات آنها قائل شدند به اینکه تحلیل فقط نسبت به اموالی که از غیر شیعه منتقل شود، ثابت است که سابقاً پاسخ این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از این جهت مشکلی ندارد لکن مشکل آن ضعف سندی آن است چون در اصل انتساب این تفسیر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 اگر کسی سند این روایت را ضعیف نداند خود این روایت هم بر وزان روایت عبدالعزیز بن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مؤید دیگر روایاتی است که در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الزنا علی الناس من ناحیة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بنابر یک احتمال می تواند شاهد قرار بگیرد لذا چون احتمال در آن مطرح است ما این را جزء شواهد نیاورده و جزء مؤیدات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فرمودید بعضی از روایات تعبیرشان این بود که مردم به خاطر فروج و بطونشان هلاک می شوند یا زنا بر مردم داخل می شود از ناحیه عدم پرداخت خمس از جمله روایت ضریس کناسی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أَبِي جَعْفَرٍ عَنِ الْحُسَيْنِ بْنِ سَعِيدٍ عَنْ فَضَالَةَ بْنِ أَيُّوبَ عَنْ عُمَرَ بْنِ أَبَانٍ الْكَلْبِيِّ عَنْ ضُرَيْسٍ‏ الْكُنَاسِيِّ</w:t>
      </w:r>
      <w:r>
        <w:rPr>
          <w:rStyle w:val="FootnoteAnchor"/>
          <w:rtl w:val="true"/>
        </w:rPr>
        <w:footnoteReference w:id="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أَيْنَ دَخَلَ عَلَى النَّاسِ الزِّنَا فَقُلْتُ لا أَدْرِي فَقَالَ مِنْ قِبَلِ خُمُسِنَا أَهْلَ الْبَيْتِ إِلَّا لِشِيعَتِنَا الْأَطْيَبِينَ فَإِنَّهُ مُحَلَّلٌ لَهُمْ وَ لِمِيلادِهِمْ</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ظاهر روایت این است که وقتی می گوید زنا بر مردم از ناحیه خمس وارد می شود این فرق نمی کند یا زنا را از این باب بدانیم که مثلاً در اماء و کنیز به عنوان غنیمت جنگی در اختیار مسلمین قرار گرفته وطیء کنند و صاحب بچه شوند اصل وطیء وموالید آنها در حالی که این متعلق حق دیگران است؛ این زنا می شود و مولود آن هم قهراً مشروع نیست یا از این باب است که اموالی که بدست می آورند با این اموال قوت و قدرت پیدا می کنند و چون لقمه و مال حرام است قهراً اثر وضعی آن این است که این ارتباطات آنها نامشروع و شبهه دار می شود پس وجه دخول زنا علی الناس به این اعتبار است لکن اینکه می گوید من قبل خمسنا این در واقع کأنّ اشعار دارد به اینکه خمس در مرتبه سابقه در این اموال ثابت بوده؛ تنها چیزی که ما برای استشهاد نیاز داریم این است که بگوییم خمس قبل از اینکه اموال به ما برسد، در آن اموال ثابت شده این مال اگر خودش متعلق خمس باشد یعنی خمس در رتبه قبل از انتقال الینا متعلق خمس واقع شده باشد، و این تحلیل شده باشد، این می تواند شاهد جمع ما قرار بگیرد این روایات که می گوید زنا بر مردم داخل می شود من قبل خمسنا و ما این را حلال کردیم این اشعار دارد به اینکه این خمس در مرتبه سابق در این اموال ثابت بوده و امام می فرماید محللٌ و لمیلادهم آن را تحلیل کرده است البته عرض کردیم که این اشعار است یا احتمال است چون این تعبیر می سازد با اینکه بگوییم این معنی اعم است و فقط نسبت به ثبوت خمس در مرتبه سابقه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شاید یک نوع اشعاری در این روایت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حمزه ثمالی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الْحُسَيْنِ بْنِ سَعِيدٍ عَنْ بَعْضِ أَصْحَابِنَا عَنْ سَيْفِ بْنِ عَمِيرَةَ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مَنْ أَحْلَلْنَا لَهُ شَيْئاً أَصَابَهُ مِنْ أَعْمَالِ الظَّالِمِينَ فَهُوَ لَهُ‏ حَلَالٌ‏ وَ مَا حَرَّمْنَاهُ مِنْ ذَلِكَ فَهُوَ حَرَامٌ</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چیزی را که در نتیجه عمل و کار ظالمین بدست کسی برسد و ما حلال بکنیم برایش حلال است هر چه را که ما حرام بکنیم برایش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أَحْلَلْنَا لَهُ شَيْئاً أَصَابَهُ مِنْ أَعْمَالِ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یک معنی عام است و اعم از خمس است و همه چیز را در بر می گیرد لکن از طرف دیگر یک تحلیل مطلقی هم در آن صورت نگرفته است بلکه مقید شده بمن حللوه اما اگر ما این جهت را نادیده بگیریم یعنی بگوییم این تحلیل نسبت به هر کسی است که ائمه تحلیل کنند این ظهور در این نداشته باشد که یک مورد خاص را یا اشخاص خاصی را بخواهد در بر بگیرد بلکه یک تحلیلی باشد فی الجمله آنگاه می توانیم این را به عنوان یک شاهد قبول بکنیم ولی چون این صرف یک احتمال است دیگر نمی توانیم به عنوان یک شاهد قرار دهیم طبق این احتمال می تواند شاهد جمع باشد لا ما این را داخل در مؤیدات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چهارم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چهارم و پنجم را قبلاً ذکر کردیم یعنی سیره ائمه و سیره متشرعه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چهارم غیر از روایات است و این مؤید این است که نفس اینکه خمس اموالی که خود شیعیان و مکلفین در ملک خودشان تحصیل می کنند تحلیل شود، این فی نفسه بعید است؛ یعنی تحلیل نسبت به همه اموال نیست بلکه نسبت به اموالی است که از غیر منتقل می شود و تحلیل نسبت به اموالی که از عمل خود انسان تحصیل شده نمی تواند، واقع شود برای اینکه تحلیل خمس در مورد هر مالی که انسان تحصیل می کند در واقع یک نوع تشویق کردن و ترغیب کردن به ترک فرائض است یعنی خمس واجب شده اما بعد رخصت داده اند که ترک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می ماند که نماز را برای ما واجب کنند بعد بگویند که شیعیان می توانند نماز نخوانند؛ این ضمن اینکه خودش یک نوع تناقض است و به معنای لغویت جعل است که از یک طرف یک حکمی را واجب کنند و از طرف دیگر بگویند نمی خواهد عمل بکنید این اگر در مورد خمس این مطلب را بپذیریم این در واقع تشویق کردن و جرأت دادن بر مخالفت بر احکام شرعی است و بعید است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شرعی را به این نحوه تضعیف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قائل شویم که باید از هر مالی که از دیگران به ما می رسد خمس بدهیم، نوعاً خاصة فی زماننا هذا که انسان ظن قوی دارد که بسیاری خمس نمی دهند این مستلزم مشقت و حرج است اگر قرار باشد هر مالی که بدست ما می رسد ما خمسش را بدهیم، این به نوعی مستلزم مشقت و حرج است؛ هم اصل اخراج خمس و هم اینکه انسان در این مشقت قرار می گیرد که تحقیق کند چه کسی خمس داده و چه کسی نداده بعلاوه این مستلزم انتقال دین کسی به ذمه شخص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بر او واجب بوده اگر قرار باشد ما خمس این مال را بپردازیم این معنایش این است که ذمه و دین از او منتقل شده به ما و این هم قابل قبول نیست و اگر هم گفته شود که ذمه او ثابت است و ما هم باید بپردازیم این هم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هم می تواند به عنوان یک مؤیدی برای جمع مختار ذکر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99" w:name="pg10688_106996"/>
    </w:p>
    <w:p>
      <w:pPr>
        <w:pStyle w:val="Heading2"/>
        <w:numPr>
          <w:ilvl w:val="1"/>
          <w:numId w:val="1"/>
        </w:numPr>
        <w:rPr/>
      </w:pPr>
      <w:bookmarkStart w:id="200" w:name="__RefHeading___Toc1517598_1051229030"/>
      <w:bookmarkStart w:id="201" w:name="_Toc67"/>
      <w:bookmarkEnd w:id="199"/>
      <w:bookmarkEnd w:id="200"/>
      <w:r>
        <w:rPr>
          <w:rtl w:val="true"/>
        </w:rPr>
        <w:t>جلسه</w:t>
      </w:r>
      <w:r>
        <w:rPr>
          <w:rtl w:val="true"/>
        </w:rPr>
        <w:t xml:space="preserve">: </w:t>
      </w:r>
      <w:r>
        <w:rPr/>
        <w:t>66</w:t>
      </w:r>
      <w:bookmarkEnd w:id="20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جمع بین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 یدات جمع</w:t>
      </w:r>
    </w:p>
    <w:p>
      <w:pPr>
        <w:pStyle w:val="BookText"/>
        <w:rPr/>
      </w:pPr>
      <w:r>
        <w:rPr>
          <w:rFonts w:ascii="IRNazanin" w:hAnsi="IRNazanin" w:eastAsia="IRNazanin"/>
          <w:color w:val="111111"/>
          <w:sz w:val="28"/>
          <w:sz w:val="28"/>
          <w:szCs w:val="28"/>
          <w:rtl w:val="true"/>
          <w:lang w:bidi="fa-IR"/>
        </w:rPr>
        <w:t>مختار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مؤید هفتم؛ مؤید هفتم برای جمعی که بین روایات ارائه شد و ما اختیار کردیم این بود که اگر ما قائل شویم به اخراج خمس از هر آنچه که به دست شیعه می رسد از غیر، اعم از اینکه آن غیر از غیر معتقدین خمس باشد یا از معتقدینی باشد که خمس را نمی پردازد؛ این مستلزم  مشقت و حرج بر شیعیان است چون در زندگی انسان ها بهرحال به طرق مختلف و از افراد مختلف اموالی به آنها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 و تجارت و هدیه و مواردی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اینها هم اهل خمس نیستند اگر قرار باشد تکلیف به اداء خمس شامل این موارد هم بشود این به نوعی مستلزم مشقت و زحمت بر شیعیان می شود و مشقت و حرج در شریعت نفی شده است؛ ادله خاصه ای که نفی کرده عسر و حرج را و اساس شریعت را بر سمحه سهله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بعثت علی الشریعة السمحة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مواردی از این قبیل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این مشقتی نیست چون در جایی انسان باید بپردازد که علم دارد آن شخص حق ائمه و اصناف ثلاثة را اداء نکرده اما اگر شک دارد یا اساساً نمی داند که مسئله از چه قرار است اینجا دیگر دادن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لقائل أن یقول که این لزوم اداء خمس در صورتی مستلزم مشقت است که انسان نسبت به همه اموالی که از غیر نصیبش می شود موظف به پرداخت خمس باشد در حالی که ما نسبت به همه اموالی که از غیر به ما می رسد تکلیفی نداریم آن اموالی از غیر که می دانیم متعلق خمس بوده و آنها خمس را نپرداخته اند، خمس آن واجب است و این موجب مشقت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اشکالی مطرح شود عرض ما این است که اصلاً سلمنا که این چنین باشد ولو به همان مقداری که هست یعنی به اندازه ای نیست که موجب مشقت و عسر باشد اما مشکل این است که اصلاً به طور کلی انتقال دین از یک شخصی به شخص دیگر معنی ندارد؛ خمس در واقع یک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سابقه این حق ثابت بوده و منتقل عنه باید این حق را می پرداخته و این دین را اداء می کرده حال اگر این دین را اداء نکرد و مالی که این دین در آن ثابت است، منتقل به یک شیعه شد به چه دلیل بگوییم ذمه منتقل عنه که مشغول بوده، به دیگری منتقل شود؟ دینی بر ذمه منتقل عنه بوده انتقال پیداکند به ذمه منتقل الیه؛ هیچ وجهی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که برای دیگری ثابت است به چه دلیل منتقل شود به یک شخص دیگر؟</w:t>
      </w:r>
    </w:p>
    <w:p>
      <w:pPr>
        <w:pStyle w:val="BookText"/>
        <w:rPr/>
      </w:pPr>
      <w:r>
        <w:rPr>
          <w:rFonts w:ascii="IRNazanin" w:hAnsi="IRNazanin" w:eastAsia="IRNazanin"/>
          <w:color w:val="111111"/>
          <w:sz w:val="28"/>
          <w:sz w:val="28"/>
          <w:szCs w:val="28"/>
          <w:rtl w:val="true"/>
          <w:lang w:bidi="fa-IR"/>
        </w:rPr>
        <w:t xml:space="preserve">و یؤید ذلک این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معتبره یونس بن یعقوب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أَنْصَفْنَاكُمْ‏ إِنْ كَلَّفْنَاكُمْ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ظهور دارد در اینکه این تحلیل امام به چه جهت واقع شده است؛ چرا امام طلب این حق را نکردند و به آن رجل و شیعیان خمس را تحلیل کردند؟ این در واقع بعید نیست بگوییم از این جهت است که اساساً امام دارد ذمه شیعه را از آنچه بر ذمه غیر ثابت بوده مبرا می کند؛ امام می فرماید این خلاف انصاف است که چیزی که بر ذمه دیگری بوده ما بخواهیم این را از شما طلب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آنچه را که آنها باید خمس آن را می پرداختند و نپرداختند به شما منتقل بشود و ما بگوییم شما خمس آن را بپردازید این خلاف انصاف است و انصاف نیست که خمسی را که به گردن دیگران بوده شما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اگر امام در صدد ابراء ذمه شیعه است از آنچه که در مرتبه سابقه ثابت بوده پس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فرموده است؟ اگر این جمله ظهور در این معنی دارد و شما یک نوع تعلیل از آن را استفاده می کنید، باید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انصفناکم إن کلفناکم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اشکال این است که کلمه ذلک الیوم دراین جمله با این توجیهی که شما کردید سازگار نیست کلمه ذلک الیوم با توجیه اینکه این جمله برای ابراء ذمه شیعه است از آنچه که ثابت بوده بر ذمه دیگری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یک اشکالی است به این توجیهی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بگوییم وجه تقیید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در آن دوران حق ثابت برای ائمه در اموال مردم در مرتبه سابقه شیوع داشته؛ در آن ایام بنی امیه غنائمی را در جنگ ها بدست می آوردند و این غنائم در بین مسلمین دست به دست می شد و بین اشخاص معامله و فروخته می شد قهراً این از غیر مجرای خودش بود تقسیم این اموال به ید بنی امیه نبود یعنی آنها حقی نسبت به این اموال نداشتند بنابراین چون در آن ایام این امر شایع بود امام این مسئله را گفتند که بگویند این خلاف انصاف است که حقوقی را که دیگران زیر پا گذاشته و نپرداخته اند در حالی که در اختیار آنها نبود و حق نداشتند تصرف کنند، حال که این اموال بدست شیعیان افتاده آنها را ملکف به پرداخت خمس و این حقوق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کلمه ذلک الیوم خصوصیتی ندارد و در واقع به خاطر شیوع این امر در آن زمان ذکر شده است یا به عبارت دقیقتر ذلک الیوم قید نیست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که ما ذلک الیوم را در اینجا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انصفناکم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یا ظرف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قید نیست این خلاف انصاف بودن منحصر در آن دوران نیست بلکه به عنوان یک ظرف زمانی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کأنّ مثل تعلیل می ماند؛ یعنی چرا اموالی که از دیگران به شما می رسد و خمسش توسط آنها داده نشده بر شما واجب نیست چون خلاف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مقتضای جمع بین روایات دال بر تحلیل خمس و روایات نافی تحلیل، این است که تحلیل خمس نسبت به آن چیزهایی واقع شده که به شیعه منتقل می شود اعم از اینکه منتقل عنه اساساً به خمس اعتقادی نداشته باشد مثل مخالفین، کفاریا اعتقاد دارد اما اهل عمل به این فریضه نیست؛ چنین اموالی که از غیر به شیعه به هر سببی از اسباب منتقل شود اینجا بر شیعه یعنی منتقل الیه دادن خمس لازم نیست و خمس تحلیل شده است اما مواردی که خود مکلف ابتدائاً در مال خودش تحصیل می کند این قطعاً متعلق تحلیل نیست و در این موارد اخراج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روایات تحلیل ناظر به قسم اول و روایات نافی تحلیل ناظر به قسم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دال بر تحلیل به نحو مشروط</w:t>
      </w:r>
    </w:p>
    <w:p>
      <w:pPr>
        <w:pStyle w:val="BookText"/>
        <w:rPr/>
      </w:pPr>
      <w:r>
        <w:rPr>
          <w:rFonts w:ascii="IRNazanin" w:hAnsi="IRNazanin" w:eastAsia="IRNazanin"/>
          <w:color w:val="111111"/>
          <w:sz w:val="28"/>
          <w:sz w:val="28"/>
          <w:szCs w:val="28"/>
          <w:rtl w:val="true"/>
          <w:lang w:bidi="fa-IR"/>
        </w:rPr>
        <w:t xml:space="preserve">ما در واقع بین دو طائفه از روایات جمع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دال بر تحلیل مطلقا و روایات دال عدم تحلیل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طائفه دیگر از روایات هنوز باقی مانده است؛ ما از ابتداء گفتیم سه طائفه روایت داریم دو طائفه را بررسی کردیم و جمع بین اینها را هم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طائفه از این روایات به حسب ظاهر دلالت می کند بر اینکه تحلیل مقید به یک قید و شرطی است که ما چهار روایت آنجا بیان کردیم؛ در این روایات تحلیل صورت گرفته ولی بر خلاف طائفه اولی تحلیل مطلق نیست بلکه مقید به یک قیدی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وقتی می خواهیم اینها را بیان کنیم این را توضیح خواهیم داد اما اجمالاً با بررسی این روایات بدست می آید که چه قیود و شروطی در این روایات ذکر شده آنچه این روایات دلالت می کند این است که بالاخره تحلیل مشروط به یک شرطی است البته در اینکه آن شرط چیست بین این روایات اختلاف است یکی از روایات که روایت علی بن مهزیار است دلالت می کند بر اینکه تحلیل مقید شده به قید اعواز و احتیاج آن هم در حصه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یونس بن یعقوب بنابر یک احتمال دال بر تقیید تحلیل به قید عسرت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دیگری که در خبر یونس بود اینکه بگوییم این تقیید به قید شرایط خاص در زمان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تضییقات سیاسی و اجتماعی بود یعنی تحلیل مقید به این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ابی حمزه ثمالی تحلیل مقید شده به بعض الاشخاص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شده بمن حللوه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ابی حمزه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شده تحلیل به نصف الخمس؛ پس چنانچه ملاحظه می فرمایید یک تقییدی برای تحلیل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این روایات چه کار کنیم؟ ما روایات تحلیل مطلق و عدم تحلیل مطلق را جمع کردیم و نتیجه ای گرفتیم حال با این طائفه چه کار باید کنیم؟ پاسخ این روایات را هم باید بدهیم دیگر بحث اخبار تحلیل تمام می شود که إنشاء الله در جلسه بعدی بیان خواهیم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02" w:name="pg10688_106999"/>
    </w:p>
    <w:p>
      <w:pPr>
        <w:pStyle w:val="Heading2"/>
        <w:numPr>
          <w:ilvl w:val="1"/>
          <w:numId w:val="1"/>
        </w:numPr>
        <w:rPr/>
      </w:pPr>
      <w:bookmarkStart w:id="203" w:name="__RefHeading___Toc1517600_1051229030"/>
      <w:bookmarkStart w:id="204" w:name="_Toc68"/>
      <w:bookmarkEnd w:id="202"/>
      <w:bookmarkEnd w:id="203"/>
      <w:r>
        <w:rPr>
          <w:rtl w:val="true"/>
        </w:rPr>
        <w:t>جلسه</w:t>
      </w:r>
      <w:r>
        <w:rPr>
          <w:rtl w:val="true"/>
        </w:rPr>
        <w:t xml:space="preserve">: </w:t>
      </w:r>
      <w:r>
        <w:rPr/>
        <w:t>67</w:t>
      </w:r>
      <w:bookmarkEnd w:id="20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تحلیل به نحو مشروط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روایات دال بر تحلیل به نحو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اخبار تحلیل مطلبی باقی مانده که در جلسه گذشته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طائفه دوم از اخبار تحلیل بود؛ بعضی از اخبار تحلیل به نوعی دلالت بر تحلیل می کنند لکن نه با آن قیود و شرایطی که ما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طائفه دوم در واقع به نوعی دلالت بر این می کند که تحلیل مطلق نیست و فی الجمله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آن قید و شرط چیست هر یک این روایات به یک قید و شرطی اشاره دارد؛ مجموع آنچه که از این چند روایت استفاده می شود، چهار قید و شرط است لذا ما باید تکلیفمان را با این روایات معلوم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می گوییم جمع بین روایات تحلیل و نافی تحلیل اقتضاء می کند که اخبار تحلیل، بر مواردی حمل شود که مالی از غیر به شیعه منتقل می شود پس با این روایات که هر کدام بر قید و شرطی به غیر از این دلالت می کند، چه باید کرد؟ مثلاً قید اعواز و احتیاج یا بعض الاشخاص یا بعض الازمان مطرح شده بالاخره باید چاره ای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روایت علی بن مهزیار در واقع مسئله تحلیل را به قید اعواز و احتیاج در حصه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یونس بن یعقوب طبق یک احتمال مقید به قید عسرت و مشقت شده و طبق احتمال دیگر مقید به بعضی شرایط تضییق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حمزه ثمالی مقید به بعض الاشخاص و بمن حللوه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حمزه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مقید به نصف الخمس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روایات را یک به یک بررسی و پاسخ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ابی حمزه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ابی حمزه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نصف خمس یعنی آن حقی که مربوط به خودشان بود را تحلیل کرده اند؛ آیا از این روایت می توانیم استفاده کنیم که تحلیل مقید به نصف الخمس است؟ پاسخ به این بیان و اینکه تحلیل مقید به چنین قیدی نیست با توجه به بحث هایی که تا به حال داشتیم و پاسخ هایی که در بحث از وجوه جمع بین روایات دادیم،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سابقاً در وجوه جمعی که به نوعی ناظر به این بود که اخبار تحلیل فقط نصف خمس را حلال می کند یا مثل آنچه که صاحب وسائل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وجه جمع این گونه بود که به نوعی تحلیل را به نصف خمس محدود می کرد با اختلافی که بین خود این وجوه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ممکن است در بعضی روایات نصف خمس حلال شده باشد اما در مقابل روایات زیادیداریم که به نوعی از آنها اطلاق تحلیل استفاده می شود آن وقت این روایات مثل روایت ابی حمزه که نصف الخمس را تحلیل کرده، در واقع قصور از اطلاق دارد نه اینکه مقید آن اطلاقات باشد؛ لذا نسبت روایت ابی حمزه با آن مطلقات نسبت مطلق و مقید نیست و ما نمی توانیم توسط روایت ابی حمزه آن همه روایت که تحلیل را مطلقا بیان کرده، تقیید بزنیم مثلاً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أحللنا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تحلیل کرده چون مجموع خمس مورد نظر بوده و قرائن زیادی هم در این روایات بیان کردیم که به نوعی اثبات می کرد خمس به نحو مطلق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یک روایتی مثل روایت ابی حمزه مثلاً نصف خمس حلال شده این در واقع قید برای آن روایات مطلق نیست چون نهایتش این است که روایت ابی حمزه قصور از اطلاق دارد؛ درست است که این روایت اطلاق ندارد ولی مقید هم نیست و فرق است بین روایتی که قصور از اطلاق دارد یعنی همه را نمی تواند در بر بگیرد و کوتاهی دارد و توان شمول همه موارد را ندارد و دلیلی که مقید اطلاقات است؛ ممکن است ظاهرشان به نظر یکی باشد ولی باید در نسبت سنجی دید که آیا نسبت و شرایط اطلاق و تقیید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خبر ابی حمزه اساساً جزء روایات مقیده نیست و این مخالف با ظاهر بسیاری از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بر فرض هم که این روایت بخواهد در مقابل آن روایات قرار بگیرد و تعارض داشته باشند این روایات مطلقة بر این روایت رجحان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به نوعی شاید در ذیل خود همین روایت هم بتوانیم یک معنای مطلقی را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اساساً امام نسبت به مسئله خمس و تصرف در آن ولایت دارد و این ولایت نسبت به مجموع خمس است با توجه به این مطلب دلیلی ندارد که ما منحصر کنیم تحلیل نسبت به آن نصف خمس که حق و سهم و حصه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ابی حمزه ثمالی</w:t>
      </w:r>
    </w:p>
    <w:p>
      <w:pPr>
        <w:pStyle w:val="BookText"/>
        <w:rPr/>
      </w:pPr>
      <w:r>
        <w:rPr>
          <w:rFonts w:ascii="IRNazanin" w:hAnsi="IRNazanin" w:eastAsia="IRNazanin"/>
          <w:color w:val="111111"/>
          <w:sz w:val="28"/>
          <w:sz w:val="28"/>
          <w:szCs w:val="28"/>
          <w:rtl w:val="true"/>
          <w:lang w:bidi="fa-IR"/>
        </w:rPr>
        <w:t xml:space="preserve">اما در روایت ابی حمزه ثمالی که در آن ظاهراً و به گمان متوهم حق، مقید به بعض الاشخاص در بعض الازمان است چون مقید شد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فرمودند چیزی که از ظالمین بدست کسی برسد، اگر ما آن را برای کسی حلال کنیم حلال است و اگر حرام کنیم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گمان متوهم این روایت در واقع به بعض الاشخاص مقید شده یعنی کسی که امام برایش حلال بکند آن هم در محدوده چیزهایی که از غیر معتقدین به خمس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واقع مقید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جهتی به جمعی که ما اختیار کردیم نزدیک است و بنابر یک احتمال هیچ مخالفت و منافاتی ندارد چون تحلیل خمس را در دایره اموالی برده که از غیر گرفته می شود لکن آن غیر طبق این بیان من الظالمین است که این ظالم بیشتر ظهور در غیر معتقد دارد مگر اینکه معتقد فاسقی که خمس نمی دهد را هم جزء ظالمین بدانیم که اگر به این معنی دانستیم به این اعتبار آن گاه خمس مطلق ما ینتقل من الغیر الی الشیعی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این روایت نه تنها جزء روایات مقیده نیست بلکه به نوعی می تواند شاهد جمع مختار ما قرار بگیرد چون می گوید مالی که از غیر برسد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معتقد و چه غیر 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آن حلال است فقط اینکه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ما حلال کنیم، حلال و برای کسی که ما حرام کنیم، حرام است اصلاً منظور این نیست که بعضی از اشخاص مشمول این تحلیلهستند یعنی یک قضیه شخصیه و خارجیه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ما خمس را برایشان حلال کردیم که اینها شیعیان هستند و غیر شیعیان که ما برایشان تحلیل نکردیم خمس برای آنها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روایت ابی حمزه نه تنها جزء روایات مقیده نیست بلکه خودش از روایاتی است که شاهد جمع مختار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ما دلالت این روایت را بپذیریم یعنی بگوییم به حسب ظاهر یک نوع تقیید و تخصیص به بعض الاشخاص از آن استفاده می شود و تحلیل را به هر مورد خاصی که امام صلاح بداند محدود می کند، در این صورت این معنی و دلالت یک تالی فاسد دارد و آن اینکه اخبار تحلیل کنار زده شود چون معنای این سخن این است که اساساً خمس تحلیل نشده و همه باید خمس بپردازند مگر استثناء پیش بیاید و مگر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را مصلحت ببینند و حکم تحلیل را در آن مورد جاری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وجوه جمع بود که سابقاً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بدین معناست که اخبار تحلیل به طور کلی کنار برود چون اساساً مخالف با اطلاق این روایات و تعلیلی که در این روایات ذکر شده است، می باشد؛ تعلیل در این روایات تعلیلی است که اقتضاء عمومیت تحلیل را دارد آنگاه ما چگونه می توانیم بگوییم با این ظاهری که روایات دارند اساساً تحلیل خمس فقط مربوط به بعضی موارد خاص و استثنائات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مما لا یمکن أن نلتزم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به این مطلب ملتزم شد و این معنی از روایت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یونس بن یعقوب</w:t>
      </w:r>
    </w:p>
    <w:p>
      <w:pPr>
        <w:pStyle w:val="BookText"/>
        <w:rPr/>
      </w:pPr>
      <w:r>
        <w:rPr>
          <w:rFonts w:ascii="IRNazanin" w:hAnsi="IRNazanin" w:eastAsia="IRNazanin"/>
          <w:color w:val="111111"/>
          <w:sz w:val="28"/>
          <w:sz w:val="28"/>
          <w:szCs w:val="28"/>
          <w:rtl w:val="true"/>
          <w:lang w:bidi="fa-IR"/>
        </w:rPr>
        <w:t xml:space="preserve">اما در مورد خبر یونس بن یعقوب این روایت در مورد مردی از قماطین بود که خدمت امام رسید و گفت که در دست ما اموالی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أنّ حقک فیها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انصفناکم إن کلفناکم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سابقاً هم اشاره کردیم در این روایت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اشاره به تنگ دستی و مشقت مسلمین باشد که در این صورت مثل روایت علی بن مهزیار می شود که خمس برای او حلال است در صورتی که شیعیان گرفتار تنگ دستی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اینکه اشاره به تضییقات خاص در آن دوران و شرایط سیاسی و اجتماعی آن دوران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معنی و احتمال دیگری هم در این روایت وجود دارد که دیگر طبق این احتمال اساساً این روایت هم جزء روایات مقیده نیست و جزء روایات طائفه ثانیه محسوب نمی شود و آن احتمال اینکه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انصفناکم إن کلفناکم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این بیان شده که ذمه شیعه را ابراء کند از آنچه که ثابت بوده در مرتبه سابق بر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انصفناکم إن کلفناکم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خلاف انصاف است که ما شما را مکلف کنیم به پرداخت دیون دیگران و ذمه دیگران به شما منتقل کنیم چنانچه در جلسه گذشته توضیح دادیم و گفتیم ظهور این جمله در این مطلبی است که بیان کردیم و این جمله کالتعلیل محسوب می شود و کأنّ برای تحلیل خمس علت است و پاسخ این را هم دادیم که چرا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اند و وجه آن را بیان کردیم و لذا خدشه ای به این بیان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روایت را این گونه معنی کردیم یعنی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انصفناکم إن کلفناکم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سومی وجود داشت، دیگر این روایت مقید آن اطلاقات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اساساً در مورد این روایت می گوییم معنای دیگری دارد و جزء روایات مقیدة محسوب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این احتمال را هم کنار بگذاریم و بپذیریم یا احتمال اول و یا احتمال دوم در آن داده می شود  که اگر احتمال اول باشد بر وزان روایت علی بن مهزیار می شود که پاسخ آن را بیان خواهیم کرد و اگر هم احتمال دوم باشد یعنی اینکه تحلیل خمس در شرایط خاص زمان امام واقع شده که در این صورت هم یعنی در واقع مقید به بعض الازمان شده، این احتمال هم باطل است و پاسخ آن از آنچه که در پاسخ به وجوه جمع در گذشته دادیم، واضح و روشن می شود و آن اینکه اولاً مخالف ظاهر کثیری از روایات است و با تعلیلی که در این روایات بیان شده سازگار نیست و ثانیاً با قیودی که در بعضی روایات مانند الی یوم القیامة آمده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هم مشکلی با جمع ما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علی بن مهزیار</w:t>
      </w:r>
    </w:p>
    <w:p>
      <w:pPr>
        <w:pStyle w:val="BookText"/>
        <w:rPr/>
      </w:pPr>
      <w:r>
        <w:rPr>
          <w:rFonts w:ascii="IRNazanin" w:hAnsi="IRNazanin" w:eastAsia="IRNazanin"/>
          <w:color w:val="111111"/>
          <w:sz w:val="28"/>
          <w:sz w:val="28"/>
          <w:szCs w:val="28"/>
          <w:rtl w:val="true"/>
          <w:lang w:bidi="fa-IR"/>
        </w:rPr>
        <w:t xml:space="preserve">روایت علی بن مهزیار که تعبیر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اعوزه شیءٌ من حقی فهو فی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واقع تحلیل را مقید به خصوص حصه امام کرده و آن گاه در حصه امام هم قید دیگری را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اعواز و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باشیم و تنها این روایت، طبق این روایت حصه اصناف ثلاثه تحلیل نشده و به علاوه در مورد حصه امام یعنی نصف الخمس هم مطلق نیست و در صورتی حلال شده که نیاز و احتیاج و اعواز باشد و معنایش این است که اگر نیاز و احتیاج نبود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نوعی اخص از روایت ابی حمزه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طبق آن روایت تحلیل نسبت به حق امام واقع شده بود ولی طبق این روایت یک مقدار دایره اخص شده و بخشی از آن را تحلیل کرده نه همه حق امام؛ طبق این روایت اگر کسی نیازمند باشد می تواند حق امام را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استدلال به این روایت هم از آنچه که ما امروز عرض کردیم و همچنین در گذشته در بحث و بررسی وجوه جمع بیان کردیم معلوم می 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تعلق تحلیل به نصف خمس باطل است حال چه برسد به اینکه آن حق و سهم امام هم مقید به قید اعواز باشد؛ پس جواب به استدلال به روایت علی بن مهزیار هم در واقع یعلم مما ذکرنا سابقاً و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واقعش این است که اعواز و احتیاج، این قابل انضباط و تنظیم نیست؛ اگر اعواز و احتیاج ملاک تحلیل باشد این در واقع منجر به این می شود که شیعه به تدریج در طول زمان اساساً این فریضه را کنار بگذارد چون احتیاجات مراتب دارد و اگر بگوییم احتیاج یعنی مخارج زندگی این در واقع همان مؤنه سنه می شود و فی الواقع به نوعی این روایت را برده در بین ادله استثناء مؤنه سنه، البته با یک تکلف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هیچ مخالفتی با جمع مختار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روایات طائفه ثانیه از اخبار تحلیل، مخالفتی وجه جمع مختار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البحث عن اخبار التحلیل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05" w:name="pg10688_107004"/>
    </w:p>
    <w:p>
      <w:pPr>
        <w:pStyle w:val="Heading2"/>
        <w:numPr>
          <w:ilvl w:val="1"/>
          <w:numId w:val="1"/>
        </w:numPr>
        <w:rPr/>
      </w:pPr>
      <w:bookmarkStart w:id="206" w:name="__RefHeading___Toc1517602_1051229030"/>
      <w:bookmarkStart w:id="207" w:name="_Toc69"/>
      <w:bookmarkEnd w:id="205"/>
      <w:bookmarkEnd w:id="206"/>
      <w:r>
        <w:rPr>
          <w:rtl w:val="true"/>
        </w:rPr>
        <w:t>جلسه</w:t>
      </w:r>
      <w:r>
        <w:rPr>
          <w:rtl w:val="true"/>
        </w:rPr>
        <w:t xml:space="preserve">: </w:t>
      </w:r>
      <w:r>
        <w:rPr/>
        <w:t>68</w:t>
      </w:r>
      <w:bookmarkEnd w:id="20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w:t>
      </w:r>
    </w:p>
    <w:p>
      <w:pPr>
        <w:pStyle w:val="BookText"/>
        <w:rPr/>
      </w:pPr>
      <w:r>
        <w:rPr>
          <w:rFonts w:ascii="IRNazanin" w:hAnsi="IRNazanin" w:eastAsia="IRNazanin"/>
          <w:color w:val="111111"/>
          <w:sz w:val="28"/>
          <w:sz w:val="28"/>
          <w:szCs w:val="28"/>
          <w:rtl w:val="true"/>
          <w:lang w:bidi="fa-IR"/>
        </w:rPr>
        <w:t>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بازگشت به بحث شرائط تعلق خمس به غنیمت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بعد از اخبار تحلیل می رسد به بحث از جهات مربوط به غنیمت جنگی یعنی ما طبق متن تحریر عرض کردیم اولین موردی که خمس در آن واجب است غنائم جنگی است دلیل بر وجوب خمس در غنائم جنگی را گفتیم بعد بحث به اینجا رسید که برای تعلق خمس به غنیمت جنگی چه شرایطی لازم است یعنی هر غنیمت جنگی متعلق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موردی که بحث کردیم اذن امام بود؛ ما در مسئله شرایط مربوط به تعلق خمس به غنیمت جنگی گفتیم در چند جهت باید بحث بکنیم جهت اولی بحث از اشتراط اذن امام در تعلق خمس به غنیمت جنگی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مناسبت مباحثی را مطرح کردیم که اگر در خود جنگ باشد حکم آن چگونه است و اگر در حال دفاع باشد چگونه است و اگر بدون اذن امام باشد چگونه است؛ بعد به مناسبت بحث کشیده شد به آنچه که از مال کفار بدست می آید به غیر جنگ از طریق سرقت، حیلت و ربا و دعوی الباطلة همه را که از ملحقات بحث اذن امام بود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الجهه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 او عدم اشتراطه</w:t>
      </w:r>
    </w:p>
    <w:p>
      <w:pPr>
        <w:pStyle w:val="BookText"/>
        <w:rPr/>
      </w:pPr>
      <w:r>
        <w:rPr>
          <w:rFonts w:ascii="IRNazanin" w:hAnsi="IRNazanin" w:eastAsia="IRNazanin"/>
          <w:color w:val="111111"/>
          <w:sz w:val="28"/>
          <w:sz w:val="28"/>
          <w:szCs w:val="28"/>
          <w:rtl w:val="true"/>
          <w:lang w:bidi="fa-IR"/>
        </w:rPr>
        <w:t>آیا در تعلق خمس به غنیمت شرط شده که مما حواه العسکر باشد یا چنین شرطی وجود ندارد؟</w:t>
      </w:r>
    </w:p>
    <w:p>
      <w:pPr>
        <w:pStyle w:val="BookText"/>
        <w:rPr/>
      </w:pPr>
      <w:r>
        <w:rPr>
          <w:rFonts w:ascii="IRNazanin" w:hAnsi="IRNazanin" w:eastAsia="IRNazanin"/>
          <w:color w:val="111111"/>
          <w:sz w:val="28"/>
          <w:sz w:val="28"/>
          <w:szCs w:val="28"/>
          <w:rtl w:val="true"/>
          <w:lang w:bidi="fa-IR"/>
        </w:rPr>
        <w:t>عبارت تحریر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الغزو معهم بإذن الامام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اول بود که بحث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این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غير فرق بين ما حواه العسكر و ما لم يحوه كالارض و نحوها على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 کند آن غنیمتی که بدست آمده مما حواه العسکر باشد یا غیر ما حواه العسکر مانند زمین و درخت علی الاصح که این در مقابل این قول است که غنیمت در صورتی متعلق خمس است که مما حواه العسکر باشد اما اگر مثلاً زمین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متعلق خمس نیست؛ اختلاف در تعلق خمس است به مثلاً آنچه که از دشمن می گیرند یا اعم است، شامل زمین و باغ و خانه و امثال آن می شود اگر بگوییم خمس به اراضی و اشجار تعلق نمی گیرد حال اینکه چه می شود یک بحث دیگری است ممکن است کسی بگوید این جزء اموالی است که در اختیار امام قرار می گیرد و مربوط به مصالح اسلام و مسلمین است و وقتی مربوط به مصالح اسلام و مسلمین باشد، دیگر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اجمالی از عنوان این بحث بود اما ما حواه العسکر به چه معناست؟ ما لم یحوه معنایش چیست؟برای روشن شدن این معنی و برای اینکه ببینیم عنوان بحث اینجا چیست آیا عنوان بحث اینجا اشتراط کون الغنیمة منقولةً است یا اشتراط کون الغنیمة مما حواه العسکر است یا نه اینکه هر دو به یک معناست این بحث را مطرح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عنوان این بحث را باید مشخص کنیم چون در کلمات به وضوح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بعضی از بزرگان بدست می آید که عنوان بحث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کون الغنیمة منقولةً أو عدم اشتراطه یعنی اگر بخواهد خمس به غنیمت تعلق بگیرد حتماً باید منقول باشد اما اگر غنیمت منقول نباشد مثل زمین خمس به آن تعلق نمی گیرد و یا اینکه چنین شرطی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لازم است ما حواه العسکر را معنی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حواه العسکر یعنی آنچه عسکر بدست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این شیشه حاوی یک لیتر آب است حاوی یعنی در برگیرنده حوا به معنای بدست آوردن، در برگرفتن، جمع کردن، شامل شدن و تصرف کردن هم آمده است وقتی می گوییم حواه العسکر یعنی آنچه که عسکر بدست می آورد و تصرف می کند و جمع می کند و همراه عسکر است و ما لم یحوه یعنی آنچه که عسکر بدست نیاورده و در بر نگرفته و همراهش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بگوییم ما حواه العسکر به معنای منقول است و ما لم یحوه یعنی غیر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بگوییم ما حواه العسکر و ما لم یحوه یک معنی دارد و منقول و غیر منقول معنای دیگری دارد و نسبت بین اینها نسبت ترادف و تساوی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عبارت امام و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دو احتمال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را با هم مقایسه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الغزو معهم بإذن الامام عليه السلام من غير فرق بين ما حواه العسكر و ما لم يحوه كالارض و نحوها على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ایشان حرف از منقول و غیر منقول نزدند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فرق بین  ما حواه العسکر و ما لم یحوه و المنقول و غیره کالاراضی و الاشجار من ارضٍ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دو عنوان را ذکر کرده هم عنوان ما حواه العسکر و هم عنوان منقول و غیر منقول را؛ ظاهر عبارت مرحوم سید این است که کأنّ اینجا دو مسئله وجود دارد یعنی یک مسئله ما حواه و ما لم یحوه است و یک مسئله منقول و غیر منقول است البته بنابر استفاده ای که بعضی از اعلام از این عبارت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کلام امام و مرحوم سید تفاوت وجود دارد؛ حال عنوان بحث آنچه امام فرموده اند می باشد یا آنچه مرحوم سید گفته؟</w:t>
      </w:r>
    </w:p>
    <w:p>
      <w:pPr>
        <w:pStyle w:val="BookText"/>
        <w:rPr/>
      </w:pPr>
      <w:r>
        <w:rPr>
          <w:rFonts w:ascii="IRNazanin" w:hAnsi="IRNazanin" w:eastAsia="IRNazanin"/>
          <w:color w:val="111111"/>
          <w:sz w:val="28"/>
          <w:sz w:val="28"/>
          <w:szCs w:val="28"/>
          <w:rtl w:val="true"/>
          <w:lang w:bidi="fa-IR"/>
        </w:rPr>
        <w:t>از کلمات بعضی بزرگان مثل محقق خویی استفاده می شود که اصلاً عنوان و موضوع بحث منقول بودن است یعنی ما داریم بحث می کنیم از شرطیت منقول بودن غنیمت جنگی و اینکه آیا برای تعلق خمس به غنمیت جنگی باید منقول باشد یا نه؟</w:t>
      </w:r>
    </w:p>
    <w:p>
      <w:pPr>
        <w:pStyle w:val="BookText"/>
        <w:rPr/>
      </w:pPr>
      <w:r>
        <w:rPr>
          <w:rFonts w:ascii="IRNazanin" w:hAnsi="IRNazanin" w:eastAsia="IRNazanin"/>
          <w:color w:val="111111"/>
          <w:sz w:val="28"/>
          <w:sz w:val="28"/>
          <w:szCs w:val="28"/>
          <w:rtl w:val="true"/>
          <w:lang w:bidi="fa-IR"/>
        </w:rPr>
        <w:t>این در واقع از کلمات صاحب حدائق استفاده شده؛ عبارت صاحب حدائق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اعرف علی هذا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تعمیم نسبت به همه اراضی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سوی ظاهر الآیة فإنّ الظاهر من الروایات اختصاص ذلک بالاموال المنقولة</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یعنی خمس بر طبق روایات متعلق به اموال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خویی در ذیل عبارتی که از سید خواندیم یک مطلبی دارند که از آن استفاده می شود در نظر ایشان اساساً این دو مسئله با هم فرق می کنند و کأنّ عنوان بحث را هم مسئله منقول بودن غنیمت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اشتراط کون الغنیمة منقولةً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مرحوم محقق خویی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خلاف فی الاول بل علیه الاجماع و اما الثانی فهو المشهور بین الاصحاب</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یعنی در عمومیت خمس نسبت به ما حواه العسکر و غیر ما حواه العسکر اختلافی نیست و این مورد اتفاق و اجماع است و اما مورد دوم که منقول وغیر منقول باشد محل اختلاف است ولی عمومیت خمس نسبت به منقول و غیر منقول مشهور بین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معنایی است که از ظاهر کلام محقق خویی استفاده می شود یعنی کأنّ در مسئله اول اختلافی نیست و اجماعی است اما مسئله دوم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یک احتمال در کلام مرحوم محقق خویی است که اساساً دو مسئله مستقل وجود دارد در یک مسئله اتفاق نظر است و در یک مسئله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دیگر هم در عبارت مرحوم محقق خویی می توان ذکر کرد که این به تبع احتمالی است که در عبارت سید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 کلام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ما در عبارت سید دو احتمال می توانیم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اینکه بین ما حواه العسکر و لم یحوه و بین منقول و غیر منقول فرق است و این واو یک واو عطف حقیقی است و دو مسئله وجود دارد که محقق خویی می فرماید اولی محل اجماع و اتفاق است و مسئله دوم محل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اینکه بگوییم واو در کلام سید عطف تفسیری است به این معنی که ما حواه العسکر و ما لم یحوه یعنی منقول و غیر منقول؛ ممکن است از کلمات بعضی از بزرگان نیز این استفاده بشود؛ این عبارت را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الغنیمة بین ما حواه العسکر من الاشیاء المنقولة و بین غیره کالارض و الاشجار</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ایشان ما حواه العسکر را به اشیاء منقوله تفسیر کرده است و برای غیر ما حواه العسکر هم مثال زده شده به ارض و اشجار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به نوعی فهمیده می شود که ما حواه العسکر یعنی منقول و ما لم یحوه یعنی غیر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بحث از عنوان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کلمات به وضوح بیان نشده که ما حواه العسکر و ما لم یحوه آیا همان منقول و غیر منقول است؟ یا نه اینها دو مسئله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مباحث را مطرح می کنیم که موضوع و عنوان بحث مشخص و معلوم شود که اگر اینها دو مسئله باشند باید روشن شود کدام مسئله اینجا مورد نظر است؟ و اگر مرادف باشند دیگر بحثی ندارد و دلیلی ندارد که بحث کنیم عنوان بحث کدام است اما اگر گفته شود اینها دو مسئله است قهراً باید این بحث را مطرح کنیم که این دو چه فرقی با هم دارند و کدامیک عنوان بحث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احتمال اینجا وجود دارد چنانچه در عبارت مرحوم سید این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واو عاطفه باشد دیگری آنکه تفسیری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عبارات ظهور در این دارد که اینها مرادف و یکی هستند اما از کلمات محقق خویی بدست می آید اینها دو مسئله هستند؛ عبارت ایشان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الاول بل علیه الاجماع و اما الثانی فهو المشهور بین الاصحاب</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ولی یک احتمال دیگر هم در کلام محقق خویی هست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حواه العسکر یا منقول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یحوه و غیر منقول باشد یعنی احتمال دارد که در مورد کلام سید بگوییم واو تفسیری است و مرحوم محقق خویی که در ذیل آن این جمله را بیان فرموده به نحوی معنی کنیم که به همان احتمال تفسیر برگردد و الاول را به ما حواه العسکر و منقول و الثانی را به ما لم یحوه و غیر منقول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در کلام ایشان وجود دارد ولی یک قرینه ای در عبارت ایشان هست که مانع حمل کلام مرحوم خویی بر این احتمال که اینها مرادف هستند، می شود و آن قرینه این است که قبل از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عبارتی دارند که این 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مما حواه العسکر أم لا و سواءٌ أ کان من المنقول أم غیر المنقول</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می گوید چه از ما حواه العسکر باشد و چه از غیر آن و چه منقول باشد و چه غیر آن، به علاوه آنکه ما لم یحوه اعم از آن است که منقول باشد یا غیر منقول و این از معنای لغوی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اینجا دو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نشان می دهد که دو مسئله است و گرنه معنی نداشت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تبیین عنوان مسئله و بیان حق در مسئله خواهد بود إنشاء الله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08" w:name="pg10688_107008"/>
    </w:p>
    <w:p>
      <w:pPr>
        <w:pStyle w:val="Heading2"/>
        <w:numPr>
          <w:ilvl w:val="1"/>
          <w:numId w:val="1"/>
        </w:numPr>
        <w:rPr/>
      </w:pPr>
      <w:bookmarkStart w:id="209" w:name="__RefHeading___Toc1517604_1051229030"/>
      <w:bookmarkStart w:id="210" w:name="_Toc70"/>
      <w:bookmarkEnd w:id="208"/>
      <w:bookmarkEnd w:id="209"/>
      <w:r>
        <w:rPr>
          <w:rtl w:val="true"/>
        </w:rPr>
        <w:t>جلسه</w:t>
      </w:r>
      <w:r>
        <w:rPr>
          <w:rtl w:val="true"/>
        </w:rPr>
        <w:t xml:space="preserve">: </w:t>
      </w:r>
      <w:r>
        <w:rPr/>
        <w:t>69</w:t>
      </w:r>
      <w:bookmarkEnd w:id="21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w:t>
      </w:r>
    </w:p>
    <w:p>
      <w:pPr>
        <w:pStyle w:val="BookText"/>
        <w:rPr/>
      </w:pPr>
      <w:r>
        <w:rPr>
          <w:rFonts w:ascii="IRNazanin" w:hAnsi="IRNazanin" w:eastAsia="IRNazanin"/>
          <w:color w:val="111111"/>
          <w:sz w:val="28"/>
          <w:sz w:val="28"/>
          <w:szCs w:val="28"/>
          <w:rtl w:val="true"/>
          <w:lang w:bidi="fa-IR"/>
        </w:rPr>
        <w:t>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پیرامون عنوان یک از شروطی بود که برای تعلق خمس در غنیمت لازم است؛ عرض کردیم اینجا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بعضی از بزرگان ظهور در این دارد که عنوان محل بحث این است که آیا در تعلق خمس شرط شده که غنیمت مما حواه العسکر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عبارات ظهور در این دارد که آیا در غنیمت جنگی شرط شده که منقول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عنوان در عبارات و تعابیر اصحاب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 ایشان از دسته اول است؛ مرحوم سید عبارتشان به گونه ای بود که کأنّ اینجا دو مسئله وجود دارد تعلیقه ای که مرحوم محقق خویی در ذیل عبارت سید ذکر کردند این نشان می دهد اینجا منقول بودن و نبودن با حواه العسکر و لم یحوه با هم متفاوت است البته ما در کلمات محقق خویی دو احتمال دادیم همان گونه که در کلمات مرحوم سید این دو احتمال را بیان کردیم؛ نتیجه بحث ها تا اینجا این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احتمال این است که بگوییم ما حواه العسکر همان منقول است و ما لم یحوه العسکر غیر منقول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سید را عطف تفسیری بدانیم چنانچه بعضی هم این را استفاده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اینکه اینها مرادف و منطبق بر هم نباشند که در این صورت باید دید اگر منطبق بر هم نیستند چه عبارتی را باید به کار برد تا به طور کلی این مسئله را در بر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آنچه که محقق خویی ادعا کردند و بحث را در منقول بودن و نبودن برده اند این به تبع مرحوم صاحب حدائق است که عبارت ایشان را در جلسه گذشته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تبیین عنوان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 کدام است؟ آیا حق آن گونه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یا آن گونه که صاحب حدائق و محقق خویی مطرح کرده اند؟</w:t>
      </w:r>
    </w:p>
    <w:p>
      <w:pPr>
        <w:pStyle w:val="BookText"/>
        <w:rPr/>
      </w:pPr>
      <w:r>
        <w:rPr>
          <w:rFonts w:ascii="IRNazanin" w:hAnsi="IRNazanin" w:eastAsia="IRNazanin"/>
          <w:color w:val="111111"/>
          <w:sz w:val="28"/>
          <w:sz w:val="28"/>
          <w:szCs w:val="28"/>
          <w:rtl w:val="true"/>
          <w:lang w:bidi="fa-IR"/>
        </w:rPr>
        <w:t xml:space="preserve">به نظر ما حق در مسئله و اصح همان عبارتی است که امام در تحریر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فرق بين ما حواه العسكر و ما لم يحوه كالارض و نحوها على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الاصح به این تعمیم بر می گردد و یعنی فرقی در تعلق خمس به غنیمت جنگی از این جهت نمی کند که آن غنیمت جنگی مما حواه العسکر یا مما لم یحوه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ما می گوییم اصح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خاطر است که ما وقتی به تعابیر قدمای اصحاب هم مراجعه می کنیم مسئله را به گونه ای مطرح کردند که بیشتر به این جهت تمایل دارد و با روایات که در واقع ریشه سخن فقها است این تعبیر ما حواه العسکر و لم یحوه سازگارتر است و تعبیر دیگر بیشتر یک تعبیر اصطیادی و اصطلاحی است که خود فقها اینجا ذکر کرده اند به عنوان مثال به عبارات مرحوم شیخ طوسی و مرحوم محقق در این رابطه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شیخ طوسی این فهمیده می شود که ما لم یحوه العسکر منظور همان اراضی و مساکن و بیوت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لم یحوه العسکر من الارضین و العقارات و غیرها من انواع الغنائم یخرج منه الخمس</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از عبارت ایشان بر می آید که ما لم یحوه العسکر را به اراضی و مساکن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 عبارتشان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 غنائم دار الحرب مما حواه العسکر و لم یحوه من ارضٍ و غیرها</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این عبارات در واقع بیشتر ظهور در این دارد که منظور از ما لم یحوه العسکر اراضی و مساکن و عقارات و بیوت است حال الآن عمده بحث ما در اینجا این است که ما می گوییم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است یعنی ما حواه العسکر و ما لم یحوه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ملاحظه فرمودید ریشه عبارت امام در کلمات فقهاء متقدم وجود دارد و فقها متقدم هم لم یحوه العسکر را به اراضی و مساکن و دور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توضیح عبارت بیشتر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می خواهیم عنوان بحث را انتخاب کنیم؛ وقتی به لغت مراجعه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آن چیزهایی است که عسکر بر آنها مسلط می شود و اخذ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معنای لغوی ظهور ما حواه در آن چیزهایی است که منقول است آنچه که بعد از جنگ عسکر جمع آوری می کند که این هم شامل وسائل نظامی همراه سربازان می باشد و هم انبار آذوقه و مهمات آنها و آنچه که در آن محدوده جنگ بدست می آورند چون آنچه که سرباز جمع می کند زمین که نیست یا خانه و مسکن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لم یحوه العسکر به نظر می رسد این اعم از این است که منقول باشد یا غیر منقول؛ غیر منقول مثل زمین و باغ و مساکن اما منقول آن مثلاً یک اموری است که خارج از محدوده آن میدان جنگ است و دیگر عسکر به آن دسترسی پیدا نکرده مثلاً ممکن است یک گله گوسفندی باشد در یک زمینی که عسکر آن را تصرف نکرده ولی عملاً وقتی مرکز حکومت ساقط شد آنها هم از دست دشمن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ای که ما می گیریم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اینجا ما دو مسئله نداریم و یک مسئله وجود دارد این گونه نیست که بگوییم یک مسئله این است که آیا غنیمت مما حواه العسکر باشد یا نه یعنی باید برای تعلق خمس مما حواه العسکر باشد و یک مسئله، مسئله منقول بودن و نبودن؛ پس اینجا به طور کلی ما دو مسئله نداریم بلکه یک مسئله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عنوان این یک مسئله همان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حواه العسکر و ما یحوه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عبارت امام به نظر می رسد از عبارت سید در عروة اولی است لذا بحث ما در این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 او عدم 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گفتیم اینها یک مسئله هستند به نظر می رسد ما حواه العسکر ظهور در منقول دارد و در آن بحثی نیست اما ما لم یحوه العسکر می توان گفت به نوعی اعم است از اینکه منقول باشد یا نباشد آنگاه بحث این می شود آنهایی که این شرط را قبول ندارند در واقع می گویند خمس به عموم ما اغتنم قهراً من غیر فرقٍ بین ما حواه العسکر أو لم یحوه تعلق می گیرد؛ یعنی تمام غنائم جنگی چه آنهایی که منقول است یا آنهایی که لم یحوه العسکر و آنها جمع آوری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مشهور است؛ مشهور معتقدند هیچ فرقی نمی کند اگر زمین، باغ، درخت باشد همه اینها اگر غنیمت جنگی باشد خمس آن واجب است مرحوم شیخ طوسی</w:t>
      </w:r>
      <w:r>
        <w:rPr>
          <w:rStyle w:val="FootnoteAnchor"/>
          <w:rtl w:val="true"/>
        </w:rPr>
        <w:footnoteReference w:id="261"/>
      </w:r>
      <w:r>
        <w:rPr>
          <w:rFonts w:ascii="IRNazanin" w:hAnsi="IRNazanin" w:eastAsia="IRNazanin"/>
          <w:color w:val="111111"/>
          <w:sz w:val="28"/>
          <w:sz w:val="28"/>
          <w:szCs w:val="28"/>
          <w:rtl w:val="true"/>
          <w:lang w:bidi="fa-IR"/>
        </w:rPr>
        <w:t>، مرحوم محقق</w:t>
      </w:r>
      <w:r>
        <w:rPr>
          <w:rStyle w:val="FootnoteAnchor"/>
          <w:rtl w:val="true"/>
        </w:rPr>
        <w:footnoteReference w:id="262"/>
      </w:r>
      <w:r>
        <w:rPr>
          <w:rFonts w:ascii="IRNazanin" w:hAnsi="IRNazanin" w:eastAsia="IRNazanin"/>
          <w:color w:val="111111"/>
          <w:sz w:val="28"/>
          <w:sz w:val="28"/>
          <w:szCs w:val="28"/>
          <w:rtl w:val="true"/>
          <w:lang w:bidi="fa-IR"/>
        </w:rPr>
        <w:t>، علامه</w:t>
      </w:r>
      <w:r>
        <w:rPr>
          <w:rStyle w:val="FootnoteAnchor"/>
          <w:rtl w:val="true"/>
        </w:rPr>
        <w:footnoteReference w:id="263"/>
      </w:r>
      <w:r>
        <w:rPr>
          <w:rFonts w:ascii="IRNazanin" w:hAnsi="IRNazanin" w:eastAsia="IRNazanin"/>
          <w:color w:val="111111"/>
          <w:sz w:val="28"/>
          <w:sz w:val="28"/>
          <w:szCs w:val="28"/>
          <w:rtl w:val="true"/>
          <w:lang w:bidi="fa-IR"/>
        </w:rPr>
        <w:t>، شهید اول</w:t>
      </w:r>
      <w:r>
        <w:rPr>
          <w:rStyle w:val="FootnoteAnchor"/>
          <w:rtl w:val="true"/>
        </w:rPr>
        <w:footnoteReference w:id="264"/>
      </w:r>
      <w:r>
        <w:rPr>
          <w:rFonts w:ascii="IRNazanin" w:hAnsi="IRNazanin" w:eastAsia="IRNazanin"/>
          <w:color w:val="111111"/>
          <w:sz w:val="28"/>
          <w:sz w:val="28"/>
          <w:szCs w:val="28"/>
          <w:rtl w:val="true"/>
          <w:lang w:bidi="fa-IR"/>
        </w:rPr>
        <w:t>و شهید ثانی</w:t>
      </w:r>
      <w:r>
        <w:rPr>
          <w:rStyle w:val="FootnoteAnchor"/>
          <w:rtl w:val="true"/>
        </w:rPr>
        <w:footnoteReference w:id="265"/>
      </w:r>
      <w:r>
        <w:rPr>
          <w:rFonts w:ascii="IRNazanin" w:hAnsi="IRNazanin" w:eastAsia="IRNazanin"/>
          <w:color w:val="111111"/>
          <w:sz w:val="28"/>
          <w:sz w:val="28"/>
          <w:szCs w:val="28"/>
          <w:rtl w:val="true"/>
          <w:lang w:bidi="fa-IR"/>
        </w:rPr>
        <w:t>همه قائل به این معنی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قول بعضی از بزرگان قائل شده اند به تعلق خمس به خصوص ما حواه العسکر یعنی قائل به اشتراط شده اند و گفته اند برای تعلق خمس به غنیمت جنگی شرط شده که باید این غنیمت منقول باشد یعنی اراضی و اشجار و مساکن و امثال آن متعلق خمس نیست و همه از آن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قائل به این نظریه هستند مرحوم صاحب حدائق، آقای بروجردی و محقق خویی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دو قول برای خودشان ادله ای بیان کرده اند و ما باید ادله قول به اشتراط و ادله قائلین به عدم اشتراط را ذکر بکنیم و بعد ببینیم حق در مسئله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بخواهیم مجموع ادله مشهور را دسته بندی کنیم و ذکر کنیم چند دلیل اینجا ذکر شده و در مقابل از مجموع کلمات صاحب حدائق و آقای بروجردی و محقق خویی هم چند دلیل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بررسی رشد اخلاقی و معنوی در کنار سایر پیشرفت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دهه فجر هستیم بالاخره این ایام سی و پنجمین سالگرد پیروزی انقلاب اسلامی است؛ سی و پنج سال از انقلاب یعنی تحول اساسی در همه امور در ایران گذشته انقلاب یعنی زیر و رو شدن ساختار حاکمیت و ساختار مناسبات، ساختار تربیت و به هر حال تغییر ساختار اقتصادی و مناسبات اقتصادی و در یک جمله شرایطی پیش آمد که با رهبری و هدایت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لطف الهی و همراهی جدی روحانیت و پشتیبانی و حرکت مردم یک نظامی شکل گرفت که در آن نظام حداقل جهت کلی حرکت آن جهتی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خواسته اند و خودشان هم در زمان خودشان مردم را بر همین اساس تربیت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قرآنی و انبیاء هم وقتی انسان ملاحظه می کند می بیند که در این جهت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هدفمقدسی بود همراهی گسترده مردم و ایستادگی مردم و صبر و مقاومت در برابر سختی ها و مشکلات و درک درست از شرایط برای رسیدن به یک جامعه ای که یک جامعه دینی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مقام بیان ثمرات انقلاب و تشریح آن نیستم چه در داخل و چه در خارج؛ این انقلاب آثار مهمی در داخل کشور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بود که قطاری که در مسیر غلطی حرکت می کرد جهت آن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خارج کشور و بعد جهانی آن گرایش به اسلام و تشیع در اثر این انقلاب در جای جای عالم پیدا شد و کم نیستند کسانی که انقلاب ایران آنها را متمایل به اسلام و تشیع کرد در آسیا و آفریقا و اروپا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امروز می خواهم عرض کنم این است که بعد از سی و پنج سال نسبت به این انقلاب و این پدیده ارزیابی واقعی این است که بگوییم ما چه می خواستیم و چه می خواهیم و امروز تا چه اندازه به آن اهداف و خواسته ها نزدیک شدیم و در کدام بخش دور شدیم؛ انصاف این است که در بسیاری از بخش ها ما حرکت رو به جلو داشته ایم عمده ترین مسئله ای که انقلاب به دنبال داشت استقلال سیاسی این ملت بود یعنی به هر حال ملتی که حاکمان آن وابسته بودند به معنای واقعی و هیچ اراده سیاسی برای تصمیم گیری برای اداره امور کشور نداشتند تغییر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کمی نیست با تمام اشتباهاتی که ممکن است در این سالها اتفاق افتاده باشد از طرف من و امثال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در همه این سالها حفظ شده البته در مواقعی ممکن است آسیب هایی دیده و خطراتی تهدیدش کرده ولی این استقلال سیاسی و این آقایی و سروری که ملت دارند و مسئولین آن نگاهشان به بیرون نیست و نگاهشان به درون و ملت و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و هدف مهمی است و این تا به حال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پیشرفت های علمی در زمینه های مختلف و پیشرفت در زمینه هایی که قبلاً حتی اجازه نمی دادند در مورد آنها فکر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آموخته بودند که این فوق تصور و درک و ادراک شماست و شما اصلاً اگر به آن محدوده نزدیک شوید خواهید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جرأت را از جوانان ما گرفته بودند که به یک چنین حوزه هایی نزدیک شوند از امور فضائی، هسته ای، علوم و فناوری های پیشرفته که در بعضی از آنها امروزه ما جزء کشورهای طراز اول دنیا محسوب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این را عرض کنم که این پیشرفتها و اکتفاء به اینها نباید ما را غافل بکند؛ مراقبت دائم از این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بقاء آن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ببینیم از جهت اخلاقی و معنوی به آنچه که مد نظر بوده آیا رسیده ایم یا نه؟ واقع بینانه بگوییم و باید این را خودمان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احیاء شعائر دینی و حاکمیت ارزش های دینی که اولین گام است، خوب است این گام در یک حکومت دینی ترویج احکام و شعائر دینی است چون همه جا سخن از دین و احکام و قرآن است از رسانه های رسمی کشور البته در مقابل حرف و سخن خلاف و ترویج لا ابالی گری و بی دینی هم زیاد است در شبکه های ماهواره ای و اینترنت به عقاید و افکار و بنیادهای فکری و اخلاقی جامعه هجمه زیاد می شود ولی به هر حال در داخل و در رسانه ها امکانات قابل توجه و تریبون های قابل توجهی برای تبلیغ دینداری و اخلاق و معنویت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چقدر موفق بوده ایم؟ بله شرکت مردم در اجتماعات دینی و تعظیم و تکریم رهبران دینی زیاد است و این امیدوار کننده است ولی در عمق و بطن جامعه معنویت و اخلاق چقدر توسعه پیدا کرده است؟ نشانه های چنین مسئله ای این است که ببینیم مردم چقدر به صداقت نزدیکتر شده اند و از دروغ فاصله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حق طلبی در بین مردم رواج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یک شعبه و شعاعی است از آنچه که انبیاء و اولیاء به دنبال آن بودند یعنی تربیت نفوس و هدایت انسان ها به سوی سعادت؛ آن هدف اصلی می باشد وبرای ما که در لباس روحانیت هستیم یک هدف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می گوییم حق طلبی این خیلی مهم است؛ امیر المؤمنین علی علیه السلام راجع به افضل الناس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النَّاسِ‏ عِنْدَ اللَّهِ‏ مَنْ‏ كَانَ‏ الْعَمَلُ‏ بِالْحَقِّ أَحَبَّ إِلَيْهِ وَ إِنْ نَقَصَهُ وَ كَرَثَهُ مِنَ الْبَاطِلِ وَ إِنْ جَرَّ فَائِدَةً وَ زَادَهُ</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برترین مردم از دیدگاه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کسی است که عمل به حق برای او از عمل به باطل محبوب تر باشد ولو اینکه موجب نقصان در او شود و چیزی را از دست بدهد و در اثر عمل به باطل چیزی نصیب او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چقدر انسان ها را این گونه تربیت کرده ایم؟ ما چقدر انسان ها را از منفعت طلبی دور کرده ایم؟ از ریا و نفاق دور کرده ایم؟ به آنها تعلیم داده ایم که اگر چیزی را حق یافتند بر حق پافشاری کنند و حق طلب باشند و حر و آزاده باشند؟ اینها اموری است که باید توجه داشته باشیم واقعاً باید تعمق و تفکر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مشکلی که از نظر اخلاقی و فرهنگی پیش می آید اول سازمان و نهادی شکل می دهند و بودجه ای هم تخصیص می دهند و این بودجه ها را صرف تبلیغات و همایش و امثال این می کنند و خیال می کنیم که کار بزرگی می کنیم با این سر و صدا در حالی که این امور با این کارها و سر و صداها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امکانات و تربون ها و ذهن و روح آماده جامعه می طلبد که نسبت به این امر مهم باید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این جهت چه کرده ایم آیا اهتمام ما بیشتر به ترویج معارف دینی و اخلاق اسلامی و الهی است یا نه؟</w:t>
      </w:r>
    </w:p>
    <w:p>
      <w:pPr>
        <w:pStyle w:val="BookText"/>
        <w:rPr/>
      </w:pPr>
      <w:r>
        <w:rPr>
          <w:rFonts w:ascii="IRNazanin" w:hAnsi="IRNazanin" w:eastAsia="IRNazanin"/>
          <w:color w:val="111111"/>
          <w:sz w:val="28"/>
          <w:sz w:val="28"/>
          <w:szCs w:val="28"/>
          <w:rtl w:val="true"/>
          <w:lang w:bidi="fa-IR"/>
        </w:rPr>
        <w:t>به نظر من در این جهات نباید خودمان را فریب دهیم و واقع بینانه مشکلات را ببینیم و بسنجیم و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که موفق نبوده ایم و شکست خورده ایم ولی حداقل این است که در تربیت این نسلی که الان وارد میدان شده آن گونه که باید و شاید توفیق نداشته ایم لذا باید علل و عوامل آن ریشه یابی شده و ارزیابی شود و آن بخشی که به ما مربوط است را سعی کنیم با جدیت بیشتر مردم و انقلاب را برای رسیدن به آن هدف یاری کنیم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11" w:name="pg10688_107012"/>
    </w:p>
    <w:p>
      <w:pPr>
        <w:pStyle w:val="Heading2"/>
        <w:numPr>
          <w:ilvl w:val="1"/>
          <w:numId w:val="1"/>
        </w:numPr>
        <w:rPr/>
      </w:pPr>
      <w:bookmarkStart w:id="212" w:name="__RefHeading___Toc1517606_1051229030"/>
      <w:bookmarkStart w:id="213" w:name="_Toc71"/>
      <w:bookmarkEnd w:id="211"/>
      <w:bookmarkEnd w:id="212"/>
      <w:r>
        <w:rPr>
          <w:rtl w:val="true"/>
        </w:rPr>
        <w:t>جلسه</w:t>
      </w:r>
      <w:r>
        <w:rPr>
          <w:rtl w:val="true"/>
        </w:rPr>
        <w:t xml:space="preserve">: </w:t>
      </w:r>
      <w:r>
        <w:rPr/>
        <w:t>70</w:t>
      </w:r>
      <w:bookmarkEnd w:id="21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w:t>
      </w:r>
    </w:p>
    <w:p>
      <w:pPr>
        <w:pStyle w:val="BookText"/>
        <w:rPr/>
      </w:pPr>
      <w:r>
        <w:rPr>
          <w:rFonts w:ascii="IRNazanin" w:hAnsi="IRNazanin" w:eastAsia="IRNazanin"/>
          <w:color w:val="111111"/>
          <w:sz w:val="28"/>
          <w:sz w:val="28"/>
          <w:szCs w:val="28"/>
          <w:rtl w:val="true"/>
          <w:lang w:bidi="fa-IR"/>
        </w:rPr>
        <w:t>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بود که آیا برای تعلق خمس به غنیمت جنگی شرط منقول بودن اعتبار دارد یا نه؟ یا به تعبیر دقیق تر خمس در صورتی به غنمیت متعلق می شود که مما حواه العسکر باشد یا تعلق خمس مشروط به این شرط نیست بلکه چه مما حواه العسکر باشد چه مما لم یحوه العسکر، باید خمس آن داده شود؛ ما در مورد عنوان این بحث یک مطلبی را مطرح کردیم؛ مقایسه کردیم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را با عبارت مرحوم سید در عروة، احتمالاتی که در عبارت سید بود و همچنین احتمالاتی که در کلام مرحوم محقق خویی بود را عرض کردیم در مجموع آنچه که بدست آمد این شد که ما اینجا دو مسئله نداریم بلکه یک مسئله داریم کما هو الظاهر من عبارة التحریر و کثیر من الفقهاء محل بحث است و آن اینکه آیا غنیمت باید مما حواه العسکر باشد تا متعلق خمس قرار بگیرد یا چنین شرطی وجود ندارد؟</w:t>
      </w:r>
    </w:p>
    <w:p>
      <w:pPr>
        <w:pStyle w:val="BookText"/>
        <w:rPr/>
      </w:pPr>
      <w:r>
        <w:rPr>
          <w:rFonts w:ascii="IRNazanin" w:hAnsi="IRNazanin" w:eastAsia="IRNazanin"/>
          <w:color w:val="111111"/>
          <w:sz w:val="28"/>
          <w:sz w:val="28"/>
          <w:szCs w:val="28"/>
          <w:rtl w:val="true"/>
          <w:lang w:bidi="fa-IR"/>
        </w:rPr>
        <w:t>نتیجه بحث پیرامون عنوان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نتیجه ای بود که ما ذکر کردیم؛ گفتیم ما حواه العسکر قطعاً مختص به منقولات است آنچه که عسکر و سپاه در اختیار می گیرد و بدست می آورد و اخذ می کند و جمع می کند منقولات است اعم از اینکه کم یا زیاد باشد که این شامل سلاح، آذوقه، پوشاک و امثال اینها می شود یعنی آنچه که در میدان جنگ توسط سپاه غنیمت گرفته می شود از دشمن و مختص به سلاح و اسلحه دفاعی و هجومی و اسب و امثال این نیست بلکه آذوقه و پوشاک و آنچه در خیام دشمن هم وجود دارد، را شامل می شود لذا مراد از ما حواه العسکر غنائم منقول است اما ما لم یحوه العسکر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بدست سپاه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یمکن أن یکون منقولاً و یمکن أن یکون غیر منقولٍ چون چه بسا مثلاً در یک زمینی که خارج از دسترس سپاه است حیواناتی از گوسفند و امثال آن باشند که اینها هم مربوط به دشمن است ولی سپاه به آنها دسترسی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در این بحث با توجه به اینکه عمدتاً مثال هایی که برای ما لم یحوه العسکر ذکر شده متوجه به غیر منقول است و معمولاً مثال زده شده به اراضی، اشجار و امثال اینها که اینها نوعاً غیر منقول است ما فعلاً با توجه به اینکه این نکته به درستی در کلمات بزرگان تفکیک نشده ناچاریم همان گونه که بزرگان سخن گفته اند و دلیل اقامه کرده اند بر همان منوال حرکت کنیم پس فرق سخن ما و آنچه که شهرت دارد این است که ما می گوییم ما حواه العسکر یعنی منقول و ما لم یحوه العسکر اعم از منقول و غیر منقول است اما آنچه که مشهور است این است که ما حواه العسکر همان منقول است و ما لم یحوه العسکر همان غیر منقول استما با اینکه این بیان را قبول نداریم به جهت اینکه عمده عبارات و کلمات و ادله اقوال ناظر به این جهت است لکن ما هم در همین چهار چوب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این مسئله دو قول وجود دارد عده ای قائل شده اند به اشتراط کون الغنیمة منقولةً فی تعلق الخمس برای اینکه بخواهد خمس متعلق به غنیمت بشود باید منقول شود به عبارت دیگر خمس فقط به غنائم منقوله متعلق می شود و زمین و باغ و امثال آن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 گوید خمس آن لازم نیست یعنی همه آن صرف مصالح اسلام و مسلمین بشود که ادله آن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قائل هستند به اینکه چنین شرطی برای تعلق خمس نیست و مطلق غنیمت جنگی اعم از منقول و غیر منقول متعلق خمس است یعنی خمس غنیمت در هر صورت باید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عدم 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که معتقدند غنیمت در هر حال متعلق خمس است چه منقول باشد و چه غیر منقول و به سه دلیل از ادله اربعه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خمس</w:t>
      </w:r>
    </w:p>
    <w:p>
      <w:pPr>
        <w:pStyle w:val="BookText"/>
        <w:rPr/>
      </w:pPr>
      <w:r>
        <w:rPr>
          <w:rFonts w:ascii="IRNazanin" w:hAnsi="IRNazanin" w:eastAsia="IRNazanin"/>
          <w:color w:val="111111"/>
          <w:sz w:val="28"/>
          <w:sz w:val="28"/>
          <w:szCs w:val="28"/>
          <w:rtl w:val="true"/>
          <w:lang w:bidi="fa-IR"/>
        </w:rPr>
        <w:t xml:space="preserve">در آیه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سابقاً گفته شد مطلق فائده ای است که انسان بدست می آورد؛ در اینجا هیچ قیدی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به خصوص منقول بودن بکند وجود ندارد بنابراین اطلاق آیه خمس اقتضا می کند هر مالی که به غنیمت گرفته شود و هر فائده ای که بدست انسان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بحث ما در غنائم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منقول باشد و یا نباشد به عنوان اینکه صدق غنیمت بر آن می شود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اول اطلاق آیه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صاحب حدائق که خودش قائل به اشتراط منقول بودن غنیمت است یعنی با مشهور مخالف است البته به ادله ای که خواهیم گفت ولی اعتراف می کند این آیه مطلق است لکن روایاتی داریم که این آیه را تخصیص و تقیید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 ایراداتی را نسبت به این دلیل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آیه به حسب ظاهر اطلاق دارد اما به واسطه قرائنی انصراف پیدا می کند به خصوص آن چیزهایی که منقول هستند 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آیه خمس این است که هر آنچه را که شرکت کنندگان در جنگ و قتال و غنیمت گیرندگان بدست می آوردند، این متعلق خمس است پس ما غنمتم یعنی ما غنمتم أی انتم المحاربین الغانمین و اراضی و مساکن و بیوت از آنجا که بدست جنگجویان و عسکر نمی افتد اصلاً صدق غنیمت بر آن نمی شود نهایت مسئله ای که در رابطه با اراضی اتفاق می افتد این است که اضافه و نسبتی که این زمین ها به سلطان و حاکم مغلوب داشته اند، قطع می شود و این اضافه و نسبت بین این زمین و حاکم اسلامی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آیه خمس اطلاقی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نظر بدوی یک شمولی دارد ولی این منصرف است به آن چیزهایی که جنگجویان بدست می آورند و اکتساب می کنند و غنیمت فقط بر آنها صادق است و آنچه که جنگجویان بدست می آورند فقط اموال منقول است و غیر منقول بدست سپاه عسکر نمی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آیه ظهور دارد در وجوب خمس در غنمیت لکن غنیمت با این بیان فقط مربوط به محاربین و جنگجویان است لذا مختص به اموال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مرحوم آقای بروجردی به استدلال به این آیه بیان فرموده اند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مرحوم محقق خویی هم این اشکال را بیان کرده لکن یک اضافه ای هم دارد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به مال غیر منقول مثل اراضی و اشجار صدق غنیمت نمی شود ولی غنیمت به یک معنای دیگری بر آن صادق است که دیگر آن خمس ندارد و آن معنی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یستفید منه المقاتل بما أنه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بالاخره این زمین چیزی است که این جنگجو نه به عنوان جنگجو و مقاتل بلکه بما أنه احد من المسلمین از آن بعداً بهره می برد پس بالاخره این زمین یک نوع غنیمت است به این اعتبار که این شخص یک فائده ای از این زمین می برد ولی نه به عنوان اینکه جنگجو است بلکه به عنوان احد من المسلمین یعنی این زمین وقتی در اختیار حاکم قرار می گیرد و او در راه مصالح اسلام و مسلمین صرف می کند این شخص هم به عنوان احد من المسلمین منفعتی نصیبش می شود پس به این اعتبار اراضی برای جنگجو هم غنیمت می شود ولی غنیمت به این معنی خمس ندارد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بررسی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اشکال به این کلام مرحوم آقای بروجردی ایراد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استفاده با آنچه که خود ایشان قبلاً در مورد آیه خمس گفته اند و ما هم همین نظر را داشتیم منافات دارد؛ در مورد آیه خمس نظر بر این شد که ما غنمتم به معنای مطلق فائده و منفعت است ما چند دلیل و شاهد بر این ادعا اقامه کردیم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و تفسیر می شود به شیء که یک معنای مبهمی دارد این یکی از قرائنی است که دلالت می کند بر مطلق فائده و منفعت، آنگاه اگر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ما استفدتم است یعنی آنچه را که بدست می آورید و استفاده می کنید و فائده ای که تحصیل می کنید آن وقت نمی توانیم اینجا ادعا کنیم این آیه منصرف است به آنچه که جنگجویان در اختیار می گیرند یعنی خصوص اموال منقول چون عمومیت این آیه نسبت به مطلق فائده و منفعت که قبلاً ثابت شده با این سخن در مقام اشکال به اطلاق آیه نسبت به اموال منقول و غیر منقول با هم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معتقد است که آیه، خمس را در همه فوائد ثابت می کند نه خصوص غنائم جنگی؛ کسی که این ادعا را می کند که حق هم به نظر ما همین است دیگر نمی تواند ادعای انصراف کند و بگوید این آیه منصرف است به تعلق خمس در غنائم جنگی به خصوص اموال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هیچ وجه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 رسد هیچ اشکالی در صدق غنیمت بر اموال غیر منقول یعنی اراضی و اشجار نیست، همان گونه که به سلاح و زره و اسب و آذوقه هایی که دشمن در اختیار می گیرد عنوان غنیمت صدق می کند به اراضی و باغ ها و خانه هایی که از دشمن اخذ می شود عنوان غنیمت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آقای بروجردی این است که به طور کلی این آیه را فقط مختص به غنائم جنگی بدانیم؛ این اشکال با اشکال اول متفاوت است در اشکال اول می گوییم این سخن شما در اینجا با آنچه که سابقاً گفتید سازگار نیست یعنی مقتضایسخن سابق شما این است که عنوان غنیمت بر مطلق فائده صادق است ولی اینجا می گوید به اموال غیر منقول صدق غنیمت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یک تالی فاسدی است که بر این سخن مترتب می شود و آن تالی فاسد این است که این آیه به طور کلی مختص به غنائم جنگی باشد و اصلاً شامل هیچ منفعت و فائده دیگری نشود در حالی که خود ایشان قبلاً استدلال کرده بر عدم اختصاص آیه به غنائم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متفاوت از اشکال اول است و به نظر می رسد باید این دو اشکال را از هم تفکیک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هم مرحوم آقای بروجردی ایراد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ظاهر این آیه این است که غنیمت یعنی آنچه که غانمین و محاربین به ملکیت خودشان در می آورند یعنی لولا الخمس همه آن، مال جنگجویان بود ولی آیه می گوید آنچه را که شما گرفته اید و به ملکیت شما در آمده است خمس آن را باید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آیه بیان وجوب خمس در آن چیزهایی است که مملوک غانمین و محاربین و مقاتلین می شود یعنی لولا این خمس همه آن ملک جنگجویان بود یعنی کأنّ در آیه ملکیت جنگجویان نسبت به غنائم مفروغ عنه گرفته شده است که باید خمس آن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آیه تعلق خمس است به آنچه که مملوک شما واقع شده است؛ در حالی که اموال غیر منقول مانند اراضی و اشجار مملوک غانمین و محاربین قرار نمی گیرد و هیچ کسی نگفته اراضی ملک جنگجویان است بلکه گفته اند اراضی مفتوحة عنوة و اشجار ملک جمیع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از اطلاق این آیه خارج می شود یعنی آیه خمس را در این غنائم واجب نمی کند فرق این اشکال با اشکال اول که ما تفکیک کردیم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مقرر معظم اینها همه به عنوان یک اشکال مطرح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صدق غنیمت است، می گوید غنیمت به اموال غیر منقول اصلاً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سخن از ملکیت است یعنی سخن از این است که اموال منقول مملوک جنگجویان حساب می شود و اموال غیر نقول به ملکیت جمیع مسلمین یا امام در می آید و مال جنگجویان نیست پس به مقتضای آیه، خمس در آنچه که مملوک غانمین است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فرق بین این اشکال و اشکال قبلی معلوم شد؛ در اشکال اول ثبوت خمس بنابر آنچه که از ادله استفاده می شود به اعتبار صدق غنیمت است و بر اراضی صدق غنیمت نمی شود اما دراشکال دوم این گونه گفته می شود که ثبوت خمس به اعتبار آن است که آنچه که بدست می آید ملک شخصی باشد نه ملک همه مسلمین لذا اموال منقول چون ملک شخصی هستند فثبت فیها الخمس اما اراضی چون ملک شخصی غانم نیستند پس خمس در آنها واجب نیست یعنی از شمول آیه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ما دو اشکال است یا حداقل دو حیث است و از هم جداست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بررسی اشکال دوم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اشکال هم وارد نیست چون اساس این اشکال مبتنی بر این است که ما بگوییم خمس فقط به ملک شخصی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پذیرفتیم که خمس فقط در اموال شخصی می باشد، این اشکال وارد است چون آنچه غانمین بدست می آورند ملک شخصی آنهاست و اراضی ملک شخصی نیست اما اگر ما گفتیم خمس به همه املاک تعلق می گیرد اعم ازاینکه شخصی باشد یا غیر شخصی دیگر وجهی برای اختصاص آیه به خصوص اموال منقول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اشکالاتی دیگری هم اینجا مطرح شده که باید بیان و بررسی کرد و بعد دید که آیا اطلاق آیه به قوت خودش باقی است یا نه و آیه از این جهت اطلاق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14" w:name="pg10688_107017"/>
    </w:p>
    <w:p>
      <w:pPr>
        <w:pStyle w:val="Heading2"/>
        <w:numPr>
          <w:ilvl w:val="1"/>
          <w:numId w:val="1"/>
        </w:numPr>
        <w:rPr/>
      </w:pPr>
      <w:bookmarkStart w:id="215" w:name="__RefHeading___Toc1517608_1051229030"/>
      <w:bookmarkStart w:id="216" w:name="_Toc72"/>
      <w:bookmarkEnd w:id="214"/>
      <w:bookmarkEnd w:id="215"/>
      <w:r>
        <w:rPr>
          <w:rtl w:val="true"/>
        </w:rPr>
        <w:t>جلسه</w:t>
      </w:r>
      <w:r>
        <w:rPr>
          <w:rtl w:val="true"/>
        </w:rPr>
        <w:t xml:space="preserve">: </w:t>
      </w:r>
      <w:r>
        <w:rPr/>
        <w:t>71</w:t>
      </w:r>
      <w:bookmarkEnd w:id="21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w:t>
      </w:r>
    </w:p>
    <w:p>
      <w:pPr>
        <w:pStyle w:val="BookText"/>
        <w:rPr/>
      </w:pPr>
      <w:r>
        <w:rPr>
          <w:rFonts w:ascii="IRNazanin" w:hAnsi="IRNazanin" w:eastAsia="IRNazanin"/>
          <w:color w:val="111111"/>
          <w:sz w:val="28"/>
          <w:sz w:val="28"/>
          <w:szCs w:val="28"/>
          <w:rtl w:val="true"/>
          <w:lang w:bidi="fa-IR"/>
        </w:rPr>
        <w:t>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عدم اشتراط غنیمت جنگی به منقول بودن برای تعلق خمس بود؛ عرض کردیم به کتاب و سنت و اجماع تمسک شده برای اینکه خمس به غنیمت جنگی متعلق می شود چه آن غنیمت از اشیاء منقولة باشد و چه از اشیاء غیر منقولة مثل اراضی و اشجار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اطلاق آیه خمس بود عرض کردیم اشکالاتی به اطلاق این آیه وارد شده است؛ دو اشکال مطرح شد و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فعلاً اطلاق آیه خمس دست نخورده باقی مانده است و مشکلی در شمول آیه نسبت به اراضی و اشجار نیست یعنی غنائم چه منقول و چه غیر منقول متعلق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سومی به اطلاق این آیه شده که البته اساس آن همان اشکالات قبلی است منتهی به بیان دیگری این اشکال ارائه شده یعنی به نوعی تجمیع دو اشکال قبلی می باشد؛ این اشکال به اطلاق آیه در واقع به نوعی ضمیمه کردن و تجمیع دو اشکالی است که در جلسه دیروز بیان کردیم ولی با یک تقریب دیگری در مقابل اطلاق آیه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عنوان غنیمت در آیه در ما غنمتم اضافه شده به ضمیر و مرجع این ضمیر مسلمین یا مکلفین هستند و یعنی آن غنائمی که مسلمین به غنیمت می گیرند، این اقتضاء می کند که غنیمت مال کسی باشد که آن را به غنیمت گرفته و غنیمت عائد به کسی باشد که غنمتم به او اسناد داده شده یعنی غنیمت مال او باشد و مال دیگری نباشد چون اگر مال دیگری باشد دیگر نمی گویند غنیمته پس اضافه عنوان غنیمت به این ضمیر که مرجع آن مسلمین هستند اقتضاء می کند که غنیمت عائد به کسی باشد که به او اسناد داده شده پس یک ملازمه دارد بر 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چنین اقتضائی دارد؟ چرا اضافه غنیمت به ضمیر راجع به مسلمین یا مکلفین چنین اقتضائی دارد؟ مستشکل می گوید به یکی از این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خود ماده غنم این اقتضاء را دارد یعنی اصلاً از ماده غُنم این معنی فهمیده می شود چون غُنم در لغت به معنای فوز و ظفر به مال است به کیفیتی که یکون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ماده غُنم چنین اقتضائی دارد که این مال خود باشد و دیگر مال غیر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این جهت است که نفس اضافه به مثل این سیاق اقتضاء می کند که این اضافه، اضافه مالکانه باشد و صرف اخذ و استیلاء مورد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مطلب اولی که این مستشکل در مقام اشکال بیان می کند این است که ما از اضافه عنوان غنیمت به ضمیر راجع به مسلمین بدست می آوریم و استفاده می کنیم که خمس به غنیمتی تعلق می گیرد که مال غانم باشد و این یا به خاطر دلالت ماده غُنم و معنای آن است یا به خاطر اضافه ای که به مسلمین و ضمیر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اصلاً ماده غُنم در آن خصوصیت اخذ بالمقاتلة و الغلبة وجود دارد؛ در معنای غُنم این خصوصیت اخذ بالقهر و الغلبة حتماً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دو مطلب این می شود که صدق عنوان غنیمت بر یک شیء متوقف بر مجموع اضافتین است یعنی دو اضافه باید تحقق پیدا کند و باید به هم ضمیمه شود تا نتیجه بدهد و ثمره آن این باشد که ما بتوانیم به یک چیزی بگوییم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هر چیزی اطلاق غنیمت نمی شود تنها با تحقق این دو مطلب است که می توانیم به چیزی بگوییم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آن شیء عائد به شخص غانم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او باشد و اضافه به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آن آخذ و غانم، مقاتل و قاهر و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مالی با این دو خصوصیت در اختیار کسی قرار گرفت اطلاق غنیمت بر آن می توان کرد و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چیزی را گرفت و به او هم رسید ولی به قهر و غلبه نبود این غنیمت نیست یا مثلاً اگر به قهر و غلبه باشد اما عائد به او نباشد باز هم صدق غنیمت بر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این دو خصوصیت حال باید دید این دو خصوصیت فقط در مورد غنائم منقوله صدق می کند یا بر غنائم غیر منقوله هم صادق است؟ روشن است این دو خصوصیت فقط یصدق علی الغنائم المنقولة چون اولاً غنائم منقوله اموالی هستند که شخص آنها را می گیرد و عائد به اوست و ثانیاً به قهر و غلبه گرفته اما اراضی و اشجار از تحت اطلاق آیه خارج می شوند برای اینکه درست است که بالقهر و الغلبة اخذ می شوند اما لا تکون عائدةً الی الغانمین بل تکون عائدةً الی جمیع المسلمین</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بررسی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مواضع للنظر</w:t>
      </w:r>
    </w:p>
    <w:p>
      <w:pPr>
        <w:pStyle w:val="BookText"/>
        <w:rPr/>
      </w:pPr>
      <w:r>
        <w:rPr>
          <w:rFonts w:ascii="IRNazanin" w:hAnsi="IRNazanin" w:eastAsia="IRNazanin"/>
          <w:color w:val="111111"/>
          <w:sz w:val="28"/>
          <w:sz w:val="28"/>
          <w:szCs w:val="28"/>
          <w:rtl w:val="true"/>
          <w:lang w:bidi="fa-IR"/>
        </w:rPr>
        <w:t>این بیان به نظر ما از چند جهت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 اضافه عنوان غنیمت به ضمیر راجع الی المسلمین اقتضاء می کند که غنیمت و فائده عائد به آن شخص باشد، این درست است یعنی اگر ما غنیمت را به معنای فائده گرفتیم ما غنمتم یعنی ما استفدتم و این یعنی فائده ای که به شما می رسد پس عود فائده به شخص گیرنده از این اضافه استفاده می شود و ما هم قبول داریم ولی کلام در عود فائده است که آیا عود فائده به غانم، آخذ، مستفید باید بی واسطه باشد یا اگر مع الواسطه هم بود باز هم می توان گفت این منفعت به او رسیده؟ اگر بگوییم شخصی که غنیمت گرفته همه آن مال خودش و ملک شخصی اش می باشد اینجا صدق می کند استفادَ المنفعة و فائده عود به غانم پیدا کرده حال اگر گفتیم این منفعت و فائده به جمیع مسلمین بر می گردد اراضی مثلاً مال همه مسلمین است اگر مال همه مسلمین و ملک عام بود بالاخره فوائد آن به این غانم هم می رسد لکن 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درهر صورت اضافه عنوان غنیمت اگرچه اقتضاء می کند آن فائده ای که تحصیل می شود به شخص گیرنده برسد ولی این فائده لزوماً منحصر در اموال منقول نیست اگر اراضی هم گرفته شود ولو ملک او نیست اما بالاخره به عنوان اینکه هو احدٌ من المسلمین آن فائده به او هم بالاخره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بگوییم اراضی ملک مسلمین است منافاتی ندارد با اینکه غنیمت به این شخص هم برسد لکن اینجا مع 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اشکال فی اشتراط الغیر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اموال غیر منقول هم صدق می کند که انها غنیمته و نسبت به اراضی هم صدق می کند که أنها غنیمته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دومی که از کلام ایشان محل اشکال است این است که ایشان فرمود ماده غُنم چنین اقتضائی دارد؛ ماده غُنم آن گونه که ایشان فرموده می گوید الفوز و الظفر بمال بنحوٍ یکون له یعنی یکون له لا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این استفاده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ماده غُنم معنایش این است که انسان به مالی دسترسی پیدا کند در حالی که فقط ملک خودش باشد و برای دیگری نباشد، این سخن هم محل تأمل است؛ ما معنای غُنم را سابقاً به تفصیل بررسی کردیم غُنم در لغت الفوز و الظفر بمال یا مطلق الفائدة ما هم قبول داریم که این فائده و منفعت به نوعی باید به این شخص برسد اما انحصار از آن استفاده نمی شود اینکه به نحوٍ تکون لا لغیره این از ماده غُنم استفاده نمی شود بله ما گفتیم معنای ما غنمتم استفدتم است یعنی باید حداقل یک فائده ای به این گیرنده برسد اما ضرورتی ندارد فائده فقط به او برسد پس غُنم مطلق الفوز و الظفر بمال امااین لزوماً به این معنی نیست که فائده ای که عائد به آخذ می شود منحصر باشد به خود او یعنی فقط برای آخذ و غانم باشد به گونه ای که دیگری با او اشتراک نداشته باشد نه این گونه نیست اگر بین غانم و غیر او هم مشترک باشد هیچ مخالفتی با ماده غُنم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ای که ایشان می خواهد برای صدق غنیمت بکند اینکه اضافه در مثل این سیاق، اضافه اختصاص و ملک است یعنی باید نسبتی که بین غانم و آن مال ایجا می شود نسبت مالکانه باشد نه صرف تسلط و استیلاء لذا نتیجه گرفت که غانم اموال منقول را که می گیرد نسبت به آنها اضافه مالکانه دارد اما اراضی که می گیرد نسبتش با آنها نسبت مالکانه نیست و صرفاً بر آن مال و زمین سلطه پیدا کرده پس از آیه استفاده می شود که آن چیزهایی که نصیب انسان می شود و نسبت انسان با آن نسبت مالکانه است، خمس دارد و اراضی مفتوحة عنوةً این چنین نیستند و غانم نسبت به آن اضافه مالکانه ندارد؛ این سخن هم محل تأمل است چون از اضافه ما غنمتم یعنی آنچه که شما بدست می آورید و در اختیار می گیرید لزوماً اختصاص و ملکیت استفاده نمی شود؛ این گونه نیست که حتماً باید یک رابطه مالکانه بین غانم و آن شیء پیدا شود مهم استیلاء و اخذ است، آنچه که اینجا مهم است عود المنفعة الی الغانم است و این هم می سازد با اینکه اضافه غانم با آن مال اضافه مالکانه باشد و هم می سازد با مواردی که این اضافه مالکانه نباشد مثل زمین و باغ و بیوت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دیگری که در کلام ایشان محل تأمل است این است که ایشان فرمود ماده غُنم مستبطن اخذ بالمقاتلة و الغلبة است یعنی در درون ماده غُنم مسئله قتال و حرب و قهر و غلبه وجود دارد؛ این هم به نظر ما محل اشکال است البته ایشان در معنای ماده غُنم اینجا چنین نظری دارد ولی ما مبناءً با این نظر موافق نیستیم و گفتیم به هیچ وجه در ماده غُنم خصوصیت حرب و قتال اخذ نشده بنابراین این موضع هم محل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 که از این بحث می گیریم این است که عنوان غنیمت هم بر اموال منقول و هم بر اموال غیر منقول صدق می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خمس هم شامل غنائم جنگی منقول می شود و هم شامل غنائم غیر منقول و اطلاق این آیه، خمس را در مطلق غنیمت جنگی واجب می کند اعم از اینکه آن غنیمت منقول باشد یا غیر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دلیل دومین قائلین به تعلق خمس به مطلق غنیمت اعم از منقول و غیر منقول بعضی روایات است؛ روایات زیادی وارد شده که در آنها لفظ غنیمت بکار رفته و خمس به آن متعلق شده اما مقید به قید منقول نشده و مطلق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طور کلی سه طائفه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مُحَمَّدِ بْنِ يَحْيَى عَنْ أَحْمَدَ بْنِ مُحَمَّدٍ عَنْ عَلِيِّ بْنِ الْحَكَمِ عَنْ عَلِيِّ بْنِ أَبِي حَمْزَةَ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قُوتِلَ‏ عَلَيْهِ‏ عَلَى شَهَادَةِ أَنْ لا إِلَهَ إِلَّا اللَّهُ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خُمُسَهُ وَ لايَحِلُّ لِأَحَدٍ أَنْ يَشْتَرِيَ مِنَ الْخُمُسِ شَيْئاً حَتَّى يَصِلَ إِلَيْنَا حَقُّنَا</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در این روایت می فرماید هر چیزی که بر آن قتال شود برای دعوت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که کل از ادات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غنیمت گرفته شود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شیء مطلق است و شامل اموال منقول و غیر منقول می شود پس وجهی برای اختصاص به اموال منقول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عمار بن مروان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فِي الْخِصَالِ عَنْ أَبِيهِ عَنْ مُحَمَّدِ بْنِ يَحْيَى عَنْ مُحَمَّدِ بْنِ عِيسَى‏ عَنِ الْحَسَنِ بْنِ مَحْبُوبٍ عَنْ عَمَّارِ بْنِ مَرْوَانَ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فِيمَا يُخْرَجُ‏ مِنَ‏ الْمَعَادِنِ وَ الْبَحْرِ وَ الْغَنِيمَةِ وَ الْحَلَالِ الْمُخْتَلِطِ بِالْحَرَامِ إِذَا لَمْ يُعْرَفْ صَاحِبُهُ وَ الْكُنُوزِ الْخُمُسُ</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پنج چیز خمس ثابت است که یکی غنیمت است و این غنیمت به معنای مطلق فائده نیست بلکه به معنای غنیمت جنگی است قطعاً چون در عداد کنز و معدن و امثال اینها قرار گرفته و اینجا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شامل منقول و غیر منقول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روایت هم چندین روایت دیگر هم داریم که خمس را واجب کرده و در همه اینها غنیمت به قول مطلق ذکر شده و لذا اطلاق دارد و شامل اموال غیر منقول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روایتی از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 خمس که حضرت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الْحُسَيْنِ الْمُرْتَضَى فِي رِسَالَةِ الْمُحْكَم‏ وَ الْمُتَشَابِهِ نَقْلاً مِنْ تَفْسِيرِ النُّعْمَانِيِّ بِإِسْنَادِهِ الْآتِي‏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جَاءَ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مَعَايِشِ الْخَلْقِ وَ أَسْبَابِهَا فَقَدْ أَعْلَمَنَا سُبْحَانَهُ ذَلِكَ مِنْ خَمْسَةِ أَوْجُهٍ وَجْهِ الْإِمَارَةِ وَ وَجْهِ الْعِمَارَةِ وَ وَجْهِ الْإِجَارَةِ وَ وَجْهِ التِّجَارَةِ وَ وَجْهِ الصَّدَقَاتِ فَأَمَّا وَجْهُالْإِمَارَةِ فَقَوْلُهُ‏ وَ اعْلَمُوا أَنَّما غَنِمْتُمْ مِنْ شَيْ‏ءٍ فَأَنَّ لِلَّهِ خُمُسَهُ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لِذِي الْقُرْبى‏ وَ الْيَتامى‏ وَ الْمَساكِينِ‏ فَجُعِلَ لِلَّهِ خُمُسُ الْغَنَائِمِ وَ الْخُمُسُ‏ يُخْرَجُ‏ مِنْ‏ أَرْبَعَةِ وُجُوهٍ مِنَ الْغَنَائِمِ الَّتِي يُصِيبُهَا الْمُسْلِمُونَ مِنَ الْمُشْرِكِينَ وَ مِنَ الْمَعَادِنِ وَ مِنَ الْكُنُوزِ وَ مِنَ الْغَوْص‏</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اولین مورد محل بحث است غنائمی که مسلمین از کفار اخذ می کنند اخراج خمس در آن واجب است و این مطلق است، اعم از اینکه منقول باشد یا غیر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سَالِمٍ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الْغَنِيمَةِ قَالَ يُخْرَجُ مِنْهُ الْخُمُسُ وَ يُقْسَمُ‏ مَا بَقِيَ بَيْنَ مَنْ قَاتَلَ عَلَيْهِ وَ وَلِيَ ذَلِكَ</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از غنیمت خمس خارج می شود و مابقی خمس هم بین مجاهدین و مقاتلین و کسانی که سرپرستی آن را بر عهده دارند،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غنیمت مطلق آمده است و فرقی بین منقول و غیر منقول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ابن ابی عمیر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بْنِ زِيَادِ بْنِ جَعْفَرٍ الْهَمَذَانِيِّ عَنْ عَلِيِّ بْنِ إِبْرَاهِيمَ عَنْ أَبِيهِ عَنِ ابْنِ أَبِي عُمَيْرٍ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عَلَى خَمْسَةِ أَشْيَاءَ عَلَى‏ الْكُنُوزِ وَ الْمَعَادِنِ وَ الْغَوْصِ وَ الْغَنِيمَةِ وَ نَسِيَ ابْنُ أَبِي عُمَيْرٍ الْخَامِسَ</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در این روایت هم غنیمت مطلق آمده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17" w:name="pg10688_107021"/>
    </w:p>
    <w:p>
      <w:pPr>
        <w:pStyle w:val="Heading2"/>
        <w:numPr>
          <w:ilvl w:val="1"/>
          <w:numId w:val="1"/>
        </w:numPr>
        <w:rPr/>
      </w:pPr>
      <w:bookmarkStart w:id="218" w:name="__RefHeading___Toc1517610_1051229030"/>
      <w:bookmarkStart w:id="219" w:name="_Toc73"/>
      <w:bookmarkEnd w:id="217"/>
      <w:bookmarkEnd w:id="218"/>
      <w:r>
        <w:rPr>
          <w:rtl w:val="true"/>
        </w:rPr>
        <w:t>جلسه</w:t>
      </w:r>
      <w:r>
        <w:rPr>
          <w:rtl w:val="true"/>
        </w:rPr>
        <w:t xml:space="preserve">: </w:t>
      </w:r>
      <w:r>
        <w:rPr/>
        <w:t>72</w:t>
      </w:r>
      <w:bookmarkEnd w:id="21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w:t>
      </w:r>
    </w:p>
    <w:p>
      <w:pPr>
        <w:pStyle w:val="BookText"/>
        <w:rPr/>
      </w:pPr>
      <w:r>
        <w:rPr>
          <w:rFonts w:ascii="IRNazanin" w:hAnsi="IRNazanin" w:eastAsia="IRNazanin"/>
          <w:color w:val="111111"/>
          <w:sz w:val="28"/>
          <w:sz w:val="28"/>
          <w:szCs w:val="28"/>
          <w:rtl w:val="true"/>
          <w:lang w:bidi="fa-IR"/>
        </w:rPr>
        <w:t>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قائلین به عدم اشتراط تعلق خمس بود به قید منقول بودن؛ یعنی این قول که خمس به مطلق غنائم جنگی تعلق می گیرد اعم از اینکه منقول باشد یا غیر منقول به عبارت دیگر اختلاف در تعلق خمس به اراضی، مساکن و اشجار و امثال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به چند دلیل تمسک شده که دلیل اول آیه خمس بود که علی رغم اشکالاتی که به اطلاق این آیه شده بود، نتیجه این شد که مانعی در برابر اطلاق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خمس را در مطلق غنیمت جنگی ثابت می کند چه از نوع منقول باشد و چه از نوع غیر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دلیل دوم که روایات بودند ما دو طائفه از این روایات را در جلسه گذشته بیان کردیم طائفه اولی روایت ابی بصیر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قُوتِلَ‏ عَلَيْهِ‏ عَلَى شَهَادَةِ أَنْ لا إِلَهَ إِلَّا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لَنَا خُمُسَهُ وَ لايَحِلُّ لِأَحَدٍ أَنْ يَشْتَرِيَ مِنَ الْخُمُسِ شَيْئاً حَتَّى يَصِلَ إِلَيْنَا حَقُّنَا</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این را ما ذکر کردیم که از لفظ کل که از ادات عموم است استفاده شد که در هر چیزی که در جنگ بدست می‏آید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دوم روایاتی است که به طور کلی خمس را به غنیمت در کنار سایر موارد متعلق کرده است مثلاً گفته خمس در کنوز، معادن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در کنار اینها غنیمت را هم ذکر کرده و هیچ قیدی در کنار آن نیامده است؛ معلوم است که غنیمت به نحو مطلق شامل منقول و غیر منقول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سوم از روایاتی که قابلیت استدلال بر تعلق خمس به غنائم غیر منقول دارند روایاتی هستند که دال بر تحلیل حق اهل بیت در اراضی است طبق بعضی از روایات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حقشان را نسبت به اراضی تحلیل کرده‏اند و تحلیل حق نسبت به اراضی یعنی عدم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ابی سیاردر این روایت شخصی خدمت امام می‏آید و می‏گوید من از راه غوص در دریا چهارصد هزار درهم کسب درآمد کرده‏ام و خمس آن را برای شما کنار گذاشته‏ام تا به شما برسانم؛ روایت طولانی می‏باشد و سابقاً به مناسبت به صورت کامل بیان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سَعْدِ بْنِ عَبْدِ اللَّهِ عَنْ أَبِي جَعْفَرٍ عَنِ الْحَسَنِ بْنِ مَحْبُوبٍ عَنْ عُمَرَ بْنِ يَزِيدَ عَنْ أَبِي سَيَّارٍ مِسْمَعِ بْنِ عَبْدِ الْمَلِكِ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وُلِّيتُ الْغَوْصَ فَأَصَبْتُ أَرْبَعَمِائَةِ أَلْفِ دِرْهَمٍ وَ قَدْ جِئْتُ بِخُمُسِهَا ثَمَانِينَ أَلْفَ دِرْهَمٍ وَ كَرِهْتُ أَنْ أَحْبِسَهَا عَنْكَ وَ أَعْرِضَ لَهَا وَ هِيَ حَقُّكَ الَّذِي جَعَلَ اللَّهُ تَعَالَى لَكَ فِي أَمْوَالِنَا فَقَالَ وَ مَا لَنَا مِنَ الْأَرْضِ وَ مَا أَخْرَجَ اللَّهُ مِنْهَا إِلَّا الْخُمُسُ يَا أَبَا سَيَّارٍ الْأَرْضُ كُلُّهَا لَنَا فَمَا أَخْرَجَ اللَّهُ مِنْهَا مِنْ شَيْ‏ءٍ فَهُوَ لَنَا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أَنَا أَحْمِلُ إِلَيْكَ الْمَالَ كُلَّهُ فَقَالَ لِي يَا أَبَا سَيَّارٍ قَدْ طَيَّبْنَاهُ‏ لَكَ‏ وَ حَلَّلْنَاكَ مِنْهُ فَضُمَّ إِلَيْكَ مَالَكَ وَ كُلُّ مَا كَانَ فِي أَيْدِي شِيعَتِنَا مِنَ الْأَرْضِ فَهُمْ فِيهِ مُحَلَّلُونَ وَ مُحَلَّلٌ‏ لَهُمْ ذَلِكَ إِلَى أَنْ يَقُومَ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فَيَجْبِيَهُمْ طَسْقَ مَا كَانَ فِي أَيْدِي سِوَاهُمْ فَإِنَّ كَسْبَهُمْ مِنَ الْأَرْضِ حَرَامٌ عَلَيْهِمْ حَتَّى يَقُومَ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فَيَأْخُذَ الْأَرْضَ مِنْ أَيْدِيهِمْ وَ يُخْرِجَهُمْ مِنْهَا صَغَرَةً</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این طائفه از روایات چگونه دلالت می‏کند بر ثبوت خمس در اراضی چون فرض این است که می‏خواهیم بگوییم خمس به غنائم جنگی غیر منقول هم تعلق می‏گیرد؟</w:t>
      </w:r>
    </w:p>
    <w:p>
      <w:pPr>
        <w:pStyle w:val="BookText"/>
        <w:rPr/>
      </w:pPr>
      <w:r>
        <w:rPr>
          <w:rFonts w:ascii="IRNazanin" w:hAnsi="IRNazanin" w:eastAsia="IRNazanin"/>
          <w:color w:val="111111"/>
          <w:sz w:val="28"/>
          <w:sz w:val="28"/>
          <w:szCs w:val="28"/>
          <w:rtl w:val="true"/>
          <w:lang w:bidi="fa-IR"/>
        </w:rPr>
        <w:t>طبق این روایت آنچه که از حقوق ائمه در اراضی وجود دارد برای شیعیان حلال شده است خود تحلیل حق ائمه در اراضی برای شیعیان دال بر ثبوت خمس در اراضی است یعنی این نشان دهنده این است که خمس در اراضی ثابت شده لکن ائمه این را تحلیل کرده‏اند اگر خمس ثابت نبود و اراضی متعلق خمس نبود، تحلیل معنی نداشت پس معلوم می‏شود خمس نسبت به اراضی و غیر منقولات 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دوم قائلین به عدم اشتراط تعلق خمس در غنیمت جنگی به منقول بودن روایات است که این روایات در یک دسته بندی سه طائفه هستند؛ آیا این دلیل تمام هست یا نه؟</w:t>
      </w:r>
    </w:p>
    <w:p>
      <w:pPr>
        <w:pStyle w:val="BookText"/>
        <w:rPr/>
      </w:pPr>
      <w:r>
        <w:rPr>
          <w:rFonts w:ascii="IRNazanin" w:hAnsi="IRNazanin" w:eastAsia="IRNazanin"/>
          <w:color w:val="111111"/>
          <w:sz w:val="28"/>
          <w:sz w:val="28"/>
          <w:szCs w:val="28"/>
          <w:rtl w:val="true"/>
          <w:lang w:bidi="fa-IR"/>
        </w:rPr>
        <w:t>ما باید این سه طائفه را بررسی کنیم و ببینیم بالاخره آیا می شود اطلاق از آن استفاده بشود؟ آیا می‏شود ثبوت خمس در غنیمت جنگی غیر منقول هم ثابت شود؟</w:t>
      </w:r>
    </w:p>
    <w:p>
      <w:pPr>
        <w:pStyle w:val="BookText"/>
        <w:rPr/>
      </w:pPr>
      <w:r>
        <w:rPr>
          <w:rFonts w:ascii="IRNazanin" w:hAnsi="IRNazanin" w:eastAsia="IRNazanin"/>
          <w:color w:val="111111"/>
          <w:sz w:val="28"/>
          <w:sz w:val="28"/>
          <w:szCs w:val="28"/>
          <w:rtl w:val="true"/>
          <w:lang w:bidi="fa-IR"/>
        </w:rPr>
        <w:t>بررسی طائفه اول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طائفه اولی که روایت ابی بصیر بود؛ یک مشکلی در این سند این روایت وجود دارد و آن هم وجود علی بن ابی حمزه بطائنی در سند این روایت است که شهرت به کذب دارد لذا به روایاتی که او در سندش قرار دارد اعتماد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حیث دلالت در دلالت این روایت اشکال شده روایت این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قُوتِلَ‏ عَلَيْهِ‏ عَلَى شَهَادَةِ أَنْ لا إِلَهَ إِلَّا اللَّهُ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خُمُسَهُ وَ لايَحِلُّ لِأَحَدٍ أَنْ يَشْتَرِيَ مِنَ الْخُمُسِ شَيْئاً حَتَّى يَصِلَ إِلَيْنَا حَقُّنَا</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هر چیزی که بر آن مقاتله شود برای دعوت به اسلام و به غنیمت گرفته شود خمس آن برای ماست و هیچ کسی نمی‏تواند از خمس چیزی بخرد مگر اینکه حق ما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اشکالی به استدلال به این روایت شده که این روایت اصلاً دلالت ندارد بر اینکه غنیمت مطلقا متعلق خمس است، اشکال را مرحوم محقق اصفهانی مطرح کرده ایشان می‏فرماید اصلاً قرائنی در این روایت وجود دارد که به واسطه آن قرائن معلوم می‏شود منظور از کل شیء همه غنائم نیست بلکه خصوص غنیمت‏های جنگی منقول مورد نظر است؛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لايَحِلُّ لِأَحَدٍ أَنْ يَشْتَرِيَ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بر اینکه کل شیء شامل اراضی و غنائم جنگی غیر منقول نمی‏شود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حلیت شراء از خمس منوط شده به عدم ایصال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خرید و فروش غنائم جنگی جایز نیست مادامی که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نشده است اگر خمس داده شد آن وقت خرید و فروش غنائم جنگی اشکالی ندارد این مفاد جمله دوم این روایت است ما باید ببینیم در بین غنائم جنگی کدام نوع قابل خرید و فروش است؟ آنچه که مسلم است این است که اراضی و اشجار و امثال اینها قابل خرید و فروش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اراضی ملک همه مسلمین است و متعلق به همه مسلمین است لذا گفته‏اند خرید و فروش اراضی جایز نیست پس قهراً وقتی خرید و فروش اراضی جائز نیست اساساً این روایت نمی‏تواند ناظر به اراضی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قُوتِلَ‏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شامل غنیمت‏های غیر منقول باشد چون این ذیل قرینه است و کل شیء را تفسیر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جمله به هم پیوسته است و جدای از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از عدم حلیت شراء است تا زمانی که خمس آن داده نشده و اگر خمس آن داده شود آنگاه شراء آن حلال است و اراضی به طور کلی از شمول این روایت خارج می‏باشند به خاطر اینکه خرید و فروش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مختص به غنائم جنگی است و شامل غیر منقول نمی‏شود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ببینیم آیا این اشکال به استدلال به این روایت وارد است یا نه؟ به نظر ما این اشکال وارد نیست؛ چون این روایت مشتمل بر دو جمله است یکی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قُوتِلَ‏ عَلَيْهِ عَلَى شَهَادَةِ أَنْ لا إِلَهَ إِلَّا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لَنَا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خمس در هر چیزی ثابت شده اعم از اینکه منقول باشد یا غیر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لايَحِلُّ لِأَحَدٍ أَنْ يَشْتَرِيَ مِنَ الْخُمُسِ شَيْئاً حَتَّى يَصِلَ إِلَيْنَا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خمس در منقول ثابت شده یعنی ما هم قبول داریم که جمله دوم ناظر به اراضی و غنائم غیر منقول نیست اما سخن ما این است که این دو جمله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مستدل به جمله اولی است و آنچه محقق اصفهانی فرموده ناظر به جمله دوم است نهایت این است که محقق اصفهانی مفاد جمله دوم را قید گرفته برای جمله اول یعنی قرینه گرفته برای اختصاص کل شیءٍ به خصوص غنائم منقول ولی به نظر ما هیچ منافاتی بین این دو جمله نیست تا بخواهد جمله دوم قرینه بر تقیید جمله اول باشد و در صورتی جمله دوم می‏تواند مقید باشد که بین اینها منافات باشد در حالی که اینجا در جمله اول دارد خمس را در مطلق غنیمت ثابت می‏کند و می‏گوید خمس در هر چیزی ثابت است در جمله دوم تأکید بر وجوب اداء خمس در غنائم منقول می‏کند چون غنائم منقول بیشتر در معرض بیع و شراء هستند بر خلاف غیر منقول یعنی مقاتلین که سلاح و زره و لباس و بعضی از چیزهایی که مربوط به سپاه دشمن بوده را اخذ می‏کنند بخشی را می‏فروشند علت اینکه امام مخصوصاً بحث اداء خمس در منقولات مطرح کرده برای این است که منقولات به سرعت مورد معامله قرار می‏گیرند چون در معرض بیع و شراء هستند اما اراضی که این گونهنیستند چون در معرض بیع و شراء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امام در جمله دوم بر لزوم اداء خمس در آن غنائمی است که به سرعت مورد معامله قرار می‏گیرند و دست به دست می‏شوند پس این هیچ منافاتی با ثبوت خمس در اراضی ندارد اگر منافات داشت می گفتیم این جمله دوم دارد جمله اول را تقیید می‏زند مثل اینکه می‏گفت اکرم العلماء بعد به جمله دیگری تأکید کند خصوصاً العلماء العدول این به معنای خروج فساق نیست بلکه تأکیدی می‏شود برای خصوص علمای عادل در ما نحن فیه هم همین گونه است ابتداءً خمس در مطلق غنیمت ثابت می‏شود و سپس از باب اینکه خرید و فروش غنائم جنگی شیوع داشته و در معرض معامله بودند و دست به دست می‏شده امام بر اداء خمس در غنائم جنگی منقول 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معنی صحیح باشد امام باید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یحل لاحدٍ أن یشتری من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امام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لايَحِلُّ لِأَحَدٍ أَنْ يَشْتَرِيَ مِنَ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لايَحِلُّ لِأَحَدٍ أَنْ يَشْتَرِيَ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یعنی خود خمس؛ چون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لايَحِلُّ لِأَحَدٍ أَنْ يَشْتَرِيَ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احتمال اینکه بگوییم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خود خمس یعنی در مورد خود آن خمس حق خرید و فروش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دیگر اینکه من الخمس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من مالٍ فیه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روایت و نظائر آن احتمال دوم است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لايَحِلُّ لِأَحَدٍ أَنْ يَشْتَرِيَ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یشتری من مالٍ که خمس در آن وجود دارد حتی یصل الینا حقنا و الا این گونه نیست که اموالی که مسلمین می‏گیرند در ابتداء تفکیک بشود و بعد آنچه به عنوان خمس است بفروشد اصلاً این احتمال نیست فرض این است که می‏گوید این مالی که مثلاً کل آن هزار تومان ارزش دارد و خمس آن که دویست تومان باشد و حق اهل بیت است تا این خمس داده نشده نمی‏تواند همه آن مال را به فروش برسانند و اگر غیر از این احتمال بود این جمله بعد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يَصِلَ إِلَيْنَا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نداشت احتمال اول به هیچ وجه با این جمله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از نظردلالت بر ثبوت خمس بر غنیمت جنگی اعم از منقول و غیر منقول تام است و مشکلی ندارد لکن اشکال سندی روایت به قوت خودش باقی است بالاخره وجود علی بن ابی حمزه بطائنی باعث شده سند این روایت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دلالت یک روایتی خوب باشد قهراً می تواند مؤید باشد ولی دلیل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طائفه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دال بر تعلق خمس هستند به غنیمت جنگی به نحو مطلق مثل صحیحه عمار بن مروان و مرسله ابن ابی عمیر که متن روایت را در جلسه گذشته بیان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روایات این بود که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فِي الْخِصَالِ عَنْ أَبِيهِ عَنْ مُحَمَّدِ بْنِ يَحْيَى عَنْ مُحَمَّدِ بْنِ عِيسَى‏ عَنِ الْحَسَنِ بْنِ مَحْبُوبٍ عَنْ عَمَّارِ بْنِ مَرْوَانَ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فِيمَا يُخْرَجُ‏ مِنَ‏ الْمَعَادِنِ وَ الْبَحْرِ وَ الْغَنِيمَةِ وَ الْحَلَالِ الْمُخْتَلِطِ بِالْحَرَامِ إِذَا لَمْ يُعْرَفْ صَاحِبُهُ وَ الْكُنُوزِ الْخُمُسُ</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غنیمت به نحو مطلق ذکر شده یا مثلاً در این روایت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أَحْمَدَ بْنِ زِيَادِ بْنِ جَعْفَرٍ الْهَمَذَانِيِّ عَنْ عَلِيِّ بْنِ إِبْرَاهِيمَ عَنْ أَبِيهِ عَنِ ابْنِ أَبِي عُمَيْرٍ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عَلَى خَمْسَةِ أَشْيَاءَ عَلَى‏الْكُنُوزِ وَ الْمَعَادِنِ وَ الْغَوْصِ وَ الْغَنِيمَةِ وَ نَسِيَ ابْنُ أَبِي عُمَيْرٍ الْخَامِسَ</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که غنیمت مطلق بیان شده و اعم از منقول و غیر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در مورد این دو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عمار سنداً مشکلی ندارد و صحیحه است و مرسله ابن ابی عمیر هم با اینکه مرسله است ولی با مرسلات او نوعاً معامله مسانید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اشکالی که بعضی کرده‏اند به دلالت این دو روایت است؛ اشکالی که به دلالت این دو روایت شده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این دو روایت در مقام بیان از این جهت نیستند به عبارت دیگر در مقام اصل تشریع خمس در مورد غنیمت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موارد وجوب خمس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روایات مورد نظر است و امام در مقام بیان آن هستند اصل تعلق خمس به این موارد است اما از حیث شرایط در مقام بیان نیستند اینکه مثلاً آیا نصاب دارد یا ندارد آیا ملک شخصی باشد یا نباشد یا سال به آن بگذرد یا نگذرد این شرایط از این روایات به عنوان اینکه مطلق هستند قابل استفاده نیست چون یکی از مقدمات و مهمترین مقدمه از مقدمات حکمت برای تمسک به اطلاق این است که متکلم در مقام بیان باشد و اینجا از این جهت در مقام بیان نیست لذا اصلاً نمی‏توانیم به اطلاق این طائفه از روایات استناد کنیم و بگوییم خمس در مطلق غنیمت ثابت است اعم از منقول و غیر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هم وارد نیست؛ ما هم قبول داریم که این روایات در مقام بیان اصل تشریع خمس است و در صدد است خمس را در مورد غنیمت ثابت کند و دیگر ناظر به شرایط تعلق خمس نیست اینکه حول، نصاب و سال و امثال آن معتبر است یا نه، اینها قطعاً قابل استفاده از اطلاق این روایت نیست ولی هر چیزی که مصداق این عنوان باشد قطعاً مشمول این روایت است وقتی این روایت خمس را در غنیمت ثابت می‏کند این عنوان هم بر منقول صادق است و هم بر غیر منقول، صدق عنوان کاری به شرایط ندارد بالاخره یصدق علیها أنها غنیمةٌ أم لا؟ اراضی صدق غنیمت بر آن می‏کند یا نه؟ منقول بودن و نبودن جزء آن شرایطی که ایشان و مستشکل می‏گوید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شرایطی که امام در مقام بیانش نیستند یا حداقل ما نمی‏توانیم احراز کنیم امام در مقام بیان آن شرایط هستند نصاب و حول و بعضی از این امور است ولی قطعاً در مورد کل ما یصدق علیها غنیمة صادق است و خمس را ثابت می‏کند حال اگر به دلیل خاصی بعضی از امور مثل صفایا خارج شوند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روایات خمس را در مطلق غنیمت اعم از منقول و غیر منقول ثابت می‏کند چون هم منقول و هم غیر منقول از مصادیق عنوان غنیمت هستند و اگر کسی هم ادعا کند که عنوان غنیمت مختص به منقول است سابقاً در بحث اطلاق آیه بطلان آن را ثابت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ما طائفه دوم این روایات مطلق است البته صرف نظر از ادله مقیده، فقط روایت عبدالله بن سنان متفاوت است و در این روایت نکته‏ای وجود دارد که نمی‏تواند مطلق باشد که در جلسه آینده بیان خواهیم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20" w:name="pg10688_107025"/>
    </w:p>
    <w:p>
      <w:pPr>
        <w:pStyle w:val="Heading2"/>
        <w:numPr>
          <w:ilvl w:val="1"/>
          <w:numId w:val="1"/>
        </w:numPr>
        <w:rPr/>
      </w:pPr>
      <w:bookmarkStart w:id="221" w:name="__RefHeading___Toc1517612_1051229030"/>
      <w:bookmarkStart w:id="222" w:name="_Toc74"/>
      <w:bookmarkEnd w:id="220"/>
      <w:bookmarkEnd w:id="221"/>
      <w:r>
        <w:rPr>
          <w:rtl w:val="true"/>
        </w:rPr>
        <w:t>جلسه</w:t>
      </w:r>
      <w:r>
        <w:rPr>
          <w:rtl w:val="true"/>
        </w:rPr>
        <w:t xml:space="preserve">: </w:t>
      </w:r>
      <w:r>
        <w:rPr/>
        <w:t>73</w:t>
      </w:r>
      <w:bookmarkEnd w:id="22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w:t>
      </w:r>
    </w:p>
    <w:p>
      <w:pPr>
        <w:pStyle w:val="BookText"/>
        <w:rPr/>
      </w:pPr>
      <w:r>
        <w:rPr>
          <w:rFonts w:ascii="IRNazanin" w:hAnsi="IRNazanin" w:eastAsia="IRNazanin"/>
          <w:color w:val="111111"/>
          <w:sz w:val="28"/>
          <w:sz w:val="28"/>
          <w:szCs w:val="28"/>
          <w:rtl w:val="true"/>
          <w:lang w:bidi="fa-IR"/>
        </w:rPr>
        <w:t>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قائلین به عدم اشتراط بود یعنی برای تعلق خمس به غنیمت جنگی لازم نیست این غنیمت منقول باشد بلکه خمس ثابت است در مطلق غنیمت جنگی اعم از اینکه منقول باشد یا غیر منقول در مورد روایات گفتیم سه طائفه روایت در این رابطه وجود دارد که دو طائفه را بررسی کردیم لکن از طائفه دوم فقط روایت عبدالله بن سنان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معلوم شد که در طائفه اول مشکل سندی وجود دارد ولی از نظر دلالت می توان اطلاق را استفاده کرد و در طائفه دوم به غیر از روایت عبدالله بن سنان اطلاق از آنها قابل استفاده است اشکالاتی هم که در مورد طائفه دوم ذکر شده بود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 عبدالله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عبدالله بن سنان متضمن قرینه ای است که نمی توان آن را به عنوان دلیل قول اول یعنی قول به عدم اشتراط محسوب کرد روایت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عَنْ مُحَمَّدِ بْنِ سَالِمٍ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الْغَنِيمَةِ قَالَ يُخْرَجُ مِنْهُ الْخُمُسُ وَ يُقْسَّمُ‏ مَا بَقِيَ بَيْنَ مَنْ قَاتَلَ عَلَيْهِ وَ وَلِيَ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اعتبار اینکه کلمه غنیمت در آن به نحو مطلق ذکر شده و امام فرموده است از غنیمت خمس اخراج می شود مورد استناد قرار گرفت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در مطلق غنیمت واجب کرده و مقید به منقول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 رسد در این روایت قرینه ای وجود دارد که ما ناچاریم کلمه غنیمت در روایت را که اخراج خمس آن واجب شده حمل بکنیم بر غنیمت منقول و آن قرینه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يُقْسَّمُ‏ مَا بَقِيَ بَيْنَ مَنْ قَاتَلَ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که می گوید از غنیمت خمس آن باید اخراج شود و ما بقی بین جنگجویان و مقاتلین تقسیم شود این جز بر غنائم منقول صدق نمی کند چون بر  اراضی و غنائم غیر منقول،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يُقْسَّمُ‏ مَا بَقِيَ بَيْنَ مَنْ قَاتَلَ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نیست به این جهت که اراضی ملک همه مسلمین است و این را همه معتقد هستند که اراضی متعلق به همه مسلمین است و ملک مقاتلین فقط نیست تا بگوییم بعد الاخراج بین آنها تقسیم می شود پس این حکم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ذکر کردند، لاینطبق علی الاراضی چون اراضی متعلق به همه مسلمین است و آنچه متعلق به خصوص مقاتلین است فقط غنائم منقول است لذا ما نمی توانیم این روایت را از جمله روایاتی بدانیم که دال بر ثبوت خمس در مطلق غنیمت جنگی است بلکه ظاهرش این است که این روایت خمس را در خصوص غنائم منقوله ثابت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 توجیه که نسبت به روایت سابق در جلسه گذشته داشتید را اینجا ذکر نمی کنید؟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دو جمله بود ولی در اینجا دو جمله نیست که دو حکم را بخواهد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طائفه سوم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سوم از روایات، اخبار تحلیل الخمس المتعلق بالاراضی بودنه اخبار تحلیل به نحو مطلق یا در خصوص بعضی منقولات؛ در این طائفه بعضی از اخبار تحلیل کرده اند خمس متعلق به اراضی را از جمله روایت ابی سیار که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الارض کلها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فی ایدی شیعتنا من الارض فهم فیه محللون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از زمین مال ماست و در اختیار شیعیان ماست برای آنها حلال شده است؛ از این تحلیل همان گونه که عرض کردیم ثبوت خمس نسبت به اراضی استفاده می شود چون تا خمس ثابت نباشد تحلیل معنی ندارد پس معلوم می شود خمس در اراضی ثابت بوده ولی حلال شده پس اصل وجوب خمس در اراضی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طائفه هم مشکلی ندارند فقط نکته ای که در مورد این طائفه وجود دارد این است که تحلیل نسبت به مطلق اراضی واقع نشده بلکه به استناد مجموع اخبار و جمع بین روایات تحلیل نسبت به زمین هایی که از غیر منتقل الی الشیعة شده واقع شده یعنی خمس اراضی مطلقا متعلق تحلیل نیست بلکه اولاً خمس در همه اراضی ثابت است و یؤیده اخبار تحلیل الخمس من الارضی و ثانیاً آن مقداری هم که تحلیل شده خمس همه زمین ها نیست بلکه فقط خمس آن مقداری از زمین ها که از غیر منقل می شود به شیعیان حال یا انتقل من غیر الشیعی الی الشیعی یا انتقل از یک شیعه فاسق که اهل اخراج خمس نبوده به این شخص شیعه که در این دو مورد خمس تحلیل شده ولی در غیر این دو مورد تحلیل حق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طور کلی طائفه سوم هم دلالت بر ثبوت خمس در اراضی و غیر منقولات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غیر از روایت عبدالله بن سنان می توان از سایر روایات ثبوت خمس را در مطلق غنیمت جنگی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اینجا مطلق اراضی را تحلیل می کند و می گوید کل اراضی مال ماست چه غنیمت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روایت نافی تحلیل را هم داریم که در مجموع با ملاحظه این اخبار گفتیم تحلیل نسبت به زمینی است که از غیر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این تحلیل نسبت به مطلق خمس نیست یعنی در حقیقت داریم تأکید می کنیم بر دلالت طائفه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نکته در ذیل آن بیان کردیم که قول به عدم اشتراط را تثبیت می کند یک نکته اینکه گفتیم این اخبار تحلیل را نسبت به مطلق اراضی ثابت نمی کند و این تحلیل فقط نسبت به اراضی است که انتقلت من الغیر معنای این سخن چیست؟ می گوییم در غیر ما انتقل الیه قطعاً خمس ثابت است و تحلیل هم نشده و در ما انتقل الیه خمس ثابت است ولی تحلیل شده در هر صورت تعلق خمس به اراضی از این روایات قابل استفاده است یعنی با این طائفه می توانیم اثبات کنیم اراضی هم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دو نفر از بزرگان در این رابطه ادعای اجماع کرده اند؛ یکی صاحب مدارک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اجماع المسلمین علیه</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دیگری مرحوم شیخ طوسی است که در خلاف بعد از ذکر غیر منقولات از غنائم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ینقل و لا یحول من الدور و العقارات و الارضین عندنا أنّ فیه الخمس فیکون لاهله و الباقی یحول لجمیع المسلمین من حضر القتال و من لم یحضر فیصرف ارتفاعه فی مصالحهم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عبارت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دلیلنا اجماع الفرقة و اخبارهم</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شیخ طوسی هم می فرماید در غیر منقول و آن چیزهایی که قابل تحویل نیست در نزد ما در این امور خمس ثابت است و خمس آن را باید به اهل آن داد و مابقی برای همه مسلمین قرار داده می شود از مقاتلین و غیر آنها از کسانی که در جنگ حاضر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به نظر ما تمام نیست برای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صغروی این ادعا مشکل دارد یعنی اصلاً چنین اجماعی وجود ندارد؛ چگونه با وجود مخالفت بسیاری از فقها من المتقدمین و المتأخرین می توان ادعای اجماع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متقدمین مثل شیخ مفید، حلبی و سید مرتضی و از متأخرین مثل صاجب حدائق و مرحوم آقای بروجردی مخالفت کردند و با وجود مخالفت جمع کثیری از فقها واقعاً جایی برای ادعای اجماع نیست بلکه نه تنها اجماع در این مقام تحقق ندارد حتی شاید بتوان گفت شهرت عظیمه ای هم نسبت به این امر محقق نشده است بنابراین اصل این ادعای اجماع از نظر صغروی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اشکال کبروی هم نسبت به این اجماع وجود دارد یعنی لو سلمنا که ادعای اجماع تمام باشد این اجماع یک اجماع منقول است و اجماع منقول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ممکن است کلمات این دو را توجیه کنیم یعنی مطلبی که از شیخ طوسی و صاحب مدارک نقل شده باید گفت که حتی در نقل این دو بزرگوار هم می توانیم تشکیک کنیم به این معنی که اساساً ادعای اجماع این دو بزرگوار ناظر به موضوع محل بحث ما نیست و معقد اجماع آنها چیز دیگری و هر کدام نظر به یک مسئله خاصی دارند؛ صاحب مدارک که ادعای اجماع کرده مخصوصاً با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اجماع المسلمین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نظرش ثبوت خمس است در غنیمت فی الجمله یعنی اصل تعلق خمس به غنیمت، در این ادعای اجماع مورد نظر ایشان است؛ و در مقام اینکه این آیا شامل غیر منقول هم می شود یا نه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اجماع المسلمین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یعنی همه مسلمین خمس را در مورد اراضی پذیرفته اند و این ادعای گزافی است بله آن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اجماع المسلمین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اصل تعلق خمس به غنیمت جنگی است فی الجمله اما اینکه باید منقول باشد یا شامل غیر منقول هم می شود نمی توان ادعا کرد اجماع المسلمین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معقد اجماع صاحب مدارک اصلاً تعلق خمس به غنیمت جنگی غیر منقول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ادعای اجماع شیخ طوسی هم قابل حمل بر یک مورد دیگر است؛ ایشان در واقع وقتی ادعا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دلیلنا اجماع الفرقة و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تعلق خمس به اراضی و عقار نیست بلکه منظور ایشان این است که این اراضی بین المقاتلین و غیر المقاتلین یعنی بین همه توزیع می 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علی عدم اختصاص الاراضی بالمقاتلین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الباقی یحول لجمیع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آن مال همه مسلمین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حضر القتال ومن لم یحضر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ما بر این امر اجماع الفرقه و اخبارهم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معقد اجماع شیخ طوسی طبق این احتمال اصل تعلق خمس به اراضی نیست بلکه معقد اجماع بر توزیع و تقسیم اراضی یا حفظ الاراضی بما انها لجمیع المسلمین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اجماع صغرویاً محل اشکال است چون به نظر می رسد چنین اجماعی وجود ندارد و مخالف دارد و ثانیاً کبرویاً مشکل دارد چون اجماع منقول است و ثالثاً ما اصلاً ادعا می کنیم که مرحوم شیخ طوسی و صاحب حدائق چنین ادعایی را نکرده اند یعنی معقد اجماع این بزرگان مسئله و موضوع محل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بررسی ادله این شد که دلیل اول که اطلاق آیه خمس بود تمام است و در مورد دلیل دوم که روایات بود همه روایات دلالت آنها بر مدعی تمام بود و فقط روایت عبدالله بن سنان دال بر ثبوت خمس به نحو مطلق که شامل اراضی هم بشود نبود و گرنه هم طائفه اول و هم طائفه دوم و هم طائفه سوم دلالت دارند و دلیل سوم هم که اجماع بود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دلیل قول اول تمام است ولی باید دید آیا در مقابل این دلیل، معارض و روایت مقید و مخصص داریم یا نداریم؟</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اشتراط را هم بررسی می کنیم تا بعد ببینیم إنشاء الله حق در مسئله کدام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23" w:name="pg10688_107029"/>
    </w:p>
    <w:p>
      <w:pPr>
        <w:pStyle w:val="Heading2"/>
        <w:numPr>
          <w:ilvl w:val="1"/>
          <w:numId w:val="1"/>
        </w:numPr>
        <w:rPr/>
      </w:pPr>
      <w:bookmarkStart w:id="224" w:name="__RefHeading___Toc1517614_1051229030"/>
      <w:bookmarkStart w:id="225" w:name="_Toc75"/>
      <w:bookmarkEnd w:id="223"/>
      <w:bookmarkEnd w:id="224"/>
      <w:r>
        <w:rPr>
          <w:rtl w:val="true"/>
        </w:rPr>
        <w:t>جلسه</w:t>
      </w:r>
      <w:r>
        <w:rPr>
          <w:rtl w:val="true"/>
        </w:rPr>
        <w:t xml:space="preserve">: </w:t>
      </w:r>
      <w:r>
        <w:rPr/>
        <w:t>74</w:t>
      </w:r>
      <w:bookmarkEnd w:id="22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w:t>
      </w:r>
    </w:p>
    <w:p>
      <w:pPr>
        <w:pStyle w:val="BookText"/>
        <w:rPr/>
      </w:pPr>
      <w:r>
        <w:rPr>
          <w:rFonts w:ascii="IRNazanin" w:hAnsi="IRNazanin" w:eastAsia="IRNazanin"/>
          <w:color w:val="111111"/>
          <w:sz w:val="28"/>
          <w:sz w:val="28"/>
          <w:szCs w:val="28"/>
          <w:rtl w:val="true"/>
          <w:lang w:bidi="fa-IR"/>
        </w:rPr>
        <w:t>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ادله قائلین به عدم اشتراط را ذکر کردیم طبق نظر این گروه که مشهور هستند غنیمت جنگی مطلقا خمس دارد چه منقول باشد و چه 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یک دلیل که اجماع بود دو دلیل دیگر آنها تمام بود یعنی آیه و روایات تعلق خمس به مطلق غنیمت جنگی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روایت عبدالله بن سنان مشکلی داشت و البته روایت ابی بصیر که مشکل سندی داشت، ولی چه بسا بتوان گفت ضعف سندی با عمل مشهور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جمعی قائل شده‏اند به اختصاص خمس به اموال و غنائم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اراضی، اشجار، عقار، مساکن و در یک کلمه غیر منقولات متعلق خمس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این نظر را اختیار کرده و در بین معاصرین مرحوم آقای بروجردی و محقق خوئی قائل هستند به اینکه خمس فقط مربوط به منقولات از غنائم جنگی است و غیر منقول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 بر مدعای خودشان چند دلیل اقامه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خمس</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قائلین به اشتراط درست نقطه مقابل قول اول معتقد شده اند که آیه خمس شامل اراضی نمی‏شود و طبق این آیه، خمس فقط در غنائم منقوله واجب است؛ به عبارت دیگر آیه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گروه در واقع به یکی از آن سه اشکالی که نسبت به اطلاق آیه در دلیل اول قائلین به عدم اشتراط ذکر کردیم رجوع می‏کند</w:t>
      </w:r>
      <w:r>
        <w:rPr>
          <w:rStyle w:val="FootnoteAnchor"/>
          <w:rtl w:val="true"/>
        </w:rPr>
        <w:footnoteReference w:id="286"/>
      </w:r>
      <w:r>
        <w:rPr>
          <w:rFonts w:ascii="IRNazanin" w:hAnsi="IRNazanin" w:eastAsia="IRNazanin"/>
          <w:color w:val="111111"/>
          <w:sz w:val="28"/>
          <w:sz w:val="28"/>
          <w:szCs w:val="28"/>
          <w:rtl w:val="true"/>
          <w:lang w:bidi="fa-IR"/>
        </w:rPr>
        <w:t>یعنی ادعای اینها در عدم اطلاق آیه در واقع همان سه اشکالی است که ما در مقام بررسی اطلاق آیه در ذیل دلیل اول قائلین به عدم اشتراط بیان کردیم؛ پس تقریب استدلال به این آیه در واقع همان اشکالاتی است که در آن بحث بیان کردیم و پاسخ به آن هم همان پاسخی است که مفصلاً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سه تقریب بر اینکه این آیه خمس را فقط در غنیمت جنگی منقول ثابت می‏کند،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که مرحوم آقای بروجردی فرموده بودند این بود که ظاهر آیه وجوب خمس است فی ما اغتنمه الغانمون المحاربون من کل شیءٍ آیه خمس را در آنچه که جنگجویان و به غنیمت گیرندگان بدست آورده‏اند ثابت می‏کند یعنی آنچهکه بر آن صدق غنیمت بشود؛ غنیمت فقط بالاضافة الی المحاربین صادق است لذا اراضی اصلاً لایصدق علیها أنها غنیمةٌ خمس به غنیمت متعلق می‏شود و اراضی و اشجار اصلاً غنیمت نیستند چون غنیمت یعنی آنچه که جنگجویان می‏گیرند لذا اراضی خمس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نسبت به اطلاق آیه مطرح شد؛ خود همین اشکال در واقع یک بیان برای دلیل اول در این مقام می‏باشد یعنی با این بیان استدلال می‏شود بر اینکه برای تعلق خمس شرط است که غنیمت منقول باشد و شامل غیر منقول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 این است که خمس به چیزی تعلق می‏گیرد که ملک باشد و غنائم منقول ملک محاربین است ولی اراضی متعلق خمس نیست چون ملک شخصی غانمین محسوب نمی‏شود بلکه ملک همه مسلمین است و آیه خمس را در چیزهایی ثابت می‏کند که ملک شخصی غانمین و جنگجویان باشد پس آیه خمس را در غنائم منقول ثابت می‏کند چون آیه اطلاق ندارد این تقریب همان اشکال دومی است که در بحث گذشته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 در این مقام برای اثبات این مطلب که آیه خمس را در خصوص غنائم جنگی منقول ثابت می‏کند این بود که به طور کلی برای تعلق خمس دو خصوصیت باید وجود داشته باشد یا به عبارت دیگر برای صدق غنیمت دو اضافه باید وجود داشته باشد یکی اینکه آن چیز به گیرنده و غانم و جنگجو برگردد متوقف علی أن یکون ذلک الشیء عائداً الی الغانم و ثانیاً اینکه او غانم و متغلب باشد البته اساس این حرف در واقع بر گرفته از همان مطالبی است که مرحوم آقای بروجردی گفتند لکن به یک شکل و بیان دیگری است و اندک تفاوتی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اول قائلین به اشتراط این است که این آیه با سه تقریب اثبات می‏کند که خمس فقط متعلق به غنیمت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هر سه تقریب این است که خمس فقط در غنائم منقوله ثابت است چون آیه اطلاق ندارد و خمس را فقط در غنائم جنگی منقول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بیان از مطالبی که در گذشته گفتیم معلوم است ما در مورد هر یک از این سه تقریب یا به تعبیر دیگر سه اشکال در برابر اطلاق آیه</w:t>
      </w:r>
      <w:r>
        <w:rPr>
          <w:rStyle w:val="FootnoteAnchor"/>
          <w:rtl w:val="true"/>
        </w:rPr>
        <w:footnoteReference w:id="287"/>
      </w:r>
      <w:r>
        <w:rPr>
          <w:rFonts w:ascii="IRNazanin" w:hAnsi="IRNazanin" w:eastAsia="IRNazanin"/>
          <w:color w:val="111111"/>
          <w:sz w:val="28"/>
          <w:sz w:val="28"/>
          <w:szCs w:val="28"/>
          <w:rtl w:val="true"/>
          <w:lang w:bidi="fa-IR"/>
        </w:rPr>
        <w:t xml:space="preserve">چند پاسخ دادیم که نیازی به تکرار مجدد آن نیست؛ محصل سخن ما در این مقام این است که آیه اطلاق دارد و واقعاً نمی‏شود از آیه استفاده اختصاص خمس به غنائم منقول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غنمتم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بر اراضی صدق غنیمت نمی کند یا اراضی ملک شخصی غانمین نیست پس متعلق خمس نیستند، قابل قبول نیست و در گذشته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دلیل دوم این گروه روایات است؛ چند طائفه از روایات اینجا قابل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تقسیم غنائم بین المقاتلین بعد اخراج الخمس</w:t>
      </w:r>
    </w:p>
    <w:p>
      <w:pPr>
        <w:pStyle w:val="BookText"/>
        <w:rPr/>
      </w:pPr>
      <w:r>
        <w:rPr>
          <w:rFonts w:ascii="IRNazanin" w:hAnsi="IRNazanin" w:eastAsia="IRNazanin"/>
          <w:color w:val="111111"/>
          <w:sz w:val="28"/>
          <w:sz w:val="28"/>
          <w:szCs w:val="28"/>
          <w:rtl w:val="true"/>
          <w:lang w:bidi="fa-IR"/>
        </w:rPr>
        <w:t>طائفه اول روایاتی است که دلالت می‏کند بر تقسیم غنائم بین المقاتلین بعد اخراج الخمس؛ ما یک روایاتی داریم که بر اساس آن روایات غنائم بعد از جنگ بین مقاتلین تقسیم می‏شود لکن دستور داده شده ابتدا خمس آن اخراج شود و سپس مابقی بین جنگجویان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روایات اجمالاً این است که نفس تقسیم غنائم بین المقاتلین پس ازاخراج خمس دال بر این است که خمس متعلق به منقولات است زیرا غیر منقولات متعلق به مسلمین است و نمی توان آنها را بین جنگجویان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گذشته به یکی از این روایات اشاره کردیم و الآن مجموع این روایات را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جا یک نکته‏ای را باید متذکر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حدائق مبنی بر الحاق بعضی روایات به این طائفه و بررسی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صاحب حدائق یک روایاتی را هم کنار این روایات قرار داده که به نظر ما آنها اصلاً قابل استدلال در این مقام نیست؛ ایشان به طور کلی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دلالت بر تقسیم غنائم بین مقاتلین بعد از اخراج خمس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که به نوعی دال بر تسهیم غنائم و اعطاء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استدلال است بر اینکه خمس به اراضی تعلق نمی‏گیرد</w:t>
      </w:r>
      <w:r>
        <w:rPr>
          <w:rStyle w:val="FootnoteAnchor"/>
          <w:rtl w:val="true"/>
        </w:rPr>
        <w:footnoteReference w:id="288"/>
      </w:r>
      <w:r>
        <w:rPr>
          <w:rFonts w:ascii="IRNazanin" w:hAnsi="IRNazanin" w:eastAsia="IRNazanin"/>
          <w:color w:val="111111"/>
          <w:sz w:val="28"/>
          <w:sz w:val="28"/>
          <w:szCs w:val="28"/>
          <w:rtl w:val="true"/>
          <w:lang w:bidi="fa-IR"/>
        </w:rPr>
        <w:t xml:space="preserve">در حالی که این روایات قابل استدلال نیست؛ آنچه که ما می‏گوییم و البته خدشه در آن هم ممکن است که عرض خواهیم کرد روایاتی است که طبق آن غنیمت را باید بعد از اخراج خمس بین جنگجویان تقسیم کرد اما آن روایاتی که دال بر تقسیم خمس به پنج سهم یا شش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اعطاء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حق هر ذی حقی را باید پرداخت؛ این دلالت بر خروج اراضی از دائره وجوب خمس نمی‏کند بلکه می‏‏گوید شما خمس را تقسیم بکنید به پنج سهم یا شش سهم و سهم هر کدام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پنجگانه یا ششگانه‏ای که در خمس بیان می‏شود وجهی برای اختصاص خمس به غنائم منقول نیست در غیر منقول هم همین مسئله ممکن است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روایات مورد استدلال است تقسیم بین المقاتلین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طائفه اولی آنچه که نقطه اصلی استدلال و اتکاء است و با آن می‏خواهند ثابت کنند که خمس فقط مربوط به غنائم منقول است و شامل غیر منقول نمی‏شود این است که این روایات می‏گویند یک پنجم کنار گذاشته شود و مابقی بین مقاتلین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تعبیر تقسیم بقیه بین جنگجویان این استفاده را می‏کنند که این فقط در مورد منقولات ممکن است چون اراضی را نمی‏شود بین مقاتلین تقسیم کرد زیرا ملک همه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روایات این نکته که به تقسیم بقیه بعد از اخراج خمس بین مقاتلین اشاره می‏کند مورد استناد قرار گرفته که نشان می‏دهد خمس فقط به غنائم منقول تعلق می‏گیرد چون اراضی مال همه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باید این روایات را اینجا ذکر کنیم اما آنچه صاحب حدائق می گوید که احادیثی هم که دال بر قسمت خمس هستند به پنج قسمت یا شش قسمت و اینکه حق هر صاحب حقی را باید به او پرداخت این هم دلالت می‏کند بر وجوب خمس در خصوص غنائم منقول و دلالت می‏کند بر اینکه اراضی متعلق خمس نیست، این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از این سنخ روایاتی که صاحب حدائق دارد فرموده، می‏توان عدم تعلق خمس را نسبت به اراضی استفاده کرد؟ به نظر چنین چیزی قابل استفاده نیست لذا ما اصلاً این روایات را ذکر نمی‏کنیم چون قابل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نظر ما طائفه اولی از روایات آن روایاتی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تقسیم الغنائم بین المقاتلین بعد اخراج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قسمة الخمس اخماساً أو اسداساً و اعطاء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نظر ما قابلیت برای استدلال ندارد چون این روایات به طور واضح و روشنی می‏تواند شامل منقول باشد و غیر منقول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همین ابتداء باید مرز بین روایات معلوم شود و هر روایتی که سخن از تقسیم مطرح می‏کند مورد نظر قرار نگیرد بلکه باید آن روایاتی مدّ نظر باشد که در آن روایات این نکته بیان شده که یک پنجم را باید به اهل آن داد و چهار پنجم را بین مقاتلین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نکته می‏تواند مورد استفاده قرار بگیرد که این تقسیم ما بقی بین المقاتلین یک قرینه است و نشان می‏دهد آن خمسی که گفتند کنار بگذارید فقط مربوط به منقولات است و غیر منقولات اصلاً قابل تقسیم بین مقاتلین نیست چون مختص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قائلین به اشتراط این روایات بر عدم تعلق خمس به اراضی یا به تعبیر دیگر بر اختصاص الخمس بالغنائم المنقولة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26" w:name="pg10688_107033"/>
    </w:p>
    <w:p>
      <w:pPr>
        <w:pStyle w:val="Heading2"/>
        <w:numPr>
          <w:ilvl w:val="1"/>
          <w:numId w:val="1"/>
        </w:numPr>
        <w:rPr/>
      </w:pPr>
      <w:bookmarkStart w:id="227" w:name="__RefHeading___Toc1517616_1051229030"/>
      <w:bookmarkStart w:id="228" w:name="_Toc76"/>
      <w:bookmarkEnd w:id="226"/>
      <w:bookmarkEnd w:id="227"/>
      <w:r>
        <w:rPr>
          <w:rtl w:val="true"/>
        </w:rPr>
        <w:t>جلسه</w:t>
      </w:r>
      <w:r>
        <w:rPr>
          <w:rtl w:val="true"/>
        </w:rPr>
        <w:t xml:space="preserve">: </w:t>
      </w:r>
      <w:r>
        <w:rPr/>
        <w:t>75</w:t>
      </w:r>
      <w:bookmarkEnd w:id="22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w:t>
      </w:r>
    </w:p>
    <w:p>
      <w:pPr>
        <w:pStyle w:val="BookText"/>
        <w:rPr/>
      </w:pPr>
      <w:r>
        <w:rPr>
          <w:rFonts w:ascii="IRNazanin" w:hAnsi="IRNazanin" w:eastAsia="IRNazanin"/>
          <w:color w:val="111111"/>
          <w:sz w:val="28"/>
          <w:sz w:val="28"/>
          <w:szCs w:val="28"/>
          <w:rtl w:val="true"/>
          <w:lang w:bidi="fa-IR"/>
        </w:rPr>
        <w:t>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از روایات چند طائفه مورد استدلال قرار گرفته برای اثبات خمس در خصوص غنیمت جنگی منقول و اینکه شامل غنیمت غیر منقول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اولی که در جلسه گذشته اشاره کردیم روایاتی است که دلالت می‏کند بر تقسیم غنائم بین المقاتلین بعد اخراج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اشکالی را ما به صاحب حدائق وارد کردیم چون صاحب حدائق بعضی روایات دیگر را هم ملحق به طائفه اولی کرده و آن هم روایاتی است که دال بر قسمت خمس است که خمس باید چند قسمت شود و چگونه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این بود که استدلال به طائفه اولی مبتنی بر این است که در طائفه اولی حکم شده به تقسیم مابقی بین المقاتلین، لذا نمی‏تواند شامل اراضی بشود بنابراین الحاق آن روایات به این طائفه اولی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الحاق صاحب 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توجیهی می‏توانیم برای این الحاق ذکر کنیم اگر بخواهیم الحاق روایات قسمة الخمس به روایات دال بر تقسیم الغنائم بین المقاتلین بعد اخراج الخمس را درست کنیم تقریب استدلال به طائفه اولی را باید تغییر دهیم؛ با تقریبی که ما از استدلال بیان کردیم گفتیم این الحاق صاحب حدائق قابل قبول نیست اما یک تقریب دومی هم می‏توانیم برای روایات دال بر تقسیم غنائم بین المقاتلین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بگوییم این روایات نوعاً مثل صحیحه ربعی موردش آن چیزهایی است که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 را تقسیم می‏کرده یعنی ما به حسب ظاهر این روایات بخواهیم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یؤتی به الی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لحاظ بکنیم و بگوییم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تقسیم می‏کرد، یک پنجم را خمس می‏داد و باقی را بین المقاتلین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روایات را به این نحو تبیین بکنیم آنگاه ظاهر این روایات این است که اساساً متعلق خمس و مورد خمس آن چیزهایی است که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می‏آوردند، معلوم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یؤتی به الی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منقولات است و اراضی و اشجار و غیر منقولات را که نمی‏توانستند خدمت پیامبر بیاورند تا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إذا اتاه المغنم اخذ صفوه و کان ذلک له ثمّ یقسّم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صحیحه این است که در مورد منقولات حکم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زاویه استفاده کنیم اختصاص خمس را به غنائم جنگی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معنی را بگوییم آن وقت به نوعی می توانیم الحاق صاحب حدائق را توجیه کنیم؛ صاحب حدائق روایاتی که دال بر قسمة الخمس بود را ملحق کرد به این صحیحة و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این الحاق درست می‏شود؟ این روایات دلالت می‏کند بر قسمت خمس اینکه خمس تقسیم بشود به پنج یا شش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اموالی است که این خصوصیت را دارد که قابل تقسیم به پنج یا شش سهم بشود؟ چه اموالی است که این خصوصیت را دارد که بشود خمس آن را قسمت کرد؟ اموالی که منقول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 که روایاتی که صاحب حدائق ملحق به این طائفه کرده اند یعنی روایات الدالة علی قسمة الخمس؛ این الحاق طبق تقریبی که ابتداءً در استدلال به طائفه اولی گفتیم درست نیست اما طبق این تقریب این الحاق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بحث این است که ما در مورد طائفه اولی از روایات دو تقریب و دو نحوه استدلال می‏توانیم ذکر بکنیم که طبق یک تقریب الحاق صاحب حدائق درست نیست و طبق یک تقریب الحاق آن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تقسیم الغنائم بین المقاتلین بعد اخراج الخمس</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ربعی ابن عبدالله</w:t>
      </w:r>
    </w:p>
    <w:p>
      <w:pPr>
        <w:pStyle w:val="BookText"/>
        <w:rPr/>
      </w:pPr>
      <w:r>
        <w:rPr>
          <w:rFonts w:ascii="Amiri" w:hAnsi="Amiri" w:eastAsia="Amiri" w:cs="Amiri"/>
          <w:color w:val="111111"/>
          <w:sz w:val="28"/>
          <w:sz w:val="28"/>
          <w:szCs w:val="28"/>
          <w:rtl w:val="true"/>
          <w:lang w:bidi="ar-SA"/>
        </w:rPr>
        <w:t xml:space="preserve">وَ عَنْهُ عَنْ أَحْمَدَ بْنِ مُحَمَّدٍ عَنِ الْحُسَيْنِ بْنِ سَعِيدٍ عَنْ حَمَّادِ بْنِ عِيسَى عَنْ رِبْعِيِّ بْنِ عَبْدِ اللَّهِ بْنِ الْجَارُودِ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 إِذَا أَتَاهُ الْمَغْنَمُ أَخَذَ صَفْوَهُ وَ كَانَ ذَلِكَ لَهُ ثُمَّ يَقْسِمُ‏ مَا بَقِيَ‏ خَمْسَةَ أَخْمَاسٍ وَ يَأْخُذُ خُمُسَهُ ثُمَّ يَقْسِمُ أَرْبَعَةَ أَخْمَاسٍ بَيْنَ النَّاسِ الَّذِينَ قَاتَلُوا عَلَيْهِ ثُمَّ قَسَمَ الْخُمُسَ الَّذِي أَخَذَهُ خَمْسَةَ أَخْمَاسٍ يَأْخُذُ خُمُسَ اللَّهِ عَزَّ وَ جَلَّ لِنَفْسِهِ ثُمَّ يَقْسِمُ الْأَرْبَعَةَ أَخْمَاسٍ بَيْنَ ذَوِي الْقُرْبَى وَ الْيَتَامَى وَ الْمَسَاكِينِ وَ أَبْنَاءِ السَّبِيلِ يُعْطِي كُلَّ وَاحِد مِنْهُمْ حَقّاً وَ كَذَلِكَ الْإِمَامُ أَخَذَ كَمَا أَخَذَ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وقتی غنائم را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 ابتدا صفایا را اخد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بعداً این بحث را مطرح خواهیم کرد که از جمله مواردی که استثناء شده از خمس، صفایا هستند یعنی بعضی از چیزهای خاصی که به غنیمت گرفته می شوند از آن امام و حاکم است؛ صفایا ابتداء کنار گذاشته می‏شود و بعد خمس آن اخراج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بعد از اخراج صفایا باقی مانده را به پنج قسمت تقسیم می کرد و یک پنجم را اخذ می‏کرد و چهار پنجم که باقی می‏ماند بین جنگجویان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پنجمی که به عنوان خمس اخذ کرده بود خود این خمس را به پنج قسمت تقسیم می‏کرد سهم خدا، سهم ذی القربی، سهم یتامی، سهم مساکین، سهم ابن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که در آیه خمس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مال خدا بود برای خود اخذ می‏کرد و در اختیار پیامبر بود و باقی آن یعنی چهار پنجم را بین یتامی، ذوی القربی، مساکین و ابن السبیل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واقع تصریح دارد که بعد از اخراج خمس و اخذ صفایا، چهار پنجم باقیمانده را بین جنگجویان تقسیم می‏کرد؛ شاهد استدلال همین بود که می‏گوید چهار پنجم را بین مقاتلین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قطعاً مختص به اموال منقول است و شامل غیر منقول نمی‏شود چون اصلاً اراضی و اشجار ملک همه مسلمین هستند و نمی‏توان آن را بین مقاتلین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خمس را در خصوص غنائم جنگی منقول ثابت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تقریب، آن روایاتی که صاحب حدائق ملحق کردند نمی‏تواند ملحق به این روایت بشود، چنانچه جهت آن را در جلسه گذشته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طبق تقریب دیگری که امروز بیان کردیم، می‏توان روایات دلالت بر قسمت خمس را به این روایت ملحق کرد، یعنی اینکه بگوییم چون این روایت با این جمله شروع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اتاه 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خمس در این موارد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یؤتی به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اراضی و غیر منقول را نمی‏توان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نشان می‏دهد که فقط منقولات خمس دارد و غیر منقولات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تقریب الحاق بعضی روایاتی که صاحب حدائق گفته به طائفه اولی مشکلی ندارد و لذا همه روایاتی که به نوعی مسئله قسمة الخمس را بیان کرده اند مثل روایت مذکور می‏توانند به طائفه اولی ملحق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عبدالله بن سنان</w:t>
      </w:r>
    </w:p>
    <w:p>
      <w:pPr>
        <w:pStyle w:val="BookText"/>
        <w:rPr/>
      </w:pPr>
      <w:r>
        <w:rPr>
          <w:rFonts w:ascii="Amiri" w:hAnsi="Amiri" w:eastAsia="Amiri" w:cs="Amiri"/>
          <w:color w:val="111111"/>
          <w:sz w:val="28"/>
          <w:sz w:val="28"/>
          <w:szCs w:val="28"/>
          <w:rtl w:val="true"/>
          <w:lang w:bidi="ar-SA"/>
        </w:rPr>
        <w:t>وَ عَنْهُ عَنْ مُحَمَّدِ بْنِ سَالِمٍ عَنْ عَبْدِ اللَّهِ بْنِ سِنَانٍ عَنْ أَبِي عَبْدِ اللَّهِ ع‏ فِي الْغَنِيمَةِ قَالَ يُخْرَجُ‏ مِنْهُ‏ الْخُمُسُ‏ وَ يُقْسَمُ‏ مَا بَقِيَ‏ بَيْنَ مَنْ قَاتَلَ عَلَيْهِ وَ وَلِيَ ذَلِكَ وَ أَمَّا الْفَيْ‏ءُ وَ الْأَنْفَالُ فَهُوَ خَالِصٌ لِرَسُولِ اللَّهِ ص</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مورد غنیمت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آن خارج و سپس مابقی بین جنگجویان تقسیم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جزء روایاتی که قول اول هم به آن استناد کردند، ذکر کردیم و پاسخ آن را هم دادیم؛ این روایت برای قول دوم مناسب‏تر به نظر می‏رسد چون در مورد غنیمت از امام سؤال کرد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را خمس بدهید و ما بقی را بین مقاتلین تقسیم کنید و این شامل اراضی نمی‏شود چون آنچه بین مقاتلین تقسیم می‏شود فقط غنائم منقول است و اراضی مربوط به همه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ابن عتبه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تَصْنَعُ‏ بِالْغَنِيمَةِ؟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غنیمت چه باید کرد و آن را چگونه باید تقسیم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أُخْرِجُ الْخُمُسَ وَ أَقْسِمُ أَرْبَعَةَ أَخْمَاسٍ بَيْنَ مَنْ قَاتَلَ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اخراج بکن و چهار پنجم باقی مانده را بین مقاتلین تقسیم کن؛ در ادامه کأنّ شبهه‏ای داشته و دوباره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 أَ رَأَيْتَ الْأَرْبَعَةَ أَخْمَاسٍ تَقْسِمُهَا بَيْنَ جَمِيعِ مَنْ قَاتَلَ عَلَيْهَا؟</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آیا این باید تقسیم بشود بین همه کسانی که در جنگ شرکت داشته‏اند یا فقط بعضی؟</w:t>
      </w:r>
    </w:p>
    <w:p>
      <w:pPr>
        <w:pStyle w:val="BookText"/>
        <w:rPr/>
      </w:pPr>
      <w:r>
        <w:rPr>
          <w:rFonts w:ascii="IRNazanin" w:hAnsi="IRNazanin" w:eastAsia="IRNazanin"/>
          <w:color w:val="111111"/>
          <w:sz w:val="28"/>
          <w:sz w:val="28"/>
          <w:szCs w:val="28"/>
          <w:rtl w:val="true"/>
          <w:lang w:bidi="fa-IR"/>
        </w:rPr>
        <w:t>در این روایت هم بحث از تقسیم آن چهار پنجم بین مقاتلین است؛ معلوم است که این شامل اراضی نیست و مختص منقولات از غنائم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هشام بن سالم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الْغَنِيمَةِ فَقَالَ‏ يُخْرَجُ‏ مِنْهَا خُمُسٌ‏ لِلَّهِ وَ خُمُسٌ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بَقِيَ قُسِمَ بَيْنَ مَنْ قَاتَلَ عَلَيْهِ وَ وَلِيَ ذَلِكَ</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مضمون این روایت مثل روایت عبدالله بن سنان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طائفه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طائفه اولی از روایات با تقریب اول که ما بیان کردیم دلالت می‏کند بر اینکه خمس غنائم منقوله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طبق تقریب دوم هم خمس در غنائم منقول ثابت است آن وقت آن روایات دال بر قسمة الخمس هم همان گونه که صاحب حدائق گفته ملحق به این طائفه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آیا استدلال به این طائفه درست یا نه؟</w:t>
      </w:r>
    </w:p>
    <w:p>
      <w:pPr>
        <w:pStyle w:val="BookText"/>
        <w:rPr/>
      </w:pPr>
      <w:r>
        <w:rPr>
          <w:rFonts w:ascii="IRNazanin" w:hAnsi="IRNazanin" w:eastAsia="IRNazanin"/>
          <w:color w:val="111111"/>
          <w:sz w:val="28"/>
          <w:sz w:val="28"/>
          <w:szCs w:val="28"/>
          <w:rtl w:val="true"/>
          <w:lang w:bidi="fa-IR"/>
        </w:rPr>
        <w:t>مهمترین اشکال استدلال به این روایات این است که نهایت چیزی که از این روایات می‏توان استفاده کرد این است که اینها قصور از اطلاق دارند؛ قصور از اطلاق غیر از مقید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اثبات شیء نفی ما عدا نمی‏کند یعنی دال بر اختصاص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روایات سنداً و دلالتاً تمام باشد نهایت چیزی که از آنها استفاده می‏شود این است که غنائم منقوله خمس دارد ولی آیا اثبات خمس در غنائم منقوله به معنای این است که در غیر منقول خمس نیست؟ درست است گفته که اذا اتاه المغنم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می‏کرد یعنی دارد می‏گوید در غنائم منقول پیامبر این کار را می‏کرد از کجای این روایت بدست می‏آید غیر منقولات خمس ندارد؟ یا در همه مواردی که می‏گوید یقسم ما بقی بین المقاتلین نهایتش این است که دارد می‏گوید غنائم منقول یک پنجم آن خمس است و بقیه بین مقاتلین تقسیم می‏شود حال اگر در غنائم منقول امام چنین مطلبی فرمود، آیا به این معنی است که در غیر منقول خمس لازم نیست؟ اصلاً متعرض آن جهت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نهایت مطلبی که از این روایات استفاده می‏شود اثبات خمس در غنائم منقول است یعنی این روایات اطلاق ندارد و نمی‏توان گفت به اعتبار این روایات خمس در مطلق غنیمت ثابت می‏شود یعنی فقط اثبات می‏کند غنائم منقول خمس دارند اما اگر سؤال کنید پس این روایات در مورد غنائم غیر منقول مثل اراضی چه موضعی دارد؟ در پاسخ خواهیم گفت ساکت و راجع به آن حرفی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تعرض نسبت به حکم اراضی دلیل بر عدم ثبوت حکم نیست اگر حکم خمس اراضی در این روایات بیان نشده دلیل بر این نیست که اراضی خمس ندارند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29" w:name="pg10688_107038"/>
    </w:p>
    <w:p>
      <w:pPr>
        <w:pStyle w:val="Heading2"/>
        <w:numPr>
          <w:ilvl w:val="1"/>
          <w:numId w:val="1"/>
        </w:numPr>
        <w:rPr/>
      </w:pPr>
      <w:bookmarkStart w:id="230" w:name="__RefHeading___Toc1517618_1051229030"/>
      <w:bookmarkStart w:id="231" w:name="_Toc77"/>
      <w:bookmarkEnd w:id="229"/>
      <w:bookmarkEnd w:id="230"/>
      <w:r>
        <w:rPr>
          <w:rtl w:val="true"/>
        </w:rPr>
        <w:t>جلسه</w:t>
      </w:r>
      <w:r>
        <w:rPr>
          <w:rtl w:val="true"/>
        </w:rPr>
        <w:t xml:space="preserve">: </w:t>
      </w:r>
      <w:r>
        <w:rPr/>
        <w:t>76</w:t>
      </w:r>
      <w:bookmarkEnd w:id="23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w:t>
      </w:r>
    </w:p>
    <w:p>
      <w:pPr>
        <w:pStyle w:val="BookText"/>
        <w:rPr/>
      </w:pPr>
      <w:r>
        <w:rPr>
          <w:rFonts w:ascii="IRNazanin" w:hAnsi="IRNazanin" w:eastAsia="IRNazanin"/>
          <w:color w:val="111111"/>
          <w:sz w:val="28"/>
          <w:sz w:val="28"/>
          <w:szCs w:val="28"/>
          <w:rtl w:val="true"/>
          <w:lang w:bidi="fa-IR"/>
        </w:rPr>
        <w:t>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طائفه اولی از روایاتی بود که برای اثبات اختصاص خمس به غنائم جنگی منقول مورد استناد قرار گرفت؛ تقریب استدلال به طائفه اولی به دو وجه بود؛ یعنی دو تقریب برای استدلال ذکر شد طبق یک تقریب الحاق روایات دال بر قسمت خمس به این طائفه، توسط صاحب حدائق مورد اشکال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عرض کردیم این تقریب نمی‏تواند اختصاص تعلق خمس را به غنائم جنگی منقول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ما به استدلال به این روایات کردیم این بود که نهایت چیزی که از این روایات استفاده می‏شود این است که خمس در غنیمت منقول ثابت است اما نسبت به غیر منقول، اطلاق این روایات قصور دارد نه اینکه اختصاص به منقول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نهایت چیزی که استفاده می‏شود این است که غنیمت منقول خمس دارد اما این به معنای عدم خمس در غیر منقول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را مرحوم صاحب جواهر به استدلال به این روایات کرده‏اند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از ناحیه‏ی بعضی متأخرین هم مورد پذیرش واقع شده؛ مرحوم محقق خویی در واقع این اشکال را قبول ندارد؛ و لذا پاسخی به مرحوم صاحب جواهر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پاسخ پاسخ محکمی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پاسخ ایشان به اشکال به استدلال به این روایات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را دقت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صحیحة ربعی و نحوها و إن لم تدل علی نفی الخمس عن غیر المنقول کما افید الا أنّ الانصاف أنها لاتخلو عن اشعارٍ و هذا الاشعار و ان لم یکن مما یرکن الیه بحسب الصناعة الا أنّه یؤثر فی النفس بمثابة یخفف عن قوة ظهور الآیة المبارکة فی الاطلاق مدعی لها کما لا یخفی</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ایشان ابتدائا می‏گویند درست است صحیحه ربعی و امثال آن دلالت بر نفی خمس از غیر منقول نمی‏کند چنانچه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انصاف این است که این روایات خالی از اشعار نیست یعنی اشعار دارد به اینکه خمس در منقول ثابت است و در غیر منقول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تعبیر به اشعار کرده نه دلالت؛ اگر دلالت روشن و واضح بود دیگر تعبیر بهاشعار به کار نمی‏بردند یعنی به اساس سخن صاحب جواهر اشکال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دلالت ندارد اگرچه صحیحه دلیلیت بر نفی خمس از غیر منقول ندارد چون خمس را در منقول اثبات می‏کند و نمی‏گوید غیر منقول خمس ندارد ولی می‏گوید یک اشعاری در این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صناعت نمی‏شود به اشعار اعتماد کرد؛ به صرف اینکه یک آیه یا روایاتی مشعر به یک مطلب باشد یعنی یک اشاره‏ای یا دلالت ضعیفی بر مدعی داشته باشد به حسب صناعت نمی‏توانیم به آن اعتماد کنیم چون رکون به اشعار در مقام استدلال صحیح نیست، ولی ایشان می‏فرماید این اشعار در واقع به حدی است که باعث می‏شود جلوی قوت ظهور آیه در اطلاق را بگیرد یعنی از قوت ظهور آیه در اطلاق کم می‏کند؛ صاحب حدائق که جزء قائلین به قول دوم است تصریح می‏کند که آیه اطلاق دارد و خمس را در همه غنائم ثابت می‏کند لکن این آیه به وسیله روایات مقید شده؛ محقق خویی می‏گوید این صحیحه هم اگرچه دلالت بر عدم خمس در غیر منقول ندارد اما یک اشعاری دارد و همین اشعار باعث می‏شود یک مقداری از قوت ظهور آیه در اطلاق کم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ایشان در مقام پاسخ به اشکال به استدلال به طائفه اولی از روایات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مطلب قابل قبول نیست خود این سخن یک سخن غیر صناعی است؛ ایشان که می‏فرماید این صحیحه دلالت نمی‏کند بر نفی خمس از غنیمت غیر منقول این یعنی پذیرش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دست از اطلاق یک دلیل برداریم باید یک دلیلی که اقوی از دلیل مطلق باشد از حیث ظهور در مقابل آن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مکرراً شنیده‏اید که دلیل خاص بر عام مقدم است وجه تقدیم خاص بر عام یا تقدیم دلیل مقید بر مطلق چیست؟ وجوهی را بیان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مثلاً یکی اینکه دلیل خاص یا دلیل مقیِّد قرینیت بر دلیل عام یا مطلق داشته باشد و از آنجا که قرینه بر ذو القرینه مقدم است لذا خاص و مقید بر عام و مطلق مقدم می‏شوند یا مثلاً بعضی می‏گویند دلیل خاص ظهوراً از دلیل عام اقوی می‏باشد و چون از نظر ظهور قوی‏تر است مقدم می‏شود وگرنه چرا وقتی از دو دلیل یکی می‏گوید اکرم العلماء و دیگری می‏گوید لا تکرم الفساق من العلماء چرا لا تکرم مقدم می‏شود و چرا عام اخذ نمی‏شود؟ وجه این تقدیم چیست؟</w:t>
      </w:r>
    </w:p>
    <w:p>
      <w:pPr>
        <w:pStyle w:val="BookText"/>
        <w:rPr/>
      </w:pPr>
      <w:r>
        <w:rPr>
          <w:rFonts w:ascii="IRNazanin" w:hAnsi="IRNazanin" w:eastAsia="IRNazanin"/>
          <w:color w:val="111111"/>
          <w:sz w:val="28"/>
          <w:sz w:val="28"/>
          <w:szCs w:val="28"/>
          <w:rtl w:val="true"/>
          <w:lang w:bidi="fa-IR"/>
        </w:rPr>
        <w:t>یا به این جهت است که خاص قرینه است و قرینه بر ذو القرینة مقدم است یا به این جهت است که ظهور خاص از ظهور عام قوی‏تر است یا مثلاً می‏گویند خاص کالنص است و عام کالظاهر و نص بر ظاهر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مطلق و مقید هم همین گونه است؛ اگر ما ملاک تقدیم دلیل مقید بر مطلق را این امور دانستیم مخصوصاً به جهت اقوائیت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دلیل خاص و دلیل مقید یک ظهور قوی‏تری نداشته باشد نمی‏تواند موجب اخلال به اطلاق دلیل مطلق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ادعا کرد این صحیحه و امثال آن می‏توانند اطلاق آیه خمس را تقیید بزنند؟ آیه خمس می‏گوید مطلق غنیمت خمس دارد چه منقول و چه غیر منقول و خود ایشان هم تصریح می‏کند این روایات دلالت بر نفی خمس از غنیمت غیر منقول نمی‏کند و فقط یک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اشعار می‏شود آن اطلاق را تقیید زد؟ تا به مرحله اقوائیت ظهور نرسد و تا ظهور آن قوی‏تر از دلیل مطلق نباشد، نمی‏تواند آن را تقیید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اینکه ایشان می‏گوید این روایات از قوت ظهور آیه در اطلاق کم می‏کند این قابل قبول نیست یعنی با این صحیحه نمی‏توان استدلال کرد که در غنیمت غیر منقول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که اطلاق دارد این روایت هم همان گونه که گفتیم قصور از اطلاق دارد نه اینکه مقید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در این حد نمی‏تواند اثبات اختصاص خمس به غنائم منقول را بکند لذا به نظر می‏رسد فرمایش محقق خویی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در دفاع از استدلال به این روایات پاسخ دیگری به اشکالی که ما به استدلال به این طائفه در جلسه گذشته بیان کردیم،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این روایات قرینه لفظی بر اختصاص خمس به غنائم منقول نیست، اما قرائن مقامی وجود دارد و به واسطه این قرائن مقامی این روایات ظهور در اختصاص خمس به غنیمت منقول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در همین صحیحه و روایات دیگر سؤال از مطلق غنیمت است؛ سؤال این است که ما با غنیمت چه کار باید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از مطلق غنیمت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گونه عمل می‏کرد که خمس آن را بعد از اخراج صفایا کنار گذاشته و مابقی را بین مقاتلین تقسیم می‏کرد؛ همین که سؤال از مطلق غنیمت است ولی جواب امام در خصوص غنائم منقوله است این نشان می‏دهد که خمس فقط در غنائم منقوله ثابت است چون اگر در اراضی، اشجار و سایر غنائم غیر منقول هم خمس ثابت بود، امام آن را بیان می‏کرد و دیگر بجا نبود نسبت به آن ساکت بشوند مخصوصاً در این صحیحه مورد بحث که در مقام نقل فعل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سکوت نشان دهنده این است که اصلاً غنیمت اصطلاحاً مختص به منقول است و کأنّ غیر منقول اصلاً غنیمت نیست و لا یصدق علیه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صدق غنیمت را هم کنار بگذاریم همین که امام نسبت به مسئله اراضی سکوت کرده این نشان می‏دهد که اراضی خمس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از نفس سکوت امام دو مطلب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غنیمت فقط نسبت به منقولات ثابت است و به غیر منقولات اصلاً صدق غنیمت نمی‏شود و بر فرض مسئله صدق غنیمت نباشد حداقل از سکوت امام در برابر سؤالی که از ایشان شده ما می‏توانیم استفاده کنیم اگر هم اراضی مشمول عنوان غنیمت باشند اما حکم خمس در مورد آنها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 امام در هر صورت قرینه است بر اختصاص خمس به غنائم منقول و این یک قرینه مقامی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بررسی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از این روایات طبق این بیان استفاده اختصاص می‏شود؟ به نظر ما این سخن تمام نیست؛ تنها مطلبی که ایشان در اینجا ادعا کردند همین قرینه مقامیه است که نفس سکوت امام در مورد اراضی می‏باشد که در برابر سؤال از مطلق غنیمت فقط در مورد منقول پاسخ دادند ولی این بیان محل اشکال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سکوت امام در مورد اراضی به هیچ وحه دلالت بر عدم صدق عنوان غنیمت به غیر منقولات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غنیمت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که سؤال از مطلق غنیمت است اما اگر فرض کنیم سؤال از مطلق غنیمت باشد امام جواب بدهند و جوابشان ناظر به یک صنف و یک قسم از اقسام غنیمت باشد، این نهایتش همان است که ما عرض کردیم؛می‏گوییم نسبت به قسم دیگر و صنف دیگر روایت ساکت است و قصور از اطلاق نسبت به آن قسم دارد اما دال بر نفی حکم و نفی عنوان غنیمت در ما نحن فیه از قسم دیگر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سکوت امام نسبت به یک قسم است و امام فقط در مورد منقولات حکم را بیان کرده ما می‏گوییم این سکوت باعث می‏شود حکم آن بخش نامعلوم باشد و لذا اختصاص حکم به منقول و صنف مذکور در روایت استفاده نمی‏شود ادعای ایشان این است که این دال بر اختصاص است چون امام در مقام بیان است و معنی ندارد وقتی سؤال از یک چیز کلی می‏شود امام در مورد یک صنف و قسم خاصی پاسخ بدهد لذا چون در مقام بیان است و چیزی نفرموده پس معلوم می‏شود آن اصلاً غنیمت نیست یا اگر غنیمت باشد خمس به آن تعلق نمی‏گیرد؛ این واقعاً قرینیت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قرینه‏ای است؟ درست است که قرینه مقامی موجب انصراف از اطلاق یک دلیل می‏شود ولی واقعاً این چه قرینتی دارد؛ به هر دلیل امام حکم آن قسمت را بیان نکرده اما عدم بیان حکم در یک صنف از اصناف مورد سؤال نمی‏تواند حکم مربوط به آن طبیعت را محصور بکند در یک قسم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 گفت این است که حکم مسئله نسبت به غنائم غیر منقول مجمل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از این استفاده کنیم که غنیمت یعنی فقط غنیمت منقول چون این خلاف معنای لغت و فهم عرف و خلاف سایر روایات است پس این احتمال به نظر نمی‏آید درست باشد که بگوییم نفس سکوت امام دال بر این است که اصلاً غیر منقولات غنیمت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بگوییم بر فرض صدق غنیمت بر غنیمت غیر منقول از سکوت امام استفاده‏ی کنیم این خمس ندارد؛ این هم قابل استفاده نیست زیرا نهایتش این است که این روایت نسبت به آن جهت ساکت است و اطلاق ندارد لذا از این سکوت نمی‏توانیم عدم ثبوت خمس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ما این اشکال هم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ادخال سرور</w:t>
      </w:r>
    </w:p>
    <w:p>
      <w:pPr>
        <w:pStyle w:val="BookText"/>
        <w:rPr/>
      </w:pPr>
      <w:r>
        <w:rPr>
          <w:rFonts w:ascii="Amiri" w:hAnsi="Amiri" w:eastAsia="Amiri" w:cs="Amiri"/>
          <w:color w:val="111111"/>
          <w:sz w:val="28"/>
          <w:sz w:val="28"/>
          <w:szCs w:val="28"/>
          <w:rtl w:val="true"/>
          <w:lang w:bidi="ar-SA"/>
        </w:rPr>
        <w:t>روایتی است از امام صادق علیه السلام که حضرت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عَنْهُمْ عَنْ أَحْمَدَ عَنْ أَبِيهِ عَنْ خَلَفِ بْنِ حَمَّادٍ عَنْ 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أَحَدُكُمْ‏ إِذَا أَدْخَلَ عَلَى مُؤْمِنٍ سُرُوراً أَنَّهُ عَلَيْهِ أَدْخَلَهُ فَقَطْ بَلْ وَ اللَّهِ عَلَيْنَا بَلْ وَ اللَّهِ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گمان نکند کسی از شما که اگر سرور و خوشحالی را بر یک مؤمن داخل می‏کند فقط سرور را به او داخل کرده و او را فقط خوشحال کرده بلکه قسم به خدا سرور را به قلب ما داخل کرده و بلکه قسم به خدا سرور را بر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آن قدر مهم است که برای هر کدام قسم جداگانه‏ای حضرت بیان فرموده؛ یعنی نگاهی از این انسانی‏تر و لطیف‏تر برای تبیین اهمیت این موضوع وجود ندارد که ادخال سرور در قلب مؤمن نه فقط نسبت به خود اوست بلکه قلب رسول خدا و اهل بیت رسول خدا هم مسرور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فقط به خندیدن و فکاهیات نیست بلکه در واقع یعنی رفع غم و همّ از قلب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فکر می‏کنند که زهد و تقوی فقط در این است که در حال قبض باشند؛ باید توجه کرد که چهره گشاده مخصوصاً در برخورد با برادران دینی این سنت رسول خدا بوده و اهل بیت این چنین بودند یعنی هم وقار داشتند و هم درعین حال به گونه بودند که مردم با دیدن آنها منبسط می‏شدند این وقار هیچ منافاتی با خوش رو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پایین‏ترین مرتبه سرور همان گفتگوهای عادی بین برادران دینی است مثل مزاح کردن و امثال آن اما مهمتر و بالاتر از آن این است که واقعاً اگر یک برادر مؤمنی گرفتاری دارد از مشکلات معنوی و مادی و امثال آن برای حل آن باید تلاش کرد و او را خوشحال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باید در وجود و ذهن ما به عنوان یک مهم همیشه مورد نظر باشد نسبت به سرنوشت دیگران و غم و غصه دیگران ما هم مقداری غم و غصه داشته باشیم و نسبت به آنچه برای دیگران پیش می‏آید اگر کاری از دستمان برمی‏آید کوتاهی نکنیم یعنی اگر یک درجه از غصه و غم یک برادر دینی را کم کنید گمان نکنید فقط ناراحتی و غم او کم می‏شود بلکه باید این گمان را کرد که این در واقع مساوی با آن چیزی است که در عالم واقع نسبت به رسول خدا و اهل بیت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مؤمن هم مراتب دارد و هر چه درجه ایمان شخصی که شما به او سرور می‏دهید بالاتر باشد، قطعاً برای خود پیامبر و آل او اهمیت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مسئله را جدی بگیرید و نسبت به همیدیگر و کارهای همدیگر و گرفتاری هم با حساسیت بیشتر برخورد کنید و چنانچه کاری از دستتان برمی‏آید، از یکدیگر مضایقه نکنید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32" w:name="pg10688_107042"/>
    </w:p>
    <w:p>
      <w:pPr>
        <w:pStyle w:val="Heading2"/>
        <w:numPr>
          <w:ilvl w:val="1"/>
          <w:numId w:val="1"/>
        </w:numPr>
        <w:rPr/>
      </w:pPr>
      <w:bookmarkStart w:id="233" w:name="__RefHeading___Toc1517620_1051229030"/>
      <w:bookmarkStart w:id="234" w:name="_Toc78"/>
      <w:bookmarkEnd w:id="232"/>
      <w:bookmarkEnd w:id="233"/>
      <w:r>
        <w:rPr>
          <w:rtl w:val="true"/>
        </w:rPr>
        <w:t>جلسه</w:t>
      </w:r>
      <w:r>
        <w:rPr>
          <w:rtl w:val="true"/>
        </w:rPr>
        <w:t xml:space="preserve">: </w:t>
      </w:r>
      <w:r>
        <w:rPr/>
        <w:t>77</w:t>
      </w:r>
      <w:bookmarkEnd w:id="23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w:t>
      </w:r>
    </w:p>
    <w:p>
      <w:pPr>
        <w:pStyle w:val="BookText"/>
        <w:rPr/>
      </w:pPr>
      <w:r>
        <w:rPr>
          <w:rFonts w:ascii="IRNazanin" w:hAnsi="IRNazanin" w:eastAsia="IRNazanin"/>
          <w:color w:val="111111"/>
          <w:sz w:val="28"/>
          <w:sz w:val="28"/>
          <w:szCs w:val="28"/>
          <w:rtl w:val="true"/>
          <w:lang w:bidi="fa-IR"/>
        </w:rPr>
        <w:t>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یک مطلب و نکته‏ای پیرامون اشکالی که به بعضی از بزرگان در جلسه گذشته ایراد کردیم را ذکر کنیم؛ اشکالی که ما به استدلال به روایات طائفه اولی کردیم این بود که این روایات نهایتش این است که قصور از اطلاق دارد صحیحه ربعی و امثال آن خمس را در غنیمت منقول ثابت می‏کند اما نسبت به غنیمت غیر منقول خمس را ثابت نمی‏کند اما نفی هم نکرده است لذا این روایات دلیل بر اشتراط غنیمت به اینکه باید منقول باشد تا خمس به آن تعلق بگیرد،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اشکال بود؛ کلام محقق خویی را هم پاسخ دادیم اما گفتیم بعضی از بزرگان در دفاع از استدلال به این طائفه از روایات گفته‏اند درست است که ما قرینه لفظیه نداریم اما قرینه‏‏ی مقامیه وجود دارد و به واسطه این قرینه مقامیه می‏توانیم ادعا کنیم که خمس مختص به غنائم منقول است و آن قرینه این است که سؤال از مطلق غنیمت است و امام در جواب از سؤال از مطلق غنیمت فقط فرموده آنچه که از غنائم بدست می‏آید یک پنجم آن خمس داده می‏شود و چهار پنجم بین مقاتلین تقسیم می‏شود و این فقط در مورد منقولات قابل قبول است این نکته را هم باید اضافه کرد که امام در مقام بیان هم بوده پس وقتی امام در مواجهه با این سؤال با اینکه در مقام بیان بوده فقط می‏فرماید منقولات متعلق خمس است این معنایش این است که غیر منقولات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بود که بعضی از بزرگان در دفاع از قائلین به اشتراط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اشکالی را به این کلام و به این سخن ایراد کردیم لکن یک نکته‏ای که تقویت می‏کند اشکال ما را و به وسیله آن می‏توانیم سخن بعضی از بزرگان را رد بکنیم این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غنیمت است که با غنیمت چه باید کرد ولی مسئله این است که در مورد غنائم غیر منقول مثل اراضی، اشجار و امثال اینها کأنّ سائل و سائلین و یا مردم می‏دانستند که امر غنائم غیر منقوله بید الامام است؛ وقتی امر آن به ید حاکم و ولی و امام است دیگر کسی توهم نمی‏کند که ما باید با اینها چه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آنچه که مورد ابتلاء بوده، در واقع همان غنائم منقول بود پس یا اساساً سؤال از مطلق غینمت نیست با این قرینه‏ای که عرض کردیم یا اگر هم سؤال از مطلق غنیمت است و امام در مقام بیان حکم بوده اما در مقام بیان وظیفه مکلفین است امام وقتی در پاسخ به این سؤال می‏فرماید مثلاً یک پنجم خمسداده می‏شود و چهار پنجم بین مقاتلین تقسیم می‏شود، در واقع آن کاری را که مقاتلین باید انجام بدهند یا مربوط به آنهاست را بیان می‏کند؛ چون ممکن است بگوییم تقسیم غنائم هم کار مقاتلین نیست و کار حاکم است ولی مربوط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غنائم منقول از این جهت که اولاً خود این مقاتلین اخذ می‏کردند و در تصرف آنها قرار می‏گرفت باید می‏دانستند که چه باید بکنند ولی امر اراضی و اشجار اصلاً خارج از اختیار و تصرف و تولیت مقاتلین و جنگجویان است بنابراین یا سؤال به طور کلی مطلق نیست و در خصوص غنائم جنگی می‏باشد یا اگر هم سؤال از مطلق غنیمت است پاسخ امام از این جهت در خصوص غنائم منقول بیان شده که امر اراضی و امر اشجار و امثال اینها در اختیار امام و حاکم است و او هر گونه که صلاح بداند در جهت مصالح عامه و اسلام صرف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قرینه مقامیه که مورد استناد بعضی از بزرگان قرار گرفته به نظر ما قرینیت ندارد و اختصاص را نمی‏تواند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دوم که مورد استدلال قرار گرفته برای اینکه خمس مختص به غنائم منقول است و شامل غنائم غیر منقول مثل اراضی و اشجار نمی‏شود روایاتی است که دلالت می‏کند بر اینکه اراضی مفتوحة عنوةً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که به قهر و غلبه فتح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دیگر اراضی خراجیه و امثال اینها مال همه مسلمین است چند روایت داریم با سند صحیح و معتبر؛ حال این روایاتی که دلالت می‏کند بر اینکه این اراضی ملک همه مسلمین است چگونه می‏توان از آنها استفاده کرد که غنائم غیر منقول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 و دعوا عدم تعلق خمس به غنائم غیر منقول مانند اراضی است و دلیل هم روایات دال بر اینکه اراضی ملک همه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به این روایات استدلال می‏شود بر اینکه غنائم غیر منقول خمس ندارند؟ تقریب استدلال به این روایات این است که این اراضی متعلق به همه مسلمین است یعنی مقاتلین در این اراضی هیچ سهمی ندارند بلکه باید در راه مصالح اسلام و مسلمین صرف شوند یعنی عوائد این اراضی صرف مصالح اسلام و مسلمین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بیان و این جملاتی که امام فرموده‏اند این است که این در مورد همه زمین است یعنی امام در واقع دارد حکم همه این اراضی را بیان می‏کند اگر خمس ثابت بود باید می‏گفت چهار پنجم آن صرف مصالح اسلام و مسلمین شود یعنی بعد اخراج الخمس چهار پنجم باقی مانده در راه اسلام و مسلمین صرف شود مثل آنچه که در مورد منقول گفته شد که فرمود یک پنجم به عنوان خمس اخذ می‏شود و چهار پنجم آن بین مقاتلین تقسیم می‏شود؛ اگر اینجا هم خمس به غیر منقول و اراضی تعلق می‏گرفت باید امام این گونه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این اراضی باید به عنوان خمس داده شود و چهار پنجم آن در اختیار امام قرار بگیرد تا در راه مصالح صرف کند در حالی که حکم به صرف اراضی و عوائد آن در راه مصالح اسلام و مسلمین مربوط به جمیع الارض است نه خصوص چهار پنجم آن لذا همین که گفته‏اند همه‏اش باید صرف مسلمین بشود، این یعنی اینها خمس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مُحَمَّدِ بْنِ عِيسَى عَنْ عَلِيِّ بْنِ أَحْمَدَ بْنِ أَشْيَمَ عَنْ صَفْوَانَ بْنِ يَحْيَى وَ أَحْمَدَ بْنِ مُحَمَّدِ بْنِ أَبِي نَصْرٍ بَزَنطی جَمِيعاً قَالا ذَكَرْنَا لَهُ الْكُوفَةَ وَ مَا وُضِعَ عَلَيْهَا مِنَ الْخَرَاجِ وَ مَا سَارَ فِيهَا أَهْلُ بَيْتِهِ فَقَالَ مَنْأَسْلَمَ طَوْعاً تُرِكَتْ أَرْضُهُ فِي يَدِهِ وَ أُخِذَ مِنْهُ الْعُشْرُ مِمَّا سَقَتِ السَّمَاءُ وَ الْأَنْهَارُ وَ نِصْفُ الْعُشْرِ مِمَّا كَانَ بِالرِّشَاءِ فِيمَا عَمَرُوهُ مِنْهَا وَ مَا لَمْ يَعْمُرُوهُ مِنْهَا أَخَذَهُ الْإِمَامُ فَقَبَّلَهُ مِمَّنْ يَعْمُرُهُ وَ كَانَ لِلْمُسْلِمِينَ وَ عَلَى الْمُتَقَبِّلِينَ‏ فِي حِصَصِهِمُ الْعُشْرُ وَ نِصْفُ الْعُشْرِ وَ لَيْسَ فِي أَقَلَّ مِنْ خَمْسَةِ أَوْسَاقٍ شَيْ‏ءٌ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می‏رسد به اینجا روایت که شاهد ما در این روایت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أُخِذَ بِالسَّيْفِ‏ فَذَلِكَ إِلَى الْإِمَامِ يُقَبِّلُهُ بِالَّذِي يَرَى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سَوَادَهَا وَ بَيَاضَهَا</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در این روایت در مورد بعضی از امور حکمی را بیان می‏کند تا می‏رسد به اینجا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چیزهایی که به غلبه و شمشیر فتح می‏شود و اخذ می‏شود، به هر کسی که خواست می‏دهد همچنان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خیبر این کار را کرد و سواد و بیاض خیبر را تقبیل کرد و به دیگران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سواد، اراضی و منظور از بیاض، نخل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فرموده ما اخذ بالسیف اختیار آن با امام است اصلاً حرفی از تخمیس و اینکه یک پنجم آن خمس و چهار پنجم آن در اختیار امام است، مطرح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 عَنْ صَفْوَانَ بْنِ يَحْيَى عَنِ ابْنِ مُسْكَانَ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السَّوَادِ مَا مَنْزِلَتُهُ‏ فَقَالَ هُوَ لِجَمِيعِ الْمُسْلِمِينَ لِمَنْ هُوَ الْيَوْمَ وَ لِمَنْ يَدْخُلُ فِي الْإِسْلَامِ بَعْدَ الْيَوْمِ وَ لِمَنْ لَمْ يُخْلَقْ بَعْدُ الی آخر الحدیث</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در این روایت هم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سواد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یعنی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جایگاه سواد و اراضی کجاست و اراضی را چه باید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لجمیع المسلمین الی یوم القیامة چون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هُوَ الْيَوْمَ وَ لِمَنْ يَدْخُلُ فِي الْإِسْلَامِ بَعْدَ الْيَوْمِ وَ لِمَنْ لَمْ يُخْلَقْ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الان مسلمان است و برای کسی که بعداً داخل در اسلام می‏شود و برای کسی که هنوز متولد نشده است یعنی این اراضی برای جمیع مسلمین است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هم بحث چهار پنجم نیست امام نفرموده چهار پنجم مال همه مسلمین است اگر قرار بود خمس داشته باشد باید امام می‏‏فرمود خمسش داده بشود و چهار پنجم باقیمانده لجمیع المسلمین الی یوم القیامة در حالی که امام این گونه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الربیع شامی</w:t>
      </w:r>
    </w:p>
    <w:p>
      <w:pPr>
        <w:pStyle w:val="BookText"/>
        <w:rPr/>
      </w:pPr>
      <w:r>
        <w:rPr>
          <w:rFonts w:ascii="Amiri" w:hAnsi="Amiri" w:eastAsia="Amiri" w:cs="Amiri"/>
          <w:color w:val="111111"/>
          <w:sz w:val="28"/>
          <w:sz w:val="28"/>
          <w:szCs w:val="28"/>
          <w:rtl w:val="true"/>
          <w:lang w:bidi="ar-SA"/>
        </w:rPr>
        <w:t>وَ عَنْهُ عَنِ الْحَسَنِ بْنِ مَحْبُوبٍ عَنْ خَالِدِ بْنِ جَرِيرٍ عَنْ أَبِي الرَّبِيعِ الشَّامِيِّ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مِنْ‏ أَرْضِ‏ السَّوَادِ شَيْئاً إِلَّا مَنْ كَانَتْ لَهُ ذِمَّةٌ فَإِنَّمَا هُوَ فَيْ‏ءٌ لِلْمُسْلِمِينَ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طبق این روایت امام نهی می‏کنند از خرید اراضی خراجیه و بعد تعلیل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بخرد اما حقوق مسلمین را ادا کند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یکسری روایات این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عمده این است آن اصل عدم جواز معامله و خرید و فروش این اراضی معلل شده به اینکه این مال همه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و ملک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فیء و ملکمسلمین قرار داده شده، آیا چهار پنجم زمین است یا کل آن؟ معلوم است که همه این اراضی به عنوان فیء برای مسلمین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برده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الصَّفَّارِ عَنْ أَيُّوبَ بْنِ نُوحٍ عَنْ صَفْوَانَ بْنِ يَحْيَى عَنْ أَبِي بُرْدَةَ بْنِ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تَرَى فِي شِرَاءِ أَرْضِ‏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خریدن اراضی خراجیه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يَبِيعُ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کأنّ با تعجب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اینها را می‏فروشد؟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أَرْضُ الْمُسْلِمِينَ الی آخر الحدیث</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این زمین مال همه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هم معلوم است که امام فرموده ارض مسلمین است و نفرموده چهار پنجم آن ملک مسلمین است بلکه همه این زمین‏ها ملک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شریح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الْحَسَنِ بْنِ مُحَمَّدِ بْنِ سَمَاعَةَ عَنْ عَبْدِ اللَّهِ بْنِ جَبَلَةَ عَنْ عَلِيِّ بْنِ الْحَارِثِ عَنْ بَكَّارِ بْنِ أَبِي بَكْرٍ عَنْ مُحَمَّدِ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شِرَاءِ الْأَرْضِ‏ مِنْ أَرْضِ الْخَرَاجِ فَكَرِهَهُ وَ قَالَ إِنَّمَا أَرْضُ الْخَرَاجِ لِلْمُسْلِمِينَ الی آخر الحدیث</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اینجا هم مثل روایت ابی برده دلالتش معلوم است؛ وقتی مورد سؤال قرار می‏گیرد از خریدن اراضی خراجیه امام روی خوش نشان نمی‏دهد و می‏فرماید ارض خراج مال مسلمین است و نمی‏شود مورد خرید و فروش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حماد</w:t>
      </w:r>
    </w:p>
    <w:p>
      <w:pPr>
        <w:pStyle w:val="BookText"/>
        <w:rPr/>
      </w:pPr>
      <w:r>
        <w:rPr>
          <w:rFonts w:ascii="IRNazanin" w:hAnsi="IRNazanin" w:eastAsia="IRNazanin"/>
          <w:color w:val="111111"/>
          <w:sz w:val="28"/>
          <w:sz w:val="28"/>
          <w:szCs w:val="28"/>
          <w:rtl w:val="true"/>
          <w:lang w:bidi="fa-IR"/>
        </w:rPr>
        <w:t>این روایت چون مرسله است لذا به خاطر مشکل سندی آن را سابقاً هم در طائفه اولی ذکر نکردیم چون این روایت یک صدر و یک ذیل دارد صدر روایت حماد قابل ذکر در طائفه اولی بود و ذیل آن مربوط به طائفه ثانیه است یعنی صدر روایت دلالت می‏کند بر اینکه غنائم منقول بین مقاتلین تقسیم می‏شود بعد اخراج الخمس؛ پس این روایت طولانی صدرش قابل قرار گرفتن در طائفه اولی است و ذیل آن که مربوط به اراضی خراجیه است در این طائفه دوم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صدر این روایت را ذکر نکردیم اما ذیل آن را در طائفه دوم ذکر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الْأَرَضُونَ الَّتِي‏ أُخِذَتْ‏ عَنْوَةً بِخَيْلٍ أَوْ رِكَابٍ فَهِيَ مَوْقُوفَةٌ مَتْرُوكَةٌ فِي يَدَيْ مَنْ يَعْمُرُهَا وَ يُحْيِيهَا وَ يَقُومُ عَلَيْهَا عَلَى مَا صَالَحَهُمُ الْوَالِي عَلَى قَدْرِ طَاقَتِهِمْ مِنَ الْحَقِ‏ النِّصْفِ أَوِ الثُّلُثِ أَوِ الثُّلُثَيْنِ عَلَى قَدْرِ مَا يَكُونُ لَهُمْ صَلاحاً وَ لا يَضُرُّهُمْ إِلَى أَنْ قَالَ وَ يُؤْخَذُ بَعْدُ مَا بَقِيَ مِنَ الْعُشْرِ فَيُقْسَمُ بَيْنَ الْوَالِي وَ بَيْنَ شُرَكَائِهِ الَّذِينَ هُمْ عُمَّالُ الْأَرْضِ وَ أَكَرَتُهَا فَيُدْفَعُ إِلَيْهِمْ أَنْصِبَاؤُهُمْ عَلَى مَا صَالَحَهُمْ عَلَيْهِ وَ يُؤْخَذُ الْبَاقِي فَيَكُونُ بَعْدَ ذَلِكَ أَرْزَاقَ أَعْوَانِهِ عَلَى دِينِ اللَّهِ وَ فِي مَصْلَحَةِ مَا يَنُوبُهُ مِنْ تَقْوِيَةِ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تَقْوِيَةِ الدِّينِ فِي وُجُوهِ الْجِهَادِ وَ غَيْرِ ذَلِكَ مِمَّا فِيهِ مَصْلَحَةُ الْعَامَّةِ لَيْسَ لِنَفْسِهِ مِنْ ذَلِكَ قَلِيلٌ وَ لا كَثِيرٌ</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xml:space="preserve">در مرسله حماد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اراضی مفتوحه عنوةً بیان می‏کند که این مربوط به چه اموری است ولی در هیچ کدام از این اموری که امام در رابطه با این زمین‏ها بیان کرده‏اند، سخن از خمس مطرح نیست بلکه آن را متعلق به مسلمین و مصالح آنها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روایاتی که دلالت می‏کند بر اینکه اراضی مفتوحه عنوةً متعلق به همه مسلمین است و این حکم در مورد جمع این 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چهار پنجم آن از مسلمین و یک پنجم آن باید به عنوان خمس اخراج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غیر منقولات خمس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روایات بر عدم تعلق خمس به غنائم غیر منقول را بیان کردیم یعنی چون در این روایات حکم همه ارض بیان شده نه حکم چهار پنجم معلوم می‏شود این روایات مقید است لذا چون مقید است می‏تواند آیه خمس و روایات مطلقه را تقیید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تعلق خمس به غنائم منقول است و غیر منقول از اطلاق آیه و روایات مطلقه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استدلال به طائفه دوم از روایات تمام است یا نه که إنشاء الله در جلسه آینده بیان خواهیم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35" w:name="pg10688_107047"/>
    </w:p>
    <w:p>
      <w:pPr>
        <w:pStyle w:val="Heading2"/>
        <w:numPr>
          <w:ilvl w:val="1"/>
          <w:numId w:val="1"/>
        </w:numPr>
        <w:rPr/>
      </w:pPr>
      <w:bookmarkStart w:id="236" w:name="__RefHeading___Toc1517622_1051229030"/>
      <w:bookmarkStart w:id="237" w:name="_Toc79"/>
      <w:bookmarkEnd w:id="235"/>
      <w:bookmarkEnd w:id="236"/>
      <w:r>
        <w:rPr>
          <w:rtl w:val="true"/>
        </w:rPr>
        <w:t>جلسه</w:t>
      </w:r>
      <w:r>
        <w:rPr>
          <w:rtl w:val="true"/>
        </w:rPr>
        <w:t xml:space="preserve">: </w:t>
      </w:r>
      <w:r>
        <w:rPr/>
        <w:t>78</w:t>
      </w:r>
      <w:bookmarkEnd w:id="23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w:t>
      </w:r>
    </w:p>
    <w:p>
      <w:pPr>
        <w:pStyle w:val="BookText"/>
        <w:rPr/>
      </w:pPr>
      <w:r>
        <w:rPr>
          <w:rFonts w:ascii="IRNazanin" w:hAnsi="IRNazanin" w:eastAsia="IRNazanin"/>
          <w:color w:val="111111"/>
          <w:sz w:val="28"/>
          <w:sz w:val="28"/>
          <w:szCs w:val="28"/>
          <w:rtl w:val="true"/>
          <w:lang w:bidi="fa-IR"/>
        </w:rPr>
        <w:t>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طائفه ثانیه از روایاتی است که بر اختصاص خمس به غنائم منقوله مورد استناد قرار گرفته روایات طائفه دوم را در جلسه گذشته بیان کردیم و تقریب استدلال به این روایات بیان شد؛ ظاهر این روایات این بود که اراضی که از راه قهر و غلبه بدست مسلمین فتح می‏شوند، ملک همه مسلمین است و امام و ولی هر گونه که صلاح بداند، می‏تواند عوائد آنها را در جهت مصالح اسلام و مسلمین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که حکم نسبت به همه اراضی شده و اینکه امام می‏تواند همه این اراضی را در راه اسلام صرف بکند و همه این اراضی متعلق به مسلمین است نه فقط چهار پنجم آن، حاکی از این است که خمس به اراضی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مقید اطلاق آیه و عموم روایات و به خصوص روایت ابی بصیر هستند لذا نتیجه ملاحظه این روایات در مقایسه با اطلاقات ادله خمس، این است که خمس فقط در غنائم منقوله ثابت می‏شود و غیر منقولات را در بر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طائفه دوم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به نظر ما ناتمام و مبتلا به چند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این طائفه از روایات اساساً در مقابل اطلاق آیه خمس و روایاتی که خمس را به نحو مطلق ثابت می‏کنند، نیستند چون اساساً این روایات در مقام بیان نفی ملکیت از مقاتلین و یا کسانی که این زمین‏ها در اختیار آنهاست و یا به آنها داده شده تا کار بکنند و عوائدش را در اختیار حاکم بگذارند،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مجموع این روایات ملاحظه می‏شود همه تأکید می‏کنند این ملک همه مسلمین است و کسی حق ندارد این را بفروشد لذا در بعضی روایات ملاحظه فرمودید امام با تعجب به سائل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زمین‏ها را می‏فروشد؟ این روایات در واقع برای نفی توهم ملکیت مقاتلین نسبت به این زمین‏هاست و اینکه کسی گمان نکند این زمین‏ها مثل سایر غنائم در اختیار مقاتلین قرار می‏گیرد و بین آنها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نفی توهم ملکیت کسانی است که بر روی این زمین‏ها 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اساساً این روایات در مقام بیان اینکه همه این زمین‏ها مربوط به مسلمین است یا چهار پنجم آن مال مسلمین است، نیست بلکه اصل ملکیت مسلمین بر این اراضی و عدم تعلق این اراضی به اشخاص خاص منظور این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از این جهت در مقام بیان نبودند دیگر نمی‏توان به آنها استدلال کرد که ظاهر این روایات این است که همه‏اش مال مسلمین است نه چهار پنجم آن پس دیگر خمس ندارند؛ چون این دو با هم فرق می‏کند؛ گاهی در مقام نفی ملکیت زید از این زمین و تعلق این زمین به عمرو گفته می‏شود این زمین مال عمرو است و غرض فقط نفی ملکیت زید است گاهی هم مقام، مقام بیان مقدار ملکیت عمرو بر این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با مقام دوم متفاوت است شما وقتی می‏گویید این زمین مال عمرو است و می‏خواهید بگویید زید در اینجا هیچ نقشی ندارد این منافات ندارد که عمرو که به عنوان مالک این زمین معرفی شده در این زمین شریک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مقام خیلی مهم است؛ وقتی در این روایات گفته می‏شود این اراضی ملک مسلمین است اصلاً نظر به این جهت ندارند که همه آن مال مسلمین است یا چهار پنجم بلکه مقام نفی ملکیت دیگران و اشخاص خاص و مقاتلین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همه این اراضی قبل اخراج الخمس یا این اراضی بعد اخراج الخمس متعلق به جمیع مسلمین است این روایات ناظر به آن 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نسبت این روایات با دلیل خمس به تعبیر محقق عراقی نسبت دلیل موضوع به دلیل حکم است؛ مرحوم محقق عراقی تعبیرشان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 هذا الدلیل بالاضافة الی دلیل الخمس کنسبة ما تکفل لبیان الموضوع و حکمه</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پس در واقع اگر بخواهیم نسبت این طائفه از این روایات را با دلیلی که خمس را به نحو مطلق ثابت می‏کند، بیان کنیم، این گونه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خمس اثبات می‏کند خمس را در هر ملکی به نحو مطلق چه ملک شخص باشد و چه ملک عامه مسلمین باشد و چه منقول باشد و چه غیر منقول باشد ولی این طائفه از روایات فقط ملکیت مسلمین را نسبت به این زمین‏ها ثابت می‏کند و لا غیر پس بعد از ثبوت ملکیت مسلمین نسبت به این اراضی دلیل خمس اثبات می‏کند خمس را در همین ملک متعلق به همه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اطلاقاتی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اطلاقات آیه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طائفه از روایات مقید نمی‏شود و خمس حتی در اراضی هم با این بیان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این گونه بگوییم که آیه می‏گوید اموالی که ملکیت در آن ثابت شده باشد متعلق خمس است ولی این روایات می‏گویند برای اراضی و غیر منقولات ملکیتی ثابت نیست تا متعلق خمس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اراضی ملک عنوان عامه مسلمین هست یا نه؟ ملک شخصی نیست ولی عنوان جمیع المسلمین به عنوان مالک این زمین‏ها شناخته می‏شود پس اصل ملکیت ثابت می‏شود فرقش این است که در آنجا ملک شخصی است و اینجا ملک شخصی نیست آیا دلیل خمس، خمس را فقط در ملک شخصی ثابت می‏کند؟ ما چنین دلیلی نداریم که خمس را فقط در ملک شخصی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درست است که خمس به ملک تعلق می‏گیرد ولی این ملک مقید به اینکه اضافه بهیک شخص داشته باشد، نیست و هر آنچه ملک است متعلق خمس است اعم از اینکه ملک اشخاص باشد یا ملک عامه مسلمین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اینجا دارد ملک را برای مسلمین ثابت می‏کند در حالی که در مورد غنائم منقول ادعا نمی‏کند که اینها ملک مقاتلین است بلکه می‏گوید بعد اخراج الخمس یقسم بین المقاتلین؛ بین این دو فرق است در این روایات در واقع دارد بیان می‏کند که اینها ملکٌ للمسلمین و کأنّ از این می‏توانیم استفاده بکنیم که بدون خمس، ملک مسلمین شده و آنها بعد الخمس ملک مسلمین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غنائم منقول گفته می‏شوند این غنائم منقول خمس آن داده می‏شود و بعد بین مقاتلین تقسیم می‏شود یعنی بعد اخراج الخمس ملک می‏شوند یعنی در واقع دو اشکال فرمودید که هر دو را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اشکال این است که خمس به ملک شخصی تعلق می‏گیرد و اراضی ملک عامه مسلمین است لذا خمس به آن تعلق نمی‏گیرد پاسخ آن این بود که ادله خمس به هیچ وجه دلالت بر ثبوت خمس در خصوص چیزهایی که ملک شخصی هستند نمی‏کند و هر آنچه که ملک است متعلق خمس است اعم از اینکه ملک اشخاص حقیقی باشد یا ملک یک عنوان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این روایات دارد بیان می‏کند که اراضی از ابتدا مال مسلمین هستند و وقتی ملک مسلمین شدند دیگر خمس ندارد اما در مورد غنائم منقول نگفته که ملکٌ و متعلقٌ بالمقاتلین و الغانمین بلکه گفته خمس اخراج شود و بعد مابقی بین مقاتلین تقسیم شود پس در منقولات خمس هست و در غیر منقولات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هم معلوم است که اساساً چنانچه در پاسخ اشکال اول گفتیم تا ملک نباشد خمس معنی ندارد و فرق هم نمی‏کند غنیمت به ملکیت مقاتلین در می‏آید در صورتی که غنائم منقول باشند و به ملکیت عامة المسلمین در می‏آیند در صورتی که غنائم غیر منقول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ملکیت محقق بشود بعد دستور به اخراج خمس داده می‏شود اخراج الخمس در طول ملکیت است؛ معنی ندارد هنوز کسی مالک نشده،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غنائم منقوله صریحاً دستور به اخراج خمس داده شده و در غنائم منقول به صراحت دستور به اخراج خمس داده نشده ولی ما از اطلاقات ادله خمس استفاده می‏کنیم که در غنائم غیر منقول و اراضی هم خمس هست و این روایات اساساً وقتی مطرح می‏کند که این اراضی متعلق به مسلمین است مقام آن مقام بیان نفی توهم ملکیت است از مقاتلین یا کسانی که روی این اراضی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به این طائفه از روایات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اشکال دوم در واقع یک هدف تعقیب می‏شود و آن اینکه نفی بشود تقیید اطلاق آیه خمس و روایات مطلقه دال بر ثبوت خمس به وسیله این روایات یعنی هدف این است که گفته شود ادله ثبوت خمس مطلقا به واسطه این روایات تقیید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در چه صورتی ممکن است؟ در چه صورتی تخصیص پیش می‏آید؟ وقتی بین عام و خاص نسبت عموم و خصوص مطلق باشد؛ اگر گفتیم اکرم العلما و بعد گفتیم لا تکرم الفساق من العلما اینجا این دلیل دوم مخصص دلیل اول است اما اگر نسبت دلیل دوم با دلیل اول نسبت عموم و خصوص مطلق نباشد، این دیگر نسبت به آن مخصص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و مقید هم همین گونه است یک دلیل وقتی می‏تواند مقید دلیل مطلق باشد که نسبت اینها مثل نسبت عام و خاصمطلق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تقیید و تخصیص نسبت دلیل مطلق و دلیل مقید و نسبت دلیل عام و دلیل خاص باید عموم و خصوص مطلق باشد اگر این چنین بود تقیید و تخصیص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این چنین نیست؛ در ما نحن فیه نسبت این دو دلیل نسبت عموم و خصوص مطلق نیست بلکه نسبت عموم و خصوص من وجه است یعنی بین اطلاق آیه یا روایاتی مثل روایت ابی بصیر که خمس را به نحو مطلق ثابت می‏کند چه در منقولات و چه در غیر منقولات و بین این طائفه از روایات که دلالت می‏کند بر اینکه اراضی ملک مسلمین هستند، هر دو تا اطلاق دارند هم ادله خمس اطلاق دارد و هم این طائفه دوم از روایات که دلالت می‏کند بر اینکه اراضی ملک مسلمین هستند وقتی هر دو اطلاق داشت دیگر نمی‏تواند یکی مقید دیگری باشد حال به چه دلیل ادعا می‏کنیم هر دو اطلاق دارند؟ هر کدام از جهتی اطلاق دارند دلیل خمس از یک جهت عام است و از یک جهت مطلق است و آن هم این جهت است که خمس را در منقول و غیر منقول ثابت می‏کند خمس طبق ادله عامه هم شامل منقولات می‏شود و هم غیر منقولات پس یک اطلاقی از این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از یک جهت دیگری اطلاق دارد و آن اینکه در واقع ملکیت را نسبت به همه مال اثبات می‏کند یعنی هم مقدار خمس را در برمی‏گیرد و هم غیر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دلیل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 غنیمت جنگی متعلق خمس است چه منقول باشد و چه غیر منقول، و خمس را در اراضی و غیر اراضی ثابت می‏کند ولی ادله خمس فقط ناظر به یک پنجم از اموال است، این طائفه از روایات از یک جهت دیگری مطلق و شامل عام است چون این روایات دلالت می‏کند بر اینکه همه اراضی ملکٌ للمسلمین اینکه می‏گوید جمیع الاراضی دیگر سخن از یک پنجم نیست که خمس آن باید داده شود و چهار پنجم تقسیم شود بلکه اینجا می‏گوید همه اش مال مسلمین است پس هم مقدار خمس را در بر می‏گیرد و هم غیر آن را یعنی شامل همه مال است، در حالی که ادله خمس شامل همه مال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دلیل خمس از این جهت که هم شامل منقول می‏شود و هم شامل غیر منقول عام است اما از یک جهت خاص است و آن هم این است که اختصاص به مقدار خمس دارد پس عامٌ من جهةٍ و خاصٌ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لجهة الشمول للمنقول و غیر المنقول و خاصٌ لجهة اختصاصه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این طائفه از روایات عامٌ من جهةٍ و خاصٌ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من جهة شموله لجمیع المال و دیگر فقط مربوط به یک پنجم و خمس نیست و خاصٌ من جهة اختصاصه بغیر المنقولات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بین دو دلیل عموم و خصوص من وجه شد آنگاه نمی‏توانیم یک دلیل را بر دلیل دیگر مقدم کنیم و نمی‏تواند یک دلیل مقید یا مخصص دلیل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چه باید کرد بین دو دلیلی که نسبت بین آنها نسبت عام و خاص من وجه است، بحث دیگری است عمده این است که ما در مقام اشکال به استدلال به طائفه اولی می‏گوییم این طائفه اولی نمی‏تواند مقید عموم ادله خمس باشد چون نسبت این طائفه از روایات با ادله خمس نسبت عموم و خصوص من وجه است و جایی که بین دو دلیل نسبت عموم و خصوص من وجه باشد لاوجهَ لتقیید احد الدلیلین بدلیلٍ آخر هیچ وجهی ندارد که ما یکی از این دو دلیل را بر دیگری مقدم بکنیم و بگوییم این چون مقید و مخصص است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تلاش مستدل این بود که بگوید این روایات حاکم بر ادله خمس است؛ درست است که ادله خمس مطلق است و می‏گوید هم منقول و هم غیر منقول خمس دارد اما این روایات در مقابل آن علم می‏شود و می‏گوید غیر منقول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اشکال دوم می‏گوییم این روایات نمی‏تواند مقید عموم ادله خمس باشد چون تقیید و تخصیص در صورتی است که نسبت دو دلیل عموم و خصوص مطلق باشد در حالی که نسبت این دو دلیل عموم و خصوص من وجه است و دو دلیلی که نسبت‏شان عموم و خصوص من وجه است نمی‏توانند هیچ کدام دیگری را مقید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به استدلال به طائفه ثانیه وارد شده لکن پاسخ‏هایی به این اشکال داده شده که باید در جلسه آینده به بررسی این پاسخ‏ها بپردازیم و ببینیم حق در مسئله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پاسخی محقق خویی</w:t>
      </w:r>
      <w:r>
        <w:rPr>
          <w:rStyle w:val="FootnoteAnchor"/>
          <w:rtl w:val="true"/>
        </w:rPr>
        <w:footnoteReference w:id="304"/>
      </w:r>
      <w:r>
        <w:rPr>
          <w:rFonts w:ascii="IRNazanin" w:hAnsi="IRNazanin" w:eastAsia="IRNazanin"/>
          <w:color w:val="111111"/>
          <w:sz w:val="28"/>
          <w:sz w:val="28"/>
          <w:szCs w:val="28"/>
          <w:rtl w:val="true"/>
          <w:lang w:bidi="fa-IR"/>
        </w:rPr>
        <w:t>داده‏اند و پاسخ دیگری مرحوم شهید صدر</w:t>
      </w:r>
      <w:r>
        <w:rPr>
          <w:rStyle w:val="FootnoteAnchor"/>
          <w:rtl w:val="true"/>
        </w:rPr>
        <w:footnoteReference w:id="305"/>
      </w:r>
      <w:r>
        <w:rPr>
          <w:rFonts w:ascii="IRNazanin" w:hAnsi="IRNazanin" w:eastAsia="IRNazanin"/>
          <w:color w:val="111111"/>
          <w:sz w:val="28"/>
          <w:sz w:val="28"/>
          <w:szCs w:val="28"/>
          <w:rtl w:val="true"/>
          <w:lang w:bidi="fa-IR"/>
        </w:rPr>
        <w:t>داده که هیچ کدام از این دو به نظر ما وارد نیست که إن شاء الله بررسی خواهیم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38" w:name="pg10688_107051"/>
    </w:p>
    <w:p>
      <w:pPr>
        <w:pStyle w:val="Heading2"/>
        <w:numPr>
          <w:ilvl w:val="1"/>
          <w:numId w:val="1"/>
        </w:numPr>
        <w:rPr/>
      </w:pPr>
      <w:bookmarkStart w:id="239" w:name="__RefHeading___Toc1517624_1051229030"/>
      <w:bookmarkStart w:id="240" w:name="_Toc80"/>
      <w:bookmarkEnd w:id="238"/>
      <w:bookmarkEnd w:id="239"/>
      <w:r>
        <w:rPr>
          <w:rtl w:val="true"/>
        </w:rPr>
        <w:t>جلسه</w:t>
      </w:r>
      <w:r>
        <w:rPr>
          <w:rtl w:val="true"/>
        </w:rPr>
        <w:t xml:space="preserve">: </w:t>
      </w:r>
      <w:r>
        <w:rPr/>
        <w:t>79</w:t>
      </w:r>
      <w:bookmarkEnd w:id="24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w:t>
      </w:r>
    </w:p>
    <w:p>
      <w:pPr>
        <w:pStyle w:val="BookText"/>
        <w:rPr/>
      </w:pPr>
      <w:r>
        <w:rPr>
          <w:rFonts w:ascii="IRNazanin" w:hAnsi="IRNazanin" w:eastAsia="IRNazanin"/>
          <w:color w:val="111111"/>
          <w:sz w:val="28"/>
          <w:sz w:val="28"/>
          <w:szCs w:val="28"/>
          <w:rtl w:val="true"/>
          <w:lang w:bidi="fa-IR"/>
        </w:rPr>
        <w:t>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طائفه دوم از روایاتی که برای ثبوت خمس در خصوص غنائم منقول مورد استناد قرار گرفته مبتلا به اشکال است؛ دو اشکال که به استدلال به این روایات شده بود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توسط بعضی از بزرگان پاسخ داده شده یعنی این اشکال را نپذیرفته ند و استدلال به روایات دال بر تعلق اراضی به همه مسلمین را بر اختصاص خمس به غنائم منقول تمام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بود که این روایات مقید عموم و اطلاق ادله خمس نیست یعنی اگر ادله خمس به نحو مطلق ثابت کند خمس هم در غنائم منقوله ثابت است و هم در غیر منقوله، این روایات نمی‏تواند آن ادله را تقیید بزند تا نتیجه آن ثبوت خمس در خصوص غنائم منقوله بشود چون وقتی می‏تواند مقید باشد که نسبت آن با عموم ادله خمس نسبت عام و خاص مطلق باشد در حالی که نسبت این روایات با آن ادله عموم و خصوص من وجه است جهت آن را هم عرض کردیم که عمومیت و اطلاق دو دلیل از چه جهت است و خصوصیت هر یک از چه جهت است چون هر کدام از یک جهت عام بودند و از یک جهت خاص؛ این محصل اشکال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اول به اشکال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این اشکال را نپذیرفته و در واقع سعی می‏کند از استدلال به طائفه دوم روایات دفاع بکند و این مطلب را که اراضی خمس ندارد و خمس فقط در غنائم منقول ثابت است را از روایات دال بر تعلق اراضی به جمیع مسلمین نتیجه بگیرد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بیان ایشان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نسبت بین این طائفه از روایات و عموم ادله خمس نسبت عموم و خصوص من وجه باشد در مواردی که بین دو دلیل عموم و خصوص من وجه باشد به هر حال بین آن دو دلیل در مورد اجتماع تعارض پیش می‏آید؛ در ما نحن فیه هم همین طور است آیه که خمس را در همه غنائم ثابت می‏کند شامل منقول و غیر منقول می‏شود با روایات دال بر ملکیت جمیع مسلمین للاراضی یک مورد اجتماع دارند که مورد اجتماع آنها، یک پنجم از غیر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این است که هر کدام یک مورد افتراق دارند دلیل خمس از یک جهت افتراق دارد با دلیل دال بر ملکیت مسلمین للاراضی آن روایات هم از یک جهت افتراق دارند با عموم دلیل خمس ولی یک مورد اجتماع هم دارند که در این مورد اجتماع با هم تعارض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منقولات با هم تعارضی ندارند چون دلیل خمس به راحتی ثابت می‏کند که منقولات خمس دارد این روایات هم معارض با او در مورد منقولات نیست؛ و این آن موردی است که دلیل خمس از این روایات افتراق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ملکیت چهار پنجم این اراضی هم بحثی نیست چون این روایات ثابت می‏کند که چهار پنجم این اراضی مال مسلمین است و این موردی است که این روایات از دلیل خمس افتراق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پنجم آن، دلیل خمس می‏گوید خمس آن یک پنجم باید داده شود این روایات می‏گویند این یک پنجم هم مال مسلمین است و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یک پنجم این دو دلیل با هم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خمس و روایت ابی بصیر می‏گوید این یک پنجم به عنوان خمس باید داده شود این طائفه دوم می‏گوید این یک پنجم هم مال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مورد اجتماع این دو دلیل با هم تعارض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دلیل اکرم العلما و لا تکرم غیر الهاشمیین اینها در مورد علمای غیر هاشمی با هم تعارض می‏کنند؛ اکرم العلما می‏گوید علمای غیر هاشمی را هم اکرام کن لا تکرم غیر الهاشمیین می‏گوید غیر هاشمی را ولو عالم هم باشد اکرام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مورد اجتماع یعنی عالم غیر هاشمی با هم تعارض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ما نسبت این دو دلیل را عام و خاص من وجه بدانیم، در مورد اجتماع با هم تعارض می‏کنند و چون هیچ کدام بر دیگری ترجیح ندارند، هر دو دلیل در مورد اجتماع تساقط می‏کنند و هر دو از حجیت در مورد اجتماع ساقط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دو ساقط می‏شوند؟ درست است که یک طرف آیه است و آیه قطعی الصدور است اما در مقابل آن هم اگر روایت محکم و قطعی باشد بالاخره اینها در دلالت با هم تعارض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اینجا ما آیه را نمی‏توانیم مقدم کنیم چون مقابل آن، این روایات است و اینها هم به هر حال قطعی الصدور است و همه قبول دارند که این اراضی ملک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ساقط می‏شوند لذا رجوع به اصل می‏شود و اصلی که اینجا مورد رجوع قرار می‏گیرد اصل برائت عن الخمس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این یک پنجم باقیمانده از اراضی چه باید بکنیم؟ اصل برائت از خمس است؛ تعبیر ایشان در محاضرات این است ولی بهتر آن است که تعبیر به استصحاب بقاء ملکیت بکنیم و این اصح به نظر می‏رسد یعنی بگوییم چهار پنجم آن که طبق این روایات متعلق به مسلمین است در مورد یک پنجم معلوم نیست، ادله خمس می‏گوید باید به امام پرداخت شود و این روایات می‏گوید مال مسلمین است مثل چهار پنجم دیگر؛ اگر دو دلیل تعارض و تساقط بکنند آن اصلی که اینجا جاری می‏شود استصحاب بقاء ملکیت جمیع مسلمین نسبت به این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با قطع نظر از ادله خمس این اراضی به استناد این روایات مال مسلمین بود ولی با توجه به ادله خمس با هم تعارض کرده و هر دو دلیل کنار می‏روند و گویا دلیل نداریم لذا می‏گوییم قبلاً این یک پنجم ملک مسلمین بود الآن شک می‏کنیم ملک مسلمین هست یا نیست، استصحاب بقاء ملکیت می‏کنیم به یکی از این دو نحو یا اصل برائت یا اصل استصحاب تکلیف ما با یک پنجم باقی مانده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پاسخ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این اشکال محقق خویی وارد نیست؛ ایشان می‏فرماید در مورد اجتماع یعنی در یک پنجم باقیمانده از این اراضی بین روایات و آیه خمس تعارض پیش می‏آید فیتساقطا که ما به همین مطلب ایشان اشکال داریم چون در تعارض بین آیه خمس و عموم روایت ابی بصیر و روایات مشابه آن با طائفه دوم از روایات، آیه مقدم است و این گونه نیست که تعارضا ثم تساقطا تا نوبت به رجوع به اصل برسد اگر تساقط می‏کردند حق با ایشان بود و باید سراغ اصل می‏رفتیم حال یا استصحاب بقاء ملکیت یا اصل برائت اما نوبت به تساقط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تعارض بین آنچه که از آیه فهمیده می‏شود یعنی عموم آیه و این روایات در مورد اجتماع یک تعارض غیر مستقر و بدوی است چون بدون تردید اطلاق آیه محکّم است و بر این روایت مقدم می‏شود چون چنانچه ما عرض کردیم روایات اراضی خراجیه اساساً در مقام بیان مقدار ملک مسلمین نیست یعنی ناظر به این جهت نیست که این اراضی بعد اخراج الخمس ملک مسلمین است یا قبل اخراج الخمس؟ بله این روایات می‏گوید این اراضی ملک مسلمین است ولی این جمیع آیا منظور جمیع الاراضی قبل اخراج الخمس است یا بعد اخراج الخمس و این روایات از این جهت در مقام بیان نیستند چنانچه در اصل تبیین اشکال هم گفته شد که این روایات فقط در مقام نفی توهم ملکیت خصوص مقاتلین یا خصوص کسانی است که روی این اراضی کار می‏کنند و از این جهت فقط در مقام بیان است و در یک کلمه این روایات به یک معنی قاصر از اطلاق است و قصور از اطلاق نسبت به این جهت دارد لذا نمی‏توان گفت با عموم آیه تعارض می‏کنند و هر دو ساقط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روایات دلالت بر نفی خمس از این اراضی ندارند یعنی از این جهت قصور دارد لذا اطلاق آیه و بعضی روایات به نظر ما اینجا مقدم می‏شود و اساساً نوبت به جریان اصل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به اشکال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دیگر به اشکال دوم به این طائفه از روایات، مطلبی است که مرحوم شهید صدر مطرح کرده است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در اشکال محقق خویی سخن در این بود که بعد از تساقط رجوع به اصل می‏شود اما شهید صدر می‏گوید بعد از تساقط رجوع به عام فوق می‏شود و ما تا زمانی که یک عام فوقانی داشته باشیم سراغ اصل عملی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کلی است که در تعارض بین دو دلیل اگر به هر جهتی هر دو ساقط شدند تا زمانی که یک عام لفظی فوق این دو دلیل باشد ما سراغ اصل عملی نمی‏رویم چون الاصل دلیلٌ حیث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لفظی گاهی با هم تعارض می‏کنند و هر دو از حجیت ساقط می‏شوند اما در مرحله بالاتر از اینها گاهی از اوقات یک دلیل عام و مطلقی است که فوق آنها است که در این موارد با وجود یک عام یا مطلق فوقانی قهراً باید به آن عام فوقانی رجوع کرد و سراغ اصل عملی نمی‏توان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مقتضای آن عام فوقانی ثبوت خمس در خصوص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ادعا می‏کند طائفه دوم از روایات یعنی روایات دال بر ملکیت مسلمین للاراضی بر دو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قسم از این روایات مثل صحیحه حلبی دلالت می‏کنند بر ملکیت مسلمین لهذه الاراضی بعنوان السواد؛ در روایات ملاحظه فرمودید که یک زمین‏هایی را به عنوان سواد نام بردند که این سواد علم شده برای اراضی خراجیه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اراضی مخصوص که همه‏اش مال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دلالت لفظی ثابت شده و ظاهر است در اینکههمه این اراضی مال مسلمین است یعنی خیلی روشن و واضح معین کرده این زمین‏ها مال همه مسلمین است و دیگر اطلاقی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این روایات روایاتی است که دلالت می‏کند بر تعلق این اراضی به جمیع مسلمین بالاطلاق و بمقدمات الحکمة اینها با هم فرق دارد در قسم دوم از راه اطلاق ما می‏فهمیم این اراضی مال همه مسلمین است مثل صحیحه 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معارضه بین آیه و روایت ابی بصیر از یک طرف با قسم اول روایات است و قسم دوم روایات از معارضه خارج هستند و در معارضه وارد نشده؛ صحیحه حلبی می‏گوید این سواد ملکٌ لجمیع المسلمین و به نحو مطلق گفته و دلیل خمس می‏گوید باید خمس آن داده شود و تعارض پیش می‏آید اما قسم دوم روایات معارض با ادله عموم خمس نیست پس وقتی آیه و روایت ابی بصیر و امثال آن از یک طرف با قسم اول از این روایات با هم تعارض می‏کنند و تساقط می‏شود رجوع به عام فوق می‏شود که این عام فوق قسم دوم روایات است که این قسم دلالت بر عدم ثبوت خمس در اراضی می‏کند یعنی بالاطلاق می‏گوید همه اراضی مال مسلمین است این عامِّ فوق است حتی نسبت به آیه چون آیه و روایات قسم اول هر دو ساقط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این عام فوق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حتی اگر ما نسبت این آیه و این روایات را عموم و خصوص من وجه بدانیم باز هم نتیجه عدم ثبوت خمس در اراضی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ایشان فرموده لکن به نظر ما این محل اشکال است که باید اشکالات آن را در جلسه آینده إن شاء الله بیان کنیم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41" w:name="pg10688_107056"/>
    </w:p>
    <w:p>
      <w:pPr>
        <w:pStyle w:val="Heading2"/>
        <w:numPr>
          <w:ilvl w:val="1"/>
          <w:numId w:val="1"/>
        </w:numPr>
        <w:rPr/>
      </w:pPr>
      <w:bookmarkStart w:id="242" w:name="__RefHeading___Toc1517626_1051229030"/>
      <w:bookmarkStart w:id="243" w:name="_Toc81"/>
      <w:bookmarkEnd w:id="241"/>
      <w:bookmarkEnd w:id="242"/>
      <w:r>
        <w:rPr>
          <w:rtl w:val="true"/>
        </w:rPr>
        <w:t>جلسه</w:t>
      </w:r>
      <w:r>
        <w:rPr>
          <w:rtl w:val="true"/>
        </w:rPr>
        <w:t xml:space="preserve">: </w:t>
      </w:r>
      <w:r>
        <w:rPr/>
        <w:t>80</w:t>
      </w:r>
      <w:bookmarkEnd w:id="24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w:t>
      </w:r>
    </w:p>
    <w:p>
      <w:pPr>
        <w:pStyle w:val="BookText"/>
        <w:rPr/>
      </w:pPr>
      <w:r>
        <w:rPr>
          <w:rFonts w:ascii="IRNazanin" w:hAnsi="IRNazanin" w:eastAsia="IRNazanin"/>
          <w:color w:val="111111"/>
          <w:sz w:val="28"/>
          <w:sz w:val="28"/>
          <w:szCs w:val="28"/>
          <w:rtl w:val="true"/>
          <w:lang w:bidi="fa-IR"/>
        </w:rPr>
        <w:t>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عرض کردیم برای اثبات اختصاص خمس به غنائم منقول، به طائفه دوم از روایات یعنی روایات دال بر ملکیت مسلمین نسبت به اراضی مفتوحه عنوةً، استناد و استدلال شده که ما در این استدلال اشکال کرده و آن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روایات دلالت بر ثبوت خمس در خصوص منقول از غنائم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این اشکال در مقام رد آن، چند پاسخ داده شده؛ یک پاسخ را محقق خویی بیان کردند که آن را ذکر و جواب آن را هم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دیگری را هم مرحوم شهید صدر ذکر کردند که بررسی پاسخ ایشان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پاسخ شهید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اشکال ما این بود که نسبت روایات دال بر تعلق اراضی به مسلمین با عمومات ادله خمس مثل آیه و روایت ابی بصیر، عموم و خصوص من وجه است که در این صورت هیچ کدام نمی‏تواند مقیّد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صدر در پاسخ به این اشکال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نسبت بین اینها نسبت عام و خاص من وجه است اما در عام و خاص من وجه در مورد اجتماع، بین دو دلیل تعارض پیش می‏آید و دو دلیل تساقط می‏کنند ولی مسئله این است که روایات دال بر تعلق اراضی به مسلمین دو قسم است یک قسم آن مثل صحیحه حلبی بالدلالة اللفظیة دلالت بر این می‏کند که اراضی متعلق به همه مسلمین است و قسم دوم بالاطلاق و بمقدمات الحکمة چنین دلالتی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عموم ادله خمس با قسم اول این روایات واقع می‏شود و چون هیچ کدام بر دیگری ترجیحی ندارند در مورد اجتماع هر دو ساقط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خمس می‏گوید غنیمت چه منقول و چه غیر منقول مطلقا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 چون می‏گوید همه اراضی متعلق به مسلمین است، کأنّ در آن یک پنجم مورد نظر خمس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یک پنجم با هم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محقق خویی که فرمود هر دو دلیل ساقط شده و رجوع به 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به عام فوق رجوع می‏شود و دیگر نوبت به رجوع به اصل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فوق در اینجا قسم دوم روایات است که اطلاق دارد و به استناد آنها نتیجه می‏گیریم که خمس فقط در منقول ثابت است و در غیر منقول خمس ثابت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دوم روایات در واقع می‏گوید که آن یک پنجم هم مال همه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بنابراین عام فوق، خمس در غیر منقول منتفی است و این حاکم بر مثل آیه خمس است و حاکم بر روایت ابی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کلام شهید صدر هم تمام نیست و ما چند اشکال به بیان مرحوم شهید صدر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وجه تقسیم این طائفه از روایات به دو قسم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روایات این طائفه را به دو قسم تقسیم کرد و بعد قسم دوم را از دائره معارضه با عمومات ادله خمس خارج کرد و در جایگاه عام فوق نشاند که بعد از تساقط به آن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در این روایات دقت می‏کنیم ظاهرش این است که فرقی بین این روایات مشاهده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قسم بالاطلاق دلالت بر تعلق اراضی به مسلمین می‏کند و یک قسم به دلالت لفظی دلالت می‏کند، واقع این است که هیچ تمییزی بین این روایات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اصل این تقسیم به نظر ما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که این تقسیم صحیح باشد باز سؤال این است که چرا قسم دوم از دائره معارضه خارج شده و چرا به عنوان عام فوقانی قرار داده شده است؟ اصل این ادعا روشن نیست که به چه مناسبت این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بپذیریم نحوه دلالت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عام فوقانی قرار گذاشته شده و چه رجحان و مزیتی نسبت به عموم آیه خمس دارد؟ ایشان فقط فرموده به حسب قواعد عرفی قسم دوم مقدم بر عموم ادله خمس است؛ وجه تقدیم قسم دوم مثل صحیحه بزنطی بر روایت ابی بصیر چیست که ما بگوییم این عام فوق است و به حسب قواعد عرفی مقدم و حاکم بر عموم دلیل خمس است؟ اینها مطالبی است که بیشتر به ادعا شبیه است تا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ما سابقاً هم اشاره کردیم سلمنا این تقسیم بندی درست باشد و سلمنا قسم دوم کالعام الفوقانی باشد که بعد از تساقط به آن رجوع شود، باید دید که آیا این قسم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عام فوقانی قرارداده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نفی خمس از این اراضی می‏کند یا نه؟</w:t>
      </w:r>
    </w:p>
    <w:p>
      <w:pPr>
        <w:pStyle w:val="BookText"/>
        <w:rPr/>
      </w:pPr>
      <w:r>
        <w:rPr>
          <w:rFonts w:ascii="IRNazanin" w:hAnsi="IRNazanin" w:eastAsia="IRNazanin"/>
          <w:color w:val="111111"/>
          <w:sz w:val="28"/>
          <w:sz w:val="28"/>
          <w:szCs w:val="28"/>
          <w:rtl w:val="true"/>
          <w:lang w:bidi="fa-IR"/>
        </w:rPr>
        <w:t>واقعش این است که همان گونه که گفتیم اصلاً این روایات در مقام بیان از این جهت نیست یعنی این روایات برای بیان این جهت وارد شده که بگوید این اراضی ملک همه مسلمین است نه ملک مقاتلین بخصوصهم و نه ملک کسانی که بر روی این اراضی و این زمین‏ها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از این روایات استفاده می‏شود این است که امر این اراضی بید الولی است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اساساً این روایات، دلالت بر عدم خمس در اراضی نمی‏کند تا چنانچه به عنوان عام مطلق قرار داده شود نتیجه آن عدم خمس در این اراضی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پاسخ مرحوم صدر هم اینجا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ذلک کله در بین روایات تا اینجا نه طائفه اول و نه طائفه دوم هیچ کدام نمی‏تواند اثبات کند که غنائم غیر منقول مانند اراضی و امثال آن خمس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حصر خمس در غنائمدسته سوم از روایات، روایاتی است که بر حصر خمس در غنائم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عبدالله بن سنان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بِإِسْنَادِهِ عَنِ الْحَسَنِ بْنِ مَحْبُوبٍ عَنْ عَبْدِ اللَّهِ بْنِ سِنَانٍ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لَيْسَ‏ الْخُمُسُ‏ إِلَّا فِي‏ الْغَنَائِمِ‏ خَاصَّةً</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طبق این روایت خمس در خصوص غنیمت منحصر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سماعه</w:t>
      </w:r>
    </w:p>
    <w:p>
      <w:pPr>
        <w:pStyle w:val="BookText"/>
        <w:rPr/>
      </w:pPr>
      <w:r>
        <w:rPr>
          <w:rFonts w:ascii="Amiri" w:hAnsi="Amiri" w:eastAsia="Amiri" w:cs="Amiri"/>
          <w:color w:val="111111"/>
          <w:sz w:val="28"/>
          <w:sz w:val="28"/>
          <w:szCs w:val="28"/>
          <w:rtl w:val="true"/>
          <w:lang w:bidi="ar-SA"/>
        </w:rPr>
        <w:t xml:space="preserve">نظیر این روایت در تفسیر عیاشی هم وارد شده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فِي تَفْسِيرِهِ عَنْ سَمَاعَةَ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عَنِ الْخُمُسِ فَقَالَ لَيْسَ الْخُمُسُ إِلَّا فِي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وَ يَأْتِي مَا يَدُلُّ عَلَى ذَلِك</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معنای این روایت به حسب ظاهر حصر خمس در غنائم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روایات طائفه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استدلال به این روایات چگونه است و چگونه این روایات اثبات می‏کند که خمس مربوط به غنائم منقول است و در اراضی خمس ثابت نیست؟</w:t>
      </w:r>
    </w:p>
    <w:p>
      <w:pPr>
        <w:pStyle w:val="BookText"/>
        <w:rPr/>
      </w:pPr>
      <w:r>
        <w:rPr>
          <w:rFonts w:ascii="IRNazanin" w:hAnsi="IRNazanin" w:eastAsia="IRNazanin"/>
          <w:color w:val="111111"/>
          <w:sz w:val="28"/>
          <w:sz w:val="28"/>
          <w:szCs w:val="28"/>
          <w:rtl w:val="true"/>
          <w:lang w:bidi="fa-IR"/>
        </w:rPr>
        <w:t>تقریب استدلال به این روایات متوقف بر دو مقدمه است و با ضمیمه این دو مطلب اختصاص خمس به غنائم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اینکه حصر در این روایات یک حصر اضافی است و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سابقاً هم بیان کرده‏ایم در مورد این روایات به طور کلی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ما غنائم را در اینجا به معنای مطلق فوائد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الخمس الا فی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الخمس الا فی المنافع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این معنی از روایت مشکلی با سایر روایات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دیگر در مطلق منافع از کنز و غوص و ارباح مکاسب خمس را ثابت کرده، اینجا هم می‏گوید خمس در غنائم ثابت است و غنائم هم به معنای مطلق فائده است لذا این روایات با هم مشکلی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منظور از غنائم در اینجا، خصوص غنائم جنگی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غنائم جنگی باشد باید اینجا روایت را به نحوی توجیه کرد چون از یک طرف روایاتی داریم که خمس را در مواردی ثابت کرده از جمله معدن، کنز، غوص، ارباح مکاسب و امثال آن ولی این روایت خمس را فقط در غنیمت جنگی ثابت می‏کند و آن هم با ادات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غنائم را در این روایات به معنی غنائم جنگی بگیریم چاره‏ای نداریم جز توجیه این روایات و جمع این روایات با روایات دیگری که خمس را در امور دیگری هم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سابقاً گفتیم یکی از راه‏هایی که برای توجیه این روایتگفته شده این است که اصلاً حصر در اینجا حصر اضافی می‏باشد نه حصر حقیقی؛ اگر ما حصر را در اینجا حصر اضافی</w:t>
      </w:r>
      <w:r>
        <w:rPr>
          <w:rStyle w:val="FootnoteAnchor"/>
          <w:rtl w:val="true"/>
        </w:rPr>
        <w:footnoteReference w:id="310"/>
      </w:r>
      <w:r>
        <w:rPr>
          <w:rFonts w:ascii="IRNazanin" w:hAnsi="IRNazanin" w:eastAsia="IRNazanin"/>
          <w:color w:val="111111"/>
          <w:sz w:val="28"/>
          <w:sz w:val="28"/>
          <w:szCs w:val="28"/>
          <w:rtl w:val="true"/>
          <w:lang w:bidi="fa-IR"/>
        </w:rPr>
        <w:t>بدانیم مشکله آن با روایاتی که خمس را در امور دیگر ثابت می‏کند،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این بالاضافة به چه چیزی حصر شده خود این حصر اضافی چند احتمال در آن وجود دارد که سابقاً اشاره کرده ایم آنچه الآن محل بحث ما می‏باشد این احتمال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الخمس الا فی الغنائم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را در غنائم حصر کرده ولی این حصر اضافی است یعنی بالاضافة الی الفیء و الانفال طبق این احتمال معنای روایت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الکفار لا تُخمَّس الا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اموالی که انسان از کفار می‏گیرد خیلی چیزها می‏تواند باشد از بالسرقة، بالربا، بالغیلة یا اراضی بگیرد و یکی هم غنائم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این روایات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الخمس الا فی الغنائم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حصر را اضافی بدانیم و آن هم بالاضافة الی الفیء و الانفال معنای این روایات این می‏شود که طبق این روایت لازم نیست از هر آنچه که انسان از کفار می‏گیرد خمس بپردازد بلکه خمس فقط به آن چیزهایی که از کفار در جنگ بدست آمده، متعلق می‏شود و آن چیزی است که یؤخذ من الکفار فی الحرب و باید بین مقاتلین تقسیم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معنی این می‏شود که این غنائم متعلق خمس هستند و حصر بالاضافة الی الفیء و الانفال است چون بعضی از اراضی را به عنوان فیء از کفار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که بدون خون ریزی و جنگ بدست بیاید فیء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الخمس الا فی الغنائم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تقریب خمس فقط در غنائم جنگی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مقدمه اول این می‏شود که حصر در این روایات حصر اضافی است نه حقیقی و در این روایات نظر به آن چیزهایی است که از کفار به مسلمین در جنگ می‏رسد در مقابل فیء و 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اینکه اصلاً منظور از غنیمت آن چیزی است که تعود الی الغانم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سابقاً در استدلال مرحوم آقای بروجردی این نکته بیان شده بود که اصلاً ماده غنیمت در آیه خمس به این معناست که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اخذتم شیئاً که یعود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یعنی آن چیزهایی که فائده و منفعت آن به مقاتلین و جنگجویان می‏رسد و این فقط مربوط به غنائم منقول است چون فائده و منفعت اراضی به مقاتلین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ضمیمه این دو مقدمه که اولاً حصر در اینجا حصر اضافی است و ثانیاً غنمیت لا ینطبق الا علی المنقول من الغنائم خمس فقط در مورد غنیمت است یعنی آنچه که از کفار اخذ می‏شود و از طرفی غنیمت هم فقط بر آن چیزهایی که فائده آن به غانمین می‏رسد صدق می‏کند، در این روایات این نتیجه را می‏گیرند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اراضی خراجیه خمس ندارد چون لیست بغنیمةٍ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آن به غانمین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خمس هم منحصر در غنائم منقول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اراضی خمس ندارد چون اولاً حصر در این روایات حصر اضافی است و خمس را در مقابل فیء و انفال فقط در غنائم جنگی ثابت کرده و ثانیاً خمس در غنائمی است که فائده آن به مقاتلین برسد و این لا یصدق علی الاراضی و نتیجه اینکه خمس فقط در غنائم منقول ثابت است و شامل اراضی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هم به نظر ما مخدوش است و ما چند اشکال به استدلال به این روایات داریم که إن شاء الله در جلسه آینده عرض خواهیم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44" w:name="pg10688_107059"/>
    </w:p>
    <w:p>
      <w:pPr>
        <w:pStyle w:val="Heading2"/>
        <w:numPr>
          <w:ilvl w:val="1"/>
          <w:numId w:val="1"/>
        </w:numPr>
        <w:rPr/>
      </w:pPr>
      <w:bookmarkStart w:id="245" w:name="__RefHeading___Toc1517628_1051229030"/>
      <w:bookmarkStart w:id="246" w:name="_Toc82"/>
      <w:bookmarkEnd w:id="244"/>
      <w:bookmarkEnd w:id="245"/>
      <w:r>
        <w:rPr>
          <w:rtl w:val="true"/>
        </w:rPr>
        <w:t>جلسه</w:t>
      </w:r>
      <w:r>
        <w:rPr>
          <w:rtl w:val="true"/>
        </w:rPr>
        <w:t xml:space="preserve">: </w:t>
      </w:r>
      <w:r>
        <w:rPr/>
        <w:t>81</w:t>
      </w:r>
      <w:bookmarkEnd w:id="24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w:t>
      </w:r>
    </w:p>
    <w:p>
      <w:pPr>
        <w:pStyle w:val="BookText"/>
        <w:rPr/>
      </w:pPr>
      <w:r>
        <w:rPr>
          <w:rFonts w:ascii="IRNazanin" w:hAnsi="IRNazanin" w:eastAsia="IRNazanin"/>
          <w:color w:val="111111"/>
          <w:sz w:val="28"/>
          <w:sz w:val="28"/>
          <w:szCs w:val="28"/>
          <w:rtl w:val="true"/>
          <w:lang w:bidi="fa-IR"/>
        </w:rPr>
        <w:t>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طائفه سوم از روایاتی که دلالت بر تعلق خمس به خصوص غنائم منقول می‏کند روایاتی است که دال بر حصر خمس در غنائم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روایات را ذکر کردیم؛ گفتیم استدلال به این روایات، متوقف بر دو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اینکه حصر در این روایات حصر اضافی است و مراد از این روایات این است که آنچه که از کفار اخذ می‏شود لا تخمس الا الغنائم التی تقسم بین المقاتلین در این صورت حصر اضافی بالاضافة الی الفیء و الانفال و در مقابل فیء و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دوم اینکه منظور از غنائم چیزهایی است که فائده و منفعت آن به غانم عود پیدا می‏کند با ضمیمه این دو مقدمه که خمس منحصر در غنائم است بعلاوه منظور از غنیمت فوائدی است که عود به غانم می‏کند نتیجه این است که اراضی مشمول خمس نیستند چون صدق غنیمت بر آنها نمی‏شود به این جهت که فوائد اراضی عائد به غانمین نیست و مال همه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اختصاص صدق غنیمت به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استدلال به این روایات یک مؤیدی را ذکر می‏کنند که مراد از غنیمت، خصوص غنائم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قرینه‏ای وجود دارد که ثابت می‏کند اساساً به غیر منقول غنیمت گفته نمی‏شود و آن هم تقابل بین عنوان غنیمت و عنوان فیء و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عبدالله بن سنان وارد شده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سِنَانٍ عَنْ أَبِي عَبْدِ اللَّهِ ع قَالَ سَمِعْتُهُ‏ يَقُولُ‏ فِي‏ الْغَنِيمَةِ يُخْرَجُ مِنْهَا الْخُمُسُ وَ يُقْسَمُ مَا بَقِيَ بَيْنَ مَنْ قَاتَلَ عَلَيْهِ وَ وَلِيَ ذَلِكَ وَ أَمَّا الْفَيْ‏ءُ وَ الْأَنْفَالُ فَهُوَ خَالِصٌ لِرَسُولِ اللَّهِ ص</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این روایت امام فرموده که خمس غنیمت باید داده شود و مابقی بین مقاتلین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فیء و انفال کلها خالصٌ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لفظ غنیمت یک طرف و فیء و انفال در مقابل آن قرار گرفته؛ غنیمتی که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یقول فی الغنیمة یخرج منه الخمس و مابقی بین مقاتلین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مابقی بین مقاتلین تقسیم می‏شود، معنایش این است که این منقول است پس کأنّ به غیر منقول عنوان غنیمت اطلاق نمی‏شود و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منقول که اراضی باشد داخل در فیء و انفال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عنوانمؤید برای استدلال به این روایات ذکر شده که اساساً غنیمت فقط بر غنائم منقول صدق می‏کند و اما بر غیر منقول صدق غنیمت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استدلال به این روایات این شد که غیر منقول خمس ندارد چون اساساً غنیمت نیست و این هم از این روایات استفاده می‏شود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بررسی استدلال به طائفه سوم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آیا این استدلال صحیح است یا نه و آیا روایاتی که دلالت می‏کند بر حصر خمس در غنیمت، می‏تواند اثبات کند که اراضی خمس ندارند؟</w:t>
      </w:r>
    </w:p>
    <w:p>
      <w:pPr>
        <w:pStyle w:val="BookText"/>
        <w:rPr/>
      </w:pPr>
      <w:r>
        <w:rPr>
          <w:rFonts w:ascii="IRNazanin" w:hAnsi="IRNazanin" w:eastAsia="IRNazanin"/>
          <w:color w:val="111111"/>
          <w:sz w:val="28"/>
          <w:sz w:val="28"/>
          <w:szCs w:val="28"/>
          <w:rtl w:val="true"/>
          <w:lang w:bidi="fa-IR"/>
        </w:rPr>
        <w:t>به نظر ما این استدلال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استدلال به این روایات مستدل فرمود ما با ضمیمه این دو مقدمه به نتیجه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آیا اساساً ضمیمه دو مقدمه لازم است یا نه؟ آیا استدلال متوقف بر ضمیمه این دو مقدمه است؟ اساس استدلال مبتنی بر مقدمه دوم است که مراد از غنائم چیزهایی هستند که عائد به غانم هستند و روشن است که آن چیزی که عائد به غانم است خصوص منقولات است این رکن استدلال است اما مقدمه اول که حصر در این روایات اضافی است آیا این مقدمه لازم است یا نه؟ یعنی تأثیری در استدلال دارد یا نه؟ اگر مراد از غنائم مطلق فائده باشد، چنانچه حصر هم حقیقی باشد، مشکلی ندارد یعنی طبق این روایات که لیس الخمس الا فی الغنائم خاصةً معنایش این می‏شود که لیس الخمس الا فی الفوائد خاصةً پس چنانچه ما معنای غنائم را مطلق فائده و منفعت بدانیم حصر خمس در فوائد حقیقی باشد هیچ اشکالی ندارد البته آنگاه ممکن است گفته شود وجه حصر چیست پاسخ این است که برای اینکه مثلاً بعضی غیر منافع را خارج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استدلال مبتنی بر این احتمال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غنائم را به معنای خصوص غنیمت جنگی دانستیم ناچاریم حصر را حصر اضافی بدانیم چون خمس در غیر غنیمت جنگی هم ثابت است طبق روایات، غوص، معدن و کنز هم خمس دارد پس باید حصر را حصر اضافی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مقدمه در استدلال تأثیر دارد که ما غنیمت را در این آیه به معنای مطلق فائده نگیریم علت اینکه ایشان استدلال خود را متوقف بر دو مقدمه کرده و دو مقدمه را هم به عنوان رکن استدلال ذکر کرده این است که استدلال مبتنی بر این است که ما غنیمت را در این آیه به معنای غنیمت جنگی بگیریم آنگاه اگر غنیمت را غنیمت جنگی گرفتیم، ناچاریم بگوییم حصر، حصر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مقدمه ثابت می‏شود که خمس در غنیمت جنگی ثابت و به مقدمه دوم هم می‏خواهد ثابت کند که فقط منقول از غنائم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مقدمه اول نیاز است و چنانچه خود ما سابقاً هم گفتیم در اینجا این دو احتمال وجود دارد ولی در مقدمه اول اشکالی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اشکال در مقدمه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دوم همان مطلبی است که مرحوم آقای بروجردی به آن تکیه کردند و بر اساس آن استدلال کردند به دلالت آیه بر اثبات خمس در خصوص غنائم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در تقریب استدلال به آیهیا به تعبیری در بیان اشکال به اطلاق آیه این مطلب را فرمود به اینکه اصلاً آیه خمس را فقط در منقولات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 من شیءٍ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دوم در واقع همان مطلب و سخن آقای بروجردی است لکن از روایت این مطلب را استفاده کردند در حالی که ما در همان جا به مرحوم آقای بروجردی اشکال کردیم که در غنیمت به مقتضای لغت، عرف، روایات و بعضی آیات خصوصیت عود الی الغانم من دون واسطة و مباشرةً اخذ نشده، غانم یعنی کسی که این فائده را تحصیل می‏کند ولی اینکه باید این فائده مستقیماً و بدون واسطه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به او برسد و مهم این است که فائده به غنیمت گیرنده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غنائم منقول فائده آن مستقیماً به غنیمت گیرنده آن می‏رسد اما اراضی هم به نوعی برای مقاتلین فائده دارند هر چند این فائده مستقیم نیست و در این فائده دیگران هم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مقاتلین از این فائده هیچ بهره‏ای نمی‏بردند ما می‏توانستیم این اشکال را بپذیریم اما فرض این است که خود مقاتلین هم از این اراضی نفع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اراضی ملک مسلمین است و بین المقاتلین تقسیم نمی‏شود اما فی الواقع از این اراضی منتفع می‏شوند منتهی تحت یک عنوان عام بهرمند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منفعتی عائد مسلمین شد به اینها هم می‏رسد لذا خصوصیت اخذ فوائد مستقیماً و اینکه بدون هیچ شراکتی باشد، این در معنای غنیمت اخذ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بر صدق غنیمت بر اراضی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فرمودند در بعضی روایات غنیمت در مقابل فیء و انفال قرار داده شده و از این مقابله خواستند استفاده کنند که اساساً غنیمت دائماً بر منقولات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مطلبی که به عنوان مؤید ذکر کردند نیز محل اشکال است به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مقابله بین عنوان غنیمت و فیء و انفال در روایت عبدالله بن سنان واقع شده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منها الخمس من الغنائم و اما الفیء و الانفال فهو خالصٌ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دلالت بر اختصاص صدق غنیمت به منقول نمی‏کند چون ممکن است این مقابله بین غنیمت و فیء و انفال از این حیث باشد که در غنیمت آن بخشی که به عنوان منقول شناخته می‏شود، بین مقاتلین تقسیم می‏شود ولی اراضی با اینکه غنیمت هستند اما داخل فیء و انفال برده شده اند چون بین مقاتلین تقسیم نمی‏شوند یعنی مقابله نه از حیث عدم صدق عنوان غنیمت بر اراضی است و نمی‏خواهد بگوید فقط منقولات غنیمت هستند و غیر منقولات غنیمت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ملازمه‏ای بین این مقابله و آنچه که مستدل به عنوان تأیید ذکر کرده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گفت که همین که غنیمت را مقابل فیء و انفال قرار داده و در مورد غنیمت هم وصفی فرموده که فقط بر منقولات منطبق است معلوم می‏شود که غیر منقولات غنیمت نیستند، ولی ما در مقام پاسخ می‏گوییم بین اینها ملازمه نیست؛ درست است که غنیمت با این خصوصیت که قابل تقسیم باشد فقط بر منقولات قابل تطبیق است اما اگر غنیمت غیر منقول اینجا ذکر نشده و به یک معنی ملحق به فیء و انفال شده از این جهت است که کأنّ امام می‏خواهد بفرماید غیر منقولات قابل تقسیم نیست و مانند فیء و انفال متعلق به همه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و مقابله بین فیء و انفال و غنیمت دلالت بر اختصاص غنیمت جنگی به منقول نمی‏کند و اشکالی در صدق عنوان غنیمت بر اراضی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دلالت بر عدم وجوب خمس در غیر منقول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این روایت دو مطلب قابل استفاده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لاتدل روایة عبدالله بن سنان علی اختصاص صدق الغنیمة بالمنقول</w:t>
      </w:r>
    </w:p>
    <w:p>
      <w:pPr>
        <w:pStyle w:val="BookText"/>
        <w:rPr/>
      </w:pPr>
      <w:r>
        <w:rPr>
          <w:rFonts w:ascii="IRNazanin" w:hAnsi="IRNazanin" w:eastAsia="IRNazanin"/>
          <w:color w:val="111111"/>
          <w:sz w:val="28"/>
          <w:sz w:val="28"/>
          <w:szCs w:val="28"/>
          <w:rtl w:val="true"/>
          <w:lang w:bidi="fa-IR"/>
        </w:rPr>
        <w:t>و لا تدل علی عدم الوجوب الخمس فی غیر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استدلال ایشان به طائفه سوم از روایات و هم مؤیدی که بیان کردند،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ممکن است گمان شود که اساساً بعضی روایات دلالت دارد بر اطلاق عنوان فیء بر اراضی مفتوحة عنوةً؛ آنچه که ما به عنوان مؤید از مستدل ذکر کردیم عدم صدق الغنیمة علی الاراضی بود که رد کردیم حال ممکن است که کسی ادعا بکند که طبق بعضی از روایات عنوان فیء بر اراضی مفتوحة عنوةً اطلاق شده یعنی نه تنها عنوان غنیمت به آن گفته نمی‏شود بلکه عنوان فیء بر آن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وجه ایجابی بود و آنچه به عنوان مؤید ذکر شده یک وجه سلبی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مثل روایت ابی الربیع شامی بیان شده و ما این روایت را در طائفه دوم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لاتشتر من الارض السواد شیئاً الا من کانت له ذمة فإنما هو فیءٌ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نهی کردند از اشتراء ارض سواد مگر کسی که دین بر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برای عدم جواز اشتراء ارض سواد تعلیل می‏آورد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فیءٌ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عنوان فیء اطلاق شده بر ارض السواد و منظور از ارض السواد ممکن است توهم شود خصوص اراضی مفتوحة عنوة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روایت چنانچه ملاحظه فرمودید عنوان فیء بر اراضی سواد اطلاق شده لذا واضح است که عنوان غنیمت بر آن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مطلب صحیح نیست برای اینکه منظور از ارض سواد خصوص اراضی مفتوحة عنوةً از ارض عراق نیست بلکه ارض سواد علم شده برای مطلق اراضی و سرزمین عراق که در این اراضی هم اراضی مفتوحة عنوةً است و هم ارض صلح است و هم زمین‏هایی است که مالکان آن زمین‏ها با میل و رغبت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سواد یک عنوانی است که بر همه این اقسام چندگانه منطبق می‏شود که یک قسم آن اراضی مفتوحة عنوةً است نه اینکه ارض سواد یعنی 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که سؤال شود که اگر چند نوع زمین را شامل می‏شود از اراضی صلح و مفتوحة عنوةً پس چرا به آن فیء اطلاق شده است؟ چون فیء یعنی کلاً اموالی که از کفار بدون جنگ و خون ریزی اخذ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صلح در آنها جنگی صورت نگرفته و اراضی که اهالی آن رغبةً اسلام آورده‏اند مقاتله‏ای در آن صورت نگرفته ولی بالاخره یک قسم از اراضی سواد، اراضی مفتوحة عنوةً است و با مقاتله بدست آمده پس چرا عنوان فیء بر آن اطلاق می‏شود؟</w:t>
      </w:r>
    </w:p>
    <w:p>
      <w:pPr>
        <w:pStyle w:val="BookText"/>
        <w:rPr/>
      </w:pPr>
      <w:r>
        <w:rPr>
          <w:rFonts w:ascii="IRNazanin" w:hAnsi="IRNazanin" w:eastAsia="IRNazanin"/>
          <w:color w:val="111111"/>
          <w:sz w:val="28"/>
          <w:sz w:val="28"/>
          <w:szCs w:val="28"/>
          <w:rtl w:val="true"/>
          <w:lang w:bidi="fa-IR"/>
        </w:rPr>
        <w:t>پاسخ این است که این یا از باب تغلیب است یعنی غالب سرزمین‏های عراق از غیر طریق خون ریزی و جنگ بدست آمده و یا از باب تنزیل است یعنی این اراضی هم نازل منزله فیء هستند نه اینکه حقیقتاً فیء باشند یعنی از این جهت که مثل فیء ملک جمیع مسلمین هستند و یا از باب مجاز است یعنی این اطلاق یک اطلاق مجازی است و حقیقتاً فیء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درست است در بعضی روایات اطلاق فیء بر اراضی مفتوحة عنوةً شده ولی این اطلاق به هیچ وجه اثبات نمی‏کند که اراضی مفتوحة عنوةً غنیمت نباشد و داخل در فیء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بحث این شد که طائفه سوم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حصر الخمس فی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اختصاص خمس به غنائم منقول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w:t>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أَبِيهِ عَنْ إِسْمَاعِيلَ بْنِ مَرَّارٍ عَنْ يُونُسَ عَنْ عُمَرَ بْنِ أَبِي حَفْصٍ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اتَّقُوا اللَّهَ وَ عَلَيْكُمْ‏ بِأَدَاءِ الْأَمَانَةِ إِلَى مَنِ ائْتَمَنَكُمْ وَ لَوْ أَنَّ قَاتِلَ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ائْتَمَنَنِي عَلَى أَمَانَةٍ لَأَدَّيْتُهَا إِلَيْهِ</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این از برجستگی‏های فرهنگ و مکتب اهل بیت و اسلام است؛ یک اموری به عنوان رکن دینداری و تشیع شناخته می‏شود ولی از ناحیه ما کمترین اهمیتی به آن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داری آن قدر مهم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علیکم بأداء الامانة و بعد می‏فرماید اگر قاتل امیر المؤمنین که شقی‏ترین انسان‏ها در روی زمین است امانتی به من بسپارد من آن را به او بر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امانت پول و مال و امثال اینها باشد چه امور مهمتر از مسئولیت‏ها و وظائفی که بر عهده ماست باید رعایت این امانت‏ها را بکنیم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47" w:name="pg10688_107064"/>
    </w:p>
    <w:p>
      <w:pPr>
        <w:pStyle w:val="Heading2"/>
        <w:numPr>
          <w:ilvl w:val="1"/>
          <w:numId w:val="1"/>
        </w:numPr>
        <w:rPr/>
      </w:pPr>
      <w:bookmarkStart w:id="248" w:name="__RefHeading___Toc1517630_1051229030"/>
      <w:bookmarkStart w:id="249" w:name="_Toc83"/>
      <w:bookmarkEnd w:id="247"/>
      <w:bookmarkEnd w:id="248"/>
      <w:r>
        <w:rPr>
          <w:rtl w:val="true"/>
        </w:rPr>
        <w:t>جلسه</w:t>
      </w:r>
      <w:r>
        <w:rPr>
          <w:rtl w:val="true"/>
        </w:rPr>
        <w:t xml:space="preserve">: </w:t>
      </w:r>
      <w:r>
        <w:rPr/>
        <w:t>82</w:t>
      </w:r>
      <w:bookmarkEnd w:id="24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w:t>
      </w:r>
    </w:p>
    <w:p>
      <w:pPr>
        <w:pStyle w:val="BookText"/>
        <w:rPr/>
      </w:pPr>
      <w:r>
        <w:rPr>
          <w:rFonts w:ascii="IRNazanin" w:hAnsi="IRNazanin" w:eastAsia="IRNazanin"/>
          <w:color w:val="111111"/>
          <w:sz w:val="28"/>
          <w:sz w:val="28"/>
          <w:szCs w:val="28"/>
          <w:rtl w:val="true"/>
          <w:lang w:bidi="fa-IR"/>
        </w:rPr>
        <w:t>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طائفه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طائفه یک روایت وجود دارد و آن هم صحیحه علی بن مهزیار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صحیحه سابقاً به مناسبت‏های مختلف چند بار ذکر شده و در فقره‏ای از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درذیل این آیه و بعد از نقل آن، حضرت این جمله را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الْغَنَائِمُ‏ وَ الْفَوَائِدُ يَرْحَمُكَ‏ اللَّهُ‏ فَهِيَ الْغَنِيمَةُ يَغْنَمُهَا الْمَرْءُ وَ الْفَائِدَةُ يُفِيدُهَا الی آخر الحدیث</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مورد این صحیحه که بخشی از آن به عنوان تفسیر آیه غنیمت مورد استناد قرار گرفته دو احتمال و دو تقریب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تقریب، تقریب شهید صدر است و تقریب دیگر را آقای شاهرودی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هر دو تقریب این است که به هر حال با این صحیحه یا اطلاق آیه و روایت ابی بصیر تقیید می‏خورد یا اساساً آیه به لحاظ خود همین صحیحه معنایش خصوص غنائم منقول است؛ و لذا روایت ابی بصیر را تقیید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تقریب شهید صدر این صحیحه مقید آیه و روایت ابی بصیر است ولی طبق تقریب دیگر خود آیه به لحاظ این صحیحه ظهور در خصوص غنائم منقول دارد و اینها با هم روایت ابی بصیر را مقید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اصل مسئله این است که با این صحیحه خواسته‏اند اختصاص خمس به غنائم منقول را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طائفه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احتمال این است که به طور کلی این صحیحه غنیمت در آیه را به معنای لغوی آن تفسیر می‏کند و معنای لغوی غنیمت عبارت است از فائده غیر مترقبه نه مطلق فائده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ما استفدتم من غیر توقع و غیر ترقبٍ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طور کلی در مورد معنای غنیمت یک چنین نظری داشتند چنانچه سابقاً هم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صحیحه آیه را با ملاحظه این معنی که در لغت ذکر شده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غنمتم یعنی ما استفدتم من غیر ترقبٍ یعنی هر فائده‏ای که بدون اینکه توقعی باشد نصیب انسان شود،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غیر مترقبه‏ای که نصیبانسان می‏شود مختلف است اما در این روایت یک خصوصیتی ذکر شده که آن فوائد غیر مترقبه را مخصوص به یک موارد خاص می‏کند؛ یعنی هر فائده غیر مترقبه‏ای، متعلق خمس نیست بلکه فوائد غیر مترقبه‏ای متعلق خمس است که شخص آن را در اختیار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یغنمها المرء و الفائدة یفیدها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این دارد که آن چیزی که به عنوان غنیمت اخذ می‏شود در اختیار شخص خودش باشد و ملک شخصی فرد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فائده غیر مترقبه‏ای نصیب کسی شد که به ملکیت شخصی او در آمد، این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صحیحه که امام در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الغنیمة یغنمها المرء و الفائدة یفیدها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شخص به غنیمت بگیرد یعنی ملک او بشود لذا ایشان ادعا می‏کند که این بهترین دلیل است بر اینکه خمس به اموری تعلق می‏گیرد که انسان نسبت به آنها ملکیت شخصیه داشته باشد و به ملک غیر شخصی خمس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صحیحه نسبت به ما غنمتم در آیه خمس، حاکم و شارح بوده و مقید آن می‏شود چون آیه ظهور دارد در اینکه هر فائده‏ای که به صورت غیر مترقبه نصیب انسان بشود این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صحیحه مقید آیه می‏شود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اصلاً معنای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غیر المترقبة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مطلق است و هر فائده غیر مترقبه‏ای را در بر می‏گیرد اما این روایت اطلاق آیه را مقید می‏کند یعنی می‏گوید این گونه نیست که هر فائده غیر مترقبه‏ای خمس داشته باشد بلکه بعضی از فوائد غیر مترقبه خمس دارد و آن هم فوائد غیر مترقبه‏ای است که شخص نسبت به آن ملکیت شخصیه پیدا کرده‏ باشد؛ چون ممکن است یک فائده‏ای غیر مترقبه باشد اما ملک شخصی نشود که در این صورت خمس ندارد بر این اساس، این صحیحه خودش مقید اطلاق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صحیحه روایت ابو بصیر را هم تقیید می‏زند چون روایت ابی بصیر می‏گوید که هر آنچه که انسان بر آن قتال بکند خمس دارد اما این روایت می‏گوید هر آنچه که انسان بر آن قتال بکند و این خصوصیت را هم داشته باشد که به ملکیت شخصی غانم درآید خمس دارد لذا آن چیزهایی که مما قوتل علیه ولی به ملکیت شخصیه در نمی‏آید، خمس ندارد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صحیحه یک بیان و احتمال دیگری هم وجود دارد؛ در این بیان که مرحوم شهید صدر فرموده معنای لغوی غنیمت همان مطلق فائده دانسته شده نه فائده غیر مترقبه چون فائده اعم از این است که مترقب باشد یا نباشد یعنی همان معنای که مشهور و ما برای غنیمت گفتیم به اینکه غنیمت یعنی مطلق الفائدة نه فائده غیر مترقبه و غیر متوقعه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ایشان می‏فرماید که صحیحه علی بن مهزیار در واقع مثل این است که آیه را شرح می‏دهد آن گاه معنای آیه اساساً با ملاحظه این صحیحه معلوم می‏شود نه اینکه صحیحه مقید اطلاق آیه باشد مثل این که برای تفسیر یک آیه به روایت ذیل آن مراجعه شود، در این صورت این روایات خودش آیه را تفسیر می‏کند اینجا هم این چنین است یعنی معنی می‏کند آن فوائدی که این خصوصیت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صحیحه علی بن مهزیار در واقع مفسر آیه است نه مقید آیه، آن گاه آیه با ملاحظه معنایی که در صحیحه علی بن مهزیار بیان شده مقید روایت ابی بصیر می‏شود یعنی همان روایتی که در آن وارد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قوتل علیه علی شهادة أن لا اله الا الله فأنّ لنا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بر آن قتال شود برای دعوت به اسلام خمس آن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بصیر مطلق بود اعم از غنائم منقول و غیر منقول ولی این آیه چون در روایت علی بن مهزیار تفسیر شده مجموعاً مقید روایت ابی بصیر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دو دلیل در دو طرف داریم یک طرف آیه و طرف دیگر روایت ابی بصیر؛ در آیه این چنین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غنمتم به معنای مطلق فائده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این تقریب هم بر همین معنی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ما استفدتم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مقتضای آیه، خمس بر روی عنوان مطلق فائده رفته و دائر مدار عنوان فائده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روایت ابی بصیر خمس بر روی عنوان ما قوتل علیه رفته و اساساً فائده در روایت ابی بصیر مدخلیتی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آیه خمس بر روی عنوان فائده رفته است سواءٌ کانت مما قوتل علیها أم لکم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فائده‏ای خمس دارد چه قتال بر آن شده باشد و چه نشده باشد اما روایت ابی بصیر خمس را در مواردی ثابت می‏کند که قوتل علیه باشد یعنی غنیمت جنگی سواءٌ کان فائدةً أم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فائده طبق روایت ابی بصیر هیچ مدخلیتی در ثبوت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دو طرف دو اطلاق وجود دارد؛ از طرف آیه اطلاق دارد و از طرف دیگر روایت ابی بصیر هم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به این دو اطلاق چه باید بکنیم؟ چاره‏ای نداریم در دوران امر بین الاطلاقین از یکی از دو اطلاق رفع ید کنیم یعنی یا بگوییم آیه اطلاق ندارد و یا روایت ابی بصیر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آیه اطلاق ندارد یعنی باید بگوییم بر طبق آیه خمس فقط بر روی عنوان فائده ثابت است و دیگر ما قوتل علیه مدخلیت ندارد یعنی آیه خمس را در همه فوائد به غیر از غنائم جنگی ثابت می‏کند و لذا همه فوائد خمس دارد مگر غنائم جنگی که متعلق خمس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خمس بر روی عنوان فائده رفته و مطلق بیان کرده است اگر بخواهیم این اطلاق را بر هم بزنیم با ملاحظه آن اطلاقی که در مقابل آن است، باید بگوییم آیه خمس را در فوائد ثابت می‏کند اما دیگر نمی‏توان گفت سواءٌ کان مما قوتل علیه او غیره و ناچاریم در مقابل روایت ابی بصیر که خمس را بر روی عنوان ما قوتل علیه برده، بگوییم خمس در مطلق فائده ثابت است ولی آن فوائدی که مما قوتل علیه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دیگر اگر بخواهیم از اطلاق روایت ابی بصیر رفع ید کنیم باید بگوییم ما قوتل علیه که عنوان فائده بر آن صدق می‏کند،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 قوتل علیه خمس ندارد بلکه آن قوتل علیه خمس دارد که صدق عنوان فائده بر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ما دائر بین حفظ اطلاق آیه یا حفظ اطلاق روایت ابی بصیر است یا به عبارت دیگر امر ما بین به هم خوردن اطلاق آیه یا به هم خوردن اطلاق روایت ابی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اطلاق هر کدام را حفظ کنیم راهی وجود دارد؛ اگر بخواهیم اطلاق را در آیه حفظ کنیم و به طور کلی بگوییم اینجا آنچه که ملاک است عنوان فائده است این محذوری ندارد اگر بخواهیم آن اطلاق روایت ابی بصیر را حفظ کنیم محذور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ما دائر بین رفع ید از یکی از دو اطلاق است و آنچه متعین است رفع اطلاق از روایت ابی بصیر است و ما چاره‏ای نداریم که روایت ابی بصیر را مقید کنیم به عنوان فائده و با آیه روایت ابی بصیر را تقیید بزنیم چون التزام به اینکه اساساً در روایت ابی بصیر عنوان فائده اصلاً مدخلیت ندارد در موضوع خمس غنیمت و آنچه که ملاک است فقط عنوان ما قوتل علیه است، این منجر به یکی از این دو امر می‏شود که هر دو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نتیجه آن این می‏شود که به طور کلی بگوییم خمس غنیمت جنگی از اطلاق آیه خارج می‏شود و طبق آیه خمس فقط در فوائدی ثابت است که غنیمت جنگی نیستند یعنی در هر چیزی ثابت هستند الا غنائم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این باطل است چون مورد خود آیه اصلاً غنائم جنگی است و دلیل نمی‏تواند مورد خودش را از حکم خودش خارج کند پس نمی‏توانیم به طور کلی با حفظ اطلاق روایت ابی بصیر و پذیرش این معنی که عنوان فائده رأساً دخالت ندارد در موضوع خمس، اطلاق آیه را به هم بزنیم چون این منجر به این می‏شود که خمس غنائم جنگی از آیه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 است که بگوییم که درست است که آیه شامل خمس غنیمت است چون آیه مطلق فائده را اعم از اینکه غنیمت جنگی باشد یا نباشد شامل می‏شود ولی عنوان را اصلاً ملغا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بگوییم امر ما دائر است که در بین دو دلیل یا عنوانی که در دلیل ذکر شده و موضوعیت دارد از موضوعیت خارج کنیم و بگوییم اصلاً موضوعیت ندارد یا برای اینکه این عنوان را حفظ کنیم بگوییم عنوانی که در دلیل دیگر ذکر شده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امر دائر مدار بین دو اطلاق شد حفظ دو اطلاق معنی ندارد و لذا باید از یکی از این دو اطلاق رفع ید کرد و چنانچه بررسی کردیم ما چاره‏ای نداریم که دست از اطلاق روایت ابی بصیر برداریم یعنی خود آیه چون معنای آن مقید است به ملاحظه صحیحه علی بن مهزیار، اینها عموم و اطلاق روایت ابی بصیر را محدود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می‏گوید که خمس در هر فائده‏ای ثابت است اعم از اینکه ما قوتل علیه باشد یا نباشد، اما روایت ابی بصیر می‏گوید ما قوتل علیه مدخلیت دارد اعم از اینکه فائده باشد یا نباشد اگر بخواهیم روایت ابی بصیر را حفظ کنیم و بگوییم ملاک ما قوتل علیه است و عنوان فائده دخالت ندارد باید به طور کلی عنوان فائده را کنار گذاشت و ملاک ما قوتل علیه باشد نتیجه آن این است که مورد آیه از خود آیه خارج شود و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عنوان مأخوذ در موضوع آیه را نادیده بگیریم و بگوییم عنوان فائده مدخلیت ندارد یا عنوانی که در دلیل روایت ابی بصیر اخذ شده را مقید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دومی باید اختیار شود چون در این صورت هر دو عنوان حفظ شده فقط یک عنوان محدودتر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 روایت ابی بصیر خمس را در ما قوتل علیه ثابت می‏کند ولی به شرطی که ما قوتل علیه عنوان فائده شخصیه بر آن صدق بکند و همین که ما قوتل علیه مقید به عنوان فائده شخصیه بشود این یعنی اینکه فقط منطبق بر غنائم منقول است و غیر منقول خارج می‏شود چون دیگر غیر منقول فائده شخصیه نیست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بررسی این دو تقریب خواهد بود إن شاء الله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50" w:name="pg10688_107067"/>
    </w:p>
    <w:p>
      <w:pPr>
        <w:pStyle w:val="Heading2"/>
        <w:numPr>
          <w:ilvl w:val="1"/>
          <w:numId w:val="1"/>
        </w:numPr>
        <w:rPr/>
      </w:pPr>
      <w:bookmarkStart w:id="251" w:name="__RefHeading___Toc1517632_1051229030"/>
      <w:bookmarkStart w:id="252" w:name="_Toc84"/>
      <w:bookmarkEnd w:id="250"/>
      <w:bookmarkEnd w:id="251"/>
      <w:r>
        <w:rPr>
          <w:rtl w:val="true"/>
        </w:rPr>
        <w:t>جلسه</w:t>
      </w:r>
      <w:r>
        <w:rPr>
          <w:rtl w:val="true"/>
        </w:rPr>
        <w:t xml:space="preserve">: </w:t>
      </w:r>
      <w:r>
        <w:rPr/>
        <w:t>83</w:t>
      </w:r>
      <w:bookmarkEnd w:id="25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w:t>
      </w:r>
    </w:p>
    <w:p>
      <w:pPr>
        <w:pStyle w:val="BookText"/>
        <w:rPr/>
      </w:pPr>
      <w:r>
        <w:rPr>
          <w:rFonts w:ascii="IRNazanin" w:hAnsi="IRNazanin" w:eastAsia="IRNazanin"/>
          <w:color w:val="111111"/>
          <w:sz w:val="28"/>
          <w:sz w:val="28"/>
          <w:szCs w:val="28"/>
          <w:rtl w:val="true"/>
          <w:lang w:bidi="fa-IR"/>
        </w:rPr>
        <w:t>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طائفه چهارم روایات بود عرض کردیم به صحیحه علی بن مهزیار استناد شده که این صحیحه، روایت ابی بصیر یا هم آیه و هم روایت ابی بصیر را به خصوص غنائم منقول مقید می‏کند لذا اراضی و غیر اراضی از غیر منقولات متعلق خمس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تقریب برای این صحیحه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تقریب دوم سؤالاتی مطرح شد ناگزیر به توضیح بیشتر نسبت به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تقریب دوم که مرحوم شهید صدر ذکر کردند این شد که صحیحه علی بن مهزیار بر این اساس که غنیمت به معنای مطلق فائده است آیه را تفسیر کرده و لذا آیه به ملاحظه این صحیحه مقید روایت ابی بصیر می‏شود لذا روایت ابی بصیر که خمس را در ما قوتل علیه ثابت می‏کند مقید می‏شود به آن چیزهایی که قوتل علیه من الاموال و صدق علیه عنوان الفائدة الشخصیة و این عنوان لا ینطبق الا علی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مطلب این است که آیه اقتضاء می‏کند که خمس در غنیمت ثابت شود به عنوان فائده چون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غنمتم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فرض غنمتم به معنای ما استفدتم است یعنی مطلق فائده‏ای که تحصیل می‏شود پس خمس به حسب آیه به مطلق فائده متعلق شده و از این جهت که مربوط به قتال باشد یا در غیر قتال تحصیل شود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بصیر هم خمس را بر عنوان ما قوتل علیه ثابت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قوتل علی شهادة أن لا اله الا الله و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لنا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ابی بصیر دیگر عنوان فائده مدخلیت ندارد و خمس را بر ما قوتل علیه ثابت می‏کند مطلقا چه عنوان فائده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می‏گوید اینجا در دوران امر بین دو اطلاق، رفع ید از اطلاق ابی بصیر متعین است یعنی اطلاق آیه از این جهت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این است که اگر ما بخواهیم اطلاق روایت ابی بصیر  را حفظ کنیم یعنی باید ملتزم بشویم به اینکه اساساً عنوان فائده هیچ تأثیر و مدخلیتی در موضوع خمس غنیمت ندارد و این مشکل ایجاد می‏کند چون منجر به یکی از این دو امر می‏شود یا باید بگوییم به طور کلی این آیه اصلاً ناظر به غنیمت جنگی نیست و خمس غنیمت از اطلاق آیه خارج شود یا ملتزم شویم به اینکه آیه ولو شامل خمس غنیمت هست اما عنوان فائده در موضوع خمس آیه هیچ دخالتی ندارد و هر دو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بگوییم خمس غنیمت از اطلاق آیه خارج شود، این قطعاً باطل است چون قدر متیقن از آیه، غنائم جنگی است و ما نمی‏توانیم آیه را به گونه‏ای معنی کنیم که غنائم جنگی از موضوع آیه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ما بخواهیم اطلاق روایت ابی بصیر را حفظ بکنیم، غنائم جنگی از موضوع آیه خارج می‏شوند؟ در این مطلب سؤالات ابهاماتی بود که باید توضیح دهیم به عبارت دیگر چگونه ممکن است با حفظ اطلاق روایت ابی بصیر، غنائم جنگی از موضوع آیه خارج شود یعنی مورد آیه از حکم آیه خارج شود؟</w:t>
      </w:r>
    </w:p>
    <w:p>
      <w:pPr>
        <w:pStyle w:val="BookText"/>
        <w:rPr/>
      </w:pPr>
      <w:r>
        <w:rPr>
          <w:rFonts w:ascii="IRNazanin" w:hAnsi="IRNazanin" w:eastAsia="IRNazanin"/>
          <w:color w:val="111111"/>
          <w:sz w:val="28"/>
          <w:sz w:val="28"/>
          <w:szCs w:val="28"/>
          <w:rtl w:val="true"/>
          <w:lang w:bidi="fa-IR"/>
        </w:rPr>
        <w:t>چنانچه در جلسه گذشته هم توضیح این مطلب گذشت در روایت ابی بصیر در واقع خمس ثابت شده بر عنوان ما قوتل علیه یعنی هر چه قتال بر آن صورت بگیرد و این به معنای عدم مدخلیت فائده است پس کأنّ عنوان فائده موضوعیت ندارد بلکه ما قوتل علیه موضوعیت دارد و دیگر صدق عنوان فائده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حفظ اطلاق روایت ابی بصیر یعنی نادیده گرفتن عنوان فائده در حالی که در آیه ملاک و مدار بر عنوان فائده است پس ما قوتل علیه چون ملاحظه عنوان فائده بر آن نمی‏شود از شمول آیه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دوم این است که بگوییم غنیمت جنگی از شمول آیه خارج نمی‏شود و آیه شامل خمس غنیمت جنگی هم می‏شود اما عنوان مأخوذ در آیه این دیگر موضوعیت ندارد و در موضوع خمس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هم صحیح نیست چون ما داریم برای پیش گیری از تقیید یک عنوان در دلیل دیگر اصل یک عنوان را که در این دلیل اخذ شده ملغی می‏کنیم و این صحیح نیست؛ ما در اینجا یکی از این دو کار را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طور کلی عنوان فائده را که در آیه اخذ شده ملغی کنیم و بگوییم آیه گفته خمس در ما غنمتم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به خاطر روایت ابی بصیر عنوان فائده را ملغی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در روایت ابی بصیر تصرف کنیم و بگوییم عنوان روایت ابی بصیر را حفظ ولی به خاطر آیه عنوان مأخوذ در روایت را محدود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دو دلیل داریم که در این دو دلیل دو عنوان موضوع واقع شده و امر ما دائر است بین اینکه هر دو عنوان را حفظ کنیم و در عین حال یکی از این دو عنوان محدود شود یا یک راهی طی کنیم که یک عنوان را به طور کلی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راه اولویت دارد؟ روشن است که آن راهی که دو عنوان را حفظ کند ولو اینکه یک عنوان محدود و مقید شود، اولویت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از آن است که به طور کلی یک عنوان را طرد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ما اگر بخواهیم اطلاق روایت ابی بصیر را حفظ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قوتل علیه خمس دارد و عنوان فائده اصلاً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الغاء عنوان فائده است که در آیه اخذ شده در حالی که این صحیح نیست و لذا در اطلاق روایت ابی بصیر تصرف می‏کنیم یعنی می‏گوییم روایت ابی بصیر خمس را در ما قوتل علیه ثابت کرده چه فائده شخصیه بر آن صدق بکند و چه صدق نکند ولی آیه خمس را فقط در چیزهایی که صدق فائده بر آن بکند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روایت ابی بصیر را محدود می‏کنیم و عنوان مأخوذ در موضوع آیه را حفظ می‏کنیم و می‏گوییم خمس به فائده تعلق می‏گیرد و از طرفی می‏گوییم ما قوتل علیه هم خمس دارد اما آن قوتل علیه‏ای که صدق عنوان فائده شخصیه بر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راه متعین است نسبت به یک راهی که منجر به الغاء عنوان فائده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این می‏شود که ما چاره‏ای نداریم جزء اینکه در اطلاق روایت ابی بصیر تصرف کنیم و آیه را مقید روایت ابی بصیر قرار دهیم به خاطر این صحیحه چون این صحیحه فائده را این گونه معنی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الغنیمة یغنمها المرء و الفائدة یفیدها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ما قوتل علیه بود اما صدق عنوان فائده‏ای که عائد به غانم بشود بر آن نشد، این خمس ندارد یعنی باید یک فائده شخصیه و ملکیت شخصیه‏ای برای غانم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استدلال به روایت طائفه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استدلال به نظر ما تمام نیست؛ محصل استدلال به این صحیحه بنا بر هر دو تقریب و بنا به اذعان مستدل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اینکه صحیحه از یک ناحیه بر الغاء حیثیت قتال و مدخلیت آن در موضوع خمس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خمس خصوصیت قتال مدخلیت ندارد و آنچه ملاک است فائده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دیگر دلالت می‏کند بر اینکه در تعلق خمس ملکیت و افاده شخصیه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نکته‏ای بود که با توجه به این دو تقریب از این روایت استفاده شد که من ناحیةٍ تدلّ علی الغاء حیثیة القتال و دخله فی موضوع الخمس و دوم اینکه آنچه که حاصل می‏شود باید فائده شخصیه برای غانم داشته باشد مثلاً ملک شخصی او باشد چون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یغنمها المرء و الفائدة یفیدها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فائده باید به آن شخص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از این دو مطلب به نظر ما صحیح است؛ ما دلالت صحیحه بر الغاء حیثیت قتال را قبول داریم کما اینکه سابقاً با همین روایت بر عمومیت معنای ما غنمتم استناد کردیم و اختصاص ما غنمتم را به خصوص غنائم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و الغنائم فهی یغنمها المرء و الفائدة یفیدها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 این مطلب دلالت می‏کند که خصوصیت حرب و قتال و جنگ در متعلق خمس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معنی که غنیمت را تفسیر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غیر مترقبه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چنانچه سابقاً هم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صحیحه دلالت می‏کند بر اشتراط ملکیت و افاده شخصیه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اشکال این است که غنیمت اگرچه لغتاً به معنای فائده است چنانچه ما قائل شدیم و در روایت علی بن مهزیار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یغنمها المرء و الفائدة یفیدها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اینکه باید چیزی فائده باشد و صدق عنوان فائده بر آن بشود، تردیدی نیست اما به چه دلیل این فائده باید شخصی باشد؟ اگر افاده نوعی باشد به چه دلیل از شمول این آیه خارج شود؟ ما غنمتم یعنی ما استفدتم؛ ما استفدتم سواءٌ کانت الافادة شخصیة أو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غنیمت در لغت این مطلب که باید فائده مستقیماً و به خصوص غانم برسد، اخذ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فائده به شخص او نرسد ولی به دین و مملکت و اعتقاد او برسد، آیا به آن فائده گفته نمی‏شود؟ تمام جنگ‏هایی که صورت می‏گرفت خصوصاً در صدر اسلام اکثراً در آن مجاهدین و مقاتلین قصد ترویج اسلام و دین را داشتند؛ آیا اینها فائده نیستند؟ آیا اگر کسی با این قصد وارد در میدان جنگ شد و چیزی تحصیل شد که برای شخص او فائده نداشت ولی برای عموم مسلمین منفعت داشت، به آن فائده گفته نمی‏شود؟ این فائده غیر مستقیم اعم از معنوی و مادی به نوعی به او بر می‏گردد مثلاً اگر اراضی و باغ‏هایی نصیب سپاه مسلمین شد که در مجموع منفعت آن برای عامه مسلمین بود آیا این فائده نیست؟ الفائدة یفیدها المرء فرق نمی‏کند چه یک زره و یا اموال منقولی باشد که در میدان جنگ بدست بیاید یا اراضی باشدکه برای عامه مردم باشد در هر صورت فائده‏ای است که یصبها المرء چون در دید او خود همین که اموالی نصیب عموم مردم بشود آن هم فائده‏ای است که به او می‏رسد و شخص غانم احدٌ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این فائده مباشرة و مستقیم باشد اگر مع الواسطه هم باشد فائده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صحیحه بر این مطلب دلالت نمی‏کند و مقید روایت ابی بصیر و آیه به خصوص غنیمت شخصی نیست ولو اینکه ما معنایش را فائده غیر مترقبه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تقریب اول به نظر ما صحیح نیست چون اساس تقریب اول بر این بود که صحیحه بر شرطیت ملکت شخصیه دلالت می‏کند در حالی که چنین مطلبی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قبلی بر این تقریب هم وارد است چون مفاد این صحیحه طبق تقریب دوم هم این است که خمس به اموری تعلق می‏گیرد که عنوان فائده شخصیه بر آنها صدق بکند لذا در این اشکال با تقریب اول مشترک می‏باشد که پاسخ آن روشن است که در پاسخ تقریب اول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این نکته‏ای که ایشان فرمود امر دائر بین اطلاقین است، به نظر ما محل تأمل است چون ما قبول داریم که آیه اطلاق دارد و اقتضاء می‏کند که الخمس ثابتٌ علی عنوان الفائدة و فرقی نمی‏کند غنیمت جنگی باشد یا غیر جنگی در هر صورت خمس ثبتَ علی ما هو فائدةٌ سواءٌ کان ما قوتل علیه أم لم یکن اما در مورد روایت ابی بصیر ما قبول نداریم که خمس بر عنوان کون المال مما قوتل علیه ثابت شده من دون دخلٍ لعنوان الفائدة یعنی بر اساس روایت ابی بصیر عدم مدخلیت عنوان فائدة ثابت نیست چون مدخلیت فائدة یا وجود فائدة در مالی که قوتل علیه مفروغٌ عنه است و اگر در روایت ابی بصیر ذکر یا تصریح نشده به این خاطر است که نیازی به تصریح آن نبوده پس فائده داشتن ما قوتل علیه مفروغٌ عنه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مالٍ فائدةٌ قلیلٌ أو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فائده قطعاً در آن وجود دارد بنابراین اگر ما گفتیم عنوان فائده در آن وجود دارد، اصلاً اطلاقی در روایت ابی بصیر از این جهت نیست در مقابل آیه تا بخواهد مقید روایت ابی بصیر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این چنین نباشد ولی روایت از این جهت قاصر است نه اینکه دلالت بر عدم مدخلیت فائده بکند رأساً؛ بین دلالت بر عدم و عدم الدلالة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ادعا می‏کند صحیحه بر عدم مدخلیت فائده دلالت می‏کند ولی ما می‏گوییم که بر فرض که فائده مفروغٌ عنه هم نباشد، نهایتش این است روایت ابی بصیر بر این مطلب دلالت ندارد نه اینکه دلالت بر عدم مدخلیت فائده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این مطلب را اینجا بپذیریم در رابطه با سایر موارد هم باید آن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در یک روایتی خمس در معدن ثابت شده ولی مگر در این روایات عنوان فائده ذکر شده است؟ اگر می‏گوید هر آنچه از راه غوص بدست بیاید خمس دارد مگر عنوان فائده در آن اخذ شده است؟ در هیچ کدام از اینها به عنوان فائده تصریح نشده ولی درباره این موارد گفته نمی‏شود که بر عدم مدخلیت فائده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ما این سخن را اینجا بگوییم، در تمام روایاتی که خمس را در معدن، کنز، غوص و امثال آن ثابت می‏کند، هم باید نسبت آنها با این آیه نسبت مقید با مطلق باشد در حالی که قطعاً این گونه نیست لذا به تقریب دوم دو اشکال وارد است و این تقریب صحیح به نظر نمی‏رسد و در مجموع استدلال به طائفه چهارم هم تمام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53" w:name="pg10688_107071"/>
    </w:p>
    <w:p>
      <w:pPr>
        <w:pStyle w:val="Heading2"/>
        <w:numPr>
          <w:ilvl w:val="1"/>
          <w:numId w:val="1"/>
        </w:numPr>
        <w:rPr/>
      </w:pPr>
      <w:bookmarkStart w:id="254" w:name="__RefHeading___Toc1517634_1051229030"/>
      <w:bookmarkStart w:id="255" w:name="_Toc85"/>
      <w:bookmarkEnd w:id="253"/>
      <w:bookmarkEnd w:id="254"/>
      <w:r>
        <w:rPr>
          <w:rtl w:val="true"/>
        </w:rPr>
        <w:t>جلسه</w:t>
      </w:r>
      <w:r>
        <w:rPr>
          <w:rtl w:val="true"/>
        </w:rPr>
        <w:t xml:space="preserve">: </w:t>
      </w:r>
      <w:r>
        <w:rPr/>
        <w:t>84</w:t>
      </w:r>
      <w:bookmarkEnd w:id="25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 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طائفه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طائفه پنجم از روایاتی که برای اثبات اختصاص خمس به غنائم منقول مورد استناد قرار گرفته یک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این جهت مستقلاً ذکر شده که در هیچ یک از طوائف اربعه گذشته گنجانده نمی‏شود و یک معنی و مضمون دیگری دارد لذا با اینکه یک روایت است ولی ما این را به عنوان یک طائفه مستقل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سابقاً به مناسبتی اشاره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عَلِيِّ بْنِ الْحَسَنِ بْنِ فَضَّالٍ عَنْ جَعْفَرِ بْنِ مُحَمَّدِ بْنِ حَكِيمٍ عَنْ جَمِيلِ بْنِ دَرَّاجٍ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تُضْرَبُ‏ السِّهَامُ‏ عَلَى‏ مَا حَوَى الْعَسْكَرُ</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فقط بر منقول از غنائم جعل شده و قرار داده می‏شود؛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حوی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با ادات حصر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تضرب السهام علی ما حوی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روایت این است که ضرب سهام به ما حوی العسکر یعنی هر آنچه که نصیب سپاه و لشکر می‏شود، اسناد داده شده و این اسناد سهام به همه غنائم منقول است نه خصوص چهار پنجم آن؛ روایت می‏گوید سهام در مورد غنائم منقول ضرب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پنجم از غنائم منقول که به اصطلاح خمس نامیده می‏شود، سهام شش گانه‏ای ثابت و در چهار پنجم مابقی سهم مقاتلین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تضرب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سهام مطلق است و با ادات حصر به غنائم منقول اسناد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سهام فقط در غنائم منقول قرار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این دو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سهام به نحو مطلق ذکر شده یعنی همه سهم‏ها از همه غنائم منقول چه سهام شش گانه خمس و چه سهم مقاتلین، وقتی سهم فقط از غنائم منقول قرار داده می‏شود، این هم سهام یک پنجم مال که خمس باشد را در بر می‏گیرد و هم سهام باقیمانده را که چهار پنجم باشد یعنی کأنّ طبق این روایت فقط غنائم منقول، تسهیم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سهام شش گانه خمس در جای خودش و سهم مقاتلین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این است که اینجا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شدهو فقط هم ما حواه العسکر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غیر ما حواه العسکر که غیر منقول باشد از ضرب سهام در آن خارج شده است و این کاشف از این است که غیر منقول خمس ندارد چون اگر غیر منقول خمس داشت امام نمی‏فرمود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تضرب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جز این نیست که سهام فقط در غنائم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واضح‏تر اگر غیر منقول خمس داشت، دیگر امام نمی‏توانست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تضرب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سهام را که منها سهام الخمس باشد را منحصر در غنائم منقول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إن یستدلّ به برای اثبات اختصاص خمس به غنائم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محل اشکال است چون ظاهر این است که اساساً این روایت در مقام بیان سهم مقاتلین است و می‏خواهد سهم مقاتلین را منحصر در منقول از غنائم بکند یعنی امام می‏خواهد بفرماید غیر منقول قابل تسهیم و تقسیم و صرف در خصوص مقاتلین نیست چون ملک جمیع مسلمین است یعنی این روایت بر وزان روایاتی است که دلالت بر تعلق غیر منقول به همه مسلمین می‏کند و اینکه اراضی ملک همه مسلمین است؛ مقام، مقام نفی تعلق اراضی به خصوص مقاتلین است و این گونه ذکر شده تا گمان نشود که غیر منقولات قابل تقسیم و تسهیم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همین که سخن از ضرب سهام به میان آمده غیر منقول را خارج می‏کند به علاوه آن تعبیر ما حوی العسکر هم این ظهور را تقویت می‏کند که سخن درباره مجاهدین و جنگجویان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مورد سهم آنان این حکم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ظاهر این روایت بیان اختصاص و انحصار سهم مقاتلین در خصوص غنائم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طائفه از روایات را ذکر کردیم و نتیجه این شد که هیچ کدام از این روایات دلالت قابل اعتمادی بر اختصاص خمس به غنیمت منقول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تا اینجا ادله قائلین به عدم اشتراط تعلق خمس را ذکر کردیم که عمده‏ترین دلیل اطلاق آیه و بعضی روایات بود و هم چنین دو دلیل از ادله قائلین به اشتراط را که در مقابل مشهور هستند را ذکر کردیم که یکی آیه و دیگری روایات پنج گانه بود که هیچ کدام از این دو دلیل اختصاص را نمی‏تواند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دیگر باقی مانده که باید بیان و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قطعیه</w:t>
      </w:r>
    </w:p>
    <w:p>
      <w:pPr>
        <w:pStyle w:val="BookText"/>
        <w:rPr/>
      </w:pPr>
      <w:r>
        <w:rPr>
          <w:rFonts w:ascii="IRNazanin" w:hAnsi="IRNazanin" w:eastAsia="IRNazanin"/>
          <w:color w:val="111111"/>
          <w:sz w:val="28"/>
          <w:sz w:val="28"/>
          <w:szCs w:val="28"/>
          <w:rtl w:val="true"/>
          <w:lang w:bidi="fa-IR"/>
        </w:rPr>
        <w:t xml:space="preserve">دلیل سوم سیره قطعیه است؛ مراد از این سیره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متشرعه و مسلمین است اساساً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متشرعه و مسلمین بر عدم اخراج خمس از اراضی بوده یعنی در اراضی مفتوحة عنوةً؛ اراضی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جنگ و قتال اخذ می‏شد و اراضی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عنوان با آن مواجه می‏شدند، در مورد هیچ کدام وارد نشده که خمس این اراضی را خارج می‏کردند و در بین مسلمین هم همین 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عمل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با اینکه در آنها بعضاً مسئله زکات و اخراج آن مطرح شده اما مسئله خمس مطرح نشده و گزارشی از اخراج خمس در این رابطه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صحیحه بزنطی که سابقاً ذکر کردیم در مورد ارض خیبر اصلاً مسئله تخمیس مطرح نشده در حالی که اگر اینها خمس داشت باید مطرح می‏شد یا خبریاز اینکه خمس این اراضی را اخراج کردند، باید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سیره قطعیه دلالت می‏کند بر اینکه اساساً اراضی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دلیل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دلیلی است که بعضی از بزرگان</w:t>
      </w:r>
      <w:r>
        <w:rPr>
          <w:rStyle w:val="FootnoteAnchor"/>
          <w:rtl w:val="true"/>
        </w:rPr>
        <w:footnoteReference w:id="318"/>
      </w:r>
      <w:r>
        <w:rPr>
          <w:rFonts w:ascii="IRNazanin" w:hAnsi="IRNazanin" w:eastAsia="IRNazanin"/>
          <w:color w:val="111111"/>
          <w:sz w:val="28"/>
          <w:sz w:val="28"/>
          <w:szCs w:val="28"/>
          <w:rtl w:val="true"/>
          <w:lang w:bidi="fa-IR"/>
        </w:rPr>
        <w:t>مطرح کرده‏اند و در نوع خود قابل توجه است و آن این است که خمس اصولاً از وظایف و مالیات مقرره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یک نوع مالیات است همان گونه که اراضی مفتوحة عنوةً و انفال این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مالیات محسوب شد دیگر بر آن مالیات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حکومت‏های عرفی هم اساساً رسم بر این نیست که بر مالیات دوباره مالیات قرار دهند ولو مصارف اینها مختلف باشد لذا در حکومت‏های عرفی بر همان اموالی که متعلق به حکومت است، دیگر مالیات نمی‏بندند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حکومت‏های عرفی الآن در دنیا مرسوم است که از افراد مالیات می‏گیرند و اداره امور کشورها بر اساس اموالی است که از مردم به عنوان مالیات اخذ می‏شود دقیقاً نقطه مقابل کشور ما که بر عکس است و اداره امور بر اساس پول نفت است و این بدترین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کشور ها منابع زیر زمینی مثل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روزی فکر کرد که اگر این منابع تمام شود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اگر روزی این شریان قطع شود در شرایط سخت همه چیز متلاشی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اقتصاد مقاومتی که رهبری مطرح کرده‏اند اگر واقعاً به آن عمل شود و در حد شعار و تبلیغات باقی نماند خیلی از مسائل حل می‏شود چون بسیاری از مسائل طرح می‏شود اما به جای اجرای آن در حد چند سمینار و امثال آن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مانند بدن انسان است بدن اگر مقاوم باشد نه در سرما فوری مریض می‏شود و نه در گرما از کار می‏افتد ولی بدن مریض و ضعیف فوری از پا در می‏آید اما بدن مقاوم بدنی است که در سرما و گرما خودش را حفظ می‏کند و از پا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هم یعنی اقتصادی که با فشار و با تنگنا متلاشی نمی‏شود و راه خودش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متکی به نفت بدترین نوع اقتصاد و اداره امور است باید به گونه‏ای شود که این وابستگی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کشورها این منابع را ندارند ولی خوب هم امور را اداره می‏کنند و پیشرفته هم هستند به هر حال مسئله مالیات مهمترین منبع درآمد است که هم میدان را برای تولید و فعالیت باز می‏کند و هم متناسب با درآمدها 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در حکومت‏های عرفی مالیات اخذ می‏شود ولی نسبت به اموالی که در اختیار خود حکومت است دیگر مالیات جعل نمی‏شود یعنی دولت‏ها و حکومت‏ها نمی‏آیند در مورد اموالی که در اختیار خودشان است، مالیات جعل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بنای حکومات عرفیه بر جعل مالیات علی المالیات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ایشان مالیات شرعیه را به مالیات عرفی تنظیر می‏کرده و می‏گویند دیگر معنی ندارد که روی این مالیاتی که مال مسلمین است دوباره خود شرع و اسلام مالیات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جعل الخمس علی الاراضی از قبیل جعل المالیات علی المالیات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مصارف خمس و مصارف این اراضی متفاوت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امر در حکومت‏های عرفیمرسوم نیست و در شرع هم همین طور است وقتی خود اراضی مفتوحة عنوةً مربوط به حکومت اسلامی است دیگر معنی ندارد که دوباره بر روی آن یک مالیات به نام خمس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مبتنی بر این است که خمس یکی از مالیات مقرره در شریعت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دلیل چهارم را با یک روایتی از ابو بصیر تأیید و آن روایت را براین معنی حمل می‏کنند که در جلسه آینده بیان خواهیم کرد إن شاء الله و بعد به بررسی دلیل سوم و چهارم قائلین به اشتراط خواهیم پرداخت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56" w:name="pg10688_107075"/>
    </w:p>
    <w:p>
      <w:pPr>
        <w:pStyle w:val="Heading2"/>
        <w:numPr>
          <w:ilvl w:val="1"/>
          <w:numId w:val="1"/>
        </w:numPr>
        <w:rPr/>
      </w:pPr>
      <w:bookmarkStart w:id="257" w:name="__RefHeading___Toc1517636_1051229030"/>
      <w:bookmarkStart w:id="258" w:name="_Toc86"/>
      <w:bookmarkEnd w:id="256"/>
      <w:bookmarkEnd w:id="257"/>
      <w:r>
        <w:rPr>
          <w:rtl w:val="true"/>
        </w:rPr>
        <w:t>جلسه</w:t>
      </w:r>
      <w:r>
        <w:rPr>
          <w:rtl w:val="true"/>
        </w:rPr>
        <w:t xml:space="preserve">: </w:t>
      </w:r>
      <w:r>
        <w:rPr/>
        <w:t>85</w:t>
      </w:r>
      <w:bookmarkEnd w:id="25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 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چهارم اختصاص خمس به غنائم منقول بود؛ عرض کردیم دلیل چهارم این است که خمس از وظائف و مالیات مقرره در اسلام است یعنی خمس در واقع یک نوع مالیات است اراضی مفتوحة عنوةً و انفال هم مانند خمس یک نوعی مالیات محسوب می‏شود و نمی‏شود مالیات بر مالیات جعل کرد چون مالیات شرعیه بر وزان مالیات عرفیه است و در حکومات عرفیه مالیات بر مالیات جعل نمی‏کنند چون وظائف و مالیات که برای مردم قرار داده می‏شود این متعلق به فوائد و از وظائف افراد است لکن به بیت المال نمی‏تواند تعلق بگیرد یعنی آنچه که در بیت المال حاصل می‏شود نمی‏تواند متعلق مالیات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استدلال در جلسه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مستدل روایتی را از ابو بصیر ذکر کرده و آن روایت را هم بر همین معنی حمل کرده یعنی در واقع به نوعی این روایت را مؤید این استدلال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مُحَمَّدِ بْنِ أَحْمَدَ عَنْ أَبِي عَبْدِ اللَّهِ الرَّازِيِّ عَنِ الْحَسَنِ بْنِ عَلِيِّ بْنِ أَبِي حَمْزَةَ عَنْ أَبِيهِ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مَا عَلَى الْإِمَامِ زَكَاةٌ فَقَالَ أَحَلْتَ‏ يَا أَبَا مُحَمَّدٍ أَ مَا عَلِمَتْ‏ أَنَّ الدُّنْيَا وَ الْآخِرَةَ لِلْإِمَامِ يَضَعُهَا حَيْثُ يَشَاءُ وَ يَدْفَعُهَا إِلَى مَنْ يَشَاءُ جَائِزٌ لَهُ ذَلِكَ مِنَ اللَّهِ إِنَّ الْإِمَامَ يَا أَبَا مُحَمَّدٍ لَا يَبِيتُ لَيْلَةً أَبَداً وَ لِلَّهِ فِي عُنُقِهِ حَقٌّ يَسْأَلُهُ عَنْهُ</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ابو بصیر از امام صادق سؤال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آیا زکات هم بر امام واجب است؟ آیا امام هم باید زکات بپردازد؟ امام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محال و نادرستی زدی آیا نمی‏دانی که دنیا و آخرت مال امام است و هر گونه بخواهد قرار می‏دهد و به هر نحو که صلاح بداند بر می‏دارد، دفع می‏کند، اعطا می‏کند؟ یعنی تصرف می‏کند در آنچه در این دنیا وجود دارد و نه تنها در دنیا بلکه در آخرت هم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واقع نفی شده تعلق زکات به آنچه که در اختیار امام و در ملکیت و تصرف امام است بما هو امامٌ چون معنی ندارد که بگوییم امام در اموال شخصیه‏اش هم نباید زکات بپردازد مثلاً ملک زراعی داشته و محصولی برداشت کرده و به نصاب همرسیده اما در عین حال زکات بر او واجب نباشد چون بالاخره امام هم احدٌ من المکلفین و همان گونه که صلاة و صوم و امثال آن بر امام واجب است این وظائف و تکالیف مالی هم بر امام واجب است یعنی عمومات تکالیف شامل امام هم می‏شود لذا معنی ندارد بگوییم زکات حتی به اموال شخصی امام هم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این روایت نفی شده، تعلق زکات است به آن اموالی که در اختیار امام است و ملک امام بما أنه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ملک امام بما أنه امامٌ است همان اموال عمومی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در این روایت نفی شده تعلق زکات بما هو ملکٌ للامام بما هو امامٌ، این مؤید این استدلال در ما 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به اموال عمومی تعلق نمی‏گیرد خمس هم به اموال عمومی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واقع به عنوان یک مؤید از ناحیه مستدل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پس خمس به اراضی تعلق نمی‏گیرد چون اراضی از اموال عمومی و بیت المال است و معنی ندارد که خمس به بیت المال و به چیزی که در اختیار خود امام است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بیشتر طائفه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ادله‏ای که بر اختصاص خمس به غنائم منقول ذکر شد، این دو دلیلی که اخیراً ذکر کردیم به اضافه روایت جمیل به نظر می‏رسد از سایر ادله قوی‏تر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آنچه که مورد استناد قائلین به اشتراط قرار گرفت پاسخ دادیم؛ قائلین به اشتراط ادله‏ای را ارائه کرده بودند از جمله ظهور آیه در اختصاص بود که این را ما رد کردیم و گفتیم که حتی خود صاحب حدائق که قائل به اختصاص خمس به غنائم منقول است اذعان کرده که آیه اطلاق دارد لکن این آیه مقید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دلیل دومی بود که به آن استناد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پنج طائفه از روایات را بیان کردیم و بررسی هر کدام از این طوائف پنج گانه گذشت و هیچ کدام از این روایات نتوانست آیه را مقید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مورد روایت جمیل بن دراج برخی پاسخ ما را نپذیرفتند که لازم است توضیح بیشتری بیان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جمیل بن دراج این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عَلَى مَا حَوَى الْعَسْكَرُ</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استدلال به این روایت و پاسخ ما این بود که ظاهر این روایت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انحصار سهم مقاتلین در خصوص غنائم منقول است؛ می‏خواهد بگوید که فقط از غنائم منقول می‏توان به مقاتلین داد اما از غیر منقول مثل اراضی هیچ سهمی به مقاتلین تعلق پیدا نمی‏کند چون اراضی ملک همه مسلمین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می‏گوییم اینها متعلق به مسلمین است این به چه معناست؟ نمی‏گوییم مسلمین در این اراضی سهم دارند بلکه می‏گوییم اینها متعلق به همه مسلمین است به عبارت دیگر در روایت روی ضرب سهام تأکید شده است ضرب السهام لا معنی له و لا یتصور الا بالاضافة الی المنقول من الغنائم پس روایت اصلاً مربوط به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ادعای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سهام در مورد اراضی تصویر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است که اراضی مال مسلمین است ولی اینکه می‏گوییم مال همه مسلمین است عنوان مسلمین، عموم مسلمین مالک این اراضی هستند ولی اینکه می‏گوییم مالک این اراضی هستند به عنوان اشخاصشان در این زمین سهمی ندارد برای همین است که می‏گوییم این متعلق به همه مسلمین است یعنی فی الواقع اراضی مثل غنائم منقول نیست در غنائم منقول ضربالسهام متصور است و معنی دارد چون یک پنجم آن که خمس می‏شود و مابقی آن مال مقاتلین است یعنی در جمیع ما حواه العسکر ضرب سهام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پنجم یضرب السهام و به عنوان مثلاً اصناف ستة سهم بندی می‏شود و چهار پنجم هم در آن ضرب سهام برای مقاتلین می‏شود اما در مورد اراضی چگونه است؟ کل آن گفته شده ملک مسلمین است؛ در مورد یک پنجم آن می‏توان تصویر ضرب سهام کرد و گفت یک پنجم از این اراضی مثلاً به شش سهم تقسیم می‏شود اما راجع به الباقی آن نمی‏توان این را گفت چون بقیه آن سهام اشخاص و افراد مسلمین نیست لذا ضرب السهام در مورد آن معنی ندارد و مال مسلمین است یعنی این گونه نیست مسلمین بالاشاعة در این اراضی سهم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مسلمین است یعنی در امور عامه و مصالح عامه مسلمین صرف می‏شود چه بسا از آن مال هیچ عائدی برای اشخاص مسلمین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این نکته می‏توانیم استفاده بکنیم که این روایت اصلاً مربوط به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از این روایت انحصار خمس در غنائم منقول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تضرب السهام علی ما حوی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است که ضرب السهام به جمیع ما حوی العسکر اسناد داده شده و این در جمیع منقولات معنی دارد و متصور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همه منقولات را سهم بندی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ضرب السهام در مورد اراضی ولو در یک پنجم آن بشود این کار را انجام داد اما راجع به چهار پنجم بقیه آن ضرب السهام اصلاً معنی و محصل ندارد چون آن چهار پنجم مال مسلمین است که عنوان عام است نه اشخاص و افراد که بگوییم افراد در آن سهم دارند اصلاً ضرب السهام نسبت به اراضی به این معنی قابل قبول نیست و وجه حصر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روایت در این مقام نیست که بگوید ما حوی العسکر خمس دارد و غیر آن ندارد، ما در مقام این هستیم که استدلال به روایت را که از حصر ضرب سهام در منقولات خواست نتیجه بگیرد که پس غیر منقولات خمس ندارد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مستدل حصر ضرب سهام در منقولات به این معناست که خمس فقط در اینجا وجود دارد و چون در غیر منقول ضرب السهام نیست این به این معناست که خمس در آن وجود ندارد ولی ما می‏گوئیم این روایت اساساً ناظر به مسئله خمس نیست بلکه فقط ناظر به ضرب سهام در منقولات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گفتیم حصر آن به این خاطر است که بگوید مقاتلین فقط در منقولات سهم دارند و در غیر منقولات سهمی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تضرب السهام علی ما حوی العسکر نشان می‏دهد که بحث و نظر به سپاه، مجاهدین و مقاتلین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مستدل می‏خواهد از ضرب السهام بر جمیع مال استفاده کند که خمس مختص به منقول است و غیر منقول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ادعا می‏کنیم اصلاً این روایت خمس را در منقول هم ثابت نمی‏کند چه برسد به غیر منقول چون اصلاً بحث ضرب السهام است و مسئله وجوب خمس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 این روایت این است که سهام مال مقاتلین است و این یعنی این روایت حتی خمس را در منقول هم ثابت نمی‏کند آنگاه وقتی در منقول ثابت نمی‏کند در غیر منقول که جای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هم گفتیم بین دلالة علی العدم و عدم الدلالة فرق است لذا در مجموع استدلال به این روایت به نظر ما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دلیل سوم که سیره قطعیه باشد اگر منظور سیره قطعیه مسلمین و متشرعه باشد؛ از آنجایی که سیره یک دلیل لبی است فلابدّ فیها من الاخذ بقدر المتیقن منها در دلیل لبی اخذ به قدر متیقن می‏شود و قدر متیقن از سیره عدم اخراج خمس از اراضی است که از غیر به شیعه منتقل می‏شود یا از شیعه فاسق اما زائد بر این مقدار با سیره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منظور سیره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آنچه که می‏توان گفت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مفتوحة عنوة را بین مقاتلین قسمت نکرد که این مسئله قطعی است و در جایی ذکر نشده اما اینکه از آنها خمس نداده، این معلوم نیست چه بسا خمس این اراضی را از محل ارتفاع و عوائد آن پرداخت کرده باشد یعنی در مصارف خودش 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طریقی نداریم که ثابت کند که خمس اراضی پرداخت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سیره بر پرداخت خمس داریم بلکه ادعا سیره بر عدم اخراج را نفی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بررسی دلیل چهارم خواهد که إن شاء الله در جلسه آینده بیان خواهیم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59" w:name="pg10688_107079"/>
    </w:p>
    <w:p>
      <w:pPr>
        <w:pStyle w:val="Heading2"/>
        <w:numPr>
          <w:ilvl w:val="1"/>
          <w:numId w:val="1"/>
        </w:numPr>
        <w:rPr/>
      </w:pPr>
      <w:bookmarkStart w:id="260" w:name="__RefHeading___Toc1517638_1051229030"/>
      <w:bookmarkStart w:id="261" w:name="_Toc87"/>
      <w:bookmarkEnd w:id="259"/>
      <w:bookmarkEnd w:id="260"/>
      <w:r>
        <w:rPr>
          <w:rtl w:val="true"/>
        </w:rPr>
        <w:t>جلسه</w:t>
      </w:r>
      <w:r>
        <w:rPr>
          <w:rtl w:val="true"/>
        </w:rPr>
        <w:t xml:space="preserve">: </w:t>
      </w:r>
      <w:r>
        <w:rPr/>
        <w:t>86</w:t>
      </w:r>
      <w:bookmarkEnd w:id="26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کونها مما حواه العسکر او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دلیلی که بعضی از بزرگان بر اشتراط ارائه کرده‏اند این است که خمس از وظائف و مقررات مالیه یا به عبارت دیگر از مالیات است در اسلام؛ اراضی مفتوحة عنوة هم نوعی مالیات است جعل مالیات بر مالیات صحیح نیست و خلاف متعارف است چون مالیات شرعیه هم مثل مالیات عرفیه است و در حکومت عرفیه رسم نیست بر مالیات مالیات قرار بدهند در شرع هم کذالک و بعد هم با روایت ابی بصیر این استدلال را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موضع از کلام مستدل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اول آنجایی است که قرمود اراضی مفتوحة عنوة و انفال هم از مالیات است عبارت ایشان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الاراضی المفتوحة عنوةً و الانفال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فرمودند که خمس از وظائف و مالیات مقرر در اسلام است و اراضی مفتوحة عنوةً هم این چنین است؛ اینکه خمس از وظائف و مالیات مقرر در اسلام است بحثی نیست اما قرار دادن اراضی مفتوحة عنوة و انفال به عنوان مالیات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بگوییم اینها متعلق به بیت المال و از بیت المال است یا بگوییم مالیات است اصلاً مسئله خمس با اراضی مفتوحة عنوةً متفاوت است خمس یک مالیاتی است که مثلاً یک پنجم از این منافع باید برای این امور داده شود تا صرف شود این با مسئله مالیات کاملاً منطبق است ولی بر انفال و اراضی مفتوحة عنوةً نمی‏توانیم عنوان مالیات بگذاریم لذا اینکه ایشان فرموده اراضی مفتوحة عنوةً و الانفال کذلک این به نظر صحیح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ممکن است بگوییم منظور ایشان این است که این بیت المال است کما اینکه در عبارت خود ایشان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فالوظائف و المالیات انما تقرر علی غنائم الافراد و فوائدهم لا علی ما حصل فی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ذکر اراضی به عنوان مالیات تسامح است یا منظور ایشان این است که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بیان که اراضی مفتوحة عنوةً هم مثلخمس مالیات است، این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مفتوحة عنوةً مالیات نیستند بلکه زمین‏هایی است که از کفار حربی به قهر و غلبه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اینکه جعل الخمس علی الاراضی من قبیل جعل المالیات علی المالیات باشد، صحیح نیست مگر اینکه بگوییم منظور ایشان جعل المالیات فی بیت المال است یعنی اراضی و انفال به عنوان بیت المال شناخته می‏شوند که در این صورت این تطبیق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فرمودند وظائف و مالیات بر غنائم افراد و فوائد افراد جعل می‏شود نه بر آنچه که در بیت المال حاصل می‏شود؛ ظاهر این بیان این است که برای این وظیفه و این مالیات دو خصوصیت در نظر گرفته شده یکی اینکه مکلف و مخاطب به خطاب تکلیف افراد هستند و دوم عود الفائدة الی خصوص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وظائف مالی شرعی که بر وزان وظائف مالی عرفی است، یکی تعلق تکلیف به افراد ملاک است یعنی مخاطب افراد هستند نه عناوین و دوم آنکه فائده‏ای باشد که به اشخاص عود می‏کند که هر دو اینها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وظائف و تکالیف به افراد متوجه می‏شود اما منحصر در این نیست به عبارت دیگر توجه تکلیف به عناوین یا به عبارت دیگر به شخصیت‏های حقوقی هیچ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گفته که لزوماً باید تکلیف به افراد متوجه شود؟ ما این همه تکالیفی داریم که متوجه امام بما هو امام است یعنی شخصیت‏های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تکالیفی بر عهده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موضوع علم فقه افعال مکلفین است ولی مراد از مکلفین خصوص افراد و اشخاص به عنوان حقیقی نیست اگر ما گفتیم اشخاص می‏توانند به عنوان حقوقی مخاطب باشند، اینجا نه تنها مشکلی ندارد بلکه در ادله ما کثیراً چنین چیزی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خصوصیت دومی که فرمود فائده به خصوص افراد باید عود بکند، این همان مطلبی است که مرحوم آقای بروجردی در استدلال به آیه فرمودند؛ مرحوم آقای بروجردی فرمود اصلاً آیه اطلاق ندارد چون ما غنمتم یعنی ما استفدتم الغانمین پس اصلاً شامل غیر منقولات نمی‏شود این حرف در واقع همان حرف آقای بروجردی است که وظائف و مالیات بر فوائد اشخاص جعل می‏شود که ما پاسخ این را دادیم و گفتیم هیچ محذوری در جعل مالیات بر فوائدی که به خصوص افراد و مستقیم نمی‏رسد،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انحائی دارد و می‏تواند مع الواسطة باشد و می‏تواند اصلاً فوائدی غیر از آنچه که اینجا تصویر می‏شود باشد لذا مشکلی از این 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 مالیات شرعی بر وزان مالیات عرفی است؛ خود این محل تأمل است و یک ادعای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ادعا می‏شود مالیات شرعی بر وزان مالیات عرفی است؟ اساس و پایه این سخن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 کأنّ اختلاف مصارف تأثیری در این جهت ندارد بیان ایشان بود که بر مالیات دوباره مالیات قرار نمی‏دهند؛ بر اموال عمومی مالیات جعل نمی‏کنند اگرچه مصارف آنها مختلف باشد یعنی ممکن است مصرف مالیات یک مصرف خاصی باشد مثلاً مصرف پول نفت یا اراضی مفتوحة عنوةً یک مصرف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اختلاف جهات و مصارف موجب نمی‏شود ما بگوییم مالیات در جای خودش محفوظ و بیت المال هم در جای خودش محفوظ یعنی بگوییم مالیات بر بیت المال ببندیم به خاطر مصارف خاص مالیات؛ بیت المال هم که مصارف خودش را داردو اختلاف مصارف تأثیری در این جهت ندارد اگر مصرف خمس با مصرف اراضی  مختلف باشد ما به بهانه اختلاف در مصرف خمس که مربوط به بعضی اصناف و مصارف اراضی مفتوحة عنوةً که مربوط به همه مسلمین است و صرف در جهت مصالح عمومی اسلام و مسلمین می‏شود، نمی‏توانیم بگوییم پس در این اراضی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سخن ایشان این است که اختلاف در جهات و مصارف موجب این نمی‏شود که ما خمس را بر اراضی قرار دهیم؛ این مطلب هم به نظر ما تمام نیست چون معلوم است که اراضی در چه جهاتی باید صرف شود و مصارف خمس هم معلوم است اینکه ایشان می‏گوید اختلاف مصارف تأثیری ندارد به نظر ما همین اختلاف مصارف یکفی در تعلق خمس به اراضی؛ اراضی برای مصالح کلی اسلام و مسلمین است و امر آن بید الامام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یک منبع مالی است که امام هر گونه که صلاح دید از آن منبع در هر موردی که لازم باشد، استفاده می‏کند اما در خمس نصف آن مربوط به سادات و نصف مربوط به امام است؛ اینکه برای حفظ این مصارف و به جهت اهمیتی که این اصناف در نظر شارع دارند، از همان منبع عمومی و بیت المال سهم خاصی را برای این اصناف قرار بدهند، این چه اشکالی دارد؟ این مثل این می‏ماند که قانون گذار نسبت به غنائمی که غیر منقول است مانند اراضی مفتوحة عنوةً از ابتدا یک سهمی را معلوم کرده است مثلاً یک پنجم آن مربوط به این افراد و اشخاص و گروه‏هاست چگونه در غنائم منقول یک پنجم برای اینها قرار داده می‏شود و چهار پنجم برای مقاتلین در اراضی هم به خاطر این مصارفی که در یک پنجم مال وجود دارد و اهمیتی که شارع نسبت به این مطلب قائل است، یک پنجم از آن اراضی را برای این مصارف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به نظر ما اختلاف مصارف یکفی برای تعلق خمس به اراضی و غیر منقولات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 عبارتی دارند که این مطلب از آن استفاده می‏شود؛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ما لاینقل فهو للمسلمین قاطبةً و فیه الخمس و الامام مخیرٌ بینافراز خمسه لاربابه و بین ابقائه و اخراج الخمس من ارتفاعه</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مخیر است از ابتدا این را جدا کند یا از ارتفاع و منافع آن خمس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قرار دادن یک سهم خاص برای مصرف خاص، چه اشکالی دارد؟</w:t>
      </w:r>
    </w:p>
    <w:p>
      <w:pPr>
        <w:pStyle w:val="BookText"/>
        <w:rPr/>
      </w:pPr>
      <w:r>
        <w:rPr>
          <w:rFonts w:ascii="IRNazanin" w:hAnsi="IRNazanin" w:eastAsia="IRNazanin"/>
          <w:color w:val="111111"/>
          <w:sz w:val="28"/>
          <w:sz w:val="28"/>
          <w:szCs w:val="28"/>
          <w:rtl w:val="true"/>
          <w:lang w:bidi="fa-IR"/>
        </w:rPr>
        <w:t>بلکه حتی این به یک معنی شاید اصلاً از قبیل جعل مالیات علی المالیات نباشد؛ مثلاً در بودجه عمومی یک قسمتی را برای منظور خاص مثل یکسری از نیازهای عمومی مردم قرار می‏دهند، حال اگر در مال عمومی که مربوط به همه مردم است یک بخشی برای امر خاصی قرار داده شود، آیا این جعل المالیات علی المالیات است؟ این اختصاص بخشی از آن مال برای یک مصرف خاص است و خداوند متعال خواسته این مصرف مغفول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یک بخش برای این منظور به خاطر اهمیتی است که این بخش داشته است لذا اختلاف مصارف نه تنها تأثیر دارد بلکه این خودش یک دلیل است که بر اینکه خمس به اراضی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اشکال در واقع می‏تواند دو اشکال باشد یکی اینکه اختلاف مصارف یکفی فی تعلق الخمس و اینکه ایشان می‏گوید لا یؤثر اصلاً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توجه به نکته‏ای که گفتیم از قبیل جعل مالیات بر بیت المال نیست بلکه در واقع تعیین یک مصرف خاص در اموال عمومی است به خاطر اهمیتی که این مسئله داشته و شارع خواسته این مصرف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اختصاص دهیم بخشی از خمس را مثلاً به سادات، این اختصاص می‏شود نه آنکه خمس بر روی مالیات بیاید در حالی که خمس با مالیات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سخن ما این است که خمس یعنی جعل یک وظیفه برای بعضی از اموال چه اموال اشخاص و چه اموال عمومی؛ اینجا جعل مالیات بر بیت المال نیست بلکه به این معنی است که نظام و حکومت موظف است یک پنجم از انفال یا اراضی مفتوحة عنوةً را برای این اشخاص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کلی اسلام و مسلمین هم وجود دارد و هر گونه لازم باشد 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مورد خمس هم اگر مسئله مصلحت پیش بیاید امام می‏تواند در شرایط خاصی آن را تحلیل بکند که البته ما آن شرایط و عنوان ثانوی را کاری نداریم بلکه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‏گوئیم به عنوان اولی یک پنجم از این اموال عمومی باید صرف این امور شود و این اختصاص الخمس بالاراضی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پنجم تأیید این مطلب به روایت ابی بصیر است که این تأیید هم فیه اشکالٌ چون سند روایت ضعیف است به خاطر علی بن ابی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دلیل چهارم هم اثبات اختصاص خمس به غنائم منقول 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بحث این شد که هیچ کدام از ادله قائلین به اشتراط کامل نیست نه استدلال به آیه و نه روایات و نه سیره و این دلیل چهارم و هیچ کدام مانعی در برابر اطلاق آیه و روایات مطلقه نیستند و هیچ کدام موجب تقیید اطلاقات ادله نمی‏شوند بنابراین مقتضی برای تعلق خمس به عموم غنائم وجود دارد و مانعی هم در مقابل آن نیست لذا فالحق ما ذهب الیه المشهور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فی العروة که قائل به تعلق خمس به عموم غنائم دار الحرب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می‏توان یک مؤیدی را برای مذهب مختار و مشهور ذکر کرد و آن اینکه این بعید به نظر می‏رسد که اموال و غنائم منقول که در مقایسه با اموال غیر منقول مثل اراضی ارزش چندانی ندارد اینها متعلق خمس باشند ولی اراضی و غیر منقولات متعلق خمس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اهتمامی که شارع نسبت به مسئله مصارف خمس دارد بعید به نظر می‏رسد که در منقولات که اموال یسیره هستند خمس قرار بدهد اما در غیر منقولات که اموال خطیره هستند خمس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در جنگ و قتال و جهاد غرض اصلی آن است که مسلمین بر آن اراضی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نمی‏تواند این غرض اصلی در مسئله خمس اراضی مورد توجه نباشد ولی نسبت به اموال منقول مانند زره و امثال آن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محصل بحث در جهة ثانیة این شد که خمس هم به منقول و هم به غیر منقول از غنائم دار الحرب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ترک عادات نا پسند</w:t>
      </w:r>
    </w:p>
    <w:p>
      <w:pPr>
        <w:pStyle w:val="BookText"/>
        <w:rPr/>
      </w:pPr>
      <w:r>
        <w:rPr>
          <w:rFonts w:ascii="Amiri" w:hAnsi="Amiri" w:eastAsia="Amiri" w:cs="Amiri"/>
          <w:color w:val="111111"/>
          <w:sz w:val="28"/>
          <w:sz w:val="28"/>
          <w:szCs w:val="28"/>
          <w:rtl w:val="true"/>
          <w:lang w:bidi="ar-SA"/>
        </w:rPr>
        <w:t>امیرالمؤمنین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الْعَادَاتِ تَسْهَلْ عَلَيْكُمُ الطَّاعَاتُ</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غَيِّرُوا الْعَادَاتِ تَسْهَلْ عَلَيْكُمُ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دهيد عادتها را تا آسان شود بر شما طاعتها، مراد اينست كه نفسها عادتها و خصلتهاى ذميمه دارند مثل كاهلى و حبّ دنيا و حرص و طمع و مانند آنها كه تا آنها را تغيير ندهند و از خود زايل نكنند طاعتها و فرمانبرداريهاى حق تعالى بر آنها آسان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آقا جمال خوانسارى بر غرر الحكم و درر الكلم،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عاداتتان را تغییر دهید طاعات برای شما آسان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اوقات ما تحت تأثیر عاداتمان از توفیقات محروم هستیم و عادات ما مانع عبادت‏های ماست و گاهی مانع حسن خلق ماست و گاهی مانع تحصیل و درس خواندن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این چنین نیست که همیشه بد باشد و ما عادت پسندیده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نظر حضرت تبدیل به طبع ثانوی می‏شود کسی که به یک چیزی عادت می‏کند یعنی برایش طبع ثانوی می‏شود و ترک آن مشکل است چنانچه مشهور شده که ترک عادت موجب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به درجات برسد جز با ترک این عادات ممکن نیست چنانچه حضرت در کلام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مُدْرِكِ‏ الدَّرَجَاتِ‏ مَنْ‏ أَطَاعَ‏ الْعَادَات‏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انسانی که مطیع عاداتش باشد به درجات بالا نمی‏رسد؛ در هر زمینه‏ای این گونه است در امور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عادت کرده به تنبلی، کسی که عادت کرده به پر خوری، کسی که عادت کرده به بد اخلاقی، کسی که عادت کرده به بطالت گذراندن این شخص به هیچ درجه‏ای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عالیة لا تحصل الا بترک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در امور معنوی و مادی موفق شوید بعضی از عادات را باید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هم عاداتمان را حفظ کنیم و در عین حال به درجات هم برسیم که اینها شدنی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62" w:name="pg10688_107084"/>
    </w:p>
    <w:p>
      <w:pPr>
        <w:pStyle w:val="Heading2"/>
        <w:numPr>
          <w:ilvl w:val="1"/>
          <w:numId w:val="1"/>
        </w:numPr>
        <w:rPr/>
      </w:pPr>
      <w:bookmarkStart w:id="263" w:name="__RefHeading___Toc1517640_1051229030"/>
      <w:bookmarkStart w:id="264" w:name="_Toc88"/>
      <w:bookmarkEnd w:id="262"/>
      <w:bookmarkEnd w:id="263"/>
      <w:r>
        <w:rPr>
          <w:rtl w:val="true"/>
        </w:rPr>
        <w:t>جلسه</w:t>
      </w:r>
      <w:r>
        <w:rPr>
          <w:rtl w:val="true"/>
        </w:rPr>
        <w:t xml:space="preserve">: </w:t>
      </w:r>
      <w:r>
        <w:rPr/>
        <w:t>87</w:t>
      </w:r>
      <w:bookmarkEnd w:id="26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w:t>
      </w:r>
    </w:p>
    <w:p>
      <w:pPr>
        <w:pStyle w:val="BookText"/>
        <w:rPr/>
      </w:pPr>
      <w:r>
        <w:rPr>
          <w:rFonts w:ascii="IRNazanin" w:hAnsi="IRNazanin" w:eastAsia="IRNazanin"/>
          <w:color w:val="111111"/>
          <w:sz w:val="28"/>
          <w:sz w:val="28"/>
          <w:szCs w:val="28"/>
          <w:rtl w:val="true"/>
          <w:lang w:bidi="fa-IR"/>
        </w:rPr>
        <w:t>النصاب أو عدمه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خلاصه‏ای از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کلی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فیما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خمس به آن تعلق می‏گیرد، غنائم دار الحرب است لکن عرض کردیم در مورد غنائم جنگی بحث در جهات متعددی واقع شده که یکی از آن جهات شرایط تعلق خمس به غنائم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شرط از این شرایط را مورد رسیدگی قرار دادیم؛ شرط اول این بود که غنیمت جنگی به شرطی متعلق خمس است که در جنگی که به اذن امام واقع شده بدست آمده باشد به عبارت دیگر جهت اول بحث ما پیرامون اشتراط اذن امام بود که ما به تفصیل درباره بحث کردیم و نتیجه این شد که حق با مشهور است که اذن امام در تعلق خمس به غنیمت جنگی مدخلیت دارد یعنی اگر جنگ به اذن امام واقع شد، باید خمس غنیمت جنگی داده شود و الا کلها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و مختار ما همین قول شد تبعاً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جهة ثانیة و شرط دومی که مورد بحث قرار دادیم این بود که آیا مسئله منقول بودن در تعلق خمس به غنیمت جنگی مدخلیت دارد یا ندارد؛ چنانچه عنوان بحث ما هم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الثانیة فی اشتراط کونها مما حواه العسکر أو عدم اشتراطه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بحث در جهت ثانیه هم این شد که منقول بودن در تعلق خمس به غنیمت جنگی شرطیت ندارد و اینجا هم نظر مختار همانند مرحوم 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عدم اشتراط است یعنی خمس به همه غنائم جنگی تعلق می‏گیرد اعم از اینکه منقول باشند یا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الجهه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النصاب وعدمه</w:t>
      </w:r>
    </w:p>
    <w:p>
      <w:pPr>
        <w:pStyle w:val="BookText"/>
        <w:rPr/>
      </w:pPr>
      <w:r>
        <w:rPr>
          <w:rFonts w:ascii="IRNazanin" w:hAnsi="IRNazanin" w:eastAsia="IRNazanin"/>
          <w:color w:val="111111"/>
          <w:sz w:val="28"/>
          <w:sz w:val="28"/>
          <w:szCs w:val="28"/>
          <w:rtl w:val="true"/>
          <w:lang w:bidi="fa-IR"/>
        </w:rPr>
        <w:t>جهت سوم پیرامون اشتراط نصاب در تعلق خمس به غنیمت جنگی است؛ اینکه آیا مقدار و نصاب خاصی مانند زکات در تعلق خمس به غنائم جنگی معتبر است یا نه؟ در زکات این چنین است که وقتی زکات ثابت است که به یک حد و نصاب خاصی برسد آیا در خمس هم این چنین است یا نه؟</w:t>
      </w:r>
    </w:p>
    <w:p>
      <w:pPr>
        <w:pStyle w:val="BookText"/>
        <w:rPr/>
      </w:pPr>
      <w:r>
        <w:rPr>
          <w:rFonts w:ascii="IRNazanin" w:hAnsi="IRNazanin" w:eastAsia="IRNazanin"/>
          <w:color w:val="111111"/>
          <w:sz w:val="28"/>
          <w:sz w:val="28"/>
          <w:szCs w:val="28"/>
          <w:rtl w:val="true"/>
          <w:lang w:bidi="fa-IR"/>
        </w:rPr>
        <w:t>اینجا بعضی برای تعلق خمس به غنیمت جنگی، نصاب بیست دینار را قائل شده‏اند به عبارت دیگر قائل شده‏اند به اینکه خمس به غنیمتی که ارزش آن کمتر از بیست دینار باشد تعلق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این را قائل است؛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یعتبر فی وجوب الخمس فی الغنیمة بلوغها عشرین دیناراً علی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 آن است که رسیدن به بیست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 همین عبارت را در عروة دارد؛ ایشان در مسئله چهارم عروة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یعتبر فی وجوب الخمس فی الغنائم بلوغ نصابه عشرین دیناراً فیجب اخراج خمسه قلیلاً کان أو کثیراً علی الاصح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هم همین قول را قائل هستند یعنی در جهت ثالثة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مرحوم سید مثل نظر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شهرت عظیمة و محققة بر عدم اشتراط نصاب بیست دینار در تعلق خمس به غنائم جنگی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موضوع بحث ما در جهة ثالثة اشتراط نصاب در تعلق خمس به غنیمت جنگی است معنای اشتراط این است که اموالی که خیلی کم ارزش و زیر بیست دینار هستند، دیگر خمس ندارند ولی اگر به این نصاب برسند،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این مسئله 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w:t>
      </w:r>
    </w:p>
    <w:p>
      <w:pPr>
        <w:pStyle w:val="BookText"/>
        <w:rPr/>
      </w:pPr>
      <w:r>
        <w:rPr>
          <w:rFonts w:ascii="IRNazanin" w:hAnsi="IRNazanin" w:eastAsia="IRNazanin"/>
          <w:color w:val="111111"/>
          <w:sz w:val="28"/>
          <w:sz w:val="28"/>
          <w:szCs w:val="28"/>
          <w:rtl w:val="true"/>
          <w:lang w:bidi="fa-IR"/>
        </w:rPr>
        <w:t>مشهور بلکه شهرت عظیمه بر این واقع شده که غنیمت جنگی مطلقا خمس دارد قلیل باشد یا کثیر، کمتر از عشرین دیناراً باشد یا بیشتر از عشرین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مفید</w:t>
      </w:r>
    </w:p>
    <w:p>
      <w:pPr>
        <w:pStyle w:val="BookText"/>
        <w:rPr/>
      </w:pPr>
      <w:r>
        <w:rPr>
          <w:rFonts w:ascii="IRNazanin" w:hAnsi="IRNazanin" w:eastAsia="IRNazanin"/>
          <w:color w:val="111111"/>
          <w:sz w:val="28"/>
          <w:sz w:val="28"/>
          <w:szCs w:val="28"/>
          <w:rtl w:val="true"/>
          <w:lang w:bidi="fa-IR"/>
        </w:rPr>
        <w:t>نظریه دوم قولی است که از شیخ مفید حکایت شده به اینکه شیخ مفید قائل شده به اعتبار عشرین دیناراً برای تعلق خمس و صاحب جواهر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یعرف له موافقٌ</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ایشان فتوی به عدم وجوب اخراج خمس از چیزی که کمتر از بیست دینار باشد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اول که مشهور فتوی به اخراج خمس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w:t>
      </w:r>
    </w:p>
    <w:p>
      <w:pPr>
        <w:pStyle w:val="BookText"/>
        <w:rPr/>
      </w:pPr>
      <w:r>
        <w:rPr>
          <w:rFonts w:ascii="IRNazanin" w:hAnsi="IRNazanin" w:eastAsia="IRNazanin"/>
          <w:color w:val="111111"/>
          <w:sz w:val="28"/>
          <w:sz w:val="28"/>
          <w:szCs w:val="28"/>
          <w:rtl w:val="true"/>
          <w:lang w:bidi="fa-IR"/>
        </w:rPr>
        <w:t>قول سوم بر خلاف دو قول قبلی که فتوی داده بودند، احتیاط وجوبی است</w:t>
      </w:r>
      <w:r>
        <w:rPr>
          <w:rStyle w:val="FootnoteAnchor"/>
          <w:rtl w:val="true"/>
        </w:rPr>
        <w:footnoteReference w:id="326"/>
      </w:r>
      <w:r>
        <w:rPr>
          <w:rFonts w:ascii="IRNazanin" w:hAnsi="IRNazanin" w:eastAsia="IRNazanin"/>
          <w:color w:val="111111"/>
          <w:sz w:val="28"/>
          <w:sz w:val="28"/>
          <w:szCs w:val="28"/>
          <w:rtl w:val="true"/>
          <w:lang w:bidi="fa-IR"/>
        </w:rPr>
        <w:t>یعنی احتیاط وجوبی آن است که زیر بیست دینار هم باید خمس آن داده شود که جهت این احتیاط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سه نظریه اینجا در جهت ثالثه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عمدتاً بر یک اساس استوار است و آن اطلاقات ادله است؛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نصابی را در ادله اعم از آیه و روایات مشاهده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ادله هم در کتاب و هم در سنت هیچ اشاره و حتی اشعاری به اعتبار نصاب خاصی نشده است؛ آیه خمس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غنتم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ماغنمتم مطلق است و شامل قلیل و کثیر می‏شود و هم زیر بیست دینار و هم فوق آن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اطلاقات ادله، لزوم اخراج خمس از غنائم جنگی است مطلقا و حد و نصاب خاص هم هیچ مدخلیتی در ثبوت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هم در برابر این اطلاقات هیچ مقیدی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مقتضی برای تعمیم و شمول حکم لزوم اخراج خمس نسبت به غنائم جنگی با ارزش کمتر از بیست دینار وجود دارد و از طرفی هم مانعی در برابر آن نیست فثبت المطلوب به اینکه در غنائم جنگی مطلقا خمس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خویی اینجا در مورد قول به اعتبار نصاب عشرین دیناراً استغراب کرده و فرموده هیچ روایت ضعیفی هم حتی در این مسئله وجود ندارد که به اعتبار آن گفته شود باید ارزش غنائم جنگی به نصاب بیست دینار برسد تا متعلق خمس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 به نوعی این فتوی را مورد اشکال قرار داده که از کجا اعتبار این نصاب را شیخ مفید پذیرفته و فتوی به اشتراط آن در تعلق خمس داده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شیخ مفید هم بنابر آنچه که از ایشان حکایت شده دلیلی ذکر نکرده است فقط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ایشان قائل به اعتبار بیست دینار برای تعلق خمس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بعضی روایات بتواند مستند و دلیل شیخ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می‏گوید غنیمت جنگی، معدن، کنز و غوص در صورتی متعلق خمس قرار می‏گیرند و اخراج خمس آن واجب است که ارزش آنها به بیست دینار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ایشان چنین فتوایی داده شاید آن روایاتی است که در باب خمس معدن و کنز و غوص وارد شده و در آنها نصاب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بعضاً سؤال از معدن و کنز و غوص شده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از این موارد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فی مثله زکاةٌ ففیه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مثل او زکات است در آن خمس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 مثله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دیگر معدن و کنز خصوصیتی ندارد و هر چیزی که در مثل آن زکات است در آن خمس هم هست یعنی شرایطی که در تعلق زکات وجود دارد در تعلق خمس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 مثله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بلوغها عشرون دیناراً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آنگاه اگر ما این را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 مثله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جنبه علت برای حکم دارد طبیعتاً این را می‏شود به سایر موارد سرایت داد و انحصار آن به این موارد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مجموعاً مستند و مبنای نظریه دوم روایاتی است که در آن روایات بعد از سؤال از این امور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دادند که آن جواب کأنّ مثل تعلیل است و ثبوت خمس را به آن منوط کرده است و اگر حکم به آن منوط شده باشد دیگر اختصاص آن به معدن و کنز و غوص، وجهی ندارد و شامل غنائم جنگی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مشکلی برای تعدّی حکم وجوب خمس در فرضی که به یک نصاب برسد به مواردی مثل غنائم جنگی نیست و هیچ اشکالی ندارد که ما در همه موارد این را معتبر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نهایت استدلالی است که می‏شود برای نظریه دوم یعنی اشتراط نصاب در تعلق خمس به غنائم جنگی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دلیلی که برای قول دوم ذکر کردیم مبنای قول سوم که احتیاط وجوبی است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احتیاط وجوبی در حقیقت به این جهت محقق می‏شود که در ادله وجه قابل اعتمادی که بشود به نحو جزمی به آن اعتماد کرد، وجود ندارد لکن رعایةً لفتوی المشهور احتیاط وجوبی کرده‏اند یعنی درست که چنین اشعاری از بعضی روایات بدست می‏آید اما نمی‏شود بر اساس آن فتوی به عدم لزوم خمس در کمتر از بیست دینار داد خصوصاً با وجود شهرت عظیمه‏ای که کاد أن یکون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قهراً رعایةً للمشهور احتیاط وجوبی کردند و گفته‏اند احتیاط واجب آن است که در زیر بیست دینار از غنائم جنگی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این سه قول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ما ذهب الیه المشهور و اختاره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ادله اینجا اطلاق دارد و ما روایت مقیده این اطلاقات نداریم یعنی هیچ دلیلی نداریم تا بگوییم نصاب بیست دینار در تعلق خمس معتبر است و آن دلیلی که برای قول به اشتراط نصاب بیست دینار ذکر شد،ما اصل آن را نمی‏پذیریم و لذا دیگر وجهی برای احتیاط وجوبی هم معنی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البحث عن الجهة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الجهه 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عدم کونها غصباً أو عدم اشتراطه</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این گونه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یعتبر فیه أن لا یکون غصباً من مسلمٍ أو ذمی أو معاهدٍ و نحوهم من محترمي المال بخلاف ما کان فی ایدیهم من اهل الحرب و إن لم یکن الحرب معهم فی تلک الغزوة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تعلق خمس به مالی که به عنوان غنیمت جنگی گرفته می‏شود این است که آن مال غصبی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جهت چهارم این است که آیا عدم کونها مغصوباً اعتبار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میدان جنگ اموالی مانند سپر یا زره یا اسبی یا امثال اینها از کفار اخذ شود ولی غانم می‏داند که این مال مأخوذ، توسط کافر حربی غصب شده و از آنِ او نیست یعنی این مال یا از آن مسلمانی یا کافر ذمی و یا کافر معاهدی است که غانم آن شخص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مالی که در جنگ اخذ شده متعلق به یک انسان محترم المال از مسلم یا کافر ذمی یا کافر معاهد بود، این مال و این غنیمت متعلق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فیعتبر فی وجوب الخمس عدم کون الغنائم مغصوباً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آن مواردی که غصب از یک کافر حربی دیگر است مثلاً دو شخص که هر دو کافر حربی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ذمی و نه معاهد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از یکی از این دو کافر حربی در جنگ اخذ شود که او از کافر حربی دیگر غصب کرده، این غنیمت متعلق خمس واقع می‏شود چون از شخص محترم المال نیست ولی اگر مربوط به یک شخص محترم المال مثل مسلمان یا کافر ذمی یا معاهدی باشد، متعلق خمس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بررسی دلیل اعتبار عدم کونها غصباً خواهد بود که إن شاء الله در جلسه آینده مورد رسیدگی قرار خواهیم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65" w:name="pg10688_107086"/>
    </w:p>
    <w:p>
      <w:pPr>
        <w:pStyle w:val="Heading2"/>
        <w:numPr>
          <w:ilvl w:val="1"/>
          <w:numId w:val="1"/>
        </w:numPr>
        <w:rPr/>
      </w:pPr>
      <w:bookmarkStart w:id="266" w:name="__RefHeading___Toc1517642_1051229030"/>
      <w:bookmarkStart w:id="267" w:name="_Toc89"/>
      <w:bookmarkEnd w:id="265"/>
      <w:bookmarkEnd w:id="266"/>
      <w:r>
        <w:rPr>
          <w:rtl w:val="true"/>
        </w:rPr>
        <w:t>جلسه</w:t>
      </w:r>
      <w:r>
        <w:rPr>
          <w:rtl w:val="true"/>
        </w:rPr>
        <w:t xml:space="preserve">: </w:t>
      </w:r>
      <w:r>
        <w:rPr/>
        <w:t>88</w:t>
      </w:r>
      <w:bookmarkEnd w:id="26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w:t>
      </w:r>
    </w:p>
    <w:p>
      <w:pPr>
        <w:pStyle w:val="BookText"/>
        <w:rPr/>
      </w:pPr>
      <w:r>
        <w:rPr>
          <w:rFonts w:ascii="IRNazanin" w:hAnsi="IRNazanin" w:eastAsia="IRNazanin"/>
          <w:color w:val="111111"/>
          <w:sz w:val="28"/>
          <w:sz w:val="28"/>
          <w:szCs w:val="28"/>
          <w:rtl w:val="true"/>
          <w:lang w:bidi="fa-IR"/>
        </w:rPr>
        <w:t>عدم کونها غصباً أو عدم اشتراطه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الجهه 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عدم کونها غصباً أو عدم اشتراطه</w:t>
      </w:r>
    </w:p>
    <w:p>
      <w:pPr>
        <w:pStyle w:val="BookText"/>
        <w:rPr/>
      </w:pPr>
      <w:r>
        <w:rPr>
          <w:rFonts w:ascii="IRNazanin" w:hAnsi="IRNazanin" w:eastAsia="IRNazanin"/>
          <w:color w:val="111111"/>
          <w:sz w:val="28"/>
          <w:sz w:val="28"/>
          <w:szCs w:val="28"/>
          <w:rtl w:val="true"/>
          <w:lang w:bidi="fa-IR"/>
        </w:rPr>
        <w:t>بحث در جهت چهارم یعنی پیرامون اشتراط عدم کونه غصباً بود؛ اینکه برای تعلق خمس به غنائم جنگی شرط است که آن مالی که به غنیمت گرفته شده مال غصبی نباشد یعنی از یک شخص محترم المال مثل یک مسلمان یا کافر ذمی و یا کافر معاهد غصب نشده باشد که اگر آن مال توسط کافر حربی غصب شده باشد، این دیگر به عنوان غنیمتی که خمس به آن تعلق بگیرد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این مال از کافر حربی دیگری گرفته شده غصباً اینجا فرقی با مال خود آن کافر حربی که در جنگ به غنیمت گرفته می‏شود، ندارد به عبارت دیگر اگر مال به غنیمت گرفته شده از کافر حربی دیگر غصب شده باشد یا امانت و عاریه از کافر حربی دیگر باشد، در این صورت خمس به آن تعلق می‏گیرد چون به طور کلی مال این اشخاص مهدور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فقط نسبت به اموال محترم ثابت است اما اموال غیر محترم یعنی اموال مهدور و اموالی که احترامی برای آن وجود ندارد در هر صورت چه غصبی باشد و یا غصبی نباشد و چه عاریه و امانت از کافر حربی دیگر باشد و چه نباشد، به طور کلی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 این مطلب را در مسئله سوم کتاب الخمس بیان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المغتنم أن لا یکون غصباً من مسلمٍ أو ذمیٍّ أو معاهدٍ أو نحوهم ممن هو محترم المال و إلا فیجب رده الی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غنیمت شرط است که مال غصبی از شخص محترم المال مانند مسلمان یا کافر ذمی و یا معاهد و امثال اینها نباشد و در صورتی که این مال مغصوب از افراد محترم المال توسط کافر حربی باشد، باید به مالک آن بر گردد چون تعلق خمس یعنی پذیرش ملکیت غانم نسبت به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که به عنوان غنیمت گرفته شده غصبی باشد، می‏گویند خمس ندارد که این یعنی آنکه اصلاً به ملک غانم در نمی‏آید و نمی‏توان آن را بین مقاتلین تقسیم کرد چون ملک دیگری است لذا سید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فیجب رده الی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غصب از یک مسلم یا ذمی یا معاهد باشد در این صورت باید به مالک آن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ادامه مرحوم سید همان مطلبی را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کان مغصوباً من غیرهم من اهل الحرب لا بأس بأخذه و اعطاء خمسه و إن لم یکن الحرب فعلاً مع المغصوب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مال غصب باشدولی از غیر اهل حرب از کفار دیگر مثلاً دو گروه از کفار هستند یک گروه در حال جنگ هستند ولی گروه دیگر در حال جنگ با مسلمین نیستند؛ حال اگر این مالی که به غنیمت گرفته شده از یک کافر دیگر غصب شده که نه ذمی است و نه معاهد و در عین حال الآن در حال جنگ با مسلمین نیست، این مال غنیمت است و خمس هم به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 بأس به اخذ این مال چون مال غیر محترم است ولو اینکه آن کافر در حال حرب و جنگ با مسلمین نباشد زیرا در هر صورت غنیمت محسوب می‏شود و خمس به آن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کان عند المقاتلین مالُ غیرهم من اهل الحرب بعنوان الامانة من ودیعة أو اجارة أو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مالی در نزد مقاتلین و کفار حربی باشد که به عنوان امانت و ودیعه و اجاره و امثال اینها از سایر کفاری که مالشان محترم نیست اخذ شده، باز هم این مال مال مسلمین است و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محل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مورد اتفاق است و بحثی در آن نیست یعنی اختلافی در این بخش وجود ندارد و آن اینکه اگر مال اخذ شده و به غنیمت گرفته شده از اموال خود کافر و مقاتل باشد که در برابر مسلمین جنگ می‏کند، که در این صورت همه معتقدند این مال غنیمت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خمس این غنیمت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این، اموالی که از سایر کفار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از ذمی یا معاهد یا مسلم نیست و از غیر محترم المال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صدق غنیمت بر این اموال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لذا متعلق خمس واقع می‏شود و در این هم بحثی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بخشی که محل بحث و اختلاف واقع شده این است که اگر مالی از یک محترم المال اخذ شود یعنی همین مسئله‏ای که امام و مرحوم سید ذکر کردند آیا این متعلق خمس هست یا نیست؟ اگر مالی از یک مسلمان توسط کافر حربی غصب شود و در جنگ این مال به دست مسلمین افتاده یا این غنیمت مال کافر ذمی و معاهد است، اینجا آیا این غنیمت محسوب می‏شود و متعلق خمس هست یا نیست؟ این محل بحث و موضوع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المغتنم أن لا یکون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غصب از یک شخصی که اموالش محترم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یعنی شرطیت عدم کون الغنیمة غصباً من مسلمٍ أو ذمیٍّ أو معاهدٍ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قول مشهور است؛ مشهور عمدتاً قائل به این هستند که غنیمت در صورتی متعلق خمس است که آن مال، مال غصبی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مرحوم سید هم همین نظر را دارند چنانچه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بعضی معتقد هستند که این مال متعلق به مقاتلین و مجاهدین است و خمس دارد لکن امام و ولی و حاکم مسلمین باید از بیت المال قیمت آن مال مغصوب را بپردازد حال آن مغصوب منه می‏خواهد یک مسلم باشد یا کافر ذمی و یا یک معاهد باشد در هر صورت قیمت آن را باید ولی و حاکم مسلمین از بیت المال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سومی هم در این مسئله وجود دارد و آن هم تفصیل بین ما قبل التقسیم و ما بعده است؛ یعنی می‏گوید اگر قبل از تقسیم بین مسلمین معلوم بشود این مال غصب است در این صورت یجب رده الی المالکه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مالی را حق ندارندمقاتلین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غصبی بودن آن بعد از تقسیم معلوم شود، این بین مقاتلین تقسیم می‏شود و آن وقت امام باید قیمتش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در واقع 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عدم غصبی بودن مال به غنیمت گرفته شده برای تعلق خمس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مطلقا مال مقاتلین است و خمس دارد لکن باید امام مبلغ آن را از بیت المال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موردی که قبل از تقسیم معلوم شود غصب از شخص محترم المال است و موردی که بعد از تقسیم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قول مشهور است که قائل به اشتراط شده‏اند و اینکه تعلق خمس مشروط شده به عدم کون الغنیمة غصباً من شخصٍ محترم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اینکه مقتضای عمومات و اطلاقات این است یعنی به حسب قاعده اولیه که مقتضای عمومات و اطلاقات است این مال نمی‏تواند متعلق خمس باشد و مال مالک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عموماتی که اینجا وجود دارد ادله‏ای است که دال بر احترام مال مسلمان و ذمی و معاهد است و اینکه کسی در این اموال نمی‏تواند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مال مسلم و ذمی و عدم جواز تصرف در این مال الا بإذن صاحبه، اقتضاء می‏کند مانند اموالی که از مسلمین اخذ و غصب می‏شود حکم به برگرداندن آن می‏شود، اینجا نیز همان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از این عمومات رفع ید کنیم، نیاز به دلیل داریم؛ دلیلی نداریم که در این مورد از آن اطلاقات و عمومات،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ما ادله خمس است یا ادله‏ای که به نوعی اثبات می‏کند این مال مربوط به غانمین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ادله در مقابل این عمومات و اطلاقات دلالتی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شما به غنیمت گرفتید، چیزی که به غنیمت گرفته می‏شود یعنی ظهور در این دارد که این مال، مال اهل قتال و کفار حربی است پس در واقع اگر مال دیگری نزد کافر حربی باشد و اخذ شود این اصلاً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نمی‏شود و وقتی صدق غنیمت بر آن نشد پس مشمول این ادله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عنوان غنیمت عرفاً که می‏شود؟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عرفاً به اموالی که با چنین وصفی که مورد بحث ما است اخذ شود غنیمت نمی‏گویند مثلاً کافر حربی مرکبی را از مسلمانی سرقت کرده و در جنگ بدست مسلمین افتاده، گفته می‏شود این پس گرفته شد و این را به نوعی غنیمت به حساب نمی‏آوردند یا مثلاً در اراضی که کفار حربی از مسلمین گرفته‏اند اگر در جنگ مجدداً به دست مسلمین بیفتد، گفته نمی‏شود که این غنیمت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انبار بزرگی که اموال زیادی از مسلمین داخل آن بوده توسط کفار غصب شده اگر مسلمین آن اموال را از کفار اخذ کنند حتی عرفاً به آنها غنیمت گفته نمی‏شود بلکه گفته می‏شود این را پس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مقتضای عمومات و اطلاقات این است که این اموال محترم است و ملک صاحبش است و برای اینکه از این عمومات خارج شود و دیگر محترم نباشد و مانند اموال کفار حربی بشود احتیاج به دلیل خاص داریم که اینها را از تحت آن عمومات خارج بکند در حالی که چنین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شرطیت عدم کون هذا الاموال غصباً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تعلق خمس این است که این غنیمت غصبی نباشد و اگر غصبی بود دیگر عنوان غنیمت بر آن صدق نمی‏کند و لذا معنایش این است که این خمس ندارد و شرطیت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دلیل دوم قول اول است که یک روایت خاصه‏ای است که به خصوص در همین مورد وارده شده که إن شاء الله در جلسه آینده بررسی خواهیم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68" w:name="pg10688_107089"/>
    </w:p>
    <w:p>
      <w:pPr>
        <w:pStyle w:val="Heading2"/>
        <w:numPr>
          <w:ilvl w:val="1"/>
          <w:numId w:val="1"/>
        </w:numPr>
        <w:rPr/>
      </w:pPr>
      <w:bookmarkStart w:id="269" w:name="__RefHeading___Toc1517644_1051229030"/>
      <w:bookmarkStart w:id="270" w:name="_Toc90"/>
      <w:bookmarkEnd w:id="268"/>
      <w:bookmarkEnd w:id="269"/>
      <w:r>
        <w:rPr>
          <w:rtl w:val="true"/>
        </w:rPr>
        <w:t>جلسه</w:t>
      </w:r>
      <w:r>
        <w:rPr>
          <w:rtl w:val="true"/>
        </w:rPr>
        <w:t xml:space="preserve">: </w:t>
      </w:r>
      <w:r>
        <w:rPr/>
        <w:t>89</w:t>
      </w:r>
      <w:bookmarkEnd w:id="27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w:t>
      </w:r>
    </w:p>
    <w:p>
      <w:pPr>
        <w:pStyle w:val="BookText"/>
        <w:rPr/>
      </w:pPr>
      <w:r>
        <w:rPr>
          <w:rFonts w:ascii="IRNazanin" w:hAnsi="IRNazanin" w:eastAsia="IRNazanin"/>
          <w:color w:val="111111"/>
          <w:sz w:val="28"/>
          <w:sz w:val="28"/>
          <w:szCs w:val="28"/>
          <w:rtl w:val="true"/>
          <w:lang w:bidi="fa-IR"/>
        </w:rPr>
        <w:t>عدم کونها غصباً أو عدم اشتراطه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قول مشهور مبنی بر اشتراط غصبی نبودن غنیمت در تعلق خمس بود؛ عرض کردیم دلیل اول مقتضای قواعد اولیه است یعنی عمومات و اطلاقات ادله اقتضاء می‏کند مال شخص محترم المال، بدون اذن او قابل تصرف نیست مگر آنکه دلیلی این مال را از تحت این عمومات خارج کند و در غیر این صورت، این عمومات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مالی که در جنگ بدست مقاتلین می‏افتد اگر مغصوب از یک شخص محترم المال باشد، اصلاً لایجوز التصرف فیه بل یجب رده الی مالکه و لذا خمس هم به آن تعلق نمی‏گیرد چون ملک غانم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w:t>
      </w:r>
    </w:p>
    <w:p>
      <w:pPr>
        <w:pStyle w:val="BookText"/>
        <w:rPr/>
      </w:pPr>
      <w:r>
        <w:rPr>
          <w:rFonts w:ascii="IRNazanin" w:hAnsi="IRNazanin" w:eastAsia="IRNazanin"/>
          <w:color w:val="111111"/>
          <w:sz w:val="28"/>
          <w:sz w:val="28"/>
          <w:szCs w:val="28"/>
          <w:rtl w:val="true"/>
          <w:lang w:bidi="fa-IR"/>
        </w:rPr>
        <w:t>روایتی از هشام بن سالم وارد شده که سند آن هم سند خوبی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 عَنْ مُحَمَّدِ بْنِ عِيسَى عَنْ مَنْصُورٍ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التُّرْكِ‏ يَغْزُونَ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الْمُسْلِمِينَ فَيَأْخُذُونَ أَوْلَادَهُمْ فَيَسْرِقُونَ مِنْهُمْ أَ يُرَدُّ عَلَيْهِمْ قَالَ نَعَمْ وَ الْمُسْلِمُ أَخُو الْمُسْلِمِ وَ الْمُسْلِمُ أَحَقُّ بِمَالِهِ أَيْنَمَا وَجَدَهُ</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هشام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کرده که طبق این روایت شخصی از امام سؤال می‏کند که گاهی از اوقات ترک‏ها با مسلمین جنگ می‏کنند و اولاد آنها را می‏گیرند و اموالشان را به سرقت می‏برند آیا این باید به آنها برگردانده شود؟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مسلم برادر مسلم است و احق است به مالش از برادرش هر جا که آن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این مال مسلم توسط کسی اخذ شد بعد این اموال گرفته شد این را باید به صاحب آن بدهند چون امر است دائر بین اینکه این مسلم استفاده کند یا مسلم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است مالک مال از مسلمان دیگر نسبت به این مال 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ظهور در این دارد که وقتی غنیمتی گرفته شد و معلوم گردید این غصبی است و متعلق به یک مسلمان است، امر آن دائر است بین اینکه این مال به مقاتل و جنگجو داده شود یا به همان مالک اصلی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این مال دو مسلم هستندکدامیک از این دو احق است معلوم است که هر کدام که مالک این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مالک و صاحب دارد معنی ندارد که مسلمان دیگری نسبت به این مال احقیت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اثبات می‏کند عدم جواز اخذ مال مسلمان که توسط کافر حربی غصب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مال کافر ذمی و معاهد چگونه می‏توانیم این ادعا را بکنیم؟ چون ادعای مشهور این است که مال کسی که مالش محترم است اگر در بین غنائم باشد این متعلق خمس نیست و باید به صاحب آن داده شود این روایت در مورد مسلمان این مسئله را ثابت می‏کند اما در مورد غیر مسلمان مانند کافر ذمی یا معاهد به چه نحوی این مسئله ثابت می‏شود؟ در آن دو مورد درست است که روایت مطلبی را بیان نکرده و مال مسلم را مطرح کرده اما آن کفار هم در حکم مسلم هستند یعنی همان گونه که ملکیت مسلمان نسبت به مالش به رسمیت شناخته می‏شود و به عبارت دیگر مال او محترم است هر کسی که حکومت اسلامی و حاکم اسلامی مال او را به رسمیت بشناسد و محترم بداند همین حکم در مورد او جاری می‏باشد لذا از باب تنقیح مناط این روایت را شامل اموال کافر ذمی و معاهد هم می‏توانیم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بود که در غنیمت چنین شرطی وجود ندارد یعنی به طور کلی اگر مالی در جنگ به غنیمت گرفته شد آنگاه این مال اعم از اینکه غصب باشد یا نباشد، مال مقاتلین است لکن یجب علی الامام رد قیمته الی صاحبه؛ اگر گفتیم این مال مقاتلین است معنایش است که مانند سایر غنائم متعلق خمس است به عبارت دیگر عدم کونه غصباً شرط 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این قول هم چند روایت است که باید دید آیا این روایات می‏تواند این مطلب را اثبات کند یا نه؟</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هشام بن سالم</w:t>
      </w:r>
    </w:p>
    <w:p>
      <w:pPr>
        <w:pStyle w:val="BookText"/>
        <w:rPr/>
      </w:pPr>
      <w:r>
        <w:rPr>
          <w:rFonts w:ascii="IRNazanin" w:hAnsi="IRNazanin" w:eastAsia="IRNazanin"/>
          <w:color w:val="111111"/>
          <w:sz w:val="28"/>
          <w:sz w:val="28"/>
          <w:szCs w:val="28"/>
          <w:rtl w:val="true"/>
          <w:lang w:bidi="fa-IR"/>
        </w:rPr>
        <w:t>به روایت دیگری از هشام اینجا استناد شده که البته مرسله است و بعد از تقریب استدلال به آن به اشکالات دلالی و سندی خواهیم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بْنِ عِيسَى عَنِ الْحَسَنِ بْنِ مَحْبُوبٍ عَنْ هِشَامِ بْنِ سَالِمٍ عَنْ بَعْضِ أَصْحَابِ أَبِي عَبْدِ اللَّهِ عَنْ أَبِي عَبْدِ اللَّهِ ع‏ فِي السَّبْيِ يَأْخُذُ الْعَدُوُّ مِنَ الْمُسْلِمِينَ فِي‏ الْقِتَالِ‏ مِنْ‏ أَوْلَادِ الْمُسْلِمِينَ أَوْ مِنْ مَمَالِيكِهِمْ فَيَحُوزُونَهُ ثُمَّ إِنَّ الْمُسْلِمِينَ بَعْدُ قَاتَلُوهُمْ فَظَفِرُوا بِهِمْ وَ سَبَوْهُمْ وَ أَخَذُوا مِنْهُمْ مَا أَخَذُوا مِن‏ مَمَالِيكِ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أَوْلَادِهِمُ الَّذِينَ كَانُوا أَخَذُوهُمْ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بِمَا كَانُوا أَخَذُوهُ مِنْ أَوْلَادِ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مَمَالِيكِهِمْ قَالَ فَقَالَ أَمَّا أَوْلَادُ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يُقَامُونَ فِي سِهَامِ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يُرَدُّونَ إِلَى أَبِيهِمْ وَ أَخِيهِمْ وَ إِلَى وَلِيِّهِمْ بِشُهُودٍ وَ أَمَّا الْمَمَالِيكُ فَإِنَّهُمْ يُقَامُونَ فِي سِهَامِ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فَيُبَاعُونَ وَ تُعْطَى مَوَالِيهِمْ قِيمَةَ أَثْمَانِهِمْ مِنْ بَيْتِ مَالِ الْمُسْلِمِينَ</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طبق این روایت در مورد جنگی که بین مسلمین و دشمنان پیش آمده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که در این جنگ دشمن از مسلمین بعضی از اولاد آنها و آنچه در ملکیت آنها بوده از کنیز و عبید و اماء به اسارت گرفته و اموال این مسلمین را هم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ممالیکشان را حیازت کردند و اولادشان را هم گرفته‏اند بعد مسلمین مجدداً در جنگی دیگر بر آنها غلبه کردند و از آنها اسیر گرفتند به علاوه آنچه که کفار از مسلمین گرفته بودند من الاولاد و الممالیک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سؤال سائل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يُصْنَعُ بِمَا كَانُوا أَخَذُوهُ مِنْ أَوْلادِ الْمُسْلِمِينَ وَ مَمَالِيكِهِمْ؟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کفار از اولاد و ممالیک مسلمین گرفته‏اند چه باید کرد؟ آیا غنیمت محسوب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اولاد مسلمین جزء سهم مقاتلین و مسلمین قرار نمی‏گیرند و به پدران و اولیائشان برگردانده می‏شوند و اما ممالیک مسلمین که بدست کفار غصب شده بود فروخته می‏شوند و صاحبان این اموال قیمت آن ممالیک را از بیت المال می‏گیرند یعنی قیمت این ممالیک که بدست کفار قبلاً اخذ شده و الآن دوباره در فتح مسلمین بدست مسلمین افتاده است، باید به صاحبان آن پرداخت شود اما خود آن مال غانمین و مقاتلین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دلالت کاملاً روشن و واضح است که تقریباً به صراحت می‏گوید این در اختیار کسی است که آن را بدست می‏آورد لکن باید قیمتش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إِبْرَاهِيمَ عَنْ أَبِيهِ عَنِ ابْنِ أَبِي عُمَيْرٍ عَنْ حَمَّادٍ عَنِ الْحَلَبِيِّ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لَقِيَهُ الْعَدُوُّ وَ أَصَابَ مِنْهُ مَالًا أَوْ مَتَاعاً ثُمَّ إِنَّ الْمُسْلِمِينَ أَصَابُوا ذَلِكَ كَيْفَ يُصْنَعُ بِمَتَاعِ الرَّجُلِ؟ فَقَالَ إِذَا كَانُوا أَصَابُوهُ قَبْلَ أَنْ يَحُوزُوا مَتَاعَ الرَّجُلِ رُدَّ عَلَيْهِ وَ إِنْ كَانُوا أَصَابُوهُ بَعْدَ مَا حَازُوهُ فَهُوَ فَيْ‏ءُ الْمُسْلِمِينَ فَهُوَ أَحَقُّ بِالشُّفْعَةِ</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این روایت هم سؤال از این است که یک مسلمانی با دشمن برخورد کرده است بعد مال و متاعی را از این مسلم اخذ کرده بعد از آن مسلمین به نوعی به این مال دسترسی پیدا کرده‏اند با این مال چه باید کرد؟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مال اصابت کردند قبل از آنکه مسلمین حیازت کنند متاع رجل را به او برگردانده می‏شود ولی اگر بعد از حیازت به آن اصابت کردند فهو فیء المسلمین فهو احق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اولویتی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اگر هنوز مسلمین و جنگجویان و مقاتلین این مال را حیازت نکرده باشند در این صورت مال صاحب آن ولی اگر این مال را مقاتلین حیازت کرده باشند در این صورت مال مقاتلین است و یعنی این مالک حقی ندارد لکن احق بالشفعة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اینجا گفتیم مال مسلمین است معنایش این است که اگر خواستند آن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صاحب آن اولی در خرید آن مال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مستند قول سوم هم قرار گرفته چنانچه در ادله قول سوم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جمیل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مُحَمَّدِ بْنِ الْحَسَنِ الصَّفَّارِ عَنْ مُعَاوِيَةَ بْن حُكَيْمٍ عَنِ ابْنِ أَبِي عُمَيْرٍ عَنْ جَمِيلٍ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لَهُ‏ عَبْدٌ فَأُدْخِلَ دَارَ الشِّرْكِ ثُمَّ أُخِذَ سَبْياً إِلَى دَارِ الْإِسْلَامِ قَالَ إِنْ وَقَعَ عَلَيْهِ قَبْلَ الْقِسْمَةِ فَهُوَ لَهُ وَ إِنْ جَرَى عَلَيْهِ الْقَسْمُ فَهُوَ أَحَقُّ بِهِ بِالثَّمَنِ</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طبق این روایت هم شخصی عبدی دارد که به دار الشرک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عنوان اسیر به دار الاسلام آورده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مالک این عبد قبل از قسمت به عبدش برسد، این مال خود اوست اما اگر تقسیم صورت بگیرد بعد مالکش مشخص شود مال مسلمین است و شخص باید ثمن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نظیر روایت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سه روایت برای قول دوم استناد شده یعنی عدم اشتراط کون الغنیمة مغصوباً فی تعلق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سه روایت قابل استدلال هستند یا خیر؟</w:t>
      </w:r>
    </w:p>
    <w:p>
      <w:pPr>
        <w:pStyle w:val="BookText"/>
        <w:rPr/>
      </w:pPr>
      <w:r>
        <w:rPr>
          <w:rFonts w:ascii="IRNazanin" w:hAnsi="IRNazanin" w:eastAsia="IRNazanin"/>
          <w:color w:val="111111"/>
          <w:sz w:val="28"/>
          <w:sz w:val="28"/>
          <w:szCs w:val="28"/>
          <w:rtl w:val="true"/>
          <w:lang w:bidi="fa-IR"/>
        </w:rPr>
        <w:t>بررسی 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اول از نظر دلالت متناسب با قول دوم می‏باشد اما یک مشکله‏ی جدی دارد و آن هم ارسالی است که در سند این روایت وجود دارد لذا این روایت سنداً ضعیف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غیر از اشکال اول یک اشکالی اینجا مطرح شده به اینکه این اخص از مدعاست چون اینجا فقط حکم ممالیک را بیان کرده است در حالی که بحث ممالیک فقط نیست؛ بحث هم در ممالیک است و هم اموال؛ در روایت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الْمَمَالِيكُ فَإِنَّهُمْ يُقَامُونَ فِي سِهَامِ الْمُسْلِمِينَ فَيُبَاعُونَ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ممالیک عبید و اماء هستند ولی در مورد اموال سخنی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این اشکال این گونه پاسخ داده شود که درست است در این روایت فقط ممالیک ذکر شده است ولی واقع این است که ما یقین داریم فرقی بین ممالیک و سایر اموال نیست؛ وقتی در مورد ممالیک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یقامون فی سهام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اموال چرا نباشد؟</w:t>
      </w:r>
    </w:p>
    <w:p>
      <w:pPr>
        <w:pStyle w:val="BookText"/>
        <w:rPr/>
      </w:pPr>
      <w:r>
        <w:rPr>
          <w:rFonts w:ascii="IRNazanin" w:hAnsi="IRNazanin" w:eastAsia="IRNazanin"/>
          <w:color w:val="111111"/>
          <w:sz w:val="28"/>
          <w:sz w:val="28"/>
          <w:szCs w:val="28"/>
          <w:rtl w:val="true"/>
          <w:lang w:bidi="fa-IR"/>
        </w:rPr>
        <w:t>چون اگر اغتنام از کفار در رفع احترام مال غیر مؤثر باشد، دیگر در این جهت فرقی بین ممالیک و سایر اموال نیست بلکه حفظ علاقه ممالیک به صاحبان خود اولی است از سایر اموال و لذا وقتی در مورد ممالیک این طور گفته شود در مورد اموال به طریق اولی می‏توان این حرف را مطرح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 سومی هم اینجا مطرح شده و آن اینکه این روایت معارض دارد که همان روایت هشام بن سالم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 أَحَقُّ بِمَالِهِ أَيْنَمَا 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این معارض این روایت دیگر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بین این روایت و آن روایت، معارضه هست لکن باید روایتی را اخذ کنیم که مرجح دارد و اینجا شهرت فتوائیه مطابق با همان روایت اول هشام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سه اشکال نسبت به روایت اول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که ضعف سندی است قابل قبول باشد ولی در مورد اشکال دوم گفته شد وقتی در مورد ممالیک این مطلب پذیرفته شد، به طریق اولی در اموال هم این چنین است اشکال سوم هم که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بررسی دو روایت دیگر این مقام خواهد بود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جزوه‏ای که در اختیار شما قرار گرفت که با زحمت دوستان تهیه شده، در آن مسائل مورد نیاز و ابتلاء می‏باشد که استدعا این است که این را مورد مطالعه قرار دهید و جدی گرفته شود و به کار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اهمیت این مسئله را مورد توجه قرار داد و نتایجی که به بار می‏آورد را مورد دقت قرار دهید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برای آن شش امری است که حتماً در ذهن شما از بدو امرو شروع درس بوده اما گاهی اینها جنبه تذکر و یادآوری دارد که تقاضای ما این است که مطالب این جزوه مطالعه شود و آن را به کار ببندید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71" w:name="pg10688_107092"/>
    </w:p>
    <w:p>
      <w:pPr>
        <w:pStyle w:val="Heading2"/>
        <w:numPr>
          <w:ilvl w:val="1"/>
          <w:numId w:val="1"/>
        </w:numPr>
        <w:rPr/>
      </w:pPr>
      <w:bookmarkStart w:id="272" w:name="__RefHeading___Toc1517646_1051229030"/>
      <w:bookmarkStart w:id="273" w:name="_Toc91"/>
      <w:bookmarkEnd w:id="271"/>
      <w:bookmarkEnd w:id="272"/>
      <w:r>
        <w:rPr>
          <w:rtl w:val="true"/>
        </w:rPr>
        <w:t>جلسه</w:t>
      </w:r>
      <w:r>
        <w:rPr>
          <w:rtl w:val="true"/>
        </w:rPr>
        <w:t xml:space="preserve">: </w:t>
      </w:r>
      <w:r>
        <w:rPr/>
        <w:t>90</w:t>
      </w:r>
      <w:bookmarkEnd w:id="27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w:t>
      </w:r>
    </w:p>
    <w:p>
      <w:pPr>
        <w:pStyle w:val="BookText"/>
        <w:rPr/>
      </w:pPr>
      <w:r>
        <w:rPr>
          <w:rFonts w:ascii="IRNazanin" w:hAnsi="IRNazanin" w:eastAsia="IRNazanin"/>
          <w:color w:val="111111"/>
          <w:sz w:val="28"/>
          <w:sz w:val="28"/>
          <w:szCs w:val="28"/>
          <w:rtl w:val="true"/>
          <w:lang w:bidi="fa-IR"/>
        </w:rPr>
        <w:t>عدم کونها غصباً أو عدم اشتراطه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پیرامون ادله مرحوم شیخ طوسی و من تبعه بود؛ نظر ایشان این بود که اگر غنیمت مغصوب باشد و مال از یک شخص محترم المال غصب شده باشد، یجب رده الی مالکه و لا یقسّم بین المقاتلین به این معنی که عدم غصبیت در اینجا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را مورد بررسی قرار دادیم اما روایت دوم که صحیحه حلبی بود بیان شد و تقریب استدلال به آن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صحیحه چندین احتمال وجود دارد و ما برای اینکه دلالت این روایت مورد بررسی قرار بگیرد ناچاریم به این احتمالات اشاره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این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الْحَلَبِيِّ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لَقِيَهُ الْعَدُوُّ وَ أَصَابَ مِنْهُ مَالًا أَوْ مَتَاعاً ثُمَّ إِنَّ الْمُسْلِمِينَ أَصَابُوا ذَلِكَ كَيْفَ يُصْنَعُ بِمَتَاعِ الرَّجُلِ؟ فَقَالَ إِذَا كَانُوا أَصَابُوهُ قَبْلَ أَنْ يَحُوزُوا مَتَاعَ الرَّجُلِ رُدَّ عَلَيْهِ وَ إِنْ كَانُوا أَصَابُوهُ بَعْدَ مَا حَازُوهُ فَهُوَ فَيْ‏ءُ الْمُسْلِمِينَ فَهُوَ أَحَقُّ بِالشُّفْعَةِ</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اینجا چند احتمال در مورد معنای حیازت داده شده که معنای روایت بر آن متفاوت می‏شود چون قبل و بعد حیازت ملاک برای رد یا عدم 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حیازت به معنای مقاتله</w:t>
      </w:r>
    </w:p>
    <w:p>
      <w:pPr>
        <w:pStyle w:val="BookText"/>
        <w:rPr/>
      </w:pPr>
      <w:r>
        <w:rPr>
          <w:rFonts w:ascii="IRNazanin" w:hAnsi="IRNazanin" w:eastAsia="IRNazanin"/>
          <w:color w:val="111111"/>
          <w:sz w:val="28"/>
          <w:sz w:val="28"/>
          <w:szCs w:val="28"/>
          <w:rtl w:val="true"/>
          <w:lang w:bidi="fa-IR"/>
        </w:rPr>
        <w:t>احتمال اول اینکه حیازت به معنای مقاتله باشد یعنی قبل أن یحوزوا باید تفسیر شود به قبل أن یقاتلوا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این احتمال باز دو فرض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اصابوه به مال رجوع کند یعنی کأنّ معنای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اصابوا المال قبل أن یقاتلوا 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معنای روایت این می‏شود که اگر اصابة المال بعد القتال باشد فهو فیء للمسلمین لکن اگر اصابة المال قبل القتال باشد فردّ الی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حیازت را به معنای مقاتله گرفتیم و ضمیر اصابوا را به مال بزنیم معنایش همان است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ضمیر اصابوه را به رجل برگردانیم یعنی بگوییم معنای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اصابوا الرجل قبل المقاتلة فردّ المال الیه و إن کانوا اصابوا الرجل بعد المقاتلة فهو فیءٌ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دو فرض حیازت به یک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فرق در مرجع ضمیر اصابوه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معنای روایت این می‏شود که اگر قبل از مقاتله آن رجل معلوم شد، این مال به او برگردانده می‏شود ولی اگر بعد القتال و الجهاد صاحب این مال معلوم شد، فهو فیء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قابل قبول نیست و مبتلا به اشکالاتی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حیازت را به مقاتله تفسیر کنیم، این خلاف ظاهر است و چنین چیزی معهود نیست و در هیچ کتاب لغتی حیازت به مقاتله معنی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اشکال دیگری که در خصوص این روایت پیش می‏آید این است که اگر ما حیازت را به معنای مقاتله بگیریم، روایت بی معنی و غلط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روایت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إِذَا كَانُوا أَصَابُوهُ قَبْلَ أَنْ يَحُوزُوا مَتَاعَ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یحوزوا، متاع الرجل آورده است؛ متاع الرجل نمی‏تواند مفعول حیازت به معنای مقاتله باشد یعنی قبل أن یقاتلوا متاع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معنی ندارد اگر یحوزوا به معنای مقاتله باشد معنای این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یقاتلوا متاع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مفهوم ندارد 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این دو اشکالی که بیان کردیم هیچ فرقی بین این دو فرض وجود ندارد لکن این دو فرض خودشان کاملاً با هم متفاوت هستند و در نهایت باید این را بررسی بکنیم که اصلاً می‏توان ضمیر در اصابوه را به رجل برگرداند یا نه؟</w:t>
      </w:r>
    </w:p>
    <w:p>
      <w:pPr>
        <w:pStyle w:val="BookText"/>
        <w:rPr/>
      </w:pPr>
      <w:r>
        <w:rPr>
          <w:rFonts w:ascii="IRNazanin" w:hAnsi="IRNazanin" w:eastAsia="IRNazanin"/>
          <w:color w:val="111111"/>
          <w:sz w:val="28"/>
          <w:sz w:val="28"/>
          <w:szCs w:val="28"/>
          <w:rtl w:val="true"/>
          <w:lang w:bidi="fa-IR"/>
        </w:rPr>
        <w:t>این دو فرضی که بیان کردیم طبق برخی تفاسیر دیگر و احتمالات دیگر برای معنای حیازت هم مطرح است که بالاخره ضمیر اصابوه را ما به رجل برگردانیم یا به مال؟ اگر متن روایت را دقت کنید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كَانُوا أَصَابُوهُ قَبْلَ أَنْ يَحُوزُوا مَتَاعَ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اصابوا الرجل یا اصابوا المال قبل عن یحوزوا متاع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بحث این را مستقلاً بحث خواهیم کرد إن شاء الله که با قطع نظر از اینکه معنای حیازت چه باشد که کدامیک از این دو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اول در این صحیحه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حیازت به معنای مقاسمه</w:t>
      </w:r>
    </w:p>
    <w:p>
      <w:pPr>
        <w:pStyle w:val="BookText"/>
        <w:rPr/>
      </w:pPr>
      <w:r>
        <w:rPr>
          <w:rFonts w:ascii="IRNazanin" w:hAnsi="IRNazanin" w:eastAsia="IRNazanin"/>
          <w:color w:val="111111"/>
          <w:sz w:val="28"/>
          <w:sz w:val="28"/>
          <w:szCs w:val="28"/>
          <w:rtl w:val="true"/>
          <w:lang w:bidi="fa-IR"/>
        </w:rPr>
        <w:t>صاحب جواهر این احتمال را داده که حیازت به معنای مقاسمه است؛ آن گاه طبق این احتمال ضمیر اصابوه به رجل ارجاع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معنای روایت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اصاب المسلمون الرجل قبل القسمة ردّ الیه و إن اصابوه بعد القسمة فهو فیءٌ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ازاینکه مال بین مقاتلین تقسیم بشود اگر صاحب مال معلوم شود باید این مال به صاحبش برگردانده شود و اگر بعد از تقسیم، صاحب مال معلوم شود اینجا فیءٌ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هم محل اشکال است چون اینکه ما حیازت را به معنای مقاسمه بگیریم خلاف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نظر نظر مرحوم صاحب جواهر هم این نیست که حیازت به معنای مقاسمه است چون حیازت در هیچ کتاب لغتی به این معنی نیامده ولی لعل نظر ایشان این است که در واقع حیازت همان جمع آوری و اغتنام و در اختیار گرفتن است و مقاسمه از لوازم و آثار حیازت به معنای در اختیار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حیازت را ذکر کرده و معنای مقاسمه را در این روایت احتمال داده از این باب است که مقاسمه از لوازم و آثار همان حیازت به معنای لغوی خودش می‏باشد چون در جنگ مقاسمه قهراً بعد الحیازة پیش می‏آید لذا ایشان حیازت را به این معنی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فرض معنای حقیقی حیازت این نیست ولی می‏تواند مجازاً در لازم و در اثر خودش استعمال شود پس استعمال الحیازة فی معنی المقاسمة به عنوان مجاز،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معنای حقیقی حیازت و معنای مجازی حیازت که مقاسمه باشد علاقه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علاقه بین شیء و لازم شیء یا بین شیء و اثر شیء است ولی مشکل این است که در استعمال مجازی باید قرینه وجود داشته باشد در حالی که اینجا چنین قرینه‏ای را مشاهده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احتمال دوم هم احتمالی است که شاید نشود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از مرسله جمیل که این تعبیر در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 وَقَعَ عَلَيْهِ قَبْلَ الْقِسْمَةِ فَهُوَ لَهُ وَ إِنْ جَرَى عَلَيْهِ الْقَسْمة فَهُوَ أَحَقُّ بِهِ بِالثَّمَنِ</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بگوییم به قرینه این مرسله می‏توانیم حیازت را به معنای قسمت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بخواهیم به قرینه خارجی این حمل را انجام دهیم اشکالی ندارد ولی آن روایت مرسله است و از حیث سندی ضعیف می‏باشد و شاید نتوانیم این روایت را حمل بر این معنی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دوم نه از آن جهتی که اکثراً به آن اشکال کرده‏اند بلکه به جهتی که عرض شد قابل قبول نیست چون برای اینکه حیازت بر این معنی حمل شود، قرینه لازم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اغتنام و استیلاء</w:t>
      </w:r>
    </w:p>
    <w:p>
      <w:pPr>
        <w:pStyle w:val="BookText"/>
        <w:rPr/>
      </w:pPr>
      <w:r>
        <w:rPr>
          <w:rFonts w:ascii="IRNazanin" w:hAnsi="IRNazanin" w:eastAsia="IRNazanin"/>
          <w:color w:val="111111"/>
          <w:sz w:val="28"/>
          <w:sz w:val="28"/>
          <w:szCs w:val="28"/>
          <w:rtl w:val="true"/>
          <w:lang w:bidi="fa-IR"/>
        </w:rPr>
        <w:t>احتمال سوم آنکه حیازت به معنای استیلاء بر مال و سلطه و در یک کلمه اغتنام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ضمیر به رجل برمی‏گردد و روایت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شناخته شود قبل أن یغتنم فهو له یعنی ردّ الی صاحب المال و الا فهو فیءٌ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فرموده از بین احتمالات این احتمال اقرب احتمالات است و مؤیدی هم برای آن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این مؤید آیا قابل قبول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مجهول المالک مطلبی را بیان کرده و بعد از آن در ما نحن فیه استفاده کرده است؛ اموال مجهول المالک اموالی است که مالک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بدون مالک نمی‏تواند همین طور بدون مصرف باقی بماند تا از بین برود چنین اموالی مثلاً باید صدقه داده شدند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مال مجهول المالک که به اذن شارع می‏توان آن را در مصارف خاصی مثل صدقه صرف کرد، صدقه داده شود و سپس صاحب این مال پیدا شود اینجا همه اصحاب گفته‏اند که صاحب مال لم یستحق شیئاً و ضمانتی نسبت به این مال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لقطة اگر بعد از مدتی که به عنوان زمان اعلام برای لقطة مطرح شده، صدقه داده شود و سپس صاحب آن پیدا شود و به صدقه راضی نباشد، این شخص ضامن است و باید پول آن را به صاحب آن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 ما نحن فیه ادعای ایشان این است که این مالی که از دشمن به غنیمت گرفته شده ولی فی الواقع مال شخص محترم المال بوده این مثل مجهول المالک است؛ در جنگ گرفته شده و مالک آن معلوم نیست که یک کافر مهدور المال است یا مسلمان محترم المال و لذا حکم مجهول المالک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اغتنام هم حکم صدقه را دارد یعنی همان طور که مجهول المالک اگر صدقه داده شود و سپس صاحب آن پیدا شود دیگر ضمانتی نیست اینجا هم اغتنام مثل صدقه است؛ یعنی تا زمانی که اغتنام محقق نشده اگر صاحب آن پیدا شود، به او برگردانده می‏شود و الا دیگر صاحب مال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جهت در این مؤید ما نحن فیه را تنظیر کرده به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حیث خود این مال که واقعاً مالک آن معلوم نیست و دوم اینکه اغتنام در اینجا همان حکم صدقه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اینکه می‏گوید اغتنام مانند صدقه است از این جهت است که به اذن شارع واقع شده لذا مانند تصدق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به نظر محقق خویی در بین احتمالات سه گانه بهترین معنی 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ایشان هم این احتمال را مورد اشکال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چندین اشکال به این احتمال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اساساً شاید نتوانیم این مسئله را بپذیریم که صرف شناخته شدن صاحب مال قبل الاستیلاء موجب حرمت مال بشود اما اگر بعد الاستیلاء شناخته شد مالش حرمت نداشته باشد؛ اینکه استیلاء نقشی در رفع حرمت و احترام مال داشته باشد،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درست است کافر حربی مال مسلم را غصب کرده ولی این مال احترام دارد و اینما وجده باید به صاحب آن داده شود حال چگونه می‏توان گفت تا زمانی که مسلمین استیلاء پیدا نکرده‏اند این مال احترام دارد اما همین که استیلاء پیدا کردند دیگر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وجهی برای این مسئله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مال مجهول المالک است، بحثی نیست اما اغتنام به چه مناسبت مانند صدقه فرض شود تا حکم آنها یکی باشد؟ لذا اینکه اینجا اغتنام را در حکم صدقه قرار می‏دهد که بعد الاغتنام مالک آن هیچ حقی ندارد، به نظر می‏رسد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این روایت بر مدعای مستدل دلالت ندارد؛ مستدل ادعا کرد که طبق این روایت واجب نیست مال به صاحبش برگردانده شود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صاحب این مال معلوم بشود لازم نیست به صاحبش برگردد چه قبل الاغتنام و چه بعد الاغتنام یعنی عدم وجوب الردّ مطلقا اما این روایت هر گونه که معنی شود و هر کدام از این احتمالات در آن گرفته شده و معنی شود، بر این مدعا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در خصوص این احتمال سوم فقط نیست بلکه شامل بقیه احتمالات هم هست مثل اشکال عود ضمیر به رجل که در همه احتمالات مشترک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سه احتمال بیان شد که البته مورد اشکال هم واقع شد یک احتمال چهارمی هم در معنای حیازت در این روایت وجود دارد که باید بیان کنیم و ببینیم نتیجه این جهت رابعه بحث که مسئله اشتراط عدم کونها غصباً می‏باشد، چیست؟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74" w:name="pg10688_107094"/>
    </w:p>
    <w:p>
      <w:pPr>
        <w:pStyle w:val="Heading2"/>
        <w:numPr>
          <w:ilvl w:val="1"/>
          <w:numId w:val="1"/>
        </w:numPr>
        <w:rPr/>
      </w:pPr>
      <w:bookmarkStart w:id="275" w:name="__RefHeading___Toc1517648_1051229030"/>
      <w:bookmarkStart w:id="276" w:name="_Toc92"/>
      <w:bookmarkEnd w:id="274"/>
      <w:bookmarkEnd w:id="275"/>
      <w:r>
        <w:rPr>
          <w:rtl w:val="true"/>
        </w:rPr>
        <w:t>جلسه</w:t>
      </w:r>
      <w:r>
        <w:rPr>
          <w:rtl w:val="true"/>
        </w:rPr>
        <w:t xml:space="preserve">: </w:t>
      </w:r>
      <w:r>
        <w:rPr/>
        <w:t>91</w:t>
      </w:r>
      <w:bookmarkEnd w:id="27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w:t>
      </w:r>
    </w:p>
    <w:p>
      <w:pPr>
        <w:pStyle w:val="BookText"/>
        <w:rPr/>
      </w:pPr>
      <w:r>
        <w:rPr>
          <w:rFonts w:ascii="IRNazanin" w:hAnsi="IRNazanin" w:eastAsia="IRNazanin"/>
          <w:color w:val="111111"/>
          <w:sz w:val="28"/>
          <w:sz w:val="28"/>
          <w:szCs w:val="28"/>
          <w:rtl w:val="true"/>
          <w:lang w:bidi="fa-IR"/>
        </w:rPr>
        <w:t>عدم کونها غصباً أو عدم اشتراطه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و تخصیص</w:t>
      </w:r>
    </w:p>
    <w:p>
      <w:pPr>
        <w:pStyle w:val="BookText"/>
        <w:rPr/>
      </w:pPr>
      <w:r>
        <w:rPr>
          <w:rFonts w:ascii="IRNazanin" w:hAnsi="IRNazanin" w:eastAsia="IRNazanin"/>
          <w:color w:val="111111"/>
          <w:sz w:val="28"/>
          <w:sz w:val="28"/>
          <w:szCs w:val="28"/>
          <w:rtl w:val="true"/>
          <w:lang w:bidi="fa-IR"/>
        </w:rPr>
        <w:t>بحث در روایت دوم یعنی صحیحه حلبی بود عرض شد دراین صحیحه احتمالاتی متصور است که سه احتمال را ذکر کردیم و اشکالات هر سه احتمال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چهارمی هم اینجا وجود دارد و آن این است که حیازت به معنای تملک و تخصیصی باشد که پس از قسمت کردن غنائم محقق می‏شود یعنی تا زمانی که قسمت نشده هنوز ملکیت نسبت به این غنائم محقق نمی‏شود؛ وقتی غنائم بین مقاتلین تقسیم شد هر یک از مقاتلین نسبت به مالی که نصیب آنها شده است، ملکیت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حیازت یعنی ملکیت نسبت به آن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معنای روایت طبق این احتمال این می‏شود که إذا کانوا اصابوه قبل الملکیة الحاصلة بسبب القسمة فیردّ الی مالکه و إذا کانوا اصابوه بعد الملکیة الحاصلة بسبب القسمة فلایردّ الی مالکه بل هو فیءٌ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به طور کامل به دست شخص مقاتل نرسیده و هنوز مالک نشده و به او اختصاص پیدا نکرده، اگر مالک آن معلوم شد باید به او برگردانده شود مثلاً مرکبی است که در کنار سایر غنائم بدست آمده و هنوز تقسیم نشده در این حین صاحب مرکب معلوم می‏شود، این جا باید به او برگردانده شود ولی چنانچه بعد از تقسیم و پس از آن که آن مرکب را به یک مقاتل و مجاهد دادند و او مالک شد صاحب آن معلوم شود، دیگر صاحب مرکب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یا مؤیدی هم برای این احتمال ذکر شده است؛ گفته شده که اصل استیلاء بر مال، مفروض کلام سائل است لذا باید اینجا حیازت یک معنایی زائد بر استیلاء داشته باشد یعنی صرف استیلاء را که نمی‏خواهد بیان کند چون اصابوه یعنی استیلاء پس اگر حیازت را بعد از آن مطرح می‏کند، معلوم می‏شود که یک معنای زائد و خصوصیت زائدی را اینجا می‏خواهد بیان کند و آن معنای زائد هم همین است یعنی حیازت به این معناست که شخص او را کاملاً در اختیار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قسمت شد ملک او بشود چون ملکیت به مجرد استیلاء حاصل نمی‏شود بلکه ملکیت بعد از اخراج آن چیزهایی که باید خارج شود،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یخصصوا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الشاهد علی ذلک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فیءٌ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لهم بسبب الحیازة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آنچه که سبب ملکیت آنها می‏شود، مجرد اخذ از کفار نیست بلکه حیازت به معنای تقسیم و تخصیص است که موجب ملکیت می‏شود پس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علی أنّ الحیازة بمعنی التملک و التخصیص الحاصل بسبب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هم به نظر می‏رسد محل اشکال است چون اگر حیازت به معنای ملکیت باشد، به معنای تخصیصی که حاصلٌ بسبب القسمة؛ ملکیت و تخصیصی که بعد از تقسیم کردن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اینجا دیگر این تعبیر که إذا کانوا اصابوه قبل أن یحوزوا فیردّ الیه و اگر بعد الحیازة باشد فهو فیءٌ للمسلمین درست نیست بلکه تعبیر فیءٌ للمسلمین شاهد است بر اینکه حیازت به معنای ملکیت بعد القسمة نیست چون اگر حیازت را به این معنی بگیریم یعنی بعد از ملکیت شخص غانم که بعد از قسمت کردن محقق می‏شود اینجا دیگر نمی‏شود بگوییم فهو فیءٌ للمسلمین زیرا اگر آن مال را تقسیم کردند این دیگر ملک قاتل است نه فیء مسلمین، به این جهت که فیء مسلمین در ابتداء امر است که به استیلاء و اغتنام حاصل می‏شود و لذا گفته می‏شود این سهم مقاتلین است و ملک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بگوییم مال مسلمین است این اصلاً با این احتمال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چهارم هم احتمال قابل قبولی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در صحیحه 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 اینکه ما چهار احتمال در مورد معنای حیازت در صحیحه حلبی گفتیم و این چهار احتمال محل اشکال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روایت صحیحه است اما از نظر دلالت در این روایت اضطراب وجود دارد و اضطراب آن هم به همین جهاتی است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که در این روایت وجود دارد خود این موجب یک اضطراب در دلالت روایت است علاوه که همه این احتمالات مبتلاء به اشکال است یعنی با این صحیحه نمی‏توان مدعای شیخ طوسی در نهایة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 شیخ طوسی در مقابل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معتقد بودند که اگر مالی از کفار به غنیمت گرفته شود از کفار در حالی که از یک شخص محترم المال غصب شده باشد، این باید به صاحب آن برگردد یعنی در تعلق خمس شرط است که ان لا یکون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طور کلی وقتی که این مال به غنیمت گرفته شد این مال مقاتلین است مطلقا یعنی اغتنام باعث می‏شود حرمت این مال از بین برود؛ به عبارت دیگر این مال تا کنون احترام داشت ولی همین که به دست مقاتلین افتاد کأنّ احترام آن از بین می‏رود و البته صاحب مال می‏تواند از حاکم ثمن مالش را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 مرسله جمیل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رجل کان له عبد فادخل دار الشرک ثم اخذ سَبْياً إِلَى دَارِ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عَلَيْهِ قَبْلَ الْقِسْمَةِ فَهُوَ لَهُ وَ إِنْ جَرَى عَلَيْهِ الْقَسْمُ فَهُوَ أَحَقُّ بِهِ بِالثَّمَنِ</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جواب استدلال به روایت سوم از مطالبی که در اینجا بیان کردیم 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بررسی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قول دوم که قول به عدم اشتراط عدم غصبیت است، باطل است و هیچ کدام از سه روایتی که ممکن است مورد استناد قرار گرفته باشد، قابل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صحیحه حلبی مطالب دیگری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سابقاً وعده دادیم که در مورد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حلبی بحث کنیم که به رجل برمی‏گردد یا به مال؟ ملاحظه فرمودید اگر بخواهد ضمیر موجود در اصابوه به رجل برگردد و در این احتمالات چهارگانه هم تقریباً اکثراً مرجع ضمیر را رجل قرار دادند، طبق همه اینها مشکل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احتمال اول که می‏گوید حیازت به معنای مقاتله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روایت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الْمُسْلِمِينَ أَصَابُوا ذَلِكَ كَيْفَ يُصْنَعُ بِمَتَاعِ الرَّجُلِ؟ فَقَالَ إِذَا كَانُوا أَصَابُوهُ قَبْلَ أَنْ يَحُوزُوا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معنی این است إذا کانوا اصابوا الرجل قبل أن یقاتلوا متاع الرجل ردّ الیه و إن کانوا اصابوا بعد ما قاتلوا متاع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 به معنای بر خورد کردن است یا به معنای شناختن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یا اصاب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مال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ارجاع این ضمیر به رجل، موجب اشکال در معنای روایت می‏شود چون در سؤال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 منه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اصاب را مال قرار داده آن وقت معنی ندارد در جواب، مفعول چیز دیگری باشد؛ اصابوه یعنی اصاب المال قبل حیازة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اساساً در خود روایت قرائنی وجود دارد که مانع ارجاع ضمیر به رجل می‏شود با این که در اکثر احتمالات ضمیر به رجل ارجاع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را هم می‏شود عرض کرد که بنابر هر یک از این احتمالات ضرورتی ندارد که مرجع ضمیر اصابوه، رجل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احتمالات را می‏توانیم حتی در فرضی که مرجع ضمیر مال هم باشد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بعضی استدلال را مبتنی بر این کردند که ضمیر به رجل برگردد این چنین نیست و ضرورتی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یک مشکله اصلی دارد که اساساً این روایت ممکن است اصلاً مربوط به مسئله جنگ و غنیمت جنگی نباشد؛ چون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لَقِيَهُ الْعَدُوُّ وَ أَصَابَ مِنْهُ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از مواردی باشد که کافر حربی مالی را از مسلمین سرقت کرده؛ در این روایت خصوص بحث قتال و جنگ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کافر حربی از یک مسلمان مالی را سرقت کند یا بالغیلة از مسلمانی مالی را بگیرد، صدق اصابه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جمله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کانوا اصابوه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جنگ و قتال نباشد یعنی مسلمین این مال را از کفار گرفته باشند بدون جنگ و قتال و اصلاً بحث قتال نباشد، مثلاً شرائطی پیش آمده که خود آنها تسلیم شده‏اند مانند اراضی صلح که دیگر اینجا غنیمت جنگی صدق نمی‏کند و ما اخذ بالحرب و القتال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احتمالی است که در مورد این روایت می‏توان داد که به طور کلی اساساً از موضوع غنیمت جنگی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قول دوم هیچ مستند و مدرک قابل قبولی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قبل از قسمت و بعد از قسمت</w:t>
      </w:r>
    </w:p>
    <w:p>
      <w:pPr>
        <w:pStyle w:val="BookText"/>
        <w:rPr/>
      </w:pPr>
      <w:r>
        <w:rPr>
          <w:rFonts w:ascii="IRNazanin" w:hAnsi="IRNazanin" w:eastAsia="IRNazanin"/>
          <w:color w:val="111111"/>
          <w:sz w:val="28"/>
          <w:sz w:val="28"/>
          <w:szCs w:val="28"/>
          <w:rtl w:val="true"/>
          <w:lang w:bidi="fa-IR"/>
        </w:rPr>
        <w:t>قول سوم را مرحوم شیخ طوسی در کتاب تهذیب</w:t>
      </w:r>
      <w:r>
        <w:rPr>
          <w:rStyle w:val="FootnoteAnchor"/>
          <w:rtl w:val="true"/>
        </w:rPr>
        <w:footnoteReference w:id="336"/>
      </w:r>
      <w:r>
        <w:rPr>
          <w:rFonts w:ascii="IRNazanin" w:hAnsi="IRNazanin" w:eastAsia="IRNazanin"/>
          <w:color w:val="111111"/>
          <w:sz w:val="28"/>
          <w:sz w:val="28"/>
          <w:szCs w:val="28"/>
          <w:rtl w:val="true"/>
          <w:lang w:bidi="fa-IR"/>
        </w:rPr>
        <w:t>ذکر کرده و بعضی هم به آن ملتزم شده‏اند یعنی اگر صاحب این مال مغصوب قبل از قسمت پیدا شد و معلوم شد مال چه کسی است یعنی مشخص شد جزء اموال کفار حربی نبوده که احترام نداشته باشد، اینجا یجب ردّه الی مالکه اما بعد القسمة که به ملکیت غانمین و مقاتلین در آمد اگر مالک این مال پیدا شد آنگاه لایجب ردّه و البته مالک می‏تواند ثمن آن را از بیت المال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عمده دلیلی که برای این قول وجود دارد همان مرسله جمیل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عَبْدٌ فَأُدْخِلَ دَارَ الشِّرْكِ ثُمَّ أُخِذَ سَبْياً إِلَى دَارِ الْإِسْلَامِ قَالَ إِنْ وَقَعَ عَلَيْهِ قَبْلَ الْقِسْمَةِ فَهُوَ لَهُ وَ إِنْ جَرَى عَلَيْهِ الْقَسْمُ فَهُوَ أَحَقُّ بِهِ بِالثَّمَنِ</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ظاهر این روایت کاملاً بر مدعای شیخ طوسی تطبیق دارد حتی غیر از مرسله جمیل، صحیحه حلبی هم که ما در زمره ادله قول دوم ذکر کردیم بیشتر با قول سوم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احتمالات، صحیحه حلبی به عنوان دلیل قول دوم ذکر شده مثلاً اگر ما حیازت را به معنای مقاتله بگیریم یعنی قبل المقاتلة و بعد المقاتلة این به عنوان دلیل برای قول دوم می‏شود ولی اشکالش این است که حیازت به معنای مقاتله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حیازت را به معنای مقاسمه بگیریم این در زمره ادله قول سوم قرار می‏گیرد و اگر حیازت را به معنای استیلاء و اغتنام بگیریم جزء ادله قول دوم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صحیحه حلبی طبق احتمال اول و سوم در زمره ادله قول دوم خواهد و طبق احتمال دوم و چهارم در زمره ادله قول سوم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صحیحه بسته به اینکه چه احتمالی درباره آن داده شود، در دسته بندی ادله یا جزء قول دوم قرار می‏گیرد یا جزء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مستند قول سوم یا مرسله جمیل است یا صحیحه حلبی بنابر احتمال دوم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قول قابل قبول است و آیا این ادله می‏تواند این تفصیل را اثبات کند یا نه؟</w:t>
      </w:r>
    </w:p>
    <w:p>
      <w:pPr>
        <w:pStyle w:val="BookText"/>
        <w:rPr/>
      </w:pPr>
      <w:r>
        <w:rPr>
          <w:rFonts w:ascii="IRNazanin" w:hAnsi="IRNazanin" w:eastAsia="IRNazanin"/>
          <w:color w:val="111111"/>
          <w:sz w:val="28"/>
          <w:sz w:val="28"/>
          <w:szCs w:val="28"/>
          <w:rtl w:val="true"/>
          <w:lang w:bidi="fa-IR"/>
        </w:rPr>
        <w:t>مهمترین مشکله‏ی مرسله جمیل ارسال سندی این روایت است و گرنه دلالت این روایت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 هم طبق هر دو احتمال دوم و چهارم محل اشکال است یعنی صحیحه حلبی سنداً قابل قبول است ولی دلالتاً نمی‏تواند قول سوم را ثبات کند چون هر دو احتمال دوم و چهارم مورد اشکال واقع شد و مرسله جمیل ولو دلالتاً قابل قبول است ولی اما سنداً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ما ذهب الیه المشهور که همان قول اول است و هو ما ذهب الیه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فی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الجهة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کار خیر</w:t>
      </w:r>
    </w:p>
    <w:p>
      <w:pPr>
        <w:pStyle w:val="BookText"/>
        <w:rPr/>
      </w:pPr>
      <w:r>
        <w:rPr>
          <w:rFonts w:ascii="IRNazanin" w:hAnsi="IRNazanin" w:eastAsia="IRNazanin"/>
          <w:color w:val="111111"/>
          <w:sz w:val="28"/>
          <w:sz w:val="28"/>
          <w:szCs w:val="28"/>
          <w:rtl w:val="true"/>
          <w:lang w:bidi="fa-IR"/>
        </w:rPr>
        <w:t>در این ایام که مصادف با ایام فاطمیه و تعطیلات سال جدید است تعطیلی‏ها نباید از اهتمام انسان نسبت به کار خیر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مهمترین کار خیر الآن درس و بحث و تبلیغ دین و منفعت رساندن به دیگران است و نباید از آن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ابْنِ أَبِي عُمَيْرٍ عَنْ مُرَازِمِ بْنِ حَكِيمٍ عَنْ أَبِي عَبْدِ اللَّهِ ع قَالَ كَانَ‏ أَبِي‏ يَقُولُ‏ إِذَا هَمَمْتَ‏ بِخَيْرٍ فَبَادِرْ فَإِنَّكَ لاتَدْرِي مَا يَحْدُثُ</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نقل می‏کند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اگر قصد کار خیر و نیکی را کردی عجله و شتاب کن در انجام آن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عجله مذموم است و رسول گرامی اسلام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عَنْ أَبِي عَبْدِ اللَّهِ عَنْ مُحَمَّدِ بْنِ إِسْمَاعِيلَ بْنِ بَزِيعٍ عَنْ مَنْصُورِ بْنِ يُونُسَ بُزُرْجَ عَنْ عُمَرَ بْنِ أُذَيْنَةَ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أَهْلَكَ‏ النَّاسَ‏ الْعَجَلَةُ وَ لَوْ أَنَّ النَّاسَ تَثَبَّتُوا لَمْ يَهْلِكْ أَحَد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اگر مردم تثبت داشتند و عجله نمی‏کردند هیچ کس هلاک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عجله مذموم است اما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در انجام کار خیر شتاب کن و عجله کن و علت هم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لَا تَدْرِي مَا يَحْدُثُ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نمی‏دانی که چه اتفاقی می‏افتد و چه چیزی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مسائلی برای انسان پیش می‏آید چنانچه بارها گفته شده باید از این ایام درس و بحث و حضور در درس و سلامت جسمی در کنار تمام مشکلات مالی و مانند آن کمال استفاده را کرد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ندْرِي مَا يَحْدُثُ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خبر نداریم؛ خدای نخواسته اگر کسالتی ایجاد شود آنگاه حسرت ایامی را می‏خوریم که توان داشتیم برای درس خواندن، تازه متوجه می‏شویم که در مورد عبادت که از برترین خیرهاست کوتاهی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حال و توانایی جسمی داریم اما اگر اینها تحلیل برود به مرور آنگاه دیگر حال عبادت هم نداریم ما نمی‏دانیم آیا مجال و امکان برای انجام کارهای خیر که از دست ما بر می‏آید، برای ما همیشه باقی می‏ماند یا نه؟ کار خیر معنای وسیعی دارد مانند همین درس، مطالعه، تعمیق باورهای ایمانی و اعتقادی خودمان و بالاتر بردن سطح معارف خودمان که همه اینها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کار خیر عجله کرد و ممکن است روزی باب آن برای انسان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عجله نهی شده ولی در مورد انجام کار خیر دستور به شتاب و عجله داده شده و علت آن هم این است که ما نمی‏دانیم در آینده چه اتفاقی می‏افتد و این باب به روی ما باز هست یا نه؟ إن شاء الله خداوند متعال به ما توفیق بدهد که باب خیر تا آخرین لحظات زندگی به روی ما بسته نشود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77" w:name="pg10688_107097"/>
    </w:p>
    <w:p>
      <w:pPr>
        <w:pStyle w:val="Heading2"/>
        <w:numPr>
          <w:ilvl w:val="1"/>
          <w:numId w:val="1"/>
        </w:numPr>
        <w:rPr/>
      </w:pPr>
      <w:bookmarkStart w:id="278" w:name="__RefHeading___Toc1517650_1051229030"/>
      <w:bookmarkStart w:id="279" w:name="_Toc93"/>
      <w:bookmarkEnd w:id="277"/>
      <w:bookmarkEnd w:id="278"/>
      <w:r>
        <w:rPr>
          <w:rtl w:val="true"/>
        </w:rPr>
        <w:t>جلسه</w:t>
      </w:r>
      <w:r>
        <w:rPr>
          <w:rtl w:val="true"/>
        </w:rPr>
        <w:t xml:space="preserve">: </w:t>
      </w:r>
      <w:r>
        <w:rPr/>
        <w:t>92</w:t>
      </w:r>
      <w:bookmarkEnd w:id="27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یستثنی من الخمس فی الغنائم الحربیة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الاولی</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جمادی‏الثانی</w:t>
      </w:r>
    </w:p>
    <w:p>
      <w:pPr>
        <w:pStyle w:val="BookText"/>
        <w:rPr/>
      </w:pPr>
      <w:r>
        <w:rPr>
          <w:rFonts w:eastAsia="Times New Roman" w:cs="Times New Roman" w:ascii="Times New Roman" w:hAnsi="Times New Roman"/>
          <w:color w:val="111111"/>
          <w:sz w:val="28"/>
          <w:szCs w:val="28"/>
          <w:lang w:val="en-US" w:bidi="en-US"/>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بحث پیرامون جهت چهارم این شد که حق همان است که مشهور،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قائل شده‏اند و آن این است که شرط تعلق خمس به غنیمت آن است که غصبی نباشد یعنی خمس در غنائم جنگی به شرطی واجب است که آن مال، مال یک مسلمان یا ذمی یا معاهد نباشد اما اگر غصبی باشد خمس دیگر واجب نیست به نحو سالبه به انتفاء موضوع و رد آن مال به مالک آن واجب است؛ این بحث تفصیلاً گذشت فقط یک مؤیدی برای این نظریه و این فتوی از روایات باقی مانده که باید بیان کنیم و بعد وارد در بحث در مقام ثالث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فتوای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بِإِسْنَادِهِ عَنِ الْحَسَنِ بْنِ مَحْبُوبٍ فِي كِتَابِ الْمَشِيخَةِ عَنْ عَلِيِّ بْنِ رِئَابٍ عَنْ طِرْبَالٍ‏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كَانَ لَهُ جَارِيَةٌ فَأَغَارَ عَلَيْهِ الْمُشْرِكُونَ فَأَخَذُوهَا مِنْهُ ثُمَّ إِنَّ الْمُسْلِمِينَ بَعْدُ غَزَوْهُمْ فَأَخَذُوهَا فِيمَا غَنِمُوا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سؤال شد که جاریه‏ای داشت که به دست مشرکین افتاده بود سپس مسلمانان آن جاریه را در بین غنائمی که از مشرکین گرفتند یافته و باز پس گرفتند؛ تکلیف چیست؟ اینجا در واقع سؤال شده از وضعیت جاریه‏ای که متعلق به یک مسلمان است و در بین غنائمی که از کفار گرفته شده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إِنْ كَانَتْ فِي الْغَنَائِمِ وَ أَقَامَ الْبَيِّنَةَ أَنَّ الْمُشْرِكِينَ أَغَارُوا عَلَيْهِمْ فَأَخَذُوهَا مِنْهُ رُدَّتْ عَلَيْهِ وَ إِنْ كَانَتْ قَدِ اشْتُرِيَتْ وَ خَرَجَتْ مِنَ الْمَغْنَمِ فَأَصَابَهَا رُدَّتْ عَلَيْهِ بِرُمَّتِهَا وَ أُعْطِيَ الَّذِي اشْتَرَاهَا الثَّمَنَ مِنَ الْمَغْنَمِ مِنْ جَمِيعِهِ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جاریه در بین غنائم باشد و آن شخص بینه اقامه کند بر اینکه مشرکین به آنها حمله و اموالشان غارت کردند و از جمله این جاریه را از او گرفتند؛ در این صورت این جاریه باید به آن شخص برگردد لکن اگر این جاریه دیرتر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بدو امر قبل از فروختن آن پیدا می‏شود و گاهی ممکن است مورد معامله هم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مورد معامله قرار گرفت جاریه پیدا شود که در این صورت هم باید به مالک آن برگردانده شود لکن آن ثمنی را که خریدار بابت خرید این جاریه داده است باید به او داده شود و این مبلغ از کل غنائم 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لَهُ فَإِنْ لَمْ يُصِبْهَا حَتَّى تَفَرَّقَ النَّاسُ وَ قَسَمُوا جَمِيعَ الْغَنَائِمِ فَأَصَابَهَا بَعْدُ قَالَ يَأْخُذُهَا مِنَ الَّذِي هِيَ فِي يَدِهِ إِذَا أَقَامَ الْبَيِّنَةَ وَ يَرْجِعُ الَّذِي هِيَ فِي يَدِهِ إِذَا أَقَامَ الْبَيِّنَةَ عَلَى أَمِيرِ الْجَيْشِ بِالثَّمَنِ</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دوباره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دیرتر از این پیدا شد یعنی بعد از آنکه همه غنائم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قبل سخن در این بود که مثلاً آن جاریه را قبل از تقسیم فروخته‏اند ولی در این صورت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جاریه را از دست کسی که خریده اخذ می‏کند البته به شرط اینکه بینه اقامه کند و خریدار هم به فرمانده سپاه مراجعه و ثمن را اخذ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صورت با صورت قبلی در این است که در صورت قبلی هنوز تقسیم غنائم نشده ولی در این صورت غنائم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وضوح تأیید می‏کند آنچه را که مشهور اختیار کردند به اینکه چنانچه معلوم شود غنیمت غصبی می‏باشد، باید به مالک آن برگردد و خمس در آن واجب نیست و در حقیقت سالبه به انتفاء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الجهة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یستثنی من الخمس فی الغنائم الحربیه</w:t>
      </w:r>
    </w:p>
    <w:p>
      <w:pPr>
        <w:pStyle w:val="BookText"/>
        <w:rPr/>
      </w:pPr>
      <w:r>
        <w:rPr>
          <w:rFonts w:ascii="IRNazanin" w:hAnsi="IRNazanin" w:eastAsia="IRNazanin"/>
          <w:color w:val="111111"/>
          <w:sz w:val="28"/>
          <w:sz w:val="28"/>
          <w:szCs w:val="28"/>
          <w:rtl w:val="true"/>
          <w:lang w:bidi="fa-IR"/>
        </w:rPr>
        <w:t xml:space="preserve">بحث بعدی ما در مقام ثالث است؛ تا اینجا ما در مورد اول از موارد وجوب خمس که غنائم جنگی باشد در دو مقام بحث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فیما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مورد آن غنائم دار الحرب بود؛ در غنائم جنگی مقام اول بحث پیرامون ادله وجوب خمس بود اینکه چرا غنائم جنگی متعلق خمس است که بحث از آن مختصراً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بحث هم فیما یشترط فی تعلق الخمس بالغنائم الحربیة بود یعنی برای تعلق خمس به غنائم جنگی چه شروطی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مقام دوم در چهار جهت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 فی اشتراط اذن الامام و اینکه آیا اذن امام برای تعلق خمس به غنیمت جنگی لازم است یا نه که نتیجه این شد که اذن امام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 فی اشتراط کونها مما حواه العسکر یعنی آیا این غنیمتی که متعلق خمس است باید مما حواه العسکر باشد یا مطلق است که نتیجه آن عدم شرطیة کونها مما حواه العسکر در تعلق خمس به غنیمت جنگی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 این بود که آیا بلوغ نصاب معتبر است یا نه یعنی مثلاً غنائم جنگی اگر به حد بیست دینار برسند متعلق خمس هستند و کمتر از آن دیگر متعلق خمس نیست یا چنین نصابی معتبر نیست که نتیجه این شد که چنین نصابی در تعلق خمس در غنیمت جنگی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 این بود که آیا عدم کونها غصباً در تعلق خمس معتبر است یا نه که نتیجه بحث در جهت رابعه هم این شد که چنین شرطی وجود دارد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تا به اینجا در مورد غنائم جنگی در دو مقام بحث کردیم یکی اصل وجوب خمس و دیگری شرائط  تعلق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 درباره زمان وجوب خمس در غنائم جنگی است به این معنی که از چه زمانی خمس در غنائم جنگی واجب می‏شود؟ آیا به محض استیلاء یا بعد الاستیلاء و کم کردن مخارج و هزینه‏ها یا بعد از آنچه را که امام را صلاح ببیند، خمس واجب می‏شود؟</w:t>
      </w:r>
    </w:p>
    <w:p>
      <w:pPr>
        <w:pStyle w:val="BookText"/>
        <w:rPr/>
      </w:pPr>
      <w:r>
        <w:rPr>
          <w:rFonts w:ascii="IRNazanin" w:hAnsi="IRNazanin" w:eastAsia="IRNazanin"/>
          <w:color w:val="111111"/>
          <w:sz w:val="28"/>
          <w:sz w:val="28"/>
          <w:szCs w:val="28"/>
          <w:rtl w:val="true"/>
          <w:lang w:bidi="fa-IR"/>
        </w:rPr>
        <w:t>در هر صورت اینجا در مقام سوم بحث درباره اموری است که از خمس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ما در سه جهت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این است که آیا خمس در غنائم جنگی قبل از اخراج هزینه‏ها و مؤونه‏هایی که در مورد خود غنیمت می‏شود، واجب است یا بعد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 بعضاً محتاج هزینه‏هایی است مانند گله گوسفندی که به غنیمت گرفته شده؛ این گله تا زمانی که تقسیم شود هزینه‏هایی دارد این هزینه‏هایی که در مورد غنیمت لازم است صورت بگیرد تا بدست مجاهدین و مقاتلین برسد، این هزینه‏ها به چه کسی تحمیل می‏شود؟ آیا خمس قبل از اخراج این هزینه‏ها باید پرداخت شود یا بعد از آن؟ به عبارت دیگر آیا این هزینه‏ها باید کسر شود یا خیر؟</w:t>
      </w:r>
    </w:p>
    <w:p>
      <w:pPr>
        <w:pStyle w:val="BookText"/>
        <w:rPr/>
      </w:pPr>
      <w:r>
        <w:rPr>
          <w:rFonts w:ascii="IRNazanin" w:hAnsi="IRNazanin" w:eastAsia="IRNazanin"/>
          <w:color w:val="111111"/>
          <w:sz w:val="28"/>
          <w:sz w:val="28"/>
          <w:szCs w:val="28"/>
          <w:rtl w:val="true"/>
          <w:lang w:bidi="fa-IR"/>
        </w:rPr>
        <w:t>جهت دوم این است که آیا خمس بعد از اخراج آنچه را که امام مصلحت می‏بیند واجب است یا قبل از آن؟ فرض کنید مثلاً گله گوسفندی غنیمت گرفته شده یا یک تعدادی اسب یا شتر می‏گیرند در همان ابتداء ممکن است که امام مصلحت ببیند که مثلاً اسبی یا شتری به شخصی داده شود آیا خمس قبل از اخراج این مورد که امام مصلحت به اعطاء آن دیدند به این غنائم تعلق می‏گیرد یا بعد از آن؟</w:t>
      </w:r>
    </w:p>
    <w:p>
      <w:pPr>
        <w:pStyle w:val="BookText"/>
        <w:rPr/>
      </w:pPr>
      <w:r>
        <w:rPr>
          <w:rFonts w:ascii="IRNazanin" w:hAnsi="IRNazanin" w:eastAsia="IRNazanin"/>
          <w:color w:val="111111"/>
          <w:sz w:val="28"/>
          <w:sz w:val="28"/>
          <w:szCs w:val="28"/>
          <w:rtl w:val="true"/>
          <w:lang w:bidi="fa-IR"/>
        </w:rPr>
        <w:t>جهت سوم اینکه آیا خمس غنائم جنگی بعد از اخراج صفایا است یا قبل از اخراج آن؟</w:t>
      </w:r>
    </w:p>
    <w:p>
      <w:pPr>
        <w:pStyle w:val="BookText"/>
        <w:rPr/>
      </w:pPr>
      <w:r>
        <w:rPr>
          <w:rFonts w:ascii="IRNazanin" w:hAnsi="IRNazanin" w:eastAsia="IRNazanin"/>
          <w:color w:val="111111"/>
          <w:sz w:val="28"/>
          <w:sz w:val="28"/>
          <w:szCs w:val="28"/>
          <w:rtl w:val="true"/>
          <w:lang w:bidi="fa-IR"/>
        </w:rPr>
        <w:t xml:space="preserve">پس به طور کلی در مقام سوم که 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یستثنی من الخمس فی الغنائم الحربیة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قرار دادیم در سه جهت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وجوبه بعد اخراج المؤونة التی انفقت علی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وجوبه بعد اخراج ما جعله الامام من الغنیمة لشخصٍ أو جهةٍ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وجوبه بعد اخراج الصفایا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متن عروة به هر سه جهت اشاره کرده لکن امام در متن تحریر به هیچ یک از این جهات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با اینکه 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الوسیلة متعرض این جهات نشده‏اند ولی از جهت اینکه بحث کامل شود ما هر سه جهت را مختصراً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وجوبه بعد اخراج المؤونه التی انفقت علی الغنیمه</w:t>
      </w:r>
    </w:p>
    <w:p>
      <w:pPr>
        <w:pStyle w:val="BookText"/>
        <w:rPr/>
      </w:pPr>
      <w:r>
        <w:rPr>
          <w:rFonts w:ascii="IRNazanin" w:hAnsi="IRNazanin" w:eastAsia="IRNazanin"/>
          <w:color w:val="111111"/>
          <w:sz w:val="28"/>
          <w:sz w:val="28"/>
          <w:szCs w:val="28"/>
          <w:rtl w:val="true"/>
          <w:lang w:bidi="fa-IR"/>
        </w:rPr>
        <w:t>در این جهت اختلاف شده که آیا هزینه‏ها و مؤونه‏هایی که بعد از سلطه بر غنیمت برای حفظ و نگهداری آن می‏شود، از مجموع ارزش غنائم کم می‏شود و بعد خمس آن پرداخت می‏گردد یا خمس به همه مال بدون کسر هزینه‏ها از آن تعلق می‏گیرد؟ در این مسئله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قائل به وجوب خمس بعد از اخراج چنین هزینه‏هایی شده‏اند لکن جماعتیاین را انکار کرده و معتقد شده‏اند خمس قبل از اخراج هزینه‏ها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در این مسئله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قول اول سه دلیل می‏توانیم ذکر کنیم که باید بررسی کرد آیا هر سه دلیل می‏تواند مورد قبول قرار بگیرد یا نه؟ منکرین یا قائلین به وجوب خمس قبل از اخراج هزینه‏ها هم یک دلیل اقامه کرده‏اند که باید این ادله را بررسی کنیم و ببینیم حق در مسئله کدام است إن شاء الله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80" w:name="pg10688_107099"/>
    </w:p>
    <w:p>
      <w:pPr>
        <w:pStyle w:val="Heading2"/>
        <w:numPr>
          <w:ilvl w:val="1"/>
          <w:numId w:val="1"/>
        </w:numPr>
        <w:rPr/>
      </w:pPr>
      <w:bookmarkStart w:id="281" w:name="__RefHeading___Toc1517652_1051229030"/>
      <w:bookmarkStart w:id="282" w:name="_Toc94"/>
      <w:bookmarkEnd w:id="280"/>
      <w:bookmarkEnd w:id="281"/>
      <w:r>
        <w:rPr>
          <w:rtl w:val="true"/>
        </w:rPr>
        <w:t>جلسه</w:t>
      </w:r>
      <w:r>
        <w:rPr>
          <w:rtl w:val="true"/>
        </w:rPr>
        <w:t xml:space="preserve">: </w:t>
      </w:r>
      <w:r>
        <w:rPr/>
        <w:t>93</w:t>
      </w:r>
      <w:bookmarkEnd w:id="28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یستثنی من الخمس فی الغنائم الحربیة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الاولی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ثالث بحث پیرامون سه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اولی این بود که آیا خمس بعد از اخراج مؤونه و هزینه‏هایی که در غنیمت می‏شود واجب است یا قبل از آن؛ عرض کردیم که در اینجا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قائل به این شده‏اند که این هزینه‏ها از غنیمت کسر و سپس خمس پرداخت می‏شود یعنی الخمس واجبٌ بعد اخراج المؤونة التی انفقت علی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برای این قول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مقتضای قاعده است یعنی قاعده اقتضاء می‏کند اگر مالی بین شخصی و غیرش مشترک بود هزینه‏ها و مصارفی که متعلق به این مال است از خود این مال کسر می‏شود مثلاً اگر باغی مشترک بین دو نفر باشد، قهراً نگهداری آن هزینه‏هایی دارد و مؤونه و مصارفی در این باغ محقق می‏شود؛ قاعده اقتضاء می‏کند هزینه‏ها و مصارف این مال به نحو مشترک بین هر دو توزیع شود و هیچ دلیلی و وجهی برای اینکه ما این مؤونه و هزینه را از سهم بعضی از شرکاء قرار دهیم وجود ندارد چون اگر از همه گرفته نشود تحمیل بر بعضی از شرکاء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مشترک است هزینه‏ها هم مشترک است منافعی هم که در این مال مشترک ایجاد می‏شود بعد از کسر هزینه‏ها به همان نسبت یعنی به نسبت سهم و حصه‏ای که در آن مال دارند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مقتضای قاعده است و یک کبرای کلی است در مورد اموال شرکاء؛ حال اینکه این قاعده آیا منظور قاعده متعارف بین عقلاست که به واسطه شراکتی که مالکین در مال دارند هزینه‏ای که محقق می‏شود قهراً به دوش آنهاست کما اینکه اگر مال یک نفر بود اینچنین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ما نحن فیه چگونه این قاعده تطبیق و از آن استفاده می‏شود که مؤونه و هزینه مربوط به غنیمت از قبیل هزینه‏های نقل و انتقال، حفظ و نگهداری اموال، اینها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شرکاء چه کسانی هستند؟</w:t>
      </w:r>
    </w:p>
    <w:p>
      <w:pPr>
        <w:pStyle w:val="BookText"/>
        <w:rPr/>
      </w:pPr>
      <w:r>
        <w:rPr>
          <w:rFonts w:ascii="IRNazanin" w:hAnsi="IRNazanin" w:eastAsia="IRNazanin"/>
          <w:color w:val="111111"/>
          <w:sz w:val="28"/>
          <w:sz w:val="28"/>
          <w:szCs w:val="28"/>
          <w:rtl w:val="true"/>
          <w:lang w:bidi="fa-IR"/>
        </w:rPr>
        <w:t xml:space="preserve">غنیمت در واقع بر اساس آنچه که از ادله استفاده می‏شود یک پنجم آن به عنوان خمس، سهم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القربی و اصناف ثلاثة است و چهار پنجم آن مربوط به مقاتلین است؛ پس شرکاء این مال و این غنیمت از یک طرف مقاتلین و مجاهدین هستند و از یک طرف خدا و رسول و باقی 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هزینه و مونة و مصرفی داشته باشد به حسب قاعده‏ای که گفته شد باید بین شرکاء تقسیم شود یعنی بین صاحبان خمس و مقاتلین، پس این هزینه‏ها باید پرداخت واخراج شود و آنگاه چهارم پنجم در اختیار مقاتلین و یک پنجم به عنوان خمس به صاحبان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اقتضاء می‏کند هزینه‏ها در مورد غنیمت هم بین شریکان مال به غنیمت گرفته شده، تقسیم شود و این بدین معناست که قبل از اخراج این هزینه‏ها خمس داده نمی‏شود و بعد از کسر هزینه‏ها و مصارف مربوط به مال به غنیمت گرفته شده، خمس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اول بر وجوب خمس بعد از اخراج مؤونة و هزینه‏های نگهداری و حفظ،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دلیل قابل قبول است یا 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پایه و این اساس استوار است که ما قبل از وجوب خمس ابتدائاً یک حقی برای مقاتلین نسبت به این مال قائل باشیم یعنی به محض اینکه این مال به غنیمت گرفته شد، بگوییم بما أنه غنیمةٌ چهار پنجم مال مقاتلین است و یک پنجم مال صاحبان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قبل از هر چیزی به مجرد استیلاء و اخذ و اغتنام مقاتلین را به عنوان صاحبان و شرکاء نسبت به این مال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اخراج هر نوع مصارفی که در این 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قاعده فرع ثبوت حق نسبت به اموال به غنیمت گرفته شده برای مقاتلین و مجاهدین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 بپذیریم که مجاهدین حق دارند می‏گوییم قاعده اقتضاء می‏کند این اموال اگر هزینه‏هایی دارند این بین صاحبان خمس و بین مقاتلین تقسیم شود یعنی اول این هزینه‏ها خارج شود و هر مقداری که باقی ماند یک پنجم به عنوان خمس پرداخت شود و ما بقی بین مقاتلین تقسیم شود اما اگر کسی ادعا کرد که هیچ حقی برای مقاتلین ابتدائاً ثابت نیست یعنی اول باید غنیمت گرفته شود و بعد امام اگر صلاح دید آن را به کسی بدهد، آنگاه اگر چیزی باقی ماند بین مقاتلین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تصمیم بگیرد که غنائم را مثلاً به شخص خاصی بدهد اینجا دیگر اصلاً مقاتلین و مجاهدین به عنوان شرکاء محسوب نمی‏شوند و همچنین صاحبان خمس به عنوان شرکاء محسوب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اولویت‏ها محقق شد بعد چیزی باقی ماند آنگاه برای مقاتلین هم ثابت می‏شود پس اگر گفتیم از ابتداء مقاتلین حقی ندارند دیگر این قاعده اینجا جریان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اول قائلین به وجوب خمس بعد اخراج المؤونة به نظر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ادله و روایاتی است که دلالت می‏کند بر اینکه خمس بعد از مؤونة است؛ ما روایاتی و ادله‏ای با این مضمون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هزینه‏ها بعد اگر چیزی باقی ماند خمس آن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دلیل دو نکته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خود خمس اطلاق دارد یعنی خمس همه چیز را در بر می‏گیرد یعنی فرقی نمی‏کند خمس ارباح مکاسب یا خمس معدن یا خمس غنائم جنگی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روایات دال بر اینکه خمس بعد از مؤونة است شامل خمس غنیمت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 از جهت خود مؤونة از مطلق است و شامل همه هزینه‏ها می‏شود و از جمله مؤونة، مؤونه‏ها و هزینه‏هایی است که صرف تحصیل غنیمت، حفظ و حمل و انتقال آن می‏شود بنابراین اطلاق روایات دال بر اینکه خمس بعد از مؤونة است اقتضاء می‏کند هزینه‏ها و مصارف متعلق به غنیمت جنگی مقدم بر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این است که ادله و روایاتی که دلالت می‏کند بر اینکه خمس بعد از مؤونة ثابت است، از جهت اطلاق نسبت به خمس غنیمت مشکلی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اطلاق اول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دوم قابل قبول نیست یعنی این بعد المؤونة مراد مطلق مؤونة نیست تا شامل این هزینه‏ها شود بلکه مختص به مؤونه‏های سابق بر 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تحقق موضوع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مؤونة‏ای که وجود دارد، طبیعتاً اینها باید کسر شود مثلاً یک حیوانی را به غنیمت گرفته‏اند که این حیوان قبلاً هزینه‏هایی برای آن شده این هزینه‏ها باید الان پرداخت شود چون این هزینه‏ها قبل از تحصیل غنیمت محقق شده و هزینه‏های سابق بر تحصیل غنیمت ابتدا باید داده شود و اگر اضافه ماند آنگاه باید خمس آن پرداخت گردد اما مؤونه‏هایی که بعد از حصول غنیمت و بعد از تعلق خمس پیش می‏آید، مشمول الخمس بعد المؤونة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ثابت می‏کند بعد از اخراج هزینه‏های سابق بر تحصیل غنیمت اما هزینه‏های مربوط به زمان بعد از تحصیل غنیمت مشمول این دلیل نیست پس ابتدا خمس را می‏پردازند و بعد هزینه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اشکال مرحوم آقای حکیم اشاره کرده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پس کأن مرحوم آقای حکیم به دلیل دوم اشکال می‏کنند از حیث اطلاقی که در مورد مؤونة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خویی به این اشکال پاسخ داده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کبرای سخن مرحوم حکیم را قبول داریم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مؤونه‏های سابق بر تعلق خمس است و ظاهر این دلیل این است ولی نکته‏ای که وجود دارد این است که این هزینه‏هایی که محل بحث است در واقع از قبیل هزینه‏های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وجوب خمس بعد از اخراج هزینه‏ها و مؤونه‏هایی که سابق بر تحصیل غنیمت محقق شده اما هزینه‏های سابقه دو نحو است و اینجا هم از قبیل هزینه‏های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هزینه‏ها معلوم است که هزینه‏های سابق بر غنیمت است و قبل از اینکه غنیمت به دست مسلمین بیفتد، هزینه‏های سابقه محسوب می‏شود اما وقتی مالی به غنیمت گرفته می‏شود زمانی این مال قابل استفاده است و زمانی می‏توان گفت این منفعت و فائده است که بدست امام رسیده و تقسیم شود و به دست مسلمین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لحظه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میدان جنگ غنیمت گرفته می‏شود می‏تواند کسی تقسیم کند و سهمش را بردارد؟ غنائم باید بدست امام یا نائب امام برسد و بعد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اوقات بین اخذ از کفار و رسیدن بدست امام مدتی طول می‏کشد و در این مدت این غنائم مؤونه‏هایی دارد و این مؤونه‏هایی که در این مدت محقق می‏شود از قبیل نگهداری و نقل و انتقال، در واقع مثل هزینه‏های سابق بر تحصیل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غنیمت به محض استیلاء محقق می‏شود ولی آن زمانی داخل در ملک مقاتلین شده و قابل استفاده می‏شود که به ید امام واصل شود و امام غنائم را بین مقاتلین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آن فائده و انتفاع از غنیمت متوقف بر وصول غنیمت بدست امام وتقسیم غنائم است، پس هزینه‏هایی که در این مدت در فاصله بین استیلاء بر غنیمت و دخول در ملک مقاتلین صورت می‏گیرد، در واقع از قبیل هزینه‏های سابق بر تحصیل غنیمت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لذا اشکال مرحوم آقای حکیم به دلیل دوم وارد نیست و خدشه‏ای به دلیل دوم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به نظر می‏رسد پاسخ محقق خویی به اشکال مرحوم آقای حکیم تمام است؛ واقع این است که این هزینه‏ها درست است که باید بشود ولی تا زمانی که به ملک کسی داخل نشده خمسی ثابت نمی‏شود پس این هزینه‏ها باید کسر شود و وقتی غنائم تقسیم شد و به ملک مقاتلین در آمد باید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دوم به نظر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مرسله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مرسله این جمله وارد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أَنْ يَسُدَّ بِذَلِكَ‏ الْمَالِ‏ جَمِيعَ‏ مَا يَنُوبُهُ‏ مِنْ‏ مِثْلِ إِعْطَاءِ الْمُؤَلَّفَةِ قُلُوبُهُمْ وَ غَيْرِ ذَلِكَ مِمَّا يَنُوبُهُ فَإِنْ بَقِيَ بَعْدَ ذَلِكَ شَيْ‏ءٌ أَخْرَجَ الْخُمُسَ مِنْهُ فَقَسَمَهُ فِي أَهْلِه‏</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xml:space="preserve">طبق این مرسله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مورد اموالی که از کفار اخذ می‏شود هر گونه که صلاح می‏داند عمل کند مثلاً بخشی از این اموال را بابت تألیف قلوب صرف کند و بخشی از آن را برای مصلحت خاصی به شخصی بپردازد؛ همه مواردی که به واسطه این نیابت و ولایت مصرف می‏شود بعد از اینها اگر چیزی باقی ماند خمس آن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هزینه‏های نگهداری و حمل و انتقال در شمار کدامیک از این تعابیر است؟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ذَلِكَ مِمَّا يَنُوبُهُ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هزینه‏ها و مؤونةهای تحصیل غنیمت هم می‏شود لذا نتیجه این است که خمس بعد از اخراج این هزینه‏ها و مؤونه‏ها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مرسله از حیث دلالت قابل قبول است لکن اشکال در ضعف سند این روایت است لذا حداقل اگر نتوان به عنوان یک دلیل به این مرسله استناد کرد اما می‏تواند مؤید برای قول اول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بیان و بررسی دلیل قول دوم یعنی قائلین به انکار لزوم اخراج مؤونه قبل وجوب الخمس خواهد بود إن شاء الله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83" w:name="pg10688_107102"/>
    </w:p>
    <w:p>
      <w:pPr>
        <w:pStyle w:val="Heading2"/>
        <w:numPr>
          <w:ilvl w:val="1"/>
          <w:numId w:val="1"/>
        </w:numPr>
        <w:rPr/>
      </w:pPr>
      <w:bookmarkStart w:id="284" w:name="__RefHeading___Toc1517654_1051229030"/>
      <w:bookmarkStart w:id="285" w:name="_Toc95"/>
      <w:bookmarkEnd w:id="283"/>
      <w:bookmarkEnd w:id="284"/>
      <w:r>
        <w:rPr>
          <w:rtl w:val="true"/>
        </w:rPr>
        <w:t>جلسه</w:t>
      </w:r>
      <w:r>
        <w:rPr>
          <w:rtl w:val="true"/>
        </w:rPr>
        <w:t xml:space="preserve">: </w:t>
      </w:r>
      <w:r>
        <w:rPr/>
        <w:t>94</w:t>
      </w:r>
      <w:bookmarkEnd w:id="28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یستثنی من الخمس فی الغنائم الحربیة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الاولی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مقام سوم بود؛ در جهت اولی عرض کردیم اکثراً قائل هستند به اینکه خمس بعد از اخراج هزینه‏ها و مؤنه‏هایی است که برای غنیمت جنگی صرف می‏شود یعنی این مؤنه‏ها از خمس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برای این قول ذکر کردیم؛ دلیل اول مقتضای قاعده بود و دلیل دوم ما دلّ علی أنّ الخمس بعد المؤنة و دلیل سوم بعضی روایات بود از جمله مرسله حمّاد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اول گفتیم مبتنی بر یک پیش فرض است اما دلیل دوم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روایت دیگری هم در این رابطه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دلیل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ابْنِ أَبِي عُمَيْرٍ عَنْ جَمِيلٍ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يُجْرِي وَ يُنَفِّلُ وَ يُعْطِي مَا شَاءَ قَبْلَ أَنْ تَقَعَ‏ السِّهَامُ‏ وَ قَدْ قَاتَلَ رَسُولُ اللَّهِ ص بِقَوْمٍ لَمْ يَجْعَلْ لَهُمْ فِي الْفَيْ‏ءِ نَصِيباً وَ إِنْ شَاءَ قَسَمَ ذَلِكَ بَيْنَهُمْ</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این روایت صحیحه است و دلالت آن هم واضح است؛ طبق این روایت امام هر نحوه که بخواهد و صلاح بداند می‏تواند آنچه را که در میدان جنگ به عنوان غنیمت بدست می‏آید در موارد مختلف صرف کند از عطیه و اعطاء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تَقَعَ‏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سهام را قرار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تَقَعَ‏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سهام، یک پنجم آن مال افراد خاص است و چهار پنجم آن مال مقاتلین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الخمس امام اگر بخواهد می‏تواند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احتمال دارد منظور سهام خصوص مقاتلین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بر مدعا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شَاءَ قَسَمَ ذَلِكَ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بخواهد می‏تواند غنائم را بین آنها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تَقَعَ‏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کار را بکند یعنی تا قبل از آن مال کسی نیست و وقتی مال کسی نباشد قهراً هزینه‏هایی که برای نگهداری و حفظ غنائم می‏شود این هزینه‏ها متعلق به همه غنیمت است و یعنی قبل از تسهیم این هزینه‏ها از خود غنیمت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صحیحه به وضوح دلالت مرسله نیست ولی به نوعی فحوای روایت می‏تواند مورد استناد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صورت در مقابل اکثر، جماعتی منکر استثناء چنین هزینه‏هایی از خمس شده‏اند و معتقدند خمس قبل از اخراج این هزینه‏ها باید پرداخت شود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واجبٌ قبل اخراج مؤنتها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این گونه آمد که همان گونه که هزینه‏های قبل از اغتنام از خود غنیمت کسر می‏شود مؤنه و هزینه‏های بعد از اغتنام هم تا قبل از تسهیم و تقسیم باید از غنیمت کسر شود؛ سؤال این است که از کجا این بدست می‏آید که هزینه‏های قبل از اغتنام باید از غنیمت کسر شود یعنی ممکن است که کفار در رابطه با حفظ و نگهداری آن اموال مخارجی را کرده باشند که هنوز پرداخت نشده آیا واقعاً باید این هزینه‏ها از خود غنمیت بعد از اغتنام کسر شود یا که این مخارج قبل دیگر بر عهده مسلمین نیست؟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مثال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مسلمانی برای این اسب علوفه خریداری شده برای نگهداری این اسب قبل از اینکه این اسب به دست مسلمین بیفتد؛ اینجا یک هزینه‏ای صرف این غنیمت شده آن هزینه‏هایی که قبل از این شده، اینها را چه کسی باید پرداخت نماید؟ باید دقت داشت که بحث ما در مورد غنیمت جنگی است و البته منظور نه هزینه‏هایی است که در طول دوره آن غنائم در دست کفار شده بلکه منظور آن هزینه‏هایی است که بالفعل مربوط به این بوده تا زمانی که 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مؤنه‏ها به استناد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کسر شود و بعد خمس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استثناء</w:t>
      </w:r>
    </w:p>
    <w:p>
      <w:pPr>
        <w:pStyle w:val="BookText"/>
        <w:rPr/>
      </w:pPr>
      <w:r>
        <w:rPr>
          <w:rFonts w:ascii="IRNazanin" w:hAnsi="IRNazanin" w:eastAsia="IRNazanin"/>
          <w:color w:val="111111"/>
          <w:sz w:val="28"/>
          <w:sz w:val="28"/>
          <w:szCs w:val="28"/>
          <w:rtl w:val="true"/>
          <w:lang w:bidi="fa-IR"/>
        </w:rPr>
        <w:t>اما منکرین که از جمله آنها شیخ طوسی، شهید اول و شهید ثانی هستند، قائلند به اینکه این مؤونه‏ها از خمس استثناء نمی‏شود یعنی خمس ثابت است قبل از اخراج هزینه‏هایی که برای حفظ و حمل و انتقال این اموال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دلیل این قول یک دلیل است و آن هم اطلاق آیه است؛ می‏گویند که آیه خمس، خمس را ثابت می‏کند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در این آیه قرینه و قید و شاهدی نداریم که ثبوت خمس را در صورت اخراج مؤونه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ثابت است ولو لم تخرج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اطلاق آیه اقتضاء می‏کند چنین مؤونه‏هایی بعد از خمس است و به عبارت دیگر خمس قبل از کسر چنین هزینه‏هایی ثابت است و یا به عبارت ثالث این هزینه‏ها استثناء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محل اشکال است برای اینکه در صورتی می‏توانیم به اطلاق آیه اخذ کنیم که آیه از این جهت در مقام بیان باشد؛ در مقام بیان بودن مهمترین مقدمه از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متکلم از آن جهتی که مورد نظر ماست در مقام بیان باشد باید احراز شود؛ آیا واقعاً می‏توانیم بگوییم این آیه از جهت مؤونه‏هایی که صرف این غنیمت می‏شود در مقام بیان است؟ یعنی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از این جهت هم بوده که چه هزینه‏ای صرف شده باشد و چه هزینه‏ای صرف نشده باشد، خمس در هر صورت در غنائم جنگی واجب است؟ واقع این است که ما نمی‏توانیم چنین مطلبی را احراز کنیم یعنی نمی‏توانیم احراز کنیم متکلم از این جهت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مقام بیان آن است اصل وجوب خمس است و بعضی از امور دیگر ولی اینکه بگوییم از این جهت هم در مقام بیان بوده و چون قیدینیاورده و مقید به خروج مؤونه نکرده، پس بگوییم قبل از هر چیزی خمسش باید داده شود یا به عبارت دیگر بخواهیم نتیجه بگیریم چنین مؤونه‏هایی استثناء نشده ما از این آیه نمی‏توانیم چنین استفاده‏ای را بکنیم پس اساس استدلال گروه دوم اطلاق آیه است و پاسخ آن هم روشن است به اینکه این آیه اطلاقی که قابل اتکا باشد ندارد چون از این جهت در مقام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 که آنچه را که اکثر اختیار کردند که خمس بعد از اخراج مؤونه‏ای که صرف غنیمت شده واجب می‏شود مما یمکن الالتزام به أو لا مانع من الالتزام به فالحق ما ذهب الیه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مبتنی بر این است که ما قبل از اخراج مؤونة آن را غنیمت حساب بکنیم یا نه؛ اگر قبل از اخراج مؤونه این را غنیمت حساب کنیم آیا اطلاق آیه شامل آن خواهد شد؟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هست لکن سخن در این است که در مقام بیان از این جهت هست یا خیر؟ خمس واجب است ولو لم تخرج المؤونة؟ آیه دارد اصل وجوب خمس را می‏گوید اما نسبت به این جهت آیا می‏توان گفت این مؤونه‏ها را در نظر دارد ولی مقید نکرده است؟ چنین استفاده‏ای از اطلاق آیه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ما بعضی از ادله خاصه داریم یعنی در مرحله اول ما می‏گوییم اطلاق ندارد چون مهمترین رکن اطلاق که کون المتکلم فی مقام البیان باشد را ندارد و این باید احراز شود که احراز نشده سلمنا که آیه اطلاق داشته باشد در مرحله دوم می‏گوییم که اطلاق آیه با ادله خاصه مقید شده مثل الخمس بعد المؤونة یا مرسله حماد یا صحیحه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جهت ثانیه که بحث از استثناء آنچه که امام به عنوان مصلحت از غنیمت می‏پردازد، خواهد بود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وضو و طهارت در طول عمر</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مِنَ‏ الطَّهُورِ يَزِدِ اللَّهُ‏ فِي عُمُرِك‏</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أَخْبَرَنِي أَحْمَدُ بْنُ مُحَمَّدِ بْنِ الْحَسَنِ بْنِ الْوَلِيدِ عَنْ أَبِيهِ عَنِ الْحُسَيْنِ بْنِ الْحَسَنِ بْنِ أَبَانٍ عَنْ مُحَمَّدِ بْنِ أُورَمَةَ عَنْ إِسْمَاعِيلَ بْنِ أَبَانٍ الوَرَّاقِ عَنِ الرَّبِيعِ بْنِ بَدْرٍ عَنْ أَبِي حَاتِمٍ عَنْ أَنَسِ بْنِ مَالِكٍ قَالَ قَالَ رَسُولُ اللَّهِ ص‏ يَا أَنَسُ أَكْثِرْ مِنَ‏ الطَّهُورِ يَزِدِ اللَّهُ‏ فِي عُمُرِكَ وَ إِنِ اسْتَطَعْتَ أَنْ تَكُونَ بِاللَّيْلِ وَ النَّهَارِ عَلَى طَهَارَةٍ فَافْعَلْ فَإِنَّكَ تَكُونُ إِذَا مِتَّ عَلَى الطَّهَارَةِ شَهِيداً وَ صَلِّ صَلَاةَ الزَّوَالِ فَإِنَّهَا صَلاةُ الْأَوَّابِينَ‏ وَ أَكْثِرْ مِنَ التَّطَوُّعِ‏ تُحِبَّكَ الْحَفَظَةُ وَ سَلِّمْ عَلَى مَنْ لَقِيتَ يَزِدِ اللَّهُ فِي حَسَنَاتِكَ وَ سَلِّمْ فِي بَيْتِكَ يَزِدِ اللَّهُ فِي بَرَكَتِكَ وَ وَقِّرْ كَبِيرَ الْمُسْلِمِينَ وَ ارْحَمْ صَغِيرَهُمْ أَجِئْ أَنَا وَ أَنْتَ يَوْمَ الْقِيَامَةِ كَهَاتَيْنِ وَ جَمَعَ بَيْنَ الْوُسْطَى وَ الْمُسَبِّحَة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روایت در مورد تأثیر وضو و طهارت دائمی در عمر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وضو بگیر خداوند عمرت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یک معنای عام‏تری را می‏خواهم از روایت استفاده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می‏توانی پاکی و پاکیزگی را در زندگی زیاد کن خداوند عمرت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زیبا و پر معنایی است؛ در این روایت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و رموز عمر طولانی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 این علت منحصره است یعنی بگوییم بین طولانی بودن عمر و طهور و پاکی ملازمهاست؛ نه موارد نقض زیاد دارد و ملازمه بین این دو تا نیست ولی یکی از اصول و رموز عمر طولانی کثرت و اکثار طهور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نقض هم ممکن است داشته باشد لذا این ضمائمی دارد قهراً نقش خود فرد در رعایت حفظ و صحت بدن و مراقبت بر آن خیلی مؤثر است مثلاً اگر کسی غذای ناسالم استفاده کند، معلوم است که بعد از مدتی مشکل پیدا می‏کند و عمرش کوتاه خواهد؛ این عوامل سر جای خود محفوظ است ولی این روایت یک نکته‏ای دارد که به هر حال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پاکی در مالی که انسان می‏خورد و با آن زندگی را می‏گذراند،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گناه، تقوی، خیلی در این جهت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اجتناب از محرمات نیست این دیگر حداقل از این جهت و این قانون محروم است طهارت اخلاقی یعنی اینکه نفس انسان از رذائل و پلیدی‏ها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ذهنی و فکری یعنی اینکه ذهن انسان آلوده به تخیلات و اوهام و هوس‏ها و امیال و شهوات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اعتقادی؛ اینها همه ابعاد مربوط به انسان را در بر می‏گیرد اعتقاد پاک و سالم نسبت به خداوند تبارک و تعالی، نسبت به انبیاء و اوصیاء و اولیاء؛ اینها همه در این جهت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جهت سعی کنیم هر چه به عمر و روزهای زندگی ما اضافه می‏شود این امور را هم زیاد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با آن زندگی می‏کنیم، مال حلال باشد و این را بیشتر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کار اقتضاء فراهم می‏شود یعنی لولا الموانع اثر می‏گذارد؛ تا می‏توانیم سعی کنیم پاک‏تر شویم، این پاک‏تر شدن و این ناب‏تر شدن هم در دنیا اثر دارد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پاک‏تر و ناب‏تر به خداوند نزدیک‏تر است و در آخرت در مراتب بالاتری از جنت قرار می‏گیرد و اهوال روز قیامت برایش آسان‏تر است و مواقف روز قیامت برایش کمتر است و در برزخ آسیب کمتر می‏بیند و فشار کمتری دارد چون این فشارها از همین دنیا و بعد زمان مردن و بعد در عالم برزخ و بعد در قیامت برای پاک کردن و تصفیه است تا انسان آماده ورود در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می‏خواهیم علاوه بر منافع و فوائد بی شماری که در زندگی پاک وجود دارد از منفعت عمر طولانی هم برخوردار شویم، سعی کنیم ابعاد زندگی خودمان را از نظر عمل، فکر، روح، عقیده و اخلاق پاک‏تر و ناب‏تر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مِنَ‏ الطَّهُورِ يَزِدِ اللَّهُ‏ فِي عُمُرِك‏</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86" w:name="pg10688_107104"/>
    </w:p>
    <w:p>
      <w:pPr>
        <w:pStyle w:val="Heading2"/>
        <w:numPr>
          <w:ilvl w:val="1"/>
          <w:numId w:val="1"/>
        </w:numPr>
        <w:rPr/>
      </w:pPr>
      <w:bookmarkStart w:id="287" w:name="__RefHeading___Toc1517656_1051229030"/>
      <w:bookmarkStart w:id="288" w:name="_Toc96"/>
      <w:bookmarkEnd w:id="286"/>
      <w:bookmarkEnd w:id="287"/>
      <w:r>
        <w:rPr>
          <w:rtl w:val="true"/>
        </w:rPr>
        <w:t>جلسه</w:t>
      </w:r>
      <w:r>
        <w:rPr>
          <w:rtl w:val="true"/>
        </w:rPr>
        <w:t xml:space="preserve">: </w:t>
      </w:r>
      <w:r>
        <w:rPr/>
        <w:t>95</w:t>
      </w:r>
      <w:bookmarkEnd w:id="28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یستثنی من الخمس فی الغنائم الحربیة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به جهت ثانیه بپردازیم لازم است به اصل بحث در مقام ثالث اشاره‏ای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مقام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یستثنی من الخمس فی الغنائم الحربیة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مستثنیات از خمس غنائم جنگی یعنی آن چیزهایی که کسر می‏شود بعد خمس واجب می‏شود لذا در سه جهت بحث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هزینه‏هایی که برای حفظ و نگهداری غنائم لازم است این هزینه‏ها کسر و بعد خمس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مواردی که امام لمصلحة به شخصی هدیه می‏کند یا در جهتی از جهات عامه 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هم صفایا هستند که بیان خواهد شد منظور از صفایا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بحث در مقام سوم، وارد در مقام چهارم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 فیما لا یستثنی من الخمس است یعنی مواردی که از خمس استثناء نشده است مثل مؤونه سنه و سلب که البته در مورد آن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طور کلی در مورد غنائم جنگی از ابتدا تا به اینجا ما دو مقام را مورد بررسی قرار دادیم مقام سوم و مقام چهارم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در مقام سوم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دو مطلب است مقام سوم پیرامون مستثنیات از خمس است و مقام چهارم هم فیما لا یستثنی من الخمس فی الغنائم الحربیة یکی آن چیزهایی که از خمس غنائم جنگی استثناء می‏شود یعنی خمس بعد از اخراج آنها واجب می‏شود و دوم آن اموری است که از خمس استثناء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این نکته‏ای که بیان شد به بحث خودمان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مقام سوم یعنی فیما یستثنی من الخمس در سه جهت بحث می‏کنیم؛ جهت اولی این بود که آیا هزینه‏هایی که برای حفظ و نگهداری و نقل و انتقال غنیمت جنگی قهراً محقق می‏شود این هزینه‏ها آیا مربوط به بعد القسمة و بعد تقسیم الغنائم است یا مربوط به قبل القسمة و قبل از تقسیم غنائم است به عبارت دیگر این هزینه‏ها را باید مقاتلین بدهند یا خیر که نتیجه بحث ما این شد که ابتدا این هزینه‏ها کسر می‏شود آنگاه تقسیم می‏شود و یک پنجم به کسانی که به عنوان صاحبان خمس شناخته می‏شوند تعلق می‏گیرد و چهار پنجم آن مربوط به مقاتلین است البته جای بحث دارد که ابتدا باید خمس را جدا کنند و بعد بین مقاتلین تقسیم کنند یا آنکه بین مقاتلین تقسیم می‏کنند و خمس آن را مقاتلین باید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بعداً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و جهت دومی که از خمس استثناء می‏شود آن مواردی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می‏بیند این هزینه‏ها انجام شود مثلاً امام صلاح می‏بینند بخشی از غنائم جنگی در جهتی از جهات عامه صرف شود یا مصلحت می‏بینند به عنوان تألیف قلوب به بعضی از کفار داده شود یا یک شخص خاص از مسلمین به جهت ابتلائات و گرفتاری‏هایی که دارد، این مال به او هدیه شود به هر حال آن مواردی را که امام صلاح می‏بینند به شخص یا اشخاصی هدیه کنند یا جهت عامه‏ای را مورد نظر قرار می‏دهند، اینها هم ابتدائاً توسط امام صورت می‏گیرد بعد خمس واجب می‏شود به عبارت دیگر این مصارف هم از مصارف و هزینه‏هایی است که از خمس استثناء می‏شود و خمس بعد از کسر این هزینه‏ها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بر این استثناء دو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بعضی از روایات است که تصریح کرده‏اند به اینکه قبل از قسمت و قبل از تعیین سهام امام هر کاری را که صلاح بدانند در رابطه با غنائم می‏توانند انجام بدهند از جمله صحیحه زراره که در جلسه گذشته مورد اشاره قرار گرفت؛ در این صحیحه این گونه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يُجْرِي وَ يُنَفِّلُ وَ يُعْطِي مَا شَاءَ قَبْلَ أَنْ تَقَعَ‏ السِّهَامُ‏</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می‏تواند از غنائم قبل از آنکه سهام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تقسیم و تسهیم غنائم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صلاح بدانند به دیگران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مرسله حمّاد که اگر چه از نظر سندی ضعیف است به خاطر ارسال ولی از نظر دلالت کاملاً بر این مدعا دلالت می‏کند؛ مرسله حماد را هم در مباحث گذشته مورد اشاره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به صراحت این اختیار به امام داده شده که می‏تواند قبل از وقوع سهام و قبل از تعیین و تقسیم، این غنائم را در هر جهتی که مصلحت می‏داند صرف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ادله‏‏ای است که ولایت مطلقه را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می‏کند؛ ادله‏ای داریم که برای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مطلقه را ثابت کرده، آن ادله در ما نحن فیه اثبات می‏کند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که صلاح بداند می‏تواند در رابطه با اموال و غنائم جنگی تصمیم بگیرد و به هر کسی که صلاح بداند، ببخشد چون امام طبق این ادله ولی امر المسلمین و اولی بهم من انفسهم است پس وقتی امام صلاح دید که مالی را به کسی ببخشد و اعطاء کند و در جهتی صرف کند این دیگر از موضوع خمس خارج می‏شود و دیگر خمس به آن تعلق نمی‏گیرد و از مستثنیات خمس می‏شود چون وقتی امام یک مالی را به کسی هدیه داد این دیگر عنوان غنیمت ندارد؛ اگر فرض کنیم امام جاریه‏ای را در بین غنائم به مصلحتی به کسی هدیه کردند، این جاریه برای آن شخص دیگر عنوان غنیمت ندارد و نسبت به آن شخص عنوان هدیه و عطیه پیدا می‏کند پس ادله خمس غنیمت، دیگر خمس را برای آخذ واجب نمی‏کند چون این ادله می‏گوید که خمس در غنیمت جنگی واجب است یعنی اگر مجاهدین غنیمتی نصیبشان شد و امام غنیمت‏ها را بین آنها تقسیم کرد باید خمس بپردازند اما اگر به عنوانی غیر عنوان غنیمت این مال به آنها داده شد دیگر دلیل وجوب خمس غنیمت اینجا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قائل شد به اینکه هدیه هم خمس دارد آنگاه آخذ به اعتبار اینکه هدیه هم خمس دارد، باید خمسش را بپردازد ولی اگر قائل شد بهاینکه هدیه خمس ندارد دیگر اساساً خمسی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به عنوان غنیمت، خمسی بر ذمه این شخص نیست چرا که ادله وجوب خمس در غنائم جنگی خمس را برای این مالی که امام به این شخص هدیه کرده است، واجب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دو دلیل یعنی روایات خاصه که تصریح می‏کند امام به هر نحوی که صلاح بداند می‏تواند در غنائم جنگی تصرف کند و آن را در جهتی از جهات و یا برای شخصی از اشخاص صرف کند و این قبل از وقوع السهام است و لذا می‏گوییم به آن خمس تعلق نمی‏گیرد و از مستثنیات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دوم هم ادله مثبته ولایت مطلقه برای امام معصوم است و اگر این برای امام ثابت شد که اگر غنیمتی را به کسی هدیه بدهد این دیگر هدیه است لایصدق علیه أنه غنیمة فلا تشمله ادلة وجوب الخمس فی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خمس غنیمت شامل این مورد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دلیل ادعا می‏کنیم خمس در اینجا ثابت نیست به عبارت دیگر الخمس واجبٌ بعد اخراج الامام من الغنیمة شیئاً 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اینجا خلطی پیش آمده است؛ ما کاری نداریم که بر ذمه آخذ خمس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در این است که بالاخره قبل از تعیین، مالی را که امام می‏خواهد در راهی صرف کند یا اعطاء نماید، آیا مشمول خمس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غنیمت بود باید خمس آن را می‏پرداخت؛ غنائمی را که امام به مقاتلین می‏دهد، آیا در همین ابتداء خمس را جدا می‏کند و بعد تقسیم می‏کند یا نه ابتداء بین مقاتلین تقسیم می‏شود؟ آیا یک پنجم مال صاحبان خمس می‏شود و چهار پنجم برای مقاتلین باقی می‏ماند؟ چه کسانی باید خمس را بپردازند؟ ممکن است گفته شود با تقسیم این حق برای صاحبان خمس در غنائمی که بین مقاتلین تقسیم شده، ایجاد می‏شود و این گونه نیست که ابتداء خمس را جدا کرده و سپس بین مقاتلین تقسیم کنند؛ طبق این احتمال اگر تقسیم شد در حقیقت صاحبان خمس در این اموالی که در اختیار مقاتلین است به نحو مشاع مالک یک پنجم از این اموال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امام به هر دلیلی مصلحت دیده این مرکب یا جاریه یا مالی را به شخص خاصی بدهد، می‏خواهیم ببینیم آیا این متعلق خمس هست یا نیست؟ این قبل وجوب الخمس است یا بعد وجوب الخمس؟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القسمة و قبل أن تقع السهام است یعنی الخمس واجبٌ بعد اخراج ما جعله الامام من الغنیمة شیئاً 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اخراج خمس با این سخن هم خوانی ندارد یعنی این بحث درست است ولی به نظر می‏رسد به بحث ما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گونه نیست؛ لذا ما عنوان تغییر دادیم و گفتیم فیما یستثنی من الخمس و بحث ما در مستثنیات از خمس است که یکی از این مستثنیات همین جهت دومی است که بحث کردیم و لذا محل بحث از آن همین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سخن از تقسیم و تسهیم است؛ گاهی تقسیم بین مقاتلین مد نظر است و گاهی تسهیم بین مقاتلین و صاحبان خمس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احتمال اول امام این اموال را بین مقاتلین تقسیم می‏کند و وقتی تقسیم کرد یک پنجم سهم صاحبانخمس و چهار پنجم سهم مقاتل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وقتی مقاتلین مالک نشوند یعنی تا زمانی که غنائم تقسیم نشود نمی‏توانند خمس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احتمال دوم از ابتدا خود امام خمس را اخراج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 فی وجوبه بعد اخراج الصفایا است که یعنی خمس واجب است بعد اخراج صفایا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مستثنیات خمس در غنائم جنگی صفایا هستند که در جلسه آینده مطرح خواهیم کرد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اندکی دقت کنید چون در کلمات و مباحث خیلی روشن هم نشده است که خمسی که در غنائم جنگی واجب است آیا در غنائم جنگی این خمس را در همان ابتداء امام اخراج می‏کند و بعد آنچه باقی می‏ماند بین مقاتلین تقسیم می‏شود یا نه بعد از کسر این هزینه‏ها بین مقاتلین تقسیم می‏شود لکن صاحبان خمس به نحو مشاع در یک پنجم از این اموال با مقاتلین سهیم هستند؛ روی این بحث و مسئله دقت و توجه داشته باشید إن شاء الله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89" w:name="pg10688_107107"/>
    </w:p>
    <w:p>
      <w:pPr>
        <w:pStyle w:val="Heading2"/>
        <w:numPr>
          <w:ilvl w:val="1"/>
          <w:numId w:val="1"/>
        </w:numPr>
        <w:rPr/>
      </w:pPr>
      <w:bookmarkStart w:id="290" w:name="__RefHeading___Toc1517658_1051229030"/>
      <w:bookmarkStart w:id="291" w:name="_Toc97"/>
      <w:bookmarkEnd w:id="289"/>
      <w:bookmarkEnd w:id="290"/>
      <w:r>
        <w:rPr>
          <w:rtl w:val="true"/>
        </w:rPr>
        <w:t>جلسه</w:t>
      </w:r>
      <w:r>
        <w:rPr>
          <w:rtl w:val="true"/>
        </w:rPr>
        <w:t xml:space="preserve">: </w:t>
      </w:r>
      <w:r>
        <w:rPr/>
        <w:t>96</w:t>
      </w:r>
      <w:bookmarkEnd w:id="29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یستثنی من الخمس فی الغنائم الحربیة– الجهة</w:t>
      </w:r>
    </w:p>
    <w:p>
      <w:pPr>
        <w:pStyle w:val="BookText"/>
        <w:rPr/>
      </w:pPr>
      <w:r>
        <w:rPr>
          <w:rFonts w:ascii="Amiri" w:hAnsi="Amiri" w:eastAsia="Amiri" w:cs="Amiri"/>
          <w:color w:val="111111"/>
          <w:sz w:val="28"/>
          <w:sz w:val="28"/>
          <w:szCs w:val="28"/>
          <w:rtl w:val="true"/>
          <w:lang w:bidi="ar-SA"/>
        </w:rPr>
        <w:t>الثالثة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چند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پیرامون مستثنیات از تعلق خمس به غنائم بود؛ تا اینجا دو مورد را ذکر کردیم یکی هزینه‏هایی که برای حفظ و نگهداری و حمل و نقل و انتقال غنائم صورت می‏گیرد و دوم آن چیزهایی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لمصلحةٍ به شخصی اعطاء می‏کنند یا در جهت خاصی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از موارد استثناء از خمس در غنائم جنگی، صفایا می‏باشد؛ قبل از اینکه در مورد امر سوم بحث کنیم لازم است که به چند جهت مهم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طور کلی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 را افراز بکند یا مقاتلین؟ غنائم جنگی چنانچه سابقاً هم گفتیم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از غنائم جنگی غیر منقول است مانند اراضی، مساکن و بیوت و بخشی از آن قابل نقل و انتقال است؛ این بحث سابقاً گذشت که آیا خمس فقط به منقولات تعلق می‏گیرد یا شامل غیر منقول هم می‏شود مشهور قائل بودند که خمس به مطلق غنائم جنگی متعلق می‏شود هم به منقول و هم غیر منقول؛ قول مختار هم همین شد و ما این نظر را پذیرفتیم و تقویت کردیم لذا معتقد شدیم خمس هم در منقولات است و هم در غیر منقولات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خمس را در غیر منقولات بپذیریم یعنی بگوییم اراضی هم که توسط مسلمین به غنیمت گرفته می‏شود متعلق خمس است خمس این را چه کسی باید بپردازد؟ اراضی ملک عامه مسلمین است روشن است که در فرض تعلق خمس به اراضی خمس آن را باید امام بپردازد؛ حال چنانچه سابقاً هم اشاره کردیم بر اساس روایات امام می‏تواند خمس اراضی را افراز کند یا می‏تواند نگه دارد تا بیشتر بشود و ارتفاع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اخراج خمس اراضی به دست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منقولات چگونه است؟ آیا خمس اینها را امام در همان ابتداء اخراج کند سپس ما بقی را تقسیم کند یا نه اینها را تقسیم می‏کند و بعد به عهده مقاتلین است که خمس را بپردازند؟ کدامیک از این دو مورد است؟ در بعضی از روایات بحث قسمت که پیش می‏آید منظور از این قسمت در واقع قسمت غنائم است بین صاحبان خمس و بین مقاتلین مثلاً در بعضی روایات دارد که صفایا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ممتاز و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امام است امام آنها را اخذ می‏کند بعد آنچه را که باقی می‏ماند پنج تا یک پنجم می‏کند که یک پنجم مربوط به صاحبان خمس یعنی خود امام و اصناف ثلاثه و چهارم پنجم هم مربوط به مقاتلین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بعضی روایات سخن از قسمت که به میان می‏آید یعنی تقسیم غنائم به پنج قسمت که یکقسمت مربوط به صاحبان خمس است و چهار قسمت مربوط به مقاتلین؛ اگر این گونه نگاه کنیم طبق این روایات خمس را باید در حقیقت باید امام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بعضی روایات مسئله به شکل دیگری است یعنی وقتی سخن از تقسیم است تقسیم به این نحو که بیان شد نیست بلکه تقسیم بین المقاتلین مد نظر است یعنی می‏گوید غنائم را بین مقاتلین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از کسر بعضی از مؤونه‏ها و مصارف غنائم را بین مقاتلین تقسیم می‏کند و سخن از اخراج الخمس قبل از اعطاء به مقاتلین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طور کلی یک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جهاتی که باید توجه داشت و البته به طور واضح و روشن هم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اخراج خمس غنائم منقول بر عهده امام است یعنی قبل از آنکه اساساً به مقاتلین بدهد باید خمس آن را بردارد و بعد بین مقاتلین تقسیم کند یا نه امام بعد از اخراج صفایا بین مقاتلین تقسیم می‏کند و مقاتلین خمس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اخراج الخمس در غنائم منقول به عهده امام است یا به عهده مقاتلین؟</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دیگری که باید توجه شود و در جلسه گذشته هم اشاره شد این است که ملکیت مقاتلین نسبت به غنیمت چه زمانی حاصل می‏شود؟ آیا به محض استیلاء بر غنائم، مقاتلین و صاحبان خمس مالک می‏شوند؟ یعنی همان لحظه‏ای که استیلاء حاصل می‏شود اینها مالک می‏شوند یا اینکه صرفاً یک حقی پیدا می‏کنند و ملکیت بعد از آنکه غنائم بدست امام رسید و امام تقسیم کرد حاصل می‏شود؟</w:t>
      </w:r>
    </w:p>
    <w:p>
      <w:pPr>
        <w:pStyle w:val="BookText"/>
        <w:rPr/>
      </w:pPr>
      <w:r>
        <w:rPr>
          <w:rFonts w:ascii="IRNazanin" w:hAnsi="IRNazanin" w:eastAsia="IRNazanin"/>
          <w:color w:val="111111"/>
          <w:sz w:val="28"/>
          <w:sz w:val="28"/>
          <w:szCs w:val="28"/>
          <w:rtl w:val="true"/>
          <w:lang w:bidi="fa-IR"/>
        </w:rPr>
        <w:t>به عبارت دیگر ملکیت مقاتلین به عنوان اینکه چهار پنجم غنائم مال آنهاست و ملکیت صاحبان خمس که یک پنجم غنائم مال آنهاست آیا این ملکیت از زمان استیلاء بر این غنائم حاصل می‏شود یا بعد از تقسیم امام؟ اگر این گونه بگوییم این مبتنی بر این است که ما اخراج خمس را بدست امام بدانیم؛ بالاخره تکلیف به وجوب خمس در غنائم جنگی متوجه مقاتلین هست یا نه؟ آیا مقاتلین از ابتداء یک مال تصفیه شده دریافت می‏کنند چون هزینه‏ها کسر شده و صفایا هم برداشته و خمس آن هم پرداخت شده؛ اگر این گونه باشد وقتی غنیمت به مقاتلین داده می‏شود مقاتلین وظیفه‏ای برای پرداخت خمس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است؟ پس نکته دوم این است که این ملکیت چه زمانی حاصل می‏شود؟</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 و امر سومی که باید توجه کرد این است که اساساً نحوه ملکیت صاحبان خمس و مقاتلین نسبت به غنائم جنگی چگونه است آیا به نحو اشاعه اینها مالک هستند یا نه به نحو اشاعه مالک نیستند؟</w:t>
      </w:r>
    </w:p>
    <w:p>
      <w:pPr>
        <w:pStyle w:val="BookText"/>
        <w:rPr/>
      </w:pPr>
      <w:r>
        <w:rPr>
          <w:rFonts w:ascii="IRNazanin" w:hAnsi="IRNazanin" w:eastAsia="IRNazanin"/>
          <w:color w:val="111111"/>
          <w:sz w:val="28"/>
          <w:sz w:val="28"/>
          <w:szCs w:val="28"/>
          <w:rtl w:val="true"/>
          <w:lang w:bidi="fa-IR"/>
        </w:rPr>
        <w:t>این جهات سه گانه‏ای که مطرح کردیم به هم پیوسته هستند و ارتباط دارند و در هم تأثیر 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جهاتی که باید مورد توجه قرار بگیرد یکی اینکه خمس غنیمت را امام باید بپردازد قبل از تقسیم یا به عهده مقاتلین است بعد از تقسیم؟ دوم اینکه ملکیت صاحبان سهم در غنائم چه غانمین و مقاتلین و چه صاحبان خمس از چه زمانی نسبت به غنائم پیدا می‏شود؟ و جهت سوم نحوه ملکیت مقاتلین و صاحبان خمس نسبت به غنائم است؟</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چهارمی هم اینجا وجود دارد که به نوعی با جهت ثانیه مرتبط است و آن اینکه آیا به طور کلی خمس در مورد غنائم بعد از ملکیت ثابت می‏شود یا قبل از ملکیت هم ثابت می‏شود به این معنی که صاحبان خمس نسبت به آن حق پیدامی‏کنند؟ یعنی به عبارت دیگر چنانچه ما قائل شویم که ملکیت مقاتلین و غانمین بعد از تقسیم غنائم بدست امام حاصل می‏شود آیا این بدین معناست که قبل از آن خمس هنوز واجب نشده است؟ یا به عبارت دیگر دلیل خمس که خمس را ثابت می‏کند آیا در تعلق خمس به چیزی که ملک غانمین شده ظهور دارد یا اگر چیزی به ملکیت غانمین هم در نیامده باشد مشمول دلیل خمس است؟</w:t>
      </w:r>
    </w:p>
    <w:p>
      <w:pPr>
        <w:pStyle w:val="BookText"/>
        <w:rPr/>
      </w:pPr>
      <w:r>
        <w:rPr>
          <w:rFonts w:ascii="IRNazanin" w:hAnsi="IRNazanin" w:eastAsia="IRNazanin"/>
          <w:color w:val="111111"/>
          <w:sz w:val="28"/>
          <w:sz w:val="28"/>
          <w:szCs w:val="28"/>
          <w:rtl w:val="true"/>
          <w:lang w:bidi="fa-IR"/>
        </w:rPr>
        <w:t>این جهات را حتماً باید دقت کرد و توجه داشت این چهار جهت هم بسیار مهم و کلیدی است و از نکاتی است که باید مشخص و روشن شود و هم البته بعضاً این جهات با هم متداخل هستند و در هم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آینده در این باره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الاستثناء الصفایا من الخمس</w:t>
      </w:r>
    </w:p>
    <w:p>
      <w:pPr>
        <w:pStyle w:val="BookText"/>
        <w:rPr/>
      </w:pPr>
      <w:r>
        <w:rPr>
          <w:rFonts w:ascii="IRNazanin" w:hAnsi="IRNazanin" w:eastAsia="IRNazanin"/>
          <w:color w:val="111111"/>
          <w:sz w:val="28"/>
          <w:sz w:val="28"/>
          <w:szCs w:val="28"/>
          <w:rtl w:val="true"/>
          <w:lang w:bidi="fa-IR"/>
        </w:rPr>
        <w:t>مورد سوم از مواردی که از تعلق خمس به غنائم جنگی استثناء شده، صفایا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مرحوم سید که متخذ از عبارات روایات است مواردی را به عنوان مثال ذکر کردند مثل جاریه ورقه در عبارت مرحوم سید این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المرکب الفاره و السیف القاطع و الدرع و کذا قطائع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است که در کتب فقهی و روایات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صفایا که از خمس استثناء شده و متعلق به امام است مثل جاریه ورقه و سیف قاطع و درع و قطائع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درباره این موارد توضیحاتی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منظور از صفایا یعنی اموال و غنائم بر گزیده و ممتاز و برجسته یعنی آن اموالی که نسبت به بقیه اموال دارای ویژگی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این ویژگی چیست و اصلاً صفو المال که گفته می‏شود آیا منظور چیزی است که فی نفسه و عند العرف صفو بر آن صدق می‏کند و برگزیده است یا منظور مطلق ما یصطفیه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بعضی از چیزها از نظر عرف گل و برگزیده اموال و اجناس است مثل جاریه زیبا که مثال زده شد؛ مرحوم شیخ مفید در ذیل یک روایتی صفو المال را این گونه معنی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ما یصطفیه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چیزی که امام انتخاب کرد حال می‏خواهد فی الواقع و عند العرف صفو المال باشد یا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ما یحبه و یشتهیه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امام دست روی مالی بگذارد که از نظر عرف برگزیده و برجسته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یک روایت تقریباً این معنی مورد اشاره قرار گرفته است مثل مرسله حمّاد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لِلْإِمَامِ صَفْوُ الْمَالِ أَنْ يَأْخُذَ مِنْ هَذِهِ الْأَمْوَالِ صَفْوَهَا الْجَارِيَةَ الْفَارِهَةَ وَ الدَّابَّةَ الْفَارِهَةَ وَ الثَّوْبَ وَ الْمَتَاعَ بِمَا يُحِبُّ أَوْ يَشْتَهِي فَذَلِكَ لَه‏</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اما به نظر می‏رسد منظور از صفو المال بنا بر آنچه که در بعضی روایات وارد شده یعنی آنچه که از نظر عرف صفو محسوب شود و عرف آن را برگزیده بداند لذا مثال‏هایی که ذکر شده نشان می‏دهد ظاهر از کلمه صفو المال یعنی ما یکون صفواً عند العرف مثل خبر ابی بصیر که می‏گوید 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صفو المال سؤال کردم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يَأْخُذُ الْجَارِيَةَ الرُّوقَةَ وَ الْمَرْكَبَ الْفَارِهَ وَ السَّيْفَ الْقَاطِعَ وَ الدِّرْعَ قَبْلَ أَنْ تُقْسَمَ الْغَنِيمَةُ فَهَذَا صَفْوُ الْمَالِ</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امام دارد تعیین می‏کند صفوالمال چیست وقتی می‏گوید فهذا صفو المال دیگر انتخاب آن بدست امام نیست بلکه آنچه در نزد عرف برگزیده و صفو باشد،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عروة مثالی که مرحوم سید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الورقة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ورقه یک وصفی است که در لغت برای جاریه ذکر شده و به معنای زیبا و جمیل است اما در 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جاریه روقه هم به همین معناست یعنی جاریه زیبا و جوان البته روقه وصفی است که برای غلام هم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آنچه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تعبیر الروقة اولی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متن عروة هم ورقة آمده ولی به نوعی در کتابت خلط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نظر معنایی اشتباه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مرکب فاره که مثال زده شد؛ در بعضی روایات برای جاریه هم صفت فاره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الفارهة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فاره یعنی با نشاط و سر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السیف القاطع یعنی شمشیر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الدرع یعنی زره ولی مطلق زره مقصود نیست آن زره‏های برگزیده منظور و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صفتی برای آن ذکر نشده است ولی آن درعی به عنوان صفو المال است که یک ویژگی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قطائع الملوک این هم مال امام است؛ منظور از قطائع چیست؟ اینجا باید معلوم شود نسبت قطائع به صفایا چیست؟ آیا غیر از صفایا می‏باشد و یا نسبتشان عام و خاص مطلق است یا عموم و خصوص من وجه است که إن شاء الله در جلسه آینده بیان خواهیم کرد و بعد به این خواهیم پرداخت که چرا اینها 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92" w:name="pg10688_107109"/>
    </w:p>
    <w:p>
      <w:pPr>
        <w:pStyle w:val="Heading2"/>
        <w:numPr>
          <w:ilvl w:val="1"/>
          <w:numId w:val="1"/>
        </w:numPr>
        <w:rPr/>
      </w:pPr>
      <w:bookmarkStart w:id="293" w:name="__RefHeading___Toc1517660_1051229030"/>
      <w:bookmarkStart w:id="294" w:name="_Toc98"/>
      <w:bookmarkEnd w:id="292"/>
      <w:bookmarkEnd w:id="293"/>
      <w:r>
        <w:rPr>
          <w:rtl w:val="true"/>
        </w:rPr>
        <w:t>جلسه</w:t>
      </w:r>
      <w:r>
        <w:rPr>
          <w:rtl w:val="true"/>
        </w:rPr>
        <w:t xml:space="preserve">: </w:t>
      </w:r>
      <w:r>
        <w:rPr/>
        <w:t>97</w:t>
      </w:r>
      <w:bookmarkEnd w:id="29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یستثنی من الخمس فی الغنائم الحربیة– الجهة</w:t>
      </w:r>
    </w:p>
    <w:p>
      <w:pPr>
        <w:pStyle w:val="BookText"/>
        <w:rPr/>
      </w:pPr>
      <w:r>
        <w:rPr>
          <w:rFonts w:ascii="Amiri" w:hAnsi="Amiri" w:eastAsia="Amiri" w:cs="Amiri"/>
          <w:color w:val="111111"/>
          <w:sz w:val="28"/>
          <w:sz w:val="28"/>
          <w:szCs w:val="28"/>
          <w:rtl w:val="true"/>
          <w:lang w:bidi="ar-SA"/>
        </w:rPr>
        <w:t>الثالثة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از مواردی که از خمس استثناء شده صفایا و قطائع الملوک است؛ در مورد صفایا و بعضی از امثله مربوط به آن نکاتی را در جلسه گذشته عرض کردیم فقط در مورد قطائع الملوک نکته‏ای باقی مانده که بیان خواهیم کرد و بعد به بیان و بررسی ادله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قطائع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قطائع الملوک چیست؟ طبق معنایی که اهل لغت برای قطائع که جمع قطیعة است، کرده‏اند قطائع عبارت است از غیر منقول از اموال یعنی ملک یا زمینی که برای مالک یک منافعی دارد؛ نسبت قطائع الملوک با صفایا الاموال معلوم است صفایا اموال ممتاز و خاصی است که مربوط به کفار می‏باشند و قطائع یعنی آن اموال غیر منقولی که مربوط به سلاطین و پادشاهان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قطائع الملوک تعبیر به خاصة الملوک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البته در روایتی که نقل خواهیم کرد روی این نکته تأکید شده که قطائع الملوک به شرط اینکه غصبی نباشد مال امام است چون ممکن است یک ملکی و زمینی مربوط به پادشاه و سلطان باشد ولی به زور از مردم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فی ایدیهم من غیر وجه الغصب لأنّ الغصب کله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قطائع الملوک مربوط به امام است؛ در بعضی تعابیر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قطائع الملوک له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غیر از صفایا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نکته‏ای که اینجا باید به آن توجه شود این است که آیا غیر قطائع الملوک از اموال ملوک هم به امام متعلق است یا نه؟ چون اموال ملوک اعم از قطائع است در بعضی روایات هم تعبیر صوافی الملوک داریم پس اینجا دو عنوان وجود دارد هم قطائع الملوک گفته شده و هم صوافی الملوک؛ قطائع الملوک یعنی اموال غیر منقولی که مربوط به سلاطین باشد اما صوافی الملوک یعنی آن اموال برگزیده و ممتاز پادشاهان و سلاطین که این از یک جهت مطلق است و شامل منقول هم می‏شود و نسبت آن با قطائع الملوک می‏توان گفت نسبت عام و خاص من وجه است یعنی ممکن است یک چیزی از قطائع الملوک باشد اما از صوافی الملوک نباشد مانند زمینی که هیچ ویژگی و امتیازی ندارد و یک چیزی ممکن است هم از قطائع باشد و هم صوافی و یک چیزی ممکن از صوافی الملوک باشد ولی از قطائع الملوک محسوب نشود مثلاً یک اسب خاصی که صدق قطیعة بر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این دو عنوان نسبت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تعبیر قطائع الملوکبکار رفته ولی در یک روایت تعبیر صوافی هم آمده است که باید در روایات دقت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اکثر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به زودی روایات را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فقها هم آنچه که به عنوان مستثنیات خمس ذکر شده که مال امام است تعبیر قطائع الملوک آمده و تعبیر صوافی در عبارات فقها کمتر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استثناء صفایا و اموال ملوک از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دلیل برای این استثناء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دلیل روایات است؛ روایات خاصه‏ای در این مقام ارائه شده لکن باید دقت داشت که روایات دو قسم هستند هر چند در کتب فقهی همراه با هم ذکر شده‏اند ولی به نظر می‏رسد که دو قسم متفاوت از هم باشند و دلالتشان هم تا حدودی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از روایات اساساً تصریح کرده به اینکه صفو المال قبل از قسمة و قبل از اخراج خمس، مال امام است؛ در این قسم از روایات که عمدتاً تعبیر قبل القسمة در آن ذکر شده و تعبیر قبل اخراج الخمس هم در یک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روی دو نکته تأکید شده یکی کونها للامام و دوم اینکه قبل از تقسیم و قبل از اخراج خمس مال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روایات دلالت می‏کند بر اینکه صفو المال متعلق به امام است بدون اینکه تعرض به زمان اخذ داشته باشد یعنی به اینکه قبل القسمة و یا بعد القسمة باشد هیچ اشاره‏ای نشده است فقط تدل علی کونه للامام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می‏کند بر کونه للامام قبل القسمة و قبل الاخراج الخمس</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ربعی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 بْنِ مُحَمَّدٍ عَنِ الْحُسَيْنِ بْنِ سَعِيدٍ عَنْ حَمَّادِ بْنِ عِيسَى عَنْ رِبْعِيِّ بْنِ عَبْدِ اللَّهِ بْنِ الْجَارُودِ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الْمَغْنَمُ أَخَذَ صَفْوَهُ وَ كَانَ ذَلِكَ لَهُ ثُمَّ يَقْسِمُ مَا بَقِيَ خَمْسَةَ أَخْمَاسٍ وَ يَأْخُذُ خُمُسَهُ ثُمَّ يَقْسِمُ أَرْبَعَةَ أَخْمَاسٍ بَيْنَ النَّاسِ الَّذِينَ قَاتَلُوا عَلَيْهِ ثُمَّ قَسَمَ الْخُمُسَ الَّذِي أَخَذَهُ خَمْسَةَ أَخْمَاسٍ يَأْخُذُ خُمُسَ اللَّهِ عَزَّ وَ جَلَّ لِنَفْسِهِ ثُمَّ يَقْسِمُ الْأَرْبَعَةَ أَخْمَاسٍ بَيْنَ ذَوِي الْقُرْبَى وَ الْيَتَامَى وَ الْمَسَاكِينِ وَ أَبْنَاءِ السَّبِيلِ يُعْطِي كُلَّ وَاحِد مِنْهُمْ حَقّاً وَ كَذَلِكَ الْإِمَامُ أَخَذَ كَمَا أَخَذَ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این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غنائمی را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 صفایای آن را اخذ می‏کرد و کان ذلک له و بعد ما بقی را به پنج قسمت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کاملاً به نحو واضحی دلالت می‏کند بر اینکه صفو المال للامام قبل الخمس و قبل التقسیم و قبل القسمة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مؤثقه ابی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عَلِيِّ بْنِ مَحْبُوبٍ عَنْ أَحْمَدَ بْن‏ هِلَالٍ عَنِ ابْنِ أَبِي عُمَيْرٍ عَنْ أَبَانِ بْنِ عُثْمَانَ 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صَفْوِ الْمَالِ قَالَ الْإِمَامُ يَأْخُذُ الْجَارِيَةَ الرُّوقَةَ وَ الْمَرْكَبَ الْفَارِهَ وَ السَّيْفَ الْقَاطِعَ وَ الدِّرْعَ قَبْلَ أَنْ تُقْسَمَ الْغَنِيمَةُ فَهَذَا صَفْوُ الْمَالِ</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 این روایت هم به صراحت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قبل از تقسیم، غنیمت را اخذ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حمّاد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لِلْإِمَامِ صَفْوُ الْمَالِ أَنْ يَأْخُذَ مِنْ هَذِهِ الْأَمْوَالِ صَفْوَهَا الْجَارِيَةَ الْفَارِهَةَ وَ الدَّابَّةَ الْفَارِهَةَ وَ الثَّوْبَ وَ الْمَتَاعَ مِمَّا يُحِبُّ أَوْ يَشْتَهِي فَذَلِكَ لَهُ قَبْلَ الْقِسْمَةِ وَ قَبْلَ إِخْرَاجِ الْخُمُس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دلالت این سه روایت کامل و واضح است و نیازی به تقریب ندارد فقط از نظر سندی روایت سوم یعنی مرسله حماد مخدوش است و گرنه سند دو روایت دیگر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فقط دلالت دارد بر اینکه صفایا مال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ابی الصباح الکنانی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عَنْ مُحَمَّدِ بْنِ أَبِي عُمَيْرٍ عَنْ سَيْفِ بْنِ عَمِيرَةَ عَنْ أَبِي الصَّبَّاحِ الْكِنَانِيِّ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فَرَضَ اللَّهُ عَزَّ وَ جَلَّ طَاعَتَنَا لَنَا الْأَنْفَالُ‏ وَ لَنَا صَفْوُ الْمَالِ وَ نَحْنُ الرَّاسِخُونَ فِي الْعِلْمِ وَ نَحْنُ الْمَحْسُودُونَ الَّذِينَ قَالَ اللَّهُ‏ 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هستیم که خداوند اطاعت ما را واجب کرده است و انفال مال ماست و صفو المال هم متعلق به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مرحوم را شیخ مفید در مقنعة هم بیان کرده است لکن عبارتی در ذیل حدیث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 المال یعنی یصفوها ما احبّ الامام من الغنائم و اصطفاه لنفسه قبل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صفو المال را تفسیر کرده به هر چیزی که امام دوست دارد نه ما یکون صفواً عند العرف که عرض کردیم این تفسیر به نظر ما صحیح نیست و صفایا الاموال یعنی اموالی که ممتاز و برگزیده است عرفاً نه هر آنچه را که امام برگزیند و لو لم یکن صفواً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بتوان گفت این تفسیری که شیخ مفید از صفو المال کرده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طبق این روایت امام می‏فرماید صفو المال مال ماست؛ در این روایت هم سخن از تعلق این اموال به امام است ولی اینکه امام چه زمانی اخذ بکند، در آن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با دقت در این روایات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دسته روایت داریم دسته و قسم اول از روایات دلالت آنها کاملاً روشن است و سند آن هم خوب و قابل قبول است در این روایات تصریح شده که قبل اخراج الخمس و قبل القسمة صفایا جدا می‏شود و متعلق به امام است؛ روشن است که استثناء صفایا از غنائم و تعلق خمس کاملاً با این دو روایت ثابتمی‏شود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در دسته دوم به صرف اینکه گفته می‏شود صفو المال متعلق به امام است، اثبات استثناء هم می‏شود یا نه؟ اینکه چیزی مال امام باشد به نظر می‏رسد اعم ازاین است که قبل القسمة باشد یا بعد القسمة به نظر ما این روایات به تنهایی اثبات استثناء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در روایت گفته شود کون الصفایا للامام یا لنا صفو الاموال بدون اینکه بیان شود آیا قبل القسمة است یا بعد القسمة، اثبات استثناء صفایا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ممکن است گفته شود اینها مال امام است الا أنه لابدّ له أنه یؤدّ الخمس؛ منافاتی ندارد چیزی متعلق به امام باشد ولی لازم باشد امام خمسش را هم بپردازد کما اینکه در مورد سلب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مواردی است که مشهور قائل به عدم استثناء هستند ولی بعضی قائل به استثناء شده‏اند مثل محقق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متعلق به سالب است ولی مشهور می‏گویند خمس آن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آن چیزهایی است که قاتل از مقتول بدست می‏آورد و غارت می‏کند مثلاً لباس یا زرهی که بعد از کشتن او از تنش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گفته شده سلب مقتول مال قاتلش است اما در عین حال خمس آن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ما این است که همان طوری که سلب مال سالب است سلب المقتول لقاتله اما در عین حال خمس آن را هم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بگوییم این روایات اثبات می‏کند کون الصفایا للامام را اما اینکه خمس هم ندارد و از خمس استثناء شده، با این روایات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استدلال به قسم دوم از روایات به نحوی باید تتمیم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أن یقول اینکه منحصراً گفته مال ماست و مال دیگران نیست و خالصاً مال امام است این دلالت می‏کند بر اینکه خمس به آن متعلق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سخن قابل قبول نیست و تکرار ادعا و تأکید ادعاست چون یحتمل أن یقال که همین مالی که برای امام است و دیگران سهمی در آن ندارند، باید خمسش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وقتی این روایات دلالت می‏کند بر اینکه اینها مال امام است دیگر قیاساتها معها است چون تعلق خمس به این مال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تتمیم استدلال بگوییم این روایات که می‏گوید صفایا مال امام است اگر بخواهد اینجا خمس به آن متعلق بشود لغو است چون فی الجملة ملک امام است و دیگر صحیح نیست خمس به چیزی متعلق شود که مربوط به مالک خمس است؛ یعنی مالک خمس بخواهد خودش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بیان هم به نظر می‏رسد نمی‏تواند استثناء صفایا را از خمس اثبات کند چون اولاً نصف خمس مربوط به امام نیست و ثانیاً چه اشکالی دارد امام خمس بپردازد مگر چنانچه امام در اموال شخصی خودش سودی بدست بیاورد نباید خمس بپردازد؟ لکن مسئله این است که می‏گویند اینجا از اموال شخصی محسوب نمی‏شود و مربوط به همان منصب امامت و حکومت است؛ مال عنوان است بنابراین دیگر خمس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اثبات استثناء صفایا از خمس با قسم دوم از روایات خالی از تکلف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عمده دلیل دسته اول از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قطائع هم روایاتی داریم که باید دید چرا قطائع الملوک استثناء شده که إن شاء الله در جلسه بعدی به بیان آنها خواهیم پرداخت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95" w:name="pg10688_107112"/>
    </w:p>
    <w:p>
      <w:pPr>
        <w:pStyle w:val="Heading2"/>
        <w:numPr>
          <w:ilvl w:val="1"/>
          <w:numId w:val="1"/>
        </w:numPr>
        <w:rPr/>
      </w:pPr>
      <w:bookmarkStart w:id="296" w:name="__RefHeading___Toc1517662_1051229030"/>
      <w:bookmarkStart w:id="297" w:name="_Toc99"/>
      <w:bookmarkEnd w:id="295"/>
      <w:bookmarkEnd w:id="296"/>
      <w:r>
        <w:rPr>
          <w:rtl w:val="true"/>
        </w:rPr>
        <w:t>جلسه</w:t>
      </w:r>
      <w:r>
        <w:rPr>
          <w:rtl w:val="true"/>
        </w:rPr>
        <w:t xml:space="preserve">: </w:t>
      </w:r>
      <w:r>
        <w:rPr/>
        <w:t>98</w:t>
      </w:r>
      <w:bookmarkEnd w:id="29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یستثنی من الخمس فی الغنائم الحربیة– الجهة</w:t>
      </w:r>
    </w:p>
    <w:p>
      <w:pPr>
        <w:pStyle w:val="BookText"/>
        <w:rPr/>
      </w:pPr>
      <w:r>
        <w:rPr>
          <w:rFonts w:ascii="Amiri" w:hAnsi="Amiri" w:eastAsia="Amiri" w:cs="Amiri"/>
          <w:color w:val="111111"/>
          <w:sz w:val="28"/>
          <w:sz w:val="28"/>
          <w:szCs w:val="28"/>
          <w:rtl w:val="true"/>
          <w:lang w:bidi="ar-SA"/>
        </w:rPr>
        <w:t>الثالثة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استثناء صفایا و قطائع الملوک از تعلق خمس به غنائم جنگی بود؛ بحث از صفایا گذشت و دلیل اول آن بیان شد که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در مورد صفایا بیان شد و تقریب استدلال به روایات هم گفته شد اما در مورد قطائع الملوک روایاتی داریم که به خصوص اموال ملوک را متعلق به امام دانسته است؛ به طور کلی در مورد آنچه که متعلق به ملوک است و به غنیمت در می‏آید چند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اموال 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عَنْ أَبِي جَعْفَرٍ عَنْ عَلِيِّ بْنِ الْحَكَمِ عَنْ سَيْفِ بْنِ عَمِيرَةَ عَنْ دَاوُدَ بْنِ فَرْقَدٍ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قَطَائِعُ‏ الْمُلُوكِ‏ كُلُّهَا لِلْإِمَامِ‏ وَ لَيْسَ لِلنَّاسِ فِيهَا شَيْ‏ءٌ</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این روایت تصریح کرده به تعلق قطائع ملوک به امام و اینکه دیگران هیچ حقی نسبت به قطائع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روایات هم سخن از قطائع نیست و به طور کلی می‏فرماید هر آنچه متعلق به ملوک است مال امام است از جمله روایت اسحاق بن عمارکه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للملوک فهو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فِي تَفْسِيرِهِ عَنْ أَبِيهِ عَنْ فَضَالَةَ بْنِ أَيُّوبَ عَنْ أَبَانِ بْنِ عُثْمَانَ عَنْ إِسْحَاقَ بْنِ عَمَّارٍ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الْأَنْفَالِ فَقَالَ هِيَ الْقُرَى الَّتِي قَدْ خَرِبَتْ وَ انْجَلَى أَهْلُهَا فَهِيَ لِلَّهِ وَ لِلرَّسُولِ وَ مَا كَانَ لِلْمُلُوكِ فَهُوَ لِلْإِمَامِ وَ مَا كَانَ مِنَ الْأَرْضِ الْخَرِبَةِ لَمْ يُوجَفْ عَلَيْهِ بِخَيْلٍ وَ لَا رِكَابٍ وَ كُلُّ أَرْضٍ لَا رَبَّ لَهَا وَ الْمَعَادِنُ مِنْهَا وَ مَنْ مَاتَ وَ 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روایت از ابی حمزه ثمالی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تعبیر آن هم مانند همین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 رواية أخرى عن الثمالي قال‏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للملوك‏ فهو للإمام</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در این روایت هم به صراحت فرموده هر آنچه که مربوط به ملوک است در اختیار امام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جَعْفَرٍ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 كُلُ‏ أَرْضٍ‏ خَرِبَةٍ أَوْ شَيْ‏ءٌ يَكُونُ لِلْمُلُوكِ فَهُوَ خَالِصٌ لِلْإِمَامِ وَ لَيْسَ لِلنَّاسِ فِيهَا سَهْمٌ الی آخر الحدیث</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در این سه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این همه اموال ملوک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یک روایت هم تعبیر صوافی الملوک بکار برده شده؛ در مرسله حماد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لِلْإِمَامِ صَفْوُ الْمَالِ أَنْ يَأْخُذَ مِنْ هَذِهِ الْأَمْوَال‏ الی آخر الحدیث</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روایاتی است که درباره اموال ملوک وارد شده است؛ همان طوری که ملاحظه فرمودید در این روایات سه تعبیر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قسم تعبیر قطائع الملوک و در قسم دوم تعبیر ما کان للملوک و در قسم سوم صوافی الملوک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عناوین با هم معلوم و روشن است؛ ما کان للملوک اعم از هر دو است یعنی اموال الملوک هم از قطائع و هم از صفایا الملوک اعم است اما نسبت بین قطائع و صوافی، نسبت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مقام فتوی چه باید گفت؟ آیا قطائع ملوک مال امام است یا صوافی ملوک یا مطلق اموال ملوک متعلق به امام است؟ ممکن است گمان شود آن سه روایتی که تصریح کرده به تعلق اموال ملوک به امام کأنّ مثل دلیل مطلق است و سایر روایات مقید آن می‏باشند ولی آن روایاتی که به خصوص قطائع را ذکر کرده یا صوافی را ذکر کرده اینها مقید آن دلیل نیستند و نسبت این ادله نسبت مطلق و مقید نیست چون برای اینکه دلیلی مقید دلیل دیگری باشد، شرائطی لازم است مثلاً اگر روایتی بگوید اعتق رقبةً و یک روایت هم بگوید اعتق رقبةً مؤمنة، نسبت بین این دو دلیل نسبت مطلق و مقید نیست؛ اطلاق و تقیید شرایطی دارد که اینجا وجود ندارد لذا اعتق رقبةً مؤمنة نافی اطلاق اعتق رقبةً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با عنایت به اینکه در اکثر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للملوک فهو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نسبت ادله شامل دو تعبیر دیگر با دلیل شامل این تعبیر نسبت اطلاق و تقیید نیست به نظر می‏رسد در مورد ملوک باید بگوییم اموال ملوک متعلق به امام است یعنی حق امام منحصر به قطائع یا حتی خصوص صفایا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قطائع یا به تعبیر دقیق‏تر اموال ملوک هم معلوم شد وجه آن هم همین روایاتی است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نکته‏ای که اینجا در رابطه با اموال ملوک وجود دارد این است که در این روایات اثبات حق یا ملکیت برای امام نسبت به اموال ملوک شده یعنی بر اساس این روایات مشخص می‏شود که اموال سلاطین و ملوک و پادشاهان متعلق به امام است؛ ولی آیا صرف دلالت بر تعلق این اموال به امام بر استثناء اینها از خمس هم دلالت دارد یا اینجا هم مثل روایات قسم دومکه در مورد صفایا نقل شد نیازمند تتمیم هستند؟ چون مدعا استثناء صفایا و اموال ملوک از خمس است یعنی اینها خمس ندارد ولی این روایات فقط اثبات می‏کند اموال ملوک متعلق به امام است آیا صرف اثبات تعلق یک مال به امام و صرف اینکه با این روایات ثابت می‏شود اموال ملوک متعلق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برای استثناء این اموال از خمس کفایت می‏کند؟</w:t>
      </w:r>
    </w:p>
    <w:p>
      <w:pPr>
        <w:pStyle w:val="BookText"/>
        <w:rPr/>
      </w:pPr>
      <w:r>
        <w:rPr>
          <w:rFonts w:ascii="IRNazanin" w:hAnsi="IRNazanin" w:eastAsia="IRNazanin"/>
          <w:color w:val="111111"/>
          <w:sz w:val="28"/>
          <w:sz w:val="28"/>
          <w:szCs w:val="28"/>
          <w:rtl w:val="true"/>
          <w:lang w:bidi="fa-IR"/>
        </w:rPr>
        <w:t>ممکن است این را بگوییم کما اینکه این را در مورد صفایا هم می‏توانیم بگوییم 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قطائع و صفایا از انفال محسوب می‏شود؛ و موثقه سماعه هم این را تأیید می‏کند چون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سئلته عن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ارضٍ خربة أو شیءٌ یکون للملوک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فقهای ما هم انفال را این گونه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عبارت است از هر چیزی که امام استحقاق آن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یستحقه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مواردی را به عنوان مصداق برای انفال ذکر کرده‏اند از جمله این موارد همین اموال و صفایای ملوک است یعنی از چیزهایی است که یستحقه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قطائع و صفایا را از انفال دانستیم آنگاه لعل بتوان ادعا کرد که خمس به اینها تعلق نمی‏گیرد چون انفال لا یتعلق بها الخمس؛ یعنی به این بیان استدلال به روایاتی که مربوط به اموال ملوک است را تتمیم بکنیم و همچنین قسم دوم روایات مربوط به صفایا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بیان ما می‏توانیم استدلال به این روایات و روایات قسم دوم صفایا برای استثناء اموال ملوک و صفایا از خمس را تتمیم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تتمیم خالی از اشکال نیست چون ما در مورد اراضی مفتوحة عنوة یا به عبارت دیگر در غیر منقول از غنائم این بحث را داشتیم که آیا اراضی اگر به غنیمت گرفته شوند خمس به آنها متعلق می‏شود یا نمی‏شود؟ مشهور معتقد شده‏اند خمس به آن تعلق می‏گیرد و در مقابل بعضی قائل به عدم تعلق خمس شده‏اند مانند مرحوم محقق خویی؛ یکی از ادله آنها این است که این اموال از انفال است در آن بحث ما نظر مشهور را تأکید کردیم و گفتیم تعلق خمس به این اراضی که ملک عموم مسلمین است اشکالی ندارد بر این اساس اینجا هم می‏گوییم ممکن است چیزی از انفال باشد و خمس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 نمی‏تواند استدلال را تتمیم کند پس یا باید به آن بیانی که در جلسه گذشته گفتیم استدلال را تکمیل کنیم یا به طور کلی بگوییم دست ما از روایات در رابطه با استثناء قطائع و اموال ملوک از خمس کوتاه است و باید به سراغ ادله دیگر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ما پیرامون دلیل اول یعنی روایات بود؛ فی الجلمه با روایات، استثناء صفایا از خمس ثابت شد یعنی خمس به صفایا تعلق نمی‏گیرد همچنین در مورد اموال ملوک هم ممکن است به بیانی که گفته شد اثبات کنیم که خمس به قطائع و اموال ملوک هم تعلق نمی‏گیرد پس دلیل اول فی الجمله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استثناء صفایا و همچنین اموال ملوک، اجماع است؛ این اجماع را بعضی ادعا کرده‏اند ولی به نظر می‏رسد این اجماع، اجماع منقول است؛ بله ما می‏توانیم ادعا کنیم این حکم متسالم بین اصحاب است یعنی همه اصحاب قبول دارند که خمس به صفایا و قطائع تعلق نمی‏گیرد اما متسالم بودن بین اصحاب غیر از مجمعٌ علیه بودن است چون اگر گفته شود یک حکمی مورد اتفاق بین اصحاب است یا اگر گفته شود حکم مورد تسالم اصحاب است یا اگر گفته شود این حکم مما لا خلاف فیه اینها همه غیر از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اجماع با این سه تعبیر در این است که در اجماع کشف رأی معصوم می‏شودولی در سایر تعابیر این مسئله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اجماع محقق بشود این کشف از رأی معصوم می‏کند و معتبر است اما از اتفاق، تسالم و مما لا خلاف فیه کشف رأی معصوم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که در مورد استثناء صفایا از تعلق خمس می‏توانیم بگوییم این است که این حکم مورد تسالم اصحاب است ولی اجماعی بودن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اجماع اختلافی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چگونگی کشف رأی معصوم است و گرنه در اینکه اجماع باید کاشف از رأی معصوم باشد تا حجیت داشته باشد اختلافی نیست؛ یک عده می‏گویند رأی معصوم از راه قاعده لطف کشف می‏شود یعنی همین که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‏بینیم مثلاً علما در همه اعصار و امصار اتفاق نظر دارند لطف اقتضاء می‏کند که اگر اینها بر خطا رفته باشند به یک نحوی شارع مانع این خطا بشود ولی عمدتاً مبنای حدس در کشف رأی معصوم را قائل هستند که البته این حدس دارای ویژگی‏هایی است و در واقع انسان از اتفاق علما رأی معصوم را حدس می‏زند که این نوعی یقین است در مقابل ظن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حتی بعضی بزرگان معتقدند با اتفاق رأی ده تا پانزده عالم بزرگ شیعه در طول تاریخ ما می‏توانیم کشف رأی معصوم کنیم و آن اتفاقی که همه این نظر را داشته باشند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چنین معتقدند مثلاً از ابتدا شیخ مفید و شیخ طوسی و بعد از آنها علامه و صاحب جواهر و محقق حلی و شیخ انصاری و یک سری از بزرگان و علما شیعه اگر در یک حکمی اتفاق نظر داشتند ما از این کشف رأی معصوم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اختلاف مبنا نسبت به کیفیت کشف رأی معصوم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اجمالاً می‏خواهیم بیان کنیم این است که در مورد استثناء صفایا و اموال ملوک از خمس اجماع محقق نیست و آنچه وجود دارد تسالم و عدم اختلاف اصحاب در این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که محقق همدانی ذکر فرموده</w:t>
      </w:r>
      <w:r>
        <w:rPr>
          <w:rStyle w:val="FootnoteAnchor"/>
          <w:rtl w:val="true"/>
        </w:rPr>
        <w:footnoteReference w:id="359"/>
      </w:r>
      <w:r>
        <w:rPr>
          <w:rFonts w:ascii="IRNazanin" w:hAnsi="IRNazanin" w:eastAsia="IRNazanin"/>
          <w:color w:val="111111"/>
          <w:sz w:val="28"/>
          <w:sz w:val="28"/>
          <w:szCs w:val="28"/>
          <w:rtl w:val="true"/>
          <w:lang w:bidi="fa-IR"/>
        </w:rPr>
        <w:t>إن شاء الله خواهد آمد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98" w:name="pg10688_107115"/>
    </w:p>
    <w:p>
      <w:pPr>
        <w:pStyle w:val="Heading2"/>
        <w:numPr>
          <w:ilvl w:val="1"/>
          <w:numId w:val="1"/>
        </w:numPr>
        <w:rPr/>
      </w:pPr>
      <w:bookmarkStart w:id="299" w:name="__RefHeading___Toc1517664_1051229030"/>
      <w:bookmarkStart w:id="300" w:name="_Toc100"/>
      <w:bookmarkEnd w:id="298"/>
      <w:bookmarkEnd w:id="299"/>
      <w:r>
        <w:rPr>
          <w:rtl w:val="true"/>
        </w:rPr>
        <w:t>جلسه</w:t>
      </w:r>
      <w:r>
        <w:rPr>
          <w:rtl w:val="true"/>
        </w:rPr>
        <w:t xml:space="preserve">: </w:t>
      </w:r>
      <w:r>
        <w:rPr/>
        <w:t>99</w:t>
      </w:r>
      <w:bookmarkEnd w:id="30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یستثنی من الخمس فی الغنائم الحربیة– الجهة</w:t>
      </w:r>
    </w:p>
    <w:p>
      <w:pPr>
        <w:pStyle w:val="BookText"/>
        <w:rPr/>
      </w:pPr>
      <w:r>
        <w:rPr>
          <w:rFonts w:ascii="Amiri" w:hAnsi="Amiri" w:eastAsia="Amiri" w:cs="Amiri"/>
          <w:color w:val="111111"/>
          <w:sz w:val="28"/>
          <w:sz w:val="28"/>
          <w:szCs w:val="28"/>
          <w:rtl w:val="true"/>
          <w:lang w:bidi="ar-SA"/>
        </w:rPr>
        <w:t>الثالثة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استثناء صفایا و اموال ملوک از خمس در غنائم جنگی بود؛ تا اینجا دو دلیل را ذکر کردیم دلیل اول مورد پذیرش واقع شد اما دلیل دوم به عنوان دلیل قابل قبولی تلقی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مطلبی است که محقق همدانی در مصباح الفقیه نقل کرده‏اند؛ بیان ایشان این است که به طور کلی غنائمی که در مورد آنها به خصوص، دلیل داریم که ملک اشخاص خاصی هستند اینها از غنائمی که خمس به آنها تعلق می‏گیرد قهراً استثناء می‏شود مثلاً ما دلیل داریم سلب المقتول لقاتله اگر در میدان جنگ کسی دشمنی را از پای دربیاورد و مثلاً زره و لباس او را از تن او بیرون بکشد این متعلق به قاتل است؛ دلیل خاص داریم که از بین غنائم این متعلق است به سالب و قاتل یا چنانچه ملاحظه فرمودید دلیل خاص داریم صفایای از غنائم متعلق به امام است یا قطائع الملوک متعلق به امام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اجمالاً نسبت به بعضی از غنائم دلیل خاص داریم بر تعلق آن غنائم به اشخاص خاص و اینکه اینها ملک این اشخاص می‏باشند مثلاً سلب ملک قاتل و سالب است و صفایا و قطائع ملک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این ادله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اطلاق دلیل خمس اقتضاء می‏کند مطلق غنائم جنگی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دلیل در مقابل هم هستند از یک طرف اخبار خاصه را داریم که ظهور دارد در اراده ملکیت مجموع این غنائم یعنی این موارد خاص از غنیمت همه‏اش ملک فلان اشخاص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صفایا همه‏اش ملک امام است، سلب مجموعش ملک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روایات و ادله‏ای داریم که خمس را در همه غنائم جنگی ثابت می‏کند یعنی یک پنجم غنائم جنگی مربوط به صاحبان خمس است و چهار پنجم متعلق به مقاتلین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دلیل در برابر هم صف آرائی می‏کنند اما اخبار خاصه که ملکیت مجموع بعضی از غنائم را برای بعضی از اشخاص ثابت می‏کند اقوی است از ادله‏ای که خمس را در همه غنائم ثابت کرده است و چون اقواست مقدم می‏شود یعنی روایات و ادله خمس که می‏گوید همه غنائم جنگی متعلق خمس است این اخبار کأنّ استثناء می‏کند از غنائم جنگی صفایا، قطائع، سلب و اموال ملوک را و مقدم بر او می‏شود به خاطر اقوائیت این اخبار خاصه و دیگر دلیل خمس توانایی اثبات خمس را نسبت به این موارد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مرحوم محقق همدانی فرموده است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توضیح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دلیل را بررسی کنیم باید توضیح دهیم که منظور محقق همدانی از اقوائیت اخبار خاصه مثل ما کان للملوک فهو للامام یا سلب المقتول لقاتله نسبت به ادله خمس چیست؟ چرا ایشان فرموده این ادله اقواست؟</w:t>
      </w:r>
    </w:p>
    <w:p>
      <w:pPr>
        <w:pStyle w:val="BookText"/>
        <w:rPr/>
      </w:pPr>
      <w:r>
        <w:rPr>
          <w:rFonts w:ascii="IRNazanin" w:hAnsi="IRNazanin" w:eastAsia="IRNazanin"/>
          <w:color w:val="111111"/>
          <w:sz w:val="28"/>
          <w:sz w:val="28"/>
          <w:szCs w:val="28"/>
          <w:rtl w:val="true"/>
          <w:lang w:bidi="fa-IR"/>
        </w:rPr>
        <w:t>دو وجه می‏توانیم برای اقوائیت اخبار خاصه ذکر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وجه اینکه بگوییم ادله خمس دلالت می‏کند بر ملکیت صاحب خمس لجزءٍ من الصفایا همانند سایر غنائم که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خمس می‏گوید یک پنجم غنائم و از جمله صفایا متعلق به صاحبان خمس است و نیز در مورد سلب، یک پنجم سلب متعلق به صاحبان خمس است و چهار پنجم را مربوط به مقاتلین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خمس دلالت می‏کند بر ملکیت صاحب خمس لجزءٍ من الصفایا و السلب اما اخبار خاصه دلالت می‏کند بر ملکیت امام نسبت به همه صفایا یا اخبار خاصه دلالت می‏کند بر ملکیت سالب نسبت به همه سلب؛ معلوم است دلیلی که دال بر ملکیت مجموع است اقواست از دلیلی که دال بر ملکیت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 است که بگوییم اخبار خاصه نسبت به ادله خمس مثل اخص نسبت به اعم هستند یعنی روایات خمس که خمس را در همه غنائم ثابت می‏کند، کالعام هستند و روایات خاصه‏ای که امام را مالک صفایا و سالب را مالک سلب معرفی کرده، کالخاص است و خاص بر عام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ادله خمس عام هستند و این اخبار خاص هستند؟</w:t>
      </w:r>
    </w:p>
    <w:p>
      <w:pPr>
        <w:pStyle w:val="BookText"/>
        <w:rPr/>
      </w:pPr>
      <w:r>
        <w:rPr>
          <w:rFonts w:ascii="IRNazanin" w:hAnsi="IRNazanin" w:eastAsia="IRNazanin"/>
          <w:color w:val="111111"/>
          <w:sz w:val="28"/>
          <w:sz w:val="28"/>
          <w:szCs w:val="28"/>
          <w:rtl w:val="true"/>
          <w:lang w:bidi="fa-IR"/>
        </w:rPr>
        <w:t xml:space="preserve">برای اینکه ادله خمس راجع به مطلق غنائم وارد شده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 متیقن آن غنیمت جنگی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عنوان غنیمت متعلق خمس واقع شده پس عنوان غنیمت یک عنوان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خاصه به طور خاص بعضی از غنائم را به عنوان اموال بعضی اشخاص معرفی کرده چون به خصوص در مورد صفایا، سلب و قطائع سخن گفته لذا کأنّ این اخبار نسبت به ادله خمس نسبت خاص به عام هستند و خاص ظهورش از عام اقواست و مقدم بر عام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وجهی است که می‏توان برای بیان محقق همدانی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بررسی دلیل محقق همدانی باید این را نیز متذکر شد که این دلیل مؤید نکته‏ای است که در جلسه گذشته بیان کردیم مبنی بر اینکه صرف دلالت بعضی از ادله بر اختصاص صفایا و اموال ملوک به امام برای تعلق خمس کافی نیست روایاتی که می‏گوید صفایا مال امام است برای استثناء اینها از خمس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نهایت چیزی که این روایات ثابت می‏کند این است که امام مالک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مالک بودن امام کافی بود برای اینکه خمس به اینها تعلق نگیرد، دیگر وجهی نداشت این بیان و استدلال را محقق همدانی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نفس اینکه بعضی روایات دلالت بر مالکیت ائمه نسبت به این امورمی‏کند، به تنهایی برای اثبات استثناء کافی نیست و لذا ما در قسم دوم روایات مربوط به صفایا و روایات مربوط به اموال ملوک تأکید کردیم استدلال به اینها نیازمند تتمیم و تکمیل است و باید به نحوی آن را تتمیم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دلیل محقق همدانی تمام هست یا خیر؟ به نظر ما این دلیل تمام نیست برای اینکه به طور کلی ما باید ببینیم ادله خاصه چه چیزی را اثبات می‏کند؟ لعل بگوییم مقتضای این اخبار این است که مجموع صفایا ملک امام است اما چه بسا باید خمس آن داده شود به عبارت دیگر منافاتی بین این دو دسته روایت نیست که ما بخواهیم یکی را بر دیگری مقدم کنیم؛ هیچ منافاتی ندارد که صفایا ملک امام باشد به این معنی که مثل سایر غنائم بین مقاتلین تقسیم نمی‏شود ولی چه بسا این باید بعد از اخراج خمس و تقسیم سهام باشد همانند آنچه مشهور در باب سلب گفته‏اند که سلب مقتول متعلق به قاتل است ولی باید خمسش را هم بپردازد، در مورد امام هم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محقق همدانی در مورد سلب معتقد است که سلب متعلق به قاتل است ولی خمس ندارد و هم چنین صفایا به همین دلیلی که گفته شد یعنی می‏گویند اخبار خاصه ظهور دارد در اراده ملکیت مجموع و این اقواست از آیات و روایاتی که در باب خمس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اینکه ایشان اخبار خاصه را مقدم کردند، به نظر می‏رسد هیچ بعید نیست ما در مقابل ادعا بکنیم اطلاق دلیل خمس مقدم است مگر اینکه ما در این مسئله بخواهیم به همان روایات قسم اول استناد بکنیم که بگوییم آنجا تصریح شده به اینکه قبل از اخراج خمس باشد ولی لولا آن روایات که به صراحت بیان کرده که صفایا متعلق به امام است قبل از قسمت و قبل اخراج خمس ما به صرف ادله‏ای که دلالت می‏کند بر ملکیت امام نسبت به این اموال نمی‏توانیم دلیل خمس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ما فرمایش محقق همدانی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این است که اعتبار عقلائی مساعد استثناء است؛ یعنی ما وقتی به اعتبار عقلائی نگاه می‏کنیم می‏بینیم این اعتبار مساعدت می‏کند استثناء صفایا را از خمس که خمس آن دیگر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در بین عقلاء مطلب چگونه است که آن اعتبار عقلائی مساعد این استثناء است؟</w:t>
      </w:r>
    </w:p>
    <w:p>
      <w:pPr>
        <w:pStyle w:val="BookText"/>
        <w:rPr/>
      </w:pPr>
      <w:r>
        <w:rPr>
          <w:rFonts w:ascii="IRNazanin" w:hAnsi="IRNazanin" w:eastAsia="IRNazanin"/>
          <w:color w:val="111111"/>
          <w:sz w:val="28"/>
          <w:sz w:val="28"/>
          <w:szCs w:val="28"/>
          <w:rtl w:val="true"/>
          <w:lang w:bidi="fa-IR"/>
        </w:rPr>
        <w:t>مستدل این گونه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عقلاء این گونه نیست که بر مالیات، مالیات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چیزی را به عنوان مالیات قرار دادند و متعلق به حکومت دانستند و جزء اموال عمومی شد بر آن مالیات نمی‏بندند چون اموال عمومی مال عامه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آمدهایی که حکومت‏ها از مردم بدست می‏آورند اینها خودش مالیات است و منبع مالی دولت و حکومت است ولی دیگر مرسوم نیست که از اموال عمومی که باید صرف عامه مردم بشود هم مالیات بگیرند بلکه از اینها مالیات اخذ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 همین گونه است؛ صفایا از انفال محسوب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بعضی روایات که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سئلته عن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أرض خربة و کل شیءٍ یکون للملوک فهو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انفال هم متعلق به امام یعنی منصب امامت و حکومت است پس خمس و انفال در واقع خودش از مالیات است یعنی جزء اموالی است که مربوط به حاکم و منصب حکومت و امامت است، حال اگر بخواهیم از خود این انفال خمس بگیریم، این می‏شود جعل المالیات علی المالیات است و این خلاف اعتبار عقلائی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اعتبار عقلائی هم مساعد این است که بگوییم صفایا خمس ندارد چون خمس مال امام است و صفایا هم مال امام است حال اگر بگوییم صفایا خمس دارد یعنی در واقع بر مالیات دوباره مالیات قرار دادیم این دلیلی است که بعضی از بزرگان بر استثناء خمس از صفایا یا به عبارت دیگر بر استثناء صفایا از تعلق خمس بیان کرده‏اند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بررسی 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دلیل تمام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پذیرش این استدلال مبتنی بر اصل عدم صحت جعل مالیات بر اموال عمومی است ما در بحث از تعلق خمس به اراضی مفتوحه عنوةً همین مطلب را ذکر کردیم آنجا هم یکی از ادله ایشان بر اینکه اراضی مفتوحة عنوةً خمس ندارد همین دلیل بود؛ ایشان می‏گفتند اراضی مفتوحة عنوةً ملک عامه مسلمین است و مال شخص خاصی نیست و چیزی که جزء اموال عمومی است خودش مالیّه‏ای است که باید صرف عموم بشود و دیگر در بین عقلاء رسم نیست که از اموال عمومی مالیات بگیرند و عقلاء جعل مالیات بر مالیات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جا در پاسخ به این استدلال عرض کردیم هیچ اشکالی در تعلق خمس به اراضی مفتوحة عنوةً نیست و اموال عمومی هم می‏تواند متعلق خمس واقع شود چون مصرف عامه مسلمین با مصرف خمس فرق دارد؛ چه اشکالی دارد که بخشی از مالی که مربوط به عامه مسلمین است به عنوان خمس اخذ شود یعنی در حقیقت برای آن یک مصرف خاصی تعیین شود و در اختیار صنوف خاصی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خمس از اراضی مفتوحة عنوةً در واقع مثل این است که شما از اموال عمومی یک بخشی را بگیری و اختصاص به یک صنف و قشر و گروه خاصی بدهی به هر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عقلاء این کار را انجام می‏دهند شارع نمی‏تواند این کار را بکند؟ ما آنجا گفتیم هیچ اشکالی در تعلق خمس به اراضی مفتوحة عنوةً نیست همان مطلب را اینجا هم عرض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اینجا از جهاتی متفاوت با آن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اعتبار عقلائی مورد ادعای ایشان که عقلاء از مالیات و از اموال عمومی مالیات اخذ نمی‏کنند، این محل اشکال است و چه بسا اساساً خود این هم یک امر عقلائی باشد که از اموال عمومی هم برای مصارف خاصی درصدی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می‏گویند صفایا مال امام است یعنی مربوط به امام بما أنه امام و مربوط به منصب امامت و حکومت است اگر صفایا متعلق به جهت حکومت و امامت باشد چه اشکالی دارد از همین مال، یک پنجم جدا شود برای مصارف خاص هر چند نصف آن مربوط به خود امام است ولی نصف دیگر مال فقرا و نیازمندان از سادات است و درست است که اختیار همه اینها به دست امام است و خود اعطاء به فقرا نیازمند اذن امام است اما با این بیانی که عرض کردیم هیچ مشکلی پیش نمی‏آید و خیلی خلاف اعتبار عقلائی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احتمال دارد ما بگوییم صفایا مربوط به شخص امام است و اصلاً مربوط به منصب امامت نیست؛ احتمال دارد این ادعا را بکنیم و طبق این بیان باید گفت این جزء انفال نیست و یؤیده و یشهد لذلک ما ورد فی روایة ابی الصباح کنانی؛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الانفال و لنا صفو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صفو المال بر انفال می‏تواند مشعر به این باشد که صفو المال از انفال نیست بله ممکن است کسی بگوید این ذکر الخاص بعد العام است ولی بالاخره این اشعاری به اینکه این صفو المال غیر الانفال است ممکن است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احتمالی که ما عرض کردیم مخالف با تفسیر انفال در کتب فقهیه است چون در کتب فقهی انفال را این گونه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 هی ما یستحقه الامام یعنی هر چیزی که امام استحقاق آن را دارد این جزء انفال است و این شامل خیلی از اموال است مانند ارث بی وارث، کوه و دریا و موارد دیگر اما لعل این مورد از دائره انفال خارج باشد تخصیصاً هر چند در کتب فقهی به عنوان یکی از موارد انفال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صفایا ملک شخصی امام باشد دیگر تعلق خمس به آن هیچ اشکالی ندارد و آن اشکال مخالفت با اعتبار عقلائی هم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این است که دلیل خمس مختص اموال شخصی است لذا شامل انفال و امثال آن از اموال عمومی نمی‏شود چون انفال ملک امام از حیث حکومت و امامت است و چون صفایا از انفال محسوب می‏شوند لذا اساساً دلیل خمس شامل آنها نمی‏شود؛ به عبارت دیگر دلیل خمس نسبت به شمول صفایا قصور دارد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بررسی دلیل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دقت کنیم این دلیل هم نظیر دلیل چهارم است اینکه خمس مختص اموال شخصی است و شامل انفال نمی‏شود و اینها از انفال است، روح این دو دلیل یکی است هر چند در دلیل چهارم سخن از اعتبار عقلاء شده و اینجا سخن از قصور دلیل خمس است اما به هر حال روح هر دو دلیل یک چیز است و لذا این دلیل هم به نظر ما صحیح نیست و همان اشکالی که در دلیل چهارم گفتیم تقریباً به این دلیل هم وارد است و آن اینکه دلیل خمس مختص به اموال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می‏گویید دلیل خمس مختص به اموال شخصی می‏باشد؟ پس همان نکته‏ای که ما در بحث تعلق خمس به اراضی مفتوحة عنوةً گفتیم که آنها هم شخصی نبود و مربوط به عامه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مطرح است مشهور هم که قائل شدند به تعلق خمس مگر غیر از این است که دلیل خمس را شامل آن هم دانسته‏اند با اینکه آن اراضی ملک عامه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در مقتضی دلیل خمس از جهت شمول نسبت به انفال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از بین این پنج دلیل که بر استثناء صفایا و اموال ملوک از خمس اقامه شد عمده دلیل ما روایات یعنی دلیل اول است و غیر از روایات هیچ کدام از این ادله توانایی اثبات استثناء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امحاء سیئات به وسیله حسنات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سَيِّئَةً فَاعْمَلْ حَسَنَةً تَمْحُوهَا</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إِسْمَاعِيلُ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حَبِيبٌ، عَنْ مَيْمُونِ بْنِ أَبِي شَبِيبٍ،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حَيْثُ مَا كُنْتَ، وَ خَالِقِ النَّاسَ بِخُلُقٍ حَسَنٍ، وَ إِذَا عَمِلْتَ‏ سَيِّئَةً فَاعْمَلْ حَسَنَةً تَمْحُوهَا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عمل سوئی از شما سر زد، عمل حسن و نیکی انجام بدهید که آن عمل سوء را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ما از این جهت که آمیخته با امیال و هوس‏ها و شهوات و نفس اماره هستیم لذا گاهی این امور سلطه پیدا می‏کند بر رفتار و کردار و گفتار و حتی افکار ما، قهراً اعمالی از انسان سر می‏زند که این اعمال به عنوان عمل سوء شناخته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 حرامی، عمل سوء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اعمال در پرونده ما باقی نماند استغفار و توبه مهمترین و اولین گام است اما به صرف توبه و استغفار مسئله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استغفار البته نه به صرف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است توبه و استغفار به معنای واقعی کلمه یعنی ندامت و پشیمانی جدی از آن عمل و بنای بر عدم تکرار آن عمل است پس از آن، چیزی که لازم است عمل حسن و عمل صالح است؛ محو کردن عمل سوء به وسیله عمل خوب و عمل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مراقبت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دائماً ارزیابی کند خودش را؛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انفسکم قبل أن تحاسبوا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حاسبوا انفسکم قبل از اینکه شما را به پای میز حساب بکشانند این برای این است که این محاسبات روز مره انسان را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فکر کند در کارهای روزانه‏اش به اینکه من امروز چه کارهایی را انجام دادم و چه حرفی زدم و چه اعمال و رفتارهایی داشتم و چه افکاری از ذهن من گذشت؛ یعنی اینها را مرور کند باعث می‏شود انسان خودش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اعمال را لیست بکند قهراً گاهی وقتی کنار هم قرار بگیرد انسان از آن همه عمل سوء وحشت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اوقات انسان از خاطر می‏برد که چه اعمال و رفتارهایی داشته و چندین مرتبه آنها را در طول روز تکرار کرده است نگاه کردن به نامحرم، حسادت، غیبت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نوشته شوند و در مقابل دیدگان انسان قرار گیرند باعث می‏شود انسان از خودش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نوشته‏ها را نباید کسی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کسی غیر از خدا از آن مطلع شود دیگر به ما نگاه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آن قدر رئوف و مهربان است که با همه این اعمال سوء باز هم راه بازگشت را برای ما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درهای بازگشت عمل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مرور کردن روزانه و حتی نگاشتن و تفکر کردن در آن باعث شرمندگی انسان می‏شود و لذا انسان به فکر جبران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باید در هر شب در خلوت انجام داد و وقتی اینها را انسان می‏خواند باعث می‏شود انسان از خودش بدش بیاید و به فکر فرو برود که من این کارها را انجام دادم و شاید بتواند با عمل نیکو اینها را پاک کند إن شاء الله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01" w:name="pg10688_107118"/>
    </w:p>
    <w:p>
      <w:pPr>
        <w:pStyle w:val="Heading2"/>
        <w:numPr>
          <w:ilvl w:val="1"/>
          <w:numId w:val="1"/>
        </w:numPr>
        <w:rPr/>
      </w:pPr>
      <w:bookmarkStart w:id="302" w:name="__RefHeading___Toc1517666_1051229030"/>
      <w:bookmarkStart w:id="303" w:name="_Toc101"/>
      <w:bookmarkEnd w:id="301"/>
      <w:bookmarkEnd w:id="302"/>
      <w:r>
        <w:rPr>
          <w:rtl w:val="true"/>
        </w:rPr>
        <w:t>جلسه</w:t>
      </w:r>
      <w:r>
        <w:rPr>
          <w:rtl w:val="true"/>
        </w:rPr>
        <w:t xml:space="preserve">: </w:t>
      </w:r>
      <w:r>
        <w:rPr/>
        <w:t>100</w:t>
      </w:r>
      <w:bookmarkEnd w:id="30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لایستثنی من الخمس فی الغنائم الحربیة</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پیرامون غنائم جنگی تا اینجا در سه مقام به پایان رسید مقام سوم بحث از اموری بود که از خمس استثناء شده یعنی آن بخش از غنائم جنگی که متعلق خمس واقع نمی‏شود یا به عبارت دیگر آن چیزهایی که قبل از اخراج خمس می‏تواند اخراج شود و خمس بعد از اخراج آن موارد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بود که ما ذکر کردیم یکی هزینه‏هایی که برای حفظ و نگه داری غنیمت صورت می‏گیرد و دوم آن چیزهایی که امام لمصلحةٍ به شخص خاصی هدیه می‏دهند یا در یک جهت عامی مصرف می‏کنند و سوم هم صفایا و اموال ملوک بود؛ ادله استثناء این سه مورد ذکر شد و و نتیجه این شد که تبعاً للمشهور ما هم معتقدیم این سه مورد از مستثنیات خمس غنائم جنگی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 یستثنی من الخمس فی الغنائم الحربیه</w:t>
      </w:r>
    </w:p>
    <w:p>
      <w:pPr>
        <w:pStyle w:val="BookText"/>
        <w:rPr/>
      </w:pPr>
      <w:r>
        <w:rPr>
          <w:rFonts w:ascii="IRNazanin" w:hAnsi="IRNazanin" w:eastAsia="IRNazanin"/>
          <w:color w:val="111111"/>
          <w:sz w:val="28"/>
          <w:sz w:val="28"/>
          <w:szCs w:val="28"/>
          <w:rtl w:val="true"/>
          <w:lang w:bidi="fa-IR"/>
        </w:rPr>
        <w:t>مقام چهارم در آن چیزهایی است که از خمس استثناء نشده فی الجمله؛ بعضی از موارد در غنائم جنگی استثناء نشده یعنی خمس اینها هم باید پرداخت شود حال علت اینکه این موارد را مستقلاً ذکر کردند این است که ممکن است این توهم پیش بیاید که اینها متعلق خمس نیستند و این یا به واسطه شک در صدق غنیمت بر آنها است یا به واسطه بعضی از ادله این گمان پیش آمده البته در مورد بعضی از آنها مخالف هم هست مثل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چند مورد محل بحث واقع می‏شود که چون حکم بعضی از موارد یکسان است و فرقی بین آنها نیست دیگر لزومی به اعاده و تکرار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فداء</w:t>
      </w:r>
    </w:p>
    <w:p>
      <w:pPr>
        <w:pStyle w:val="BookText"/>
        <w:rPr/>
      </w:pPr>
      <w:r>
        <w:rPr>
          <w:rFonts w:ascii="IRNazanin" w:hAnsi="IRNazanin" w:eastAsia="IRNazanin"/>
          <w:color w:val="111111"/>
          <w:sz w:val="28"/>
          <w:sz w:val="28"/>
          <w:szCs w:val="28"/>
          <w:rtl w:val="true"/>
          <w:lang w:bidi="fa-IR"/>
        </w:rPr>
        <w:t>مورد دوم جزیه‏ای که در اثر آن جنگ و برای آن جنگ پرداخت می‏شود</w:t>
      </w:r>
    </w:p>
    <w:p>
      <w:pPr>
        <w:pStyle w:val="BookText"/>
        <w:rPr/>
      </w:pPr>
      <w:r>
        <w:rPr>
          <w:rFonts w:ascii="IRNazanin" w:hAnsi="IRNazanin" w:eastAsia="IRNazanin"/>
          <w:color w:val="111111"/>
          <w:sz w:val="28"/>
          <w:sz w:val="28"/>
          <w:szCs w:val="28"/>
          <w:rtl w:val="true"/>
          <w:lang w:bidi="fa-IR"/>
        </w:rPr>
        <w:t>مورد سوم آن چیزی است که بر آن صلح می‏کنند</w:t>
      </w:r>
    </w:p>
    <w:p>
      <w:pPr>
        <w:pStyle w:val="BookText"/>
        <w:rPr/>
      </w:pPr>
      <w:r>
        <w:rPr>
          <w:rFonts w:ascii="IRNazanin" w:hAnsi="IRNazanin" w:eastAsia="IRNazanin"/>
          <w:color w:val="111111"/>
          <w:sz w:val="28"/>
          <w:sz w:val="28"/>
          <w:szCs w:val="28"/>
          <w:rtl w:val="true"/>
          <w:lang w:bidi="fa-IR"/>
        </w:rPr>
        <w:t xml:space="preserve">مورد چهارم چیزهایی که عند الدفاع اخذ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زمانی که کفار به مسلمین حمله می‏کنند و مسلمین در برابر کفار از خودشان دفاع می‏کنند و نتیجةً چیزهایی را به غنیمت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 سلب است یعنی آن چیزهایی که قاتل از مقتول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فِداء مبسوطاً بحث می‏کنیم ولی حکم جزیه و ما صولحوا علیه و ما یؤخذ منهم عند الدفاع به قرینه بحث در فداء معلوم می‏شود پس فعلاً بحث ما فعلاً در این چهار مورد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w:t>
      </w:r>
    </w:p>
    <w:p>
      <w:pPr>
        <w:pStyle w:val="BookText"/>
        <w:rPr/>
      </w:pPr>
      <w:r>
        <w:rPr>
          <w:rFonts w:ascii="IRNazanin" w:hAnsi="IRNazanin" w:eastAsia="IRNazanin"/>
          <w:color w:val="111111"/>
          <w:sz w:val="28"/>
          <w:sz w:val="28"/>
          <w:szCs w:val="28"/>
          <w:rtl w:val="true"/>
          <w:lang w:bidi="fa-IR"/>
        </w:rPr>
        <w:t>منظور از فِداء آن چیزی است که یؤخذ منهم بدلاً عن الاسیر اگربعضی از کفار در جنگ با مسلمین اسیر شدند، گاهی از اوقات در مقابل این اسرا پولی می‏پردازند که این اسرا آزاد شوند مثل یک مورد زمان پیامبر اتفاق افتاده بود که جمعی از مشرکین را اسیر گرفته بودند اینها از اقوام پیامبر بودند در مقابل اینها فداء اخذ شد و اینها آزاد شدند پس آن مالی که بدلاً عن الاسیر و به جای اسیر از کفار اخذ می‏شود به آن فِداء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فداء به طور کلی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اعاظم اصحاب از جمله شهید اول در دروس، شهید ثانی در مسالک، صاحب جواهر و به تبع اینها مرحوم سید صاحب عروة قائل شده‏اند که فداء مطلقا متعلق خمس است یعنی به طور کلی فداء از خمس غنائم جنگی استثناء نشده و من الغنائم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از اصحاب قائل هستند به تفصیل در مسئله؛ یعنی برای فداء دو صورت تصویر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فداء قبل الغلبة است یعنی آنچه که از کفار اخذ می‏شود در برابر اسرا قبل از آن است که مسلمین بر کفار غلبه کنند یعنی در مراحل ابتدائی اسیری را از کفار گرفته‏اند آنها فدیه می‏دهند و در مقابل اسرای خودشان را آزاد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فداء بعد الغلبة حاصل می‏شود یعنی بعد الغلبة می‏آیند برای آزادی اسراء مالی را می‏پردازند تا اسرای خودشان را آزاد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فداء قبل الغلبة باشد دیگر از غنائم محسوب نمی‏شود و اگر بعد الغلبة باشد یعدّ من الغنائم و دیگر از خمس استثناء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عدم استثناء فداء از خمس فقط در صورتی است که بعد الغلبة اخذ شده باشد اما اگر قبل الغلبة اخذ شده باشد فهو للامام از جمله کسانی که قائل به این نظریه هستند مرحوم محقق عراقی، مرحوم حکیم صاحب مستمسک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تحقیق در مسئله و قول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دو قول در این مسئله وجود دارد؛ حال باید دید آیا فِداء مطلقا استثناء نشده یعنی خمس به آن تعلق می‏گیرد یا نه عدم استثناء فقط مربوط به صورتی است که بعد الغلبة باشد نه قبل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اول که فداء بعد الغلبة باشد ظاهراً این مورد اتفاق است و همه معتقدند این استثناء نشده و متعلق خمس است دلیل بر این مسئله هم این است که فداء بدل از غنیمت و بدل مغتنم است چون به جای آن است پس عنوان غنیمت به معنای اخص بر آن صادق است؛ اگر سؤال شود این مال چیست، پاسخ می‏دهد که این مالی است که به جای اسرا ما از دشمن گرفتیم و این یعنی غنیمت است پس اشکالی در صدق عنوان غنیمت جنگی به مالی که فداءً اخذ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عنوان غنیمت جنگی بر آن صدق کرد پس مشمول دلیل خمس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عنوان ما غنمتم را به مطلق فائده و منفعت تفسیر کردیم اما قدر متیقن از ما غنمتم در آیه غنیمت جنگی است پس هر چیزی که صدق عنوان غنیمت جنگی بر آن بشود، مشمول دلیل خمس است لذا مشکلی درتعلق خمس به فداء چنانچه بعد الغلبة و جنگ باشد نیست چون غنیمتی است که بالحرب و بالقتال بدست آمده پس صدق عنوان غنیمت بر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فداء قبل الغلبة باشد یعنی قبل ایجاف الخیل و الرکاب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تاختن شتران و 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بحث واقع شده که آیا عنوان غنیمت جنگی بر آن صدق می‏کند یا نه؟ چون هنوز جنگی صورت نگرفته تا عنوان غنیمت جنگی بر آن صدق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هستند فداء مطلقا استثناء نشده، بر این مبنا این سخن را گفته‏اند که اینجا عنوان غنیمت جنگی بر آن صادق نیست چون در معنای غنیمت بالمعنی الاخص مسئله قتال و حرب اخذ شده و اگر قتال و حرب محقق نشده باشد، صدق عنوان غنیمت جنگی نمی‏شود و لذا مشمول آیه خمس و دلیل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کأنّ بعضی اشکالی در صدق عنوان غنیمت بر آن نمی‏بینند و می‏گویند بالاخره جنگ یک مقدماتی دارد تهیء و آمادگی برای قتال و حرب هم مربوط به جنگ است لذا همین که در مقدمات جنگ اسیری گرفته می‏شود پس غنیمت جنگی صدق می‏کند و یا از این جهت که آنها می‏پذیرند فداء بدهند به مسلمین این خودش یک نحوه غلبه است برای مسلمین یعنی نفس پذیرش فداء یعنی قبول شکست در این مسئله پس در هر صورت فداء همیشه بعد الغلبة است به عبارت دیگر اینها معتقدند در معنای غنیمت جنگی خصوصیت جنگ و قتال اخذ نشده بلکه مراتب و مراحل دارد بنابراین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حکم غنیمت به معنای اخص را بر آن 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قبل الغلبة هم باشد این استثناء نمی‏شود چون صدق عنوان غنیمت جنگی بر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نظر کسانی است که معتقد به عدم استثناء فداء حتی قبل الغلبة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نظریه اینجا ذکر شده عمده اختلاف این دو قول که بعضی قائل به عدم استثناء شدند و بعضی قائل شدند به کونه للامام این نیست که قول اول قائل به عدم استثناء شده باشند و قول دوم قائل به استثناء شده باشند بلکه کسانی که می‏گویند از خمس استثناء نشده یعنی خمس به آن تعلق می‏گیرد و آنها که می‏گویند استثناء شده منظورشان این است که این متعلق به امام است نظیر این را ما در گذشته هم داشتیم که اگر جنگ با اذن امام باشد غنائمش متعلق خمس است و اگر بدون اذن امام باشد این غنائم مال امام است اینکه می‏گویند متعلق خمس نیست ممکن است بعضی بگویند للمقاتلین و بعضی بگویند للامام که دومی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 کدام است بالاخره در مواردی که فداء قبل الغلبة اخذ می‏شود آیا این متعلق خمس هست یا نیست؟ به عبارت دیگر از خمس متعلق به غنائم جنگی استثناء نشده یا استثناء شده؟</w:t>
      </w:r>
    </w:p>
    <w:p>
      <w:pPr>
        <w:pStyle w:val="BookText"/>
        <w:rPr/>
      </w:pPr>
      <w:r>
        <w:rPr>
          <w:rFonts w:ascii="IRNazanin" w:hAnsi="IRNazanin" w:eastAsia="IRNazanin"/>
          <w:color w:val="111111"/>
          <w:sz w:val="28"/>
          <w:sz w:val="28"/>
          <w:szCs w:val="28"/>
          <w:rtl w:val="true"/>
          <w:lang w:bidi="fa-IR"/>
        </w:rPr>
        <w:t>آنچه که به نظر می‏رسد این است که در اینجا حق آن است که ما فرقی بین قبل الغلبة و بعد الغلبة نگذاریم؛ آنچه که متعلق به حرب و مربوط به شئون آن است اگر قبل از شروع منظور این باشد که در حال صلح هستند و اصلاً صف آرائی و جنگی صورت نگرفته، که در این صورت در زمان صلح است و اسیر گرفتن خیلی معنی ندارد اگر منظور این است که مقدماتجنگ فراهم شده و دو طرف در مقابل هم صف آرائی کردند ولی قتال هنوز شروع نشده و فعلیت پیدا نکرده، اینجا صدق عنوان حرب می‏شود؛ چون وقتی به مرحله تقابل می‏رسند و برای جنگ آماده می‏شوند ولو هنوز جنگ شروع نشده و تیری رها نشده باشد، ولی در هر صورت مربوط به حرب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مرحله و قبل از فعلیت قتال اسیری گرفته شود فدائی که اخذ می‏شود به نظر می‏رسد غنیمت جنگی بر آن صدق می‏کند ولو قتال فعلیت پیدا نکرده باشد ولی در در مرحله تهیء برای قتال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سپاه هنوز حرکت نکرده و در شهرهای خودشان هستند و دارند تجهیز می‏کنند، اسیری گرفته شود اینجا بله صدق عنوان غنیمت نمی‏کند؛ پس تهیء و آمادگی اگر قریب به فعلیت قتال باشد اینجا دیگر مثل اینکه جنگ است و در این صورت غنیمت جنگی بر فداء صدق می‏کند اما اگر تهیء و آمادگی بعید و قوه بعید از فعل است اینجا عنوان غنیمت جنگی بر آن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که اگر منظور از قبل الغلبة آن مرحله‏ای است که دو طرف در مقابل هم صف آرائی کرده‏اند و هنوز جنگ شروع نشده، این جزء شئون حرب است ولی اگر هنوز صف آرائی نکرده‏اند و در مرحله جنگ لفظی و تهدید است و تا قتال خیلی فاصله است و تهیء و آمادگی قریب به فعل نیست، اینجا دیگر صدق عنوان غنمیت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موارد که از شئون حرب است فداء از خمس استثناء نشده چون بدلاً عن الاسیر است و اسیری که در خود حرب، قبل الحرب و بعد الحرب اگر نزدیک به حرب باشد اخذ شود، صدق غنیمت جنگی بر آن می‏شود پس فدائی هم که بدل از آن اخذ می‏شود غنیمت جنگی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قابل توجه است که در تعبیرات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قبل الغلبة أو بعد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تعبیری در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یؤخذ من اهل الحرب إذا کان من شئون الحرب و تبعاته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ادقّ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قبل الغلبة أو بعد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اگر ملاک قبل و بعد از غلبه باشد چنانچه کسی در حین قتال اسیر شود و هنوز غلبه محقق نشده باشد، طبق این بیان غنیمت جنگی نخواهد بود در حالی که نوعاً خود آنان ملاک در صدق غنیمت را اخذ بالقهر و به سبب قتال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اولی آن است به جای این تعبیر عبارتی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جایگزین شود که ملاک را حرب و قتال و شئون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مراد از غلبه در این بیان، غلبه شخصی باشد قابل توجیه ولی این بعید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04" w:name="pg10688_107121"/>
    </w:p>
    <w:p>
      <w:pPr>
        <w:pStyle w:val="Heading2"/>
        <w:numPr>
          <w:ilvl w:val="1"/>
          <w:numId w:val="1"/>
        </w:numPr>
        <w:rPr/>
      </w:pPr>
      <w:bookmarkStart w:id="305" w:name="__RefHeading___Toc1517668_1051229030"/>
      <w:bookmarkStart w:id="306" w:name="_Toc102"/>
      <w:bookmarkEnd w:id="304"/>
      <w:bookmarkEnd w:id="305"/>
      <w:r>
        <w:rPr>
          <w:rtl w:val="true"/>
        </w:rPr>
        <w:t>جلسه</w:t>
      </w:r>
      <w:r>
        <w:rPr>
          <w:rtl w:val="true"/>
        </w:rPr>
        <w:t xml:space="preserve">: </w:t>
      </w:r>
      <w:r>
        <w:rPr/>
        <w:t>101</w:t>
      </w:r>
      <w:bookmarkEnd w:id="30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لایستثنی من الخمس فی الغنائم الحربیة</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مواردی است که از خمس استثناء نشده به عبارت دیگر مواردی که خمس در آنها واجب است و مثل سایر غنائم بعد اخراج الخمس بین مقاتلین تقسیم می‏شود؛ عرض کردیم این موارد پنج مورد هستند که در مورد اول یعنی فِداء بحث کردیم و گفتیم فِداء یعنی مالی که بدلاً عن الاسیر اخذ می‏شود طبق نظر بعضی از بزرگان به طور مطلق خمس در آن واجب است از جمله مرحوم سید تبعاً لبعض الاعاظم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تفصیل داده‏اند بین اخذ فِداء قبل الحرب و بعد الحرب یا قبل الغلبة و بعد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ما در این بخش این شد که اگر فِداء به طور کلی قبل از حرب و قبل از تهیء برای حرب اخذ شود، بر آن صدق عنوان غنیمت نمی‏شود لذا دلیل خمس شامل آن نمی‏شود اما اگر فِداء در آنچه که مربوط به شئون حرب است اخذ شود از وقتی که در مقابل هم صف آرائی کرده‏اند ولو هنوز قتال محقق نشده یا حین القتال و یا بعد القتال اخذ بشود در این صورت صدق غنیمت بر آن می‏شود و اطلاق آیه خمس و دلیل خمس شامل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خلافاً لما ذهب الیه صاحب العروة و تبعاً لما ذهب الیه السید الماتن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می‏کنیم اگر در حال حرب و از شئون حرب و از تبعات حرب باشد اینجا خمس تعلق می‏گیرد البته طبق یک احتمال که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و الا اگر تعبیر شئون حرب شامل مرحله تهیء قریب به قتال نشود، آنگاه نظر ما با نظر امام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فهو للامام چون صدق غنیمت نمی‏شود و ملحق می‏شود به ما اخذ من الکفار به هر نحوی از انحاء که این بحث مستقلی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عرض کردیم که به نظر می‏رسد تعبیری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فرمودند از سایر تعابیر که در این بحث مطرح شده، اولی و اقوی باشد چون تعابیر دیگران بر مدار قبل الغلبة و بعد الغلبة دور می‏زند اما عبارت امام بر تعلیقه بر عروة این است که اگر فِداء از شئون حرب و تبعات حرب باشد، متعلق خمس است چون صدق عنوان غنیمت بر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بحث در دو مورد دیگر هم مطرح است یعنی مورد دوم جزیه و مورد سوم مصالحه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اخذ جزیه لتلک السریه</w:t>
      </w:r>
    </w:p>
    <w:p>
      <w:pPr>
        <w:pStyle w:val="BookText"/>
        <w:rPr/>
      </w:pPr>
      <w:r>
        <w:rPr>
          <w:rFonts w:ascii="IRNazanin" w:hAnsi="IRNazanin" w:eastAsia="IRNazanin"/>
          <w:color w:val="111111"/>
          <w:sz w:val="28"/>
          <w:sz w:val="28"/>
          <w:szCs w:val="28"/>
          <w:rtl w:val="true"/>
          <w:lang w:bidi="fa-IR"/>
        </w:rPr>
        <w:t>مورد دوم ما اخذ جزیةً لتلک السریة است یعنی آن مالی که از کفار گرفته می‏شود به عنوان اینکه در تحت لواء حکومت اسلامی زندگی کنند 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اگر در شرایط عادی و در غیر مورد جنگ و قتال اخذ شود تکلیف آن معلوم است آنجا صدق غنیمت بر آن نمی‏شود و عنوان غنیمت جنگی صادق نیست چون وقتی جزیه می‏دهند اصلاً از اهل حرببودن خارج می‏شوند و لذا صدق عنوان غنیمت به طور کلی منتفی می‏شود اگر ما در معنای غنیمت عنوان قتال را اخذ کنیم و بگوییم در غنیمت جنگی باید قتال محقق شود و صرف اینکه از کفار گرفته می‏شود، این کافی نیست قهراً مالی که به عنوان جزیه از کفار گرفته می‏شود صدق عنوان غنیمت جنگی بر آن نمی‏شود لذا مشمول دلیل خمس و آیه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از اوقات برای خصوص آن جنگ و در خصوص حرب و قتال اخذ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جزیه‏ای که مربوط به همان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شرائطی که کفاری که مشغول حرب با مسلمین هستند جزیه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جزیه مربوط به آن جنگ، همان بحثی که در مورد فداء کردیم جریان دارد بین قبل الغلبة و بعد الغلبة بعضی تفصیل نداده و به طور کلی گفته‏اند جزیه متعلق به آن جنگ و سریه، متعلق خمس است چه قبل الغلبة باشد و چه بعد الغلبة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در مورد فداء قائل به ثبوت خمس شده‏اند مطلقا، در جزیه متعلق به آن سریه هم بین قبل الغلبة و بعد الغلبة تفصیل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تفصیل را بعضی از اصحاب قائل شده‏اند یعنی گفته‏اند جزیه‏ای که مبذول برای آن سریه است اگر قبل الغلبة باشد متعلق خمس نیست چون صدق عنوان غنیمت جنگی بر آن نمی‏شود غنیمت جنگی یعنی ما یؤخذ بالقهر و الغلبة؛ اگر این جزیه بدون زور و غلبه و قتال اخذ شود، عنوان غنیمت جنگی بر آن منطبق نیست پس دلیل خمس شامل آن نمی‏شود اما اگر بعد الغلبة و بالقهر و الغلبة اخذ شود، چون عنوان غنیمت جنگی بر این جزیه منطبق است قهراً مشمول اطلاق آیه خمس هست؛ الان بحث ما در غنیمت جنگی است قدر متیقن از ما غنمتم، غنیمت جنگی است چون باید غنیمت جنگی باشد تا متعلق خمس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قبل الغلبة من دون قهرٍ اخذ شود، اینجا چون صدق عنوان غنیمت جنگی بر آن نمی‏شود لذا متعلق خمس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صولحوا علیه</w:t>
      </w:r>
    </w:p>
    <w:p>
      <w:pPr>
        <w:pStyle w:val="BookText"/>
        <w:rPr/>
      </w:pPr>
      <w:r>
        <w:rPr>
          <w:rFonts w:ascii="IRNazanin" w:hAnsi="IRNazanin" w:eastAsia="IRNazanin"/>
          <w:color w:val="111111"/>
          <w:sz w:val="28"/>
          <w:sz w:val="28"/>
          <w:szCs w:val="28"/>
          <w:rtl w:val="true"/>
          <w:lang w:bidi="fa-IR"/>
        </w:rPr>
        <w:t>مورد سوم ما صولحوا علیه است یعنی آن اموالی که بر آن مصالحه و صلح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کفار و مسلمین جنگ صورت گرفته و مسلمین غلبه پیدا می‏کنند و به هر حال شرایطی پیش می‏آید که نسبت به آنچه که در دست آنهاست بین مسلمین و کفار صلح پیش می‏آید مثلاً صلح بر بعضی از اموال در مقداری از اموال دیگر؛ آنچه که مسلمین با کفار بر سر آن صلح می‏کنند این طبق نظر یک گروه مطلقا متعلق خمس است یعنی چه قبل الغلبة و چه بعد الغلبة متعلق خمس است و در مقابل گروه دوم می‏گویند مطلق ما اخذ صلحاً متعلق خمس نیست بلکه در صورتی متعلق خمس است که به عنوان غنیمت جنگی اخذ شده باشد یعنی بعد الغلبة باشد و بالقهر و الغلبة اخذ شده باشد که در این صورت به واسطه صدق عنوان غنیمت جنگی مانند سایر مغانم،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دو فرض تفصیل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در ما صولحوا علیه یا ما اخذ صلحاً مانند الجزیة المبذولة لتلک السریة است؛ ما می‏گوییم آنچه به حرب مربوط است و از شئون حرب محسوب می‏شود ولو در مرحله تهیء و آمادگی و مقدمات قریب به حرب باشد، متعلق خمس است چون وقتی که مهیا و آماده برای جنگ شدند و هنوز قتال هم محقق نشده، آنچه اخذ می‏شود بعید نیست بگوییم این غنیمت جنگی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مقدمات قریب به حرب نباشد در این صورت متعلق خمس نیست چون عنوان غنیمت جنگی بر آن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مال چه کسی است؟استاد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غنیمت جنگی محسوب شود مثل سایر مغانم یُقسّم بین المقاتلین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قرار داد بین امام معصوم و کفار است و ربطی به مقاتلین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این صلح و جزیه تحقق می‏گیرد مطلق جزیه مراد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الجزیة المبذولة لتلک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و مطلق جزیه مراد نیست و تصریح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سایر افراد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صلح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اینجا در حقیقت بحث در این است که این موارد غنیمت جنگی محسوب می‏شوند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قدر مسلم از غنائم جنگی هستند و در صدق عنوان غنیمت جنگی بر آنها هیچ تردیدی نیست ولی این موارد کأنّ محل بحث و اختلاف واقع شده که تعدّ من الغنائم الحربیة أم لا؟ منظور ما از اینکه اینها از خمس استثناء نشده‏اند به حسب واقع این است نه اینکه مع حفظ عنوان الغنیمة استثناء شده‏اند مثل صفایا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عنوان بحث ما در مقام ثالث فیما یستثنی من الخمس بود منظور از استثناء خمس این بود که مع فرض صدق عنوان الغنیمة، خمس به آنها تعلق نمی‏گیرد؛ اموری که از تعلق خمس استثناء شده‏اند صفایا، اموال الملوک، ما یجعله الامام لشخص أو لمصلحةٍ بود که گفتیم این سه مورد از خمس استثناء شده‏اند یعنی از شمول دلیل خمس خارج شده‏اند یعنی کأنّ این گونه گفته که یجب الخمس فی الغنائم الحربیة الا فی هذه الموارد در این اموری که گفتیم استثناء شده، استثناء متصل است یا به عبارت دیگر خروج تخصیصا واقع شده یعنی با اینکه اینها غنیمت جنگی هستند و تردیدی در صدق عنوان غنیمت جنگی بر این امور نیست اما مع ذلک خمس اینها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عنوان مقام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یستثنی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در این مقام بحث ما در این است که آیا اینها تعد من الغنائم أم لا؟ آیا صدق عنوان غنیمت جنگی بر اینها می‏شود یا نه؟ کسانی که قائل هستند به اینکه در این امور خمس واجب نیست، در واقع استثناء را استثناء منقطع می‏دانند و کسانی که می‏گویند در این امور مانند فداء قبل الغلبة و یا در جزیه در غیر این سریه و یا در ما اخذ فی الحرب قبل الغلبة خمس واجب نیست و استثناء شدند، در واقع استثناء را منقطع می‏دانند و این یعنی اینها اصلاً لا تعدّ من الغنائم و خروج از دلیل وجوب خمس خروج موضوعی و تخصصی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نکته را دقت باید کرد که بین تعبیر استثناء در مقام چهارم با تعبیر استثناء در مقام سوم فرق است؛ در مقام ثالث گفتیم مواردی از تعلق خمس استثناء شده یعنی این امور با اینکه عنوان غنیمت جنگی بر آنها صدق می‏کند ولی متعلق خمس نیستند پس خروج این امور از دلیل خمس یک خروج تخصیصی می‏شود یا به عبارت دیگر استثناء در مقام ثالث یک استثناء متصل است اما در مقام چهارم در اموری که گفته می‏شود استثناء نشده و متعلق خمس هستند از این باب است که بر اینها مانند سایر غنائم عنوان غنیمت جنگی صادق است و مواردی که از شمول دلیل خمس خارج شده‏اند مانند فداء قبل الغلبة و موارد دیگر که از دلیل خمس استثناء شده‏اند، به استثناء منقطع می‏باشد یعنی از دلیل خمس خارج هستند موضوعاً و تخصصاً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اخذ منهم عند الدفاع</w:t>
      </w:r>
    </w:p>
    <w:p>
      <w:pPr>
        <w:pStyle w:val="BookText"/>
        <w:rPr/>
      </w:pPr>
      <w:r>
        <w:rPr>
          <w:rFonts w:ascii="IRNazanin" w:hAnsi="IRNazanin" w:eastAsia="IRNazanin"/>
          <w:color w:val="111111"/>
          <w:sz w:val="28"/>
          <w:sz w:val="28"/>
          <w:szCs w:val="28"/>
          <w:rtl w:val="true"/>
          <w:lang w:bidi="fa-IR"/>
        </w:rPr>
        <w:t>مورد چهارم آن چیزی است که از کفار در دفاع اخذ می‏شود؛ ما اخذ منهم دفاعاً در عبارت بزرگان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شده‏اند و ما بحث آن را مفصل مطرح کردیم؛ در بین این جهات در مقام ثالث و رابع گفتیم امام فقط همیندو جهت را متعرض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عدم اعتبار مؤونه سنة که بحث آن خواهد آمد و یکی هم آنچه در دفاع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مورد غنیمت فرقی نمی‏کند حرب جهادی باشد و ابتدائاً مسلمین به کفار حمله کنند یا دفاعی باشد یعنی مسلمین در حمله کفار از خودشان دفاع کرده و آنها را شکست داده‏اند و از آنها اموالی را بدست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متعلق خمس است چون یصدق علیه عنوان الغنیمة الحربیة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آن تفصیلی که در مورد فداء و جزیه و مصالحه مطرح شد اینجا هم جریان دارد؟ ظاهراً کسی در این مورد قائل به این تفصیل نشده البته بعضی قائل شده‏اند به اینکه تعلق خمس فقط مربوط به جهاد ابتدائی است نه در جهاد دفاعی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سابقاً در آن مسئله گفته شد؛ در بحث جنگ دفاعی یعنی آنچه را مسلمین در حال دفاع اخذ می‏کنند گفتیم متعلق خمس است چون عنوان غنیمت جنگی بر آن منطبق است و حرب اعم است از حرب جهادی و حرب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حرب این تفصیل را نباید داد؛ چون دفاع خودش جنگ است و آنچه در حال دفاع اخذ می‏شود مربوط به شئون حرب است بله تفصیل بین قبل الغلبة و بعد الغلبة در حال دفاع ثبوتاً ممکن است ولی این درست نیست چون در حال دفاع حتی قبل الغلبة اگر مالی اخذ شود صدق عنوان غنیمت جنگی بر آن می‏شود و از شئون حرب محسوب می‏شود لذا ما یؤخذ منهم دفاعاً یا این عنوان ما یؤخذ منهم عند الدفاع معهم إذا هجموا علی المسلمین فی امکنتهم این هم متعلق خمس هست چون یعدّ من الغنائم الحربیة و تفصیلی که در سه مورد قبلی بیان شد و عده‏ای قائل شدند از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نوعی دیگر قائل به تفصیل شدیم، اینجا اصلاً به نظر ما معنایی ندارد و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در فداء، جزیه، مصالحه حکم واحد است؛ این سه مورد اگر در یکی از شئون مربوط به جنگ و تبعات آن اخذ شوند متعلق خمس هستند چون صدق عنوان غنیمت جنگی بر آن می‏شود که البته ما عرض کردیم در مرحله تهیء و آمادگی هم بعید نیست که صدق عنوان غنیمت جنگی بر آن بشود اگر آن مرحله مقدمه و قوه قریب به فعل باشد نه مرحله آمادگی که با خود حرب فاصله زیادی دارد و ما این مرحله تهیء را به صف آرائی مقابل هم تفسیر کردیم ولو عملاً هنوز جنگی اتفاق نیفتاده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دفاع دیگر تفصیلی نیست و اصلاً تفصیل معنایی ندارد چون دفاع یعنی جنگ و کفار حمله کردند و اینها در حال دفاع غنائمی را اخذ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سلب إن شاء الله خواهد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07" w:name="pg10688_107124"/>
    </w:p>
    <w:p>
      <w:pPr>
        <w:pStyle w:val="Heading2"/>
        <w:numPr>
          <w:ilvl w:val="1"/>
          <w:numId w:val="1"/>
        </w:numPr>
        <w:rPr/>
      </w:pPr>
      <w:bookmarkStart w:id="308" w:name="__RefHeading___Toc1517670_1051229030"/>
      <w:bookmarkStart w:id="309" w:name="_Toc103"/>
      <w:bookmarkEnd w:id="307"/>
      <w:bookmarkEnd w:id="308"/>
      <w:r>
        <w:rPr>
          <w:rtl w:val="true"/>
        </w:rPr>
        <w:t>جلسه</w:t>
      </w:r>
      <w:r>
        <w:rPr>
          <w:rtl w:val="true"/>
        </w:rPr>
        <w:t xml:space="preserve">: </w:t>
      </w:r>
      <w:r>
        <w:rPr/>
        <w:t>102</w:t>
      </w:r>
      <w:bookmarkEnd w:id="30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لایستثنی من الخمس فی الغنائم الحربیة</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w:t>
      </w:r>
    </w:p>
    <w:p>
      <w:pPr>
        <w:pStyle w:val="BookText"/>
        <w:rPr/>
      </w:pPr>
      <w:r>
        <w:rPr>
          <w:rFonts w:ascii="IRNazanin" w:hAnsi="IRNazanin" w:eastAsia="IRNazanin"/>
          <w:color w:val="111111"/>
          <w:sz w:val="28"/>
          <w:sz w:val="28"/>
          <w:szCs w:val="28"/>
          <w:rtl w:val="true"/>
          <w:lang w:bidi="fa-IR"/>
        </w:rPr>
        <w:t>مورد پنجم از مواردی که محل بحث واقع شده که آیا خمس به آن متعلق می‏شود یا نه، سلب است؛ تا اینجا ما در مورد چهار امر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سلب عبارت است از آنچه که شخصی در هنگام جنگ در مواجهه با دشمن و پس از آنکه او را از پای در آورد از او اخذ می‏کند مثل لباس و زره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سلب دو مسئله وجود دارد که به نوعی در بین این دو مسئله ملازمه بر قرار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سلب به قاتل و عدم اختصاص آن؛ اینکه آیا سلب قتیل مربوط به قاتل و مختص به اوست یا سلب قتیل هم مثل سایر غنائم مربوط به مقاتلین است و بین مقاتلین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سلب و اینکه آیا سلب متعلق خمس هست یا نیست به عبارت دیگر سلب قبل اخراج الخمس اخذ می‏شود یا بعد اخراج الخمس؟</w:t>
      </w:r>
    </w:p>
    <w:p>
      <w:pPr>
        <w:pStyle w:val="BookText"/>
        <w:rPr/>
      </w:pPr>
      <w:r>
        <w:rPr>
          <w:rFonts w:ascii="IRNazanin" w:hAnsi="IRNazanin" w:eastAsia="IRNazanin"/>
          <w:color w:val="111111"/>
          <w:sz w:val="28"/>
          <w:sz w:val="28"/>
          <w:szCs w:val="28"/>
          <w:rtl w:val="true"/>
          <w:lang w:bidi="fa-IR"/>
        </w:rPr>
        <w:t>بین این دو مسئله به خاطر ارتباطی که با هم دارند تفکیک نشده؛ کسانی که سلب را مختص به سالب دانسته‏اند به طور کلی گفته‏اند خمس ندارد یعنی قائل به عدم وجوب خمس در سلب شده‏اند و کسانی که قائل به عدم اختصاص سلب به قاتل شده‏اند گفته‏اند خمس در آن واجب است پس یک نوع ملازمه درست کرده‏اند و کأنّ ملازمه بر قرار شده بین اختصاص به سالب و عدم وجوب خمس و عدم اختصاص به سالب و وجوب خمس یعنی آنها که می‏گویند سلب مال سالب است معتقدند خمس ندارد و آنها که معتقدند سلب مختص به سالب نیست می‏گویند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از کلمات کسانی که قائل شده‏اند به اختصاص سلب به سالب،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معروف و مشهور بین عامه آن است که سلب مربوط به سالب و مختص به سالب است در مقابل معروف بین امامیه آن است که سلب مختص به سالب نیست بلکه همانند سایر غنائم بین مقاتلین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علمای امامیه هم از ظاهر تذکرة استفاده می‏شود که بعضی از علمای ما قائل به اختصاص سلب به قاتل است و اینکه خمس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متأخرین هم چنانچه سابقاً بیان کردیم محقق همدانی این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را از کتاب مصباح الفقیه</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نقلکردیم محقق همدانی معتقد است سلب مختص به سالب است و خمس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عامه ادعا کرده‏اند اختصاص سلب به سالب را و از یک طرف هم نظر بعضی از علمای امامیه بنابر ظاهر تذکرة و نظر محقق همدانی ایضاً آن است که سلب مختص به سالب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تبیین کردیم تا معلوم شود اصلاً اینجا بحث در چیست و اقوال در این مسئله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آن دو مسئله‏ای که عرض کردیم یعنی اینکه ما به طور کلی دو بحث داریم یکی اختصاص سلب بالسالب و عدمه و دوم وجوب الخمس فیه أو عدمه فیه، باید دید دلیل قائلین به اختصاص سلب به سالب چیست و اینکه به چه دلیل چنین ادعایی دارند و سپس اینکه چرا خمس به سلب تعلق نمی‏گیرد یعنی هر دو ادعا و دلیل آن را باید ببینیم و بعد با عنایت به اینکه گفتیم اینجا ملازمه‏ای وجود ندارد آنگاه ادله این مسئله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عامه بر اختصاص سلب به سالب استدلال کرده‏اند به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قَتیلاً فَلَهُ سَلَبُه و سِلاحُه</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ظاهراً بنابر نقل سیره ابن هشام این مطلب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جنگ حنین که به تعبیر مورخین از شدیدترین جنگ‏های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فرموده‏اند؛ بعد از آنکه جنگ تمام شد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قَتیلاً فَلَهُ سَلَبُه و سِلاحُه</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استدلال اینها به این روایت است که اگر کسی فردی از دشمن را بکشد سلب او مربوط به 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طرق امامیه به نحوی که قابل اخذ و معتبر باشد وارد نشده لذا ما نمی‏توانیم به این روایت اساساً استناد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این روایت به طرق ما ثابت شده یعنی این روایت به یک سند معتبر فرضاً در طرق امامیه وارد شده باشد و ما اشکال سندی به این روایت نداشته باشیم، مشکل از جهت دلالت است چون نهایت چیزی که از این روایت استفاده می‏شود این است که این مختص به سالب است اما دلالت بر عدم وجوب خمس نمی‏کند چون مقتضی برای تعلق خمس تمام است و مانعی هم وجود ندارد؛ زیرا از طرفی صدق عنوان غنیمت جنگی بر آن می‏شود؛ بالاخره وقتی در میدان جنگ فردی از دشمن کشته می‏شود این غنیمت جنگی است پس تردیدی در صدق این عنوان بر سلب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غنیمت صادق بود دیگر مانعی برای شمول دلیل خمس نیست تا مادامی که ما دلیلی بر خلاف آن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چنانچه ملاحظه می‏فرمایید ملازمه‏ای بین اختصاص سلب به سالب و بین عدم وجوب خمس در سلب نیست و نهایتش این است که این سلب مال سالب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هم گفتیم مال سالب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واقع ما در پاسخ به استدلال عامه اولاً می‏گوییم دلیلی بر اختصاص به سالب نداریم و ثانیاً می‏گوییم علی فرض اختصاصه به سالب لا یدل علی عدم وجوب الخمس فیه چه بسا مال سالب باشد اما خمس هم به آن تعلق بگیرد مثل سایر مغانم، در مورد سایر غنائم چه می‏گوییم؟ بهترین نقض برای نفی این ملازمه، سایر غنائم جنگی است که در عین اینکه باید بین مقاتلین تقسیم شود اما در عین حال خمس به آن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اختصاص سلب به سالب و عدم وجوب خمس</w:t>
      </w:r>
    </w:p>
    <w:p>
      <w:pPr>
        <w:pStyle w:val="BookText"/>
        <w:rPr/>
      </w:pPr>
      <w:r>
        <w:rPr>
          <w:rFonts w:ascii="IRNazanin" w:hAnsi="IRNazanin" w:eastAsia="IRNazanin"/>
          <w:color w:val="111111"/>
          <w:sz w:val="28"/>
          <w:sz w:val="28"/>
          <w:szCs w:val="28"/>
          <w:rtl w:val="true"/>
          <w:lang w:bidi="fa-IR"/>
        </w:rPr>
        <w:t>اما استدلال محقق همدانی در مورد اختصاص به سالب و عدم وجوب خمس در سلب را سابقاً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ایشان هر دو مطلب استفاده می‏شود یعنی هم ادعا می‏کند سلب ملک سالب است و هم اینکه متعلق خمس نیست؛ بیان ایشان این بود که اخبار خاصه ظهور دارد در اینکه بعضی از اشخاص نسبت به بعضی از غنائم جنگی ملکیت دارند یعنی بعضی از غنائم جنگی را متعلق به بعضی از اشخاص دانستند از جمله روایاتی که در مورد صفایا و اموال ملوک وارد شده و روایاتی که درباره سلب وارد شده این اخبار ظهور در این دارند که این اشخاص خاص ملکیت پیدا می‏کنند نسبت به این موارد و چون این ادله و این اخبار خاصه اقوی هستند از دلیل خمس و بر دلیل خمس مقدم می‏شوند، لذا متعلق خمس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عبارت ایشان متضمن دو ادعا می‏باشد هم اختصاص سلب به سالب را به واسطه بعضی از اخبار بیان می‏کند و هم اینکه متعلق خمس نیست چون می‏گوید نفس ظهور این اخبار در ملکیت سالب نسبت به سلب، امام نسبت به صفایا و امثال اینها اقوی است از دلیل خمس لذا مانع شمول اطلاق دلیل خمس نسبت به سلب می‏شود پس در سلب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محقق همدانی تمام نیست و ما هم قبلاً عرض کردیم و هم از مطالبی که در رد دلیل عامه گفته شد،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مورد اینکه اخبار خاصه‏ای داریم که سلب مربوط به سالب و ملک شخص سالب است، این محل تأمل و نظر است؛ بله یک احتمال وجود دارد که آنچه که به عنوان سلب در اختیار سالب قرار داده شده، در واقع به عنوان جعل امام لمصلحةٍ یا لشخصٍ خاص بوده چنانچه ما گفتیم بعضی موارد از خمس در غنائم جنگی استثناء شده که یکی از آن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یجعله الامام لشخصٍ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ممکن است گفته شود اینکه سلب اختصاص داده شده به سالب نه به عنوان اینکه یعدّ من الغنائم الحربیة و چون مصداق غنیمت جنگی است مشمول آیه و دلیل خمس واقع شده مثل سایر غنائم؛ از این باب نیست بلکه از باب جعل امام برای اوست یعنی اینکه امام سلب را برای سالب به عنوان مصلحت جعل کرده و به این جهت اختصاص به سالب پیدا کرده همان طور که صفایا به خود امام اختصاص پیدا کرد، امام این را برای سالب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باب جعل امام باشد یعنی این دیگر به عنوان غنیمت جنگی که در باید بین مقاتلین تقسیم شود، لحاظ نمی‏شود و دیگر بحث تعلق خمس منتفی می‏شود چون ما یجعله الامام لمصلحةٍ و لشخصٍ از خمس استثناء شده بله احتمال دارد مثلاً ما در مورد سلب این سخن را بگوییم و روایاتی که در این رابطه وارد شده را حمل بر این معنی بکنیم که در این صورت اگر این را گفتیم معنایش این است که خمس در آن واجب نیست و این مورد جزء مستثنیات وجوب خمس می‏رود البته همانجا هم اشاره کردیم که ممکن است از باب غنیمت به معنای مطلق فائده و از باب هدیه و عطیه متعلق خمس قراربگیرد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اینجا در این مقام نفی می‏شود عدم تعلق خمس به سلب به عنوان غنیمت جنگی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 فرضی است که ما این را از جعائل امام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به عنوان دیگری متعلق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دارد به اینکه ما تعلق خمس را به آن عناوین بپذیریم یا نه مثل هبه یا عطیه و یا ارث که اگر آنجا کسی معتقد شد که آنها خمس ندارند پس اینجا هم خمس منتفی می‏شود ولی اگر در آنها قائل شدیم خمس واجب است قهراً در این مورد هم خمس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اشکالی که به محقق همدانی و کسانی که به این نظریه معتقد هستند وارد می‏باشد این است که این ادعا که خمس در این موارد واجب نیست، قابل قبول نیست و دلیل ایشان چنین مطلبی را ثابت نمی‏کند چون بر فرض ما این اخبار را بپذیریم نهایتش این است که اصل ملکیت را برای سالب اثبات می‏کند و اینکه سلب مختص به اوست و دیگران با سالب شریک نیستند و مانند سایر غنائم نیست، اما از آن استفاده نمی‏شود که خمس هم در آن واجب نیست چه بسا دلیل خمس در طول اختصاص سلب به سالب، خمس را در آن واجب کند و بر فرض هم اختصاص سلب به سالب ثابت شود منافاتی ندارد با اینکه در عین حال خمس آن هم واجب و به عهده سالب باشد که آن را بپردازد یعنی به عبارت دیگر ملازمه‏ای بین اختصاص به سالب و عدم وجوب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اولاً در مورد سلب ما دلیل معتبری بر اختصاص آن به سالب نداریم کما هو المشهور فی الامامیة یعنی مثل سایر غنائم بین مقاتلین تقسیم می‏شود و اگر ما گفتیم مختص به سالب نیست و کسایر المغانم بین المقاتلین تقسیم می‏شود قهراً خمس هم در آن واجب است پس علت اینکه سلب را در زمره ما لا یستثنی من الخمس قرار دادیم با بیانی که در جلسه گذشته گفتیم این است که سلب یعدّ من الغنائم و یصدق علیه عنوان غنیمة حربیة و اگر عنوان غنیمت حربیه بر آن صدق کرد پس مشمول دلیل خمس و اطلاق خمس هم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نظر معروف و مشهور بین امامیه سلب لا یختص بالسالب چون دلیلی که معتبر باشد و اثبات بکند کونه بالسالب نداریم بنابراین مثل سایر غنائم بین مقاتلین تقسیم می‏شود و دلیل خمس هم شاملش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وجوب خمس غنیمت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مواردی که ما تا به حال در مقام چهارم ذکر کردیم همه اموری هستند که عنوان غنیمت جنگی بر آنها صادق است حال مطلب دیگری هست که باید تحت عنوان دیگری ذکر کنیم چون این مسئله متفاوت با سلب و فداء و امثال اینهاست و آن هم مؤونه سنة است؛ بالاخره مؤونة سنة از خمس استثناء می‏شود یا نه؟ اگر ما این را در مورد مؤونة سنة بحث بکنیم که جزء ما لا یستثنی من الخمس است آنگاه این عدم استثناء اینجا معنایش فرق می‏کند با آن پنج موردی که سابقاً گفتیم ما در این پنج مورد یعنی ما یؤخذ فداء أو جزیة أو صلحاً أو دفاعاً و السلب گفتیم همه اینها متعلق خمس است چون غنیمت جنگی است و لذا خمس در آنها واجب است و از دلیل خمس استثناء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مؤونة سنة مربوط به کل غنائم جنگی است و در همه آنها جاری است و باید در همه موارد غنائم جنگی بررسی شود اینکه در غنائم جنگی مؤونة سنة استثناء نشده یعنی این گونه نیست که شما بتوانید یک سال صبر کنید و خرج و مخارج را از این غنائم کسر کنید و بعد اگر اضافه آمد خمس آن را بپردازید بلکه در غنائم جنگی وجوب خمس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این بحث زمان وجوب خمس غنیمت است که در جلسه آینده به بررسی آن خواهیم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10" w:name="pg10688_107126"/>
    </w:p>
    <w:p>
      <w:pPr>
        <w:pStyle w:val="Heading2"/>
        <w:numPr>
          <w:ilvl w:val="1"/>
          <w:numId w:val="1"/>
        </w:numPr>
        <w:rPr/>
      </w:pPr>
      <w:bookmarkStart w:id="311" w:name="__RefHeading___Toc1517672_1051229030"/>
      <w:bookmarkStart w:id="312" w:name="_Toc104"/>
      <w:bookmarkEnd w:id="310"/>
      <w:bookmarkEnd w:id="311"/>
      <w:r>
        <w:rPr>
          <w:rtl w:val="true"/>
        </w:rPr>
        <w:t>جلسه</w:t>
      </w:r>
      <w:r>
        <w:rPr>
          <w:rtl w:val="true"/>
        </w:rPr>
        <w:t xml:space="preserve">: </w:t>
      </w:r>
      <w:r>
        <w:rPr/>
        <w:t>103</w:t>
      </w:r>
      <w:bookmarkEnd w:id="31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وجوب الخمس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وجوب الخمس</w:t>
      </w:r>
    </w:p>
    <w:p>
      <w:pPr>
        <w:pStyle w:val="BookText"/>
        <w:rPr/>
      </w:pPr>
      <w:r>
        <w:rPr>
          <w:rFonts w:ascii="IRNazanin" w:hAnsi="IRNazanin" w:eastAsia="IRNazanin"/>
          <w:color w:val="111111"/>
          <w:sz w:val="28"/>
          <w:sz w:val="28"/>
          <w:szCs w:val="28"/>
          <w:rtl w:val="true"/>
          <w:lang w:bidi="fa-IR"/>
        </w:rPr>
        <w:t xml:space="preserve">بحثی که باقی مانده مربوط به عدم ملاحظه مؤونة سنة در خمس غنائم است که ما این بحث را تحت عنوان مقام پنجم مطرح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وجوب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و متسالم بین اصحاب و یا شاید حتی بتوان ادعای اجماع کرد که وجوب خمس در غنائم جنگی فوری است به این معنی که به مجرد حصول غنیمت جنگی، خمس آن واجب می‏شود لذا تأخیر خمس در غنائم جنگی جایز نیست بر خلاف ارباح مکاسب که خمس به مجرد حصول ربح در آنها واجب نمی‏شود بلکه بعد از استثناء مؤونة السنة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اصل بحث از مؤونة سنة را در مبحث ارباح مکاسب مطرح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خمس به آن تعلق می‏گیرد ارباح مکاسب است یعنی فوائد و منافعی که در اثر کسب و کار و تجارت حاصل می‏شود ولی به محض حصول ربح و سود خمس واجب نیست بل یجوز تأخیر الخمس الی رأس السنة یعنی تا یک سال می‏تواند خمس را به تأخیر بیندازد و هزینه‏هایی که در زندگی دارد و مؤونه‏های خود و عیالش را کسر کرده اگر مازادی از این ربح برای او باقی ماند، آنگاه واجب است خمس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زودتر دادن آن اشکالی ندارد بلکه مستحب هم هست یعنی مثلاً در بعضی از توصیه‏های بزرگان این به عنوان یک دستور العمل آمده؛ در دستور العمل‏هایی که آیة الله العظمی شاه آبادی استاد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داشتند سه توصیه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پرداخت خمس در پایان هر روز کاری از ربح و سود آن روز و زیارت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اداء خمس در پایان هر روز واجب نیست ولی اگر کسی بتواند هر روز یک پنجم از مالش را کنار بگذارد و به صاحبانش بدهد این یک تمرین است برای اینکه علقه و تعلق به مال دنیا پیدا نکند و این تعالی روحی و معنوی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جهت گیری‏های انسان در همه امور زندگی‏اش باید این باشد و انسان احساس می‏کند مجموعه احکام و تعالیم و دینی از اخلاقیات و احکام دینی همه این سمت و سو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از منیت و خود خواهی و نفس پرستی فاصله بگیرد و متوجه خدا و آنچه خداوند می‏گوید بشود اینکه توصیه می‏شود برای دیگران دعا کنید و کمک کنید و دیگران را دوست داشته باشید برای این است که انسان را از توجه به خودش و خود محوری جدا کند و به سمت خدا محوری ببرد ممکن است انسان سال‏های سال عبادت هم بکند و همه احکام شریعت را هم رعایت کند ولی ذره‏ای از خودخواهی او کم نشوداین هیچ ارزشی ندارد؛ عبادتی که بخواهد خودخواهی را در انسان تقویت کند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انسان می‏کند باید بسنجد و ببیند آیا این عمل و کار و رفتار آیا دارد خودخواهی را کم می‏کند و یا به خودخواهی و خود محوری و خود پرستی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امری از عبادات و سایر امور مانند درس خواندن و درس دادن که می‏خواهیم انجام دهیم هر چه این درجه خود محوری کم شود، انسان توفیقش بیشتر است و خداوند این گونه بنده‏ای را دوست دارد 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اینکه آخر هر روز خوب است خمس را بپردازد اینها از اعمالی است که خودمحوری و تعلق به اموال دنیا را در انسان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ارباح مکاسب که بحث از آن خواهد آمد به استناد نصوص متعدد و اجماع، خمس بعد از اخراج مؤونه سنة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داریم مانند صحیحه علی بن مهزیار که در آن این جمله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یا در صحیحه دیگری از علی بن مهزیار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امکنهم بعد مؤونتهم</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که این روایات را بعداً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اجمالاً بر خلاف جواز تأخیر پرداخت خمس در ارباح مکاسب الی نهایة السنة، در غنائم جنگی این چنین نیست و وجوب خمس فوری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مسئله چیست؟</w:t>
      </w:r>
    </w:p>
    <w:p>
      <w:pPr>
        <w:pStyle w:val="BookText"/>
        <w:rPr/>
      </w:pPr>
      <w:r>
        <w:rPr>
          <w:rFonts w:ascii="IRNazanin" w:hAnsi="IRNazanin" w:eastAsia="IRNazanin"/>
          <w:color w:val="111111"/>
          <w:sz w:val="28"/>
          <w:sz w:val="28"/>
          <w:szCs w:val="28"/>
          <w:rtl w:val="true"/>
          <w:lang w:bidi="fa-IR"/>
        </w:rPr>
        <w:t>عدم استثناء مؤونه سنه از خمس 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خمس فی نفسه اقتضاء دارد خمس واجب باشد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قید و شرطی و زمانی برای آن ذکر نشده، البته بعضی شروط را از روایات استفاده کردیم مثل شرطیت اذن امام و نسبت به بعضی شروط هم گفتیم که شرطیت ندارد مانند بلوغ النصاب اما به حسب آیه و اطلاقی که در آیه وجود دارد، خمس به غنیمت جنگی متعلق می‏شود و این دال بر عدم جواز تأخیر در اداء خمس می‏باشد چون اگر در واجبات دلیل خاصی بر اینکه زمان دارد یا تأخیر آن جایز است، نباشد ظهور آن در این است که واجب فوری است و به محض حصول غنیمت باید خمس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هم این روایات را داریم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دلیلی که خمس را در غنیمت ثابت می‏کند در مقابل آن دلیل استثناء مؤونة سنة است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دلیل خمس دال بر وجوب فوری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آن کأنّ ما تا زمانی که خمس ندهیم نمی‏توانیم در این مال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بحث داریم که صاحبان خمس بعد از وجوب خمس به چه کیفیت مالک این سهم خودشان می‏شوند؟</w:t>
      </w:r>
    </w:p>
    <w:p>
      <w:pPr>
        <w:pStyle w:val="BookText"/>
        <w:rPr/>
      </w:pPr>
      <w:r>
        <w:rPr>
          <w:rFonts w:ascii="IRNazanin" w:hAnsi="IRNazanin" w:eastAsia="IRNazanin"/>
          <w:color w:val="111111"/>
          <w:sz w:val="28"/>
          <w:sz w:val="28"/>
          <w:szCs w:val="28"/>
          <w:rtl w:val="true"/>
          <w:lang w:bidi="fa-IR"/>
        </w:rPr>
        <w:t>اینجا اقوال متعدد است در آینده در بحث از کیفیت قسمت خمس به مناسبت به این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به اشاعه در ملکیت یعنی صاحبان خمس با مالک مال به نحو مشاع در تمام مال شریک می‏شوند و بعضی قائل هستند به اینکه این ملکیت به نحو کلی در معین و بعضی به نحو کلی در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این مال جایز نیست مگر به اجازه صاحبان خمس و طبق نظر دوم شخص می‏تواند در این مال تصرف کند تا اینکه یک پنجم آن باقی بماند یعنی اشکالی در تصرف در این مال نیست ولی تا زمانی این جواز تصرف باقی است که به یک پنجم نرسیده باشد که اگر رسید دیگر حق تصرف ندارد چون ملک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این بحث در جای خودش خواهد آمد ولی اجمالاً در اینکه دلیل خمس اقتضاء می‏کند وجوب خمس فوری است و بنا بر بعضی مبانی اساساً تصرف در مالی که متعلَق خمس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دلیل بر دلیل استثناء مؤونة سنة مقدم است پس ما دو دلیل در مقابل هم داریم؛ یک دلیل می‏گوید خمس واجب است در غنیمت جنگی و کذلک سایر موارد و دلیل مقابل این می‏گوید مؤونة از خمس خارج است یعنی خمس بعد از مؤونه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دلیل می‏گوید وجوب خمس فوری است و یک دلیل می‏گوید وجوب خمس فوری نیست بلکه بعد از مؤونه سنة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مستدل ادعا می‏کند و می‏گوید نسبت این دو دلیل با هم کأنّ نسبت عام و خاص است یعنی اینکه دلیل استثناء مؤونه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گویا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 الا فی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خمس غنیمت مقدم است بر اطلاق دلیل استثناء مؤونه سنة آن هم به عنوان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عام و آن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قابل قبول نیست برای اینکه اصلاً نسبت بین این دو دلیل نسبت عام و خاص و نیست و هر کدام از یک جهت عمومیت دارند دلیل خمس، خمس را واجب می‏کند چه در غنیمت و چه در غیر غنیمت و می‏گوید خمس در غنیمت، ارباح و عناوین مختلف ثابت است و از طرف دیگر دلیل استثناء مؤونه سنة هم استثناء کرده مؤونه سنة را از غنیمت جنگی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نمی‏کند چه در ارباح و چه در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بین این دو دلیل نسبت عام و خاص مطلق نیست بلکه عامین من وجه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نسبت این دو دلیل را ما در نظر بگیریم در واقع به حسب ظاهر دلیل الخمس بعد المؤونة مقدم بر دلیل خمس است و ناظر و حاکم بر اوست؛ این دلیل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دیگر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به تقدیم باشد ما باید دلیل استثناء مؤونه را بر دلیل خمس مقدم کنیم چون حاکم بر اوست و در مقام تفسیر است و ناظر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استدلال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دلیل دوم خواهد بود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ترین مردم</w:t>
      </w:r>
    </w:p>
    <w:p>
      <w:pPr>
        <w:pStyle w:val="BookText"/>
        <w:rPr/>
      </w:pPr>
      <w:r>
        <w:rPr>
          <w:rFonts w:ascii="IRNazanin" w:hAnsi="IRNazanin" w:eastAsia="IRNazanin"/>
          <w:color w:val="111111"/>
          <w:sz w:val="28"/>
          <w:sz w:val="28"/>
          <w:szCs w:val="28"/>
          <w:rtl w:val="true"/>
          <w:lang w:bidi="fa-IR"/>
        </w:rPr>
        <w:t>حضرت امیر المؤمنین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 الناس من انصف عن قوةٍ</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عادل‏ترین مردم کسی است که از روی قوت و قدرت و از جایگاه قدرت انصاف به خرج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از جایگاه ضعف بد نیست چون انصاف مطلقا خوب است؛ در فرمایشات و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اموری که خیلی به آن توصیه شده انصاف است؛ انصاف یعنی اینکه انسان خوبی و بدی اشخاص را با هم ببیند نقاط قوت و ضعف را هم باید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اینکه انسان شخصی را دوست دارد باعث نشود ضعف‏های او را نبیند و اینکه انسان با شخصی مشکل دارد باعث نشود حتی خوبی او را نبیند و حتی بالاتر بدی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فرمایشات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انسان باید با دشمنش هم با انصاف بر خورد کند بی انصافی از آن جمله گناهان و اعمال زشتی است که اثر وضعی در این عالم دارد غیر از عقوبت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در جامعه ما و مخصوصاً در بین ما طلبه‏ها کم است؛ به مجرد اینکه اشکال در کسی می‏بینیم چندین اشکال دیگر ضمیمه می‏کنیم و آن شخص را از همه چیز ساقط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نکند نسبت به کسی هم محبتی داشته باشیم هزار گونه استدلال می‏کنیم و او را از عرش هم بالاتر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با دوست، خانواده، برادر، خواهر، همسر و فرزندش واقعاً با انصاف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انصاف یک بحث مستقلی است اما به نحو اجمال اینکه انصاف در هر حالت و جایگاهی خوب است چه در جایگاه ضعف و چه در جایگاه قدرت اما کسی که در جایگاه توانایی و قدرت است انصاف به خرج بدهد، این اعدل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است که اعدل الناس معلوم می‏شود و انسان می‏تواند بفهمد چه کسی عادل است و چه کسی عادل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13" w:name="pg10688_107129"/>
    </w:p>
    <w:p>
      <w:pPr>
        <w:pStyle w:val="Heading2"/>
        <w:numPr>
          <w:ilvl w:val="1"/>
          <w:numId w:val="1"/>
        </w:numPr>
        <w:rPr/>
      </w:pPr>
      <w:bookmarkStart w:id="314" w:name="__RefHeading___Toc1517674_1051229030"/>
      <w:bookmarkStart w:id="315" w:name="_Toc105"/>
      <w:bookmarkEnd w:id="313"/>
      <w:bookmarkEnd w:id="314"/>
      <w:r>
        <w:rPr>
          <w:rtl w:val="true"/>
        </w:rPr>
        <w:t>جلسه</w:t>
      </w:r>
      <w:r>
        <w:rPr>
          <w:rtl w:val="true"/>
        </w:rPr>
        <w:t xml:space="preserve">: </w:t>
      </w:r>
      <w:r>
        <w:rPr/>
        <w:t>104</w:t>
      </w:r>
      <w:bookmarkEnd w:id="31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یلحق بغنائم اهل الحرب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بحث از وقت وجوب خمس در غنیمت جنگی بعضی ادله برای عدم خروج مؤونه سنة اقامه شده یعنی وجوب خمس در غنیمت جنگی به مجرد حصول غنیمت ثابت می‏شود و تأخیرش تا نهایت سنة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بر این ادعا را عرض کردیم و اشکال آن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که قابل قبول و خالی از اشکال است این است که اساساً روایاتی که دلالت بر استثناء مؤونه سنة می‏کند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خصوص ارباح مکاسب یعنی این به قرائنی به ویژه کلمه مؤونه که در نصوص و روایات وارد شده، ظهور در مؤونه ارباح مکاسب دارد لذا شامل عناوین دیگر و از جمله غنیمت جنگی نمی‏شود تفصیل این مطلب در مبحث ارباح مکاسب خواهد آمد و دیگر لزومی به طرح آن در این مجال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پذیرفتیم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منصرف به خصوص خمس ارباح مکاسب است با قرائنی که در اینجا وجود دارد دیگر هیچ مشکلی بین این دلیل و دلیل خمس غنیمت نیست چون اطلاق آیه و دلیل خمس اقتضاء می‏کند به مجرد حصول غنیمت و فائده و منفعت خمس آن واجب باشد مگر اینکه دلیلی یک مهلت و فرصتی را به صاحب منفعت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بعد المؤونة این فرصت و مهلت را به خصوص کسانی که ربح کسب و تجارت نصیبشان می‏شود داده ولی برای دیگران این فرصت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طور کلی دلیل خمس غنیمت اثبات می‏کند وجوب خمس را به مجرد حصول غنیمت و لذا لا یجوز تأخیره الی نهایة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یلحق بغنائم اهل الحرب</w:t>
      </w:r>
    </w:p>
    <w:p>
      <w:pPr>
        <w:pStyle w:val="BookText"/>
        <w:rPr/>
      </w:pPr>
      <w:r>
        <w:rPr>
          <w:rFonts w:ascii="IRNazanin" w:hAnsi="IRNazanin" w:eastAsia="IRNazanin"/>
          <w:color w:val="111111"/>
          <w:sz w:val="28"/>
          <w:sz w:val="28"/>
          <w:szCs w:val="28"/>
          <w:rtl w:val="true"/>
          <w:lang w:bidi="fa-IR"/>
        </w:rPr>
        <w:t xml:space="preserve">آخرین مطلبی که در مورد غنائم جنگی مطرح می‏شود و پس از آن بحث از غنیمت جنگی به پایان می‏رسد و بعد باید وارد مورد دوم یعنی معدن شویم یک خاتمه‏ای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یلحق بغنائم اهل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 ما از ابتدای کتاب الخمس تا به حال یکی مباحث مقدماتی بود که حدود نه مقدمه در مباحث مقدماتی ذکر کردیم و بعد از آن وارد شدیم در بحث از ما یجب فیه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چیزهایی که خمس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مورد غنیمت جنگیبود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غنیمت جنگی تا اینجا در پنج مقام بحث کردیم؛ مقام اول درباره اصل وجوب خمس در غنیمت بود مقام دوم پیرامون شرائط وجوب خمس در غنائم جنگی بود مقام سوم درباره اموری که از خمس غنائم جنگی استثناء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یستثنی من الخمس فی الغنائم الحربیة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چهارم فیما لا یستثنی من الخمس فی الغنائم الحربیة بود و مقام پنجم فی وقت وجوب الخمس فی الغنائم الحربیة بود که یکی بعد از دیگری مباحث آن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الآن مطرح می‏کنیم خاتمه بحث غنائم جنگی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فیما یلحق بغنائم اهل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غنائم جنگی که تا به حال گفتیم غنائمی بود که در جنگ با کفار و اهل حرب به دست مسلمین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درباره خمس در غنائم جنگی متخذ از کفار اهل حرب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باقی مانده یکی غنائمی که در جنگ با نصاب بدست می‏آید و دوم غنائمی که در جنگ با بغات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مالی که از ناصب در جنگ و حرب اخذ می‏شود ملحق به غنائم جنگی مورد بحث ما هست یا نیست؛ غنائم جنگی کفار تکلیف آن معلوم شد اما غنیمت جنگی که از ناصب بدست می‏آید آیا این هم خمس دارد؟ چون ناصب هم ممکن است گاهی دست به جنگ بزند و دیگری غنائمی که در جنگ با اهل بغی و کسانی که باغی محسوب می‏شوند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مالی از آنها بدست حاکم مسلمین و امام معصوم بیفتد، غنیمت جنگی محسوب می‏شود یا نه؟ پس خاتمه بحث ما پیرامون این دو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دو موضوع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موضوع اول را در متن تحریر اشاره فرمودند؛ عبارت ایشان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الاقوى إلحاق الناصب بأهل الحرب فى إباحة ما اغتنم منهم و تعلق الخمس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آن است که ناصب هم به کفار حربی ملحق می‏شود در اینکه اخذ غنیمت از آنها مباح است و همچنین در تعلق خمس به ما اغتنم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خمس به آنچه که از آنها به غنیمت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اضراب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الظاهر جواز أخذ ماله أين وجد و بأي نحو كان، و وجوب إخراج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مال ناصب را در هر جایی و به هر نحوی می‏توان اخذ کرد و البته خمس آن واجب است به عبارت دیگر اخذ مال ناصب منحصر به آنچه که به عنوان غنیمت در جنگ بدست می‏آید نیست بلکه جواز اخذ حتی در غیر جنگ هم وجود دارد و البته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دیگر اشاره‏ای به مسئله بغات نکرده‏اند اما مرحوم سید در عروة به هر دو اشاره کرده‏اند؛ عبارت مرحوم سید در مسئله دوم در کتاب الخمس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اخذ مال النصاب اینما وجد لکنّ الاحوط اخراج خمسه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مال ناصب در هر جا که یافت شود جایز است یعنی چه در حرب به عنوان غنیمت و چه در غیر حرب و اخراج خمس از مالی که از ناصب اخذ شده واجب است احتیاطاً، بر خلاف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فتوی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مورد جواز اخذ، فتوی داده اما در مسئله خمس مال باغی احتیاط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هم که فرموده به قرینه جمله بعد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حواه العسکر أو لم یحوه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ادامه در مورد بغات مرحوم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الاحوط اخراج الخمس مما حواه العسکر من مال البغات إذا کانوا من النصاب و دخلوا فی عنوانهم و الا فیشکل حلیة 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از مالی که از بغات گرفته می‏شود البته نه هر مالی بلکه اگر مما حواه العسکر باشد خمس واجب است ولی به شرط اینکه این باغی داخل در عنوان نصاب باشد یعنیباغی بما هو باغی مالش حلال نیست ولی باغی بما أنّه ناصبٌ مالش حلال است؛ ممکن است کسی بغی کند و خروج بر امام معصوم بکند ولی ناصبی نباشد پس در صورتی خمس مال باغی واجب است احتیاطاً که عنوان ناصب بر آن منطبق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باید بحث کنیم آیا باغی ملحق به کفار اهل حرب می‏شود در جواز اخذ غنیمت از او و اخراج خمس یا نه؟ یا اگر می‏شود باید تفصیل داد؟</w:t>
      </w:r>
    </w:p>
    <w:p>
      <w:pPr>
        <w:pStyle w:val="BookText"/>
        <w:rPr/>
      </w:pPr>
      <w:r>
        <w:rPr>
          <w:rFonts w:ascii="IRNazanin" w:hAnsi="IRNazanin" w:eastAsia="IRNazanin"/>
          <w:color w:val="111111"/>
          <w:sz w:val="28"/>
          <w:sz w:val="28"/>
          <w:szCs w:val="28"/>
          <w:rtl w:val="true"/>
          <w:lang w:bidi="fa-IR"/>
        </w:rPr>
        <w:t>شاید وجه اینکه امام هم متعرض بغات در متن تحریر نشده همین جهتی باشد که در کلام سید وجود دارد؛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کانوا من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بغات از نصاب باشند می‏شود غنیمت گرفت و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مدار در تعلق خمس و جواز اخذ بر عنوان ناصب است پس باغی دیگر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ممکن است وجه عدم تعرض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باغی این جهت است که باغی بما هو باغی مشمول جواز اخذ غنیمت و وجوب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چه منظور امام این باشد یا نباشد ما بحث خودمان را در خاتمه در دو بخش عنوان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پیرامون ناصب و بخش دوم پیرامون باغی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یؤخذ من الناصب</w:t>
      </w:r>
    </w:p>
    <w:p>
      <w:pPr>
        <w:pStyle w:val="BookText"/>
        <w:rPr/>
      </w:pPr>
      <w:r>
        <w:rPr>
          <w:rFonts w:ascii="IRNazanin" w:hAnsi="IRNazanin" w:eastAsia="IRNazanin"/>
          <w:color w:val="111111"/>
          <w:sz w:val="28"/>
          <w:sz w:val="28"/>
          <w:szCs w:val="28"/>
          <w:rtl w:val="true"/>
          <w:lang w:bidi="fa-IR"/>
        </w:rPr>
        <w:t>در این بخش یعنی در بحث از ما یؤخذ من الناصب ما در چند جهت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المراد بالناصب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اولی اینکه منظور از ناصب چیست که به صورت اجمال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ناصب اختلاف واقع شده که ناصب به چه کسی می‏گویند حداقل سه تعریف از ناصب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که اعم از همه تعاریف است این است که ناصب عبارت است از کسی که اعتقد بامامة غیر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تقدیم غیر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 کسی است که اعتقاد به امامت غیر امیرالمؤمنین داشته و غیر امیرالمؤمنین را بر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می‏کند؛ این بیان هم در روایتی مورد اشاره قرار گرفته و هم بعضی از اصحاب کأنّ این را پذیرفته‏اند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إِدْرِيسَ فِي آخِرِ السَّرَائِرِ نَقْلاً مِنْ كِتَابِ مَسَائِلِ الرِّجَالِ عَنْ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عَلِيِ‏ بْنِ‏ عِيسَى‏ كَتَبَ‏ إِلَيْهِ‏ يَسْأَلُهُ عَنِ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يُحْتَاجُ‏ فِي امْتِحَانِهِ إِلَى أَكْثَرَ مِنْ تَقْدِيمِهِ الْجِبْتَ وَ الطَّاغُوتَ وَ اعْتِقَادِ إِمَامَتِهِمَا فَرَجَعَ الْجَوَابُ مَنْ كَانَ عَلَى هَذَا فَهُوَ نَاصِبٌ</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xml:space="preserve">طبق این روایت نامه‏ای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که سؤال این است که آیا برای آزمایش ناصب و برای اینکه بفهمیم کسی ناصب هست یا نیست چیزی بیشتر از مقدم کردن جبت و طاغوت بر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یا نه؟ آیا صرف اعتقاد به امامت جبت و طاغوت برای تحقق نصب و عنوان ناصب کافی هست یا نه؟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این اعتقاد باشد این ناصبی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سنداً ضعیف است و از نظر دلالت هم امکان حمل بر معنای دیگر در آن وجود دارد پس این معنی قابل قبول نیست لذا به نظر نمی‏رسد ما بتوانیم این معنی را بپذیریم و در بین اصحاب هم الا شذّ و ندر کسی به این معنی ملتزم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معتقدند منظور از ناصب اهل حرب است؛ یعنی ناصب کسی است که در مقابل امام معصوم بجنگد صرف نظر از اینکه اعتقاد به امامت معصوم داشته باشد یا نداشته باشد و یا اینکه بغض قلبی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حرب در برابر امام معصوم موجب می‏شود که ما به این شخص بگوییم 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هم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به نوعی اشاره به این معنی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قَالَ النَّبِيُّ ص‏ صِنْفَانِ‏ مِنْ‏ أُمَّتِي‏ لَا نَصِيبَ‏ لَهُمْ‏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لِأَهْلِ بَيْتِي حَرْباً وَ غَالٍ فِي الدِّينِ مَارِقٌ مِنْهُ</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دو گروه از امت من هیچ نصیبی برای آنها از اسلام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خارج از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حرب و جنگ علیه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کند و بایستد و دوم کسانی که غلو در دین می‏کنند و از دین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را صاحب سرائر بعد از نقل دو روایت مورد اشاره قرار داده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الناصب‏ المعنىّ‏ في‏ هذين‏ الخبرين‏ أهل الحرب لأنّهم ينصبون الحرب للمسلمين </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ناصبی که در این دو خبر مقصود است و اراده شده اهل حرب هستند چون آنها هستند که حرب علیه مسلمین را شروع می‏کنند و پایه گذاری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البته از یک جهت از معنای اول اخص است چون طبق معنای اول به صرف اعتقاد به امامت غیر امیرالمؤمنین عنوان نصب تحقق پیدا می‏کند اما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لاهل بیتی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این معنی اخص است ولی از یک جهت اعم است یعنی نسبت این معنی با معنا و تعریف اول عموم و خصوص من وجه است چه بسا کسی اعتقاد به امامت امیرالمؤمنین داشته باشد ولی در مقابل او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به هر حال خلاف اصطلاح است مخصوصاً در محیط شرع به علاوه روایتی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این در واقع در مقام بیان معنای ناصب نیست بلکه می‏خواهد بگوید دو گروه ولو به حسب ظاهر در دائره دین باشند ولی فی الواقع بویی از دین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سوم معنایی است که شاید مصطلح در بین علما و متفاهم از این لفظ در محیط شرع است و عموماً در اذهان هم ناصب به همین معناست و آن اینکه ناصب کسی است که بغض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نه اینکه اعتقاد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هم وارد شده با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حبنا ایمان و بغضنا کفر</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محصل بحث در جهت اولی این است که منظور از ناصب که ما الآن می‏خواهیم بحث کنیم که آیا چنانچه مالی از او در جنگ به غنیمت گرفته شود ملحق به مال کافر حربی هست یا خیر؟ فی اصل الجواز و فی تعلق الخمس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غیر مورد حرب هم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جواز اخذ ماله أینما وجد و بأیّ نحوٍ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 در این مقام و محل بحث ما یعنی کسی که بغض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او وجود دارد حال ممکن است این شخص به جنگ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شود و ممکن است جنگ هم نکند که ما در این بحث می‏خواهیم ببینیم آیا می‏شود این مال را در جنگ به عنوان غنیمت اخذ کرد؟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دیگری از بحث اینجا وجود دارد که إن شاء الله در آینده بحث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16" w:name="pg10688_107131"/>
    </w:p>
    <w:p>
      <w:pPr>
        <w:pStyle w:val="Heading2"/>
        <w:numPr>
          <w:ilvl w:val="1"/>
          <w:numId w:val="1"/>
        </w:numPr>
        <w:rPr/>
      </w:pPr>
      <w:bookmarkStart w:id="317" w:name="__RefHeading___Toc1517676_1051229030"/>
      <w:bookmarkStart w:id="318" w:name="_Toc106"/>
      <w:bookmarkEnd w:id="316"/>
      <w:bookmarkEnd w:id="317"/>
      <w:r>
        <w:rPr>
          <w:rtl w:val="true"/>
        </w:rPr>
        <w:t>جلسه</w:t>
      </w:r>
      <w:r>
        <w:rPr>
          <w:rtl w:val="true"/>
        </w:rPr>
        <w:t xml:space="preserve">: </w:t>
      </w:r>
      <w:r>
        <w:rPr/>
        <w:t>105</w:t>
      </w:r>
      <w:bookmarkEnd w:id="31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از خاتمه، بحث پیرامون جواز اخذ مال ناصب و تعلق خمس به مال مأخوذ از ناصب بحث می‏باشد؛ عرض کردیم در بخش اول جهاتی لازم است مورد رسیدگی قرار بگیرد جهت اولی پیرامون معنای ناصب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ابتدائاً باید معلوم شود که اساساً مراد از ناصب که در این بخش مورد بحث واقع می‏شود، چیست که بحث از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اخذ مال الناصب</w:t>
      </w:r>
    </w:p>
    <w:p>
      <w:pPr>
        <w:pStyle w:val="BookText"/>
        <w:rPr/>
      </w:pPr>
      <w:r>
        <w:rPr>
          <w:rFonts w:ascii="IRNazanin" w:hAnsi="IRNazanin" w:eastAsia="IRNazanin"/>
          <w:color w:val="111111"/>
          <w:sz w:val="28"/>
          <w:sz w:val="28"/>
          <w:szCs w:val="28"/>
          <w:rtl w:val="true"/>
          <w:lang w:bidi="fa-IR"/>
        </w:rPr>
        <w:t xml:space="preserve">اما جهت ثانیه پیرامون جواز اخذ مال ناصب است و اینکه آیا اساساً ما می‏توانیم مال ناصب را اخذ بکنیم؟ آیا اخذ مال کسی که نسبت به اهل بیت بغض دارد جائز است یا نه؟ البته اینجا اگرچه بحث به مناسبت فقط مربوط به ما یؤخذ منهم فی الحرب است اما بحث به نحو کلی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است که این دو تا از هم جدا شود یعنی ما یؤخذ منهم فی الحرب از ما یؤخذ منهم فی غیر الحرب اما نوعاً این بحث به صورت کلی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هم در جنگ و هم در غیر جنگ مطرح است اما در غیر جنگ بیشتر محل بحث و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اصحاب، این مسئله به صورت مطلق مطرح است که آیا اخذ مال ناصب ولو فی غیر الحرب أینما وجد و بأی نحو کان جائز است یا نه؟ اما هر چند باید بین این دو تفکیک شود و اول در جنگ و سپس در غیر جنگ بحث شود اما ما هم مسئله را به نحو مطلق بیان می‏کنیم چون جواز اخذ مال ناصب در جنگ مشکلی ندارد و عمده بحث مربوط به غیر حال حرب است و باز عمده آنچه که در این مقام مورد نظر است مسئله تعلق خمس است؛ اینکه مالی که اخذ شد آیا خمس به آن تعلق می‏گیرد یا خیر؟ در هر صورت موضوع بحث جواز اخذ مال ناصب است و دیگر فرقی بین حرب و غیر حرب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اخذ</w:t>
      </w:r>
    </w:p>
    <w:p>
      <w:pPr>
        <w:pStyle w:val="BookText"/>
        <w:rPr/>
      </w:pPr>
      <w:r>
        <w:rPr>
          <w:rFonts w:ascii="IRNazanin" w:hAnsi="IRNazanin" w:eastAsia="IRNazanin"/>
          <w:color w:val="111111"/>
          <w:sz w:val="28"/>
          <w:sz w:val="28"/>
          <w:szCs w:val="28"/>
          <w:rtl w:val="true"/>
          <w:lang w:bidi="fa-IR"/>
        </w:rPr>
        <w:t>مشهور قائل به جواز هستند صاحب حدائق هم جواز را حکم طائفه محقّه می‏داند سلفاً و خلفاً لکن باید دید دلیل بر جواز چیست؟</w:t>
      </w:r>
    </w:p>
    <w:p>
      <w:pPr>
        <w:pStyle w:val="BookText"/>
        <w:rPr/>
      </w:pPr>
      <w:r>
        <w:rPr>
          <w:rFonts w:ascii="IRNazanin" w:hAnsi="IRNazanin" w:eastAsia="IRNazanin"/>
          <w:color w:val="111111"/>
          <w:sz w:val="28"/>
          <w:sz w:val="28"/>
          <w:szCs w:val="28"/>
          <w:rtl w:val="true"/>
          <w:lang w:bidi="fa-IR"/>
        </w:rPr>
        <w:t>مجموعاً سه دلیل بر این ادعا اقامه شده لکن چون دو دلیل اول که می‏خواهیم عرض کنیم مخدوش است عمدتاً به روایات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اقترانیدلیل اول یک قیاس اقترانی است که متشکل از دو مقدمه و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 کافر است؛ به استناد بعضی از روایات که حکم به کفر ناصب شده و چه بسا از بعضی روایات استفاده می‏شود که حال ناصب اشدّ از حال کافر است مثل این روایت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لم یخلق خلقاً انجس من الکلب و أنّ الناصب لنا اهل بیت انجس منه</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مشهور بین فقهای امامیه هم همین است که ناصب را کافر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این است که کافر اموالش احترام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 اموالش احترام ندارد و اخذ مال او جائز است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به حسب ظاهر ثابت می‏کند عدم احترام اموال ناصب را ما وقتی می‏گوییم مال کسی احترام ندارد یعنی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نمی‏شود و می‏شود مالش را تصرف و اخذ کرد ولو راضی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مورد قبول نیست و دارای اشکال می‏باشد؛ ظاهر این قیاس این است که شرایط قیاس شکل اول را دارد؛ مقدمتین به حسب ظاهر مشکلی ندارند ولی اشکال در حد وسط این قیاس است چون حد وسط در قیاس باید تکرار شود و اینجا در واقع حد وسط تکرار نشده؛ درست است که حد وسط کلمه کافر است ولی کافر در صغری غیر از کافر در کبراست؛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به معنای مقابل ایمان است نه مقابل اسلام چون کفر مراتب مختلف دارد تارةً کفر در مقابل ایمان است و اخری در مقابل اسلام مثلاً نسبت به تارک الصلاة گفته می‏شود کافر است که قطعاً مراد کفر در مقابل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در مقدمه اولی به معنای کافر مصطلح که در مقابل اسلام باشد، نیست اما در مقدمه دوم کافر به معنای مصطلح یعنی کفر در مقابل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ناصب بعضی از ضروریات دین را منکر است؛ همین که بغض نسبت به اهل بیت دارد این انکار کرده یک ضروری دین که بین همه مسلمین پذیرفته شده و آن محبت اهل بیت است اما معذلک از منتحلین به اسلام است یعنی به هر حال اسلام را ظاهراً پذیرفته و اصطلاحاً به او مسلمان گفته می‏شود و احکام کافر بر او بار نمی‏شود مثل منافق که به حسب واقع کافر است ولی به زبان که اسلام می‏آورد احکام اسلام بر او جاری می‏شود و در قبرستان مسلمانان دفن می‏شود و اصطلاحاً به او کافر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 هم همین طور است اگرچه در بعضی روایات به او اطلاق کافر شده ولی این کافر به معنای مصطلح که در مقابل اسلام باشد نیست لذا احکام آن کافر بر او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احترام اموال نسبت به کافری ثابت است که حقیقتاً مقابل اسلام است و منکر خدا و پیامبر است و اقرار لسانی هم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مشکل اصلی این استدلال در ناحیه حد وسط است؛ آیا کسی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 است و باز پرواز می‏کند پس نتیجه این است که در پرواز می‏کند؟ نمی‏شود چون حد وسط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مقدمه اول به یک معنی و در مقدمه دوم به معنای دیگریست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در اینجا هم همین طور است و حد وسط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اول و دوم با همدیگر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اینکه در بعضی روایات وارد شده است که ناصب حتی از کلب هم نجس‏تر است این دال بر اشدّ بودن حال ناصب از کفار هست کما اینکه در مورد منافقین این را داریم اما اشدّ بودن حال ناصب از کافر دلیل بر لحوق ناصب به کافر نیست؛ این گونه نیست که ناصب ملحق به کافر بشود و همه احکام کافر در مورد ناصب جاری بشود همان طور که در مورد منافق گفته می‏شود با اینکه طبق بعضی از ادله از کافر بدتر است اما احکامی که در مورد کافر ثابت است شامل حال منافق نمی‏شود طبق ادله همین که کسی به زبان اسلام بیاورد و شهادتین بر زبان جاری کند، یدخل فی الاسلام از حیث احکام ارث و نکاح و طهارت و سایر احکام معامله مسلم با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 هم چون مسلمان بوده ولو الان بغض به اهل بیت پیدا کرده اما این موجب خروج از دائره اسلام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ادله‏ای که دال بر اشدّ بودن حال ناصب از کافر است این از حیث آثار سوئی است که ناصب در جامعه دینی دارد مثل منافق اما این به هیچ وجه اثبات کفر اصطلاحی او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او را به عنوان مسلمان شناختیم ادله‏ای را که دال بر احترام مال مسلم است، شامل ناصب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اموالکم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شامل ناصب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مجموعاً به نظر می‏رسد دلیل اول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ظاهراً یک خلطی پیش آمده چون این ناصب که در مقدمه اول گفته شده کافر است این ظهور در کفر اصطلاحی دارد و با این اشکالی که بیان شد ما داریم از این ظهور دست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اینکه ناصب را نجس می‏دانند این نشان از این است که ناصب کفر مصطلح دارد چرا که اگر مسلم بود یکی از مطهرات یعنی اسلام را دارا بود و دیگر نجس شمردن او معنی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قائل به نجاست ناصب شدند، این دلیل بعدی است و در این استدلال جایگاهی ندارد ولی فی الجمله اینکه اگر ما به نجاست کسی قائل شدیم این دلیل نمی‏شود که مسلم نباشد یعنی نجاست لزوماً دال بر کفر نیست و اما اینکه فرمودید در استدلال منظور از کافر در مقدمه اول کافر اصطلاحی است آیا واقعاً کافر مصطلح بر ناصب اطلاق می‏شود؟ در مورد خوارج و معاویه و شمر و امثال اینها اطلاق کافر می‏شود؟ در جنگ جمل کسانی در مقابل امام و حاکم اسلام جنگ به راه انداختند و باغی شدند آیا اینها را در قبرستان مسلمین دفن نکردند اگر کافر اصطلاحی بر اینها بار شود دیگر دفنشان در قبرستان مسلمین جائز نیست و یا در مورد مرتد که کفر عرضی دارد هم مطلب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ادله جواز قتل ناصب</w:t>
      </w:r>
    </w:p>
    <w:p>
      <w:pPr>
        <w:pStyle w:val="BookText"/>
        <w:rPr/>
      </w:pPr>
      <w:r>
        <w:rPr>
          <w:rFonts w:ascii="IRNazanin" w:hAnsi="IRNazanin" w:eastAsia="IRNazanin"/>
          <w:color w:val="111111"/>
          <w:sz w:val="28"/>
          <w:sz w:val="28"/>
          <w:szCs w:val="28"/>
          <w:rtl w:val="true"/>
          <w:lang w:bidi="fa-IR"/>
        </w:rPr>
        <w:t xml:space="preserve">دلیل دوم فحوای ادله‏ای است که دلالت بر جواز قتل ناصب و نجاست او می‏کند؛ طبق بعضی از ادله قتل ناصب جائز است یا در بعضی از ادله حکم به نجاست ناصب شده اگر قتل ناصب جائز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او احترام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مال او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فحوای ادله دال بر جواز قتل ناصب جواز اخذ مال او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 بالفحوی دلالت بر جواز اخذ مال او می‏کند یعنی بالاولویة اگر اصل جان او احترام نداشته باشد و خون او محترم نباشد و او از نظر جانی در امان نباشد به طریق اولی از نظر مالی در 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هم محل اشکال است عمده‏ترین اشکالی که به این دلیل وارد است این است که ملازمه‏ای بین جواز قتل ناصب و عدم احترام مال او نیست یعنی این گونه نیست که بگوییم حال که جان او محترم نیست و می‏شود او را به قتل رساند، پسمالش هم احترام ندارد مانند مرتد که هر چند در بعضی از فروض واجب القتل است اما مالش محترم است و به وراثش می‏رسد یا کسی که حد قصاص بر او جاری می‏شود، هر چند واجب القتل است در صورت عدم رضایت اولیاء دم اما در عین حال مالش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حکم به قتل کسی بشود و قتل فردی به واسطه ادله جائز باشد این لزوماً دال بر جواز اخذ مال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اینکه در مسئله قتل ناصب طبق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 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جواز قتل به اذن امام ثابت شده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دلیل دوم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سوم که روایات است را إن شاء الله در جلسه آینده مطرح و بررسی خواهیم 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19" w:name="pg10688_107134"/>
    </w:p>
    <w:p>
      <w:pPr>
        <w:pStyle w:val="Heading2"/>
        <w:numPr>
          <w:ilvl w:val="1"/>
          <w:numId w:val="1"/>
        </w:numPr>
        <w:rPr/>
      </w:pPr>
      <w:bookmarkStart w:id="320" w:name="__RefHeading___Toc1517678_1051229030"/>
      <w:bookmarkStart w:id="321" w:name="_Toc107"/>
      <w:bookmarkEnd w:id="319"/>
      <w:bookmarkEnd w:id="320"/>
      <w:r>
        <w:rPr>
          <w:rtl w:val="true"/>
        </w:rPr>
        <w:t>جلسه</w:t>
      </w:r>
      <w:r>
        <w:rPr>
          <w:rtl w:val="true"/>
        </w:rPr>
        <w:t xml:space="preserve">: </w:t>
      </w:r>
      <w:r>
        <w:rPr/>
        <w:t>106</w:t>
      </w:r>
      <w:bookmarkEnd w:id="32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جواز اخذ مال ناصب بود؛ دو دلیل را ذکر کردیم و نسبت به هر دو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روایات است؛ چند روایت به طور خاص در خصوص اخذ مال ناصب وارد شده که دو روایت آن صحیحه است و روایت سوم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لازم است این روایات را نقل کنیم و ببینیم آیا می‏توان به استناد این روایات حکم به جواز اخذ مال ناصب کرد یا نه؟</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حفص بن بختری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أَحْمَدَ بْنِ مُحَمَّدٍ عَنِ الْحَسَنِ بْنِ مَحْبُوبٍ‏ عَنِ ابْنِ أَبِي عُمَيْرٍ عَنْ حَفْصِ بْنِ الْبَخْتَرِيِّ عَنْ أَبِي‏</w:t>
      </w:r>
    </w:p>
    <w:p>
      <w:pPr>
        <w:pStyle w:val="BookText"/>
        <w:rPr/>
      </w:pPr>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 حَيْثُمَا وَجَدْتَهُ‏ وَ ادْفَعْ</w:t>
      </w:r>
      <w:r>
        <w:rPr>
          <w:rStyle w:val="FootnoteAnchor"/>
          <w:rtl w:val="true"/>
        </w:rPr>
        <w:footnoteReference w:id="376"/>
      </w:r>
      <w:r>
        <w:rPr>
          <w:rFonts w:ascii="Amiri" w:hAnsi="Amiri" w:eastAsia="Amiri" w:cs="Amiri"/>
          <w:color w:val="111111"/>
          <w:sz w:val="28"/>
          <w:sz w:val="28"/>
          <w:szCs w:val="28"/>
          <w:rtl w:val="true"/>
          <w:lang w:bidi="ar-SA"/>
        </w:rPr>
        <w:t>إِلَيْنَا الْخُمُسَ</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مال ناصب را اخذ کنید هر جا که آن را یافتید و خمس آن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صریح در این است که اخذ مال ناصب هر کجا باشد، جائز است و هیچ قیدی در آن نیست و مقید به حال حرب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اخذ هم که شده این دال بر وجوب نیست چون در مقام رفع توهم حظر است لذا از آن جواز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معلی بن خنیس</w:t>
      </w:r>
    </w:p>
    <w:p>
      <w:pPr>
        <w:pStyle w:val="BookText"/>
        <w:rPr/>
      </w:pPr>
      <w:r>
        <w:rPr>
          <w:rFonts w:ascii="Amiri" w:hAnsi="Amiri" w:eastAsia="Amiri" w:cs="Amiri"/>
          <w:color w:val="111111"/>
          <w:sz w:val="28"/>
          <w:sz w:val="28"/>
          <w:szCs w:val="28"/>
          <w:rtl w:val="true"/>
          <w:lang w:bidi="ar-SA"/>
        </w:rPr>
        <w:t>مُحَمَّدُ بْنُ الْحَسَنِ بِإِسْنَادِهِ عَنْ أَحْمَدَ بْنِ مُحَمَّدٍ عَنْ عَلِيِّ بْنِ الْحَكَمِ عَنْ فَضَالَةَ عَنْ سَيْفٍ عَنْ أَبِي بَكْرٍ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 حَيْثُ مَا وَجَدْت‏ وَ ادْفَعْ إِلَيْنَا الْخُمُسَ</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تعبیر این روایت دقیقاً مانند روایت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بَعْضِ أَصْحَابِنَا عَنْ مُحَمَّدِ بْنِ عَبْدِ اللَّهِ عَنْ يَحْيَى بْنِ الْمُبَارَكِ عَنْ عَبْدِ اللَّهِ بْنِ جَبَلَةَ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 مَالُ‏ النَّاصِبِ‏ وَ كُلُ‏ شَيْ‏ءٍ يَمْلِكُهُ حَلَالٌ إِلَّا امْرَأَتَهُ فَإِنَّ نِكَاحَ أَهْلِ الشِّرْكِ جَائِزٌ وَ 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تَسُبُّوا أَهْلَ الشِّرْكِ فَإِنَّ لِكُلِّ قَوْمٍ نِكَاحاً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ناصب و هر چیزی که او مالک آن است حلال است مگر زنش؛ علت استثناء همسر از سایر چیزهایی که متعلق به ناصب است در جمله بعدی بیان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اهل شرک جائز است و به رسمیت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را مورد سبّ قرار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نگویید اینها زنا کار هستند و آنها را به این سبب مورد سبّ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برای هر قومی نکاحی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أَنَّا نَخَافُ عَلَيْكُمْ أَنْ يُقْتَلَ رَجُلٌ مِنْكُمْ بِرَجُلٍ مِنْهُمْ وَ رَجُلٌ مِنْكُمْ خَيْرٌ مِنْ أَلْفِ رَجُلٍ مِنْهُمْ لَأَمَرْنَاكُمْ بِالْقَتْلِ لَهُمْ وَ لَكِنَّ ذَلِكَ إِلَى الْإِمَامِ</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اگر من خوف کشته شدن یکی از شما را در برابر یکی از آنها نداشتم قطعاً شما را امر به قتل آنها می‏کردم ولی خوف از کشته شدن یکی از شما که البته بهتر از هزار نفر از آنها هست، مرا از این کار باز می‏دارد و لکن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کردن به مقاتلة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سنت چگونه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قریب به اتفاق اهل سنت با افتخار می‏گویند ما محبّ اهل بیت هستیم؛ محبت به اهل بیت دارند و آن را وظیفه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بخش کمی از آنها ممکن است بغض داشته باشند که آنها نیز مطرود اهل سنت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کتبی که در مورد فضائل اهل بیت در بین اهل سنت نوشته شده یا روایاتی که در جوامع حدیثی آنها وارد شده را ملاحظه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شیعه و اهل سنت در مسئله محبت اهل بیت نیست بلکه اختلاف در مورد مسئله ولایت است که آنها ولایت را به معنای دوستی و محبت معنی کرده و می‏گویند مراد از مولی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است ولی شیعه آن را به معنای ولایت مصطلح معنی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برای جواز اخذ مال ناصب مورد استدلال قرار گرفته است؛ در این روایات به طور مطلق اخذ مال ناصب جائز شمرده شده و به غیر از روایت سوم که می‏تواند به عنوان مؤید ذکر شود، دو روایت دیگر صحیحه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اشکال به استدلال این روایات شده که البته به نظر ما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اینکه این روایات اصلاً بر مدعا دلالت ندارند؛ مرحوم آقای بروجردی</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روایت اول احتمالاتی وجود دارد و با وجود این احتمالات دیگر نمی‏توان به آن استدلال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احتمال این است که این یک قضیه شخصیه و قضیة فی واقعةٍ باشد؛ بله حکم به اخذ مال ناصب شده ولی در  خصوص مخاطب چون در همه اینها مخاطبی وجود داشته و امام در پاسخ به یک مخاطب خاص فرموده تو هر جایی که ناصبی دیدی مالش را اخذ کن؛ اگر این احتمال باشد دیگر نمی‏توان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احتمال دارد آن ناصبی که مورد اشاره واقعشده یک شخص خاصی است یعنی سخن در مورد یک ناصب خاص بوده و آن شخص به خصوصه اموالش جائز الاخذ بوده لذا الف و لامی که در روایت هست جنس نیست بلکه عهد است و اشاره به یک ناصب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احتمال باشد دیگر نمی‏شود به این روایات استدلال کرد یعنی روایات قاصر از دلالت بر جواز اخذ مال ناصب می‏باشد چون در هر صورت یک قضیه خارجیه و شخصیه است حال یا به واسطه آخذ که شخص خاصی است و یا به واسطه مأخوذ منه که آن هم شخصی خاصی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قابل پذیرش نیست برای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روایت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قرینه‏ای بر خلاف ظاهر روایت نباشد، این است که این یک قضیه شخصیه نیست؛ درست است که مخاطب خاص دارد چنانچه بسیاری از روایات این گونه است ولی حکم مختص به مخاطب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روایات باب استصحاب که امام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آن روایات را بر مخاطب خاص حمل کنیم و همچنین احتمال دوم هم در صورتی پذیرفته است که ما قرینه‏ای داشته باشیم که الف و لام را بر الف و لام عهد حمل کنیم و گرنه مادامی که قرینه بر خلاف نباشد بر الف و لام جنس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مجموع اگرچه این دو احتمالی که محقق بروجردی فرمودند ثبوتاً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هر متکلمی این احتمالات خلاف ظاهر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احتمالات مرجوح از نظر عقلا مادامی که قرینه بر آن نباشد، مورد توجه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هم فی الواقع اشکال در دلالت این روایات است و می‏گوید که این روایات قاصر است از اینکه دلالت کند بر جواز اخذ مال ناصب؛ این اشکال در واقع القاء یک احتمال دیگر است در روایت و بلکه بالاتر اینکه قوت یک احتمال دیگر کرده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منظور از اخذ مال ناصب در این دو روایت ناصب به معنای مصطلح نیست بلکه منظور اخذ مال حکام غاصب ولایت اهل بیت است یعنی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مال الناصب حیث ما 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مال الحکام الغاصبین لولایة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اموال مختلط به حرام است غالباً خمس آن باید پرداخت شود یعنی علت امر به پرداخت خمس هم این است که این اموال حاکمان غاصب بالاخره اموالی است که با حرام مخلوط شده و برای تزکیه آن پرداخت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مسئله این است که در این اشکال بالاتر از صرف احتمال یعنی قوت احتمال ادعا شده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هم مردود است یعنی اساس این احتمال مردود است چه برسد به اینکه بخواهیم قوت این احتمال را ادعا کنیم؛ اگر به روایات توجه شود عناوینی که در مورد حکام غاصب حق اهل بیت به کار رفته عنوان حکام جور و ظالمین و غاصبین و امثال آن است ولی در روایات نداریم که از حاکمان جور تعبیر به ناصب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ما ادعا می‏کنیم که در این روایات الناصب به معنای حاکم غاصب حق اهل بیت است؟ اصلاً معهود و متعارف نیست که کلمه ناصب بر چنین حاکمانی اطلاق شود و وقتی اصل این احتمال مردود بود دیگر معلوم است که ادعای قوت این احتمال بهطریق اولی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ایشان اقرار می‏کند که مرسله را نمی‏شود بر این احتمال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 همان طور که شما مرسله را حمل می‏کنید بر ناصب به معنای متعارف و مصطلح هم چنین در دو صحیحه هم کلمه ناصب در معنای متعارف ظهور دارد و دیگر حمل آن بر حکام غاصب ولایت اهل بیت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اشکال از این ناحیه مشترک بودند که در هر دو اشکال در واقع ادعا شد که این روایات اصلاً دلالت بر جواز اخذ مال ناصب ندارند و قصور دارند از اینکه اخذ مال ناصب جائز بدانند و جواز را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در واقع بعد از این دو اشکال و در رتبه بعد است و آن اینکه سلمنا این دو روایت دلالت داشته باشند اما اصحاب از این روایات اعراض کرده‏اند؛ مرحوم آقای بروجردی می‏فرمایند که این دو روایت معرض عنهما هستند و مشهور قدما به این روایات عمل نکرده بلکه بعضی از قدما تصریح به خلاف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سابقاً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ابن ادریس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الناصب المعنیّ فی هذین الخبرین اهل الحرب لأنهم ینصبون الحرب للمسلمین و الا فلا یجوز اخذ مال مسلمٍ و لا ذمیّ علی 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 در این دو روایت یعنی کسانی که به حرب با اهل بیت پرداختند و الا در غیر جنگ نمی‏شود مال هیچ مسلمان و کافر ذمی را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نیز وارد نیست؛ فرق است بین عدم تعرض قدما لمسئلةٍ و بین اعراض قدما از روایتی که اینجا اعراض قدما از روایتین احراز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آنچه که وجود دارد این است که قدما در کتب فتوایی متعرض حکم این مسئله نشده و این مسئله را مطرح نکرده‏اند و صرف عدم تعرض دلیل بر اعراض قدما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ابن ادریس فرموده ولی عمدتاً متعرض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نمی‏توان احراز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قدما از این دو روایت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هم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اشکال چهارم خواهد بود إن شاء الله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22" w:name="pg10688_107137"/>
    </w:p>
    <w:p>
      <w:pPr>
        <w:pStyle w:val="Heading2"/>
        <w:numPr>
          <w:ilvl w:val="1"/>
          <w:numId w:val="1"/>
        </w:numPr>
        <w:rPr/>
      </w:pPr>
      <w:bookmarkStart w:id="323" w:name="__RefHeading___Toc1517680_1051229030"/>
      <w:bookmarkStart w:id="324" w:name="_Toc108"/>
      <w:bookmarkEnd w:id="322"/>
      <w:bookmarkEnd w:id="323"/>
      <w:r>
        <w:rPr>
          <w:rtl w:val="true"/>
        </w:rPr>
        <w:t>جلسه</w:t>
      </w:r>
      <w:r>
        <w:rPr>
          <w:rtl w:val="true"/>
        </w:rPr>
        <w:t xml:space="preserve">: </w:t>
      </w:r>
      <w:r>
        <w:rPr/>
        <w:t>107</w:t>
      </w:r>
      <w:bookmarkEnd w:id="32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دلیل سوم بر جواز اخذ مال ناصب بود؛ دلیل سوم روایات خاصه‏ای است که دلالت می‏کند بر جواز اخذ مال ناصب و وجوب اخذ خمس، سه اشکال نسبت به این روایات مطرح و پاسخ آنها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چهارم این است که سلمنا این روایات دلالت بر مدعا داشته باشد و سلمنا مشهور از این روایات اعراض نکرده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اشکال با فرض عدول از پاسخ‏هایی که به سه اشکال قبلی دادیم مطرح است چون دو اشکال اول، اشکال در دلالت روایات بود و اشکال سوم این بود که اگرچه دلالت هم داشته باشد اما معرض عنهما است؛ در اشکال چهارم گفته می‏شود که سلمنا روایات دلالتشان تام باشد و سلمنا مشهور از این روایات اعراض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مبتلا به معارض است و چون مبتلا به معارض است باید چاره جویی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چاره این تعارض، یا جمع بین متعارضین است و چنانچه جمع ممکن نبود یکی از دو طرف را به استناد مرجح سندی یا دلالی باید ترجیح داد و اگر جمع ممکن نبوده و وجهی برای ترجیح احد المتعارضین وجود نداشت، کار به تساقط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این مرحله هم مهم است که اگر هر دو از حجیت ساقط شدند به سراغ چه چیزی باید رفت؟ گاهی از اوقات بعد از تساقط سراغ عام فوق اگر وجود داشته باشد می‏رویم و اگر عامی فوق این دو دلیل متعارض، وجود نداشته باشد باید سراغ اصل عملی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 برخورد با متعارضین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مستشکل می‏گوید سلمنا که روایات دال بر جواز مشکل دلالی ندارد و سلمنا که معرض عنها هم نباشد ولی مشکل اینجاست که این روایات مبتلا به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دو دلیل متعارض هم در گام اول باید جمع کرد و اگر جمع ممکن نبود و مرجحی در مورد یکی از دو دلیل بود آن دلیلی که دارای ترجیح است مقدم می‏شود و اگر این راه هم مسدود بود و هیچ مرجحی وجود نداشت یا سراغ عام فوق می‏رویم و اگر نبود رجوع به اصل عملی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روایتی که بیان شد دلالت بر جواز اخذ مال ناصب می‏کند به این معنی که مال ناصب احترام ندارد و برای اهل حق حلال است که اموال ناصب را اخذ کنند ولی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از روایات هستند که دلالت بر احترام مالناصب می‏کنند و اینکه این اموال برای دیگران حلال نیست؛ در قضایای مختلف روایات متعدد وارد شده که به حد تواتر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جنگ‏های جمل و صفین و نهروان اموال کسانی که خروج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ناصب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محترم شمرده شد و به آنها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مستشکل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اموال الخارجین علی امیر المؤمنین و الناصبین له الحرب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جمله روایات معارض این روایت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مُحَمَّدِ بْنِ أَحْمَدَ بْنِ يَحْيَى عَنْ أَبِي جَعْفَرٍ عَنْ أَبِيهِ عَنْ وَهْبٍ عَنْ حَفْصٍ عَنْ جَعْفَرٍ عَنْ أَبِيهِ عَنْ جَدِّهِ 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رَدَّ عَلَى النَّاسِ أَمْوَالَهُمْ مَنْ أَقَامَ بَيِّنَةً أَعْطَاهُ وَ مَنْ لَمْ يُقِمْ بَيِّنَةً أَحْلَفَه‏</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 xml:space="preserve">بعد از اینکه ما شکست خوردیم،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جنگجویان جمل را به آنها برگرداند به این صورت که هر کسی که بینه اقامه می‏کرد که این مال از اوست بر اساس بینه، مالش به او داده می‏شد و کسی که بینه اقامه نمی‏کرد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قسم و سوگند دادن آن شخص مال را به او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دلالت می‏کند بر اینکه شرکت کنندگان در جنگ جمل، با اینکه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خروج کرده و ناصب بودند و جنگ به راه انداخته بودند اما اموالشان به آنها باز 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اموال اینها برای دیگران حلال باشد چرا حضرت اموالشان را برگرداند؟ این نشان می‏دهد اموالشان احترام دارد و لذا اخذ مال ناصب جایز نیست پس این روایت و نظائر آن معارض با این چند روایت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تعارض روایات جواز اخذ با روایات عدم جواز اخذ و احترام مال ناصب در مرحله اول باید بین این دو دسته روایات جمع ‏کنیم به این صورت که روایاتی که دال بر عدم جواز است به این معناست که  هر کسی حق ندارد در این اموال تصرف کند و آنها را اخذ نماید و روایاتی که دال بر جواز است یعنی؛ اموال اینها مهدورٌ للامام خاصةً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اموال اینها را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اینکه مال اینها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آنها در حقیقت برای امام احترام ندارد و امام باید اذن اخذ آن اموال را بدهد ولی برای دیگران اخذ مال ناصب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این طریق بین دو طائفه از روایات جمع می‏شود و شاهد این جمع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ذلک الی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ذیل مرسله منقول از احمد بن محمد عیسی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جمع را قبول نکند و بگوید نمی‏شود بین این روایات جمع کرد یعنی مثلاً بگوید این جمع، جمع عرفی نیست، راه دیگری داریم و آن این است که بگوییم روایات معارض مقدم می‏شود بر روایات دال بر جواز اخذ؛ یعنی روایت حفص و معلی بن خنیس طرح می‏شوند و روایات دال بر رعایت احترام اموال شرکت کنندگان در جنگ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ترجیح به واسطه مرجح سندی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دلالت که وجهی برای ترجیح نداریم اما این روایات معارض سنداً رجحان دارد نسبت به روایات دال بر جواز اخذ مال 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حفص و معلب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سند روایات معارض قطعی است به خاطر تواتر اما روایت حفص و معلی بن خنیس ولو صحیحه است ولی قطعی نیست چرا که به حد تواتر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ما ترجیح به واسطه سند را کنار بگذاریم و بگوییم روایات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دال بر احترام اموال 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رجحانی ندارد و تقدم به واسطه سند پیدا نمی‏کند نوبت به این می‏رسد که هر دو روایت از حجیت ساقط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نه جمع پذیرفته شد و نه ترجیح، لذا تساقط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تساقط در این مقام چون ما یک عام فوق داریم به آن عام فوق مراجعه می‏کنیم و آن عام فوق احترام مال مسلم می‏باشد چون به هر حال عموماتی داریم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عنوان مسلم هم شامل مسلم می‏شود و هم منتحل بالاسلام مثل ناصب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نهایت حکم جواز اخذ مال ناصب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اشکالی است که بعضی بزرگان آن را نقل کرده‏اند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بررسی 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هم وارد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این روایات با روایت حفص و معلی بن خنیس در صورتی ثابت می‏شود که ما احترام اموال ناصب را به نحو مطلق استفاده کنیم چون این دو روایت دلالت می‏کند بر عدم جواز اخذ مال ناصب و در مقابل اگر روایاتی بخواهند معارض باشند، باید به نحو مطلق دال بر احترام اموال ناصب باشند؛ وقتی سراغ روایات معارض می‏رویم، در این روایات احتمال دیگری نیز وجود دارد علاوه بر احتمالی که مستشکل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هیچ کلام و قولی از امام نقل نشده و همه فعلی را حکایت کرده‏اند که مثلاً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از نظر دلالت مثل لفظ نیست؛ دلالت لفظ اگر صریح باشد کاملاً قطعی است و اگر ظهور داشته باشد باز هم روشن است اما در مورد فعل وجوه مختلفی وجود دارد؛ یک احتمال این است که اساساً از باب تفضل اموال ناصبین برگردانده شده و قاعدةً می‏توانست آنها را بین مسلمین تقسیم کند چون اخذ مال واجب نیست بلکه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دلائلی اموال را برگرداند چرا که شرکت کنندگان در جنگ علیه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اکثراً از مسلمین بودند و در آنها جمع بسیاری از مسلمین فریب خورده و وارد جنگ شده بودند چون تبلیغات زیادی علیه حضرت بود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شاید نسبت به جمع زیادی که عن جهلٍ در این جنگ‏ها حضور پیدا کرده بودند، می‏خواست آنها را آگاه کند پس تفضلاً این اموال را برگرداند آن هم به غرض آگاهی دادن به مسلمین و روشن کردن ذهن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چه بسا امام با توجه به اختیاراتی که دارد و با اینکه مسلمین می‏توانستند اموال آنها را اخذ کنند، آنها را به مصالحی دیگر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فعل وجوه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این روایات حکایت از فعل امام دارند و آن دو روایت حکایت از قول امام، و دلالت قول از دلالت فعل اقواست به همان جهتی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دلالت هم داشته باشد، اما مسئله این است که آیا این افراد ناصب بودند یا باغی؛ در هیچ کدام از اینها عنوان ناصب ندارد خود مستشکل هم که در تبیین اشکال از این عبارت استفاده کرده این نشان می‏دهد که ناصب به معنای مورد نظر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دلّت علی حرمة اموال الخارجین علی امیر المؤمنین و الناصبین له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ناصب مطلق یعنیهمان معنایی که ابن ادریس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 المعنیّ فی هذا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نصب الحرب للامام اگر چه آن معنی در این مقام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افراد هم شاید به این معنی باشند پس فی الواقع اینها ناصب نبوده بلکه باغی و خروج کننده بر امام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منظور باغی باشد، از محل بحث خارج و دیگر معارضه‏ای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مطلب را نمی‏شود از این روایات استفاده کرد که چون مالشان احترام دارد امام اموالشان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به نظر می‏رسد معارضه‏ای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اینکه گفته شده بر فرض عدم وجود وجه جمع، روایات معارض بر روایات جواز مقدم است به خاطر سند، این هم به نظر محل اشکال است و یک اشکالی اینجا وجود دارد که إن شاء الله در جلسه آینده بیان خواهیم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25" w:name="pg10688_107140"/>
    </w:p>
    <w:p>
      <w:pPr>
        <w:pStyle w:val="Heading2"/>
        <w:numPr>
          <w:ilvl w:val="1"/>
          <w:numId w:val="1"/>
        </w:numPr>
        <w:rPr/>
      </w:pPr>
      <w:bookmarkStart w:id="326" w:name="__RefHeading___Toc1517682_1051229030"/>
      <w:bookmarkStart w:id="327" w:name="_Toc109"/>
      <w:bookmarkEnd w:id="325"/>
      <w:bookmarkEnd w:id="326"/>
      <w:r>
        <w:rPr>
          <w:rtl w:val="true"/>
        </w:rPr>
        <w:t>جلسه</w:t>
      </w:r>
      <w:r>
        <w:rPr>
          <w:rtl w:val="true"/>
        </w:rPr>
        <w:t xml:space="preserve">: </w:t>
      </w:r>
      <w:r>
        <w:rPr/>
        <w:t>108</w:t>
      </w:r>
      <w:bookmarkEnd w:id="32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مال ناصب بود که آیا اولاً اخذ مال ناصب جائز است یا نه و بعد از آن بحث از تعلق خمس و مسئله استثناء مؤونه سنة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سومی که به روایات شد این بود که چنانچه جمع ممکن نبود ما به مرجح اخذ می‏کنیم و مرجح سندی اینجا نسبت به روایاتی که اخذ مال ناصب را جائز ندانسته و محترم شمرده، وجود دارد چون سند این روایات متواتر است و آن دو روایت دال بر جواز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حفص و 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نیست لذا نمی‏توان به روایات جواز اخذ مال ناصب تمسک کرد؛ در پاسخ به این اشکال باید گفت درست است که در صورتی که دو روایت با هم متعارض باشد، اگر سند روایتی متواتر و سند روایت دیگر صحیحه باشد، روایتی که سند قطعی دارد رجحان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قابل جمع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 این است که اولاً باید دید این تواتری که ادعا شده آیا ثابت است یا نه؟ آیا واقعاً به این معنی متواتر است؟ یک مسئله در سه جنگ اتفاق افتاده آن هم با احتمالی که در فعل وجود دارد یک مقداری آن را قابل تحمل برای چند وجه می‏کند و نمی‏شود خیلی به آن اعتماد کرد و ثانیاً اساساً ما معتقدیم که نوبت به اینجا نمی‏رسد چرا که ما اصل معارضه را انکار کردیم و به نظر ما تعارضی بین این روایات وجود ندارد تا بخواهیم به این نحو جمع کنیم و اگر هم بخواهیم جمع کنیم راه جمع این نیست که مستشکل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به نظر ما اخذ مال ناصب جائز است مطلقا و حق با امام است که فرمود الاقوی الحاق الناصب به کافر در این جهت یعنی جواز اخذ غنیمت جنگی و در غیر حرب هم باز به استناد این روایات می‏توانیم بگوییم اخذ مال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تحقیق در جهت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موضوع بحث اخذ مال ناصب مطلقا می‏باشد اعم از اینکه در جنگ باشد یا در غیر جنگ این مسئله‏ای بود که از ابتدا هم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بزرگان این مسئله به عنوان یک موضوع مطرح شده در حالی که حق این است که در دو بخش مستقل مورد رسیدگی قرار بگیرد یکی اصل جواز اخذ مال ناصب در جنگ و دیگری اخذ مال ناصب در غیر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مورد کافر این دو مسئله از هم جدا شد یکی در مورد غنائم جنگی بود یعنی ما أخذ منهم فی القتال بالقهر و الغلبة که به عنوان غنیمت جنگی شناخته می‏شد و یک مسئله هم تحت عنوان اخذ مال کافر بالسرقة و الغیلة یا بالاغارة یابالربا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ملاحظه فرمودید این دو مسئله از هم تفکیک شد یکی به عنوان اخذ مال کافر فی الحرب که فرمودند اخذ مال کافر در جنگ به عنوان غنیمت جنگی، متعلق خمس است و بعد در غیر حرب هم چند فرع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بالاغارة، اغاره جمعی، بالسرقة و الغیلة، بالدعوی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نوعی مال کافر را به چنگ بیاورد لکن من غیر طریق الحرب و القتال و القهر که در این مورد هم گفتند اخذ آن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جواز اخذ مال کافر غیر از آیه که اساساً مورد آن، غنیمت جنگی بود و غیر از روایات، این است که مال کافر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مورد کافر گفتند مالی که از کافر اخذ می‏شود متعلق خمس هم واقع می‏شود ولی یک فرقی بین اخذ مال کافر در جنگ و اخذ مال کافر در غیر جنگ وجود دارد و آن هم استثناء و عدم استثناء مؤونة سنة است یعنی مالی که به عنوان غنیمت جنگی از کافر گرفته می‏شود واجب الدفع است فوراً و جائز نیست الی نهایة السنة صبر کند بلکه اگر از مخارج سالش زیاد آمد، باید خمس آن را بپردازد، اما در مورد سرقة و غیلة مؤونة سنة را استثناء کردند و گفتند یجوز أن یصبر الی نهایة السنة و آنگاه اگر مازاد بر مؤونه‏اش بود آنگاه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اخذ فی الحرب و غیر الحرب حتی در مورد مال کافر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آوری این نکته در اینجا خیلی تعیین کننده است که آیا اساساً اخذ مال ناصب جائز است یا نه؟ کلام ما و بحث ما در جهة ثانیة پیرامون اخذ مال ناصب است حق این بود که اینجا هم بین اخذ مال ناصب در حرب و غیر حرب تفکیک شود یعنی آیا اخذ مال ناصب در جنگ جائز است؟ در غیر جنگ چطور؟ البته در متن تحریر،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الحاق الناصب بالغنیمة الحربیة بلکه اخذ مال ناصب جائز است هر جایی که یافت شود و هر جایی که باشد و این یعنی در غیر جنگ هم اخذ مال ناصب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می‏خواهیم ببینیم بعد از این ادله‏ای که ذکر کردیم و مورد مناقشه قرار دادیم آیا اساساً اخذ مال ناصب جائز است یا نه؟</w:t>
      </w:r>
    </w:p>
    <w:p>
      <w:pPr>
        <w:pStyle w:val="BookText"/>
        <w:rPr/>
      </w:pPr>
      <w:r>
        <w:rPr>
          <w:rFonts w:ascii="IRNazanin" w:hAnsi="IRNazanin" w:eastAsia="IRNazanin"/>
          <w:color w:val="111111"/>
          <w:sz w:val="28"/>
          <w:sz w:val="28"/>
          <w:szCs w:val="28"/>
          <w:rtl w:val="true"/>
          <w:lang w:bidi="fa-IR"/>
        </w:rPr>
        <w:t>این مسئله یعنی جواز اخذ و به تبع آن دفع خمس و به تبع آن استثناء مؤونة کاملاً بهم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مؤونة سنة از خمس آن استثناء می‏شود یا نمی‏شود، این فرع آن است که خمس این مال به چه عنوان واجب باشد و اصل وجوب خمس هم فرع جواز اخذ مال ناصب است لذا این سه مسئله کاملاً بهم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باید اصل جواز اخذ ثابت بشود و سپس مسئله وجوب خمس مطرح می‏شود و پس از آن سخن از اینکه آیا این خمس فوراً واجب است یا یجوز له أن یصبر الی نهایة السنة، به میان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سه مسئله در رابطه مال ناصب باید مورد بحث واقع شوند ولی در عین حال در طول هم بوده و کاملاً بهم وابسته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تفکیک در کلمات کاملاً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ما تا اینجا مورد بررسی قرار دادیم به موضوع جواز اخذ مطلقا مربوط بود یعنی اینکه اصلاً می‏شود مال ناصب را اخذ کرد یا نه مطلقا چه در جنگ و چه در غیر جنگ لکن این دو جهت اصلاً تفکیک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چند دلیل در این رابطه اشاره شد که هر سه دلیل مورد اشکال واقع شد؛ اگر ما بگوییم ناصب کافر است و کفر او را بپذیریم به استناد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کفر اصطلاحی که یا بالمطابقة این را دلالت کند مثل اینکه بگوید الناصب کافرٌ یا بالملازمة بر آندلالت کند مثلاً تعبیر انجس من الکلب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جنگ اخذ مال او جائز است و به عنوان اینکه ملحق به کافر است یعنی غنیمت جنگی است که باید اخذ شود و در مرحله بعد همان طوری که مال کافر خمس داشت، غنیمت جنگی بدست آمده از ناصب هم خمس دارد و به تبع آن مؤونة سنة هم استثناء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که قائل به جواز اخذ مال ناصب هستند، بر این اساس به این مسئله قائل شده‏اند یعنی ناصب را کافر دانسته و خمس مال مأخوذ از او را واجب و در ادامه مؤونة سنة را استناء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ما ناصب را به عنوان کافر نپذیریم یعنی بگوییم ناصب کافر اصطلاحی نیست، قهراً برای جواز اخذ نیازمند دلیل خاص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روایاتی که خواندیم خالی از اشکال باشد که ظاهراً دلالت این روایات خوب است و سنداً هم مشکلی ندارند و لذا قابل قبول می‏باشند، انگاه اخذ مال ناصب به عنوان خودش مطرح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دلیل خاص داریم که اخذ مال ناصب،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یک مشکلی مواجه می‏شویم که این را در جهت بعدی اشاره خواهیم کرد اینکه اگر اخذ مال ناصب بما أنّه مالٌ للناصب و به واسطه دلیل خاص جائز باشد، آنگاه مشکله‏ای پیدا خواهیم کرد و آن اینکه خمس آن به چه دلیل واجب است؟ آیا خودش یک عنوان و مورد خاصی از موارد تعلق خمس است؟ هیچ کدام از فقها در کنار غنیمت و معدن و غوص و ارباح مکاسب مستقلاً مال ناصب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در جهت بعدی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می‏شود این مسئله را هم حل کرد یعنی ناصب اگرچه به نظر ما کافر اصطلاحی نیست ولی ملحق به کافر است و آن روایاتی که مسئله نجاست و امثال اینها را مطرح کرده، این در واقع یک الحاق حکمی به کافر پیدا کرده الحاق ناصب به کافر تارةً الحاق موضوعی و اخری الحاق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نمی‏توانیم ناصب را موضوعاً کافر بدانیم تردیدی نیست اما به واسطه بعضی از اموری که برایش ذکر شده بگوییم کالکافر است اما کافر اصطلاحی بر آن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ملحق به کافر شد این الحاق فی تمام الجهات نیست بلکه در حدی که دلیل بیان کرده یعنی گفته‏اند قتل ناصب جائز است، اخذ مالش را جائز دانسته‏اند و نجاستش را مطرح کرده‏اند اما سایر احکام کفار در مورد آنها جاری نمی‏شود مثل دفن ناصب که ممنوع الدفن در قبرستان مسلمین نیست بر خلاف کافر 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لولا دلیل خاص ما در مورد مال ناصب هم می‏گفتیم لا یجوز اخذ ماله چون مال منتحلین بالاسلام مهدور نیست و احترام دارد همین که کسی زیر علم اسلام ولو ظاهراً باشد این کفایت می‏کند برای صدق عنوان مسلم لکن در مورد بعضی از اشخاص احکام خاصی ذکر شده مانند مرتد که کفر عرضی دارد ولی این کفر باعث نمی‏شود مثل کافر ذاتی شود به اینکه ورثه‏اش ارث نبرند و اخذ مالش جائز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اینکه ما از ادله‏ای که برای جواز اخذ مال ناصب بیان شد، دو دلیل را نپذیرفتیم اما دلیل سوم یعنی روایات به نظر ما تمام است لذا اخذ مال ناصب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مسئله روشن است و می‏توان فتوا به جواز داد چون کأنّ کافر حربی به جنگ مسلمین آمده است یعنی ملحق به کافر است و وجه الحاق هم برای این است که بعضی احکام کفار بر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غیر جنگ اگر ما اطلاق این ادله را بپذیریم آنگاه در غیر جنگ هم اخذ مال ناصب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جمع بندی ما در جهت اولی این است که اخذ مال ناصب بنا به ادله خاصه جائز است نه به عنوان کافر بودن و نه به عنوان اینکه از فحوای ادله جواز قتل استفاده کنیم که پس مالش هم احترام ندارد بلکه به خاطر وجود دلیل خاص فتوا به جواز اخذ مال ناصب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نکته‏ای وجود دارد که باید بین جنگ و غیر جنگ فرق گذاشت؛ در جنگ فرض این است که اصل جنگ به اذن امام بوده و دیگر جواز اخذ نیاز به اذن امام ندارد اما در غیر جنگ احوط آن است که اذن امام باشد تا مشکل هرج و مرج و اختلال پیش نیاید یعنی رعایةً لحفظ النظم و النظام احوط آن است که در اخذ مال ناصب اذن امام باشد و یؤیده ذیل مرسله احمد بن محمد بن عیسی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کافر نیز وجود داشت زیرا برای تعلق اموال آنها به مقاتلین، لازم است اصل جنگ به اذن امام باشد و در غیر جنگ یعنی بالسرقة و الغیلة هم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باید با اذن امام باشد تا هرج و مرج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جهت باید ملاحظه شود که برای اخذ اموال ناصب به نوعی اذن امام باید باشد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جهت دیگر را در مورد مال ناصب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حال که جائز الاخذ شد، خمس آن واجب است یا نه؟ و جهت چهارم اینکه آیا مؤونة سنة استثناء می‏شود یا نه؟ که این مباحث کاملاً بهم پیوسته است هر چند به خاطر اینکه مباحث روشن باشد اینها از هم تفکیک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در جلسه آینده به این مباحث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ظلم خویشتن</w:t>
      </w:r>
    </w:p>
    <w:p>
      <w:pPr>
        <w:pStyle w:val="BookText"/>
        <w:rPr/>
      </w:pPr>
      <w:r>
        <w:rPr>
          <w:rFonts w:ascii="Amiri" w:hAnsi="Amiri" w:eastAsia="Amiri" w:cs="Amiri"/>
          <w:color w:val="111111"/>
          <w:sz w:val="28"/>
          <w:sz w:val="28"/>
          <w:szCs w:val="28"/>
          <w:rtl w:val="true"/>
          <w:lang w:bidi="ar-SA"/>
        </w:rPr>
        <w:t>حضرت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تَخَافُوا ظُلْمَ‏ رَبِّكُمْ‏ وَ لَكِنْ خَافُوا ظُلْمَ أَنْفُسِكُم‏</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مترسيد از ظلم پروردگار خود و ليكن بترسيد از ظلم نفسهاى خود، يعنى مترسيد از ظلم حق تعالى چه او سر موئى ظلم نمى‏كند و ليكن ترسيد از ظلم نفسهاى شما كه بر يكديگر مى‏كنيد يا هر يك بر خود مى‏كنيد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هیچ وقت نسبت به اینکه خداوند ظلم بکند نترسید و خوف نداشته باشید بلکه نسبت به ظلم خودتان به یکدیگر بترسید؛ خداوند که قطعاً به ادله قطعیه عقلیه و نقلیه ظلم نمی‏کند و اصلاً ساحت ربوبی از آلودگی ظلم در نظام تکوین و تشریع و پاداش و عقوبت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ما نسبت به آینده خودمان خوف داریم چه در دنیا و چه در آخرت به اینکه چه به سر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خوف بنا به فرمایش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خودمان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گمان کند که خداوند تبارک و تعالی ظلم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ظالم نیست و عادل است بلکه اهل تفضل و کرامت است؛ ریشه نگرانی ما باید این باشد که ببینیم آیا ما انسان‏ها نسبت به نفوس خودمان و نسبت به یکدیگر و نسبت به پروردگار آیا ظلم می‏کنیم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بعضی از مواقع نسبت به خودش ظلم می‏کند چه ظلم روحی و چه ظلم به جسم و چه ظلم به نفس از نظر اعتقاد و مسائل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انسان به دیگران ظلم می‏کند و گاهی ظلم به پروردگار می‏کند به اینکه حق الله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باید ما را بترساند ظلم نفوس به خود و دیگران 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مراعات کنیم و مراقب باشیم که نه به خودمان و نه به دیگران و نه به حقعبودیت خداوند تبارک و تعالی ظلم نکنیم، در این صورت است که خیالمان راحت خواهد بود؛ ریشه و کلید همه چیز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ظلم به نفس و نه ظلم به غیر و نه ظلم به رب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حلول ماه رجب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یک ماهی است که درهای رحمت خداوند باز است و وقت توبه و دعا و وقت پاک شدن از این مظالمی است که انسان نسبت به خودش و دیگران و خداوند مرتکب شده است و باید از اینها توبه کند و اگر حق الناسی به ذمه دارد سعی کند حتماً اداء حق کند و در مورد نفس خودش هم تلاش کند ظلم نکند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28" w:name="pg10688_107143"/>
    </w:p>
    <w:p>
      <w:pPr>
        <w:pStyle w:val="Heading2"/>
        <w:numPr>
          <w:ilvl w:val="1"/>
          <w:numId w:val="1"/>
        </w:numPr>
        <w:rPr/>
      </w:pPr>
      <w:bookmarkStart w:id="329" w:name="__RefHeading___Toc1517684_1051229030"/>
      <w:bookmarkStart w:id="330" w:name="_Toc110"/>
      <w:bookmarkEnd w:id="328"/>
      <w:bookmarkEnd w:id="329"/>
      <w:r>
        <w:rPr>
          <w:rtl w:val="true"/>
        </w:rPr>
        <w:t>جلسه</w:t>
      </w:r>
      <w:r>
        <w:rPr>
          <w:rtl w:val="true"/>
        </w:rPr>
        <w:t xml:space="preserve">: </w:t>
      </w:r>
      <w:r>
        <w:rPr/>
        <w:t>109</w:t>
      </w:r>
      <w:bookmarkEnd w:id="33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جهت ثالثة از جهات مربوط به ناصب بود؛ عرض کردیم در خاتمه ما در دو بخش مسئله‏ی اخذ مال از ناصب و باغی و مسئله تعلق خمس و همچنین استثناء یا عدم استثناء مؤونة سنة را مورد بررسی قرار می‏دهیم؛ بخش اول در مورد ناصب بود و بخش دوم که خواهد آمد پیرامون باغی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ناصب ما در دو جهت بحث کردیم جهت اولی پیرامون معنای ناصب و جهت ثانیة پیرامون جواز اخذ مال ناصب بود؛ محصل بحث در این جهت این شد که به واسطه روایت حفص و همچنین روایت معلی بن خنیس می‏توانیم حکم به جواز اخذ مال ناصب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جواز به نحو مطلق ثابت است یعنی هم در حرب و هم در غیر حرب لکن در غیر حرب احوط آن است که برای جلوگیری از هرج و مرج و اختلال نظام، از امام اجازه گرفته شود ولی به طور کلی به واسطه این روایات خاصه حکم به جواز اخذ مال ناصب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تعلق الخمس بمال الناصب</w:t>
      </w:r>
    </w:p>
    <w:p>
      <w:pPr>
        <w:pStyle w:val="BookText"/>
        <w:rPr/>
      </w:pPr>
      <w:r>
        <w:rPr>
          <w:rFonts w:ascii="IRNazanin" w:hAnsi="IRNazanin" w:eastAsia="IRNazanin"/>
          <w:color w:val="111111"/>
          <w:sz w:val="28"/>
          <w:sz w:val="28"/>
          <w:szCs w:val="28"/>
          <w:rtl w:val="true"/>
          <w:lang w:bidi="fa-IR"/>
        </w:rPr>
        <w:t>جهت ثالثة درباره تعلق خمس به مالی است که از ناصب اخذ می‏شود همان طور که گفتیم بحث در جهت ثالثة متفرع بر جهت ثانیة است و همچنین مرتبط با جهت رابعة؛ اینکه خمس به مال ناصب متعلق شود، متفرع بر جواز اخذ مال اوست اگر کسی قائل باشد اخذ مال ناصب جائز نیست قهراً نوبت به مسئله تعلق خمس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ابتناء مسئله تعلق خمس به مال ناصب بر اصل جواز اخذ، این مسئله به نوعی تفرع بر حیثیت جواز هم دارد؛ اینکه آیا اخذ مال ناصب جائز است لکفره أو لأنّه مهدور الدم أو لأنّه مال الناصب؟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حیثیات اینها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حیثیات متفاوت البته بیشتر در جهت رابعة یعنی مسئله استثناء و عدم استثناء مؤونة سنة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ارتباط و پیوند بین این سه جهت بحث وجود دارد چنانچه سابقاً هم توضیح داده و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تعلق خمس بما اخذ من الناصب متفرع بر اصل حلیت مال ناصب است و اینکه این حلیت اخذ بر چه مبنا و اساسی و به چه عنوانی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اخراج و عدم اخراج مؤونة سنة هم عنوانی که به واسطه آن عنوان می‏توان این مال را اخذ کرد و به همان جهت هم خمس آن اخذ می‏شود،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تعلق خمس به مال 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حرب</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خمسمسئله عمده در اینجا فعلاً این است که آیا خمس ما اخذ من الناصب بر آخذ واجب است یا نه؟ ما در جهت ثانیة منتهی به این نقطه شدیم که اخذ مال ناصب در جنگ قطعاً جائز است به عنوان اینکه غنیمت جنگی است چون بالاخره درست است که ناصب کافر اصطلاحی نیست و اطلاق کافر بر او نمی‏شود ولی در جنگ اگر مالی از او اخذ شود در واقع این مثل غنیمتی است که از کافر حربی گرفته شود چون یکسری احکامی برای ناصب گفته شده که به واسطه آن احکام کأنّ ملحق به کافر است؛ اصطلاح کافر را نمی‏شود اطلاق کرد اما ملحق به کافر است لذا غنیمتی که از ناصب بدست می‏آید مثل غنیمتی است که از کافر حربی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مالی از ناصب در جنگ اخذ شود این غنیمت جنگی است و به استناد آیه خمس باید تخمیس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 دلیل بر وجوب خمس در ما اخذ من الناصب فی الحرب خود آیه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می‏باشد یعنی به این مالی که از ناصب در حرب اخذ شده صدق عنوان غنیمت جنگی می‏شود و ما غنیمت بالمعنی الاخص را بر این مال صادق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مالی که از ناصب در جنگ اخذ می‏شود، غنیمت جنگی هست یا نه؟ برای صدق عنوان غنیمت جنگی تنها این را لازم داریم که مال بالقهر و الغلبة و فی القتال اخذ شود؛ حال اگر از کافر حربی بود، از غنائم دار الحرب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هم که از ناصب گرفته می‏شود از آنجا که خود ناصب ملحق به کافر حربی است لذا عنوان غنیمت جنگی بر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او را ملحق به کافر حربی ندانیم باز هم مشکلی در صدق عنوان غنیمت جنگی نیست چون برای صدق این عنوان چیزی بیش از اخذ بالقهر و الغلبة و القتال لازم نیست چه از کافر حربی اخذ شود و چه از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غنیمت جنگی بر این مال صادق بود، مشمول آیه خمس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دلیل بر وجوب خمس در ما یؤخذ من الناصب فی الحرب خود آیه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فعلاً ما در مورد ما یؤخذ من الناصب فی الحرب بحث می‏کنیم چرا که باید بین ما یؤخذ منهم فی الحرب و ما یؤخذ منهم فی غیر الحرب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صحیحتین</w:t>
      </w:r>
    </w:p>
    <w:p>
      <w:pPr>
        <w:pStyle w:val="BookText"/>
        <w:rPr/>
      </w:pPr>
      <w:r>
        <w:rPr>
          <w:rFonts w:ascii="IRNazanin" w:hAnsi="IRNazanin" w:eastAsia="IRNazanin"/>
          <w:color w:val="111111"/>
          <w:sz w:val="28"/>
          <w:sz w:val="28"/>
          <w:szCs w:val="28"/>
          <w:rtl w:val="true"/>
          <w:lang w:bidi="fa-IR"/>
        </w:rPr>
        <w:t>به علاوه اطلاق روایت حفص بن بختری و روایت معلی بن خنیس، خمس را در مطلق ما اخذ من الناصب واجب کرده چون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ابعث الینا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ادفع الینا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متیقن آن، مالی است که در جنگ از ناصب بدست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به واسطه اطلاق آیه و هم به واسطه اطلاق صحیحتین می‏توانیم بگوییم تخمیس مال مأخوذ از ناصب در جنگ فی الجملة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حرب</w:t>
      </w:r>
    </w:p>
    <w:p>
      <w:pPr>
        <w:pStyle w:val="BookText"/>
        <w:rPr/>
      </w:pPr>
      <w:r>
        <w:rPr>
          <w:rFonts w:ascii="IRNazanin" w:hAnsi="IRNazanin" w:eastAsia="IRNazanin"/>
          <w:color w:val="111111"/>
          <w:sz w:val="28"/>
          <w:sz w:val="28"/>
          <w:szCs w:val="28"/>
          <w:rtl w:val="true"/>
          <w:lang w:bidi="fa-IR"/>
        </w:rPr>
        <w:t>اما در مورد ما یؤخذ من الناصب فی غیر الحرب اینجا تنها دلیلی که خمس را واجب می‏کند صحیحتین حفص و معلی بن خنیس است؛ اطلاق دو روایت خمس را در مال مأخوذ از ناصب واجب می‏کند یعنی هر چیزی که از ناصب اخذ می‏شود خمسش واجب است چه در حرب و چه در غیر حرب یعنی این دو روایت علاوه بر اینکه اصل جواز اخذ مال ناصب را ثابت می‏کنند، لزوم تخمیس این مال را هم ثابت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فی الجمله می‏توانیم ادعا کنیم که مالی که از ناصب اخذ می‏شود باید خمس آن داده شود و لا اشکال فی ذلک و کسی در این اشکال نکرده و کأنّ مورد قبول همه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اشاره شد این در صورتی است که ما اخذ مال ناصب را جائز بدانیم اما اگر کسی اخذ مال ناصب را جائز ندانست، دیگر نوبت به مسئله تخمیس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اشکالی اینجا ممکن است به ذهن خطور کند و آن اینکه اگر ما خمس مال ناصب را واجب بدانیم، چنانچه وجوب خمس در این مال به عنوان غنیمت جنگی باشد، این داخل در یکی از مواردی است که فقها در کتب فقهیه به عنوان موارد وجوب خمس ذکر کرده‏اند از جمله معدن، کنز، غوص و غنائم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ناصب چنانچه به عنوان غنیمت جنگی لحاظ شود داخل در مورد اول است و این بحثی ندارد اما اگر بگوییم این غنیمت جنگی نیست از این باب که در غیر جنگ اخذ شده؛ یعنی قطعاً بر مالی که از ناصبی در غیر حرب گرفته می‏شود، صدق عنوان غنیمت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عنوانی بر آن صادق است؟ سایر عناوین هم بر آن صدق نمی‏کند پس به چه عنوان باید خمس را واجب دانست؟ مخصوصاً این مسئله در جهت رابعة تکلیف ما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من الغنائم الحربیة، قهراً مؤونة سنة از آن استثناء نمی‏شود ولی اگر گفتیم این به عنوان فائده و ربح و کسب و تجارت لحاظ می‏باشد قهراًً اینجا وجوبش بعد از استثناء مؤونة سنة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طرف خمس مال ناصب بنا به ادله واجب است اما اینکه این واجب است در حرب به عنوان غنیمت جنگی واجب است و در غیر حرب آنچنان که بیان کردیم وجوب خمس فقط به واسطه روایت حفص و معلی بن خنیس است؛ لازمه این حرف این است که مال ناصب به عنوانه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مشکل اینجاست که اگر مال ناصب به عنوانه الخاص متعلق خمس است پس باید در زمره مواردی که فقها به عنوان متعلق خمس ذکر کردند، گنجانده شود یعنی مثلاً بگوییم خمس در هشت چیز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جنگی، معدن، کنز، غوص، ارباح مکاسب، کذا و کذا و مال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ما چیزی را از ناصب اخذ کنیم به عنوان ربح و فائده محسوب می‏شود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جهت ثالثة برای پاسخ به این سؤال می‏توانیم عرض کنیم این است که مالی که از ناصب اخذ می‏شود چنانچه در جنگ باشد غنیمت جنگی است و مشکلی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خود مستشکل به این نکته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مشکل در فرض غیر جنگ است که این مالی که از ناصب اخذ می‏شود و به استناد دلیل، خمس آن واجب است آیا عنوان مستقلی است؟ به نظر می‏رسد در غیر حرب ما نمی‏توانیم بگوییم مال الناصب یک عنوان مستقلی است در کنار سایر عناوین زیرا چنانچه سابقاً هم بیان کردیم عناوینی که در روایات به عنوان متعلق خمس ذکر شده، این عناوین محصور به حصر عقلی نیستند آیه در واقع خمس را برای مطلق فائده ثابت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سابقاً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مااستفدتم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ناصب هم اگر متعلق خمس واقع شده اجمالاً به عنوان منفعت و فائده می‏باشد و لذا صدق عنوان ما غنمتم بر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مشکلی نیست که اگر مال ناصب به عنوان ما یجب فیه الخمس از روایات استفاده شد این مثلاً در دائره هیچ یک از عناوین سبعة که به عنوان ما یجب فیه الخمس ذکر شده، قرار نمی‏گیرد؛ چون لزومی ندارد تحت آن عناوین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این عناوین را به عنوان مصداق فائده و منفعت در نظر گرفتیم، و مصادیق فائده و منفعت که در لسان ادله به آن تصریح شده را لحاظ کردیم قهراً مال ناصب هم یکی از این موارد است و لا وجه لحصره علی هذه السبعة کما اینکه در مورد هدیه و هبه و ارث و امثال اینها بعضی قائل شده‏اند که اینها متعلق خمس هستند چون مصداق فائده و منفعت می‏باشد و ادله وجوب خمس شامل آنها می‏شود مگر اینکه دلیل خاص موردی را از دائره وجوب خمس خارج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به خاطر داشته باشید ما به اصلی در امور مقدماتی اشاره کردیم به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أنه یجب الخمس فی کل فائدة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بود که از آیه با مقدماتی که ما ذکر کردیم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اشکالی دارد مال ناصب جزء این عناوین سبعة نباشد؟ آنچه مهم است این است که ببینیم دلیل، اقتضاء لزوم تخمیس مال ناصب را دارد یا ندارد؟ اگر دلیل این را اثبات کرد، در این صورت قهراً خمس آن واجب است و لازم نیست به دنبال این باشیم که مال ناصب را تحت کدام عنوان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مال در جنگ مشمول عنوان غنائم جنگی هست و مسئله فقط در غیر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دقیق‏تر اگر اخذ مال ناصب به جهت دلیل، جائز باشد قهراً به عنوان فائده و منفعت مشمول خمس می‏باشد مگر آنکه دلیلی آن را از شمول خمس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معتقدند که همان طور که ما اخذ من الناصب فی الحرب مانند مأخوذ از کافر حربی است و به عنوان غنائم جنگی شناخته می‏شود در غیر حرب هم مانند کافر که اخذ مالش در غیر حرب جائز است و خمس در آن واجب است به همان عنوان در ما اخذ من الناصب فی غیر الحرب نیز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ولی سؤال این است که اموالی که در غیر حرب و به غیر قتال و بالسرقة و الغیلة اخذ می‏شوند، آیا مؤونة سنة را از آن استثناء کرده‏اند یا نه؟ لذا اگر این را جزء غنائم ببرند، دیگر فرقی ندارد بالسرقة و الغیلة باشد یا بالقهر و الغلبة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الحرب باشد یا فی غیر الحرب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هر حال داخل در این است و مؤونة سنة استثناء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من این است که مشهور مطلق ما اخذ من الناصب را گفته‏اند خمس آن واجب است یا به نحو اقوی یا احوط و مؤونة سنة هم استثناء نمی‏شود؛ آیا بین اینها می‏توان جمع کرد؟ اینجا مشکل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مالی که از ناصب اخذ می‏شود در غیر حرب اگر به عنوان فائده و ربح متعلق خمس باشد به چه عنوان و دلیل، مؤونة سنة از آن استثناء نشود؟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مسئله این است که مالی را که از ناصب در حرب اخذ می‏شود، می‏توانیم به عنوان غنیمت جنگی متعلق خمس بدانیم اما مأخوذ از ناصب در غیر حرب، واجب الخمس است به واسطه روایت و نه بما أنه مال الناصب به عنوان یک مورد خاص و جدا از سایر عناوین چرا که همه موارد سبعه و موارد وجوب خمس را به عنوان مصداق فائده و منفعت محسوب می‏کنیم و این موارد به حصر استقرائی و نه عقلی ذکر شده است لذا روایتی که خمس را در مال ناصب ثابت می‏کند این هم یک مصداق از مصادیق مطلق فائده و منفعت است و بنابر آیه خمس این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 اشکال نشود که ما اگر به روایات استناد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حفص و روایت 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لزوماً باید بگوییم خمس در مال مأخوذ از ناصب در غیر حرب به عنوانه الخاص واجب است مستقلاً و چنین عنوانی در کتب فقهیه ذکر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چنین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مال ناصب به عنوان ما یجب فیه الخمس مطرح شده به این جهت است که مال ناصب هم فائدةٌ، ربحٌ، منفعةٌ و به حسب آیه و ادله و اصلی که تأسیس کردیم خمس در هر فائده و منفعتی و ربحی واجب است و من الفوائد و المنافع مال الناصب که اخذ آن هم بنا به ادله واجب شده؛ یعنی این را به عنوان فائده برای ما اجازه داده و در نظر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فی الجمله لا کلام و لا اشکال فی تعلق الخمس بما اخذ من الناصب سواءٌ کان فی الحرب أو غیر الحرب إنما الکلام فی الجهة الرابعة که اگر اخذ مال ناصب جائز و خمس آن واجب شد آیا وجوب خمس فوری و به مجرد اخذ ثابت می‏شود أو یجوز أن یصبر الآخذ الی نهایة السنة به عبارت دیگر مؤونة سنة از آن استثناء می‏شود یا نه که این بحث را در جهت رابعة إن شاء الله پی گیری خواهیم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رابعة یعنی در استثناء مؤونة سنة از مال مأخوذ از ناصب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31" w:name="pg10688_107146"/>
    </w:p>
    <w:p>
      <w:pPr>
        <w:pStyle w:val="Heading2"/>
        <w:numPr>
          <w:ilvl w:val="1"/>
          <w:numId w:val="1"/>
        </w:numPr>
        <w:rPr/>
      </w:pPr>
      <w:bookmarkStart w:id="332" w:name="__RefHeading___Toc1517686_1051229030"/>
      <w:bookmarkStart w:id="333" w:name="_Toc111"/>
      <w:bookmarkEnd w:id="331"/>
      <w:bookmarkEnd w:id="332"/>
      <w:r>
        <w:rPr>
          <w:rtl w:val="true"/>
        </w:rPr>
        <w:t>جلسه</w:t>
      </w:r>
      <w:r>
        <w:rPr>
          <w:rtl w:val="true"/>
        </w:rPr>
        <w:t xml:space="preserve">: </w:t>
      </w:r>
      <w:r>
        <w:rPr/>
        <w:t>110</w:t>
      </w:r>
      <w:bookmarkEnd w:id="33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استثناء مؤونه السنه عن خمس مال الناصب</w:t>
      </w:r>
    </w:p>
    <w:p>
      <w:pPr>
        <w:pStyle w:val="BookText"/>
        <w:rPr/>
      </w:pPr>
      <w:r>
        <w:rPr>
          <w:rFonts w:ascii="IRNazanin" w:hAnsi="IRNazanin" w:eastAsia="IRNazanin"/>
          <w:color w:val="111111"/>
          <w:sz w:val="28"/>
          <w:sz w:val="28"/>
          <w:szCs w:val="28"/>
          <w:rtl w:val="true"/>
          <w:lang w:bidi="fa-IR"/>
        </w:rPr>
        <w:t>جهت چهارم و آخرین جهت از جهات مربوط به اخذ مال ناصب مسئله استثناء مؤونة سنة یا عدم استثناء مؤونة سنة است؛ بعد از اینکه در جهت اولی معنای ناصب را دانستیم و در جهت ثانیة جواز اخذ مال ناصب ثابت شد و در جهت ثالثة هم تعلق خمس به مال مأخوذ از ناصب اثبات گردید، در این جهت بحث از این است که آیا خمس مال ناصب فوراً باید پرداخت شود یا یجوز تأخیره الی نهایة السنة مانند ارباح 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بحث در جهت چهارم این است که آیا وجوب تخمیس در مال ناصب به مجرد اخذ محقق می‏شود یا این وجوب بعد از کسر مؤونة سنة و پس از آنکه زائد بر مؤونة سنة بود، ثابت خواهد شد؟</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فتوی داده‏اند به وجوب خمس در مال مأخوذ از ناصب بدون استثناء مؤونة سنة یعنی مثل غنائم جنگی خمس آن را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صاحب عروة در این رابطه احتیاط کرده؛ ایشان بعد از بیان جواز اخذ مال ناصب مطلقا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الاحوط اخراج خمسه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احوط متعلق است به اخراج خمس و اطلاق یک حیث آن، نظر به عدم استثناء مؤونة سنة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جای تعجب است بعضی به سید نسبت داده‏اند که سید فتوی به وجوب دفع خمس مال ناصب داده بلا استثناء مؤونة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قوی السید الماتن وجوب دفع خمس ما یؤخذ من الناصب بلااستثناء مؤونة السنة</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با اینکه سید به صراحت تعبیر به احوط دارد، عجب است که چنین نسبتی به او داده می‏شود که فتوا به عدم استثناء مؤونة سنة از خمس مال ناصب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وجوب خمس داده و هیچ قیدی در کنار آن ذکر نکرده است؛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الاقوی الحاق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اخراج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متعلق به این وجوب خمس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 به وجوب اخراج خمس و اشاره‏ای به مسئله مؤونة سنة نکرده لذا ظاهر کلام ایشان هم این است که مؤونة سنة از خمس متعلق به مال مأخوذ از ناصب استثناء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جمعی فتوا داده‏اند به وجوب خمس بدون استثناء مؤونة سنة و بعضی هم احتیاط کرده‏اند ولی مجموعاً نسبت به خمس متعلق به مال ناصب نظر این است که مؤونة سنة استثناء نمی‏شود حال یا فتویً یا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معامله غنائم جنگی را با آن کرده‏اند یعنی همان طوری که در غنائم جنگی مؤونة سنة استثناء نمی‏شد، این مورد هم مؤونة سنة از آن استثناء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مهم در اینجا این است که ببینیم دلیل بر عدم استثناء مؤونة سنة طبق نظر مشهور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 یک دلیل و ثمّ بالاصل استدلال شده یعنی ابتداءً دلیلی بر عدم استثناء مؤونة سنة اقامه شده و بعد با فرض شک، این حکم را مقتضای اصل عملی هم دانسته و گفته‏اند بر فرض ما این دلیل را نپذیریم و تنزل کنیم اصل اقتضاء می‏کند خمس مال ناصب واجب الدفع باشد فوراً یعنی دیگر رعایت مؤونة سنة و جواز تأخیرها الی نهایة السنة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دلیل و اصل چیست و آیا اشکالی متوجه اینها هست یا نه؟</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در واقع اطلاق صحیحه حفص و صحیحه معلی بن خنیس است طبق این دو دلیل، خمس مالی که از ناصب اخذ می‏شود واجب است؛ همان طور که اصل جواز اخذ مال ناصب با این دو دلیل ثابت شد خمس این مال هم با این دلیل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اقتضاء اطلاق صحیحتین خمس به مجرد الاخذ واجب می‏شود؛ وقتی می‏گوید می‏توانید این مال را اخذ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مال الناصب أینما 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ادفع الینا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محض اخذ این مال خمس آن واجب می‏شود و باید خمس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اطلاق این دلیل اقتضاء می‏کند مؤونة سنة استثناء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چیزی که در مقابل این دو صحیحه و اطلاق آن وجود دارد، ادله و روایاتی است که دلالت می‏کند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جای خودش تبیین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ارباح مکاسب است و شامل غیر ارباح مکاسب از غنائم جنگی، معدن، کنز و امثال اینها نمی‏شود و منها مال الناصب؛ مال الناصب بر این اساس از ظاهر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و این دلیل شامل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دلیلی که اینجا وجود دارد همان صحیحه حفص و صحیحه معلی بن خنیس است که اطلاق آنها اقتضاء می‏کند مؤونة سنة استثناء نشده و خمس مطلقا واجب است و لا یجوز تأخیره الی نهایة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ادعا کرد که مؤونة سنة نشده استثناء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یک مؤید هم دارد؛ مؤید این است که اگر شخصی از کسب و تجارتش منفعت و ربح ببرد لکن قبل از آنکه به نهایت سنة برسد و قبل از رسیدن سال، از دنیا می‏رود اینجا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وارثان او واجب است خمس این مال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به مجرد تحقق ربح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مؤید است بر اینکه کأنّ ابتداءً وجوب خمس ثابت می‏شود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رخصتی می‏دهد در مورد استفاده از این مال و اینکه خمس آن بعد از کسر مؤونة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این دلیل و مؤید آن اثبات می‏کند که مؤونة سنة از خمس مال مأخوذ از ناصب استثناء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بعد می‏فرمایند که مقتضای اصل عملی هم همین است یعنی اگر فرض کنیم این دلیل دلالت بر عدم استثناء مؤونة سنة نکند و شک پیدا کنیم، باید سراغ اصل برویم و ببینیم مقتضای اصل عملی در مسئله چیست؟ مقتضای اصل عملی هم همین است یعنی اگر ما شک کنیم بالاخره آیا خمس مطلقا واجب است یا در زائد بر مؤونة سنة واجب است؟ قاعده اقتضاء می‏کند که خمس مطلقا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چه اصلی است؟ این اصل را به دو نحو می‏شود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تقریر این است که سلمنا که این دو صحیحه چنین دلالتی ندارد؛ ما شک می‏کنیم آیا خمس به نحو مطلق واجب است یا در ما زاد بر مؤونة سنة واجب است، این شک در واقع رجوع می‏کند به شک در اینکه امام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و اجازه داده‏اند که خمس دیرتر و بعد از کسر مؤونه‏ها خارج شود؟ آیا این ترخیص مختص به ارباح مکاسب است یا شامل غیر آن هم می‏شود چون قدر متیقن از وجوب خمس بعد المؤونة همان ارباح مکاسب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اینجا ما شک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ترخیص برای به تأخیر انداختن دفع خمس است آیا فقط مربوط به ارباح مکاسب است یا غیر را در بر می‏گیرد؟</w:t>
      </w:r>
    </w:p>
    <w:p>
      <w:pPr>
        <w:pStyle w:val="BookText"/>
        <w:rPr/>
      </w:pPr>
      <w:r>
        <w:rPr>
          <w:rFonts w:ascii="IRNazanin" w:hAnsi="IRNazanin" w:eastAsia="IRNazanin"/>
          <w:color w:val="111111"/>
          <w:sz w:val="28"/>
          <w:sz w:val="28"/>
          <w:szCs w:val="28"/>
          <w:rtl w:val="true"/>
          <w:lang w:bidi="fa-IR"/>
        </w:rPr>
        <w:t>به عبارت دیگر آیا ترخیص امام شامل غیر ارباح مکاسب هم شده یا نه؟</w:t>
      </w:r>
    </w:p>
    <w:p>
      <w:pPr>
        <w:pStyle w:val="BookText"/>
        <w:rPr/>
      </w:pPr>
      <w:r>
        <w:rPr>
          <w:rFonts w:ascii="IRNazanin" w:hAnsi="IRNazanin" w:eastAsia="IRNazanin"/>
          <w:color w:val="111111"/>
          <w:sz w:val="28"/>
          <w:sz w:val="28"/>
          <w:szCs w:val="28"/>
          <w:rtl w:val="true"/>
          <w:lang w:bidi="fa-IR"/>
        </w:rPr>
        <w:t xml:space="preserve">اینجا در این شک که ناشی از شک در شمول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اصل عدم ترخیص و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شک در اجازه و عدم اجازه، اصل عدم اجازه و ترخیص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خمس در مثل این مقام واجب است بدون لحاظ و اعتبار و استثناء مؤونة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تقریر متعلق شک عبارت است از اجازه و ترخیص امام یعنی شک داریم که امام اجازه داده است در سایر امور غیر از ارباح مکاسب خمس بعد از کسر مؤونة سنة پرداخت شود یا خیر؟ اصل عدم اجازه و ترخیص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اساساً ما شک داریم آیا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سعه دارد یا ضیق است به عبارت دیگر در دامنه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داریم که آیا شامل مال مأخوذ از ناصب می‏شود یا نمی‏شود؟ این شک در واقع برمی‏گردد به شک در جواز تصرف در ملک غیر یعنی فی الواقع ما شک داریم در این مال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سهم دارد آیا ما حق تصرف داریم یا نه؟ اگر در این مالی که از ناصب اخذ شده، شک کنیم که آیا این به مجرد الاخذ مال امام است و لایجوز تصرف فیه به غیر اذنه یا بعد از کسر مؤونة سنة، مال امام می‏شود و تصرف در آن قبل از اخراج مؤونة سنة تصرف در ملک غیر نیست، و تأخیر آن تا نهایة السنة اشکالی ندارد؟ اینجا اصل عدم جواز تصرف در ملک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به أنّ الخمس واجبٌ بمجرد الاخذ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تقریر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تقریر دوم از اصل، متعلق شک، جواز تصرف در ملک غیر است اما طبق تقریر اول متعلق شک اجازه امام بود؛ نتیجه هر دو تقریر یکسان است و اینکه دو تقریر ذکر شده این بدان معنی نیست که نتیجه هر کدام خاص و متفاوت از دیگری می‏باشدبلکه نتیجه هر دو این است که در مال ناصب خمس واجب است فوراً و مؤونة سنة استثناء نمی‏شود لکن اصل به این دو نحو تقریر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اصل عملی ما بالاخره محتاج یک شک هستیم بسته به اینکه متعلق شک چه باشد اصل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متعلق شک ما اجازه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تقریر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اجازه است فثبت به المطلوب و اگر متعلق شک جواز تصرف در ملک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تقریر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هم نتیجه‏اش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به فرق این دو تقریر اشاره کنیم باید این گونه بگوییم که کأنّ رابطه و نسبت اصل طبق تقریر اول با رابطه و نسبت اصل طبق تقریر دوم رابطه و نسبت سبب و مسبّب است؛ برای اینکه شک در اینکه آیا تصرف در ملک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ناصبی که هنوز خمس آن داده نشده طبق تقریر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این است که ما نمی‏دانیم امام اجازه داده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در جواز تصرف و عدم جواز تصرف در واقع ناشی و مسبّب از شک در اجازه و ترخیص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در بین این دو تقریر، تقریر اول که شک در سبب است، مقدم می‏باشد چون با جریان اصل در سبب دیگر نوبت به مسبّب نمی‏رسد طبق تقریر اول شک در اجازه و ترخیص امام است ولی در تقریر دوم شک در جواز تصرف در مال غیر است که ناشی از شک در اجازه امام می‏باشد اگرچه هر دو تقریر به یک نتیجه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دلیل و مؤید آن و در مرحله بعد طبق مقتضای اصل عملی نتیجه این می‏شود که مؤونة سنة در خمس مال مأخوذ از ناصب استثناء نشده و تأخیر آن الی نهایة السنة جائز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الجهة الرابعة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34" w:name="pg10688_107148"/>
    </w:p>
    <w:p>
      <w:pPr>
        <w:pStyle w:val="Heading2"/>
        <w:numPr>
          <w:ilvl w:val="1"/>
          <w:numId w:val="1"/>
        </w:numPr>
        <w:rPr/>
      </w:pPr>
      <w:bookmarkStart w:id="335" w:name="__RefHeading___Toc1517688_1051229030"/>
      <w:bookmarkStart w:id="336" w:name="_Toc112"/>
      <w:bookmarkEnd w:id="334"/>
      <w:bookmarkEnd w:id="335"/>
      <w:r>
        <w:rPr>
          <w:rtl w:val="true"/>
        </w:rPr>
        <w:t>جلسه</w:t>
      </w:r>
      <w:r>
        <w:rPr>
          <w:rtl w:val="true"/>
        </w:rPr>
        <w:t xml:space="preserve">: </w:t>
      </w:r>
      <w:r>
        <w:rPr/>
        <w:t>111</w:t>
      </w:r>
      <w:bookmarkEnd w:id="33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پیرامون ناصب در جهات چهارگانه تقریباً تمام شد در جهت چهارم نتیجه بحث این شد که حق آن است که مؤونة سنة از مال ناصب استثناء نمی‏شود بلکه به مقتضای دلیل و اصل عملی، خمس مال ناصب به مجرد اخذ واجب می‏شود و جائز نیست تا نهایت سنة صبر کند و تخمیس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حق با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اینجا فتوا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والاقوی الحاق الناصب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آخر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وجوب اخراج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وجهی برای احتیاط نیست اینکه مرحوم سید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باید اقوی باشد چون دلیل وجود دارد و مشکل و مانعی هم در برابر آن نیست لذا دیگر وجهی ندارد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الاحوط یجب اخراج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وجوب خمسه من دون استثناء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بحث در جهت چهارم بود که در جلسه گذشته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w:t>
      </w:r>
    </w:p>
    <w:p>
      <w:pPr>
        <w:pStyle w:val="BookText"/>
        <w:rPr/>
      </w:pPr>
      <w:r>
        <w:rPr>
          <w:rFonts w:ascii="IRNazanin" w:hAnsi="IRNazanin" w:eastAsia="IRNazanin"/>
          <w:color w:val="111111"/>
          <w:sz w:val="28"/>
          <w:sz w:val="28"/>
          <w:szCs w:val="28"/>
          <w:rtl w:val="true"/>
          <w:lang w:bidi="fa-IR"/>
        </w:rPr>
        <w:t>در ابتداء بحث از خاتمه گفتیم ما در دو بخش بحث خواهیم کرد؛ یکی در مورد ناصب بود که بحث آن گذشت و دیگری در مورد باغی است که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بحث یاد آوری نکته‏ای که البته علی القاعدة معلوم و روشن است، لازم می باشد و آن اینکه یک فرقی بین باغی و ناصب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بحث از ناصب و باغی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ناصب دو صورت تصویر کردیم یکی فی حال الحرب و دیگری فی غیر حال الحرب لذا بحث جواز اخذ مال ناصب همان طور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یک حالتش مربوط به اخذ مال ناصب در جنگ و حرب است و حالت دیگر آن مربوط به غیر جنگ چون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اینکه می‏توان مال ناصب را هر جایی که یافت شود،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باغی این دو فرض و دو حالت نیست چون باغی یعنی کسی که خروج بر امام عادل کرده و این لا یتصور الا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ما در مورد باغی بحث از جواز اخذ مال او به نحو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حرب و چه در غیر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چرا که یک حال بیشتر متصور نیست و آن هم فقط حال حرب است و در غیر حرب صدق عنوان باغی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بخش دوم عمده بحث ما در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اولی تنقیح محل نزاع است؛ اینکه معلوم شود ما اینجا در مورد اخذ مال باغی در چه فرضی بحث می‏کنیم چون بعضی از فروض مسئله از محل نزاع خارج است پس جهت اولی در واقع درباره تنقیح محل نزاع است و جهت ثانیه در مورد جواز اخذ مال باغی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در جهت ثانیة نظرمان منتهی به جواز شد، آن موقع بحث وجوب خمس و همچنین استثناء و عدم استثناء مؤونة سنة مطرح خواهد شد ولی اگر نظرمان منتهی به جواز نشد و قائل به عدم جواز اخذ مال باغی شویم، آنگاه دیگر نوبت به جهت سوم و چهارم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ممکناست بتوان به نوعی و با تکلف این مسئله را تصویر کرد یعنی کسی قائل به عدم جواز اخذ مال باغی شود ولی بحث کند بر فرض که این مال اخذ شود آیا خمس آن را بپردازد یا نه و اگر خمس واجب بود آیا مؤونة سنة استثناء می‏شود یا نه؟ که ما اجمالاً به این مباحث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محل نزاع</w:t>
      </w:r>
    </w:p>
    <w:p>
      <w:pPr>
        <w:pStyle w:val="BookText"/>
        <w:rPr/>
      </w:pPr>
      <w:r>
        <w:rPr>
          <w:rFonts w:ascii="IRNazanin" w:hAnsi="IRNazanin" w:eastAsia="IRNazanin"/>
          <w:color w:val="111111"/>
          <w:sz w:val="28"/>
          <w:sz w:val="28"/>
          <w:szCs w:val="28"/>
          <w:rtl w:val="true"/>
          <w:lang w:bidi="fa-IR"/>
        </w:rPr>
        <w:t>در جهت الاولی بحث از تعیین محل نزاع است و اینکه بدانیم اساساً محل نزاع چیست؛ فروضی که برای اخذ مال باغی می‏توان تصویر کرد با ملاحظه چهار امر محقق می‏شود یعنی ما با ملاحظه چهار امر صوری را در مسئله می‏توانیم تصویر کنیم که بعضی از صور از محل بحث خارج و بعضی داخل در محل نزاع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اینکه باغی از نصاب باشد یا نباشد؛ این خودش دو حالت و دو فرض ایجاد می‏کند یعنی ممکن است باغی ناصب هم باشد و ممکن است ناصب نباشد به این شکل که مثلاً کسی خروج علی الامام بکند طمعاً للریاسة و هیچ بغضی نسبت به امام نداشته باشد و به حق و جایگاه اهل بیت و امام معترف و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اینکه اخذ مال باغی در اثناء جنگ باشد و قبل از آنکه جنگ آرام و تمام شود یا آن که اخذ بعد از قتال و وضع الحرب اوزارها باشد، جایی هم که مال باغی را بعد از جنگ و بعد از وضع الحرب اوزارها اخذ می‏کند خودش دو صورت دارد گاهی بغات بقیه‏، فئه و گروهی دارند که یرجعون الیها و گاهی گروه و فئه‏ای ندارند که به سوی آنها برگردند و دوباره تجدید قوا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 این است که آنچه از باغی اخذ می‏شود مما حواه العسکر است أو مما لم یحوه چون ممکن است آنچه را که اخذ می‏کند از آن چیزهایی باشد که سپاه و عسکر با خود آورده و این یعنی اموال منقول اما ما لم یحوه العسکر تارةً می‏تواند منقول باشد مانند پوشاک و لباسی که در خانه مردم است و اخری غیر منقول مثل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چهار امر در تصویر صور مختلف اخذ مال باغی تعیین کننده است؛ حال اگر ما بخواهیم این چهار امر را با هم بسنجیم شانزده ثبوتا محتمل است که البته دوازده صورت آن قابل تصویر و البته شش صورت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نصاب باشد و اخذ در اثناء حرب باشد و مما حواه العسکر باشد</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نصاب باشد و اخذ در اثناء حرب باشد و مما لم یحوه العسکر باشد</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نصاب باشد و اخذ بعد القتال باشد و مما حواه العسکر باشد و فئه‏ای باشد که یرجعون الیها</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نصاب باشد و اخذ بعد القتال باشد و مما حواه العسکر باشد و فئه‏ای نباشد که یرجعون الیها</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نصاب باشد و اخذ بعد القتال باشد و مما لم یحوه العسکر باشد و فئه‏ای باشد که یرجعون الیها</w:t>
      </w:r>
    </w:p>
    <w:p>
      <w:pPr>
        <w:pStyle w:val="BookText"/>
        <w:rPr/>
      </w:pP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نصاب باشد و اخذ بعد القتال باشد و مما لم یحوه العسکر باشد و فئه‏ای نباشد که یرجعون الیها</w:t>
      </w:r>
    </w:p>
    <w:p>
      <w:pPr>
        <w:pStyle w:val="BookText"/>
        <w:rPr/>
      </w:pPr>
      <w:r>
        <w:rPr>
          <w:rFonts w:ascii="IRNazanin" w:hAnsi="IRNazanin" w:eastAsia="IRNazanin"/>
          <w:color w:val="111111"/>
          <w:sz w:val="28"/>
          <w:sz w:val="28"/>
          <w:szCs w:val="28"/>
          <w:rtl w:val="true"/>
          <w:lang w:bidi="fa-IR"/>
        </w:rPr>
        <w:t>صورت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نصاب نباشد و اخذ در اثناء حرب باشد و مما حواه العسکر باشد</w:t>
      </w:r>
    </w:p>
    <w:p>
      <w:pPr>
        <w:pStyle w:val="BookText"/>
        <w:rPr/>
      </w:pPr>
      <w:r>
        <w:rPr>
          <w:rFonts w:ascii="IRNazanin" w:hAnsi="IRNazanin" w:eastAsia="IRNazanin"/>
          <w:color w:val="111111"/>
          <w:sz w:val="28"/>
          <w:sz w:val="28"/>
          <w:szCs w:val="28"/>
          <w:rtl w:val="true"/>
          <w:lang w:bidi="fa-IR"/>
        </w:rPr>
        <w:t>صورت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نصاب نباشد و اخذ در اثناء حرب باشد و مما لم یحوه العسکر باشدصورت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نصاب نباشد و اخذ بعد القتال باشد و مما حواه العسکر باشد و فئه‏ای که یرجعون الیها</w:t>
      </w:r>
    </w:p>
    <w:p>
      <w:pPr>
        <w:pStyle w:val="BookText"/>
        <w:rPr/>
      </w:pPr>
      <w:r>
        <w:rPr>
          <w:rFonts w:ascii="IRNazanin" w:hAnsi="IRNazanin" w:eastAsia="IRNazanin"/>
          <w:color w:val="111111"/>
          <w:sz w:val="28"/>
          <w:sz w:val="28"/>
          <w:szCs w:val="28"/>
          <w:rtl w:val="true"/>
          <w:lang w:bidi="fa-IR"/>
        </w:rPr>
        <w:t>صورت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نصاب نباشد و اخذ بعد القتال باشد و مما حواه العسکر باشد و فئه‏ای نباشد که یرجعون الیها</w:t>
      </w:r>
    </w:p>
    <w:p>
      <w:pPr>
        <w:pStyle w:val="BookText"/>
        <w:rPr/>
      </w:pPr>
      <w:r>
        <w:rPr>
          <w:rFonts w:ascii="IRNazanin" w:hAnsi="IRNazanin" w:eastAsia="IRNazanin"/>
          <w:color w:val="111111"/>
          <w:sz w:val="28"/>
          <w:sz w:val="28"/>
          <w:szCs w:val="28"/>
          <w:rtl w:val="true"/>
          <w:lang w:bidi="fa-IR"/>
        </w:rPr>
        <w:t>صورت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نصاب نباشد و اخذ بعد القتال باشد و مما لم یحوه العسکر باشد و فئه‏ای باشد که یرجعون الیها</w:t>
      </w:r>
    </w:p>
    <w:p>
      <w:pPr>
        <w:pStyle w:val="BookText"/>
        <w:rPr/>
      </w:pPr>
      <w:r>
        <w:rPr>
          <w:rFonts w:ascii="IRNazanin" w:hAnsi="IRNazanin" w:eastAsia="IRNazanin"/>
          <w:color w:val="111111"/>
          <w:sz w:val="28"/>
          <w:sz w:val="28"/>
          <w:szCs w:val="28"/>
          <w:rtl w:val="true"/>
          <w:lang w:bidi="fa-IR"/>
        </w:rPr>
        <w:t>صورت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نصاب نباشد و اخذ بعد القتال باشد و مما لم یحوه العسکر باشد و فئه‏ای نباشد که یرجعون الیها</w:t>
      </w:r>
    </w:p>
    <w:p>
      <w:pPr>
        <w:pStyle w:val="BookText"/>
        <w:rPr/>
      </w:pPr>
      <w:r>
        <w:rPr>
          <w:rFonts w:ascii="IRNazanin" w:hAnsi="IRNazanin" w:eastAsia="IRNazanin"/>
          <w:color w:val="111111"/>
          <w:sz w:val="28"/>
          <w:sz w:val="28"/>
          <w:szCs w:val="28"/>
          <w:rtl w:val="true"/>
          <w:lang w:bidi="fa-IR"/>
        </w:rPr>
        <w:t>مجموعه‏ی صور و فروضی که اینجا می‏توانیم تصویر کنیم این دوزاده صورت که از این صور شش صورت قطعاً از محل نزاع خارج است و آن هم شش صورتی است که باغی از نصاب باشد؛ اگر بر باغی صدق عنوان ناصب بشود، بحث از آن در بخش اول از مبحث خاتمه قرار می‏گیرد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اخذ مال ناصب جائز می‏باشد یا نه و آیا خمس واجب است یا نه و اینکه آیا مؤونة سنة استثناء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شش صورت از این دوازده صورت از بحث ما خارج می‏شود چرا که عنوان ناصب موضوعیت دارد برای حکم به جواز اخذ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صور باقی می‏ماند شش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صور البته در کلمات بزرگان در کتب فقهیه مورد لحاظ قرار نگرفته است؛ لذا با ملاحظه این امور مجموعاً شش صورت اینجا در محل نزاع تصویر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نصاب نیست و اخذ در اثناء حرب باشد و مأخوذ مما حواه العسکر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نصاب نیست و اخذ در اثناء حرب باشد و مأخوذ مما لم یحوه العسکر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نصاب نیست و اخذ بعد القتال باشد و مأخوذ مما حواه العسکر باشد و فئه‏ای که یرجعون الیها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نصاب نیست و اخذ بعد القتال باشد و مأخوذ مما حواه العسکر باشد و فئه‏ای که یرجعون الیها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نصاب نیست و اخذ بعد القتال باشد و مأخوذ مما لم یحوه العسکر باشد و فئه‏ای که یرجعون الیها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نصاب نیست و اخذ بعد القتال باشد و مأخوذ مما لم یحوه العسکر باشد و فئه‏ای که یرجعون الیها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و عبارات فقها مثل صاحب شرایع، صاحب جواهر، صاحب مسالک  اینجا مختلف است و تقریباً هیچ عبارتی که به این نحو همه صور را با این تداخلی که دارد با هم تبیین کرده باشد، نیست ولی در عبارات فقها بیشتر توجه به مما حواه العسکر و ما لم یحوه شده است و همچنین توجه شده به اینکه او از ناصبین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بخواهیم جمع بندی کنیم جهت اولی را در این مجال باید گفت همه این شش صورت داخل در محل نزاع هست البته اختلافات در برخی صور بیشتر است؛ عمده اختلافات ناظر به آن مواردی است که از مال باغی چیزی اخذ شده در حالی که آن باغی ناصب محسوب نمی‏شود و در حالی که جنگ هم تمام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الحرب اوزارها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ذکر این نکته بعد از اینکه محل نزاع معلوم شد، خوب است و آن اینکه چه بسا کسی ادعا کند که اگر گروهی باقیمانده باشند، کأنّ جنگ هنوز تمام نشده به عبارت دیگر چه بسا بتوانیم امر سوم را که در ملاحظات چهارگانه بیان کردیم، به امر دوم برگردانیم یعنی بگوییم اینکه فئه‏ای هستند یرجعون الیها یا فئه‏ای باقی نمانده که یرجعون الیها در واقع به همان وضع الحرب اوزارها و عدم وضع الحرب اوزارها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یک گروه از اینها باقی مانده باشد که اینها ممکن است به آنها رجوع کنند پس در واقع جنگ هنوز تمام نشده و اگر فئه و گروهی از آنها باقی نمانده تا به آنها رجوع کنند این در حقیقت به معنای این است که جنگ پایان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با این بیان و توجیه امر سوم از امور چهارگانه را به امر دوم برگرداند ولی باید گفت فیه تأملٌ چرا که به نظر دقی نمی‏توان این بیان را پذیرفت و امر سوم را به امر دوم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الجهة الاولی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بررسی صور مسئله خواهد بود إن شاء الله و باید اقوال در مسئله را دید و بعد دید آیا اخذ مال باغی در این شش صورت جائز است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37" w:name="pg10688_107150"/>
    </w:p>
    <w:p>
      <w:pPr>
        <w:pStyle w:val="Heading2"/>
        <w:numPr>
          <w:ilvl w:val="1"/>
          <w:numId w:val="1"/>
        </w:numPr>
        <w:rPr/>
      </w:pPr>
      <w:bookmarkStart w:id="338" w:name="__RefHeading___Toc1517690_1051229030"/>
      <w:bookmarkStart w:id="339" w:name="_Toc113"/>
      <w:bookmarkEnd w:id="337"/>
      <w:bookmarkEnd w:id="338"/>
      <w:r>
        <w:rPr>
          <w:rtl w:val="true"/>
        </w:rPr>
        <w:t>جلسه</w:t>
      </w:r>
      <w:r>
        <w:rPr>
          <w:rtl w:val="true"/>
        </w:rPr>
        <w:t xml:space="preserve">: </w:t>
      </w:r>
      <w:r>
        <w:rPr/>
        <w:t>112</w:t>
      </w:r>
      <w:bookmarkEnd w:id="33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جواز اخذ مال باغی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ما در این مسئله در چند جهت بحث داریم؛ جهت اولی درباره تنقیح محل نزاع بود؛ عرض کردیم صور ممکنه و محتمله با ملاحظه چهار امر، دوازده صورت می‏شود که شش صورت از آن قطعاً از محل نزاع خارج است چون اگر بر باغی عنوان ناصب صدق بکند این مشمول بحث گذشته خواهد شد که حکم آن مشخص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از مبحث خاتمه که سخن از ناصب بود، حکم مسئله روشن شد لذا این شش صورت کلاً از محل نزاع خارج هستند بر همین اساس مرحوم سید هم در عبارت عروة این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الاحوط اخراج الخمس مما حواه العسکر من مال البغاة إذا کانوا من النصاب و دخلوا فی عنوانهم و الا فیشکل حلیة 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نصاب نباشند اصل حلیت مال آنها محل اشکال است ولی اگر از نصاب باشند احوط آن است که خمس آنچه که مما حواه العسکر است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نصاب نباشند،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اخذ مالشان جائز نیست و مالشان احترام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اخذ مال الباغی</w:t>
      </w:r>
    </w:p>
    <w:p>
      <w:pPr>
        <w:pStyle w:val="BookText"/>
        <w:rPr/>
      </w:pPr>
      <w:r>
        <w:rPr>
          <w:rFonts w:ascii="IRNazanin" w:hAnsi="IRNazanin" w:eastAsia="IRNazanin"/>
          <w:color w:val="111111"/>
          <w:sz w:val="28"/>
          <w:sz w:val="28"/>
          <w:szCs w:val="28"/>
          <w:rtl w:val="true"/>
          <w:lang w:bidi="fa-IR"/>
        </w:rPr>
        <w:t>در کلمات فقها در مسئله اخذ مال باغی عمدتاً نظر به ما حواه العسکر و ما لم یحوه العسکر است یعنی از این جهات چهارگانه‏ای که بیان کردیم عمدتاً به این جهت توجه دارند که مال مأخوذ از باغی آیا از اموالی است که همراه لشکر است یا از اموالی است که همراه لشکر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این است که باغی با امام عادل جنگ کرده و اموال متعلق به باغین تارةً مما حواه العسکر نیست مثل عقار و اراضی و هم چنین منقولات که همراه آنها نیست مانند گله گوسفند که خارج از معرکه جنگ است و اخری اموال باغین مما حواه العسکر است و همراه آنها است که همان منقولاتی است که همراه سپاه و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نظر فقها به این حیث و جهت است و دیگر به مسئله بقاء فئه یا عدم بقاء فئه توجهی نشده هم چنین به اینکه اثناء الحرب اخذ شود یا بعد القتال و وضع الحرب اوزارها اخذ شود، توجهی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مرحوم سید اشاره کردند که در صورتی اخذ مال باغی جائز است که من النصاب باشد و مما حواه العسکر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موضوع مسئله و جهت گیری فقها روشن شد، ما باید بیشتر به این صور بپردازیم که آیا اخذ مال باغی مطلقا جائز است یعنی مما حواه العسکر أو لم یحوه و اینکه باغی چه از نصاب باشد و چه نباشد؟اقوال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این است که اخذ مال باغین به طور کلی جائز نیست مطلقا چه مما حواه العسکر باشد و چه مما لم یحوه باشد البته در صورتی که از نصاب نباشند چون اگر از نصاب باشند مشمول عنوان ناصب شده که بحث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کسانی که که اخذ مال ناصب را جائز نمی‏دانند اینجا مطلقا معتقدند که اخذ مال باغی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این است که اخذ مال باغی در صورتی که آن مال مما حواه العسکر باشد جائز است اما اگر مما لم یحوه العسکر باشد،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از فقها این تفصیل را قائل شده‏اند لکن به درستی در کلماتشان معین نشده ناصب باشد یا نباشد؛ مرحوم سید اخذ مال بغات را در صورتی جائز می‏داند که إذا کانوا من النصاب و مما حواه العسکر به هر حال کسانی که تفصیل داده‏اند به وضوح و صراحت تفکیک نکرده‏اند که آیا اگر باغی من النصاب باشد مالش جائز الاخذ است یا آنکه مطلقا چه از نصاب باشد و چه از نصاب نباشد، مالش جائز الاخذ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هم عدم جواز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ما سه قول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جواز اخذ مال باغی مطلقا؛ این اطلاق هم از حیث ناصب بودن و نبودن مأخوذ منه است و هم از حیث خود مأخوذ که مما حواه العسکر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به عدم جواز اخذ مال باغی است مطلقا چه مأخوذ منه از نصاب باشد و یا نباشد و مال مأخوذ مما حواه العسکر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تفصیل بین ما حواه العسکر و بین ما لم یحوه العسکر است یعنی گفته‏اند اخذ مال باغی در صورتی که آن مال مما حواه العسکر باشد جائز است ولی اگر مما حواه العسکر نباشد، اخذ آن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کأنّ به نحو مطلق گفته شده که مال باغی را می‏شود اخذ کرد چه ناصب باشد و چه نباشد اما بعضی گفته‏اند در صورتی می‏شود مال باغی را اخذ کرد که مما حواه العسکر باشد و هم چنین باغی از نصاب باشد مثل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اقوالی که اجمالاً در این مسئله وجود دارد بیان شد ولی هیچ کس نسبت به بقاء گروهی از باغین که امکان رجوع باغین به آنها باشد و عدم وجود فئه‏ای که یرجعون الیها فرقی نگذاشته و تفصیلی نسبت به این جهت داده نشده در حالی که این امر مهم است و باید مورد توجه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لازم است اشاره کنیم این است که در برخی عبارات بعضی صور را از محل نزاع خارج کرده‏اند مثلاً گفته‏اند اجماعی است که اخذ اموال باغی اگر مما لم یحوه العسکر باشد،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محقق حلی در شرائع فرموده که در مورد باغی نمی‏شود زن و بچه آنها را اسیر کرد و زنان آنها را به کنیزی گرفت بر خلاف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ذیل این عبارت محقق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و منقول بر آن واقع شده بر اینکه زن و بچه باغین را نمی‏شود اسیر کرد و زنان آنها را مالک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دیگران هم نقل می‏کند مثل مرحوم علامه در مختلف که نقل عدم خلاف کرده و گفته بین اهل علم در این مسئله اختلافی نیست که نمی‏شود زن و بچه باغین را گرفت و مالک زنان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تذکرة گفته که بین الامة اختلافی نیست در عدم جواز اسارت زن و بچه باغین و عدم ملکیت زنان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مختلف این را نسبت به مشهور داده اما به هر حال اینکه مشهور باشد یا قطعی و اجماعی باشد، از بحث ما خارج است چون ما نسبت به اینکه آیا می‏شودذراری آنها را به اسارت گرفت و اینکه آیا می‏‏شود زنان آنها را مالک شد یا نه، بحثی نداریم اگرچه شهرت عظیمه و یا اجماع قائم است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الآن محل بحث ماست مسئله اموال آنهاست مرحوم محقق در شرائع این گونه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 لایجوز تملک شیٍ من اموالهم التی لم یحوها العسکر سواءٌ کانت مما ینتقل کالثیاب و الآلات أو لا ینتقل کالعقارات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اموالی که مما لم یحوه العسکر است اعم از منقول و غیر منقول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و تملک آنها جائز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هل یؤخذ ما حواه العسکر مما ینقل و 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آنچه که مما حواه العسکر است از منقولات اخذ کرد یا نه؟ اینجا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در فرض اول که اموال مما لم یحوه العسکر باشد عبارتشان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اجده فی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کأنّ عدم جواز اخذ اموال آنها اگر مما لم یحوه العسکر باشد، اتفاقی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المسالک هو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مسالک فرموده این موضع وفاق است و حتی بعضی مثل ابن ادریس ادعای اجماع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اقوال عبارت واضح و روشنی نیست که انسان از آن استفاده کند که ما لم یحوه العسکر را می‏توان اخذ کرد و اخذ آن جائز است؛ بله به طور کلی گفته‏اند و بر جواز اخذ دلیل آورده‏اند اما به خصوص تصریح به این جهت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در این مسئله این است که ما ادله این آراء و انظار را ببینیم و اینکه به چه دلیل اخذ مال اینها جائز است یا به چه دلیل اخذ مال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هم که ذکر شده به وضوح در آن بیان نشده که این ادله برای اثبات جواز اخذ است مطلقا یا برای اثبات جواز اخذ است در خصوص ما حواه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مختلف و متعدد است؛ ما اجمالاً آنچه که از مجموع کلمات به عنوان ادله این اقوال می‏شود ذکر کرد بیان می‏کنیم و اشکالاتی که نسبت به اینها شده را مورد بررسی قرار می‏دهیم تا نهایةً ببینیم حق در مسئله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بیان ادله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مؤمن</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فی الخلوة و الصدقة فی القلة و الصبر عند المصیبة و الحلم عند المصیبة و الحلم عند الغضب و الصدق عند الخوف</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پنج چیز نشانه ایمان واقعی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ورع از محارم الهی در خلوت و دوم صدقه در تنگ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مالش زیاد است صدقه دادن خیلی برایش هنر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سومین نشانه این است که مؤمن در وقتی که مصیبت به او می‏رسد، صابر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چهارمین نشانه حلم و بردباری و خویشتن داردی و کظم غیظ در هنگام عصبانیت و غضب و پنجمین آن صدق عند الخوف می‏باشد یعنی در شرایط سخت صدق و راستگویی را ترک نمی‏کند با اینکه ممکن است خسارتی برای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روایات از این تعابیر کم نداریم؛ اگر در جوامع روائی جستجو کنید یک سری امور را به عنوان نشانه‏های مؤمن ذکر کرده‏اند گاهی پنج و گاهی سه مورد و امثال آن را بر شمرده‏اند گاهی یک سری رفتارهای ظاهری را به عنوان علامات مؤمن بر شمرده‏اند مثلاً التختم بالیمین و امثال آن؛ اگر کسی مجموعه‏ی این روایات را با هم تحلیل نکند قطعاً برداشتدرستی از این روایات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 نگری در معارف دینی و فهم روایات، عده‏ای را دچار اشتباه و خطا می‏کند که گاهی دیده می‏شود که مثلاً انگشتر دست کردن می‏شود همه نشانه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کلمات ائمه را با هم تفسیر و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یک روایت و یک بخش از روایتی را اخذ کنیم و جهات و بخش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دیگرش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ظاهرش باید آراستگی داشته باشد و هم باطنش اگر یک جایی توجه به ظاهر مؤمن می‏دهند مثل انگشتر و نظافت و مسواک کردن و امثال اینها این جزئی از اجزاء شخصیت ایمانی مؤمن است چرا که انسان مؤمن نباید هیئت و لباسش به گونه‏ای باشد که در اذهان دیگران باعث تنفر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مؤمن را می‏بینند همه چیز اعم از ظاهر و خصلت اخلاقی او جاذبه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همه این مسائل با همدیگر باید دیده شود و جدای از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طبق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ایمان قلبی، ایمانی که در قلب و روح انسان رسوخ کرده باشد این است که ورع داشته باشد در خلوت، این معلوم می‏کند انسان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خلوت خودش خدا را ناظر می‏داند و گناه نمی‏کند و حیا می‏کند،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فی 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گفتیم کسی که پول دارد اگر بذل و بخشش بکند هر چند خوب است، ولی به نسبت انسانی که دستش تنگ است و توان مالی چندانی ندارد و بخشش می‏کند، کمال نخواهد بود کمال انسان در این است که از آنچه دارد و کم است به دیگران بدهد و از خودش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یک نیازمندی مقداری صدقه به کسی بدهد و رفع نیاز او را بکند و ارزشش از کسی که صدها برابر صدقه می‏دهد، بیشتر باشد چون آن زیاد برای آن فردی که وسعت مالی دارد نسبت به کسی که دستش تنگ است ولی در عین حال بخشش می‏کند،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چه مقدار از خودش می‏گذرد و به دیگران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عند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معمولی شاید همه ما صبور باشیم لکن وقتی که مصیبتی پیش می‏آید آنجاست که ایمان حقیقی خودش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علامت خویشتن داری در موقع غضب است؛ وقتی انسان عصبانی می‏شود، می‏خواهد انرژی ذخیره شده خود را تخلیه کند اگر کسی غضب ناک شد ولی حلیم بود و خودش را نگه داشت و رفتار و گفتار ناشایستی از او سر نزد این نشانه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 عند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بسیاری از ما عند عدم الخوف متأسفانه صدق در گفتار نداریم چه رسد به وقت خوف؛ چیزی که متأسفانه در بین مسلمین کمتر به آن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و نشانه ایمان در بین ما ضعیف و مورد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دروغ می‏گوییم و به راحتی خلاف می‏گوییم و اگر متشرع باشیم پوشش و توجیه هم برای آن درست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یکی از ارکان ایمان است؛ واقعاً باید خودمان را عادت دهیم، راست بگوییم حتی اگر به ضرر ما باشد و حتی اگر جایی منفعتی را از ما دور می‏کند باید در گفتار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بین ما طلبه‏ها خاصةً باید تقویت شود و در زندگی شخصی و جامعه باید این رکن را رعایت کنیم و از آن مراقبت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دروغ نگوییم که اگر دورغ بگوییم مردم صد برابر دروغگوتر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تأثیر دارد؛ کسی که در خانه و محله‏اش او را فقط می‏شناسند دروغش در آن محدوده اثر دارداما یک روحانی که در یک شهر و یا در کشور او را می‏شناسند در کل آن شهر و آن کشور این اثر گذار است و تعلیم یک رفتار نادرست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 الله به همه ما توفیق طی درجات ایمان را روز به روز بیشتر عنایت بفرماید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40" w:name="pg10688_107153"/>
    </w:p>
    <w:p>
      <w:pPr>
        <w:pStyle w:val="Heading2"/>
        <w:numPr>
          <w:ilvl w:val="1"/>
          <w:numId w:val="1"/>
        </w:numPr>
        <w:rPr/>
      </w:pPr>
      <w:bookmarkStart w:id="341" w:name="__RefHeading___Toc1517692_1051229030"/>
      <w:bookmarkStart w:id="342" w:name="_Toc114"/>
      <w:bookmarkEnd w:id="340"/>
      <w:bookmarkEnd w:id="341"/>
      <w:r>
        <w:rPr>
          <w:rtl w:val="true"/>
        </w:rPr>
        <w:t>جلسه</w:t>
      </w:r>
      <w:r>
        <w:rPr>
          <w:rtl w:val="true"/>
        </w:rPr>
        <w:t xml:space="preserve">: </w:t>
      </w:r>
      <w:r>
        <w:rPr/>
        <w:t>113</w:t>
      </w:r>
      <w:bookmarkEnd w:id="34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جواز اخذ مال باغی عرض کردیم اجمالاً سه قول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به جواز اخذ مطلقا که این اطلاق البته در کلمات بیشتر ناظر به مما حواه العسکر و مما لم یحوه العسکر است البته از بعضی از حیثیاتی هم که ما اشاره کردیم اطلاق دارد مثل اینکه در اثناء جنگ باشد یا بعد از جنگ در حالی که فئه‏ای باقی مانده یا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به عدم جواز است مطلقا یعنی اخذ مال باغی نه مما حواه العسکر و نه مما لم یحوه العسکر جائز نیست چه از نصاب باشد و چه نباشد و قول سوم تفصیل بین کون المأخوذ مما حواه العسکر و مما لم یحوه العسکر است به این معنی که اگر مما حواه العسکر باشد اخذ جائز است و اگر مما لم یحوه العسکر باشد اخذ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قولی است که مجموعاً در رابطه با اخذ مال باغی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عرض کردیم لازم است ادله این اقوال را مورد بررسی قرار دهیم تا مقتضای تحقیق در این مسئله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قائلین به جواز اخذ مطلقا به چهار دلیل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یک قیاس است که نتیجه آن در یک قیاس دیگر 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الباغی خرج علی امام عادل</w:t>
      </w:r>
    </w:p>
    <w:p>
      <w:pPr>
        <w:pStyle w:val="BookText"/>
        <w:rPr/>
      </w:pPr>
      <w:r>
        <w:rPr>
          <w:rFonts w:ascii="IRNazanin" w:hAnsi="IRNazanin" w:eastAsia="IRNazanin"/>
          <w:color w:val="111111"/>
          <w:sz w:val="28"/>
          <w:sz w:val="28"/>
          <w:szCs w:val="28"/>
          <w:rtl w:val="true"/>
          <w:lang w:bidi="fa-IR"/>
        </w:rPr>
        <w:t>و کل من خرج علی امام عادل فهو ناصبٌ</w:t>
      </w:r>
    </w:p>
    <w:p>
      <w:pPr>
        <w:pStyle w:val="BookText"/>
        <w:rPr/>
      </w:pPr>
      <w:r>
        <w:rPr>
          <w:rFonts w:ascii="IRNazanin" w:hAnsi="IRNazanin" w:eastAsia="IRNazanin"/>
          <w:color w:val="111111"/>
          <w:sz w:val="28"/>
          <w:sz w:val="28"/>
          <w:szCs w:val="28"/>
          <w:rtl w:val="true"/>
          <w:lang w:bidi="fa-IR"/>
        </w:rPr>
        <w:t>فالباغی 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قیاس این است که حال باغی ناصب است چون خرج علی امام عادل؛ معلوم است کسی که بر علیه امام عادل خروج می‏کند تا گرفتار بغض و کینه قلبی نباشد، خروج و بغی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خرج علی امام عادل فهو ناصبٌ نتیجه این قیاس خودش در یک قیاس دیگر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مستدل می‏خواهد بین عنوان باغی و عنوان ناصب ملازمه‏ای درست کند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باغٍ 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نتیجه به عنوان صغری در قیاس دوم مورد استفاده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الباغی ناصبٌ</w:t>
      </w:r>
    </w:p>
    <w:p>
      <w:pPr>
        <w:pStyle w:val="BookText"/>
        <w:rPr/>
      </w:pPr>
      <w:r>
        <w:rPr>
          <w:rFonts w:ascii="IRNazanin" w:hAnsi="IRNazanin" w:eastAsia="IRNazanin"/>
          <w:color w:val="111111"/>
          <w:sz w:val="28"/>
          <w:sz w:val="28"/>
          <w:szCs w:val="28"/>
          <w:rtl w:val="true"/>
          <w:lang w:bidi="fa-IR"/>
        </w:rPr>
        <w:t>کل ناصب یجوز اخذ ماله</w:t>
      </w:r>
    </w:p>
    <w:p>
      <w:pPr>
        <w:pStyle w:val="BookText"/>
        <w:rPr/>
      </w:pPr>
      <w:r>
        <w:rPr>
          <w:rFonts w:ascii="IRNazanin" w:hAnsi="IRNazanin" w:eastAsia="IRNazanin"/>
          <w:color w:val="111111"/>
          <w:sz w:val="28"/>
          <w:sz w:val="28"/>
          <w:szCs w:val="28"/>
          <w:rtl w:val="true"/>
          <w:lang w:bidi="fa-IR"/>
        </w:rPr>
        <w:t>فالباغی یجوز اخذ ماله</w:t>
      </w:r>
    </w:p>
    <w:p>
      <w:pPr>
        <w:pStyle w:val="BookText"/>
        <w:rPr/>
      </w:pPr>
      <w:r>
        <w:rPr>
          <w:rFonts w:ascii="IRNazanin" w:hAnsi="IRNazanin" w:eastAsia="IRNazanin"/>
          <w:color w:val="111111"/>
          <w:sz w:val="28"/>
          <w:sz w:val="28"/>
          <w:szCs w:val="28"/>
          <w:rtl w:val="true"/>
          <w:lang w:bidi="fa-IR"/>
        </w:rPr>
        <w:t>مقدمه دوم این قیاس یعنی کل ناصبٍ یجوز اخذ ماله به روایات ثابت شده است چنانچه در بخش اول از خاتمه این مطلب،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دو قیاس اثبات می‏شود اخذ مال باغی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دلیل قابل قبول نیست چون اصل مشکل در قیاس اول یعنی قیاسی که نتیجه آن صغرای قیاس دوم واقع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قیاس اول یعنی الباغی خرج علی امام عادل مشکلی ندارد اما اشکال در کبرای قیاس اول است که گفته شد کل من خرج علی امام عادل فهو ناصبٌ چنین ملازمه‏ای بین خروج بر امام عادل و بین نصب نیست هر کسی که بر امام عادل خروج کرد لزوماً ناصب نیست چه بسا کسی بغض اهل بیت را ندارد اما طمعاً لریاسة و الثروة علی امام عادل خروج می‏کند در حالی که بغض و کینه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در مقدمه دوم قیاس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قیاس اول محل اشکال شد، آن نتیجه‏ای که از آن بدست می‏آید دچار اشکال شده و لذا دیگر ما نمی‏توانیم از نتیجه قیاس اول در مقدمه قیاس دوم استفاده کنیم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باغ 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است و بنابراین اساس استدلال منهدم می‏شود پس این دلیل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جهت اولی اشاره کردیم که باغی می‏تواند ناصب باشد و می‏تواند ناصب نباشد، اگر باغی از نصاب باشد ما این صورت را از محل نزاع خارج کردیم و فقط محل نزاع مختص شد به آنجایی که باغی از نصاب نباشد بنابراین چون ملازمه‏ای بین عنوان باغی و عنوان ناصب نیست، لذا استلال به این روایات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ادله جواز قتل باغی</w:t>
      </w:r>
    </w:p>
    <w:p>
      <w:pPr>
        <w:pStyle w:val="BookText"/>
        <w:rPr/>
      </w:pPr>
      <w:r>
        <w:rPr>
          <w:rFonts w:ascii="IRNazanin" w:hAnsi="IRNazanin" w:eastAsia="IRNazanin"/>
          <w:color w:val="111111"/>
          <w:sz w:val="28"/>
          <w:sz w:val="28"/>
          <w:szCs w:val="28"/>
          <w:rtl w:val="true"/>
          <w:lang w:bidi="fa-IR"/>
        </w:rPr>
        <w:t>دلیل دوم فحوای ادله جواز قتل باغی است؛ یعنی ادله و روایاتی داریم که دلالت می‏کند بر اینکه قتل باغی جائز است و جواز قتل او طبق برخی روایات ثابت شده است؛ اگر قتل باغی جائز باشد به طریق اولی اخذ مال او جائز است چون جان مهمتر از مال است و اگر جان احترام نداشته باشد و مهدور باشد پس به طریق اولی مال احترام ندارد و مهدور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فحوا و مفهوم اولویت روایاتی که دال بر جواز قتل باغی است می‏توان جواز اخذ مال باغی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مردود است؛ سابقاً هم در مسئله جواز اخذ مال ناصب ما به این دلیل در مورد ناصب اشاره کردیم و آن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هیچ ملازمه‏ای بین جواز قتل و حلیت مال نیست اگر دلیل ثابت کرد جان کسی مهدور است، این به هیچ وجه دلالت بر مهدور بودن مال نمی‏کند کما اینکه نظائر هم دارد مثلاً در مورد مرتد گفته شده که قتل او جائز بلکه واجب است اما در عین حال مال او مهدور نیست یا در مورد قصاص که دلیل بر لزوم قتل کسی که دیگری را به قتل رسانده اثبات نمی‏کند که مال او هم مهدور است لذا دلیل دوم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اجماعبعضی ادعای اجماع بر جواز اخذ مال باغی کرده‏اند؛ گفته‏اند این مسئله که می‏توان مال باغی را اخذ کرد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هم مردود است و قابل قبول نیست چون اگر کسی کمترین تتبعی در این رابطه در کتب فقهیه داشته باشد متوجه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نه تنها جواز اخذ اجماعی نیست چون مخالفینی در مسئله وجود دارند و جمعی از فقها قائل به عدم جواز اخذ شده‏اند فی الجمله بلکه بالاتر بعضی ادعای اجماع بر عدم جواز کرده‏اند یعنی مثلاً در مورد مالی که سپاه و لشکر همراه خودش نیاورده است و از معرکه جنگ بیرون است از منقولات و غیر منقولات؛ در این رابطه بعضی ادعای اجماع بر عدم جواز اخذ چنین اموالی کرده‏اند از جمله صاحب جواهر که قبلاً به نظر ایشان اشاره شد؛ صاحب جواهر فرمود که این مسئله محل خلاف نیست که نمی‏شود ما لم یحوه العسکر را از باغی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مثل شهید در مسالک ادعای وفاق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چنین مخالفینی در این مسئله و با وجود ادعای اجماع بر عدم جواز اخذ اموال باغی آنگاه چگونه کسی می‏تواند ادعا کند ما اجماع بر جواز اخذ مال باغی داریم لذا دلیل سوم هم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اهل جمل ابتدا اموال آنها را بین مقاتلین تقسیم کرد؛ اموالی که در جنگ جمل از اهل بغی اخذ کرده بود، بین مقاتلین تقسیم کرد ولی بعد امر به رد این اموال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اخذ مال باغی جائز نبود دیگر حضرت اموال را بین مقاتلین تقسیم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تقسیم اموال بین سپاه و لشکر ولو بعد به صاحبان آن برگردانده شد، این نشان می‏دهد اخذ مال باغی جائز است ولولا جوازه لما فعله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بر جواز اخذ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مبتلا به دو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معارض است به بعضی از روایات که به عنوان نقل سیره امیرالمؤمنین در مورد اصحاب جمل وارد شده و دلالت بر عدم جواز اخذ می‏کند و اینکه حضرت اموال را بین مقاتلین تقسیم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سیره معارض است به ما نقل من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هر دو دسته روایات را در ذیل قول به تفصیل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معارض هم نداشته باشد با این سیره نمی‏توان اثبات جواز مطلقا کرد چون سیره علاوه بر آنکه یک دلیل لبی است و در دلیل لبی باید به قدر متیقن اخذ کرد اساساً طبق همین روایات اطلاقی وجود ندارد بلکه فقط حکایت شده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با اموال باغین که در معرکه بوده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این روایات می‏توانیم استفاده کنیم این است که اخذ مال باغین اذا کان مما حواه العسکر جائز است و اثبات جواز اخذ مطلقا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معارض را کنار بگذاریم و وجود سیره بر خلاف را نادیده بگیریم نهایت چیزی که از این روایات استفاده می‏شود جواز اخذ مما حواه العسکر است در حالی که مستدل ادعای جواز اخذ مطلقا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هم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از چهار دلیلی که اقامه شد هیچ کدام قابل قبول نبود و هر چهار دلیل مورد اشکال واقع شد پس قول به جواز اخذ از مال باغی مطلقا مردود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عدم 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عدم جواز اخذ مطلقا به چند دلیل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باغین مسلمان هستند یعنی اقرار به شهادتین کرده‏اند و اسلام در مورد آنها محقق شده، اسلام هم اقتضاء احترام دم و مال را دارد یعنی شخصی که به دائره اسلام وارد شده محقون الدم و محقون المال است و برای تحقق اسلام هم به چیزی بیش از اقرار لسانی به توحید و رسالت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عموم، بعضی از افراد و اشخاص مسلمین خارج شده‏اند مثلاً در مورد باغی ما دلیل داریم که دم او محقون نیست و مهدور الدم است اما در مورد مال باغی دلیلی نداریم که آن را از تحت عام ما که محقون بودن باشد،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که بر عدم احترام مال باغی و مهدوریت مال باغی دلالت کند پس یبقی مال الباغی تحت قاعده و عام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اخذ مال باغی مطلقا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مسئله که اینها مسلمان هستند، صحیح است یعنی بالاقرار اللسانی داخل در دائره اسلام شده‏اند ولی شما ادعا می‏کنید دم باغین به دلیل خاص هدر است؛ اگر به دلیل خاص ثابت شود مال اینها هم هدر است پس از دائره این اصل خارج می‏شود و ما فی الجمله می‏توانیم این را ثابت کنیم یعنی قدر متیقن بعضی از ادله آن است که اخذ مما حواه العسکر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اینکه ما فی الجمله دلیل بر جواز اخذ داریم، قول به عدم جواز مطلقا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ادعا کرده‏اند عدم جواز اخذ اموال باغی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به نظر قابل قبول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فقها قائل به جواز شده‏اند البته فی الاموال التی حواه العسکر و با وجود اینکه بسیاری از فقها قائل به جواز اخذ مال باغی مما حواه العسکر شده‏اند، آیا می‏توان گفت اجماع بر عدم جواز مطلقا داریم؟ قطعاً این ادعای اجماع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معارض به اجماع قائلین به جواز مطلقا است بنابراین دلیل دوم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بیان و بررسی سایر ادله قول دوم و بعد وارد در بحث از ادله قول به تفصیل خواهیم شد إن شاء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43" w:name="pg10688_107155"/>
    </w:p>
    <w:p>
      <w:pPr>
        <w:pStyle w:val="Heading2"/>
        <w:numPr>
          <w:ilvl w:val="1"/>
          <w:numId w:val="1"/>
        </w:numPr>
        <w:rPr/>
      </w:pPr>
      <w:bookmarkStart w:id="344" w:name="__RefHeading___Toc1517694_1051229030"/>
      <w:bookmarkStart w:id="345" w:name="_Toc115"/>
      <w:bookmarkEnd w:id="343"/>
      <w:bookmarkEnd w:id="344"/>
      <w:r>
        <w:rPr>
          <w:rtl w:val="true"/>
        </w:rPr>
        <w:t>جلسه</w:t>
      </w:r>
      <w:r>
        <w:rPr>
          <w:rtl w:val="true"/>
        </w:rPr>
        <w:t xml:space="preserve">: </w:t>
      </w:r>
      <w:r>
        <w:rPr/>
        <w:t>114</w:t>
      </w:r>
      <w:bookmarkEnd w:id="34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ادله عدم جواز اخذ مال باغی مطلقا بود؛ عرض کردیم چند دلیل بر این مدعا اقامه شده که دلیل اول و دلیل دوم در جلسه گذشته مورد بررسی قرار گرفت و مشخص شد که هیچ کدام نمی‏تواند مدعای مستدل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سیره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است به ادعای مستدل ظاهر بعضی از روایات که مربوط به جنگ جمل و جنگ صفین است این است که اموال باغین برای مردم حرام است؛ وجه ظهور این روایات به درستی توسط مستدل بیان نشده ولی می‏گوید از این روایات این چنین استفاده می‏شود که امیرالمؤمنین در برخورد با آنها به گونه‏ای برخورد کرده که کأنّ اموال و ذراری آنها دارای احترام است و کأنّ این یک سیره لزومی و حتمی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هم این به عنوان یک امر مسجل تلقی شده و کسانی که بعد از حضرت آمده‏اند، همه ملتزم به همین روش بوده‏اند و آنها هم از سیره امیرالمؤمنین لزوم را استفاده کرده‏اند و همه اینها به نوعی اموال باغین را محترم شمرده‏اند و آن را اخذ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می‏گوید در بعضی از این روایات این عبارت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الاسلام لایحلّ ما فیها بخلاف دار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 الاسلام با دار الشرک تفاوت دارد؛ در دار الاسلام چیزی حلال نمی‏شود و اموال مسلمین در آن احترام دارد به خلاف دار الشرک که آنجا اموال کفار احترامی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مجموع این روایات این چنین استفاده می‏شود که اخذ اموال باغین جائز نیست و این سیره قطعیه امیرالمؤمنین است و بعد از حضرت هم همه به همین روش عمل کرده‏اند و فهم آنها این بوده که این یک سیره لزومی است نه اینکه صرفاً یک رجحان داشته باشد و در ورایات هم تعابیری وارد شده که این معنی را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 رابطه وارد شده از جمله روایتی است که شیخ طوسی در مبسوط نقل کرده است؛ ایشان چند روایت را نقل فرموده از جمله این روایت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روي أنّ عليا عليه السلام لما هزم‏ الناس‏ يوم‏ الجمل‏،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ألا تأخذ 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لأنّهم تحرّموا بحرمة الإسلام، فلا تحل أموالهم في دار الهجرة</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در جنگ جمل به حضرت امیر عرض شد آیا اموال اینها را اخذ نمی‏کنی؟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جهت اینکه اینها مسلمان</w:t>
      </w:r>
    </w:p>
    <w:p>
      <w:pPr>
        <w:pStyle w:val="BookText"/>
        <w:rPr/>
      </w:pPr>
      <w:r>
        <w:rPr>
          <w:rFonts w:ascii="IRNazanin" w:hAnsi="IRNazanin" w:eastAsia="IRNazanin"/>
          <w:color w:val="111111"/>
          <w:sz w:val="28"/>
          <w:sz w:val="28"/>
          <w:szCs w:val="28"/>
          <w:rtl w:val="true"/>
          <w:lang w:bidi="fa-IR"/>
        </w:rPr>
        <w:t>هستند و به احترام و حرمت اینها هم اموالشان احترام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ابو قبیس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مَنْ وَجَدَ مَالَهُ فَلَهُ أَخْذُهُ</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حضرت خطاب به باغین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مالش را پیدا می‏کند، آن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فمرّ بنا رجل، فعرف قدرا نطبخ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از کنار ما عبور کرد و بعد یک ظرفی را که در آن غذا درست کرده بودیم،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فسألناه أن يصبر حتى ينضج، فلم يفعل، و رمى برجله فأخذها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او خواستیم صبر کند تا غذا پخته که شود و سپس ظرفت را به تو می‏دهیم، او اعتنائی نکرد و با پایش به آن زد و ظرفش را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در این رابطه نقل می‏کنند از جمله در همین جنگ جمل که خطاب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ذراری آنها را بین مقاتلین تقسیم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يَأْخُذُ عَائِشَةَ فِي‏ سَهْمِه‏؟</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عایشه در سهم کدامیک از شما قرار خواهد گرفت؟ و هم چنین در مورد اموال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روایاتی را به این عنوان نقل کرده‏اند و خواسته‏اند نتیجه بگیرند که سیره امیرالمؤمنین در مورد اموال باغین، عدم اخذ اموال باغین مطلقا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به نظر قابل پذیرش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دلیل چهارم قائلین به جواز اخذ گفتیم، این سیره از طرف مقابل هم ادعا شده و طرفین ادعا می‏کنند ما سیره داریم؛ یکی می‏گوید ما سیره بر اخذ داریم و حضرت اموال را ابتداء تقسیم کرد سپس امر به رد آن اموال نمود و این رد اموال از باب تفضل بوده و دیگری هم می‏گوید ما سیره بر عدم اخذ از طرف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اینکه حضرت اجازه تقسیم آن اموال را نداد چون آنها جزء دار الاسلام برشمرده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واقعش این است که نمی‏توانیم به روشنی ادعای سیره را بر عدم جواز اخذ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بعضی از روایات ظهور در جواز اخذ دارد؛ از جمله روایاتی که مورد استناد قرار گرفته روایت ابی بکر حضرمی</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است که این روایت را در بیان ادله قول به تفصیل بیان خواهیم کرد و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می‏کنند چرا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محاربین را برگرداند؟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برگرداند این بود که نگران و خائف بود که اینها بعداً نسبت به شیعیان همین رفتار را بکنند چون باغین در آن عصر دولت داشتند و لذا به خاطر حفظ امنیت شیعیان بعد از خود به گونه‏ای عمل کرد که آنها دست به غارتاموال شیعیان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بر خلاف این عمل خواهد کرد و همه اموال اینها را خواهد گرفت چون در آن موقع دیگر دولتی ندارند و این نگرانی که امیرالمؤمنین داشت برای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هر دلیل نشان می‏دهد حکم اولی جواز اخذ است و اگر امیرالمؤمنین در مواردی این کار را نکرده به خاطر برخی ملاحظات بوده که لولا این ملاحظات اموال باغین را اخذ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 این است که یک سیره قطعی بر عدم اخذ اموال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روایت حضرمی بر حرمت اخذ اموال باغین دلالت می‏کند چون ممکن است گفته شود این روایت دلالت می‏کند که سیره امیرالمؤمنین بر عدم اخذ بوده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خواهد کرد پس سیره امیرالمؤمنین آن بوده که اموال باغین را اخذ نکند اما ما این روایت را بر اموالی که لم یحوه العسکر است حمل می‏کنیم نه مطلق اموال اعم از ما حواه العسکر و ما لم یحوه العسکر یعنی سیره امیرالمؤمنین اگر هم ثابت شود نسبت به اموالی است که در میدان جنگ حاضر نیست اما نسبت به ما حواه العسکر این سیره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روایات از جمله روایت ابی بکر حضرمی دلالت بر جواز اخذ مطلقا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این نکات معلوم نیست مستدل به چه دلیل ادعا می‏کند این یک سیره لزومی است؟ و به چه وجهی می‏گوید این یک امر مسجل در تاریخ اسلام است و همه کسانی که بعد امیرالمؤمنین آمده‏اند یک سیره لزومی را برداشت کرده‏اند؟ اگر این چنین بود کثیری از علما قائل به جواز اخذ اموالی که مما حواه العسکر است، نمی‏شدند مانند شیخ مفید، شیخ طوسی، ابن ادریس و بسیاری از قدما قریب به عصر ائمه که قائل به جواز اخذ در ما حواه العسکر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این یک سیره قطعیه و مسلم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قطعی است این است که حضرت مانع تعرض به فرزندان و زنان باغین شدند؛ در روایتی وارد شده که از حضرت سؤال کردند که چرا نمی‏گذارید زنان و فرزندان آنها به اسارت گرفته شوند و تقسیم شوند؟ به غیر از آن جمله‏ای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يَأْخُذُ عَائِشَةَ فِي‏ سَهْمِه‏؟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عبارتی هم از ایشان نقل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مردانشان به جنگ آمدند زنان و فرزندانشان که در جنگ حاضر نبوده‏اند و لذا وجهی برای سبی ذراری و نساء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می‏توانیم بگوییم این سیره قطعیه وجود داشته و هیچ گاه حضرت اجازه سبی ذراری و نساء را ندادند اما نسبت به اموالی که در معرکه وجود داشته نمی‏شود این ادعا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الاسلام لایحلّ ما فیها بخلاف دار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روایات وارد شده این جمله شاید به یک معنی از خود سیره عملی امیرالمؤمنین واضح‏تر باشد؛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الشرک همان گونه که کفار احترام ندارند اموال و ما فیها هم احترام ندارند اما دار الاسلام هم خود مسلمین و هم اموالشان احترام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 از این جمله به این عنوان که مطلق اموال را می‏گوید اعم از ما حواه العسکر و ما لم یحوه العسکر استفاده می‏کند ولی منظور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مسلمین بود چنانچه حضرت در خطبه‏ای اشاره می‏کند که هیچ کس مثل من قادر نبود با اینها برخورد کند و اینها با مسلمین مخلوط شدند و من آنها را جدا کردم همان گونه دانه جو و گندم از پوسته‏اش جدا می‏شود که بسیار کار سختی است، من اینها را از مسلمین جدا کردم این قدر جنگ با این گروه‏ها کار سختی بود که حضرت در تعابیر و توصیفاتی بهسختی این کار اشاره می‏کند که چطور با کسانی بجنگد که اسم مسلم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الاسلام لایحلّ ما فیها بخلاف دار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هیچ مالی از اموال اینها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 است اعم از ما حواه العسکر و ما لم یحوه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ما همین جمله ظهور در خصوص اموالی که سپاه همراه خودش نیاورده، دارد و شامل ما حواه العسکر نمی‏شود چون دار الاسلام به سرزمین و کشور و مملکت اسلامی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اموال در سرزمین اسلامی هست؛ اگر در مورد کفار هم می‏گوییم ما فیها یعنی آنچه که در سرزمین کفر وجود دارد حال اگر این کفار اموالی را با خود به سرزمین اسلام بیاورند، آیا این صدق می‏کند که مالی است که فی دار الشرک است؟ چون سپاه در مناطق مختلف حضور دارد ممکن است درگیری بین مسلمین و مشرکین در دار الشرک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دار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اموال در سرزمین اسلام است، احترام دارد و آنچه که از اموال در سرزمین کفر است احترام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ظهور دارد در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اموالی که لم یحوها العسکر و لذا اصلاً این جمله ناظر به اموال منقول که در میدان جنگ و معرکه آورده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با این وجود می‏توان ادعا کرد اخذ اموال باغین مطلقا جائز نیست؟ آنچه که دلیل سوم اقتضاء می‏کند و قطعی است این است که نساء و ذراری آنها به اسارت گرفته نمی‏شدند ولی بیش از این ثابت نشده بعلاوه معارض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اجمالاً دلیل سوم هم نمی‏تواند عدم جواز اخذ مطلقا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بیان و بررسی ادله قول سوم قول به تفصیل خواهد بود إن شاء الله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46" w:name="pg10688_107157"/>
    </w:p>
    <w:p>
      <w:pPr>
        <w:pStyle w:val="Heading2"/>
        <w:numPr>
          <w:ilvl w:val="1"/>
          <w:numId w:val="1"/>
        </w:numPr>
        <w:rPr/>
      </w:pPr>
      <w:bookmarkStart w:id="347" w:name="__RefHeading___Toc1517696_1051229030"/>
      <w:bookmarkStart w:id="348" w:name="_Toc116"/>
      <w:bookmarkEnd w:id="346"/>
      <w:bookmarkEnd w:id="347"/>
      <w:r>
        <w:rPr>
          <w:rtl w:val="true"/>
        </w:rPr>
        <w:t>جلسه</w:t>
      </w:r>
      <w:r>
        <w:rPr>
          <w:rtl w:val="true"/>
        </w:rPr>
        <w:t xml:space="preserve">: </w:t>
      </w:r>
      <w:r>
        <w:rPr/>
        <w:t>115</w:t>
      </w:r>
      <w:bookmarkEnd w:id="34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ما حواه العسکر و ما لم یحوه</w:t>
      </w:r>
    </w:p>
    <w:p>
      <w:pPr>
        <w:pStyle w:val="BookText"/>
        <w:rPr/>
      </w:pPr>
      <w:r>
        <w:rPr>
          <w:rFonts w:ascii="IRNazanin" w:hAnsi="IRNazanin" w:eastAsia="IRNazanin"/>
          <w:color w:val="111111"/>
          <w:sz w:val="28"/>
          <w:sz w:val="28"/>
          <w:szCs w:val="28"/>
          <w:rtl w:val="true"/>
          <w:lang w:bidi="fa-IR"/>
        </w:rPr>
        <w:t>تا اینجا ادله قول به جواز مطلقا و قول به عدم جواز مطلقا مورد بررسی قرار گرفت و بطلان آنها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قول سوم قول به تفصیل است یعنی تفصیل بین ما حواه العسکر و ما لم یحوه العسکر یعنی آن دسته از اموالی که آنها به همراه خودشان به معرکه و میدان جنگ می‏آوردند، اخذ آن جائز است لکن اموالی که به همراه خودشان نمی‏آوردند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یحوه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منقول و غیر منقول اخذ آن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کثیری از اصحاب به این نظریه ملتزم شده‏اند از جمله اسکافی، عمانی و شیخ طوسی در کتاب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خلاف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یحویه عسکر البغات یجوز اخذه و الانتفاع به و یکون غنیمةً یقسّم فی المقاتلة و ما لم یحوه العسکر لا یتعرض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سپاه بغات همراه آنهاست، اخذ و انتفاع به آنها جائز است و غنیمت محسوب می‏شود و بین مقاتلین تقسیم می‏شود اما ما لم یحوه العسکر مورد تعرض واقع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طوسی در نهایة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للامام أن یأخذ من اموالهم ما حوی العسکر و یقسّم علی المقاتلة حسب ما قدّمناه و لیس له ما لم یحوه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این عبارت با عبارت شیخ طوسی در خلاف این است که اینجا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که از اموال آنها اگر مما حواه العسکر باشد، اخذ کند اما اگر ما لم یحوه العسکر باشد، اخذ آن جائز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زهرة در غنیة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یغنم ممن اظهر الاسلام و من البغات و المحاربین الا ما حواه العسکر من الاموال و الامتعة التی تخصهم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اظهار اسلام می‏کنند و از جمله از بغات و محاربین غنیمت اخذ نمی‏شود مگر آنچه را که با خود به میدان جنگ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مختلف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اموالهم التی حواها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جوّز ابن الجنید قسمة ما حواه العسکر ایضاً و هو اختیار ابن البراج و ابی الصلاح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شرائع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یؤخذ ما حواه العسکر مما ینقل و 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عبارت درباره ما لم یحوه العسکر فرموده که جائز نیست اما در مورد ما حواه العسکر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اموالی که باغی همراه خودش به جنگ می‏آورد مثل اموالی که نیاورده است، جائز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نعم عملاً بسیرة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باب استناد و عمل به سیره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اخذ آن جائز است و خود مرحوم محقق هم این قول را اظهر می‏داند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هم در مسالک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القول بالجواز للاکثر و منهم المصنف و العلامة فی المختلف و من حججهم سیرة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اهل الجمل فإنه قسمه بین المقاتلین ثمّ ردّه علی اربابه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جواز اخذ قول اکثر است که منظور جواز اخذ ما حواه العسکر است نه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قول به تفصیل، قول اکثر فقهاست ظاهراً تردیدی نیست حتی تا جایی که مرحوم علامه در مختلف یکی از ادله جواز اخذ ما حواه العسکر را این ذکر کرده که اکثر فقها قائل به این هستند و خود اینکه اکثر فقها این نظر را پذیرفته‏اند برای انسان ظنّ قوی ایجاد می‏کند که اخذ آن مالی که باغی همراه خودش به معرکه و میدان جنگ آورده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دلیل مردودی است و اینکه اکثر این را گفته‏اند این نمی‏تواند دلیل بر ترجیح یک نظر باشد و اینکه ایشان می‏گوید ظن قوی ایجاد می‏کند ممکن است ظن ایجاد کند اما ظن قوی نیست و ظنی معتبری که بتوان به آن استناد کرد، بعید است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باید دید دلیل بر این نظریه و تفصیل چیست؟ ما در اینجا عمدتاً باید جواز اخذ ما حواه العسکر را و عدم جواز اخذ ما لم یحوه العسکر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دلیلی می‏توانیم بر این ادعا و نظریه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ما با ضمیمه چند مقدمه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قطعا ًمسلمان بوده یعنی در زمانی که اقرار به شهادتین کرد داخل در دائره اسلام می‏شود پس لا شک فی أنّ الباغی کان مسلماً البته مرحوم علامه در مختلف یکی از ادله و مؤیدات جواز اخذ مال باغی را این قرار داده که بغات عند بعض علمائنا از کفار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ملتزم شده‏اند به اینکه باغی کافر است کما اینکه بعضی ملتزم شده‏اند به اینکه باغی ناصب است ولی همان گونه که ما گفتیم نه عنوان بغی ملازم با عنوان نصب است و نه بغی ملازم با عنوان کفر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بعضی گفته‏اند باغی کافر است ولی به نظر ما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 بغی و محاربه از دائره اسلام خارج نمی‏شود ولو اینکه قتلش جائز یا واجب باشد چون جواز قتل هیچ ارتباطی با مسئله کفر و خروج از دائره اسلام ندارد پس باغی کان مسلماً و لم یخرج بالبغی عن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مقتضی احترام دم و مال اوست؛ کسی که مسلمان است محقون الدم و المال است مگر آنکه به دلیل قطعی مهدور الدم یا مهدور المال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دلیلی نداریم تا از آن استفاده شود مال یا دم او مهدور است، دم و مال او دارای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خروج بر امام عادل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باغی با خود به میدان جنگ و معرکه نمی‏آورد یعنی الاموال التی لم یحوها العسکر اینها از عمومات حرمت مال مسلم خارج نشده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مجموعاً به دلیلی نتوانستیم ثابت کنیم که این اموال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 مقدمه پنجم ما نمی‏خواهیم به سیره قطعی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کنیم به اینکه الاموال التی حواها العسکر از این عموم خارج شده‏اند بلکه سیره دلیل مستقلی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پنجم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باغی همراه خود اموالی را به میدان و معرکه جنگ می‏آورد در واقع خودش اقدام به هدر دادن و مهدور کردن مالش کرده است چون کسی که به میدان جنگ می‏رود نه امیدی به بقاء نفسش دارد و نه به آنچه که همراه خودش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خودش اقدام بهاین می‏کند که مالش را در معرض اغتنام و تملک دیگران قرار دهد قهراً دیگر وجهی برای بقاء احترام مال باقی نمی‏ماند، مخصوصاً این مسئله نسبت به اموالی که در جهت بغی قرار می‏گیرد و اموالی که دفع بغی متوقف بر تصرف آنهاست، واضح‏تر و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ما همین مقدار کافی است برای اینکه این اموال از عمومات حرمت مال مسلم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ضمیمه این چند مقدمه و چند مطلب نتیجه می‏گیریم اخذ آن اموالی که حواه العسکر من اموال الباغین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در کلمات بزرگان مطرح نشده ولی به نظر ما می‏توان به آن استناد کرد خصوصاً نسبت به چهار مقدمه اول کسی مناقشه‏ای ندارد و اما در مورد مقدمه پنجم هم به نظر ما قابل قبول است چنانچه توضیح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می‏فرمایید چون خود باغی مالش را در معرض هدر دادن قرار داده لذا اخذ آن جائز است این به تنهایی دلیل بر جواز اخذ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بگوییم هر کسی راهی جنگ می‏شود دارد مالش را هدر می‏دهد پس اخذ مالش جائز است این به نظر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هدر دادن است؛ شاید نظر شما این باشد که چون این مقدم به هدر دادن مالش است پس باید از آن طرف هم مسلمانی که به جنگ باغی رفته نیز مقدم بر هدر دادن مالش است پس اخذ مال او هم برای آنها جائز می‏شود؛ اگر نظرتان این است این با مسئله اول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اینکه کسی که به میدان جنگ می‏رود در مقام اهدار مال همراه خود و جانش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لمصلحة الاهم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عقلائی است و قابل انکار نیست و اساساً غنیمت جنگی به چیزی گفته می‏شود که در جنگ بدست می‏آید یعنی در معنای آن خصوصیت حرب و قتال اخذ شده لکن اینکه مال کافر باشد خصوصیتی ندارد و حتی بعید نیست بگوییم مسئله مهدور الدم بودن مال هم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جنگ وارد شود، در واقع آن را در معرض هدر دادن قرار داده و لذا اگر اخذ شود به آن غنیمت جنگی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غنیمت جنگی هم که جائز عند العقلاء و شارع هم منع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مسلمین می‏توانند آنچه را در جنگ با دیگران بدست می‏آورند اخذ کنند البته همان طور که قبلاً گفته شد اذن امام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باغی با اینکه مسلمان است ولی چون خروج بر امام کرده و مالش را در معرض اهدار قرار داده است و امام می‏تواند مال او را اخذ کند اما اینکه آنها بتوانند مال پیروان امام را اخذ کنند این جائز نیست چون در واقع مقاتله کنندگان با باغین اقدام به جنگ نکرده بلکه در واقع در مقام دفع بغی و رفع فتنه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بیان و بررسی سایر ادله قول سوم قول به تفصیل خواهد بود إن شاء الله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49" w:name="pg10688_107160"/>
    </w:p>
    <w:p>
      <w:pPr>
        <w:pStyle w:val="Heading2"/>
        <w:numPr>
          <w:ilvl w:val="1"/>
          <w:numId w:val="1"/>
        </w:numPr>
        <w:rPr/>
      </w:pPr>
      <w:bookmarkStart w:id="350" w:name="__RefHeading___Toc1517698_1051229030"/>
      <w:bookmarkStart w:id="351" w:name="_Toc117"/>
      <w:bookmarkEnd w:id="349"/>
      <w:bookmarkEnd w:id="350"/>
      <w:r>
        <w:rPr>
          <w:rtl w:val="true"/>
        </w:rPr>
        <w:t>جلسه</w:t>
      </w:r>
      <w:r>
        <w:rPr>
          <w:rtl w:val="true"/>
        </w:rPr>
        <w:t xml:space="preserve">: </w:t>
      </w:r>
      <w:r>
        <w:rPr/>
        <w:t>116</w:t>
      </w:r>
      <w:bookmarkEnd w:id="35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قول به تفصیل بود؛ عرض کردیم حق در مسئله نه جواز مطلقا و نه عدم جواز مطلقاست بلکه باید بین اموالی که مما حواه العسکر است و اموالی که مما لم یحوه العسکر است تفصیل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یک دلیل از این ادله را ذکر کردیم؛ دلیل اول اجمالا به نظر ما می‏تواند اثبات کند که اخذ اموال باغی اذا کان مما حواه العسکر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دلیل دوم اجماع است برخی ادعای اجماع کرده‏اند که می‏توان اموال باغی را که به همراه خود در جنگ آورده، اخذ کرد اما سایر اموال اعم از اراضی، خانه و یا حتی اموال منقولی که به معرکه و میدان جنگ نیاورده،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زهره در این زمینه ادعای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به نظر می‏رسد محل اشکال است چون اولاً اجماع منقول است و اجماع منقول معتبر نیست و ثانیاً معارض دارد چون در مقابل، بعضی ادعای اجماع بر عدم جواز اخذ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دوم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سوم سیره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طبق نقل تاریخ و روایاتی که جنگ‏های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حکایت کرده به خصوص جنگ جمل،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که خروج کنندگان بر علیه او به میدان جنگ آورده بودند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روایت در این رابطه می‏توان اشاره کرد که البته اگر ما این روایات را بپذیریم قهراً باید چاره‏ای برای روایاتی که معارض با این روایات است بیندیشیم و ببینیم آیا توجیهی برای آنها می‏توان ذکر کرد یا نه؟ این روایات چون عمدتاً نقل تاریخی است و بیشتر در کتب تاریخ و به نقل از کتب تاریخی ذکر شده لذا بعضی نسبت به سند اینها اشکالاتی کرده‏اند که باید نسبت به آن هم بررسی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را مرحوم صاحب مستدرک از علامه در مختلف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أَبِي عَقِيلٍ أَنَّهُ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عَبْدِ الْقَيْسِ قَامَ يَوْمَ الْجَمَلِ فَقَالَ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عَدَلْتَ حَتَّى تَقْسِمَ بَيْنَنَا أَمْوَالَهُمْ وَ لا تَقْسِمُ‏ بَيْنَنَا نِسَاءَهُمْ وَ لا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مردی خطاب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اموال آنها را بین ما تقسیم کردی ولی نساء و فرزندان آنها را تقسیم نکردی، از جاده عدالت خارج شدی یعنی کأنّ به حضرت اعتراضمی‏کند که این رفتار شما مبنی بر تقسیم اموال و عدم تقسیم ذراری و نساء یک رفتار غیر عادلانه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اصل تقسیم از سوی حضرت واقع شده لکن اعتراض نسبت به این است که چرا ذراری و نساء را تقسیم نکردی؟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 كُنْتَ كَاذِباً فَلا أَمَاتَكَ اللَّهُ حَتَّى تُدْرِكَ غُلامَ ثَقِيفٍ وَ ذَلِكَ أَنَّ دَارَ الْهِجْرَةِ حَرَّمَتْ مَا فِيهَا وَ أَنَّ دَارَ الشِّرْكِ أَحَلَّتْ مَا فِيهَا فَأَيُّكُمْ يَأْخُذُ أُمَّهُ فِي سَهْمِهِ‏</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دروغ می‏گویی خدا تو را نمیراند تا اینکه غلام ثقیف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من این کار را کردم این است که آنچه در دار الهجرة است حرام شده و آنچه در دار الشرک می‏باشد حلال شده است و بعد می‏فرماید که کدامیک از شما مادرش را به عنوان سهم اخذ می‏کند؟ یعنی زنانی که در جنگ جمل هستند که در رأس آنها عایشه است که ام المؤمنین بوده چه کسانی حاضرند مادر خود را به عنوان سهم از غنائم بگیرند؟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 وَ مَنْ غُلَامُ‏ ثَقِيفٍ‏ فَقَالَ رَجُلٌ لايَدَعُ لِلَّهِ حُرْمَةً إِلَّا انْتَهَكَهَا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غلام ثقیف کیست؟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است که برلای خداوند هیچ حرمتی را نمی‏گذارد مگر اینکه آن را هتک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 أَ فَيَمُوتُ أَوْ يُقْتَلُ فَقَالَ يَقْصِمُهُ قَاصِمُ الْجَبَّارِينَ بِمَوْتٍ فَاحِش‏</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سؤال شد که آیا می‏میرد یا کشته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انتقامی که از ستمگران می‏گیرد از او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مَا رَوَاهُ ابْنُ أَبِي عَقِيلٍ وَ هُوَ شَيْخٌ مِنْ عُلَمَائِنَا تُقْبَلُ مَرَاسِيلُهُ لِعِلْمِهِ وَ عَدَالَتِهِ وَ ذَكَرَ الْخَبَرَ الْمَذْكُور</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درست است این روایت مرسله است ولی چون این روایت را ابن ابی عقیل نقل کرده و مرسلات او مقبول است لذا این روایت هم قابل قبول است چون ابن ابی عقیل هم اهل علم است و هم اهل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چنانچه ملاحظه فرمودید اگر چه بحث پیرامون این است که چرا امام اموال را تقسیم کرد ولی ذراری و نساء را تقسیم نکرد ولی اصل تقسیم اموال در این روایت تصریح شده و تثبیت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این در مورد آن چیزهایی بوده که اینها همراه خود آورده‏اند چرا که اموالی که همراه خود نیاورده بودند که هنوز معلوم نبود چیست تا بحث از تقسیم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رُوِّينَا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هَزَمَ‏ أَهْلَ‏ الْجَمَلِ‏ جَمَعَ كُلَّ مَا أَصَابَهُ فِي عَسْكَرِهِمْ مِمَّا أَجْلَبُوا بِهِ عَلَيْهِ فَخَمَّسَهُ وَ قَسَمَ أَرْبَعَةَ أَخْمَاسِهِ عَلَى أَصْحَابِهِ وَ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اهل جمل شکست خوردند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را که لشکریانش به آن دست یافته بودند، جمع و اموالی که از باغین و اهل جمل گرفته بودند اخذ کردند و اینها را به پنج قسمت تقسیم کردند و چهار قسمت آن را بین مقاتلین و لشکریان خود تقسیم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صَارَ إِلَى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بصره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أَصْحَابُهُ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 بَيْنَنَا ذَرَارِيَّهُمْ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ذراری اینها را بین ما تقسیم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مال شما نیستند و سهم شما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وَ كَيْفَ أَحْلَلْتَ لَنَا دِمَاءَهُمْ وَ لَمْ تُحْلِّلْ لَنَا سَبْيَ ذَرَارِيِّهِمْ؟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ریختن خون آنها را برای ما حلال کردی اما اجازه گرفتن و اخذ ذراری نمی‏دهی؟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حَارَبَنَا الرِّجَالُ فَقَتَلْنَاهُمْ فَأَمَّا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سَبِيلَ لَنَا عَلَيْهِنَّ لِأَنَّهُنَّ مُسْلِمَاتٌ وَ فِي دَارِ هِجْرَةٍ فَلَيْسَ لَكُمْ عَلَيْهِنَّ مِنْ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مردانشان با ما جنگیدند ولی نساء و ذراری که با ما نجنگیدند و ما نسبت به آنها نباید تعرضی داشته باشیم چرا که آنها مسلمان هستند و در دار الهجرة زندگی می‏کنند فلذا شما هیچ طریقی به سوی آنها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أَجْلَبُوا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اسْتَعَانُوا بِهِ عَلَى حَرْبِكُمْ وَ ضَمَّهُ عَسْكَرُهُمْ وَ حَوَاهُ فَهُوَ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را که آنها به استعانت با آنها به جنگ با شما آمدند و ضمیمه سپاه کردند، مال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كَانَ فِي دُورِهِمْ فَهُوَ مِيرَاثٌ عَلَى فَرَائِضِ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لِذَرَارِيِّهِمْ‏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نِسَائِهِمُ الْعِدَّةُ وَ لَيْسَ لَكُمْ عَلَيْهِنَّ وَ لَا عَلَى الذَّرَارِيِّ مِنْ سَبِيلٍ فَرَاجَعُوهُ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خانه‏های آنهاست ارث ذراری و نساء آنهاست و زنانشان باید عده نگه دارند و شما نه نسبت به زنان و نه نسبت به ذراری هیچ راهی و طریقی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أَكْثَرُوا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این اعتراضات زیاد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سِهَامَكُمْ فَاضْرِبُوا عَلَى عَائِشَةَ أَيُّكُمْ يَأْخُذُهَا وَ هِيَ رَأْسُ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بیایید سهامتان را بگیرید پس کدامیک از شما عایشه را می‏گیرد به عنوان سهم خود در حالی که او رأس الامر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اساس این جنگ و این غنائم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نَسْتَغْفِرُ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أَسْتَغْفِرُ اللَّهَ فَسَكَتُوا وَ لَمْ يَتَعَرَّض لِمَا كَانَ فِي دُورِهِمْ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لِنِسَائِهِمْ وَ لَا لِذَرَارِيِّهِم‏</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بعد از این سخن حضرت آنها گفتند که ما استغفار می‏کنیم آنگاه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استغفار می‏کنم پس آنها ساکت شدند و دیگر متعرض نشدند نسبت به آنچه در خانه‏ها از نساء و ذراری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صریحاً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آنها به وسیله آن و به کمک آن علیه شما به جنگ آمدند و آنچه سپاه به همراه خود آورده، برای شماست ولی آنچه که ما لم یحوه العسکر و آنچه در خانه‏های آنهاست یعنی خانه و آنچه در آن است اینها میراث است و طبق آنچه خداوند فرموده بین ذراری و زنانشان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به وضوح دلالت می‏کند بر جواز اخذ ما حواه العسکر و عدم جواز ما لم یحوه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مرسله حماد که سابقاً هم در مباحثی به آن اشاره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خمس، صفو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دچار ضعف سندی می‏باشد ولی از حیث دلالت قابل استفاده و به نوعی مؤید می‏تواند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لَيْسَ لِمَنْ قَاتَلَ شَيْ‏ءٌ مِنَ الْأَرَضِينَ وَ لَا مَا غَلَبُوا عَلَيْهِ‏ إِلَّا مَا احْتَوَى عَلَيْهِ الْعَسْكَرُ</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برای کسی که مقاتله می‏کند از ارضین چیزی نیست؛ هر آنچه بر آن تسلط پیدا کنند مال آنها نیست فقط از میان غنائم ما حواه العسکر مال مقاتلین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مطلق است و در خصوص باغین نیست؛ این روایت راجع به اصل جواز اخذ اموال مقاتلین است که بیشتر نظر به مشرکین دارد ولی به هر حال اگر بپذیریم در مورد مشرکین اموالی که لم یحوه العسکر است، اخذ آن جائز نیست اموال باغین که مسلمان هستند به طریق اولی اخذ آن جائز نیست لذا فحوای این روایت به نوعی ممکن است بتواند دلالت بر مدعا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عَلِيِّ بْنِ الْحَسَنِ بْنِ فَضَّالٍ عَنْ جَعْفَرِ بْنِ مُحَمَّدِ بْنِ حَكِيمٍ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تُضْرَبُ السِّهَامُ عَلَى مَا حَوَى الْعَسْكَرُ</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سهام مقاتلین فقط نسبت به آن چیزهایی است که عسکر همراه خود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ملاحظه می‏فرماید این روایت هم اطلاق دارد و در خصوص باغین و مشرکین نیست و به طور مطلق می‏فرماید سهام نسبت به اموالی که سپاه همراه خود می‏آورد، قرار داده می‏شود؛ ممکن است بگوییم اطلاق این روایت شامل باغین هم می‏شود از باب اینکه آنها به جنگ آمده‏اند و اموالی از آنها به عنوان غنیمت جنگی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دعائم الاسلام است که بر اساس آن حضرت دستور می‏دهند به یک منادی که ندا بدهد و این جمله را خطاب به مقاتلین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إِسْمَاعِيلَ بْنِ مُوسَى بِإِسْنَادِهِ عَنْ أَبِي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انْتَهَى عَلِيٌّ ع إِلَى الْبَصْرَةِ خَرَجَ أَهْلُهَا إِلَى أَنْ قَالَ فَقَاتَلُوهُمْ وَ ظَهَرُوا عَلَيْهِمْ وَ وَلَّوْا مُنْهَزِمِينَ فَأَمَرَ عَلِيٌّ ع مُنَادِياً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بِالْعَسْكَرِ فَهُوَ لَكُمْ‏ مَغْنَمٌ وَ مَا كَانَ فِي الدُّورِ فَهُوَ مِيرَاثٌ يُقْسَمُ بَيْنَهُمْ</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آنچه را که در سپاه وجود دارد غنیمت است و آنچه در خانه‏ها وجود دارد میراث است که باید به عنوان ارث به زنان و فرزندان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 حَكَمْتَ يَوْمَ الْجَمَلِ فِيهِمْ بِحُكْمٍ خَالَفْتَهُ بِصِفِّينَ قُلْتَ لَنَا يَوْمَ الْجَمَلِ لَاتَقْتُلُوهُمْ مُوَلِّينَ وَ لَا مُدْبِرِينَ وَ لَانِيَاماً وَ لَاأَيْقَاظاً وَ لَا تُجْهِزُوا عَلَى جَرِيحٍ وَ مَنْ أَلْقَى سِلَاحَهُ فَهُوَ آمِنٌ وَ مَنْ أَغْلَقَ بَابَهُ فَلا سَبِيلَ عَلَيْهِ وَ أَحْلَلْتَ لَنَا سَبْيَ الْكُرَاعِ وَ السِّلَاحِ وَ حَرَّمْتَ عَلَيْنَا سَبْيَ الذَّرَارِيِّ وَ قُلْتَ لَنَا بِصِفِّينَ اقْتُلُوهُمْ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مُدْبِرِينَ وَ نِيَاماً وَ أَيْقَاظاً وَ أَجْهِزُوا عَلَى كُلِّ جَرِيحٍ وَ مَنْ أَلْقَى سِلَاحَهُ فَاقْتُلُوهُ وَ مَنْ أَغْلَقَ بَابَهُ فَاقْتُلُوهُ وَ أَحْلَلْتَ لَنَا سَبْيَ الْكُرَاعِ وَ السِّلاحِ وَ الذَّرَارِي‏فَمَا الْعِلَّةُ فِيمَا اخْتَلَفَ‏ فِيهِ‏ الْحُكْمَان‏؟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روایتی طولانی است که در کتابی که حسین بن حمدان نوشته، وارد شده که البته این نسبت به جنگ نهروان است که خلاصه این روایت محاجّه خوارج با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خوارج به حضرت گفتند که شما در روز جمل گفتید اهل جمل را نکشید اما برای ما حلال کردی که از دوابّشان و از اسلحه آنها استفاده کنیم و سبی ذراری آنها را برای ما حرام کردی و اجازه اسارت زنان و فرزندان آنها را ندادی اما در جنگ صفین به ما گفتی که کسانی که دارند فرار می‏کنند آنها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استفاده از سلاح آنها را حلال کردی و ذراری آنها را هم حلال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الْعِلَّةُ فِيمَا اخْتَلَفَ‏ فِيهِ‏ الْحُكْمَان‏؟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حکم که با هم مختلف است چیست؟</w:t>
      </w:r>
    </w:p>
    <w:p>
      <w:pPr>
        <w:pStyle w:val="BookText"/>
        <w:rPr/>
      </w:pPr>
      <w:r>
        <w:rPr>
          <w:rFonts w:ascii="IRNazanin" w:hAnsi="IRNazanin" w:eastAsia="IRNazanin"/>
          <w:color w:val="111111"/>
          <w:sz w:val="28"/>
          <w:sz w:val="28"/>
          <w:szCs w:val="28"/>
          <w:rtl w:val="true"/>
          <w:lang w:bidi="fa-IR"/>
        </w:rPr>
        <w:t>اصل این محاجّه دلالت می‏کند بر اینکه امیر المؤمنین در جنگ جمل و در جنگ صفین اجازه اخذ اسلحه و گرفتن دوابّ آنها را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ذراری جداست و الآن محل نزاع و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فی نفسه چه چیزی فهمیده می‏شود؟ اینکه بالاخره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 صفین این کار را انجام دادند و بعضی از اموال باغین را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نکته باید مورد توجه قرار بگیرد که ممکن است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بعضی از فقها این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اخذ اموال آنها جائز نیست حتی اموال همراه سپاه و لشکر اما در جنگ به استناد این روایات می‏شود از سلاح و دوابّ آنها انتفاع برد یعنی اسلحه آنها را علیه خودشان استفاده کرد ولی بعد از جنگ باید برگردانده شود؛ برخی این را گفته‏اند مرحوم صاحب جواهر هم از سید مرتضی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استدلالی هم می‏آورد که انتفاع به دوابّ و سلاح آنها جائز است اما مع ذلک سایر اموال آنها را نمی‏شود اخذ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مجموع روایاتی است که برای قول به تفصیل مورد استناد قرار گرفته که باید ما اینها را بررسی کنیم و ببینیم آیا معارض دارد یا ندارد و اگر معارض دارد چگونه بین این روایات و معارض آنها جمع کنیم که إن شاء الله در جلسه آینده به آن خواهیم پرداخت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52" w:name="pg10688_107163"/>
    </w:p>
    <w:p>
      <w:pPr>
        <w:pStyle w:val="Heading2"/>
        <w:numPr>
          <w:ilvl w:val="1"/>
          <w:numId w:val="1"/>
        </w:numPr>
        <w:rPr/>
      </w:pPr>
      <w:bookmarkStart w:id="353" w:name="__RefHeading___Toc1517700_1051229030"/>
      <w:bookmarkStart w:id="354" w:name="_Toc118"/>
      <w:bookmarkEnd w:id="352"/>
      <w:bookmarkEnd w:id="353"/>
      <w:r>
        <w:rPr>
          <w:rtl w:val="true"/>
        </w:rPr>
        <w:t>جلسه</w:t>
      </w:r>
      <w:r>
        <w:rPr>
          <w:rtl w:val="true"/>
        </w:rPr>
        <w:t xml:space="preserve">: </w:t>
      </w:r>
      <w:r>
        <w:rPr/>
        <w:t>117</w:t>
      </w:r>
      <w:bookmarkEnd w:id="35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سوم یعنی روایات بود؛ عرض کردیم قائلین به تفصیل به روایات استناد کرده‏اند و تا اینجا چند روایت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مفاد این روایات این بود که اخذ مال باغی إذا کان مما حواه العسکر جائز است لکن اگر مما لم یحوه العسکر باشد، اخذ آن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هم در این رابطه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باید آنچه که به عنوان معارض این روایات می‏تواند مورد استناد قرار بگیرد،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روایات کاملاً واضح و روشن و دلالت آن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روایات روایاتی وجود دارد که ظاهر این روایات این است که اخذ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أَحْمَدَ بْنِ يَحْيَى عَنْ أَبِي جَعْفَرٍ عَنْ أَبِيهِ عَنْ وَهْبٍ عَنْ حَفْصٍ عَنْ جَعْفَرٍ عَنْ أَبِيهِ عَنْ جَدِّهِ 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رَدَّ عَلَى النَّاسِ أَمْوَالَهُمْ مَنْ أَقَامَ بَيِّنَةً أَعْطَاهُ وَ مَنْ لَمْ يُقِمْ بَيِّنَةً أَحْلَفَهُ قَالَ فَقَالَ لَهُ قَائِلٌ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الْفَيْ‏ءَ بَيْنَنَا وَ السَّبْيَ قَالَ فَلَمَّا أَكْثَرُوا عَلَيْهِ قَالَ أَيُّكُمْ يَأْخُذُ أُمَّ الْمُؤْمِنِينَ فِي سَهْمِهِ فَكَفُّوا</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امیرالمؤمنین در مقام پاسخ به درخواست مقاتلین مبنی بر تقسیم غنائم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ام المؤمنین را در سهمش اخذ می‏کند؟ و سپس دستور به رد مال به صاحبان آن دادند؛ دستور به رد اموال به صاحبانش بر اساس قسم یا بینة، این حاکی از این است که اخذ اموال جائز نبوده است پس این روایت بر عدم جواز اخذ دلالت می‏کند چنانچه به این روایت در ضمن ادله قول به عدم جواز هم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الصَّدُوقُ وَ قَدْ رُوِيَ‏ أَنَّ النَّاسَ اجْتَمَعُوا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أَمِيرَ الْمُؤْمِنِينَ اقْسِمْ بَيْنَنَا غَنَائِمَهُمْ قَالَ أَيُّكُمْ يَأْخُذُ أُمَّ الْمُؤْمِنِينَ فِي سَهْمِهِ</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پس روایاتی با مضمون عدم جواز اخذ مال باغین وجود دارد که در تعارض با روایات دال بر جواز اخذ است؛ حال ما چه باید بکنیم؟ از طرفی سیره بر جواز اخذ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روایات آن را در جلسه گذشته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 بعضیروایات دلالت می‏کند بر اینکه امیرالمؤمنین دستور به رد اموال دادند و در پاسخ به درخواست تقسیم غنائم فرمودند چه کسی از شما حاضر است ام المؤمنین را در سهمش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جمع بین این روایات وجود دارد یا نه؟</w:t>
      </w:r>
    </w:p>
    <w:p>
      <w:pPr>
        <w:pStyle w:val="BookText"/>
        <w:rPr/>
      </w:pPr>
      <w:r>
        <w:rPr>
          <w:rFonts w:ascii="IRNazanin" w:hAnsi="IRNazanin" w:eastAsia="IRNazanin"/>
          <w:color w:val="111111"/>
          <w:sz w:val="28"/>
          <w:sz w:val="28"/>
          <w:szCs w:val="28"/>
          <w:rtl w:val="true"/>
          <w:lang w:bidi="fa-IR"/>
        </w:rPr>
        <w:t>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جمع بین این روایات می‏توان گفت این است که روایاتی که دلالت بر جواز اخذ اموال می‏کند، اصل حکم جواز اخذ اموال باغین را دلالت می‏کند اما روایات معارض مثل دو روایتی که نقل شد و بر اساس آن حضرت دستور به رد اموال به بغات دادند این در واقع تفضل و منتی بوده از سوی امیرالمؤمنین برای بغات و کثیری از اخبار شاهد این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روایات معارض را حمل می‏کنیم بر اینکه امیرالمؤمنین منّاً و فضلاً اموال را برگردانده این مستند به روایات دیگری است که به صراحت این جهت در آن بیان شده است؛ ما روایات کثیری داریم که به این جهت اشاره کرده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منت و از روی تفضل این کار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عِمْرَانَ بْنِ مُوسَى عَنْ مُحَمَّدِ بْنِ الْوَلِيدِ الْخَزَّازِ عَنْ مُحَمَّدِ بْنِ سَمَاعَةَ عَنِ الْحَكَمِ الْحَنَّاطِ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سَارَ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أَبَا الْيَقْظَانِ كَانَ رَجُلاً حَادّاً رَحِمَهُ اللَّهُ فَقَالَ يَا أَمِيرَ الْمُؤْمِنِينَ بِمَا تَسِيرُ فِي هَؤُلاءِ غَداً فَقَالَ بِالْمَنِّ كَمَا سَارَ رَسُولُ اللَّهِ ص فِي أَهْلِ مَكَّةَ</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xml:space="preserve">ابی حمزة ثمالی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کرده امیرالمؤمنین با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بغات 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عمل کردند؟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به یک گفتگویی که ابا یقظان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این بیان شخص حادی بوده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کرده که فردا با اینها چه خواهی کرد؟ چه روش و رفتاری را با اینها در پیش خواهی گرفت؟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و تفضل با آنها برخورد خواهد کرد، همان 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مکه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الْحَسَنِ عَنِ الصَّفَّارِ عَنْ أَحْمَدَ بْنِ مُحَمَّدِ بْنِ عِيسَى عَنْ عَلِيِّ بْنِ الْحَكَمِ عَنِ الرَّبِيعِ بْنِ مُحَمَّدٍ عَنْ عَبْدِ 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يَرْوُونَ أَنَّ عَلِيّاً ع قَتَلَ أَهْلَ الْبَصْرَةِ وَ تَرَكَ أَمْوَالَهُمْ فَقَالَ إِنَّ دَارَ الشِّرْكِ يَحِلُّ مَا فِيهَا وَ إِنَّ دَارَ الْإِسْلامِ لايَحِلُّ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سلیمان می‏گوید که من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را کشت ولی اموالشان را نگرفت با این استدلال که دار الشرک یحل ما فیها و دار الاسلام لا یحل ما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مَنَّ عَلَيْهِمْ كَمَا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تَرَكَ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يَعْلَمُ أَنَّهُ سَيَكُونُ لَهُ شِيعَةٌ وَ أَنَّ دَوْلَةَ الْبَاطِلِ سَتَظْهَرُ عَلَيْهِمْ فَأَرَادَ أَنْ يُقْتَدَى بِهِ فِي شِيعَتِهِ وَ قَدْ رَأَيْتُمْ آثَارَ ذَلِكَ هُوَ ذَا يُسَارُ فِي النَّاسِ بِسِيرَةِ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الْبَصْرَةِ جَمِيعاً وَ اتَّخَذَ أَمْوَالَهُمْ لَكَانَ ذَلِكَ لَهُ حَلالاً لَكِنَّهُ مَنَّ عَلَيْهِمْ لِيُمَنَّ عَلَى شِيعَتِهِ مِنْ بَعْدِهِ</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منّ و فضل عمل کرد همان گونه که رسول خدا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آنها را رها کرد و امر به رد اموال آنها کرد چون می‏دانست دولت باطل بر شیعیان او مسلط خواهند شد لذا خواست عمل او سرمشق دولت باطل شود و آنها نسبت به شیعیان حضرت همین رفتار را داشته باشند و شما آثار این عملعلی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ظاهر شد که فی الجملة شیعیان از حیث اموال در امان بودند و چنانچه اهل بصره را همگی به قتل می‏رساند و اموالشان را می‏ستاند این برای آنها حلال می‏شد و این را الگو برای کشتن شیعیان در دوره‏های دیگر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حضرت مَنَّ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عَبْدِ الْجَبَّارِ عَنِ ابْنِ فَضَّالٍ عَنْ ثَعْلَبَةَ بْنِ مَيْمُونٍ عَنِ الْحَسَنِ بْنِ هَارُونَ بَيَّاعِ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فَسَأَلَهُ مُعَلَّى بْنُ خُنَيْسٍ أَ يَسِيرُ الْإِمَامُ‏ بِخِلافِ 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امام زمان بر خلاف سیره امیرالمؤمنین عمل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نَعَمْ وَ ذَلِكَ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بِالْمَنِّ وَ الْكَفِّ لِأَنَّهُ عَلِمَ أَنَّ شِيعَتَهُ سَيُظْهَرُ عَلَيْهِمْ وَ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سَارَ فِيهِمْ بِالسَّيْفِ وَ السَّبْيِ لِأَنَّهُ يَعْلَمُ أَنَّ شِيعَتَهُ لَنْ يُظْهَرَ عَلَيْهِمْ مِنْ بَعْدِهِ أَبَداً</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علت تفاوت سیره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گونه بیان می‏کنند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می‏دانست بعد از او شیعیانش مغلوب یک دولت باطلند لذا به خاطر رعایت حال شیعیانش با بغات بالمنّ و الکفّ برخورد کرد اما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و سبی آن را به اسارت می‏گیرد و اخذ می‏کند چون می‏داند شیعیان بعد از او دچار مشکل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إِبْرَاهِيمَ عَنْ أَبِيهِ عَنْ إِسْمَاعِيلَ بْنِ مَرَّارٍ عَنْ يُونُسَ عَنْ أَبِي بَكْرٍ الْحَضْرَمِيِّ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الْبَصْرَةِ كَانَتْ خَيْراً لِشِيعَتِهِ مِمَّا طَلَعَتْ عَلَيْهِ الشَّمْسُ إِنَّهُ عَلِمَ أَنَّ لِلْقَوْمِ دَوْلَةً فَلَوْ سَبَاهُمْ لَسُبِيَتْ شِيعَتُهُ قُلْتُ فَأَخْبِرْنِي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بِسِيرَتِهِ قَالَ لا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فِيهِمْ بِالْمَنِّ لِمَا عَلِمَ مِنْ دَوْلَتِهِمْ وَ إِنَّ الْقَائِمَ يَسِيرُ فِيهِمْ بِخِلَافِ تِلْكَ السِّيرَةِ لِأَنَّهُ لَا دَوْلَةَ لَهُمْ</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xml:space="preserve">ابوبکر حضرمی می‏گوید که 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بصره کرد آنقدر برای شیعیانش خیر و خوبی داشت که خیر آن از هر آنچه که خورشید بر آن بتابد،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سؤال می‏کند که روش و سیره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هل یسیر بسیرته؟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امیر المؤمنین بالمنّ و الکفّ با آنها عمل کرد به خاطر اینکه می‏دانست در آینده صاحب قدرت می‏شوند اما امام زمان بر خلاف سیره ایشان عمل می‏کند چون می‏داند بعد از ایشان دولتی بر شیعیان مسلط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روایات متعددی وجود دارد که حکایت می‏کند اگر امیرالمؤمنین اموال اینها را نگرفت از باب منت و تفضل و رعایت حال شیعیان بعد از خودش بوده و گر نه اخذ اموال اینها جائز است و لذا اگر مصلحتی اهم نباشد و مانعی از این حکم نباشد، اخذ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به استناد همین روایت، نهی روایتی که تفاوت بین سیره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 را بیان می‏کند خواسته‏اند نتیجه بگیرند که اخذ اموال بغات اساساً جائز نیست اما ما این نظر را در بحث از ادله قول به عدم جواز مطلقا رد کردیم و گفتیم روایت ابی بکر حضرمی دلالت بر عدم جواز قطعاً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روایات متعددی وجود دارد که می‏تواند شاهد این جمعی باشد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به مقداری نقل شده که شاید بتوان گفت به تواتر رسیده؛ و حداقل این است که روایاتی که دلالت بر جواز اخذ ما حواه العسکر می‏کند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در آن رد اموال از باب امتنان دانسته شده این استفاده می‏شود که این در واقع حکم شرعی نیست بلکه یک موضوع خارجی است که حضرت در آن شرائط خاص منت گذاشتند و آنچه مما لم یحوه العسکر بوده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حکمی که از آن بر می‏آید این است که ما قائل به جواز اخذ مطلقا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مطلب شما این است که حتی این دو روایت را می‏خواهید بگویید معارض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آن روایات را طوری تفسیر کرد که معارض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بر فرض اینکه معارض باشد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دوم سخن شما که فرمودید مطلقا جائز است؛ نه این چنین نیست چون این گفتگوها در روز معرکه و یوم الجمل اتفاق افتاده اما وقتی که داخل بصره شدند، آنگاه از حضرت درخواست می‏کنند که اموال و زن و بچه‏ها را هم تقسیم کنید که حضرت اجازه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بعضی روایات دلالت بر جواز اخذ و تقسیم اموال بین مقاتلین می‏کرد و در مقابل، بعضی روایات دال بر عدم جواز بود ما برای حل معارضه این دو دسته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ظاهر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می‏گوییم اصلاً روایات دال بر جواز، ناظر به ما حواه العسکر است و روایات دال بر عدم جواز، ناظر به ما لم یحوه العسکر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هم که حضرت می‏دهند إن دار الاسلام لا یحل ما فیها نشان می‏دهد که مقاتلین درخواست تقسیم ما لم یحوه العسکر را داشتند و حضرت در مقام پاسخ فرموده‏اند این اموال تقسیم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ناظر به ما حواه العسکر است و آن دسته دیگر ناظر به ما لم یحوه العسکر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بعدی می‏گوئیم هر دو ناظر به ما حواه العسکر هستند لکن جمع آن این است که اصل تقسیم و اخذ اموال بغات اذا کان مما حواه العسکر جائز است اما اگر حضرت امر به رد کردند لمنّ و التفضل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یا اصل معارضه را منتفی می‏کنیم  و یا اگر هم تعارضی باشد بین اینها به این نحو جمع می‏کنیم و روایاتی هم که ذکر شد شاهد این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دیگری را مرحوم صاحب جواهر</w:t>
      </w:r>
      <w:r>
        <w:rPr>
          <w:rStyle w:val="FootnoteAnchor"/>
          <w:rtl w:val="true"/>
        </w:rPr>
        <w:footnoteReference w:id="407"/>
      </w:r>
      <w:r>
        <w:rPr>
          <w:rFonts w:ascii="IRNazanin" w:hAnsi="IRNazanin" w:eastAsia="IRNazanin"/>
          <w:color w:val="111111"/>
          <w:sz w:val="28"/>
          <w:sz w:val="28"/>
          <w:szCs w:val="28"/>
          <w:rtl w:val="true"/>
          <w:lang w:bidi="fa-IR"/>
        </w:rPr>
        <w:t>از علامه در مختلف نقل کرده که آن ادله هیچ کدام قابل قبول نیست مثلاً اینکه بعضی از علماء ما بغاة را از کفار می‏دانند پس اموالشان را می‏شود اخذ کرد یا مثلاً اینکه چون اکثراً قائل به جواز هستند این موجب می‏شود انسان ظن قوی به جواز اخذ پیدا کند؛ که به نظر ما هیچ یک از این ادله قابل قبول و دفاع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إن شاء الله در جمع بندی مباحثی است که تا اینجا در مباحث غنائم جنگی مطرح کرده‏ایم و بعد إن شاء الله در مورد وجوب خمس در معادن بحث خواهیم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55" w:name="pg10688_107166"/>
    </w:p>
    <w:p>
      <w:pPr>
        <w:pStyle w:val="Heading2"/>
        <w:numPr>
          <w:ilvl w:val="1"/>
          <w:numId w:val="1"/>
        </w:numPr>
        <w:rPr/>
      </w:pPr>
      <w:bookmarkStart w:id="356" w:name="__RefHeading___Toc1517702_1051229030"/>
      <w:bookmarkStart w:id="357" w:name="_Toc119"/>
      <w:bookmarkEnd w:id="355"/>
      <w:bookmarkEnd w:id="356"/>
      <w:r>
        <w:rPr>
          <w:rtl w:val="true"/>
        </w:rPr>
        <w:t>جلسه</w:t>
      </w:r>
      <w:r>
        <w:rPr>
          <w:rtl w:val="true"/>
        </w:rPr>
        <w:t xml:space="preserve">: </w:t>
      </w:r>
      <w:r>
        <w:rPr/>
        <w:t>118</w:t>
      </w:r>
      <w:bookmarkEnd w:id="35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چهارم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 به حال گفته شد معلوم گردید که به طور کلی اخذ مال باغی إذا کان مما حواه العسکر باشد، جائز است اما  إذا کان مما لم یحوه العسکر باشد،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دو دلیل ثابت شد عمده سیره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بود که به استناد بعضی از روایات اصل اینکه اموال در جنگ جمل تقسیم شده، قطعی است و این با اذن و رضایت حضرت واقع شده و اگر در بعضی روایات حکایت از رد اموال شده این از باب منّ و تفضل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بنابراین در این مسئله ما قائل به جواز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اخذ إذا کانت لهم فئه یرجعون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نکته باقی می‏ماند و آن اینکه ما در تصویر صور مسئله چند صورت را داخل در محل بحث کردیم؛ یک صورت اینکه در اثناء جنگ باشد یا بعد از جنگ باشد؛ اگر بعد از جنگ باشد آیا گروه و فئه‏ای که امکان رجوع بغات به آنها باشد، باقی مانده یا نه این روایات عمدتاً از این حیث اطلاق داشت یعنی ناظر به اموالی بود که در جنگ اخذ شده و دیگر نسبت به اینکه آیا فئه‏ای باقی مانده یا نه متعرض نشده چون موضوع جنگ جمل موضوعی بود که پایان یافت و دیگر پایگاه و کانونی برای تجدید قوا و شروع دوباره جنگ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جنگ صفین تا حدودی این مسئله متفاوت است؛ لذا این موضوع مسئله مهمی است که باید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صاحب مستدرک از حسین بن حمدان نقل کرده و ما قسمتی از آن را به مناسبت ذکر کردیم به این جهت تعرض شده طبق این روایت خوارج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محاجه کردند که چرا بین حکم تو در جنگ جمل و جنگ صفین اختلاف است، در روز جمل به ما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تَقْتُلُوهُمْ مُوَلِّينَ وَ لا مُدْبِرِينَ وَ لا نِيَاماً وَ لا أَيْقَاظاً وَ لا تُجْهِزُوا عَلَى جَرِيحٍ وَ مَنْ أَلْقَى سِلَاحَهُ فَهُوَ آمِنٌ وَ مَنْ أَغْلَقَ بَابَهُ فَلَا سَبِيلَ عَلَيْهِ وَ أَحْلَلْتَ لَنَا سَبْيَ الْكُرَاعِ وَ السِّلَاحِ وَ حَرَّمْتَ عَلَيْنَا سَبْيَ الذَّرَارِيِّ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جنگ صفین به خلاف این حکم کردی 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قُلْتَ لَنَا بِصِفِّينَ اقْتُلُوهُمْ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مُدْبِرِينَ وَ نِيَاماً وَ أَيْقَاظاً وَ أَجْهِزُوا عَلَى كُلِّ جَرِيحٍ وَ مَنْ أَلْقَى سِلَاحَهُ فَاقْتُلُوهُ وَ مَنْ أَغْلَقَ بَابَهُ فَاقْتُلُوهُ وَ أَحْلَلْتَ لَنَا سَبْيَ الْكُرَاعِ وَ السِّلَاحِ وَ الذَّرَارِيِّ فَمَا الْعِلَّةُ فِيمَا اخْتَلَفَ‏ فِيهِ‏ الْحُكْمَان‏؟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 در جنگ جمل این چنین حکم کردم به خاطر این بود که آنها بیعت من را شکستند و از حرم خدا و حرم رسول به بصره 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إِمَامَ لَهُمْ وَ لا دَارَ حَرْبٍ تَجْمَعُهُمْ فَإِنَّمَا أَخْرَجُوا عَائِشَةَ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لِكَرَاهَتِهَا لِبَيْعَتِي‏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جنگ آمدند ولی پس از آن امام و پیشوایی نداشتند و مکانی که آنها را گرد هم آورد برای آنها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تا می‏رسد به اینجا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قَوْلِي بِصِفِّينَ اقْتُلُوهُمْ مُوَلِّينَ وَ مُدْبِرِينَ وَ نِيَاماً وَ أَيْقَاظاً وَ أَجْهِزُوا عَلَى كُلِّ جَرِيحٍ وَ مَنْ أَلْقَى سِلاحَهُ فَاقْتُلُوهُ وَ مَنْ أَغْلَقَ بَابَهُ فَاقْتُلُوهُ وَ أَحْلَلْتُ لَكُمْ سَبْيَ الْكُرَاعِ وَ السِّلاحِ وَ سَبْيَ الذَّرَارِی وَ ذَاكَ حُكْمُ اللَّهِ عَزَّ وَ جَلَّ لِأَنَّ لَهُمْ دَارَ حَرْبٍ قَائِمَةً وَ إِمَاماً مُنْتَصِباً يُدَاوِي جَرِيحَهُمْ وَ يُعَالِجُ مَرِيضَهُمْ وَ يَهَبُ‏ لَهُمُ الْكُرَاعَ وَ السِّلاحَ وَ يُعِيدُهُمْ إِلَى قِتَالِكُمْ كَرَّةً بَعْدَ كَرَّةٍ وَ لَمْ يَكُونُوا بَايَعُوا فَيَدْخُلُونَ فِي ذِمَّةِ الْبَيْعَةِ وَ الْإِسْلام‏</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و اینکه من در صفین این چنین حکم کردم که آنها را بکشید و سبی کراع و ذراری را حلال کردم این حکم خداوند بوده و جهت آن هم این است که آنها دار الحرب قائم داشتند و پیشوا و امامی داشتند که مریض‏های آنها را معالجه می‏کرد و به آنها سلاح و دوابّ می‏داد و تقویتشان می‏کرد و آنها را دوباره برای قتال و جنگ با شما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که اگر باغین و خروج کنندگان بر امام، فئه باقیه و دسته‏ای که امکان رجوع به آنها برای تجدید قوا و حمله دوباره به مسلمین باشد، داشته باشند در این صورت شاید بتوان گفت حکم سخت‏تر است و اخذ اموالی که لم یحوه العسکر است، جائز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یقال بجواز اخذ الاموال التی لم یحوه العسکر إذا کانت لهم فئةٌ یرجعون الیها برای اینکه آن کانون و مرکزیتی که دوباره اینها را می‏تواند تقویت کند برای حمله به مسلمین و خروج بر امام، این کانون اگر باقی باشد، طبیعتاً دوباره همان مشکلات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اموالی که مما لم یحوه العسکر است، اگر در اختیار گروهی باشد که امکان رجوع آنها و تجدید قوا و سازماندهی مجدد آنها باشد، بعید نیست بگوییم اخذ این اموال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مسئله اخذ اموال باغین که چنانچه عرض کردیم مانند ناصب نیست که بگوییم اموالش تارةً یؤخذ فی الحرب و اخری فی غیر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صورت در مورد ناصب متصور بود اما در مورد باغی فقط یک صورت متصور است و آن هم صورت حرب و خروج بر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اخذ اموالی که به همراه خود به جنگ آورده جائز است اما در مورد اموالی که به همراه نیاورده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یحوه العسکر از عقار و منقولات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بگوییم چنانچه بغات فئه و گروهی داشته باشند که امکان رجوع و تقویت و حمله مجدد آنها باشد، اخذ آن جائز است اما در غیر این صورت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ادله را صاحب جواهر در کتاب جواهر به عنوان حکایت و نقل از مرحوم علامه در مختلف ذکر کرده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جواز، قول اکثر است و قول اکثر برای انسان ظن قوی ایجاد می‏کند پس جواز ثابت است چون اکثر فقها قائل به جواز هستند ولی ضعف این دلیل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نظر مرحوم علامه هم که این مطلب را ذکر کرده بیشتر به عنوان تأیید باشد نه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دلیل دیگری که مرحوم علامه ذکر می‏کند این است که بغات از باب اینکه ضالّ هستند پس اموالشان قابل تقسیم است چون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 النَّاسَ‏ بِسَيْفِهِ‏ وَ دَعَاهُمْ إِلَى نَفْسِهِ وَ فِي الْمُسْلِمِينَ مَنْ هُوَ أَعْلَمُ مِنْهُ فَهُوَ ضَالٌّ مُتَكَلِّفٌ</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کسی که مردم را به شمشیرش بزند و آنها را به سوی خودش دعوت کند در حالی که در بین مسلمین کسی که اعلم از اوست وجود دارد، این ضالٌّ متکلفٌ و اگر کسی ضال باشد قسمت اموالش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باغی به اعتبار اینکه از مصادیق ضالّ است تقسیم اموالش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هم فیه ما لا یخفی چون به چه دلیل قسمت اموال ضالّ جائز باشد؟ اینکه ضرب الناس بسیفه و اینکه طبق این روایت ضالّ محسوب شود مشکلی ندارد اما اینکه اگر ضالّ باشد تجوز قسمة امواله، این قابل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در مورد ناصب هم ذکر کرده بودند این است که إذا جاز قتله جاز تقسیم امواله اگر دمش مباح باشد مالش به طریق اولی مباح است چرا که نفس و جان مهم‏تر از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را هم ما رد کردیم و گفتیم هیچ ملازمه‏ای بین جواز قتل و جواز اخذ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ادله‏ای است که گفته شده لکن این ادله هیچ کدام قابل اتکا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از امر اول از اموری که یجب فیه الخمس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فیما یجب فیه الخمس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مباحثی که مربوط به غنائم جنگی بود را مطرح کردیم چه آنچه در تحریر وارد شده و چه آنچه در تحریر ذکر نشده ولی در عروة مرحوم سید متعرض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مجموعه مطالبی که متعلق به غنائم جنگی بود را بیان کردیم و الحمد لله به پایان رساندیم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البحث عن وجوب الخمس فی غنائم دار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از اموری که یجب فیه الخمس معدن است که إن شاء الله در سال تحصیلی آینده بیان و بررسی خواهیم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باب صلة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باب أنّ الارض کلها للامام،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باب صلة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کتاب احیاء الموات،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مکاسب محقق اصفهانی،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طبع 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کتاب الخمس، ابواب قسمة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کتاب الخمس، ابواب الانفال،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روايت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الانفال،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تححف العقول،ص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انتصار،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غنیه،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البارئ،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بخواهيد به تفاسير مراجعه كنيد كه اين احتمال را هم ذكر كردند تفسير 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 ابواب ما يجب فيه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مكاتيب الرسول،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مكاتيب الرسول،‌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ركاز و معادن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ابو یوسف یعقوب ابن ابراهیم،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ابو عبید،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فی تفسیر القرآن،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حلقات شهيد صدر، حلقه اولي،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وجوب الخمس فيما يفضل عن مؤنة السنة،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الكاظمي، مسالك الافهام الي آيات الاحكام،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الی آیات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يجب فيه الخمس،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يجب فيه الخمس،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يجب فيه الخمس،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يجب فيه الخمس،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ابواب الانفال، 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يجب فيه الخمس،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يجب فيه الخمس،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يجب فيه الخمس،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فتاواي ابن جنيد المقصد الثالث في الخمس،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باب الخمس و الغنائم،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 و الاحكام النبوية،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المجرد الفقه و الفتاوا،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من المختلف بین ائمة السلف،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الروضة البهیة،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التنزيل و اسرار التأويل،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مراغي،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عاملي، اثبات الهدي،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دوم، 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بحراني، كشف المهم،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 الاقبال،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 اليقين،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علي بن يوسف حلّي، العدد القوية،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 التحصين،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 ثاني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 الاقبال،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 لابحاث سيد داماد، كتاب الخمس،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كتاب الخمس،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چاپ مؤسسه عروج</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التأویل،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آية منتظري،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کتاب الفیء و قسمة الغنائم، مسئله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و مايختص بالامام،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كتاب الخمس،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و ما يختص بالامام،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کتاب الخمس،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الخمس،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كتاب الخمس،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يجب فيه الخمس،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حسن عسكري،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حديث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يجب فيه الخمس،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الوثقي، کتاب الخمس، مسئله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فیه الظلم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لانفال، حدیث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آیة الله منتظری،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مستمک العروة،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یجب فیه الخمس،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4425</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الناصب و مجالسته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محمود 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می توانید به کتاب وسائل الشیعة، طبع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مراجعه نمایید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رَوَاهُ الْكُلَيْنِيُّ عَنْ عَلِيِّ بْنِ إِبْرَاهِيمَ عَنْ أَبِيهِ عَنِ ابْنِ مَحْبُوبٍ عَنْ ضُرَيْسٍ‏ مِثْلَه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الانفال، حدیث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فيه عسف و 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منسوب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فهم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جلسه گذشته تعلیل واضح بود اما این دو روایت مشعر به تعلیل می باشند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در جوامع روایی وقتی به تعبیر به فضلاء به کار می برند یعنی ابی بصیر، زرارة و محمد بن مسلم یعنی این سه راوی این روایت را نقل کرده اند و این روایت در نهایت اعتبار از نظر سند قرار دارد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شیخ صدوق به جای آباء، ابناء آمده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الشرایع،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نجیه دو احتمال داده شده یکی اینکه منظور کسی است که قبلاً از عامه بوده بعد مستبصر شده و داخل در ولایت اهل بیت قرار گرفته و به همین جهت به او نجیه گفته می شود چون نجات پیدا کرده و به مسیر حق واردشده و احتمال دیگر اینکه منظور عبدی است که آزاد شده یعنی عبدی بوده که مولای او او را آزاد کرده و به همین جهت چون نجات پیدا کرده به او نجیه می گویند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وسائل الشيع،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 زود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الاحتجاج،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كمال الدّين،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أيسر ما يدخل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فیما یجب فیه الخمس،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فیما یجب فیه الخمس، حدیث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من لایحضره الفقیه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من لایحضره الفقیه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سید محمود شاهرودی،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من لایحضره الفقیه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در سند این روایت بحث است چون در سند این روایت محمد بن سنان واقع شده در مورد محمد بن سنان مشهور قائل به ضعف او هستند ما در بحث رجال به این مسئله اشاره کرده ایم که ضعف محمد بن سنان چندان قابل اثبات نیست لذا بعضی از اعلام معاصر قائل به وثاقت او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محقق خویی وثاقت او را نپذیرفته؛ در مورد محمد بن سنان هم ادله ای بر وثاقت او قائم شده و هم بر قدح و ضعف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قابل توجه این است که بزرگانی مثل شیخ مفید، شیخ طوسی، مرحوم علامه در خلاصة الاقوال نسبت به محمد بن سنان اقوال متعارض دارند در بعضی موارد قدح کرده اند و در برخی موارد مدح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بحث رجال مفصلاً بررسی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اینکه چرا این افراد درباره محمد بن سنان این چنین گفته اند باید در جای خودش بررسی شود به غیر از اینها بزرگانی مثل نجاشی و کشی در مورد محمد بن سنان مطالبی دارند که دال بر ضعف اوست علی رغم اینها بعضی از بزرگان مثل آیة الله شبیری زنجانی قائل به وثاقت محمد بن سنان شده اند علی ما نقل عنه محمد بن سنان کثیر الروایه هم هست شاید حدود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از محمد بن سنان در کتب اربعه ذکر شده البته از این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چیزی حدود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به نام محمد بن سنان و بیش از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به نام ابن سنان است که به قرائنی معلوم است که خود محمد بن سنان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یک راوی به نام عبدالله بن سنان هم داریم که او توثیق شده و مشهور قائل به وثاقت او شده اند اما در مورد محمد بن سنان معمولاً مشهور متأخرین روایاتی که در سند آن محمد بن سنان وجود داشته باشد را ضعیف می دانند مگر اینکه روایت از طرق دیگری هم نقل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کسی مثل محمد بن سنان که کثیر الروایة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هم در مورد او داریم مثلاً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شأن و منزلت او روایتی وارد شده بهرحال ممکن است این ضعف و قدح در مورد محمد بن سنان برگردد به اختلافات کلامی که آن زمان بین اصحاب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چنانچه در مورد بعضی از اصحاب سابقاً اشاره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بهرحال او متهم به غلو گردیده و البته این اتهام در گذشته رائج هم بوده مثلاً در روایتی نقل شده محمد بن سنان دچار چشم درد شده بود و می گوید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دست کشید تا درد بر طرف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این داستان با اینکه موظف به کتمان آن بوده شاید موجب شده او را متهم به غلو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بعضی از عقایدی که اکنون جزء مسلمات عقاید شیعه است، به عنوان غلو شناخته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او در حین حال دچار بعضی از اضطراب ها هم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به صرف یک عقیده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مبتنی بر فهم نادرست از روایت یا مسائل دیگر جزئی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از دین خارج نمی شود که از این مسائل در گذشته کثیراً اتفاق می افتاده است؛ اگر در همین تکفیرهایی که امروزه گاهی مشاهده می شود دقت شود انسان احساس می کند که چه فضایی بوده بعضی از اصحاب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این اختلافات گاهی شدیداً همدیگر را تکفیر و تفسیق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مورد محمد بن سنان یکی از جهاتی که مطرح است همین است که لعل این تضعیفات و مسائلی که در مورد او گفته می شود به خاطر این اختلافات فکری و عقیدتی بوده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کتاب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تستاذن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حدیث</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عَنْ عَلِيِّ بْنِ إِبْرَاهِيمَ عَنْ أَبِيهِ عَنِ ابْنِ مَحْبُوبٍ عَنْ ضُرَيْسٍ‏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المقنعة،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فی شرح العروة، موسوعة،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الخمس،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الخمس،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فی شرح العروة، 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الفتاوا، کتاب الزکاة، باب الغنائم و الاخماس،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الفتاوا، کتاب الزکاة، باب الغنائم و الاخماس،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تقریر آیة الله فاضل تتمه کتاب تفصیل الشریعة،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فی العروة، موسوعة،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الخمس،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تقریر آیة الله فاضل تتمه کتاب تفصیل الشریعة،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المستند فی العروة، همان،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سید محمود شاهرودی،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صدره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أورده عن المقنعة في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 المتشابه،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أورد ذيله في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و في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وسائل الشیعة، همان،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وسائل الشیعة، همان،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همان،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صدره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أورده عن المقنعة في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صدره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أورده عن المقنعة في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طبع سنگی،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کتاب الفیء و القسمة الاخماس، مسئله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جلسه هفتاد،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التهذيب،ج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العدو،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همان،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موسوعة،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الخمس،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شاهرودی،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العدو،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حدیث؛ و أورد صدره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عقد البیع و شروطه،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أورد صدره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وسائل الشیعة، همان، حدیث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رَوَاهُ الصَّدُوقُ بِإِسْنَادِهِ عَنْ أَبِي الرَّبِيعِ الشَّامِيِ‏ نَحْوَه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همان،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فی شرح العروة، کتاب الخمس، موسوعة،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فی شرح العروة، کتاب الخمس، موسوعة،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یجب فیه الخمس،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یجب فیه الخمس، حدیث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اضافی یعنی این بالاضافة الی امر خاص محصور در غنائم شده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قسمة الخمس،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الاستبصار فیما اختلف من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یجب فیه الخمس،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الله منتظری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باب أنّ الارض کلها للامام،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الفصل السّابع و الخمسون ممّا ورد من حكم أميرالمؤمنين علىّ بن ابيطالب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حرف الغين باللّفظ المطلق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حدیث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همان، حدیث</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الخمس،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اشْتِرَاطِ بُلُوغِ قِيمَةِ مَا يُخْرَجُ مِنَ الْمَعْدِنِ عِشْرِينَ دِينَاراً فِي وُجُوبِ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یجب فیه الخمس</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کتاب الجهاد، ابواب جهاد العدو،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 همان، حدیث</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همان،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الاحکام، همان،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همان،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 همان،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الاحکام، همان،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همان،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 همان،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العدو،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فی شرح العروة، کتاب الخمس،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و ما یختص بالامام،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للمفید،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و ما یختص بالامام،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أبواب الأنفال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مصباح الفقیه،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و الانفال، آیة الله منتظری،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شاهرودی،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محشی بالحواشی،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سنن ابن ماجد،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غزوه حنین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حدیث</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أورده في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القصاص فی النفس،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4425</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المرتد، حدیث</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ماء المضاف،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وسائل الشيعة، همان، حدیث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العدو،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نقله بعض تلامذته من آیة الله بروجردی، کتاب الخمس، منتظری،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شاهرودی،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العدو،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شاهرودی،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خوانسارى بر غرر الحكم و درر الكلم،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شاهرودی،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قتال أهل البغي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في مبسوطة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انقضت الحرب بين أهل العدل و البغي، إمّا بالهزيمة، أو بأن عادوا إلى الحقّ، و طاعة الإمام، و قد كانوا أخذوا الأموال، و أتلفوا، و قتلوا، نظرت، فكلّ من وجد عين ماله عند غيره، كان أحق به، سواء كان من أهل العدل، أو أهل البغي، لما رواه ابن عبّاس أنّ النبيّ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أخ المسلم، لا يحل له دمه و ماله إلا بطيبة من نفسه و روي أنّ عليا عليه السلام لما هزم‏ الناس‏ يوم‏ الجمل‏،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ألا تأخذ أموالهم،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لأنّهم تحرّموا بحرمة الإسلام، فلا تحل أموالهم في دار الهجرة، و روى أبو قبيس، أنّ عليّا عليه السلام، 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وجد ماله فليأخذه، فمرّ بنا رجل، فعرف قدرا نطبخ فيها، فسألناه أن يصبر حتى ينضج، فلم يفعل، و رمى برجله فأخذها، 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أصحابنا، أنّ ما يحويه العسكر، من الأموال، فإنّه يغنم،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يكون إذا لم يرجعوا إلى طاعة الإمام، فأمّا إن رجعوا إلى طاعته، فهم أحق بأموالهم‏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كلام شيخنا أبي جعفر في مبسوطة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قتال أهل البغي؛ السرائر الحاوي لتحرير الفتاوي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السرائر الحاوي لتحرير الفتاوي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 و ما یناسبه،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العدو،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 و ما یناسبه،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 و ما یناسبه،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 و ما یناسبه،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12422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12425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 و ما یناسبه،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همان،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وسائل الشیعة، همان،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همان،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وسائل الشیعة، همان،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الغیبة نعمانی،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همان،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تهذیل،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محاسن برقی،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9.xml"/><Relationship Id="rId127" Type="http://schemas.openxmlformats.org/officeDocument/2006/relationships/footnotes" Target="footnotes.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378</Pages>
  <Words>237146</Words>
  <Characters>869906</Characters>
  <CharactersWithSpaces>1102089</CharactersWithSpaces>
  <Paragraphs>5457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2026-08-27T09:20:39Z</dcterms:created>
  <dc:creator>ghaemiyeh.com</dc:creator>
  <dc:description/>
  <dc:language>en-US</dc:language>
  <cp:lastModifiedBy/>
  <dcterms:modified xsi:type="dcterms:W3CDTF">2026-08-27T12:50:56Z</dcterms:modified>
  <cp:revision>1</cp:revision>
  <dc:subject/>
  <dc:title>درس خارج فقه اجتهاد و تقلید استاد حاج سید مجتبی نورمفیدی سال 93-92 همراه با صوت جلسات</dc:title>
</cp:coreProperties>
</file>

<file path=docProps/custom.xml><?xml version="1.0" encoding="utf-8"?>
<Properties xmlns="http://schemas.openxmlformats.org/officeDocument/2006/custom-properties" xmlns:vt="http://schemas.openxmlformats.org/officeDocument/2006/docPropsVTypes"/>
</file>