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الخلیفة المنتظر تصنیف موضوعی الأحادیث الإمام المهدی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3625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93627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93629_1051229030">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593631_1051229030">
            <w:r>
              <w:rPr>
                <w:webHidden/>
                <w:rStyle w:val="IndexLink"/>
                <w:rtl w:val="true"/>
              </w:rPr>
              <w:t>المدخل ويتناول منهج هذه الدراسة</w:t>
            </w:r>
            <w:r>
              <w:rPr>
                <w:rStyle w:val="IndexLink"/>
                <w:rtl w:val="true"/>
              </w:rPr>
              <w:tab/>
            </w:r>
            <w:r>
              <w:rPr>
                <w:rStyle w:val="IndexLink"/>
              </w:rPr>
              <w:t>12</w:t>
            </w:r>
          </w:hyperlink>
        </w:p>
        <w:p>
          <w:pPr>
            <w:pStyle w:val="Contents3"/>
            <w:tabs>
              <w:tab w:val="clear" w:pos="8459"/>
              <w:tab w:val="right" w:pos="9026" w:leader="dot"/>
            </w:tabs>
            <w:rPr/>
          </w:pPr>
          <w:hyperlink w:anchor="__RefHeading___Toc593633_105122903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93635_1051229030">
            <w:r>
              <w:rPr>
                <w:webHidden/>
                <w:rStyle w:val="IndexLink"/>
              </w:rPr>
              <w:t>1</w:t>
            </w:r>
            <w:r>
              <w:rPr>
                <w:rStyle w:val="IndexLink"/>
                <w:rtl w:val="true"/>
              </w:rPr>
              <w:t xml:space="preserve">- </w:t>
            </w:r>
            <w:r>
              <w:rPr>
                <w:rStyle w:val="IndexLink"/>
                <w:rtl w:val="true"/>
              </w:rPr>
              <w:t>مع الحافظ وكتابه</w:t>
            </w:r>
            <w:r>
              <w:rPr>
                <w:rStyle w:val="IndexLink"/>
                <w:rtl w:val="true"/>
              </w:rPr>
              <w:tab/>
            </w:r>
            <w:r>
              <w:rPr>
                <w:rStyle w:val="IndexLink"/>
              </w:rPr>
              <w:t>12</w:t>
            </w:r>
          </w:hyperlink>
        </w:p>
        <w:p>
          <w:pPr>
            <w:pStyle w:val="Contents3"/>
            <w:tabs>
              <w:tab w:val="clear" w:pos="8459"/>
              <w:tab w:val="right" w:pos="9026" w:leader="dot"/>
            </w:tabs>
            <w:rPr/>
          </w:pPr>
          <w:hyperlink w:anchor="__RefHeading___Toc593637_1051229030">
            <w:r>
              <w:rPr>
                <w:webHidden/>
                <w:rStyle w:val="IndexLink"/>
              </w:rPr>
              <w:t>2</w:t>
            </w:r>
            <w:r>
              <w:rPr>
                <w:rStyle w:val="IndexLink"/>
                <w:rtl w:val="true"/>
              </w:rPr>
              <w:t xml:space="preserve">- </w:t>
            </w:r>
            <w:r>
              <w:rPr>
                <w:rStyle w:val="IndexLink"/>
                <w:rtl w:val="true"/>
              </w:rPr>
              <w:t>عقيدته</w:t>
            </w:r>
            <w:r>
              <w:rPr>
                <w:rStyle w:val="IndexLink"/>
                <w:rtl w:val="true"/>
              </w:rPr>
              <w:tab/>
            </w:r>
            <w:r>
              <w:rPr>
                <w:rStyle w:val="IndexLink"/>
              </w:rPr>
              <w:t>13</w:t>
            </w:r>
          </w:hyperlink>
        </w:p>
        <w:p>
          <w:pPr>
            <w:pStyle w:val="Contents3"/>
            <w:tabs>
              <w:tab w:val="clear" w:pos="8459"/>
              <w:tab w:val="right" w:pos="9026" w:leader="dot"/>
            </w:tabs>
            <w:rPr/>
          </w:pPr>
          <w:hyperlink w:anchor="__RefHeading___Toc593639_1051229030">
            <w:r>
              <w:rPr>
                <w:webHidden/>
                <w:rStyle w:val="IndexLink"/>
              </w:rPr>
              <w:t>3</w:t>
            </w:r>
            <w:r>
              <w:rPr>
                <w:rStyle w:val="IndexLink"/>
                <w:rtl w:val="true"/>
              </w:rPr>
              <w:t xml:space="preserve">- </w:t>
            </w:r>
            <w:r>
              <w:rPr>
                <w:rStyle w:val="IndexLink"/>
                <w:rtl w:val="true"/>
              </w:rPr>
              <w:t>أقوال العلماء فيه</w:t>
            </w:r>
            <w:r>
              <w:rPr>
                <w:rStyle w:val="IndexLink"/>
                <w:rtl w:val="true"/>
              </w:rPr>
              <w:tab/>
            </w:r>
            <w:r>
              <w:rPr>
                <w:rStyle w:val="IndexLink"/>
              </w:rPr>
              <w:t>13</w:t>
            </w:r>
          </w:hyperlink>
        </w:p>
        <w:p>
          <w:pPr>
            <w:pStyle w:val="Contents3"/>
            <w:tabs>
              <w:tab w:val="clear" w:pos="8459"/>
              <w:tab w:val="right" w:pos="9026" w:leader="dot"/>
            </w:tabs>
            <w:rPr/>
          </w:pPr>
          <w:hyperlink w:anchor="__RefHeading___Toc593641_1051229030">
            <w:r>
              <w:rPr>
                <w:webHidden/>
                <w:rStyle w:val="IndexLink"/>
              </w:rPr>
              <w:t>4</w:t>
            </w:r>
            <w:r>
              <w:rPr>
                <w:rStyle w:val="IndexLink"/>
                <w:rtl w:val="true"/>
              </w:rPr>
              <w:t xml:space="preserve">- </w:t>
            </w:r>
            <w:r>
              <w:rPr>
                <w:rStyle w:val="IndexLink"/>
                <w:rtl w:val="true"/>
              </w:rPr>
              <w:t>مكانته العلمية</w:t>
            </w:r>
            <w:r>
              <w:rPr>
                <w:rStyle w:val="IndexLink"/>
                <w:rtl w:val="true"/>
              </w:rPr>
              <w:tab/>
            </w:r>
            <w:r>
              <w:rPr>
                <w:rStyle w:val="IndexLink"/>
              </w:rPr>
              <w:t>14</w:t>
            </w:r>
          </w:hyperlink>
        </w:p>
        <w:p>
          <w:pPr>
            <w:pStyle w:val="Contents3"/>
            <w:tabs>
              <w:tab w:val="clear" w:pos="8459"/>
              <w:tab w:val="right" w:pos="9026" w:leader="dot"/>
            </w:tabs>
            <w:rPr/>
          </w:pPr>
          <w:hyperlink w:anchor="__RefHeading___Toc593643_1051229030">
            <w:r>
              <w:rPr>
                <w:webHidden/>
                <w:rStyle w:val="IndexLink"/>
              </w:rPr>
              <w:t>5</w:t>
            </w:r>
            <w:r>
              <w:rPr>
                <w:rStyle w:val="IndexLink"/>
                <w:rtl w:val="true"/>
              </w:rPr>
              <w:t xml:space="preserve">- </w:t>
            </w:r>
            <w:r>
              <w:rPr>
                <w:rStyle w:val="IndexLink"/>
                <w:rtl w:val="true"/>
              </w:rPr>
              <w:t>وفاته</w:t>
            </w:r>
            <w:r>
              <w:rPr>
                <w:rStyle w:val="IndexLink"/>
                <w:rtl w:val="true"/>
              </w:rPr>
              <w:tab/>
            </w:r>
            <w:r>
              <w:rPr>
                <w:rStyle w:val="IndexLink"/>
              </w:rPr>
              <w:t>14</w:t>
            </w:r>
          </w:hyperlink>
        </w:p>
        <w:p>
          <w:pPr>
            <w:pStyle w:val="Contents3"/>
            <w:tabs>
              <w:tab w:val="clear" w:pos="8459"/>
              <w:tab w:val="right" w:pos="9026" w:leader="dot"/>
            </w:tabs>
            <w:rPr/>
          </w:pPr>
          <w:hyperlink w:anchor="__RefHeading___Toc593645_1051229030">
            <w:r>
              <w:rPr>
                <w:webHidden/>
                <w:rStyle w:val="IndexLink"/>
              </w:rPr>
              <w:t>6</w:t>
            </w:r>
            <w:r>
              <w:rPr>
                <w:rStyle w:val="IndexLink"/>
                <w:rtl w:val="true"/>
              </w:rPr>
              <w:t xml:space="preserve">- </w:t>
            </w:r>
            <w:r>
              <w:rPr>
                <w:rStyle w:val="IndexLink"/>
                <w:rtl w:val="true"/>
              </w:rPr>
              <w:t>هدف هذه الدراسة</w:t>
            </w:r>
            <w:r>
              <w:rPr>
                <w:rStyle w:val="IndexLink"/>
                <w:rtl w:val="true"/>
              </w:rPr>
              <w:tab/>
            </w:r>
            <w:r>
              <w:rPr>
                <w:rStyle w:val="IndexLink"/>
              </w:rPr>
              <w:t>15</w:t>
            </w:r>
          </w:hyperlink>
        </w:p>
        <w:p>
          <w:pPr>
            <w:pStyle w:val="Contents2"/>
            <w:tabs>
              <w:tab w:val="clear" w:pos="8743"/>
              <w:tab w:val="right" w:pos="9026" w:leader="dot"/>
            </w:tabs>
            <w:rPr/>
          </w:pPr>
          <w:hyperlink w:anchor="__RefHeading___Toc593647_1051229030">
            <w:r>
              <w:rPr>
                <w:webHidden/>
                <w:rStyle w:val="IndexLink"/>
                <w:rtl w:val="true"/>
              </w:rPr>
              <w:t>الفصل الأول</w:t>
            </w:r>
            <w:r>
              <w:rPr>
                <w:rStyle w:val="IndexLink"/>
                <w:rtl w:val="true"/>
              </w:rPr>
              <w:t xml:space="preserve">: </w:t>
            </w:r>
            <w:r>
              <w:rPr>
                <w:rStyle w:val="IndexLink"/>
                <w:rtl w:val="true"/>
              </w:rPr>
              <w:t>علامات تقع قبل ظهور الإمام المهدي</w:t>
            </w:r>
            <w:r>
              <w:rPr>
                <w:rStyle w:val="IndexLink"/>
                <w:rtl w:val="true"/>
              </w:rPr>
              <w:tab/>
            </w:r>
            <w:r>
              <w:rPr>
                <w:rStyle w:val="IndexLink"/>
              </w:rPr>
              <w:t>18</w:t>
            </w:r>
          </w:hyperlink>
        </w:p>
        <w:p>
          <w:pPr>
            <w:pStyle w:val="Contents3"/>
            <w:tabs>
              <w:tab w:val="clear" w:pos="8459"/>
              <w:tab w:val="right" w:pos="9026" w:leader="dot"/>
            </w:tabs>
            <w:rPr/>
          </w:pPr>
          <w:hyperlink w:anchor="__RefHeading___Toc593649_105122903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593651_1051229030">
            <w:r>
              <w:rPr>
                <w:webHidden/>
                <w:rStyle w:val="IndexLink"/>
                <w:rtl w:val="true"/>
              </w:rPr>
              <w:t>علامات تقع قبل ظهور الإمام المهدي</w:t>
            </w:r>
            <w:r>
              <w:rPr>
                <w:rStyle w:val="IndexLink"/>
                <w:rtl w:val="true"/>
              </w:rPr>
              <w:tab/>
            </w:r>
            <w:r>
              <w:rPr>
                <w:rStyle w:val="IndexLink"/>
              </w:rPr>
              <w:t>20</w:t>
            </w:r>
          </w:hyperlink>
        </w:p>
        <w:p>
          <w:pPr>
            <w:pStyle w:val="Contents4"/>
            <w:tabs>
              <w:tab w:val="clear" w:pos="8176"/>
              <w:tab w:val="right" w:pos="9026" w:leader="dot"/>
            </w:tabs>
            <w:rPr/>
          </w:pPr>
          <w:hyperlink w:anchor="__RefHeading___Toc593653_1051229030">
            <w:r>
              <w:rPr>
                <w:webHidden/>
                <w:rStyle w:val="IndexLink"/>
              </w:rPr>
              <w:t>1</w:t>
            </w:r>
            <w:r>
              <w:rPr>
                <w:rStyle w:val="IndexLink"/>
                <w:rtl w:val="true"/>
              </w:rPr>
              <w:t xml:space="preserve">- </w:t>
            </w:r>
            <w:r>
              <w:rPr>
                <w:rStyle w:val="IndexLink"/>
                <w:rtl w:val="true"/>
              </w:rPr>
              <w:t>ذهاب الدولة العباسية</w:t>
            </w:r>
            <w:r>
              <w:rPr>
                <w:rStyle w:val="IndexLink"/>
                <w:rtl w:val="true"/>
              </w:rPr>
              <w:tab/>
            </w:r>
            <w:r>
              <w:rPr>
                <w:rStyle w:val="IndexLink"/>
              </w:rPr>
              <w:t>20</w:t>
            </w:r>
          </w:hyperlink>
        </w:p>
        <w:p>
          <w:pPr>
            <w:pStyle w:val="Contents4"/>
            <w:tabs>
              <w:tab w:val="clear" w:pos="8176"/>
              <w:tab w:val="right" w:pos="9026" w:leader="dot"/>
            </w:tabs>
            <w:rPr/>
          </w:pPr>
          <w:hyperlink w:anchor="__RefHeading___Toc593655_1051229030">
            <w:r>
              <w:rPr>
                <w:webHidden/>
                <w:rStyle w:val="IndexLink"/>
              </w:rPr>
              <w:t>2</w:t>
            </w:r>
            <w:r>
              <w:rPr>
                <w:rStyle w:val="IndexLink"/>
                <w:rtl w:val="true"/>
              </w:rPr>
              <w:t xml:space="preserve">- </w:t>
            </w:r>
            <w:r>
              <w:rPr>
                <w:rStyle w:val="IndexLink"/>
                <w:rtl w:val="true"/>
              </w:rPr>
              <w:t>نهاية حكم الجبابرة</w:t>
            </w:r>
            <w:r>
              <w:rPr>
                <w:rStyle w:val="IndexLink"/>
                <w:rtl w:val="true"/>
              </w:rPr>
              <w:tab/>
            </w:r>
            <w:r>
              <w:rPr>
                <w:rStyle w:val="IndexLink"/>
              </w:rPr>
              <w:t>22</w:t>
            </w:r>
          </w:hyperlink>
        </w:p>
        <w:p>
          <w:pPr>
            <w:pStyle w:val="Contents4"/>
            <w:tabs>
              <w:tab w:val="clear" w:pos="8176"/>
              <w:tab w:val="right" w:pos="9026" w:leader="dot"/>
            </w:tabs>
            <w:rPr/>
          </w:pPr>
          <w:hyperlink w:anchor="__RefHeading___Toc593657_1051229030">
            <w:r>
              <w:rPr>
                <w:webHidden/>
                <w:rStyle w:val="IndexLink"/>
              </w:rPr>
              <w:t>3</w:t>
            </w:r>
            <w:r>
              <w:rPr>
                <w:rStyle w:val="IndexLink"/>
                <w:rtl w:val="true"/>
              </w:rPr>
              <w:t xml:space="preserve">- </w:t>
            </w:r>
            <w:r>
              <w:rPr>
                <w:rStyle w:val="IndexLink"/>
                <w:rtl w:val="true"/>
              </w:rPr>
              <w:t>فتنة معدن الذهب</w:t>
            </w:r>
            <w:r>
              <w:rPr>
                <w:rStyle w:val="IndexLink"/>
                <w:rtl w:val="true"/>
              </w:rPr>
              <w:tab/>
            </w:r>
            <w:r>
              <w:rPr>
                <w:rStyle w:val="IndexLink"/>
              </w:rPr>
              <w:t>23</w:t>
            </w:r>
          </w:hyperlink>
        </w:p>
        <w:p>
          <w:pPr>
            <w:pStyle w:val="Contents4"/>
            <w:tabs>
              <w:tab w:val="clear" w:pos="8176"/>
              <w:tab w:val="right" w:pos="9026" w:leader="dot"/>
            </w:tabs>
            <w:rPr/>
          </w:pPr>
          <w:hyperlink w:anchor="__RefHeading___Toc593659_1051229030">
            <w:r>
              <w:rPr>
                <w:webHidden/>
                <w:rStyle w:val="IndexLink"/>
              </w:rPr>
              <w:t>4</w:t>
            </w:r>
            <w:r>
              <w:rPr>
                <w:rStyle w:val="IndexLink"/>
                <w:rtl w:val="true"/>
              </w:rPr>
              <w:t xml:space="preserve">- </w:t>
            </w:r>
            <w:r>
              <w:rPr>
                <w:rStyle w:val="IndexLink"/>
                <w:rtl w:val="true"/>
              </w:rPr>
              <w:t>فتنة عامة تدخل كل بيت</w:t>
            </w:r>
            <w:r>
              <w:rPr>
                <w:rStyle w:val="IndexLink"/>
                <w:rtl w:val="true"/>
              </w:rPr>
              <w:tab/>
            </w:r>
            <w:r>
              <w:rPr>
                <w:rStyle w:val="IndexLink"/>
              </w:rPr>
              <w:t>23</w:t>
            </w:r>
          </w:hyperlink>
        </w:p>
        <w:p>
          <w:pPr>
            <w:pStyle w:val="Contents4"/>
            <w:tabs>
              <w:tab w:val="clear" w:pos="8176"/>
              <w:tab w:val="right" w:pos="9026" w:leader="dot"/>
            </w:tabs>
            <w:rPr/>
          </w:pPr>
          <w:hyperlink w:anchor="__RefHeading___Toc593661_1051229030">
            <w:r>
              <w:rPr>
                <w:webHidden/>
                <w:rStyle w:val="IndexLink"/>
              </w:rPr>
              <w:t>5</w:t>
            </w:r>
            <w:r>
              <w:rPr>
                <w:rStyle w:val="IndexLink"/>
                <w:rtl w:val="true"/>
              </w:rPr>
              <w:t xml:space="preserve">- </w:t>
            </w:r>
            <w:r>
              <w:rPr>
                <w:rStyle w:val="IndexLink"/>
                <w:rtl w:val="true"/>
              </w:rPr>
              <w:t>حروب وقتال عام</w:t>
            </w:r>
            <w:r>
              <w:rPr>
                <w:rStyle w:val="IndexLink"/>
                <w:rtl w:val="true"/>
              </w:rPr>
              <w:tab/>
            </w:r>
            <w:r>
              <w:rPr>
                <w:rStyle w:val="IndexLink"/>
              </w:rPr>
              <w:t>23</w:t>
            </w:r>
          </w:hyperlink>
        </w:p>
        <w:p>
          <w:pPr>
            <w:pStyle w:val="Contents4"/>
            <w:tabs>
              <w:tab w:val="clear" w:pos="8176"/>
              <w:tab w:val="right" w:pos="9026" w:leader="dot"/>
            </w:tabs>
            <w:rPr/>
          </w:pPr>
          <w:hyperlink w:anchor="__RefHeading___Toc593663_1051229030">
            <w:r>
              <w:rPr>
                <w:webHidden/>
                <w:rStyle w:val="IndexLink"/>
              </w:rPr>
              <w:t>6</w:t>
            </w:r>
            <w:r>
              <w:rPr>
                <w:rStyle w:val="IndexLink"/>
                <w:rtl w:val="true"/>
              </w:rPr>
              <w:t xml:space="preserve">- </w:t>
            </w:r>
            <w:r>
              <w:rPr>
                <w:rStyle w:val="IndexLink"/>
                <w:rtl w:val="true"/>
              </w:rPr>
              <w:t>اختلاف بين الناس</w:t>
            </w:r>
            <w:r>
              <w:rPr>
                <w:rStyle w:val="IndexLink"/>
                <w:rtl w:val="true"/>
              </w:rPr>
              <w:tab/>
            </w:r>
            <w:r>
              <w:rPr>
                <w:rStyle w:val="IndexLink"/>
              </w:rPr>
              <w:t>24</w:t>
            </w:r>
          </w:hyperlink>
        </w:p>
        <w:p>
          <w:pPr>
            <w:pStyle w:val="Contents4"/>
            <w:tabs>
              <w:tab w:val="clear" w:pos="8176"/>
              <w:tab w:val="right" w:pos="9026" w:leader="dot"/>
            </w:tabs>
            <w:rPr/>
          </w:pPr>
          <w:hyperlink w:anchor="__RefHeading___Toc593665_1051229030">
            <w:r>
              <w:rPr>
                <w:webHidden/>
                <w:rStyle w:val="IndexLink"/>
              </w:rPr>
              <w:t>7</w:t>
            </w:r>
            <w:r>
              <w:rPr>
                <w:rStyle w:val="IndexLink"/>
                <w:rtl w:val="true"/>
              </w:rPr>
              <w:t xml:space="preserve">- </w:t>
            </w:r>
            <w:r>
              <w:rPr>
                <w:rStyle w:val="IndexLink"/>
                <w:rtl w:val="true"/>
              </w:rPr>
              <w:t>الكفر بالله جهرة</w:t>
            </w:r>
            <w:r>
              <w:rPr>
                <w:rStyle w:val="IndexLink"/>
                <w:rtl w:val="true"/>
              </w:rPr>
              <w:tab/>
            </w:r>
            <w:r>
              <w:rPr>
                <w:rStyle w:val="IndexLink"/>
              </w:rPr>
              <w:t>24</w:t>
            </w:r>
          </w:hyperlink>
        </w:p>
        <w:p>
          <w:pPr>
            <w:pStyle w:val="Contents4"/>
            <w:tabs>
              <w:tab w:val="clear" w:pos="8176"/>
              <w:tab w:val="right" w:pos="9026" w:leader="dot"/>
            </w:tabs>
            <w:rPr/>
          </w:pPr>
          <w:hyperlink w:anchor="__RefHeading___Toc593667_1051229030">
            <w:r>
              <w:rPr>
                <w:webHidden/>
                <w:rStyle w:val="IndexLink"/>
              </w:rPr>
              <w:t>8</w:t>
            </w:r>
            <w:r>
              <w:rPr>
                <w:rStyle w:val="IndexLink"/>
                <w:rtl w:val="true"/>
              </w:rPr>
              <w:t xml:space="preserve">- </w:t>
            </w:r>
            <w:r>
              <w:rPr>
                <w:rStyle w:val="IndexLink"/>
                <w:rtl w:val="true"/>
              </w:rPr>
              <w:t>خروج رجل يدعي الانتساب إلى أهل البيت</w:t>
            </w:r>
            <w:r>
              <w:rPr>
                <w:rStyle w:val="IndexLink"/>
                <w:rtl w:val="true"/>
              </w:rPr>
              <w:tab/>
            </w:r>
            <w:r>
              <w:rPr>
                <w:rStyle w:val="IndexLink"/>
              </w:rPr>
              <w:t>24</w:t>
            </w:r>
          </w:hyperlink>
        </w:p>
        <w:p>
          <w:pPr>
            <w:pStyle w:val="Contents4"/>
            <w:tabs>
              <w:tab w:val="clear" w:pos="8176"/>
              <w:tab w:val="right" w:pos="9026" w:leader="dot"/>
            </w:tabs>
            <w:rPr/>
          </w:pPr>
          <w:hyperlink w:anchor="__RefHeading___Toc593669_1051229030">
            <w:r>
              <w:rPr>
                <w:webHidden/>
                <w:rStyle w:val="IndexLink"/>
              </w:rPr>
              <w:t>9</w:t>
            </w:r>
            <w:r>
              <w:rPr>
                <w:rStyle w:val="IndexLink"/>
                <w:rtl w:val="true"/>
              </w:rPr>
              <w:t xml:space="preserve">- </w:t>
            </w:r>
            <w:r>
              <w:rPr>
                <w:rStyle w:val="IndexLink"/>
                <w:rtl w:val="true"/>
              </w:rPr>
              <w:t>خروج ثلاث رايات بالشام</w:t>
            </w:r>
            <w:r>
              <w:rPr>
                <w:rStyle w:val="IndexLink"/>
                <w:rtl w:val="true"/>
              </w:rPr>
              <w:tab/>
            </w:r>
            <w:r>
              <w:rPr>
                <w:rStyle w:val="IndexLink"/>
              </w:rPr>
              <w:t>25</w:t>
            </w:r>
          </w:hyperlink>
        </w:p>
        <w:p>
          <w:pPr>
            <w:pStyle w:val="Contents4"/>
            <w:tabs>
              <w:tab w:val="clear" w:pos="8176"/>
              <w:tab w:val="right" w:pos="9026" w:leader="dot"/>
            </w:tabs>
            <w:rPr/>
          </w:pPr>
          <w:hyperlink w:anchor="__RefHeading___Toc593671_1051229030">
            <w:r>
              <w:rPr>
                <w:webHidden/>
                <w:rStyle w:val="IndexLink"/>
              </w:rPr>
              <w:t>10</w:t>
            </w:r>
            <w:r>
              <w:rPr>
                <w:rStyle w:val="IndexLink"/>
                <w:rtl w:val="true"/>
              </w:rPr>
              <w:t xml:space="preserve">- </w:t>
            </w:r>
            <w:r>
              <w:rPr>
                <w:rStyle w:val="IndexLink"/>
                <w:rtl w:val="true"/>
              </w:rPr>
              <w:t>خروج الرايات المغربية</w:t>
            </w:r>
            <w:r>
              <w:rPr>
                <w:rStyle w:val="IndexLink"/>
                <w:rtl w:val="true"/>
              </w:rPr>
              <w:tab/>
            </w:r>
            <w:r>
              <w:rPr>
                <w:rStyle w:val="IndexLink"/>
              </w:rPr>
              <w:t>26</w:t>
            </w:r>
          </w:hyperlink>
        </w:p>
        <w:p>
          <w:pPr>
            <w:pStyle w:val="Contents4"/>
            <w:tabs>
              <w:tab w:val="clear" w:pos="8176"/>
              <w:tab w:val="right" w:pos="9026" w:leader="dot"/>
            </w:tabs>
            <w:rPr/>
          </w:pPr>
          <w:hyperlink w:anchor="__RefHeading___Toc593673_1051229030">
            <w:r>
              <w:rPr>
                <w:webHidden/>
                <w:rStyle w:val="IndexLink"/>
              </w:rPr>
              <w:t>11</w:t>
            </w:r>
            <w:r>
              <w:rPr>
                <w:rStyle w:val="IndexLink"/>
                <w:rtl w:val="true"/>
              </w:rPr>
              <w:t xml:space="preserve">- </w:t>
            </w:r>
            <w:r>
              <w:rPr>
                <w:rStyle w:val="IndexLink"/>
                <w:rtl w:val="true"/>
              </w:rPr>
              <w:t>تفشي الفقر والفاقة</w:t>
            </w:r>
            <w:r>
              <w:rPr>
                <w:rStyle w:val="IndexLink"/>
                <w:rtl w:val="true"/>
              </w:rPr>
              <w:tab/>
            </w:r>
            <w:r>
              <w:rPr>
                <w:rStyle w:val="IndexLink"/>
              </w:rPr>
              <w:t>26</w:t>
            </w:r>
          </w:hyperlink>
        </w:p>
        <w:p>
          <w:pPr>
            <w:pStyle w:val="Contents4"/>
            <w:tabs>
              <w:tab w:val="clear" w:pos="8176"/>
              <w:tab w:val="right" w:pos="9026" w:leader="dot"/>
            </w:tabs>
            <w:rPr/>
          </w:pPr>
          <w:hyperlink w:anchor="__RefHeading___Toc593675_1051229030">
            <w:r>
              <w:rPr>
                <w:webHidden/>
                <w:rStyle w:val="IndexLink"/>
              </w:rPr>
              <w:t>12</w:t>
            </w:r>
            <w:r>
              <w:rPr>
                <w:rStyle w:val="IndexLink"/>
                <w:rtl w:val="true"/>
              </w:rPr>
              <w:t xml:space="preserve">- </w:t>
            </w:r>
            <w:r>
              <w:rPr>
                <w:rStyle w:val="IndexLink"/>
                <w:rtl w:val="true"/>
              </w:rPr>
              <w:t>فتنة تقع بعد الامام السابع من أهل البيت</w:t>
            </w:r>
            <w:r>
              <w:rPr>
                <w:rStyle w:val="IndexLink"/>
                <w:rtl w:val="true"/>
              </w:rPr>
              <w:tab/>
            </w:r>
            <w:r>
              <w:rPr>
                <w:rStyle w:val="IndexLink"/>
              </w:rPr>
              <w:t>26</w:t>
            </w:r>
          </w:hyperlink>
        </w:p>
        <w:p>
          <w:pPr>
            <w:pStyle w:val="Contents2"/>
            <w:tabs>
              <w:tab w:val="clear" w:pos="8743"/>
              <w:tab w:val="right" w:pos="9026" w:leader="dot"/>
            </w:tabs>
            <w:rPr/>
          </w:pPr>
          <w:hyperlink w:anchor="__RefHeading___Toc593677_1051229030">
            <w:r>
              <w:rPr>
                <w:webHidden/>
                <w:rStyle w:val="IndexLink"/>
                <w:rtl w:val="true"/>
              </w:rPr>
              <w:t>االفصل الثاني</w:t>
            </w:r>
            <w:r>
              <w:rPr>
                <w:rStyle w:val="IndexLink"/>
                <w:rtl w:val="true"/>
              </w:rPr>
              <w:t xml:space="preserve">: </w:t>
            </w:r>
            <w:r>
              <w:rPr>
                <w:rStyle w:val="IndexLink"/>
                <w:rtl w:val="true"/>
              </w:rPr>
              <w:t>خروج الرايات السود الموطئة للمهدي سلطانه من خراسان</w:t>
            </w:r>
            <w:r>
              <w:rPr>
                <w:rStyle w:val="IndexLink"/>
                <w:rtl w:val="true"/>
              </w:rPr>
              <w:tab/>
            </w:r>
            <w:r>
              <w:rPr>
                <w:rStyle w:val="IndexLink"/>
              </w:rPr>
              <w:t>29</w:t>
            </w:r>
          </w:hyperlink>
        </w:p>
        <w:p>
          <w:pPr>
            <w:pStyle w:val="Contents3"/>
            <w:tabs>
              <w:tab w:val="clear" w:pos="8459"/>
              <w:tab w:val="right" w:pos="9026" w:leader="dot"/>
            </w:tabs>
            <w:rPr/>
          </w:pPr>
          <w:hyperlink w:anchor="__RefHeading___Toc593679_105122903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593681_1051229030">
            <w:r>
              <w:rPr>
                <w:webHidden/>
                <w:rStyle w:val="IndexLink"/>
              </w:rPr>
              <w:t>1</w:t>
            </w:r>
            <w:r>
              <w:rPr>
                <w:rStyle w:val="IndexLink"/>
                <w:rtl w:val="true"/>
              </w:rPr>
              <w:t xml:space="preserve">- </w:t>
            </w:r>
            <w:r>
              <w:rPr>
                <w:rStyle w:val="IndexLink"/>
                <w:rtl w:val="true"/>
              </w:rPr>
              <w:t>خروج الرايات السود الخراسانية</w:t>
            </w:r>
            <w:r>
              <w:rPr>
                <w:rStyle w:val="IndexLink"/>
                <w:rtl w:val="true"/>
              </w:rPr>
              <w:tab/>
            </w:r>
            <w:r>
              <w:rPr>
                <w:rStyle w:val="IndexLink"/>
              </w:rPr>
              <w:t>31</w:t>
            </w:r>
          </w:hyperlink>
        </w:p>
        <w:p>
          <w:pPr>
            <w:pStyle w:val="Contents3"/>
            <w:tabs>
              <w:tab w:val="clear" w:pos="8459"/>
              <w:tab w:val="right" w:pos="9026" w:leader="dot"/>
            </w:tabs>
            <w:rPr/>
          </w:pPr>
          <w:hyperlink w:anchor="__RefHeading___Toc593683_1051229030">
            <w:r>
              <w:rPr>
                <w:webHidden/>
                <w:rStyle w:val="IndexLink"/>
              </w:rPr>
              <w:t>2</w:t>
            </w:r>
            <w:r>
              <w:rPr>
                <w:rStyle w:val="IndexLink"/>
                <w:rtl w:val="true"/>
              </w:rPr>
              <w:t xml:space="preserve">- </w:t>
            </w:r>
            <w:r>
              <w:rPr>
                <w:rStyle w:val="IndexLink"/>
                <w:rtl w:val="true"/>
              </w:rPr>
              <w:t>خروج اهل خراسان فی طلب المهدی</w:t>
            </w:r>
            <w:r>
              <w:rPr>
                <w:rStyle w:val="IndexLink"/>
                <w:rtl w:val="true"/>
              </w:rPr>
              <w:tab/>
            </w:r>
            <w:r>
              <w:rPr>
                <w:rStyle w:val="IndexLink"/>
              </w:rPr>
              <w:t>34</w:t>
            </w:r>
          </w:hyperlink>
        </w:p>
        <w:p>
          <w:pPr>
            <w:pStyle w:val="Contents3"/>
            <w:tabs>
              <w:tab w:val="clear" w:pos="8459"/>
              <w:tab w:val="right" w:pos="9026" w:leader="dot"/>
            </w:tabs>
            <w:rPr/>
          </w:pPr>
          <w:hyperlink w:anchor="__RefHeading___Toc593685_1051229030">
            <w:r>
              <w:rPr>
                <w:webHidden/>
                <w:rStyle w:val="IndexLink"/>
              </w:rPr>
              <w:t>3</w:t>
            </w:r>
            <w:r>
              <w:rPr>
                <w:rStyle w:val="IndexLink"/>
                <w:rtl w:val="true"/>
              </w:rPr>
              <w:t xml:space="preserve">- </w:t>
            </w:r>
            <w:r>
              <w:rPr>
                <w:rStyle w:val="IndexLink"/>
                <w:rtl w:val="true"/>
              </w:rPr>
              <w:t>مبايعة أهل خراسان للمهدي</w:t>
            </w:r>
            <w:r>
              <w:rPr>
                <w:rStyle w:val="IndexLink"/>
                <w:rtl w:val="true"/>
              </w:rPr>
              <w:tab/>
            </w:r>
            <w:r>
              <w:rPr>
                <w:rStyle w:val="IndexLink"/>
              </w:rPr>
              <w:t>34</w:t>
            </w:r>
          </w:hyperlink>
        </w:p>
        <w:p>
          <w:pPr>
            <w:pStyle w:val="Contents3"/>
            <w:tabs>
              <w:tab w:val="clear" w:pos="8459"/>
              <w:tab w:val="right" w:pos="9026" w:leader="dot"/>
            </w:tabs>
            <w:rPr/>
          </w:pPr>
          <w:hyperlink w:anchor="__RefHeading___Toc593687_1051229030">
            <w:r>
              <w:rPr>
                <w:webHidden/>
                <w:rStyle w:val="IndexLink"/>
              </w:rPr>
              <w:t>4</w:t>
            </w:r>
            <w:r>
              <w:rPr>
                <w:rStyle w:val="IndexLink"/>
                <w:rtl w:val="true"/>
              </w:rPr>
              <w:t xml:space="preserve">- </w:t>
            </w:r>
            <w:r>
              <w:rPr>
                <w:rStyle w:val="IndexLink"/>
                <w:rtl w:val="true"/>
              </w:rPr>
              <w:t>شعيب بن صالح حامل راية الممهدين للمهدي</w:t>
            </w:r>
            <w:r>
              <w:rPr>
                <w:rStyle w:val="IndexLink"/>
                <w:rtl w:val="true"/>
              </w:rPr>
              <w:tab/>
            </w:r>
            <w:r>
              <w:rPr>
                <w:rStyle w:val="IndexLink"/>
              </w:rPr>
              <w:t>37</w:t>
            </w:r>
          </w:hyperlink>
        </w:p>
        <w:p>
          <w:pPr>
            <w:pStyle w:val="Contents3"/>
            <w:tabs>
              <w:tab w:val="clear" w:pos="8459"/>
              <w:tab w:val="right" w:pos="9026" w:leader="dot"/>
            </w:tabs>
            <w:rPr/>
          </w:pPr>
          <w:hyperlink w:anchor="__RefHeading___Toc593689_1051229030">
            <w:r>
              <w:rPr>
                <w:webHidden/>
                <w:rStyle w:val="IndexLink"/>
              </w:rPr>
              <w:t>5</w:t>
            </w:r>
            <w:r>
              <w:rPr>
                <w:rStyle w:val="IndexLink"/>
                <w:rtl w:val="true"/>
              </w:rPr>
              <w:t xml:space="preserve">- </w:t>
            </w:r>
            <w:r>
              <w:rPr>
                <w:rStyle w:val="IndexLink"/>
                <w:rtl w:val="true"/>
              </w:rPr>
              <w:t>معارك الموطئين مع السفياني</w:t>
            </w:r>
            <w:r>
              <w:rPr>
                <w:rStyle w:val="IndexLink"/>
                <w:rtl w:val="true"/>
              </w:rPr>
              <w:tab/>
            </w:r>
            <w:r>
              <w:rPr>
                <w:rStyle w:val="IndexLink"/>
              </w:rPr>
              <w:t>39</w:t>
            </w:r>
          </w:hyperlink>
        </w:p>
        <w:p>
          <w:pPr>
            <w:pStyle w:val="Contents2"/>
            <w:tabs>
              <w:tab w:val="clear" w:pos="8743"/>
              <w:tab w:val="right" w:pos="9026" w:leader="dot"/>
            </w:tabs>
            <w:rPr/>
          </w:pPr>
          <w:hyperlink w:anchor="__RefHeading___Toc593691_1051229030">
            <w:r>
              <w:rPr>
                <w:webHidden/>
                <w:rStyle w:val="IndexLink"/>
                <w:rtl w:val="true"/>
              </w:rPr>
              <w:t>فصل الثالث</w:t>
            </w:r>
            <w:r>
              <w:rPr>
                <w:rStyle w:val="IndexLink"/>
                <w:rtl w:val="true"/>
              </w:rPr>
              <w:t xml:space="preserve">: </w:t>
            </w:r>
            <w:r>
              <w:rPr>
                <w:rStyle w:val="IndexLink"/>
                <w:rtl w:val="true"/>
              </w:rPr>
              <w:t>علامات تقع في سنة ظهور المهدي</w:t>
            </w:r>
            <w:r>
              <w:rPr>
                <w:rStyle w:val="IndexLink"/>
                <w:rtl w:val="true"/>
              </w:rPr>
              <w:tab/>
            </w:r>
            <w:r>
              <w:rPr>
                <w:rStyle w:val="IndexLink"/>
              </w:rPr>
              <w:t>45</w:t>
            </w:r>
          </w:hyperlink>
        </w:p>
        <w:p>
          <w:pPr>
            <w:pStyle w:val="Contents3"/>
            <w:tabs>
              <w:tab w:val="clear" w:pos="8459"/>
              <w:tab w:val="right" w:pos="9026" w:leader="dot"/>
            </w:tabs>
            <w:rPr/>
          </w:pPr>
          <w:hyperlink w:anchor="__RefHeading___Toc593693_1051229030">
            <w:r>
              <w:rPr>
                <w:webHidden/>
                <w:rStyle w:val="IndexLink"/>
              </w:rPr>
              <w:t>1</w:t>
            </w:r>
            <w:r>
              <w:rPr>
                <w:rStyle w:val="IndexLink"/>
                <w:rtl w:val="true"/>
              </w:rPr>
              <w:t xml:space="preserve">- </w:t>
            </w:r>
            <w:r>
              <w:rPr>
                <w:rStyle w:val="IndexLink"/>
                <w:rtl w:val="true"/>
              </w:rPr>
              <w:t>طلوع النجم المذنب</w:t>
            </w:r>
            <w:r>
              <w:rPr>
                <w:rStyle w:val="IndexLink"/>
                <w:rtl w:val="true"/>
              </w:rPr>
              <w:tab/>
            </w:r>
            <w:r>
              <w:rPr>
                <w:rStyle w:val="IndexLink"/>
              </w:rPr>
              <w:t>45</w:t>
            </w:r>
          </w:hyperlink>
        </w:p>
        <w:p>
          <w:pPr>
            <w:pStyle w:val="Contents3"/>
            <w:tabs>
              <w:tab w:val="clear" w:pos="8459"/>
              <w:tab w:val="right" w:pos="9026" w:leader="dot"/>
            </w:tabs>
            <w:rPr/>
          </w:pPr>
          <w:hyperlink w:anchor="__RefHeading___Toc593695_1051229030">
            <w:r>
              <w:rPr>
                <w:webHidden/>
                <w:rStyle w:val="IndexLink"/>
              </w:rPr>
              <w:t>2</w:t>
            </w:r>
            <w:r>
              <w:rPr>
                <w:rStyle w:val="IndexLink"/>
                <w:rtl w:val="true"/>
              </w:rPr>
              <w:t xml:space="preserve">- </w:t>
            </w:r>
            <w:r>
              <w:rPr>
                <w:rStyle w:val="IndexLink"/>
                <w:rtl w:val="true"/>
              </w:rPr>
              <w:t>انکساف الشمس</w:t>
            </w:r>
            <w:r>
              <w:rPr>
                <w:rStyle w:val="IndexLink"/>
                <w:rtl w:val="true"/>
              </w:rPr>
              <w:tab/>
            </w:r>
            <w:r>
              <w:rPr>
                <w:rStyle w:val="IndexLink"/>
              </w:rPr>
              <w:t>45</w:t>
            </w:r>
          </w:hyperlink>
        </w:p>
        <w:p>
          <w:pPr>
            <w:pStyle w:val="Contents3"/>
            <w:tabs>
              <w:tab w:val="clear" w:pos="8459"/>
              <w:tab w:val="right" w:pos="9026" w:leader="dot"/>
            </w:tabs>
            <w:rPr/>
          </w:pPr>
          <w:hyperlink w:anchor="__RefHeading___Toc593697_1051229030">
            <w:r>
              <w:rPr>
                <w:webHidden/>
                <w:rStyle w:val="IndexLink"/>
              </w:rPr>
              <w:t>3</w:t>
            </w:r>
            <w:r>
              <w:rPr>
                <w:rStyle w:val="IndexLink"/>
                <w:rtl w:val="true"/>
              </w:rPr>
              <w:t xml:space="preserve">- </w:t>
            </w:r>
            <w:r>
              <w:rPr>
                <w:rStyle w:val="IndexLink"/>
                <w:rtl w:val="true"/>
              </w:rPr>
              <w:t>تخرج مع الشمس آية</w:t>
            </w:r>
            <w:r>
              <w:rPr>
                <w:rStyle w:val="IndexLink"/>
                <w:rtl w:val="true"/>
              </w:rPr>
              <w:tab/>
            </w:r>
            <w:r>
              <w:rPr>
                <w:rStyle w:val="IndexLink"/>
              </w:rPr>
              <w:t>45</w:t>
            </w:r>
          </w:hyperlink>
        </w:p>
        <w:p>
          <w:pPr>
            <w:pStyle w:val="Contents3"/>
            <w:tabs>
              <w:tab w:val="clear" w:pos="8459"/>
              <w:tab w:val="right" w:pos="9026" w:leader="dot"/>
            </w:tabs>
            <w:rPr/>
          </w:pPr>
          <w:hyperlink w:anchor="__RefHeading___Toc593699_1051229030">
            <w:r>
              <w:rPr>
                <w:webHidden/>
                <w:rStyle w:val="IndexLink"/>
              </w:rPr>
              <w:t>4</w:t>
            </w:r>
            <w:r>
              <w:rPr>
                <w:rStyle w:val="IndexLink"/>
                <w:rtl w:val="true"/>
              </w:rPr>
              <w:t xml:space="preserve">- </w:t>
            </w:r>
            <w:r>
              <w:rPr>
                <w:rStyle w:val="IndexLink"/>
                <w:rtl w:val="true"/>
              </w:rPr>
              <w:t>خروج السفياني</w:t>
            </w:r>
            <w:r>
              <w:rPr>
                <w:rStyle w:val="IndexLink"/>
                <w:rtl w:val="true"/>
              </w:rPr>
              <w:tab/>
            </w:r>
            <w:r>
              <w:rPr>
                <w:rStyle w:val="IndexLink"/>
              </w:rPr>
              <w:t>46</w:t>
            </w:r>
          </w:hyperlink>
        </w:p>
        <w:p>
          <w:pPr>
            <w:pStyle w:val="Contents3"/>
            <w:tabs>
              <w:tab w:val="clear" w:pos="8459"/>
              <w:tab w:val="right" w:pos="9026" w:leader="dot"/>
            </w:tabs>
            <w:rPr/>
          </w:pPr>
          <w:hyperlink w:anchor="__RefHeading___Toc593701_1051229030">
            <w:r>
              <w:rPr>
                <w:webHidden/>
                <w:rStyle w:val="IndexLink"/>
              </w:rPr>
              <w:t>5</w:t>
            </w:r>
            <w:r>
              <w:rPr>
                <w:rStyle w:val="IndexLink"/>
                <w:rtl w:val="true"/>
              </w:rPr>
              <w:t xml:space="preserve">- </w:t>
            </w:r>
            <w:r>
              <w:rPr>
                <w:rStyle w:val="IndexLink"/>
                <w:rtl w:val="true"/>
              </w:rPr>
              <w:t>يخرج المهدي بعد خروج السفياني</w:t>
            </w:r>
            <w:r>
              <w:rPr>
                <w:rStyle w:val="IndexLink"/>
                <w:rtl w:val="true"/>
              </w:rPr>
              <w:tab/>
            </w:r>
            <w:r>
              <w:rPr>
                <w:rStyle w:val="IndexLink"/>
              </w:rPr>
              <w:t>48</w:t>
            </w:r>
          </w:hyperlink>
        </w:p>
        <w:p>
          <w:pPr>
            <w:pStyle w:val="Contents3"/>
            <w:tabs>
              <w:tab w:val="clear" w:pos="8459"/>
              <w:tab w:val="right" w:pos="9026" w:leader="dot"/>
            </w:tabs>
            <w:rPr/>
          </w:pPr>
          <w:hyperlink w:anchor="__RefHeading___Toc593703_1051229030">
            <w:r>
              <w:rPr>
                <w:webHidden/>
                <w:rStyle w:val="IndexLink"/>
              </w:rPr>
              <w:t>6</w:t>
            </w:r>
            <w:r>
              <w:rPr>
                <w:rStyle w:val="IndexLink"/>
                <w:rtl w:val="true"/>
              </w:rPr>
              <w:t xml:space="preserve">- </w:t>
            </w:r>
            <w:r>
              <w:rPr>
                <w:rStyle w:val="IndexLink"/>
                <w:rtl w:val="true"/>
              </w:rPr>
              <w:t>الخسف بجيش السفياني</w:t>
            </w:r>
            <w:r>
              <w:rPr>
                <w:rStyle w:val="IndexLink"/>
                <w:rtl w:val="true"/>
              </w:rPr>
              <w:tab/>
            </w:r>
            <w:r>
              <w:rPr>
                <w:rStyle w:val="IndexLink"/>
              </w:rPr>
              <w:t>49</w:t>
            </w:r>
          </w:hyperlink>
        </w:p>
        <w:p>
          <w:pPr>
            <w:pStyle w:val="Contents3"/>
            <w:tabs>
              <w:tab w:val="clear" w:pos="8459"/>
              <w:tab w:val="right" w:pos="9026" w:leader="dot"/>
            </w:tabs>
            <w:rPr/>
          </w:pPr>
          <w:hyperlink w:anchor="__RefHeading___Toc593705_1051229030">
            <w:r>
              <w:rPr>
                <w:webHidden/>
                <w:rStyle w:val="IndexLink"/>
              </w:rPr>
              <w:t>7</w:t>
            </w:r>
            <w:r>
              <w:rPr>
                <w:rStyle w:val="IndexLink"/>
                <w:rtl w:val="true"/>
              </w:rPr>
              <w:t xml:space="preserve">- </w:t>
            </w:r>
            <w:r>
              <w:rPr>
                <w:rStyle w:val="IndexLink"/>
                <w:rtl w:val="true"/>
              </w:rPr>
              <w:t>نداء جبرائيل بمبايعة المهدي وطاعته</w:t>
            </w:r>
            <w:r>
              <w:rPr>
                <w:rStyle w:val="IndexLink"/>
                <w:rtl w:val="true"/>
              </w:rPr>
              <w:tab/>
            </w:r>
            <w:r>
              <w:rPr>
                <w:rStyle w:val="IndexLink"/>
              </w:rPr>
              <w:t>50</w:t>
            </w:r>
          </w:hyperlink>
        </w:p>
        <w:p>
          <w:pPr>
            <w:pStyle w:val="Contents3"/>
            <w:tabs>
              <w:tab w:val="clear" w:pos="8459"/>
              <w:tab w:val="right" w:pos="9026" w:leader="dot"/>
            </w:tabs>
            <w:rPr/>
          </w:pPr>
          <w:hyperlink w:anchor="__RefHeading___Toc593707_1051229030">
            <w:r>
              <w:rPr>
                <w:webHidden/>
                <w:rStyle w:val="IndexLink"/>
              </w:rPr>
              <w:t>8</w:t>
            </w:r>
            <w:r>
              <w:rPr>
                <w:rStyle w:val="IndexLink"/>
                <w:rtl w:val="true"/>
              </w:rPr>
              <w:t xml:space="preserve">- </w:t>
            </w:r>
            <w:r>
              <w:rPr>
                <w:rStyle w:val="IndexLink"/>
                <w:rtl w:val="true"/>
              </w:rPr>
              <w:t>يسمع النداء بعد قتل النفس الزكية</w:t>
            </w:r>
            <w:r>
              <w:rPr>
                <w:rStyle w:val="IndexLink"/>
                <w:rtl w:val="true"/>
              </w:rPr>
              <w:tab/>
            </w:r>
            <w:r>
              <w:rPr>
                <w:rStyle w:val="IndexLink"/>
              </w:rPr>
              <w:t>51</w:t>
            </w:r>
          </w:hyperlink>
        </w:p>
        <w:p>
          <w:pPr>
            <w:pStyle w:val="Contents3"/>
            <w:tabs>
              <w:tab w:val="clear" w:pos="8459"/>
              <w:tab w:val="right" w:pos="9026" w:leader="dot"/>
            </w:tabs>
            <w:rPr/>
          </w:pPr>
          <w:hyperlink w:anchor="__RefHeading___Toc593709_1051229030">
            <w:r>
              <w:rPr>
                <w:webHidden/>
                <w:rStyle w:val="IndexLink"/>
              </w:rPr>
              <w:t>9</w:t>
            </w:r>
            <w:r>
              <w:rPr>
                <w:rStyle w:val="IndexLink"/>
                <w:rtl w:val="true"/>
              </w:rPr>
              <w:t xml:space="preserve">- </w:t>
            </w:r>
            <w:r>
              <w:rPr>
                <w:rStyle w:val="IndexLink"/>
                <w:rtl w:val="true"/>
              </w:rPr>
              <w:t>علامة النداء خروج كف من السماء</w:t>
            </w:r>
            <w:r>
              <w:rPr>
                <w:rStyle w:val="IndexLink"/>
                <w:rtl w:val="true"/>
              </w:rPr>
              <w:tab/>
            </w:r>
            <w:r>
              <w:rPr>
                <w:rStyle w:val="IndexLink"/>
              </w:rPr>
              <w:t>51</w:t>
            </w:r>
          </w:hyperlink>
        </w:p>
        <w:p>
          <w:pPr>
            <w:pStyle w:val="Contents3"/>
            <w:tabs>
              <w:tab w:val="clear" w:pos="8459"/>
              <w:tab w:val="right" w:pos="9026" w:leader="dot"/>
            </w:tabs>
            <w:rPr/>
          </w:pPr>
          <w:hyperlink w:anchor="__RefHeading___Toc593711_1051229030">
            <w:r>
              <w:rPr>
                <w:webHidden/>
                <w:rStyle w:val="IndexLink"/>
              </w:rPr>
              <w:t>10</w:t>
            </w:r>
            <w:r>
              <w:rPr>
                <w:rStyle w:val="IndexLink"/>
                <w:rtl w:val="true"/>
              </w:rPr>
              <w:t xml:space="preserve">- </w:t>
            </w:r>
            <w:r>
              <w:rPr>
                <w:rStyle w:val="IndexLink"/>
                <w:rtl w:val="true"/>
              </w:rPr>
              <w:t>يسمع نداءان الأول من السماء والثاني من الأرض</w:t>
            </w:r>
            <w:r>
              <w:rPr>
                <w:rStyle w:val="IndexLink"/>
                <w:rtl w:val="true"/>
              </w:rPr>
              <w:tab/>
            </w:r>
            <w:r>
              <w:rPr>
                <w:rStyle w:val="IndexLink"/>
              </w:rPr>
              <w:t>52</w:t>
            </w:r>
          </w:hyperlink>
        </w:p>
        <w:p>
          <w:pPr>
            <w:pStyle w:val="Contents3"/>
            <w:tabs>
              <w:tab w:val="clear" w:pos="8459"/>
              <w:tab w:val="right" w:pos="9026" w:leader="dot"/>
            </w:tabs>
            <w:rPr/>
          </w:pPr>
          <w:hyperlink w:anchor="__RefHeading___Toc593713_1051229030">
            <w:r>
              <w:rPr>
                <w:webHidden/>
                <w:rStyle w:val="IndexLink"/>
              </w:rPr>
              <w:t>11</w:t>
            </w:r>
            <w:r>
              <w:rPr>
                <w:rStyle w:val="IndexLink"/>
                <w:rtl w:val="true"/>
              </w:rPr>
              <w:t xml:space="preserve">- </w:t>
            </w:r>
            <w:r>
              <w:rPr>
                <w:rStyle w:val="IndexLink"/>
                <w:rtl w:val="true"/>
              </w:rPr>
              <w:t>يسمع النداء بعد فتنة أهل الشام</w:t>
            </w:r>
            <w:r>
              <w:rPr>
                <w:rStyle w:val="IndexLink"/>
                <w:rtl w:val="true"/>
              </w:rPr>
              <w:tab/>
            </w:r>
            <w:r>
              <w:rPr>
                <w:rStyle w:val="IndexLink"/>
              </w:rPr>
              <w:t>54</w:t>
            </w:r>
          </w:hyperlink>
        </w:p>
        <w:p>
          <w:pPr>
            <w:pStyle w:val="Contents3"/>
            <w:tabs>
              <w:tab w:val="clear" w:pos="8459"/>
              <w:tab w:val="right" w:pos="9026" w:leader="dot"/>
            </w:tabs>
            <w:rPr/>
          </w:pPr>
          <w:hyperlink w:anchor="__RefHeading___Toc593715_1051229030">
            <w:r>
              <w:rPr>
                <w:webHidden/>
                <w:rStyle w:val="IndexLink"/>
              </w:rPr>
              <w:t>12</w:t>
            </w:r>
            <w:r>
              <w:rPr>
                <w:rStyle w:val="IndexLink"/>
                <w:rtl w:val="true"/>
              </w:rPr>
              <w:t xml:space="preserve">- </w:t>
            </w:r>
            <w:r>
              <w:rPr>
                <w:rStyle w:val="IndexLink"/>
                <w:rtl w:val="true"/>
              </w:rPr>
              <w:t>سماع الصوت في شهر رمضان</w:t>
            </w:r>
            <w:r>
              <w:rPr>
                <w:rStyle w:val="IndexLink"/>
                <w:rtl w:val="true"/>
              </w:rPr>
              <w:tab/>
            </w:r>
            <w:r>
              <w:rPr>
                <w:rStyle w:val="IndexLink"/>
              </w:rPr>
              <w:t>55</w:t>
            </w:r>
          </w:hyperlink>
        </w:p>
        <w:p>
          <w:pPr>
            <w:pStyle w:val="Contents3"/>
            <w:tabs>
              <w:tab w:val="clear" w:pos="8459"/>
              <w:tab w:val="right" w:pos="9026" w:leader="dot"/>
            </w:tabs>
            <w:rPr/>
          </w:pPr>
          <w:hyperlink w:anchor="__RefHeading___Toc593717_1051229030">
            <w:r>
              <w:rPr>
                <w:webHidden/>
                <w:rStyle w:val="IndexLink"/>
              </w:rPr>
              <w:t>13</w:t>
            </w:r>
            <w:r>
              <w:rPr>
                <w:rStyle w:val="IndexLink"/>
                <w:rtl w:val="true"/>
              </w:rPr>
              <w:t xml:space="preserve">- </w:t>
            </w:r>
            <w:r>
              <w:rPr>
                <w:rStyle w:val="IndexLink"/>
                <w:rtl w:val="true"/>
              </w:rPr>
              <w:t>الهدة هي الصوت</w:t>
            </w:r>
            <w:r>
              <w:rPr>
                <w:rStyle w:val="IndexLink"/>
                <w:rtl w:val="true"/>
              </w:rPr>
              <w:tab/>
            </w:r>
            <w:r>
              <w:rPr>
                <w:rStyle w:val="IndexLink"/>
              </w:rPr>
              <w:t>57</w:t>
            </w:r>
          </w:hyperlink>
        </w:p>
        <w:p>
          <w:pPr>
            <w:pStyle w:val="Contents2"/>
            <w:tabs>
              <w:tab w:val="clear" w:pos="8743"/>
              <w:tab w:val="right" w:pos="9026" w:leader="dot"/>
            </w:tabs>
            <w:rPr/>
          </w:pPr>
          <w:hyperlink w:anchor="__RefHeading___Toc593719_1051229030">
            <w:r>
              <w:rPr>
                <w:webHidden/>
                <w:rStyle w:val="IndexLink"/>
                <w:rtl w:val="true"/>
              </w:rPr>
              <w:t>الفصل الرابع</w:t>
            </w:r>
            <w:r>
              <w:rPr>
                <w:rStyle w:val="IndexLink"/>
                <w:rtl w:val="true"/>
              </w:rPr>
              <w:t xml:space="preserve">: </w:t>
            </w:r>
            <w:r>
              <w:rPr>
                <w:rStyle w:val="IndexLink"/>
                <w:rtl w:val="true"/>
              </w:rPr>
              <w:t>علامات ظهور المهدي في مكة</w:t>
            </w:r>
            <w:r>
              <w:rPr>
                <w:rStyle w:val="IndexLink"/>
                <w:rtl w:val="true"/>
              </w:rPr>
              <w:tab/>
            </w:r>
            <w:r>
              <w:rPr>
                <w:rStyle w:val="IndexLink"/>
              </w:rPr>
              <w:t>59</w:t>
            </w:r>
          </w:hyperlink>
        </w:p>
        <w:p>
          <w:pPr>
            <w:pStyle w:val="Contents3"/>
            <w:tabs>
              <w:tab w:val="clear" w:pos="8459"/>
              <w:tab w:val="right" w:pos="9026" w:leader="dot"/>
            </w:tabs>
            <w:rPr/>
          </w:pPr>
          <w:hyperlink w:anchor="__RefHeading___Toc593721_1051229030">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593723_1051229030">
            <w:r>
              <w:rPr>
                <w:webHidden/>
                <w:rStyle w:val="IndexLink"/>
              </w:rPr>
              <w:t>1</w:t>
            </w:r>
            <w:r>
              <w:rPr>
                <w:rStyle w:val="IndexLink"/>
                <w:rtl w:val="true"/>
              </w:rPr>
              <w:t xml:space="preserve">- </w:t>
            </w:r>
            <w:r>
              <w:rPr>
                <w:rStyle w:val="IndexLink"/>
                <w:rtl w:val="true"/>
              </w:rPr>
              <w:t>تاريخ ظهور المهدي</w:t>
            </w:r>
            <w:r>
              <w:rPr>
                <w:rStyle w:val="IndexLink"/>
                <w:rtl w:val="true"/>
              </w:rPr>
              <w:tab/>
            </w:r>
            <w:r>
              <w:rPr>
                <w:rStyle w:val="IndexLink"/>
              </w:rPr>
              <w:t>61</w:t>
            </w:r>
          </w:hyperlink>
        </w:p>
        <w:p>
          <w:pPr>
            <w:pStyle w:val="Contents3"/>
            <w:tabs>
              <w:tab w:val="clear" w:pos="8459"/>
              <w:tab w:val="right" w:pos="9026" w:leader="dot"/>
            </w:tabs>
            <w:rPr/>
          </w:pPr>
          <w:hyperlink w:anchor="__RefHeading___Toc593725_1051229030">
            <w:r>
              <w:rPr>
                <w:webHidden/>
                <w:rStyle w:val="IndexLink"/>
              </w:rPr>
              <w:t>2</w:t>
            </w:r>
            <w:r>
              <w:rPr>
                <w:rStyle w:val="IndexLink"/>
                <w:rtl w:val="true"/>
              </w:rPr>
              <w:t xml:space="preserve">- </w:t>
            </w:r>
            <w:r>
              <w:rPr>
                <w:rStyle w:val="IndexLink"/>
                <w:rtl w:val="true"/>
              </w:rPr>
              <w:t>السفياني يبعث جيشا إلى مكة</w:t>
            </w:r>
            <w:r>
              <w:rPr>
                <w:rStyle w:val="IndexLink"/>
                <w:rtl w:val="true"/>
              </w:rPr>
              <w:tab/>
            </w:r>
            <w:r>
              <w:rPr>
                <w:rStyle w:val="IndexLink"/>
              </w:rPr>
              <w:t>61</w:t>
            </w:r>
          </w:hyperlink>
        </w:p>
        <w:p>
          <w:pPr>
            <w:pStyle w:val="Contents3"/>
            <w:tabs>
              <w:tab w:val="clear" w:pos="8459"/>
              <w:tab w:val="right" w:pos="9026" w:leader="dot"/>
            </w:tabs>
            <w:rPr/>
          </w:pPr>
          <w:hyperlink w:anchor="__RefHeading___Toc593727_1051229030">
            <w:r>
              <w:rPr>
                <w:webHidden/>
                <w:rStyle w:val="IndexLink"/>
              </w:rPr>
              <w:t>3</w:t>
            </w:r>
            <w:r>
              <w:rPr>
                <w:rStyle w:val="IndexLink"/>
                <w:rtl w:val="true"/>
              </w:rPr>
              <w:t xml:space="preserve">- </w:t>
            </w:r>
            <w:r>
              <w:rPr>
                <w:rStyle w:val="IndexLink"/>
                <w:rtl w:val="true"/>
              </w:rPr>
              <w:t>يلجأ المهدي إلى مكة</w:t>
            </w:r>
            <w:r>
              <w:rPr>
                <w:rStyle w:val="IndexLink"/>
                <w:rtl w:val="true"/>
              </w:rPr>
              <w:tab/>
            </w:r>
            <w:r>
              <w:rPr>
                <w:rStyle w:val="IndexLink"/>
              </w:rPr>
              <w:t>62</w:t>
            </w:r>
          </w:hyperlink>
        </w:p>
        <w:p>
          <w:pPr>
            <w:pStyle w:val="Contents3"/>
            <w:tabs>
              <w:tab w:val="clear" w:pos="8459"/>
              <w:tab w:val="right" w:pos="9026" w:leader="dot"/>
            </w:tabs>
            <w:rPr/>
          </w:pPr>
          <w:hyperlink w:anchor="__RefHeading___Toc593729_1051229030">
            <w:r>
              <w:rPr>
                <w:webHidden/>
                <w:rStyle w:val="IndexLink"/>
              </w:rPr>
              <w:t>4</w:t>
            </w:r>
            <w:r>
              <w:rPr>
                <w:rStyle w:val="IndexLink"/>
                <w:rtl w:val="true"/>
              </w:rPr>
              <w:t xml:space="preserve">- </w:t>
            </w:r>
            <w:r>
              <w:rPr>
                <w:rStyle w:val="IndexLink"/>
                <w:rtl w:val="true"/>
              </w:rPr>
              <w:t>يخرج المهدي بعد الخسف بجيش السفياني</w:t>
            </w:r>
            <w:r>
              <w:rPr>
                <w:rStyle w:val="IndexLink"/>
                <w:rtl w:val="true"/>
              </w:rPr>
              <w:tab/>
            </w:r>
            <w:r>
              <w:rPr>
                <w:rStyle w:val="IndexLink"/>
              </w:rPr>
              <w:t>64</w:t>
            </w:r>
          </w:hyperlink>
        </w:p>
        <w:p>
          <w:pPr>
            <w:pStyle w:val="Contents3"/>
            <w:tabs>
              <w:tab w:val="clear" w:pos="8459"/>
              <w:tab w:val="right" w:pos="9026" w:leader="dot"/>
            </w:tabs>
            <w:rPr/>
          </w:pPr>
          <w:hyperlink w:anchor="__RefHeading___Toc593731_1051229030">
            <w:r>
              <w:rPr>
                <w:webHidden/>
                <w:rStyle w:val="IndexLink"/>
              </w:rPr>
              <w:t>5</w:t>
            </w:r>
            <w:r>
              <w:rPr>
                <w:rStyle w:val="IndexLink"/>
                <w:rtl w:val="true"/>
              </w:rPr>
              <w:t xml:space="preserve">- </w:t>
            </w:r>
            <w:r>
              <w:rPr>
                <w:rStyle w:val="IndexLink"/>
                <w:rtl w:val="true"/>
              </w:rPr>
              <w:t>مجيء البشير والنذير</w:t>
            </w:r>
            <w:r>
              <w:rPr>
                <w:rStyle w:val="IndexLink"/>
                <w:rtl w:val="true"/>
              </w:rPr>
              <w:tab/>
            </w:r>
            <w:r>
              <w:rPr>
                <w:rStyle w:val="IndexLink"/>
              </w:rPr>
              <w:t>66</w:t>
            </w:r>
          </w:hyperlink>
        </w:p>
        <w:p>
          <w:pPr>
            <w:pStyle w:val="Contents3"/>
            <w:tabs>
              <w:tab w:val="clear" w:pos="8459"/>
              <w:tab w:val="right" w:pos="9026" w:leader="dot"/>
            </w:tabs>
            <w:rPr/>
          </w:pPr>
          <w:hyperlink w:anchor="__RefHeading___Toc593733_1051229030">
            <w:r>
              <w:rPr>
                <w:webHidden/>
                <w:rStyle w:val="IndexLink"/>
              </w:rPr>
              <w:t>6</w:t>
            </w:r>
            <w:r>
              <w:rPr>
                <w:rStyle w:val="IndexLink"/>
                <w:rtl w:val="true"/>
              </w:rPr>
              <w:t xml:space="preserve">- </w:t>
            </w:r>
            <w:r>
              <w:rPr>
                <w:rStyle w:val="IndexLink"/>
                <w:rtl w:val="true"/>
              </w:rPr>
              <w:t>خروج جيش المهدي من مكة إلى فلسطين</w:t>
            </w:r>
            <w:r>
              <w:rPr>
                <w:rStyle w:val="IndexLink"/>
                <w:rtl w:val="true"/>
              </w:rPr>
              <w:tab/>
            </w:r>
            <w:r>
              <w:rPr>
                <w:rStyle w:val="IndexLink"/>
              </w:rPr>
              <w:t>67</w:t>
            </w:r>
          </w:hyperlink>
        </w:p>
        <w:p>
          <w:pPr>
            <w:pStyle w:val="Contents3"/>
            <w:tabs>
              <w:tab w:val="clear" w:pos="8459"/>
              <w:tab w:val="right" w:pos="9026" w:leader="dot"/>
            </w:tabs>
            <w:rPr/>
          </w:pPr>
          <w:hyperlink w:anchor="__RefHeading___Toc593735_1051229030">
            <w:r>
              <w:rPr>
                <w:webHidden/>
                <w:rStyle w:val="IndexLink"/>
              </w:rPr>
              <w:t>7</w:t>
            </w:r>
            <w:r>
              <w:rPr>
                <w:rStyle w:val="IndexLink"/>
                <w:rtl w:val="true"/>
              </w:rPr>
              <w:t xml:space="preserve">- </w:t>
            </w:r>
            <w:r>
              <w:rPr>
                <w:rStyle w:val="IndexLink"/>
                <w:rtl w:val="true"/>
              </w:rPr>
              <w:t>مبايعة الناس للمهدي في مكة</w:t>
            </w:r>
            <w:r>
              <w:rPr>
                <w:rStyle w:val="IndexLink"/>
                <w:rtl w:val="true"/>
              </w:rPr>
              <w:tab/>
            </w:r>
            <w:r>
              <w:rPr>
                <w:rStyle w:val="IndexLink"/>
              </w:rPr>
              <w:t>68</w:t>
            </w:r>
          </w:hyperlink>
        </w:p>
        <w:p>
          <w:pPr>
            <w:pStyle w:val="Contents3"/>
            <w:tabs>
              <w:tab w:val="clear" w:pos="8459"/>
              <w:tab w:val="right" w:pos="9026" w:leader="dot"/>
            </w:tabs>
            <w:rPr/>
          </w:pPr>
          <w:hyperlink w:anchor="__RefHeading___Toc593737_1051229030">
            <w:r>
              <w:rPr>
                <w:webHidden/>
                <w:rStyle w:val="IndexLink"/>
              </w:rPr>
              <w:t>8</w:t>
            </w:r>
            <w:r>
              <w:rPr>
                <w:rStyle w:val="IndexLink"/>
                <w:rtl w:val="true"/>
              </w:rPr>
              <w:t xml:space="preserve">- </w:t>
            </w:r>
            <w:r>
              <w:rPr>
                <w:rStyle w:val="IndexLink"/>
                <w:rtl w:val="true"/>
              </w:rPr>
              <w:t>يبايع المهدي مكرها</w:t>
            </w:r>
            <w:r>
              <w:rPr>
                <w:rStyle w:val="IndexLink"/>
                <w:rtl w:val="true"/>
              </w:rPr>
              <w:tab/>
            </w:r>
            <w:r>
              <w:rPr>
                <w:rStyle w:val="IndexLink"/>
              </w:rPr>
              <w:t>69</w:t>
            </w:r>
          </w:hyperlink>
        </w:p>
        <w:p>
          <w:pPr>
            <w:pStyle w:val="Contents3"/>
            <w:tabs>
              <w:tab w:val="clear" w:pos="8459"/>
              <w:tab w:val="right" w:pos="9026" w:leader="dot"/>
            </w:tabs>
            <w:rPr/>
          </w:pPr>
          <w:hyperlink w:anchor="__RefHeading___Toc593739_1051229030">
            <w:r>
              <w:rPr>
                <w:webHidden/>
                <w:rStyle w:val="IndexLink"/>
              </w:rPr>
              <w:t>9</w:t>
            </w:r>
            <w:r>
              <w:rPr>
                <w:rStyle w:val="IndexLink"/>
                <w:rtl w:val="true"/>
              </w:rPr>
              <w:t xml:space="preserve">- </w:t>
            </w:r>
            <w:r>
              <w:rPr>
                <w:rStyle w:val="IndexLink"/>
                <w:rtl w:val="true"/>
              </w:rPr>
              <w:t>الخطبة الأولى للإمام المهدي في مكة</w:t>
            </w:r>
            <w:r>
              <w:rPr>
                <w:rStyle w:val="IndexLink"/>
                <w:rtl w:val="true"/>
              </w:rPr>
              <w:tab/>
            </w:r>
            <w:r>
              <w:rPr>
                <w:rStyle w:val="IndexLink"/>
              </w:rPr>
              <w:t>73</w:t>
            </w:r>
          </w:hyperlink>
        </w:p>
        <w:p>
          <w:pPr>
            <w:pStyle w:val="Contents3"/>
            <w:tabs>
              <w:tab w:val="clear" w:pos="8459"/>
              <w:tab w:val="right" w:pos="9026" w:leader="dot"/>
            </w:tabs>
            <w:rPr/>
          </w:pPr>
          <w:hyperlink w:anchor="__RefHeading___Toc593741_1051229030">
            <w:r>
              <w:rPr>
                <w:webHidden/>
                <w:rStyle w:val="IndexLink"/>
              </w:rPr>
              <w:t>10</w:t>
            </w:r>
            <w:r>
              <w:rPr>
                <w:rStyle w:val="IndexLink"/>
                <w:rtl w:val="true"/>
              </w:rPr>
              <w:t xml:space="preserve">- </w:t>
            </w:r>
            <w:r>
              <w:rPr>
                <w:rStyle w:val="IndexLink"/>
                <w:rtl w:val="true"/>
              </w:rPr>
              <w:t>المهدي مفرج الفتن عن الأمة</w:t>
            </w:r>
            <w:r>
              <w:rPr>
                <w:rStyle w:val="IndexLink"/>
                <w:rtl w:val="true"/>
              </w:rPr>
              <w:tab/>
            </w:r>
            <w:r>
              <w:rPr>
                <w:rStyle w:val="IndexLink"/>
              </w:rPr>
              <w:t>74</w:t>
            </w:r>
          </w:hyperlink>
        </w:p>
        <w:p>
          <w:pPr>
            <w:pStyle w:val="Contents3"/>
            <w:tabs>
              <w:tab w:val="clear" w:pos="8459"/>
              <w:tab w:val="right" w:pos="9026" w:leader="dot"/>
            </w:tabs>
            <w:rPr/>
          </w:pPr>
          <w:hyperlink w:anchor="__RefHeading___Toc593743_1051229030">
            <w:r>
              <w:rPr>
                <w:webHidden/>
                <w:rStyle w:val="IndexLink"/>
              </w:rPr>
              <w:t>11</w:t>
            </w:r>
            <w:r>
              <w:rPr>
                <w:rStyle w:val="IndexLink"/>
                <w:rtl w:val="true"/>
              </w:rPr>
              <w:t xml:space="preserve">- </w:t>
            </w:r>
            <w:r>
              <w:rPr>
                <w:rStyle w:val="IndexLink"/>
                <w:rtl w:val="true"/>
              </w:rPr>
              <w:t>أصحاب المهدي</w:t>
            </w:r>
            <w:r>
              <w:rPr>
                <w:rStyle w:val="IndexLink"/>
                <w:rtl w:val="true"/>
              </w:rPr>
              <w:tab/>
            </w:r>
            <w:r>
              <w:rPr>
                <w:rStyle w:val="IndexLink"/>
              </w:rPr>
              <w:t>75</w:t>
            </w:r>
          </w:hyperlink>
        </w:p>
        <w:p>
          <w:pPr>
            <w:pStyle w:val="Contents3"/>
            <w:tabs>
              <w:tab w:val="clear" w:pos="8459"/>
              <w:tab w:val="right" w:pos="9026" w:leader="dot"/>
            </w:tabs>
            <w:rPr/>
          </w:pPr>
          <w:hyperlink w:anchor="__RefHeading___Toc593745_1051229030">
            <w:r>
              <w:rPr>
                <w:webHidden/>
                <w:rStyle w:val="IndexLink"/>
              </w:rPr>
              <w:t>12</w:t>
            </w:r>
            <w:r>
              <w:rPr>
                <w:rStyle w:val="IndexLink"/>
                <w:rtl w:val="true"/>
              </w:rPr>
              <w:t xml:space="preserve">- </w:t>
            </w:r>
            <w:r>
              <w:rPr>
                <w:rStyle w:val="IndexLink"/>
                <w:rtl w:val="true"/>
              </w:rPr>
              <w:t>الغرباء</w:t>
            </w:r>
            <w:r>
              <w:rPr>
                <w:rStyle w:val="IndexLink"/>
                <w:rtl w:val="true"/>
              </w:rPr>
              <w:tab/>
            </w:r>
            <w:r>
              <w:rPr>
                <w:rStyle w:val="IndexLink"/>
              </w:rPr>
              <w:t>75</w:t>
            </w:r>
          </w:hyperlink>
        </w:p>
        <w:p>
          <w:pPr>
            <w:pStyle w:val="Contents2"/>
            <w:tabs>
              <w:tab w:val="clear" w:pos="8743"/>
              <w:tab w:val="right" w:pos="9026" w:leader="dot"/>
            </w:tabs>
            <w:rPr/>
          </w:pPr>
          <w:hyperlink w:anchor="__RefHeading___Toc593747_1051229030">
            <w:r>
              <w:rPr>
                <w:webHidden/>
                <w:rStyle w:val="IndexLink"/>
                <w:rtl w:val="true"/>
              </w:rPr>
              <w:t>الفصل الخامس</w:t>
            </w:r>
            <w:r>
              <w:rPr>
                <w:rStyle w:val="IndexLink"/>
                <w:rtl w:val="true"/>
              </w:rPr>
              <w:t xml:space="preserve">: </w:t>
            </w:r>
            <w:r>
              <w:rPr>
                <w:rStyle w:val="IndexLink"/>
                <w:rtl w:val="true"/>
              </w:rPr>
              <w:t>الإمام المهدي</w:t>
            </w:r>
            <w:r>
              <w:rPr>
                <w:rStyle w:val="IndexLink"/>
                <w:rtl w:val="true"/>
              </w:rPr>
              <w:t xml:space="preserve">: </w:t>
            </w:r>
            <w:r>
              <w:rPr>
                <w:rStyle w:val="IndexLink"/>
                <w:rtl w:val="true"/>
              </w:rPr>
              <w:t>اسمه، ونسبه، وصفاته، ومدة دولته</w:t>
            </w:r>
            <w:r>
              <w:rPr>
                <w:rStyle w:val="IndexLink"/>
                <w:rtl w:val="true"/>
              </w:rPr>
              <w:tab/>
            </w:r>
            <w:r>
              <w:rPr>
                <w:rStyle w:val="IndexLink"/>
              </w:rPr>
              <w:t>77</w:t>
            </w:r>
          </w:hyperlink>
        </w:p>
        <w:p>
          <w:pPr>
            <w:pStyle w:val="Contents3"/>
            <w:tabs>
              <w:tab w:val="clear" w:pos="8459"/>
              <w:tab w:val="right" w:pos="9026" w:leader="dot"/>
            </w:tabs>
            <w:rPr/>
          </w:pPr>
          <w:hyperlink w:anchor="__RefHeading___Toc593749_1051229030">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593751_1051229030">
            <w:r>
              <w:rPr>
                <w:webHidden/>
                <w:rStyle w:val="IndexLink"/>
              </w:rPr>
              <w:t>1</w:t>
            </w:r>
            <w:r>
              <w:rPr>
                <w:rStyle w:val="IndexLink"/>
                <w:rtl w:val="true"/>
              </w:rPr>
              <w:t xml:space="preserve">- </w:t>
            </w:r>
            <w:r>
              <w:rPr>
                <w:rStyle w:val="IndexLink"/>
                <w:rtl w:val="true"/>
              </w:rPr>
              <w:t>إسم الامام المهدي</w:t>
            </w:r>
            <w:r>
              <w:rPr>
                <w:rStyle w:val="IndexLink"/>
                <w:rtl w:val="true"/>
              </w:rPr>
              <w:tab/>
            </w:r>
            <w:r>
              <w:rPr>
                <w:rStyle w:val="IndexLink"/>
              </w:rPr>
              <w:t>79</w:t>
            </w:r>
          </w:hyperlink>
        </w:p>
        <w:p>
          <w:pPr>
            <w:pStyle w:val="Contents3"/>
            <w:tabs>
              <w:tab w:val="clear" w:pos="8459"/>
              <w:tab w:val="right" w:pos="9026" w:leader="dot"/>
            </w:tabs>
            <w:rPr/>
          </w:pPr>
          <w:hyperlink w:anchor="__RefHeading___Toc593753_1051229030">
            <w:r>
              <w:rPr>
                <w:webHidden/>
                <w:rStyle w:val="IndexLink"/>
              </w:rPr>
              <w:t>2</w:t>
            </w:r>
            <w:r>
              <w:rPr>
                <w:rStyle w:val="IndexLink"/>
                <w:rtl w:val="true"/>
              </w:rPr>
              <w:t xml:space="preserve">- </w:t>
            </w:r>
            <w:r>
              <w:rPr>
                <w:rStyle w:val="IndexLink"/>
                <w:rtl w:val="true"/>
              </w:rPr>
              <w:t>نسب الإمام المهدي</w:t>
            </w:r>
            <w:r>
              <w:rPr>
                <w:rStyle w:val="IndexLink"/>
                <w:rtl w:val="true"/>
              </w:rPr>
              <w:tab/>
            </w:r>
            <w:r>
              <w:rPr>
                <w:rStyle w:val="IndexLink"/>
              </w:rPr>
              <w:t>81</w:t>
            </w:r>
          </w:hyperlink>
        </w:p>
        <w:p>
          <w:pPr>
            <w:pStyle w:val="Contents4"/>
            <w:tabs>
              <w:tab w:val="clear" w:pos="8176"/>
              <w:tab w:val="right" w:pos="9026" w:leader="dot"/>
            </w:tabs>
            <w:rPr/>
          </w:pPr>
          <w:hyperlink w:anchor="__RefHeading___Toc593755_1051229030">
            <w:r>
              <w:rPr>
                <w:webHidden/>
                <w:rStyle w:val="IndexLink"/>
              </w:rPr>
              <w:t>1</w:t>
            </w:r>
            <w:r>
              <w:rPr>
                <w:rStyle w:val="IndexLink"/>
                <w:rtl w:val="true"/>
              </w:rPr>
              <w:t xml:space="preserve">- </w:t>
            </w:r>
            <w:r>
              <w:rPr>
                <w:rStyle w:val="IndexLink"/>
                <w:rtl w:val="true"/>
              </w:rPr>
              <w:t>المهدي من أمتي</w:t>
            </w:r>
            <w:r>
              <w:rPr>
                <w:rStyle w:val="IndexLink"/>
                <w:rtl w:val="true"/>
              </w:rPr>
              <w:tab/>
            </w:r>
            <w:r>
              <w:rPr>
                <w:rStyle w:val="IndexLink"/>
              </w:rPr>
              <w:t>81</w:t>
            </w:r>
          </w:hyperlink>
        </w:p>
        <w:p>
          <w:pPr>
            <w:pStyle w:val="Contents4"/>
            <w:tabs>
              <w:tab w:val="clear" w:pos="8176"/>
              <w:tab w:val="right" w:pos="9026" w:leader="dot"/>
            </w:tabs>
            <w:rPr/>
          </w:pPr>
          <w:hyperlink w:anchor="__RefHeading___Toc593757_1051229030">
            <w:r>
              <w:rPr>
                <w:webHidden/>
                <w:rStyle w:val="IndexLink"/>
              </w:rPr>
              <w:t>2</w:t>
            </w:r>
            <w:r>
              <w:rPr>
                <w:rStyle w:val="IndexLink"/>
                <w:rtl w:val="true"/>
              </w:rPr>
              <w:t xml:space="preserve">- </w:t>
            </w:r>
            <w:r>
              <w:rPr>
                <w:rStyle w:val="IndexLink"/>
                <w:rtl w:val="true"/>
              </w:rPr>
              <w:t>المهدي من قريش</w:t>
            </w:r>
            <w:r>
              <w:rPr>
                <w:rStyle w:val="IndexLink"/>
                <w:rtl w:val="true"/>
              </w:rPr>
              <w:tab/>
            </w:r>
            <w:r>
              <w:rPr>
                <w:rStyle w:val="IndexLink"/>
              </w:rPr>
              <w:t>81</w:t>
            </w:r>
          </w:hyperlink>
        </w:p>
        <w:p>
          <w:pPr>
            <w:pStyle w:val="Contents4"/>
            <w:tabs>
              <w:tab w:val="clear" w:pos="8176"/>
              <w:tab w:val="right" w:pos="9026" w:leader="dot"/>
            </w:tabs>
            <w:rPr/>
          </w:pPr>
          <w:hyperlink w:anchor="__RefHeading___Toc593759_1051229030">
            <w:r>
              <w:rPr>
                <w:webHidden/>
                <w:rStyle w:val="IndexLink"/>
              </w:rPr>
              <w:t>3</w:t>
            </w:r>
            <w:r>
              <w:rPr>
                <w:rStyle w:val="IndexLink"/>
                <w:rtl w:val="true"/>
              </w:rPr>
              <w:t xml:space="preserve">- </w:t>
            </w:r>
            <w:r>
              <w:rPr>
                <w:rStyle w:val="IndexLink"/>
                <w:rtl w:val="true"/>
              </w:rPr>
              <w:t>المهدي من بني هاشم</w:t>
            </w:r>
            <w:r>
              <w:rPr>
                <w:rStyle w:val="IndexLink"/>
                <w:rtl w:val="true"/>
              </w:rPr>
              <w:tab/>
            </w:r>
            <w:r>
              <w:rPr>
                <w:rStyle w:val="IndexLink"/>
              </w:rPr>
              <w:t>81</w:t>
            </w:r>
          </w:hyperlink>
        </w:p>
        <w:p>
          <w:pPr>
            <w:pStyle w:val="Contents4"/>
            <w:tabs>
              <w:tab w:val="clear" w:pos="8176"/>
              <w:tab w:val="right" w:pos="9026" w:leader="dot"/>
            </w:tabs>
            <w:rPr/>
          </w:pPr>
          <w:hyperlink w:anchor="__RefHeading___Toc593761_1051229030">
            <w:r>
              <w:rPr>
                <w:webHidden/>
                <w:rStyle w:val="IndexLink"/>
              </w:rPr>
              <w:t>4</w:t>
            </w:r>
            <w:r>
              <w:rPr>
                <w:rStyle w:val="IndexLink"/>
                <w:rtl w:val="true"/>
              </w:rPr>
              <w:t xml:space="preserve">- </w:t>
            </w:r>
            <w:r>
              <w:rPr>
                <w:rStyle w:val="IndexLink"/>
                <w:rtl w:val="true"/>
              </w:rPr>
              <w:t>المهدي من آل محمد صلی الله علیه و آله</w:t>
            </w:r>
            <w:r>
              <w:rPr>
                <w:rStyle w:val="IndexLink"/>
                <w:rtl w:val="true"/>
              </w:rPr>
              <w:tab/>
            </w:r>
            <w:r>
              <w:rPr>
                <w:rStyle w:val="IndexLink"/>
              </w:rPr>
              <w:t>82</w:t>
            </w:r>
          </w:hyperlink>
        </w:p>
        <w:p>
          <w:pPr>
            <w:pStyle w:val="Contents4"/>
            <w:tabs>
              <w:tab w:val="clear" w:pos="8176"/>
              <w:tab w:val="right" w:pos="9026" w:leader="dot"/>
            </w:tabs>
            <w:rPr/>
          </w:pPr>
          <w:hyperlink w:anchor="__RefHeading___Toc593763_1051229030">
            <w:r>
              <w:rPr>
                <w:webHidden/>
                <w:rStyle w:val="IndexLink"/>
              </w:rPr>
              <w:t>5</w:t>
            </w:r>
            <w:r>
              <w:rPr>
                <w:rStyle w:val="IndexLink"/>
                <w:rtl w:val="true"/>
              </w:rPr>
              <w:t xml:space="preserve">- </w:t>
            </w:r>
            <w:r>
              <w:rPr>
                <w:rStyle w:val="IndexLink"/>
                <w:rtl w:val="true"/>
              </w:rPr>
              <w:t>المهدي من عترة النبي صلی الله علیه و آله</w:t>
            </w:r>
            <w:r>
              <w:rPr>
                <w:rStyle w:val="IndexLink"/>
                <w:rtl w:val="true"/>
              </w:rPr>
              <w:tab/>
            </w:r>
            <w:r>
              <w:rPr>
                <w:rStyle w:val="IndexLink"/>
              </w:rPr>
              <w:t>82</w:t>
            </w:r>
          </w:hyperlink>
        </w:p>
        <w:p>
          <w:pPr>
            <w:pStyle w:val="Contents4"/>
            <w:tabs>
              <w:tab w:val="clear" w:pos="8176"/>
              <w:tab w:val="right" w:pos="9026" w:leader="dot"/>
            </w:tabs>
            <w:rPr/>
          </w:pPr>
          <w:hyperlink w:anchor="__RefHeading___Toc593765_1051229030">
            <w:r>
              <w:rPr>
                <w:webHidden/>
                <w:rStyle w:val="IndexLink"/>
              </w:rPr>
              <w:t>6</w:t>
            </w:r>
            <w:r>
              <w:rPr>
                <w:rStyle w:val="IndexLink"/>
                <w:rtl w:val="true"/>
              </w:rPr>
              <w:t xml:space="preserve">- </w:t>
            </w:r>
            <w:r>
              <w:rPr>
                <w:rStyle w:val="IndexLink"/>
                <w:rtl w:val="true"/>
              </w:rPr>
              <w:t>المهدي من أهل البيت</w:t>
            </w:r>
            <w:r>
              <w:rPr>
                <w:rStyle w:val="IndexLink"/>
                <w:rtl w:val="true"/>
              </w:rPr>
              <w:tab/>
            </w:r>
            <w:r>
              <w:rPr>
                <w:rStyle w:val="IndexLink"/>
              </w:rPr>
              <w:t>83</w:t>
            </w:r>
          </w:hyperlink>
        </w:p>
        <w:p>
          <w:pPr>
            <w:pStyle w:val="Contents4"/>
            <w:tabs>
              <w:tab w:val="clear" w:pos="8176"/>
              <w:tab w:val="right" w:pos="9026" w:leader="dot"/>
            </w:tabs>
            <w:rPr/>
          </w:pPr>
          <w:hyperlink w:anchor="__RefHeading___Toc593767_1051229030">
            <w:r>
              <w:rPr>
                <w:webHidden/>
                <w:rStyle w:val="IndexLink"/>
              </w:rPr>
              <w:t>7</w:t>
            </w:r>
            <w:r>
              <w:rPr>
                <w:rStyle w:val="IndexLink"/>
                <w:rtl w:val="true"/>
              </w:rPr>
              <w:t xml:space="preserve">- </w:t>
            </w:r>
            <w:r>
              <w:rPr>
                <w:rStyle w:val="IndexLink"/>
                <w:rtl w:val="true"/>
              </w:rPr>
              <w:t>المهدي من ولد فاطمة</w:t>
            </w:r>
            <w:r>
              <w:rPr>
                <w:rStyle w:val="IndexLink"/>
                <w:rtl w:val="true"/>
              </w:rPr>
              <w:tab/>
            </w:r>
            <w:r>
              <w:rPr>
                <w:rStyle w:val="IndexLink"/>
              </w:rPr>
              <w:t>84</w:t>
            </w:r>
          </w:hyperlink>
        </w:p>
        <w:p>
          <w:pPr>
            <w:pStyle w:val="Contents4"/>
            <w:tabs>
              <w:tab w:val="clear" w:pos="8176"/>
              <w:tab w:val="right" w:pos="9026" w:leader="dot"/>
            </w:tabs>
            <w:rPr/>
          </w:pPr>
          <w:hyperlink w:anchor="__RefHeading___Toc593769_1051229030">
            <w:r>
              <w:rPr>
                <w:webHidden/>
                <w:rStyle w:val="IndexLink"/>
              </w:rPr>
              <w:t>8</w:t>
            </w:r>
            <w:r>
              <w:rPr>
                <w:rStyle w:val="IndexLink"/>
                <w:rtl w:val="true"/>
              </w:rPr>
              <w:t xml:space="preserve">- </w:t>
            </w:r>
            <w:r>
              <w:rPr>
                <w:rStyle w:val="IndexLink"/>
                <w:rtl w:val="true"/>
              </w:rPr>
              <w:t>المهدي من ولد النبي صلی الله علیه و آله</w:t>
            </w:r>
            <w:r>
              <w:rPr>
                <w:rStyle w:val="IndexLink"/>
                <w:rtl w:val="true"/>
              </w:rPr>
              <w:tab/>
            </w:r>
            <w:r>
              <w:rPr>
                <w:rStyle w:val="IndexLink"/>
              </w:rPr>
              <w:t>85</w:t>
            </w:r>
          </w:hyperlink>
        </w:p>
        <w:p>
          <w:pPr>
            <w:pStyle w:val="Contents3"/>
            <w:tabs>
              <w:tab w:val="clear" w:pos="8459"/>
              <w:tab w:val="right" w:pos="9026" w:leader="dot"/>
            </w:tabs>
            <w:rPr/>
          </w:pPr>
          <w:hyperlink w:anchor="__RefHeading___Toc593771_1051229030">
            <w:r>
              <w:rPr>
                <w:webHidden/>
                <w:rStyle w:val="IndexLink"/>
              </w:rPr>
              <w:t>3</w:t>
            </w:r>
            <w:r>
              <w:rPr>
                <w:rStyle w:val="IndexLink"/>
                <w:rtl w:val="true"/>
              </w:rPr>
              <w:t xml:space="preserve">- </w:t>
            </w:r>
            <w:r>
              <w:rPr>
                <w:rStyle w:val="IndexLink"/>
                <w:rtl w:val="true"/>
              </w:rPr>
              <w:t>صفات الأمام المهدی</w:t>
            </w:r>
            <w:r>
              <w:rPr>
                <w:rStyle w:val="IndexLink"/>
                <w:rtl w:val="true"/>
              </w:rPr>
              <w:tab/>
            </w:r>
            <w:r>
              <w:rPr>
                <w:rStyle w:val="IndexLink"/>
              </w:rPr>
              <w:t>87</w:t>
            </w:r>
          </w:hyperlink>
        </w:p>
        <w:p>
          <w:pPr>
            <w:pStyle w:val="Contents4"/>
            <w:tabs>
              <w:tab w:val="clear" w:pos="8176"/>
              <w:tab w:val="right" w:pos="9026" w:leader="dot"/>
            </w:tabs>
            <w:rPr/>
          </w:pPr>
          <w:hyperlink w:anchor="__RefHeading___Toc593773_1051229030">
            <w:r>
              <w:rPr>
                <w:webHidden/>
                <w:rStyle w:val="IndexLink"/>
              </w:rPr>
              <w:t>1</w:t>
            </w:r>
            <w:r>
              <w:rPr>
                <w:rStyle w:val="IndexLink"/>
                <w:rtl w:val="true"/>
              </w:rPr>
              <w:t xml:space="preserve">- </w:t>
            </w:r>
            <w:r>
              <w:rPr>
                <w:rStyle w:val="IndexLink"/>
                <w:rtl w:val="true"/>
              </w:rPr>
              <w:t>المهدي يستخرج مواريث الأنبياء</w:t>
            </w:r>
            <w:r>
              <w:rPr>
                <w:rStyle w:val="IndexLink"/>
                <w:rtl w:val="true"/>
              </w:rPr>
              <w:tab/>
            </w:r>
            <w:r>
              <w:rPr>
                <w:rStyle w:val="IndexLink"/>
              </w:rPr>
              <w:t>87</w:t>
            </w:r>
          </w:hyperlink>
        </w:p>
        <w:p>
          <w:pPr>
            <w:pStyle w:val="Contents4"/>
            <w:tabs>
              <w:tab w:val="clear" w:pos="8176"/>
              <w:tab w:val="right" w:pos="9026" w:leader="dot"/>
            </w:tabs>
            <w:rPr/>
          </w:pPr>
          <w:hyperlink w:anchor="__RefHeading___Toc593775_1051229030">
            <w:r>
              <w:rPr>
                <w:webHidden/>
                <w:rStyle w:val="IndexLink"/>
              </w:rPr>
              <w:t>2</w:t>
            </w:r>
            <w:r>
              <w:rPr>
                <w:rStyle w:val="IndexLink"/>
                <w:rtl w:val="true"/>
              </w:rPr>
              <w:t xml:space="preserve">- </w:t>
            </w:r>
            <w:r>
              <w:rPr>
                <w:rStyle w:val="IndexLink"/>
                <w:rtl w:val="true"/>
              </w:rPr>
              <w:t>إستتباب الحكم للمهدي في ليلة واحدة</w:t>
            </w:r>
            <w:r>
              <w:rPr>
                <w:rStyle w:val="IndexLink"/>
                <w:rtl w:val="true"/>
              </w:rPr>
              <w:tab/>
            </w:r>
            <w:r>
              <w:rPr>
                <w:rStyle w:val="IndexLink"/>
              </w:rPr>
              <w:t>88</w:t>
            </w:r>
          </w:hyperlink>
        </w:p>
        <w:p>
          <w:pPr>
            <w:pStyle w:val="Contents4"/>
            <w:tabs>
              <w:tab w:val="clear" w:pos="8176"/>
              <w:tab w:val="right" w:pos="9026" w:leader="dot"/>
            </w:tabs>
            <w:rPr/>
          </w:pPr>
          <w:hyperlink w:anchor="__RefHeading___Toc593777_1051229030">
            <w:r>
              <w:rPr>
                <w:webHidden/>
                <w:rStyle w:val="IndexLink"/>
              </w:rPr>
              <w:t>3</w:t>
            </w:r>
            <w:r>
              <w:rPr>
                <w:rStyle w:val="IndexLink"/>
                <w:rtl w:val="true"/>
              </w:rPr>
              <w:t xml:space="preserve">- </w:t>
            </w:r>
            <w:r>
              <w:rPr>
                <w:rStyle w:val="IndexLink"/>
                <w:rtl w:val="true"/>
              </w:rPr>
              <w:t>حتمية قيام دولة الإمام المهدي</w:t>
            </w:r>
            <w:r>
              <w:rPr>
                <w:rStyle w:val="IndexLink"/>
                <w:rtl w:val="true"/>
              </w:rPr>
              <w:tab/>
            </w:r>
            <w:r>
              <w:rPr>
                <w:rStyle w:val="IndexLink"/>
              </w:rPr>
              <w:t>89</w:t>
            </w:r>
          </w:hyperlink>
        </w:p>
        <w:p>
          <w:pPr>
            <w:pStyle w:val="Contents4"/>
            <w:tabs>
              <w:tab w:val="clear" w:pos="8176"/>
              <w:tab w:val="right" w:pos="9026" w:leader="dot"/>
            </w:tabs>
            <w:rPr/>
          </w:pPr>
          <w:hyperlink w:anchor="__RefHeading___Toc593779_1051229030">
            <w:r>
              <w:rPr>
                <w:webHidden/>
                <w:rStyle w:val="IndexLink"/>
              </w:rPr>
              <w:t>4</w:t>
            </w:r>
            <w:r>
              <w:rPr>
                <w:rStyle w:val="IndexLink"/>
                <w:rtl w:val="true"/>
              </w:rPr>
              <w:t xml:space="preserve">- </w:t>
            </w:r>
            <w:r>
              <w:rPr>
                <w:rStyle w:val="IndexLink"/>
                <w:rtl w:val="true"/>
              </w:rPr>
              <w:t>الامام المهدي يستكمل العدل كله</w:t>
            </w:r>
            <w:r>
              <w:rPr>
                <w:rStyle w:val="IndexLink"/>
                <w:rtl w:val="true"/>
              </w:rPr>
              <w:tab/>
            </w:r>
            <w:r>
              <w:rPr>
                <w:rStyle w:val="IndexLink"/>
              </w:rPr>
              <w:t>89</w:t>
            </w:r>
          </w:hyperlink>
        </w:p>
        <w:p>
          <w:pPr>
            <w:pStyle w:val="Contents4"/>
            <w:tabs>
              <w:tab w:val="clear" w:pos="8176"/>
              <w:tab w:val="right" w:pos="9026" w:leader="dot"/>
            </w:tabs>
            <w:rPr/>
          </w:pPr>
          <w:hyperlink w:anchor="__RefHeading___Toc593781_1051229030">
            <w:r>
              <w:rPr>
                <w:webHidden/>
                <w:rStyle w:val="IndexLink"/>
              </w:rPr>
              <w:t>5</w:t>
            </w:r>
            <w:r>
              <w:rPr>
                <w:rStyle w:val="IndexLink"/>
                <w:rtl w:val="true"/>
              </w:rPr>
              <w:t xml:space="preserve">- </w:t>
            </w:r>
            <w:r>
              <w:rPr>
                <w:rStyle w:val="IndexLink"/>
                <w:rtl w:val="true"/>
              </w:rPr>
              <w:t>تخرج الكنوز من الأرض على يد المهدي</w:t>
            </w:r>
            <w:r>
              <w:rPr>
                <w:rStyle w:val="IndexLink"/>
                <w:rtl w:val="true"/>
              </w:rPr>
              <w:tab/>
            </w:r>
            <w:r>
              <w:rPr>
                <w:rStyle w:val="IndexLink"/>
              </w:rPr>
              <w:t>90</w:t>
            </w:r>
          </w:hyperlink>
        </w:p>
        <w:p>
          <w:pPr>
            <w:pStyle w:val="Contents4"/>
            <w:tabs>
              <w:tab w:val="clear" w:pos="8176"/>
              <w:tab w:val="right" w:pos="9026" w:leader="dot"/>
            </w:tabs>
            <w:rPr/>
          </w:pPr>
          <w:hyperlink w:anchor="__RefHeading___Toc593783_1051229030">
            <w:r>
              <w:rPr>
                <w:webHidden/>
                <w:rStyle w:val="IndexLink"/>
              </w:rPr>
              <w:t>6</w:t>
            </w:r>
            <w:r>
              <w:rPr>
                <w:rStyle w:val="IndexLink"/>
                <w:rtl w:val="true"/>
              </w:rPr>
              <w:t xml:space="preserve">- </w:t>
            </w:r>
            <w:r>
              <w:rPr>
                <w:rStyle w:val="IndexLink"/>
                <w:rtl w:val="true"/>
              </w:rPr>
              <w:t>وصف كرم الامام المهدي وسماحته</w:t>
            </w:r>
            <w:r>
              <w:rPr>
                <w:rStyle w:val="IndexLink"/>
                <w:rtl w:val="true"/>
              </w:rPr>
              <w:tab/>
            </w:r>
            <w:r>
              <w:rPr>
                <w:rStyle w:val="IndexLink"/>
              </w:rPr>
              <w:t>90</w:t>
            </w:r>
          </w:hyperlink>
        </w:p>
        <w:p>
          <w:pPr>
            <w:pStyle w:val="Contents4"/>
            <w:tabs>
              <w:tab w:val="clear" w:pos="8176"/>
              <w:tab w:val="right" w:pos="9026" w:leader="dot"/>
            </w:tabs>
            <w:rPr/>
          </w:pPr>
          <w:hyperlink w:anchor="__RefHeading___Toc593785_1051229030">
            <w:r>
              <w:rPr>
                <w:webHidden/>
                <w:rStyle w:val="IndexLink"/>
              </w:rPr>
              <w:t>7</w:t>
            </w:r>
            <w:r>
              <w:rPr>
                <w:rStyle w:val="IndexLink"/>
                <w:rtl w:val="true"/>
              </w:rPr>
              <w:t xml:space="preserve">- </w:t>
            </w:r>
            <w:r>
              <w:rPr>
                <w:rStyle w:val="IndexLink"/>
                <w:rtl w:val="true"/>
              </w:rPr>
              <w:t>في وصف سيرة الإمام المهدي</w:t>
            </w:r>
            <w:r>
              <w:rPr>
                <w:rStyle w:val="IndexLink"/>
                <w:rtl w:val="true"/>
              </w:rPr>
              <w:tab/>
            </w:r>
            <w:r>
              <w:rPr>
                <w:rStyle w:val="IndexLink"/>
              </w:rPr>
              <w:t>92</w:t>
            </w:r>
          </w:hyperlink>
        </w:p>
        <w:p>
          <w:pPr>
            <w:pStyle w:val="Contents4"/>
            <w:tabs>
              <w:tab w:val="clear" w:pos="8176"/>
              <w:tab w:val="right" w:pos="9026" w:leader="dot"/>
            </w:tabs>
            <w:rPr/>
          </w:pPr>
          <w:hyperlink w:anchor="__RefHeading___Toc593787_1051229030">
            <w:r>
              <w:rPr>
                <w:webHidden/>
                <w:rStyle w:val="IndexLink"/>
              </w:rPr>
              <w:t>8</w:t>
            </w:r>
            <w:r>
              <w:rPr>
                <w:rStyle w:val="IndexLink"/>
                <w:rtl w:val="true"/>
              </w:rPr>
              <w:t xml:space="preserve">- </w:t>
            </w:r>
            <w:r>
              <w:rPr>
                <w:rStyle w:val="IndexLink"/>
                <w:rtl w:val="true"/>
              </w:rPr>
              <w:t>في ذكر صفات المهدي</w:t>
            </w:r>
            <w:r>
              <w:rPr>
                <w:rStyle w:val="IndexLink"/>
                <w:rtl w:val="true"/>
              </w:rPr>
              <w:tab/>
            </w:r>
            <w:r>
              <w:rPr>
                <w:rStyle w:val="IndexLink"/>
              </w:rPr>
              <w:t>93</w:t>
            </w:r>
          </w:hyperlink>
        </w:p>
        <w:p>
          <w:pPr>
            <w:pStyle w:val="Contents4"/>
            <w:tabs>
              <w:tab w:val="clear" w:pos="8176"/>
              <w:tab w:val="right" w:pos="9026" w:leader="dot"/>
            </w:tabs>
            <w:rPr/>
          </w:pPr>
          <w:hyperlink w:anchor="__RefHeading___Toc593789_1051229030">
            <w:r>
              <w:rPr>
                <w:webHidden/>
                <w:rStyle w:val="IndexLink"/>
              </w:rPr>
              <w:t>9</w:t>
            </w:r>
            <w:r>
              <w:rPr>
                <w:rStyle w:val="IndexLink"/>
                <w:rtl w:val="true"/>
              </w:rPr>
              <w:t xml:space="preserve">- </w:t>
            </w:r>
            <w:r>
              <w:rPr>
                <w:rStyle w:val="IndexLink"/>
                <w:rtl w:val="true"/>
              </w:rPr>
              <w:t>الإمام المهدي أفضل من أبي بكر وعمر</w:t>
            </w:r>
            <w:r>
              <w:rPr>
                <w:rStyle w:val="IndexLink"/>
                <w:rtl w:val="true"/>
              </w:rPr>
              <w:tab/>
            </w:r>
            <w:r>
              <w:rPr>
                <w:rStyle w:val="IndexLink"/>
              </w:rPr>
              <w:t>96</w:t>
            </w:r>
          </w:hyperlink>
        </w:p>
        <w:p>
          <w:pPr>
            <w:pStyle w:val="Contents4"/>
            <w:tabs>
              <w:tab w:val="clear" w:pos="8176"/>
              <w:tab w:val="right" w:pos="9026" w:leader="dot"/>
            </w:tabs>
            <w:rPr/>
          </w:pPr>
          <w:hyperlink w:anchor="__RefHeading___Toc593791_1051229030">
            <w:r>
              <w:rPr>
                <w:webHidden/>
                <w:rStyle w:val="IndexLink"/>
              </w:rPr>
              <w:t>10</w:t>
            </w:r>
            <w:r>
              <w:rPr>
                <w:rStyle w:val="IndexLink"/>
                <w:rtl w:val="true"/>
              </w:rPr>
              <w:t xml:space="preserve">- </w:t>
            </w:r>
            <w:r>
              <w:rPr>
                <w:rStyle w:val="IndexLink"/>
                <w:rtl w:val="true"/>
              </w:rPr>
              <w:t>في وصف حب الناس للمهدي</w:t>
            </w:r>
            <w:r>
              <w:rPr>
                <w:rStyle w:val="IndexLink"/>
                <w:rtl w:val="true"/>
              </w:rPr>
              <w:tab/>
            </w:r>
            <w:r>
              <w:rPr>
                <w:rStyle w:val="IndexLink"/>
              </w:rPr>
              <w:t>97</w:t>
            </w:r>
          </w:hyperlink>
        </w:p>
        <w:p>
          <w:pPr>
            <w:pStyle w:val="Contents4"/>
            <w:tabs>
              <w:tab w:val="clear" w:pos="8176"/>
              <w:tab w:val="right" w:pos="9026" w:leader="dot"/>
            </w:tabs>
            <w:rPr/>
          </w:pPr>
          <w:hyperlink w:anchor="__RefHeading___Toc593793_1051229030">
            <w:r>
              <w:rPr>
                <w:webHidden/>
                <w:rStyle w:val="IndexLink"/>
              </w:rPr>
              <w:t>11</w:t>
            </w:r>
            <w:r>
              <w:rPr>
                <w:rStyle w:val="IndexLink"/>
                <w:rtl w:val="true"/>
              </w:rPr>
              <w:t xml:space="preserve">- </w:t>
            </w:r>
            <w:r>
              <w:rPr>
                <w:rStyle w:val="IndexLink"/>
                <w:rtl w:val="true"/>
              </w:rPr>
              <w:t>الأمان والرفاه في دولة المهدي</w:t>
            </w:r>
            <w:r>
              <w:rPr>
                <w:rStyle w:val="IndexLink"/>
                <w:rtl w:val="true"/>
              </w:rPr>
              <w:tab/>
            </w:r>
            <w:r>
              <w:rPr>
                <w:rStyle w:val="IndexLink"/>
              </w:rPr>
              <w:t>97</w:t>
            </w:r>
          </w:hyperlink>
        </w:p>
        <w:p>
          <w:pPr>
            <w:pStyle w:val="Contents4"/>
            <w:tabs>
              <w:tab w:val="clear" w:pos="8176"/>
              <w:tab w:val="right" w:pos="9026" w:leader="dot"/>
            </w:tabs>
            <w:rPr/>
          </w:pPr>
          <w:hyperlink w:anchor="__RefHeading___Toc593795_1051229030">
            <w:r>
              <w:rPr>
                <w:webHidden/>
                <w:rStyle w:val="IndexLink"/>
              </w:rPr>
              <w:t>12</w:t>
            </w:r>
            <w:r>
              <w:rPr>
                <w:rStyle w:val="IndexLink"/>
                <w:rtl w:val="true"/>
              </w:rPr>
              <w:t xml:space="preserve">- </w:t>
            </w:r>
            <w:r>
              <w:rPr>
                <w:rStyle w:val="IndexLink"/>
                <w:rtl w:val="true"/>
              </w:rPr>
              <w:t>عمر دولة الإمام المهدی</w:t>
            </w:r>
            <w:r>
              <w:rPr>
                <w:rStyle w:val="IndexLink"/>
                <w:rtl w:val="true"/>
              </w:rPr>
              <w:tab/>
            </w:r>
            <w:r>
              <w:rPr>
                <w:rStyle w:val="IndexLink"/>
              </w:rPr>
              <w:t>99</w:t>
            </w:r>
          </w:hyperlink>
        </w:p>
        <w:p>
          <w:pPr>
            <w:pStyle w:val="Contents3"/>
            <w:tabs>
              <w:tab w:val="clear" w:pos="8459"/>
              <w:tab w:val="right" w:pos="9026" w:leader="dot"/>
            </w:tabs>
            <w:rPr/>
          </w:pPr>
          <w:hyperlink w:anchor="__RefHeading___Toc593797_1051229030">
            <w:r>
              <w:rPr>
                <w:webHidden/>
                <w:rStyle w:val="IndexLink"/>
              </w:rPr>
              <w:t>4</w:t>
            </w:r>
            <w:r>
              <w:rPr>
                <w:rStyle w:val="IndexLink"/>
                <w:rtl w:val="true"/>
              </w:rPr>
              <w:t xml:space="preserve">- </w:t>
            </w:r>
            <w:r>
              <w:rPr>
                <w:rStyle w:val="IndexLink"/>
                <w:rtl w:val="true"/>
              </w:rPr>
              <w:t>مدة خلافة المهدي</w:t>
            </w:r>
            <w:r>
              <w:rPr>
                <w:rStyle w:val="IndexLink"/>
                <w:rtl w:val="true"/>
              </w:rPr>
              <w:tab/>
            </w:r>
            <w:r>
              <w:rPr>
                <w:rStyle w:val="IndexLink"/>
              </w:rPr>
              <w:t>101</w:t>
            </w:r>
          </w:hyperlink>
        </w:p>
        <w:p>
          <w:pPr>
            <w:pStyle w:val="Contents4"/>
            <w:tabs>
              <w:tab w:val="clear" w:pos="8176"/>
              <w:tab w:val="right" w:pos="9026" w:leader="dot"/>
            </w:tabs>
            <w:rPr/>
          </w:pPr>
          <w:hyperlink w:anchor="__RefHeading___Toc593799_1051229030">
            <w:r>
              <w:rPr>
                <w:webHidden/>
                <w:rStyle w:val="IndexLink"/>
              </w:rPr>
              <w:t>1</w:t>
            </w:r>
            <w:r>
              <w:rPr>
                <w:rStyle w:val="IndexLink"/>
                <w:rtl w:val="true"/>
              </w:rPr>
              <w:t xml:space="preserve">- </w:t>
            </w:r>
            <w:r>
              <w:rPr>
                <w:rStyle w:val="IndexLink"/>
                <w:rtl w:val="true"/>
              </w:rPr>
              <w:t>يملك المهدي سبع سنين</w:t>
            </w:r>
            <w:r>
              <w:rPr>
                <w:rStyle w:val="IndexLink"/>
                <w:rtl w:val="true"/>
              </w:rPr>
              <w:tab/>
            </w:r>
            <w:r>
              <w:rPr>
                <w:rStyle w:val="IndexLink"/>
              </w:rPr>
              <w:t>101</w:t>
            </w:r>
          </w:hyperlink>
        </w:p>
        <w:p>
          <w:pPr>
            <w:pStyle w:val="Contents4"/>
            <w:tabs>
              <w:tab w:val="clear" w:pos="8176"/>
              <w:tab w:val="right" w:pos="9026" w:leader="dot"/>
            </w:tabs>
            <w:rPr/>
          </w:pPr>
          <w:hyperlink w:anchor="__RefHeading___Toc593801_1051229030">
            <w:r>
              <w:rPr>
                <w:webHidden/>
                <w:rStyle w:val="IndexLink"/>
              </w:rPr>
              <w:t>2</w:t>
            </w:r>
            <w:r>
              <w:rPr>
                <w:rStyle w:val="IndexLink"/>
                <w:rtl w:val="true"/>
              </w:rPr>
              <w:t xml:space="preserve">- </w:t>
            </w:r>
            <w:r>
              <w:rPr>
                <w:rStyle w:val="IndexLink"/>
                <w:rtl w:val="true"/>
              </w:rPr>
              <w:t xml:space="preserve">يملك المهدي سبع </w:t>
            </w:r>
            <w:r>
              <w:rPr>
                <w:rStyle w:val="IndexLink"/>
                <w:rtl w:val="true"/>
              </w:rPr>
              <w:t xml:space="preserve">- </w:t>
            </w:r>
            <w:r>
              <w:rPr>
                <w:rStyle w:val="IndexLink"/>
                <w:rtl w:val="true"/>
              </w:rPr>
              <w:t>تسع سنين</w:t>
            </w:r>
            <w:r>
              <w:rPr>
                <w:rStyle w:val="IndexLink"/>
                <w:rtl w:val="true"/>
              </w:rPr>
              <w:tab/>
            </w:r>
            <w:r>
              <w:rPr>
                <w:rStyle w:val="IndexLink"/>
              </w:rPr>
              <w:t>102</w:t>
            </w:r>
          </w:hyperlink>
        </w:p>
        <w:p>
          <w:pPr>
            <w:pStyle w:val="Contents4"/>
            <w:tabs>
              <w:tab w:val="clear" w:pos="8176"/>
              <w:tab w:val="right" w:pos="9026" w:leader="dot"/>
            </w:tabs>
            <w:rPr/>
          </w:pPr>
          <w:hyperlink w:anchor="__RefHeading___Toc593803_1051229030">
            <w:r>
              <w:rPr>
                <w:webHidden/>
                <w:rStyle w:val="IndexLink"/>
              </w:rPr>
              <w:t>3</w:t>
            </w:r>
            <w:r>
              <w:rPr>
                <w:rStyle w:val="IndexLink"/>
                <w:rtl w:val="true"/>
              </w:rPr>
              <w:t xml:space="preserve">- </w:t>
            </w:r>
            <w:r>
              <w:rPr>
                <w:rStyle w:val="IndexLink"/>
                <w:rtl w:val="true"/>
              </w:rPr>
              <w:t>يملك المهدي أربعة عشر عاما</w:t>
            </w:r>
            <w:r>
              <w:rPr>
                <w:rStyle w:val="IndexLink"/>
                <w:rtl w:val="true"/>
              </w:rPr>
              <w:tab/>
            </w:r>
            <w:r>
              <w:rPr>
                <w:rStyle w:val="IndexLink"/>
              </w:rPr>
              <w:t>103</w:t>
            </w:r>
          </w:hyperlink>
        </w:p>
        <w:p>
          <w:pPr>
            <w:pStyle w:val="Contents4"/>
            <w:tabs>
              <w:tab w:val="clear" w:pos="8176"/>
              <w:tab w:val="right" w:pos="9026" w:leader="dot"/>
            </w:tabs>
            <w:rPr/>
          </w:pPr>
          <w:hyperlink w:anchor="__RefHeading___Toc593805_1051229030">
            <w:r>
              <w:rPr>
                <w:webHidden/>
                <w:rStyle w:val="IndexLink"/>
              </w:rPr>
              <w:t>4</w:t>
            </w:r>
            <w:r>
              <w:rPr>
                <w:rStyle w:val="IndexLink"/>
                <w:rtl w:val="true"/>
              </w:rPr>
              <w:t xml:space="preserve">- </w:t>
            </w:r>
            <w:r>
              <w:rPr>
                <w:rStyle w:val="IndexLink"/>
                <w:rtl w:val="true"/>
              </w:rPr>
              <w:t>يملك المهدي ثلاثين سنة</w:t>
            </w:r>
            <w:r>
              <w:rPr>
                <w:rStyle w:val="IndexLink"/>
                <w:rtl w:val="true"/>
              </w:rPr>
              <w:tab/>
            </w:r>
            <w:r>
              <w:rPr>
                <w:rStyle w:val="IndexLink"/>
              </w:rPr>
              <w:t>103</w:t>
            </w:r>
          </w:hyperlink>
        </w:p>
        <w:p>
          <w:pPr>
            <w:pStyle w:val="Contents4"/>
            <w:tabs>
              <w:tab w:val="clear" w:pos="8176"/>
              <w:tab w:val="right" w:pos="9026" w:leader="dot"/>
            </w:tabs>
            <w:rPr/>
          </w:pPr>
          <w:hyperlink w:anchor="__RefHeading___Toc593807_1051229030">
            <w:r>
              <w:rPr>
                <w:webHidden/>
                <w:rStyle w:val="IndexLink"/>
              </w:rPr>
              <w:t>5</w:t>
            </w:r>
            <w:r>
              <w:rPr>
                <w:rStyle w:val="IndexLink"/>
                <w:rtl w:val="true"/>
              </w:rPr>
              <w:t xml:space="preserve">- </w:t>
            </w:r>
            <w:r>
              <w:rPr>
                <w:rStyle w:val="IndexLink"/>
                <w:rtl w:val="true"/>
              </w:rPr>
              <w:t>يملك المهدي تسعا وثلاثين سنة</w:t>
            </w:r>
            <w:r>
              <w:rPr>
                <w:rStyle w:val="IndexLink"/>
                <w:rtl w:val="true"/>
              </w:rPr>
              <w:tab/>
            </w:r>
            <w:r>
              <w:rPr>
                <w:rStyle w:val="IndexLink"/>
              </w:rPr>
              <w:t>104</w:t>
            </w:r>
          </w:hyperlink>
        </w:p>
        <w:p>
          <w:pPr>
            <w:pStyle w:val="Contents4"/>
            <w:tabs>
              <w:tab w:val="clear" w:pos="8176"/>
              <w:tab w:val="right" w:pos="9026" w:leader="dot"/>
            </w:tabs>
            <w:rPr/>
          </w:pPr>
          <w:hyperlink w:anchor="__RefHeading___Toc593809_1051229030">
            <w:r>
              <w:rPr>
                <w:webHidden/>
                <w:rStyle w:val="IndexLink"/>
              </w:rPr>
              <w:t>6</w:t>
            </w:r>
            <w:r>
              <w:rPr>
                <w:rStyle w:val="IndexLink"/>
                <w:rtl w:val="true"/>
              </w:rPr>
              <w:t xml:space="preserve">- </w:t>
            </w:r>
            <w:r>
              <w:rPr>
                <w:rStyle w:val="IndexLink"/>
                <w:rtl w:val="true"/>
              </w:rPr>
              <w:t>يملك المهدي ثلاثين أو أربعين سنة</w:t>
            </w:r>
            <w:r>
              <w:rPr>
                <w:rStyle w:val="IndexLink"/>
                <w:rtl w:val="true"/>
              </w:rPr>
              <w:tab/>
            </w:r>
            <w:r>
              <w:rPr>
                <w:rStyle w:val="IndexLink"/>
              </w:rPr>
              <w:t>104</w:t>
            </w:r>
          </w:hyperlink>
        </w:p>
        <w:p>
          <w:pPr>
            <w:pStyle w:val="Contents4"/>
            <w:tabs>
              <w:tab w:val="clear" w:pos="8176"/>
              <w:tab w:val="right" w:pos="9026" w:leader="dot"/>
            </w:tabs>
            <w:rPr/>
          </w:pPr>
          <w:hyperlink w:anchor="__RefHeading___Toc593811_1051229030">
            <w:r>
              <w:rPr>
                <w:webHidden/>
                <w:rStyle w:val="IndexLink"/>
              </w:rPr>
              <w:t>7</w:t>
            </w:r>
            <w:r>
              <w:rPr>
                <w:rStyle w:val="IndexLink"/>
                <w:rtl w:val="true"/>
              </w:rPr>
              <w:t xml:space="preserve">- </w:t>
            </w:r>
            <w:r>
              <w:rPr>
                <w:rStyle w:val="IndexLink"/>
                <w:rtl w:val="true"/>
              </w:rPr>
              <w:t>يملك المهدي أربعين سنة</w:t>
            </w:r>
            <w:r>
              <w:rPr>
                <w:rStyle w:val="IndexLink"/>
                <w:rtl w:val="true"/>
              </w:rPr>
              <w:tab/>
            </w:r>
            <w:r>
              <w:rPr>
                <w:rStyle w:val="IndexLink"/>
              </w:rPr>
              <w:t>104</w:t>
            </w:r>
          </w:hyperlink>
        </w:p>
        <w:p>
          <w:pPr>
            <w:pStyle w:val="Contents4"/>
            <w:tabs>
              <w:tab w:val="clear" w:pos="8176"/>
              <w:tab w:val="right" w:pos="9026" w:leader="dot"/>
            </w:tabs>
            <w:rPr/>
          </w:pPr>
          <w:hyperlink w:anchor="__RefHeading___Toc593813_1051229030">
            <w:r>
              <w:rPr>
                <w:webHidden/>
                <w:rStyle w:val="IndexLink"/>
              </w:rPr>
              <w:t>8</w:t>
            </w:r>
            <w:r>
              <w:rPr>
                <w:rStyle w:val="IndexLink"/>
                <w:rtl w:val="true"/>
              </w:rPr>
              <w:t xml:space="preserve">- </w:t>
            </w:r>
            <w:r>
              <w:rPr>
                <w:rStyle w:val="IndexLink"/>
                <w:rtl w:val="true"/>
              </w:rPr>
              <w:t>يموت المهدي موتا</w:t>
            </w:r>
            <w:r>
              <w:rPr>
                <w:rStyle w:val="IndexLink"/>
                <w:rtl w:val="true"/>
              </w:rPr>
              <w:tab/>
            </w:r>
            <w:r>
              <w:rPr>
                <w:rStyle w:val="IndexLink"/>
              </w:rPr>
              <w:t>105</w:t>
            </w:r>
          </w:hyperlink>
        </w:p>
        <w:p>
          <w:pPr>
            <w:pStyle w:val="Contents4"/>
            <w:tabs>
              <w:tab w:val="clear" w:pos="8176"/>
              <w:tab w:val="right" w:pos="9026" w:leader="dot"/>
            </w:tabs>
            <w:rPr/>
          </w:pPr>
          <w:hyperlink w:anchor="__RefHeading___Toc593815_1051229030">
            <w:r>
              <w:rPr>
                <w:webHidden/>
                <w:rStyle w:val="IndexLink"/>
              </w:rPr>
              <w:t>9</w:t>
            </w:r>
            <w:r>
              <w:rPr>
                <w:rStyle w:val="IndexLink"/>
                <w:rtl w:val="true"/>
              </w:rPr>
              <w:t xml:space="preserve">- </w:t>
            </w:r>
            <w:r>
              <w:rPr>
                <w:rStyle w:val="IndexLink"/>
                <w:rtl w:val="true"/>
              </w:rPr>
              <w:t>يحكم القحطاني بعد المهدي</w:t>
            </w:r>
            <w:r>
              <w:rPr>
                <w:rStyle w:val="IndexLink"/>
                <w:rtl w:val="true"/>
              </w:rPr>
              <w:tab/>
            </w:r>
            <w:r>
              <w:rPr>
                <w:rStyle w:val="IndexLink"/>
              </w:rPr>
              <w:t>106</w:t>
            </w:r>
          </w:hyperlink>
        </w:p>
        <w:p>
          <w:pPr>
            <w:pStyle w:val="Contents4"/>
            <w:tabs>
              <w:tab w:val="clear" w:pos="8176"/>
              <w:tab w:val="right" w:pos="9026" w:leader="dot"/>
            </w:tabs>
            <w:rPr/>
          </w:pPr>
          <w:hyperlink w:anchor="__RefHeading___Toc593817_1051229030">
            <w:r>
              <w:rPr>
                <w:webHidden/>
                <w:rStyle w:val="IndexLink"/>
              </w:rPr>
              <w:t>10</w:t>
            </w:r>
            <w:r>
              <w:rPr>
                <w:rStyle w:val="IndexLink"/>
                <w:rtl w:val="true"/>
              </w:rPr>
              <w:t xml:space="preserve">- </w:t>
            </w:r>
            <w:r>
              <w:rPr>
                <w:rStyle w:val="IndexLink"/>
                <w:rtl w:val="true"/>
              </w:rPr>
              <w:t>وقوع الهرج بعد دولة المهدي</w:t>
            </w:r>
            <w:r>
              <w:rPr>
                <w:rStyle w:val="IndexLink"/>
                <w:rtl w:val="true"/>
              </w:rPr>
              <w:tab/>
            </w:r>
            <w:r>
              <w:rPr>
                <w:rStyle w:val="IndexLink"/>
              </w:rPr>
              <w:t>107</w:t>
            </w:r>
          </w:hyperlink>
        </w:p>
        <w:p>
          <w:pPr>
            <w:pStyle w:val="Contents2"/>
            <w:tabs>
              <w:tab w:val="clear" w:pos="8743"/>
              <w:tab w:val="right" w:pos="9026" w:leader="dot"/>
            </w:tabs>
            <w:rPr/>
          </w:pPr>
          <w:hyperlink w:anchor="__RefHeading___Toc593819_1051229030">
            <w:r>
              <w:rPr>
                <w:webHidden/>
                <w:rStyle w:val="IndexLink"/>
                <w:rtl w:val="true"/>
              </w:rPr>
              <w:t>الفصل السادس</w:t>
            </w:r>
            <w:r>
              <w:rPr>
                <w:rStyle w:val="IndexLink"/>
                <w:rtl w:val="true"/>
              </w:rPr>
              <w:t xml:space="preserve">: </w:t>
            </w:r>
            <w:r>
              <w:rPr>
                <w:rStyle w:val="IndexLink"/>
                <w:rtl w:val="true"/>
              </w:rPr>
              <w:t>راية المهدي وجيشه وفتوحاته</w:t>
            </w:r>
            <w:r>
              <w:rPr>
                <w:rStyle w:val="IndexLink"/>
                <w:rtl w:val="true"/>
              </w:rPr>
              <w:tab/>
            </w:r>
            <w:r>
              <w:rPr>
                <w:rStyle w:val="IndexLink"/>
              </w:rPr>
              <w:t>109</w:t>
            </w:r>
          </w:hyperlink>
        </w:p>
        <w:p>
          <w:pPr>
            <w:pStyle w:val="Contents3"/>
            <w:tabs>
              <w:tab w:val="clear" w:pos="8459"/>
              <w:tab w:val="right" w:pos="9026" w:leader="dot"/>
            </w:tabs>
            <w:rPr/>
          </w:pPr>
          <w:hyperlink w:anchor="__RefHeading___Toc593821_1051229030">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593823_1051229030">
            <w:r>
              <w:rPr>
                <w:webHidden/>
                <w:rStyle w:val="IndexLink"/>
              </w:rPr>
              <w:t>1</w:t>
            </w:r>
            <w:r>
              <w:rPr>
                <w:rStyle w:val="IndexLink"/>
                <w:rtl w:val="true"/>
              </w:rPr>
              <w:t xml:space="preserve">- </w:t>
            </w:r>
            <w:r>
              <w:rPr>
                <w:rStyle w:val="IndexLink"/>
                <w:rtl w:val="true"/>
              </w:rPr>
              <w:t>في وصف راية المهدي</w:t>
            </w:r>
            <w:r>
              <w:rPr>
                <w:rStyle w:val="IndexLink"/>
                <w:rtl w:val="true"/>
              </w:rPr>
              <w:tab/>
            </w:r>
            <w:r>
              <w:rPr>
                <w:rStyle w:val="IndexLink"/>
              </w:rPr>
              <w:t>111</w:t>
            </w:r>
          </w:hyperlink>
        </w:p>
        <w:p>
          <w:pPr>
            <w:pStyle w:val="Contents3"/>
            <w:tabs>
              <w:tab w:val="clear" w:pos="8459"/>
              <w:tab w:val="right" w:pos="9026" w:leader="dot"/>
            </w:tabs>
            <w:rPr/>
          </w:pPr>
          <w:hyperlink w:anchor="__RefHeading___Toc593825_1051229030">
            <w:r>
              <w:rPr>
                <w:webHidden/>
                <w:rStyle w:val="IndexLink"/>
              </w:rPr>
              <w:t>2</w:t>
            </w:r>
            <w:r>
              <w:rPr>
                <w:rStyle w:val="IndexLink"/>
                <w:rtl w:val="true"/>
              </w:rPr>
              <w:t xml:space="preserve">- </w:t>
            </w:r>
            <w:r>
              <w:rPr>
                <w:rStyle w:val="IndexLink"/>
                <w:rtl w:val="true"/>
              </w:rPr>
              <w:t>في ذكر عدد جيش المهدي</w:t>
            </w:r>
            <w:r>
              <w:rPr>
                <w:rStyle w:val="IndexLink"/>
                <w:rtl w:val="true"/>
              </w:rPr>
              <w:tab/>
            </w:r>
            <w:r>
              <w:rPr>
                <w:rStyle w:val="IndexLink"/>
              </w:rPr>
              <w:t>112</w:t>
            </w:r>
          </w:hyperlink>
        </w:p>
        <w:p>
          <w:pPr>
            <w:pStyle w:val="Contents3"/>
            <w:tabs>
              <w:tab w:val="clear" w:pos="8459"/>
              <w:tab w:val="right" w:pos="9026" w:leader="dot"/>
            </w:tabs>
            <w:rPr/>
          </w:pPr>
          <w:hyperlink w:anchor="__RefHeading___Toc593827_1051229030">
            <w:r>
              <w:rPr>
                <w:webHidden/>
                <w:rStyle w:val="IndexLink"/>
              </w:rPr>
              <w:t>3</w:t>
            </w:r>
            <w:r>
              <w:rPr>
                <w:rStyle w:val="IndexLink"/>
                <w:rtl w:val="true"/>
              </w:rPr>
              <w:t xml:space="preserve">- </w:t>
            </w:r>
            <w:r>
              <w:rPr>
                <w:rStyle w:val="IndexLink"/>
                <w:rtl w:val="true"/>
              </w:rPr>
              <w:t>المهدي يوحد الأمة</w:t>
            </w:r>
            <w:r>
              <w:rPr>
                <w:rStyle w:val="IndexLink"/>
                <w:rtl w:val="true"/>
              </w:rPr>
              <w:tab/>
            </w:r>
            <w:r>
              <w:rPr>
                <w:rStyle w:val="IndexLink"/>
              </w:rPr>
              <w:t>113</w:t>
            </w:r>
          </w:hyperlink>
        </w:p>
        <w:p>
          <w:pPr>
            <w:pStyle w:val="Contents3"/>
            <w:tabs>
              <w:tab w:val="clear" w:pos="8459"/>
              <w:tab w:val="right" w:pos="9026" w:leader="dot"/>
            </w:tabs>
            <w:rPr/>
          </w:pPr>
          <w:hyperlink w:anchor="__RefHeading___Toc593829_1051229030">
            <w:r>
              <w:rPr>
                <w:webHidden/>
                <w:rStyle w:val="IndexLink"/>
              </w:rPr>
              <w:t>4</w:t>
            </w:r>
            <w:r>
              <w:rPr>
                <w:rStyle w:val="IndexLink"/>
                <w:rtl w:val="true"/>
              </w:rPr>
              <w:t xml:space="preserve">- </w:t>
            </w:r>
            <w:r>
              <w:rPr>
                <w:rStyle w:val="IndexLink"/>
                <w:rtl w:val="true"/>
              </w:rPr>
              <w:t>المهدي يقاتل لاحياء السنة النبوية</w:t>
            </w:r>
            <w:r>
              <w:rPr>
                <w:rStyle w:val="IndexLink"/>
                <w:rtl w:val="true"/>
              </w:rPr>
              <w:tab/>
            </w:r>
            <w:r>
              <w:rPr>
                <w:rStyle w:val="IndexLink"/>
              </w:rPr>
              <w:t>114</w:t>
            </w:r>
          </w:hyperlink>
        </w:p>
        <w:p>
          <w:pPr>
            <w:pStyle w:val="Contents3"/>
            <w:tabs>
              <w:tab w:val="clear" w:pos="8459"/>
              <w:tab w:val="right" w:pos="9026" w:leader="dot"/>
            </w:tabs>
            <w:rPr/>
          </w:pPr>
          <w:hyperlink w:anchor="__RefHeading___Toc593831_1051229030">
            <w:r>
              <w:rPr>
                <w:webHidden/>
                <w:rStyle w:val="IndexLink"/>
              </w:rPr>
              <w:t>5</w:t>
            </w:r>
            <w:r>
              <w:rPr>
                <w:rStyle w:val="IndexLink"/>
                <w:rtl w:val="true"/>
              </w:rPr>
              <w:t xml:space="preserve">- </w:t>
            </w:r>
            <w:r>
              <w:rPr>
                <w:rStyle w:val="IndexLink"/>
                <w:rtl w:val="true"/>
              </w:rPr>
              <w:t>يبدأ المهدي بقتال الترك</w:t>
            </w:r>
            <w:r>
              <w:rPr>
                <w:rStyle w:val="IndexLink"/>
                <w:rtl w:val="true"/>
              </w:rPr>
              <w:tab/>
            </w:r>
            <w:r>
              <w:rPr>
                <w:rStyle w:val="IndexLink"/>
              </w:rPr>
              <w:t>115</w:t>
            </w:r>
          </w:hyperlink>
        </w:p>
        <w:p>
          <w:pPr>
            <w:pStyle w:val="Contents3"/>
            <w:tabs>
              <w:tab w:val="clear" w:pos="8459"/>
              <w:tab w:val="right" w:pos="9026" w:leader="dot"/>
            </w:tabs>
            <w:rPr/>
          </w:pPr>
          <w:hyperlink w:anchor="__RefHeading___Toc593833_1051229030">
            <w:r>
              <w:rPr>
                <w:webHidden/>
                <w:rStyle w:val="IndexLink"/>
              </w:rPr>
              <w:t>6</w:t>
            </w:r>
            <w:r>
              <w:rPr>
                <w:rStyle w:val="IndexLink"/>
                <w:rtl w:val="true"/>
              </w:rPr>
              <w:t xml:space="preserve">- </w:t>
            </w:r>
            <w:r>
              <w:rPr>
                <w:rStyle w:val="IndexLink"/>
                <w:rtl w:val="true"/>
              </w:rPr>
              <w:t>وصف حركة السفياني</w:t>
            </w:r>
            <w:r>
              <w:rPr>
                <w:rStyle w:val="IndexLink"/>
                <w:rtl w:val="true"/>
              </w:rPr>
              <w:tab/>
            </w:r>
            <w:r>
              <w:rPr>
                <w:rStyle w:val="IndexLink"/>
              </w:rPr>
              <w:t>115</w:t>
            </w:r>
          </w:hyperlink>
        </w:p>
        <w:p>
          <w:pPr>
            <w:pStyle w:val="Contents3"/>
            <w:tabs>
              <w:tab w:val="clear" w:pos="8459"/>
              <w:tab w:val="right" w:pos="9026" w:leader="dot"/>
            </w:tabs>
            <w:rPr/>
          </w:pPr>
          <w:hyperlink w:anchor="__RefHeading___Toc593835_1051229030">
            <w:r>
              <w:rPr>
                <w:webHidden/>
                <w:rStyle w:val="IndexLink"/>
              </w:rPr>
              <w:t>7</w:t>
            </w:r>
            <w:r>
              <w:rPr>
                <w:rStyle w:val="IndexLink"/>
                <w:rtl w:val="true"/>
              </w:rPr>
              <w:t xml:space="preserve">- </w:t>
            </w:r>
            <w:r>
              <w:rPr>
                <w:rStyle w:val="IndexLink"/>
                <w:rtl w:val="true"/>
              </w:rPr>
              <w:t>يبايع السفياني المهدي ثم يتراجع عن بيعته</w:t>
            </w:r>
            <w:r>
              <w:rPr>
                <w:rStyle w:val="IndexLink"/>
                <w:rtl w:val="true"/>
              </w:rPr>
              <w:tab/>
            </w:r>
            <w:r>
              <w:rPr>
                <w:rStyle w:val="IndexLink"/>
              </w:rPr>
              <w:t>119</w:t>
            </w:r>
          </w:hyperlink>
        </w:p>
        <w:p>
          <w:pPr>
            <w:pStyle w:val="Contents3"/>
            <w:tabs>
              <w:tab w:val="clear" w:pos="8459"/>
              <w:tab w:val="right" w:pos="9026" w:leader="dot"/>
            </w:tabs>
            <w:rPr/>
          </w:pPr>
          <w:hyperlink w:anchor="__RefHeading___Toc593837_1051229030">
            <w:r>
              <w:rPr>
                <w:webHidden/>
                <w:rStyle w:val="IndexLink"/>
              </w:rPr>
              <w:t>8</w:t>
            </w:r>
            <w:r>
              <w:rPr>
                <w:rStyle w:val="IndexLink"/>
                <w:rtl w:val="true"/>
              </w:rPr>
              <w:t xml:space="preserve">- </w:t>
            </w:r>
            <w:r>
              <w:rPr>
                <w:rStyle w:val="IndexLink"/>
                <w:rtl w:val="true"/>
              </w:rPr>
              <w:t>المهدي يقتل السفياني</w:t>
            </w:r>
            <w:r>
              <w:rPr>
                <w:rStyle w:val="IndexLink"/>
                <w:rtl w:val="true"/>
              </w:rPr>
              <w:tab/>
            </w:r>
            <w:r>
              <w:rPr>
                <w:rStyle w:val="IndexLink"/>
              </w:rPr>
              <w:t>121</w:t>
            </w:r>
          </w:hyperlink>
        </w:p>
        <w:p>
          <w:pPr>
            <w:pStyle w:val="Contents3"/>
            <w:tabs>
              <w:tab w:val="clear" w:pos="8459"/>
              <w:tab w:val="right" w:pos="9026" w:leader="dot"/>
            </w:tabs>
            <w:rPr/>
          </w:pPr>
          <w:hyperlink w:anchor="__RefHeading___Toc593839_1051229030">
            <w:r>
              <w:rPr>
                <w:webHidden/>
                <w:rStyle w:val="IndexLink"/>
              </w:rPr>
              <w:t>9</w:t>
            </w:r>
            <w:r>
              <w:rPr>
                <w:rStyle w:val="IndexLink"/>
                <w:rtl w:val="true"/>
              </w:rPr>
              <w:t xml:space="preserve">- </w:t>
            </w:r>
            <w:r>
              <w:rPr>
                <w:rStyle w:val="IndexLink"/>
                <w:rtl w:val="true"/>
              </w:rPr>
              <w:t>قتال المهدي لبلاد الروم</w:t>
            </w:r>
            <w:r>
              <w:rPr>
                <w:rStyle w:val="IndexLink"/>
                <w:rtl w:val="true"/>
              </w:rPr>
              <w:tab/>
            </w:r>
            <w:r>
              <w:rPr>
                <w:rStyle w:val="IndexLink"/>
              </w:rPr>
              <w:t>123</w:t>
            </w:r>
          </w:hyperlink>
        </w:p>
        <w:p>
          <w:pPr>
            <w:pStyle w:val="Contents3"/>
            <w:tabs>
              <w:tab w:val="clear" w:pos="8459"/>
              <w:tab w:val="right" w:pos="9026" w:leader="dot"/>
            </w:tabs>
            <w:rPr/>
          </w:pPr>
          <w:hyperlink w:anchor="__RefHeading___Toc593841_1051229030">
            <w:r>
              <w:rPr>
                <w:webHidden/>
                <w:rStyle w:val="IndexLink"/>
              </w:rPr>
              <w:t>10</w:t>
            </w:r>
            <w:r>
              <w:rPr>
                <w:rStyle w:val="IndexLink"/>
                <w:rtl w:val="true"/>
              </w:rPr>
              <w:t xml:space="preserve">- </w:t>
            </w:r>
            <w:r>
              <w:rPr>
                <w:rStyle w:val="IndexLink"/>
                <w:rtl w:val="true"/>
              </w:rPr>
              <w:t>قتال المهدي بلاد الهند</w:t>
            </w:r>
            <w:r>
              <w:rPr>
                <w:rStyle w:val="IndexLink"/>
                <w:rtl w:val="true"/>
              </w:rPr>
              <w:tab/>
            </w:r>
            <w:r>
              <w:rPr>
                <w:rStyle w:val="IndexLink"/>
              </w:rPr>
              <w:t>123</w:t>
            </w:r>
          </w:hyperlink>
        </w:p>
        <w:p>
          <w:pPr>
            <w:pStyle w:val="Contents3"/>
            <w:tabs>
              <w:tab w:val="clear" w:pos="8459"/>
              <w:tab w:val="right" w:pos="9026" w:leader="dot"/>
            </w:tabs>
            <w:rPr/>
          </w:pPr>
          <w:hyperlink w:anchor="__RefHeading___Toc593843_1051229030">
            <w:r>
              <w:rPr>
                <w:webHidden/>
                <w:rStyle w:val="IndexLink"/>
              </w:rPr>
              <w:t>11</w:t>
            </w:r>
            <w:r>
              <w:rPr>
                <w:rStyle w:val="IndexLink"/>
                <w:rtl w:val="true"/>
              </w:rPr>
              <w:t xml:space="preserve">- </w:t>
            </w:r>
            <w:r>
              <w:rPr>
                <w:rStyle w:val="IndexLink"/>
                <w:rtl w:val="true"/>
              </w:rPr>
              <w:t>المهدي يفتح القسطنطينية</w:t>
            </w:r>
            <w:r>
              <w:rPr>
                <w:rStyle w:val="IndexLink"/>
                <w:rtl w:val="true"/>
              </w:rPr>
              <w:tab/>
            </w:r>
            <w:r>
              <w:rPr>
                <w:rStyle w:val="IndexLink"/>
              </w:rPr>
              <w:t>124</w:t>
            </w:r>
          </w:hyperlink>
        </w:p>
        <w:p>
          <w:pPr>
            <w:pStyle w:val="Contents2"/>
            <w:tabs>
              <w:tab w:val="clear" w:pos="8743"/>
              <w:tab w:val="right" w:pos="9026" w:leader="dot"/>
            </w:tabs>
            <w:rPr/>
          </w:pPr>
          <w:hyperlink w:anchor="__RefHeading___Toc593845_1051229030">
            <w:r>
              <w:rPr>
                <w:webHidden/>
                <w:rStyle w:val="IndexLink"/>
                <w:rtl w:val="true"/>
              </w:rPr>
              <w:t>الفصل السابع</w:t>
            </w:r>
            <w:r>
              <w:rPr>
                <w:rStyle w:val="IndexLink"/>
                <w:rtl w:val="true"/>
              </w:rPr>
              <w:t xml:space="preserve">: </w:t>
            </w:r>
            <w:r>
              <w:rPr>
                <w:rStyle w:val="IndexLink"/>
                <w:rtl w:val="true"/>
              </w:rPr>
              <w:t>نزول المهدي في بيت المقدس وصلاة عيسى خلفه</w:t>
            </w:r>
            <w:r>
              <w:rPr>
                <w:rStyle w:val="IndexLink"/>
                <w:rtl w:val="true"/>
              </w:rPr>
              <w:tab/>
            </w:r>
            <w:r>
              <w:rPr>
                <w:rStyle w:val="IndexLink"/>
              </w:rPr>
              <w:t>127</w:t>
            </w:r>
          </w:hyperlink>
        </w:p>
        <w:p>
          <w:pPr>
            <w:pStyle w:val="Contents3"/>
            <w:tabs>
              <w:tab w:val="clear" w:pos="8459"/>
              <w:tab w:val="right" w:pos="9026" w:leader="dot"/>
            </w:tabs>
            <w:rPr/>
          </w:pPr>
          <w:hyperlink w:anchor="__RefHeading___Toc593847_1051229030">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593849_1051229030">
            <w:r>
              <w:rPr>
                <w:webHidden/>
                <w:rStyle w:val="IndexLink"/>
              </w:rPr>
              <w:t>1</w:t>
            </w:r>
            <w:r>
              <w:rPr>
                <w:rStyle w:val="IndexLink"/>
                <w:rtl w:val="true"/>
              </w:rPr>
              <w:t xml:space="preserve">- </w:t>
            </w:r>
            <w:r>
              <w:rPr>
                <w:rStyle w:val="IndexLink"/>
                <w:rtl w:val="true"/>
              </w:rPr>
              <w:t>نزول المهدي في بيت المقدس</w:t>
            </w:r>
            <w:r>
              <w:rPr>
                <w:rStyle w:val="IndexLink"/>
                <w:rtl w:val="true"/>
              </w:rPr>
              <w:tab/>
            </w:r>
            <w:r>
              <w:rPr>
                <w:rStyle w:val="IndexLink"/>
              </w:rPr>
              <w:t>129</w:t>
            </w:r>
          </w:hyperlink>
        </w:p>
        <w:p>
          <w:pPr>
            <w:pStyle w:val="Contents3"/>
            <w:tabs>
              <w:tab w:val="clear" w:pos="8459"/>
              <w:tab w:val="right" w:pos="9026" w:leader="dot"/>
            </w:tabs>
            <w:rPr/>
          </w:pPr>
          <w:hyperlink w:anchor="__RefHeading___Toc593851_1051229030">
            <w:r>
              <w:rPr>
                <w:webHidden/>
                <w:rStyle w:val="IndexLink"/>
              </w:rPr>
              <w:t>2</w:t>
            </w:r>
            <w:r>
              <w:rPr>
                <w:rStyle w:val="IndexLink"/>
                <w:rtl w:val="true"/>
              </w:rPr>
              <w:t xml:space="preserve">- </w:t>
            </w:r>
            <w:r>
              <w:rPr>
                <w:rStyle w:val="IndexLink"/>
                <w:rtl w:val="true"/>
              </w:rPr>
              <w:t>عدد حراس المهدي</w:t>
            </w:r>
            <w:r>
              <w:rPr>
                <w:rStyle w:val="IndexLink"/>
                <w:rtl w:val="true"/>
              </w:rPr>
              <w:tab/>
            </w:r>
            <w:r>
              <w:rPr>
                <w:rStyle w:val="IndexLink"/>
              </w:rPr>
              <w:t>130</w:t>
            </w:r>
          </w:hyperlink>
        </w:p>
        <w:p>
          <w:pPr>
            <w:pStyle w:val="Contents3"/>
            <w:tabs>
              <w:tab w:val="clear" w:pos="8459"/>
              <w:tab w:val="right" w:pos="9026" w:leader="dot"/>
            </w:tabs>
            <w:rPr/>
          </w:pPr>
          <w:hyperlink w:anchor="__RefHeading___Toc593853_1051229030">
            <w:r>
              <w:rPr>
                <w:webHidden/>
                <w:rStyle w:val="IndexLink"/>
              </w:rPr>
              <w:t>3</w:t>
            </w:r>
            <w:r>
              <w:rPr>
                <w:rStyle w:val="IndexLink"/>
                <w:rtl w:val="true"/>
              </w:rPr>
              <w:t xml:space="preserve">- </w:t>
            </w:r>
            <w:r>
              <w:rPr>
                <w:rStyle w:val="IndexLink"/>
                <w:rtl w:val="true"/>
              </w:rPr>
              <w:t>صلاة عيسى علیه السلام خلف المهدي</w:t>
            </w:r>
            <w:r>
              <w:rPr>
                <w:rStyle w:val="IndexLink"/>
                <w:rtl w:val="true"/>
              </w:rPr>
              <w:tab/>
            </w:r>
            <w:r>
              <w:rPr>
                <w:rStyle w:val="IndexLink"/>
              </w:rPr>
              <w:t>130</w:t>
            </w:r>
          </w:hyperlink>
        </w:p>
        <w:p>
          <w:pPr>
            <w:pStyle w:val="Contents2"/>
            <w:tabs>
              <w:tab w:val="clear" w:pos="8743"/>
              <w:tab w:val="right" w:pos="9026" w:leader="dot"/>
            </w:tabs>
            <w:rPr/>
          </w:pPr>
          <w:hyperlink w:anchor="__RefHeading___Toc593855_1051229030">
            <w:r>
              <w:rPr>
                <w:webHidden/>
                <w:rStyle w:val="IndexLink"/>
                <w:rtl w:val="true"/>
              </w:rPr>
              <w:t>الفصل الثامن</w:t>
            </w:r>
            <w:r>
              <w:rPr>
                <w:rStyle w:val="IndexLink"/>
                <w:rtl w:val="true"/>
              </w:rPr>
              <w:t xml:space="preserve">: : </w:t>
            </w:r>
            <w:r>
              <w:rPr>
                <w:rStyle w:val="IndexLink"/>
                <w:rtl w:val="true"/>
              </w:rPr>
              <w:t>أحاديث غريبة ومنكرة في المهدي</w:t>
            </w:r>
            <w:r>
              <w:rPr>
                <w:rStyle w:val="IndexLink"/>
                <w:rtl w:val="true"/>
              </w:rPr>
              <w:tab/>
            </w:r>
            <w:r>
              <w:rPr>
                <w:rStyle w:val="IndexLink"/>
              </w:rPr>
              <w:t>139</w:t>
            </w:r>
          </w:hyperlink>
        </w:p>
        <w:p>
          <w:pPr>
            <w:pStyle w:val="Contents3"/>
            <w:tabs>
              <w:tab w:val="clear" w:pos="8459"/>
              <w:tab w:val="right" w:pos="9026" w:leader="dot"/>
            </w:tabs>
            <w:rPr/>
          </w:pPr>
          <w:hyperlink w:anchor="__RefHeading___Toc593857_1051229030">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593859_1051229030">
            <w:r>
              <w:rPr>
                <w:webHidden/>
                <w:rStyle w:val="IndexLink"/>
              </w:rPr>
              <w:t>1</w:t>
            </w:r>
            <w:r>
              <w:rPr>
                <w:rStyle w:val="IndexLink"/>
                <w:rtl w:val="true"/>
              </w:rPr>
              <w:t xml:space="preserve">- </w:t>
            </w:r>
            <w:r>
              <w:rPr>
                <w:rStyle w:val="IndexLink"/>
                <w:rtl w:val="true"/>
              </w:rPr>
              <w:t>موت المهدي قبل فتح بلاد الروم</w:t>
            </w:r>
            <w:r>
              <w:rPr>
                <w:rStyle w:val="IndexLink"/>
                <w:rtl w:val="true"/>
              </w:rPr>
              <w:tab/>
            </w:r>
            <w:r>
              <w:rPr>
                <w:rStyle w:val="IndexLink"/>
              </w:rPr>
              <w:t>141</w:t>
            </w:r>
          </w:hyperlink>
        </w:p>
        <w:p>
          <w:pPr>
            <w:pStyle w:val="Contents3"/>
            <w:tabs>
              <w:tab w:val="clear" w:pos="8459"/>
              <w:tab w:val="right" w:pos="9026" w:leader="dot"/>
            </w:tabs>
            <w:rPr/>
          </w:pPr>
          <w:hyperlink w:anchor="__RefHeading___Toc593861_1051229030">
            <w:r>
              <w:rPr>
                <w:webHidden/>
                <w:rStyle w:val="IndexLink"/>
              </w:rPr>
              <w:t>2</w:t>
            </w:r>
            <w:r>
              <w:rPr>
                <w:rStyle w:val="IndexLink"/>
                <w:rtl w:val="true"/>
              </w:rPr>
              <w:t xml:space="preserve">- </w:t>
            </w:r>
            <w:r>
              <w:rPr>
                <w:rStyle w:val="IndexLink"/>
                <w:rtl w:val="true"/>
              </w:rPr>
              <w:t>المهدي من بني أمية</w:t>
            </w:r>
            <w:r>
              <w:rPr>
                <w:rStyle w:val="IndexLink"/>
                <w:rtl w:val="true"/>
              </w:rPr>
              <w:tab/>
            </w:r>
            <w:r>
              <w:rPr>
                <w:rStyle w:val="IndexLink"/>
              </w:rPr>
              <w:t>141</w:t>
            </w:r>
          </w:hyperlink>
        </w:p>
        <w:p>
          <w:pPr>
            <w:pStyle w:val="Contents3"/>
            <w:tabs>
              <w:tab w:val="clear" w:pos="8459"/>
              <w:tab w:val="right" w:pos="9026" w:leader="dot"/>
            </w:tabs>
            <w:rPr/>
          </w:pPr>
          <w:hyperlink w:anchor="__RefHeading___Toc593863_1051229030">
            <w:r>
              <w:rPr>
                <w:webHidden/>
                <w:rStyle w:val="IndexLink"/>
              </w:rPr>
              <w:t>3</w:t>
            </w:r>
            <w:r>
              <w:rPr>
                <w:rStyle w:val="IndexLink"/>
                <w:rtl w:val="true"/>
              </w:rPr>
              <w:t xml:space="preserve">- </w:t>
            </w:r>
            <w:r>
              <w:rPr>
                <w:rStyle w:val="IndexLink"/>
                <w:rtl w:val="true"/>
              </w:rPr>
              <w:t>المهدي هو عمر بن عبد العزيز</w:t>
            </w:r>
            <w:r>
              <w:rPr>
                <w:rStyle w:val="IndexLink"/>
                <w:rtl w:val="true"/>
              </w:rPr>
              <w:tab/>
            </w:r>
            <w:r>
              <w:rPr>
                <w:rStyle w:val="IndexLink"/>
              </w:rPr>
              <w:t>142</w:t>
            </w:r>
          </w:hyperlink>
        </w:p>
        <w:p>
          <w:pPr>
            <w:pStyle w:val="Contents3"/>
            <w:tabs>
              <w:tab w:val="clear" w:pos="8459"/>
              <w:tab w:val="right" w:pos="9026" w:leader="dot"/>
            </w:tabs>
            <w:rPr/>
          </w:pPr>
          <w:hyperlink w:anchor="__RefHeading___Toc593865_1051229030">
            <w:r>
              <w:rPr>
                <w:webHidden/>
                <w:rStyle w:val="IndexLink"/>
              </w:rPr>
              <w:t>4</w:t>
            </w:r>
            <w:r>
              <w:rPr>
                <w:rStyle w:val="IndexLink"/>
                <w:rtl w:val="true"/>
              </w:rPr>
              <w:t xml:space="preserve">- </w:t>
            </w:r>
            <w:r>
              <w:rPr>
                <w:rStyle w:val="IndexLink"/>
                <w:rtl w:val="true"/>
              </w:rPr>
              <w:t>المهدي من ولد العباس</w:t>
            </w:r>
            <w:r>
              <w:rPr>
                <w:rStyle w:val="IndexLink"/>
                <w:rtl w:val="true"/>
              </w:rPr>
              <w:tab/>
            </w:r>
            <w:r>
              <w:rPr>
                <w:rStyle w:val="IndexLink"/>
              </w:rPr>
              <w:t>142</w:t>
            </w:r>
          </w:hyperlink>
        </w:p>
        <w:p>
          <w:pPr>
            <w:pStyle w:val="Contents3"/>
            <w:tabs>
              <w:tab w:val="clear" w:pos="8459"/>
              <w:tab w:val="right" w:pos="9026" w:leader="dot"/>
            </w:tabs>
            <w:rPr/>
          </w:pPr>
          <w:hyperlink w:anchor="__RefHeading___Toc593867_1051229030">
            <w:r>
              <w:rPr>
                <w:webHidden/>
                <w:rStyle w:val="IndexLink"/>
              </w:rPr>
              <w:t>5</w:t>
            </w:r>
            <w:r>
              <w:rPr>
                <w:rStyle w:val="IndexLink"/>
                <w:rtl w:val="true"/>
              </w:rPr>
              <w:t xml:space="preserve">- </w:t>
            </w:r>
            <w:r>
              <w:rPr>
                <w:rStyle w:val="IndexLink"/>
                <w:rtl w:val="true"/>
              </w:rPr>
              <w:t>المهدي هو عيسى بن مريم</w:t>
            </w:r>
            <w:r>
              <w:rPr>
                <w:rStyle w:val="IndexLink"/>
                <w:rtl w:val="true"/>
              </w:rPr>
              <w:tab/>
            </w:r>
            <w:r>
              <w:rPr>
                <w:rStyle w:val="IndexLink"/>
              </w:rPr>
              <w:t>142</w:t>
            </w:r>
          </w:hyperlink>
        </w:p>
        <w:p>
          <w:pPr>
            <w:pStyle w:val="Contents3"/>
            <w:tabs>
              <w:tab w:val="clear" w:pos="8459"/>
              <w:tab w:val="right" w:pos="9026" w:leader="dot"/>
            </w:tabs>
            <w:rPr/>
          </w:pPr>
          <w:hyperlink w:anchor="__RefHeading___Toc593869_1051229030">
            <w:r>
              <w:rPr>
                <w:webHidden/>
                <w:rStyle w:val="IndexLink"/>
              </w:rPr>
              <w:t>6</w:t>
            </w:r>
            <w:r>
              <w:rPr>
                <w:rStyle w:val="IndexLink"/>
                <w:rtl w:val="true"/>
              </w:rPr>
              <w:t xml:space="preserve">- </w:t>
            </w:r>
            <w:r>
              <w:rPr>
                <w:rStyle w:val="IndexLink"/>
                <w:rtl w:val="true"/>
              </w:rPr>
              <w:t>أحاديث غريبة ذكر فيها المهدي</w:t>
            </w:r>
            <w:r>
              <w:rPr>
                <w:rStyle w:val="IndexLink"/>
                <w:rtl w:val="true"/>
              </w:rPr>
              <w:tab/>
            </w:r>
            <w:r>
              <w:rPr>
                <w:rStyle w:val="IndexLink"/>
              </w:rPr>
              <w:t>143</w:t>
            </w:r>
          </w:hyperlink>
        </w:p>
        <w:p>
          <w:pPr>
            <w:pStyle w:val="Contents2"/>
            <w:tabs>
              <w:tab w:val="clear" w:pos="8743"/>
              <w:tab w:val="right" w:pos="9026" w:leader="dot"/>
            </w:tabs>
            <w:rPr/>
          </w:pPr>
          <w:hyperlink w:anchor="__RefHeading___Toc593871_1051229030">
            <w:r>
              <w:rPr>
                <w:webHidden/>
                <w:rStyle w:val="IndexLink"/>
                <w:rtl w:val="true"/>
              </w:rPr>
              <w:t>مصادر الكتاب</w:t>
            </w:r>
            <w:r>
              <w:rPr>
                <w:rStyle w:val="IndexLink"/>
                <w:rtl w:val="true"/>
              </w:rPr>
              <w:tab/>
            </w:r>
            <w:r>
              <w:rPr>
                <w:rStyle w:val="IndexLink"/>
              </w:rPr>
              <w:t>147</w:t>
            </w:r>
          </w:hyperlink>
        </w:p>
        <w:p>
          <w:pPr>
            <w:pStyle w:val="Contents2"/>
            <w:tabs>
              <w:tab w:val="clear" w:pos="8743"/>
              <w:tab w:val="right" w:pos="9026" w:leader="dot"/>
            </w:tabs>
            <w:rPr/>
          </w:pPr>
          <w:hyperlink w:anchor="__RefHeading___Toc593873_1051229030">
            <w:r>
              <w:rPr>
                <w:webHidden/>
                <w:rStyle w:val="IndexLink"/>
                <w:rtl w:val="true"/>
              </w:rPr>
              <w:t>محتوى الكتاب</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80_108149"/>
      <w:bookmarkStart w:id="1" w:name="pg7280_108149"/>
      <w:bookmarkEnd w:id="1"/>
    </w:p>
    <w:p>
      <w:pPr>
        <w:pStyle w:val="Heading2"/>
        <w:numPr>
          <w:ilvl w:val="1"/>
          <w:numId w:val="1"/>
        </w:numPr>
        <w:rPr/>
      </w:pPr>
      <w:bookmarkStart w:id="2" w:name="pg7280_108149"/>
      <w:bookmarkStart w:id="3" w:name="__RefHeading___Toc593625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الخليفة المنتظر تصنيف موضوعي الأحاديث الإمام المهدی علیه السلام</w:t>
      </w:r>
    </w:p>
    <w:p>
      <w:pPr>
        <w:pStyle w:val="BookText"/>
        <w:rPr/>
      </w:pPr>
      <w:r>
        <w:rPr>
          <w:rFonts w:ascii="Amiri" w:hAnsi="Amiri" w:eastAsia="Amiri" w:cs="Amiri"/>
          <w:color w:val="111111"/>
          <w:sz w:val="28"/>
          <w:sz w:val="28"/>
          <w:szCs w:val="28"/>
          <w:rtl w:val="true"/>
          <w:lang w:bidi="ar-SA"/>
        </w:rPr>
        <w:t>المستخرجة من كتاب الفتن</w:t>
      </w:r>
    </w:p>
    <w:p>
      <w:pPr>
        <w:pStyle w:val="BookText"/>
        <w:rPr/>
      </w:pPr>
      <w:r>
        <w:rPr>
          <w:rFonts w:ascii="Amiri" w:hAnsi="Amiri" w:eastAsia="Amiri" w:cs="Amiri"/>
          <w:color w:val="111111"/>
          <w:sz w:val="28"/>
          <w:sz w:val="28"/>
          <w:szCs w:val="28"/>
          <w:rtl w:val="true"/>
          <w:lang w:bidi="ar-SA"/>
        </w:rPr>
        <w:t xml:space="preserve">للحافظ نعيم بن حماد المتوفي سنة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إعداد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حمد الفتلاوي</w:t>
      </w:r>
    </w:p>
    <w:p>
      <w:pPr>
        <w:pStyle w:val="BookText"/>
        <w:rPr/>
      </w:pPr>
      <w:r>
        <w:rPr>
          <w:rFonts w:ascii="IRNazanin" w:hAnsi="IRNazanin" w:eastAsia="IRNazanin"/>
          <w:color w:val="111111"/>
          <w:sz w:val="28"/>
          <w:sz w:val="28"/>
          <w:szCs w:val="28"/>
          <w:rtl w:val="true"/>
          <w:lang w:bidi="fa-IR"/>
        </w:rPr>
        <w:t xml:space="preserve">دارالعلوم للتحقیق الطباعة النشر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362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الخليفة المنتظر تصنيف موضوعي الأحاديث الإمام المهدی علیه السلام </w:t>
      </w:r>
    </w:p>
    <w:p>
      <w:pPr>
        <w:pStyle w:val="BookText"/>
        <w:rPr/>
      </w:pPr>
      <w:r>
        <w:rPr>
          <w:rFonts w:ascii="IRNazanin" w:hAnsi="IRNazanin" w:eastAsia="IRNazanin"/>
          <w:color w:val="111111"/>
          <w:sz w:val="28"/>
          <w:sz w:val="28"/>
          <w:szCs w:val="28"/>
          <w:rtl w:val="true"/>
          <w:lang w:bidi="fa-IR"/>
        </w:rPr>
        <w:t>کافة الحقوقه محفوظة و مسجلة</w:t>
      </w:r>
    </w:p>
    <w:p>
      <w:pPr>
        <w:pStyle w:val="BookText"/>
        <w:rPr/>
      </w:pPr>
      <w:r>
        <w:rPr>
          <w:rFonts w:ascii="Amiri" w:hAnsi="Amiri" w:eastAsia="Amiri" w:cs="Amiri"/>
          <w:color w:val="111111"/>
          <w:sz w:val="28"/>
          <w:sz w:val="28"/>
          <w:szCs w:val="28"/>
          <w:rtl w:val="true"/>
          <w:lang w:bidi="ar-SA"/>
        </w:rPr>
        <w:t>الطبعة الأول</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إصدارات</w:t>
      </w:r>
    </w:p>
    <w:p>
      <w:pPr>
        <w:pStyle w:val="BookText"/>
        <w:rPr/>
      </w:pPr>
      <w:r>
        <w:rPr>
          <w:rFonts w:ascii="Amiri" w:hAnsi="Amiri" w:eastAsia="Amiri" w:cs="Amiri"/>
          <w:color w:val="111111"/>
          <w:sz w:val="28"/>
          <w:sz w:val="28"/>
          <w:szCs w:val="28"/>
          <w:rtl w:val="true"/>
          <w:lang w:bidi="ar-SA"/>
        </w:rPr>
        <w:t>مركز وارث الأنبياء للتوثيق والدراسات الإسلامية</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الإصدار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دارالعلوم للتحقیق الطباعة النشر و التوزیع</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عروس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pStyle w:val="BookText"/>
        <w:rPr/>
      </w:pPr>
      <w:r>
        <w:rPr>
          <w:rFonts w:eastAsia="Times New Roman" w:cs="Times New Roman" w:ascii="Times New Roman" w:hAnsi="Times New Roman"/>
          <w:color w:val="111111"/>
          <w:sz w:val="28"/>
          <w:szCs w:val="28"/>
          <w:lang w:val="en-US" w:bidi="en-US"/>
        </w:rPr>
        <w:t>E-mail:info@daraloloum.com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www.daraloloum.com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الرَّحْمَنِ الرَّحِیمِ</w:t>
      </w:r>
    </w:p>
    <w:p>
      <w:pPr>
        <w:pStyle w:val="BookText"/>
        <w:rPr/>
      </w:pPr>
      <w:r>
        <w:rPr>
          <w:rFonts w:ascii="Amiri" w:hAnsi="Amiri" w:eastAsia="Amiri" w:cs="Amiri"/>
          <w:color w:val="111111"/>
          <w:sz w:val="28"/>
          <w:sz w:val="28"/>
          <w:szCs w:val="28"/>
          <w:rtl w:val="true"/>
          <w:lang w:bidi="ar-SA"/>
        </w:rPr>
        <w:t>مَالِکِ یَوْمِ الدِّینِ إِیَّاکَ نَعْبُدُ وَإِیَّاکَ</w:t>
      </w:r>
    </w:p>
    <w:p>
      <w:pPr>
        <w:pStyle w:val="BookText"/>
        <w:rPr/>
      </w:pPr>
      <w:r>
        <w:rPr>
          <w:rFonts w:ascii="Amiri" w:hAnsi="Amiri" w:eastAsia="Amiri" w:cs="Amiri"/>
          <w:color w:val="111111"/>
          <w:sz w:val="28"/>
          <w:sz w:val="28"/>
          <w:szCs w:val="28"/>
          <w:rtl w:val="true"/>
          <w:lang w:bidi="ar-SA"/>
        </w:rPr>
        <w:t>نَسْتَعِینُ اهْدِنَا الصِّرَاطَ الْمُسْتَقِیمَ</w:t>
      </w:r>
    </w:p>
    <w:p>
      <w:pPr>
        <w:pStyle w:val="BookText"/>
        <w:rPr/>
      </w:pPr>
      <w:r>
        <w:rPr>
          <w:rFonts w:ascii="Amiri" w:hAnsi="Amiri" w:eastAsia="Amiri" w:cs="Amiri"/>
          <w:color w:val="111111"/>
          <w:sz w:val="28"/>
          <w:sz w:val="28"/>
          <w:szCs w:val="28"/>
          <w:rtl w:val="true"/>
          <w:lang w:bidi="ar-SA"/>
        </w:rPr>
        <w:t>صِرَاطَ الَّذِینَ أَنْعَمْتَ عَلَیْهِمْ غَیْرِ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الْمَغْضُوبِ عَلَیْهِمْ وَلَا الضَّالِّینَ </w:t>
      </w:r>
      <w:bookmarkStart w:id="7" w:name="pg7280_108153"/>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593629_1051229030"/>
      <w:bookmarkStart w:id="9" w:name="_Toc3"/>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 xml:space="preserve">تعبر هذه الدراسة عن استجابة مخلصة وصادقة، لرغبة عدد كبير من القراء الكرام، الذين وجدوا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للحافظ نعیم بن حماد المروزي المتوفى سنة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مادة ضخمة ودسمة حول قضية الإمام المنتظر علیه السلام، ولكنهم لم يتمكنوا من قرائته، ومن قرأه منهم لم يصل إلى تصور واضح ومتكامل لهذه العقيدة الغيبية المقدسة، وذلك لكثرة أحاديث کتاب الفتن التي تجاوزت أكثر من ألفي حديث، بالإضافة إلى تداخلها وتكرار بعضها بألفاظ مختلفة، واشتمالها على عدد كبير من الإسرائيليات، والأحاديث الغريبةوالموضوعة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استجبت لرغبة الأخوة الذين أولوني ثقتهم للقيام بهذه المهمة العلمية، راجية من الله تعالى أن يجعلني عند حسن ظنهم، وأن يوفقني لإخراج قضية الإمام المنتظر علیه السلام من هذا الكتاب وعرضها بشكل متناسق متكامل يعطي القضية حقها، ويفي بالغرض الذي يرمون إليه منها ، والله ولي التوفيق، والهادي للرشاد، عليه توكلت وإليه أنيب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مهدي حمد الفتلاوي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280_108155"/>
      <w:bookmarkStart w:id="11" w:name="pg7280_108155"/>
      <w:bookmarkEnd w:id="11"/>
    </w:p>
    <w:p>
      <w:pPr>
        <w:pStyle w:val="Heading2"/>
        <w:numPr>
          <w:ilvl w:val="1"/>
          <w:numId w:val="1"/>
        </w:numPr>
        <w:rPr/>
      </w:pPr>
      <w:bookmarkStart w:id="12" w:name="pg7280_108155"/>
      <w:bookmarkStart w:id="13" w:name="__RefHeading___Toc593631_1051229030"/>
      <w:bookmarkStart w:id="14" w:name="_Toc4"/>
      <w:bookmarkEnd w:id="12"/>
      <w:bookmarkEnd w:id="13"/>
      <w:r>
        <w:rPr>
          <w:rtl w:val="true"/>
        </w:rPr>
        <w:t>المدخل ويتناول منهج هذه الدراسة</w:t>
      </w:r>
      <w:bookmarkEnd w:id="14"/>
    </w:p>
    <w:p>
      <w:pPr>
        <w:pStyle w:val="Heading3"/>
        <w:numPr>
          <w:ilvl w:val="2"/>
          <w:numId w:val="1"/>
        </w:numPr>
        <w:rPr/>
      </w:pPr>
      <w:bookmarkStart w:id="15" w:name="__RefHeading___Toc593633_1051229030"/>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 xml:space="preserve">تعتمد خطتنا لدراسة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الكتاب على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نعیم بن حماد، ومن هنا نرى لزاما علينا في البداية أن نعرف القراء الأعزاء على هذا المصنف التاريخي العظيم، وعلى مؤلفه الحافظ الكبير ابن حماد قبل الدخول في عرض تفاصيل خطة هذه الدراسة ومنهجها</w:t>
      </w:r>
      <w:r>
        <w:rPr>
          <w:rFonts w:eastAsia="IRNazanin" w:cs="IRNazanin"/>
          <w:color w:val="111111"/>
          <w:sz w:val="28"/>
          <w:szCs w:val="28"/>
          <w:rtl w:val="true"/>
          <w:lang w:bidi="fa-IR"/>
        </w:rPr>
        <w:t>.</w:t>
      </w:r>
    </w:p>
    <w:p>
      <w:pPr>
        <w:pStyle w:val="Heading3"/>
        <w:numPr>
          <w:ilvl w:val="2"/>
          <w:numId w:val="1"/>
        </w:numPr>
        <w:rPr/>
      </w:pPr>
      <w:bookmarkStart w:id="17" w:name="__RefHeading___Toc593635_1051229030"/>
      <w:bookmarkStart w:id="18" w:name="_Toc6"/>
      <w:bookmarkEnd w:id="17"/>
      <w:r>
        <w:rPr/>
        <w:t>1</w:t>
      </w:r>
      <w:r>
        <w:rPr>
          <w:rtl w:val="true"/>
        </w:rPr>
        <w:t xml:space="preserve">- </w:t>
      </w:r>
      <w:r>
        <w:rPr>
          <w:rtl w:val="true"/>
        </w:rPr>
        <w:t>مع الحافظ وكتابه</w:t>
      </w:r>
      <w:bookmarkEnd w:id="18"/>
    </w:p>
    <w:p>
      <w:pPr>
        <w:pStyle w:val="BookText"/>
        <w:rPr/>
      </w:pPr>
      <w:r>
        <w:rPr>
          <w:rFonts w:ascii="IRNazanin" w:hAnsi="IRNazanin" w:eastAsia="IRNazanin"/>
          <w:color w:val="111111"/>
          <w:sz w:val="28"/>
          <w:sz w:val="28"/>
          <w:szCs w:val="28"/>
          <w:rtl w:val="true"/>
          <w:lang w:bidi="fa-IR"/>
        </w:rPr>
        <w:t>واسمه نعیم بن حماد بن معاوية بن الحارث بن همام بن سلمة بن مالك الخزاعي، ويلقب أبا عبد الله المروزي، الفارض الأعور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سكن مصر وروي عن رشدين بن سعد، وعبد الرزاق الصنعاني وأبي داود الطيالسي، وسفيان بن عيينة، ووكيع، وعبد الله بن المبارك ، وأبي بكر بن عياش، وأبي حمزة السكري أكبر مشايخه، وهشيم، وروی عن عدد كبير غير هؤلاء من مصر والحرمین والعراق والشام وخراسان واليمن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عنه الإمام البخاري مقرونا بآخر، وأبو داود، والترمذي، وابن ماجة بالواسطة، ويحيى بن معين، وأبو حاتم الرازي، وأبو محمد الدارمي، وعبيد بن شريك البزار، وآخر من روى عنه حمزة بن عیسی البغدادي، وهو شاب كاتب كان معه في السجن صدفة</w:t>
      </w:r>
      <w:r>
        <w:rPr>
          <w:rFonts w:eastAsia="IRNazanin" w:cs="IRNazanin"/>
          <w:color w:val="111111"/>
          <w:sz w:val="28"/>
          <w:szCs w:val="28"/>
          <w:rtl w:val="true"/>
          <w:lang w:bidi="fa-IR"/>
        </w:rPr>
        <w:t xml:space="preserve">. </w:t>
      </w:r>
      <w:bookmarkStart w:id="19" w:name="pg7280_108156"/>
    </w:p>
    <w:p>
      <w:pPr>
        <w:pStyle w:val="Heading3"/>
        <w:numPr>
          <w:ilvl w:val="2"/>
          <w:numId w:val="1"/>
        </w:numPr>
        <w:rPr/>
      </w:pPr>
      <w:bookmarkStart w:id="20" w:name="__RefHeading___Toc593637_1051229030"/>
      <w:bookmarkStart w:id="21" w:name="_Toc7"/>
      <w:bookmarkEnd w:id="19"/>
      <w:bookmarkEnd w:id="20"/>
      <w:r>
        <w:rPr/>
        <w:t>2</w:t>
      </w:r>
      <w:r>
        <w:rPr>
          <w:rtl w:val="true"/>
        </w:rPr>
        <w:t xml:space="preserve">- </w:t>
      </w:r>
      <w:r>
        <w:rPr>
          <w:rtl w:val="true"/>
        </w:rPr>
        <w:t>عقيدته</w:t>
      </w:r>
      <w:bookmarkEnd w:id="21"/>
    </w:p>
    <w:p>
      <w:pPr>
        <w:pStyle w:val="BookText"/>
        <w:rPr/>
      </w:pPr>
      <w:r>
        <w:rPr>
          <w:rFonts w:ascii="Amiri" w:hAnsi="Amiri" w:eastAsia="Amiri" w:cs="Amiri"/>
          <w:color w:val="111111"/>
          <w:sz w:val="28"/>
          <w:sz w:val="28"/>
          <w:szCs w:val="28"/>
          <w:rtl w:val="true"/>
          <w:lang w:bidi="ar-SA"/>
        </w:rPr>
        <w:t>تلخص عقيدة الحافظ المروزي بما نقل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فقد كفر، ومن أنكر ما وصف به نفسه فقد كفر، وليس في ما وصف به نفسه ولا رسوله 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نعیم بن حماد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يخفى عليه خافية بعلمه، ألا ترى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593639_1051229030"/>
      <w:bookmarkStart w:id="23" w:name="_Toc8"/>
      <w:bookmarkEnd w:id="22"/>
      <w:r>
        <w:rPr/>
        <w:t>3</w:t>
      </w:r>
      <w:r>
        <w:rPr>
          <w:rtl w:val="true"/>
        </w:rPr>
        <w:t xml:space="preserve">- </w:t>
      </w:r>
      <w:r>
        <w:rPr>
          <w:rtl w:val="true"/>
        </w:rPr>
        <w:t>أقوال العلماء فيه</w:t>
      </w:r>
      <w:bookmarkEnd w:id="23"/>
    </w:p>
    <w:p>
      <w:pPr>
        <w:pStyle w:val="BookText"/>
        <w:rPr/>
      </w:pPr>
      <w:r>
        <w:rPr>
          <w:rFonts w:ascii="Amiri" w:hAnsi="Amiri" w:eastAsia="Amiri" w:cs="Amiri"/>
          <w:color w:val="111111"/>
          <w:sz w:val="28"/>
          <w:sz w:val="28"/>
          <w:szCs w:val="28"/>
          <w:rtl w:val="true"/>
          <w:lang w:bidi="ar-SA"/>
        </w:rPr>
        <w:t>ذهب بعضهم إلى توثيقه، وذهب آخرون إلى تليينه، وجنح آخرون إلى الطعن به واتهامه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وثقه الإمام أحمد، وأبو زكريا، والعجلي، وابن حبان 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في السنة كثير الوهم، وأما ابن معين فنقل عنه توثیقه تارة وتضعيفه تارة أخرى، ولا علم لنا عن أسباب موقفه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 ووقه البخاري وجماعة، وقال أبو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صدوق ثقة، رجل صدق، أنا أعرف الناس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الذين ضفوه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وابن عدي، وأبو الفتح الأزدي، والذهبي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أوعية العلم ولا يحتج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ومن يتتبع أقوال موقيه ومضعفيه يخلص إلى نتيجة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نعیم بن حماد ممن اختلف فيه، ولهذا فإن مرتبة حديثه من درجة الحسن تأييدة للقاعدة التي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الزاوي المختلف فيه من مرتبة الحسن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بن حجر في 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الفصل الوسط في آراء من جرح ومن عدل نعیم بن حماد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يخطئ كثيرا، فقیه عارف بالفرائض، وقدتتبع ابن عدي ما أخطأ فيه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حديثه مستقیم</w:t>
      </w:r>
      <w:r>
        <w:rPr>
          <w:rFonts w:eastAsia="IRNazanin" w:cs="IRNazanin"/>
          <w:color w:val="111111"/>
          <w:sz w:val="28"/>
          <w:szCs w:val="28"/>
          <w:rtl w:val="true"/>
          <w:lang w:bidi="fa-IR"/>
        </w:rPr>
        <w:t xml:space="preserve">. </w:t>
      </w:r>
      <w:bookmarkStart w:id="24" w:name="pg7280_108157"/>
    </w:p>
    <w:p>
      <w:pPr>
        <w:pStyle w:val="BookText"/>
        <w:rPr/>
      </w:pPr>
      <w:bookmarkEnd w:id="24"/>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الرجل لا يرقى إلى الصحيح ولا ينزل إلى الضعيف، بل هو وسط بين هذا وذاك، فهو حسن الحديث، وتأتي أحاديثه في مرتبة الحديث الحسن، تصلح في المتابعات والشواهد، وتحسن بنفسها، وأظنه القول الوسط العدل في الرجل، والله وأعلم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93641_1051229030"/>
      <w:bookmarkStart w:id="26" w:name="_Toc9"/>
      <w:bookmarkEnd w:id="25"/>
      <w:r>
        <w:rPr/>
        <w:t>4</w:t>
      </w:r>
      <w:r>
        <w:rPr>
          <w:rtl w:val="true"/>
        </w:rPr>
        <w:t xml:space="preserve">- </w:t>
      </w:r>
      <w:r>
        <w:rPr>
          <w:rtl w:val="true"/>
        </w:rPr>
        <w:t>مكانته العلمية</w:t>
      </w:r>
      <w:bookmarkEnd w:id="26"/>
    </w:p>
    <w:p>
      <w:pPr>
        <w:pStyle w:val="BookText"/>
        <w:rPr/>
      </w:pPr>
      <w:r>
        <w:rPr>
          <w:rFonts w:ascii="IRNazanin" w:hAnsi="IRNazanin" w:eastAsia="IRNazanin"/>
          <w:color w:val="111111"/>
          <w:sz w:val="28"/>
          <w:sz w:val="28"/>
          <w:szCs w:val="28"/>
          <w:rtl w:val="true"/>
          <w:lang w:bidi="fa-IR"/>
        </w:rPr>
        <w:t xml:space="preserve">روي عن أحمد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عرفناه بكتابه المسند نعیم بن حماد، وقال أبو بكر الخطيب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جمع المسند وصفه نعیم ابن حماد، وقال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في السنة كثير الوهم، وقال ابن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أحد من يتصلب في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كتاب مسند يصنف في تاريخ السنة النبوية، وهو أول كتاب في موضوعه في تاريخ رواية الحديث عند 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هذا الكتاب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في بيروت في دار الفكر ، تحقيق الدكتور سهيل زكار، والثانية في بيروت أيضا في دار الكتب العلمية ، تحقیق مجدي بن منصور سید الشورى، والثالثة في القاهرة في المكتبة التوفيقية، تحقيق أيمن محمد عرفة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593643_1051229030"/>
      <w:bookmarkStart w:id="28" w:name="_Toc10"/>
      <w:bookmarkEnd w:id="27"/>
      <w:r>
        <w:rPr/>
        <w:t>5</w:t>
      </w:r>
      <w:r>
        <w:rPr>
          <w:rtl w:val="true"/>
        </w:rPr>
        <w:t xml:space="preserve">- </w:t>
      </w:r>
      <w:r>
        <w:rPr>
          <w:rtl w:val="true"/>
        </w:rPr>
        <w:t>وفاته</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مصر وطلبه المعتصم العباسي، وحبسه في بغداد حتى مات في السجن غداة يوم الأحد لثلاث عشرة خلت من جمادى الأولى، سنة ثمان أو تسع وعشرين ومائتين، وكان سبب سجنه أنه لم يقل بخلق القرآن</w:t>
      </w:r>
      <w:r>
        <w:rPr>
          <w:rFonts w:eastAsia="Amiri" w:cs="Amiri" w:ascii="Amiri" w:hAnsi="Amiri"/>
          <w:color w:val="111111"/>
          <w:sz w:val="28"/>
          <w:szCs w:val="28"/>
          <w:rtl w:val="true"/>
          <w:lang w:bidi="ar-SA"/>
        </w:rPr>
        <w:t xml:space="preserve">. </w:t>
      </w:r>
      <w:bookmarkStart w:id="29" w:name="pg7280_108158"/>
    </w:p>
    <w:p>
      <w:pPr>
        <w:pStyle w:val="Heading3"/>
        <w:numPr>
          <w:ilvl w:val="2"/>
          <w:numId w:val="1"/>
        </w:numPr>
        <w:rPr/>
      </w:pPr>
      <w:bookmarkStart w:id="30" w:name="__RefHeading___Toc593645_1051229030"/>
      <w:bookmarkStart w:id="31" w:name="_Toc11"/>
      <w:bookmarkEnd w:id="29"/>
      <w:bookmarkEnd w:id="30"/>
      <w:r>
        <w:rPr/>
        <w:t>6</w:t>
      </w:r>
      <w:r>
        <w:rPr>
          <w:rtl w:val="true"/>
        </w:rPr>
        <w:t xml:space="preserve">- </w:t>
      </w:r>
      <w:r>
        <w:rPr>
          <w:rtl w:val="true"/>
        </w:rPr>
        <w:t>هدف هذه الدراسة</w:t>
      </w:r>
      <w:bookmarkEnd w:id="31"/>
    </w:p>
    <w:p>
      <w:pPr>
        <w:pStyle w:val="BookText"/>
        <w:rPr/>
      </w:pPr>
      <w:r>
        <w:rPr>
          <w:rFonts w:ascii="IRNazanin" w:hAnsi="IRNazanin" w:eastAsia="IRNazanin"/>
          <w:color w:val="111111"/>
          <w:sz w:val="28"/>
          <w:sz w:val="28"/>
          <w:szCs w:val="28"/>
          <w:rtl w:val="true"/>
          <w:lang w:bidi="fa-IR"/>
        </w:rPr>
        <w:t>إن الهدف من هذه الدراسة هو القيام باستخراج الأحاديث المختصة بالخليفة المنتظر من کتاب الفتن لابن حماد، وإعادة تصنيفها تصنيفا علميا حسب موضوعاتها، وقد انطلقنا في منهج هذه الدراسة على أساسين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قمنا باستخراج جميع الأحاديث والآثار المروية عن الصحابة والتابعين التي لها علاقة مباشرة بموضوع الخليفة المنتظر من کتاب الفتن، علما أن هذه الأحاديث والآثار على نحوين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أنها ذكرت الإمام المنتظر علیه السلام بالاسم، كالحديث المروي عن عمار بن ياسر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على لوائه شعيب بن صالح</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ذكرته بالوصف كما في حديث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في آخر الزمان خليفة يعطي المال بغیر عدد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وإما أنها ذكرت علامات ظهوره المبشرة بوجوده، وإن لم تنص على اسمه ووصفه كالحديث القائل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 وسيعود غريبا فطوبى للغرباء بين يدي الساعة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وإنما يعود الإسلام غريبا على يد الإمام المهدي، وإن لم يذكر اسمه ولا وصفه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استبعدنا ذكر الأحاديث الخاصة بعلامات الخليفة المنتظر التي لم يذكر فيها اسمه ولا وصفه، وليس لها ارتباط مباشر بحركة ظهوره، ولا تتضمن دلالة واضحة على وجوده، كالحديث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الأياًما ينزل فيها الجهل ويكثر فيها الهرج،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الهرج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هذين الأساسين المعتمدين في هذه الدراسة، فقد أتيح لنا الوصول إلى النتائج العلمية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صورة متكاملة عن شخصية الخليفة المنتظر، وعن حركة ظهوره في صراعاتها السياسية ومواجهاتها العسكرية وإنجازاتها الحضارية محليا وعالميا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هذه الصورة المتكاملة نتيجة طبيعية لعملية التصنيف العلمي الموضوعي للأحادیث حسب موضوعاتها، بحيث أصبح بإمكان القارئ الكريم من خلالها مراجعة أي حديث منها في موضوعه وبمكانه، مما يتيح له التعرف عليه بشكل واضح ومتناسق على عكس ما كانت عليه هذه الأحاديث في كتاب الفتن، فإنها كانت مبعثرة وموزعة في أبواب الكتاب هنا وهناك، ويصعب على القارئ الإلمام بها، وتكوين صورة متكاملة منها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أسفرت هذه الدراسة عن اكتشاف عدد كبير من الأحاديث المختصة بالخليفة المنتظر، وإن لم تصرح باسمه، ولكن مع الأسف وجدنا أكثر العلماء والباحثين قد غفلوا عنها، ولم يصنفوها في أحاديث </w:t>
      </w:r>
    </w:p>
    <w:p>
      <w:pPr>
        <w:pStyle w:val="BookText"/>
        <w:rPr/>
      </w:pPr>
      <w:r>
        <w:rPr>
          <w:rFonts w:ascii="IRNazanin" w:hAnsi="IRNazanin" w:eastAsia="IRNazanin"/>
          <w:color w:val="111111"/>
          <w:sz w:val="28"/>
          <w:sz w:val="28"/>
          <w:szCs w:val="28"/>
          <w:rtl w:val="true"/>
          <w:lang w:bidi="fa-IR"/>
        </w:rPr>
        <w:t xml:space="preserve">الخليفة المنتظر، ولم يعتبروها من الأحاديث المبشرة بظهوره، كما في الحديث المروي عن علي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لهم حتى يقتلوا قتيلهم ويتنافسوا بينهم، فإذا كان ذلك بعث الله عليهم أقواماً من المشرق فيقتلوهم بددا وأحصوهم عددا، والله لا يملكون سنة إلا ملكنا سنتين، ولا يملكون سنتين إلا ملكنا أربعا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هذا الحديث يشير إلى مئة دولة الإمام المهدي علیه السلام التي تفوق مدة دولة بني أمية بشكل 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على عدد محدد لأحاديث الخليفة المنتظر في أقدم مصنف حديثي تناولها بأسانید مدرسة أهل السنة، فكان مجموع ما وقفنا عليه في كتاب الفتن لابن حماد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وأثرا، فيها الصحيح والحسن والضعيف ، ناهيك عن الأحاديث والآثار الموضوعة المصرحه باسمه والتي لم ندخلها في هذا الرقم وتبلغ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النتيجة مغايرة تماما لما هو متداول بين علماء أهل السنة 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أحاديث الخليفة المنتظر التي أمكن الوقوف عليها لا يتجاوز مجموعها الخمسين حديثا بين صحیح وحسن وضعيف، كما ذكر ذلك الشوكاني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عنه غير واحد من علماء أهل السنة والجماعة</w:t>
      </w:r>
      <w:r>
        <w:rPr>
          <w:rFonts w:eastAsia="IRNazanin" w:cs="IRNazanin"/>
          <w:color w:val="111111"/>
          <w:sz w:val="28"/>
          <w:szCs w:val="28"/>
          <w:rtl w:val="true"/>
          <w:lang w:bidi="fa-IR"/>
        </w:rPr>
        <w:t xml:space="preserve">. </w:t>
      </w:r>
      <w:bookmarkStart w:id="32" w:name="pg7280_108161"/>
    </w:p>
    <w:p>
      <w:pPr>
        <w:pStyle w:val="Heading2"/>
        <w:numPr>
          <w:ilvl w:val="1"/>
          <w:numId w:val="1"/>
        </w:numPr>
        <w:rPr/>
      </w:pPr>
      <w:bookmarkStart w:id="33" w:name="__RefHeading___Toc593647_1051229030"/>
      <w:bookmarkStart w:id="34" w:name="_Toc12"/>
      <w:bookmarkEnd w:id="32"/>
      <w:bookmarkEnd w:id="33"/>
      <w:r>
        <w:rPr>
          <w:rtl w:val="true"/>
        </w:rPr>
        <w:t>الفصل الأول</w:t>
      </w:r>
      <w:r>
        <w:rPr>
          <w:rtl w:val="true"/>
        </w:rPr>
        <w:t xml:space="preserve">: </w:t>
      </w:r>
      <w:r>
        <w:rPr>
          <w:rtl w:val="true"/>
        </w:rPr>
        <w:t>علامات تقع قبل ظهور الإمام المهدي</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593649_1051229030"/>
      <w:bookmarkStart w:id="36" w:name="_Toc13"/>
      <w:bookmarkEnd w:id="35"/>
      <w:r>
        <w:rPr>
          <w:rtl w:val="true"/>
        </w:rPr>
        <w:t>اشارة</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7280_108163"/>
      <w:bookmarkStart w:id="38" w:name="pg7280_108163"/>
      <w:bookmarkEnd w:id="38"/>
    </w:p>
    <w:p>
      <w:pPr>
        <w:pStyle w:val="Heading3"/>
        <w:numPr>
          <w:ilvl w:val="2"/>
          <w:numId w:val="1"/>
        </w:numPr>
        <w:rPr/>
      </w:pPr>
      <w:bookmarkStart w:id="39" w:name="pg7280_108163"/>
      <w:bookmarkStart w:id="40" w:name="__RefHeading___Toc593651_1051229030"/>
      <w:bookmarkStart w:id="41" w:name="_Toc14"/>
      <w:bookmarkEnd w:id="39"/>
      <w:bookmarkEnd w:id="40"/>
      <w:r>
        <w:rPr>
          <w:rtl w:val="true"/>
        </w:rPr>
        <w:t>علامات تقع قبل ظهور الإمام المهدي</w:t>
      </w:r>
      <w:bookmarkEnd w:id="41"/>
    </w:p>
    <w:p>
      <w:pPr>
        <w:pStyle w:val="Heading4"/>
        <w:numPr>
          <w:ilvl w:val="3"/>
          <w:numId w:val="1"/>
        </w:numPr>
        <w:rPr/>
      </w:pPr>
      <w:bookmarkStart w:id="42" w:name="__RefHeading___Toc593653_1051229030"/>
      <w:bookmarkStart w:id="43" w:name="_Toc15"/>
      <w:bookmarkEnd w:id="42"/>
      <w:r>
        <w:rPr/>
        <w:t>1</w:t>
      </w:r>
      <w:r>
        <w:rPr>
          <w:rtl w:val="true"/>
        </w:rPr>
        <w:t xml:space="preserve">- </w:t>
      </w:r>
      <w:r>
        <w:rPr>
          <w:rtl w:val="true"/>
        </w:rPr>
        <w:t>ذهاب الدولة العباسية</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عبد الله، عن عبد السلام بن مسلمة، عن أبي قبيل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يزال الناس بخير في رخاء ما لم ينقض ملك بني العباس، فإذا انتقض ملكهم لم يزالوا في فتن حتی</w:t>
      </w:r>
    </w:p>
    <w:p>
      <w:pPr>
        <w:pStyle w:val="BookText"/>
        <w:rPr/>
      </w:pPr>
      <w:r>
        <w:rPr>
          <w:rFonts w:ascii="Amiri" w:hAnsi="Amiri" w:eastAsia="Amiri" w:cs="Amiri"/>
          <w:color w:val="111111"/>
          <w:sz w:val="28"/>
          <w:sz w:val="28"/>
          <w:szCs w:val="28"/>
          <w:rtl w:val="true"/>
          <w:lang w:bidi="ar-SA"/>
        </w:rPr>
        <w:t>يقوم المهدي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يوسف المقدسي، عن فطر عن محمد بن الحنفية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يتشعب أمر بني العباس في سنة سبع وتسعين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تسع وتسعين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المهدي سنة مائتين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يوسف المقدسي، وكان كوفيا، حدثنا فطر بن خليفة ، عن منذر الثوري، عن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بنو العباس حتى ييأس الناس من الخير ثم يتشعب أمرهم، فإن لم تجدوا إلا حجر عقرب فادخلوا </w:t>
      </w:r>
    </w:p>
    <w:p>
      <w:pPr>
        <w:pStyle w:val="BookText"/>
        <w:rPr/>
      </w:pPr>
      <w:r>
        <w:rPr>
          <w:rFonts w:ascii="Amiri" w:hAnsi="Amiri" w:eastAsia="Amiri" w:cs="Amiri"/>
          <w:color w:val="111111"/>
          <w:sz w:val="28"/>
          <w:sz w:val="28"/>
          <w:szCs w:val="28"/>
          <w:rtl w:val="true"/>
          <w:lang w:bidi="ar-SA"/>
        </w:rPr>
        <w:t>فيه، فإنه يكون في الناس شر طويل، ثم يزول ملكهم ويقوم المهدي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إدريس الخولاني، عن الوليد بن يزيد، عن أبيه، عن شفی الأصبحي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يلي خمسة من ولد العباس كلهم جبابرة، ويل للأرض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خامس بني العباس، يثب عليه واثب شبه الأسد، يأكل بفمه، ويفسد بيديه، السموات تضج إلى الله تعالى مما يهراق على الأرض من الدماء، يملك غداتين أو ثلاثة،ثم يلي والي من بعض أخوة الإبل، ثم ينادي منادي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أرض الله والعبيد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المهدي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الله بين عبيده بالسوية، يملك في هذه الولاية عشر سنين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مروان، عن أرطأة، عن تبيع، عن كعب قال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دارت رحى بني العباس، وربط أصحاب الرايات السود خيولهم بزيتون الشام، ويهلك الله لهم الأصهب، ويقتله وعامه أهل بيته على أيديهم، حتى لا يبقى أموي منهم إلا هارب، أو مختفي، ويسقط السعفتان</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جعفر وبنو العباس، ويجلس ابن </w:t>
      </w:r>
      <w:bookmarkStart w:id="44" w:name="pg7280_108165"/>
    </w:p>
    <w:p>
      <w:pPr>
        <w:pStyle w:val="BookText"/>
        <w:rPr/>
      </w:pPr>
      <w:bookmarkEnd w:id="44"/>
      <w:r>
        <w:rPr>
          <w:rFonts w:ascii="Amiri" w:hAnsi="Amiri" w:eastAsia="Amiri" w:cs="Amiri"/>
          <w:color w:val="111111"/>
          <w:sz w:val="28"/>
          <w:sz w:val="28"/>
          <w:szCs w:val="28"/>
          <w:rtl w:val="true"/>
          <w:lang w:bidi="ar-SA"/>
        </w:rPr>
        <w:t>آكلة الأكباد على منبر دمشق، ويخرج البربر إلى سرة الشام، فهو علامة خروج المهدي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593655_1051229030"/>
      <w:bookmarkStart w:id="46" w:name="_Toc16"/>
      <w:bookmarkEnd w:id="45"/>
      <w:r>
        <w:rPr/>
        <w:t>2</w:t>
      </w:r>
      <w:r>
        <w:rPr>
          <w:rtl w:val="true"/>
        </w:rPr>
        <w:t xml:space="preserve">- </w:t>
      </w:r>
      <w:r>
        <w:rPr>
          <w:rtl w:val="true"/>
        </w:rPr>
        <w:t>نهاية حكم الجبابرة</w:t>
      </w:r>
      <w:bookmarkEnd w:id="4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الوليد، عن ابن لهيعة، عن عبد الرحمن بن قيس بن جابر الصدفي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بعد الجبابرة رجل من أهل بيتي يملأ الأرض عدة، ثم القحطاني بعده، والذي بعثني بالحق ما هو</w:t>
      </w:r>
    </w:p>
    <w:p>
      <w:pPr>
        <w:pStyle w:val="BookText"/>
        <w:rPr/>
      </w:pPr>
      <w:r>
        <w:rPr>
          <w:rFonts w:ascii="IRNazanin" w:hAnsi="IRNazanin" w:eastAsia="IRNazanin"/>
          <w:color w:val="111111"/>
          <w:sz w:val="28"/>
          <w:sz w:val="28"/>
          <w:szCs w:val="28"/>
          <w:rtl w:val="true"/>
          <w:lang w:bidi="fa-IR"/>
        </w:rPr>
        <w:t>دونه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وهب، عن ابن لهيعة، عن الحارث بن یزید سمع عقبة بن راشد الصدفي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عمرو بن العاص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الجبابرة، الجابر، ثم المهدي، ثم المنصور، ثم السلام، ثم أمير العصب فمن قدر أن يموت بعد ذلك</w:t>
      </w:r>
    </w:p>
    <w:p>
      <w:pPr>
        <w:pStyle w:val="BookText"/>
        <w:rPr/>
      </w:pPr>
      <w:r>
        <w:rPr>
          <w:rFonts w:ascii="Amiri" w:hAnsi="Amiri" w:eastAsia="Amiri" w:cs="Amiri"/>
          <w:color w:val="111111"/>
          <w:sz w:val="28"/>
          <w:sz w:val="28"/>
          <w:szCs w:val="28"/>
          <w:rtl w:val="true"/>
          <w:lang w:bidi="ar-SA"/>
        </w:rPr>
        <w:t>فليمت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وهب حدثنا ابن لهيعة، عن الحارث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عتبة بن راشد الصدفي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الحجاج ونحن ننتظر عبد الله بن عمرو يخرج علينا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الآن عبد الله بن عمرو يقول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يكون بعد الجبارين الجابر يجبر الله به أمة محمد ،صلی الله علیه و آله ثم المهدي، ثم المنصور، ثم السلام، ثم </w:t>
      </w:r>
      <w:bookmarkStart w:id="47" w:name="pg7280_108166"/>
    </w:p>
    <w:p>
      <w:pPr>
        <w:pStyle w:val="BookText"/>
        <w:rPr/>
      </w:pPr>
      <w:bookmarkEnd w:id="47"/>
      <w:r>
        <w:rPr>
          <w:rFonts w:ascii="Amiri" w:hAnsi="Amiri" w:eastAsia="Amiri" w:cs="Amiri"/>
          <w:color w:val="111111"/>
          <w:sz w:val="28"/>
          <w:sz w:val="28"/>
          <w:szCs w:val="28"/>
          <w:rtl w:val="true"/>
          <w:lang w:bidi="ar-SA"/>
        </w:rPr>
        <w:t>أمير العصب، فمن قدر على الموت بعد ذلك فليمت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593657_1051229030"/>
      <w:bookmarkStart w:id="49" w:name="_Toc17"/>
      <w:bookmarkEnd w:id="48"/>
      <w:r>
        <w:rPr/>
        <w:t>3</w:t>
      </w:r>
      <w:r>
        <w:rPr>
          <w:rtl w:val="true"/>
        </w:rPr>
        <w:t xml:space="preserve">- </w:t>
      </w:r>
      <w:r>
        <w:rPr>
          <w:rtl w:val="true"/>
        </w:rPr>
        <w:t>فتنة معدن الذهب</w:t>
      </w:r>
      <w:bookmarkEnd w:id="4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وهب عن ابن لهيعة، عن الحارث بن يزيد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عبد الله بن زرير الغافقي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السراء، وفتنة الضراء، وفتنة كذا، فذكر معدن الذهب، ثم يخرج رجل من عترة النبي صلی الله علیه و آله يصلح الله على يديه أمرهم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593659_1051229030"/>
      <w:bookmarkStart w:id="51" w:name="_Toc18"/>
      <w:bookmarkEnd w:id="50"/>
      <w:r>
        <w:rPr/>
        <w:t>4</w:t>
      </w:r>
      <w:r>
        <w:rPr>
          <w:rtl w:val="true"/>
        </w:rPr>
        <w:t xml:space="preserve">- </w:t>
      </w:r>
      <w:r>
        <w:rPr>
          <w:rtl w:val="true"/>
        </w:rPr>
        <w:t>فتنة عامة تدخل كل بيت</w:t>
      </w:r>
      <w:bookmarkEnd w:id="51"/>
    </w:p>
    <w:p>
      <w:pPr>
        <w:pStyle w:val="BookText"/>
        <w:rPr/>
      </w:pPr>
      <w:r>
        <w:rPr>
          <w:rFonts w:ascii="Amiri" w:hAnsi="Amiri" w:eastAsia="Amiri" w:cs="Amiri"/>
          <w:color w:val="111111"/>
          <w:sz w:val="28"/>
          <w:sz w:val="28"/>
          <w:szCs w:val="28"/>
          <w:rtl w:val="true"/>
          <w:lang w:bidi="ar-SA"/>
        </w:rPr>
        <w:t>فتنة عامة تدخل كل بيت</w:t>
      </w:r>
    </w:p>
    <w:p>
      <w:pPr>
        <w:pStyle w:val="Heading4"/>
        <w:numPr>
          <w:ilvl w:val="3"/>
          <w:numId w:val="1"/>
        </w:numPr>
        <w:rPr/>
      </w:pPr>
      <w:bookmarkStart w:id="52" w:name="__RefHeading___Toc593661_1051229030"/>
      <w:bookmarkStart w:id="53" w:name="_Toc19"/>
      <w:bookmarkEnd w:id="52"/>
      <w:r>
        <w:rPr/>
        <w:t>5</w:t>
      </w:r>
      <w:r>
        <w:rPr>
          <w:rtl w:val="true"/>
        </w:rPr>
        <w:t xml:space="preserve">- </w:t>
      </w:r>
      <w:r>
        <w:rPr>
          <w:rtl w:val="true"/>
        </w:rPr>
        <w:t>حروب وقتال عام</w:t>
      </w:r>
      <w:bookmarkEnd w:id="5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ضمرة ، عن ابن شوذب، عن ابن سیرین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يخرج المهدي حتى يقتل من كل تسعة سبعة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يحيى بن اليمان، عن كيسان الرواسي القصار، وكان ثقة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رضی الله عنه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يخرج المهدي حتى يقتل ثلث، ويموت ثلث، ويبقى ثلث</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ورشدين، عن ابن لهيعة، عن أبي قبيل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رجل من بني هاشم فيقتل بني أمية، فلا يبقى منهم إلا اليسير، لا يقتل غيرهم، ثم يخرج رجل من بني أمية فيقتل بكل رجل رجلين حتى لا يبقى إلا النساء، ثم يخرج المهدي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الوهاب الثقفي عن أيوب،عن ابن سیرین، عن أبي الجلد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تكون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بعدها أخرى، ما الأولى في الآخرة إلا كثمر السوط يتبعه ذباب السيف، ثم تكون فتنة تستحل فيها المحارم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الأمة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54" w:name="pg7280_108167"/>
    </w:p>
    <w:p>
      <w:pPr>
        <w:pStyle w:val="BookText"/>
        <w:rPr/>
      </w:pPr>
      <w:bookmarkEnd w:id="54"/>
      <w:r>
        <w:rPr>
          <w:rFonts w:ascii="Amiri" w:hAnsi="Amiri" w:eastAsia="Amiri" w:cs="Amiri"/>
          <w:color w:val="111111"/>
          <w:sz w:val="28"/>
          <w:sz w:val="28"/>
          <w:szCs w:val="28"/>
          <w:rtl w:val="true"/>
          <w:lang w:bidi="ar-SA"/>
        </w:rPr>
        <w:t>على خيرها تأتيه هينا وهو قاعد في بيته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ضمرة، عن ابن شوذب، عن بعض أصحابه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المهدي حتى لا يبقى قيل ولا ابن قيل إلا هلك</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والقيل الرأس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593663_1051229030"/>
      <w:bookmarkStart w:id="56" w:name="_Toc20"/>
      <w:bookmarkEnd w:id="55"/>
      <w:r>
        <w:rPr/>
        <w:t>6</w:t>
      </w:r>
      <w:r>
        <w:rPr>
          <w:rtl w:val="true"/>
        </w:rPr>
        <w:t xml:space="preserve">- </w:t>
      </w:r>
      <w:r>
        <w:rPr>
          <w:rtl w:val="true"/>
        </w:rPr>
        <w:t>اختلاف بين الناس</w:t>
      </w:r>
      <w:bookmarkEnd w:id="5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اليمان، عن شيخ من بني فزارة عمن حدثه، عن علي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المهدي حتى يبصق بعضكم في وجه بعض</w:t>
      </w:r>
      <w:r>
        <w:rPr>
          <w:rStyle w:val="FootnoteAnchor"/>
          <w:rtl w:val="true"/>
        </w:rPr>
        <w:footnoteReference w:id="24"/>
      </w:r>
    </w:p>
    <w:p>
      <w:pPr>
        <w:pStyle w:val="Heading4"/>
        <w:numPr>
          <w:ilvl w:val="3"/>
          <w:numId w:val="1"/>
        </w:numPr>
        <w:rPr/>
      </w:pPr>
      <w:bookmarkStart w:id="57" w:name="__RefHeading___Toc593665_1051229030"/>
      <w:bookmarkStart w:id="58" w:name="_Toc21"/>
      <w:bookmarkEnd w:id="57"/>
      <w:r>
        <w:rPr/>
        <w:t>7</w:t>
      </w:r>
      <w:r>
        <w:rPr>
          <w:rtl w:val="true"/>
        </w:rPr>
        <w:t xml:space="preserve">- </w:t>
      </w:r>
      <w:r>
        <w:rPr>
          <w:rtl w:val="true"/>
        </w:rPr>
        <w:t>الكفر بالله جهرة</w:t>
      </w:r>
      <w:bookmarkEnd w:id="5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اليمان، عن المنهال بن خليفة، عن مطر الوراق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المهدي حتى يكفر بالله جهرة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593667_1051229030"/>
      <w:bookmarkStart w:id="60" w:name="_Toc22"/>
      <w:bookmarkEnd w:id="59"/>
      <w:r>
        <w:rPr/>
        <w:t>8</w:t>
      </w:r>
      <w:r>
        <w:rPr>
          <w:rtl w:val="true"/>
        </w:rPr>
        <w:t xml:space="preserve">- </w:t>
      </w:r>
      <w:r>
        <w:rPr>
          <w:rtl w:val="true"/>
        </w:rPr>
        <w:t>خروج رجل يدعي الانتساب إلى أهل البيت</w:t>
      </w:r>
      <w:bookmarkEnd w:id="6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المعتمر بن سليمان، عن رجل عن عمار بن محمد، عن عمر بن علي أن عليا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فتن، ثم تكون جماعة على رأس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61" w:name="pg7280_108168"/>
    </w:p>
    <w:p>
      <w:pPr>
        <w:pStyle w:val="BookText"/>
        <w:rPr/>
      </w:pPr>
      <w:bookmarkEnd w:id="61"/>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من أهل بيتي ليس له عند الله خلاق، فيقتل أو يموت فيقوم المهدي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593669_1051229030"/>
      <w:bookmarkStart w:id="63" w:name="_Toc23"/>
      <w:bookmarkEnd w:id="62"/>
      <w:r>
        <w:rPr/>
        <w:t>9</w:t>
      </w:r>
      <w:r>
        <w:rPr>
          <w:rtl w:val="true"/>
        </w:rPr>
        <w:t xml:space="preserve">- </w:t>
      </w:r>
      <w:r>
        <w:rPr>
          <w:rtl w:val="true"/>
        </w:rPr>
        <w:t>خروج ثلاث رايات بالشام</w:t>
      </w:r>
      <w:bookmarkEnd w:id="63"/>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ورشدين، عن ابن لهيعة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زرعة، عن عبد الله بن زرير عن عمار بن یاسر رضی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لأهل بيت نبيكم إمارات فالزموا الأرض حتى ينساب الترك في خلافة رجل ضعيف، فيخلع بعد سنتين من بيعته، ويخالف الترك على الروم، ويخسف بغربي مسجد دمشق، ويخرج ثلاثة نفر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وينتقض ملك بني العباس</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ويأتي هلاك ملكهم من حيث بدا، ويكون بدو الترك بالجزيرة، والروم بفلسطين، ويتبع عبد الله عبد الله حتى تلتقي جنودهما بقرقيسيا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رشدين، عن ابن لهيعة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زرعة ، عن ابن زرير،عن عمار بن یاسر رضی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علامة المهدي إذا انساب عليكم الترك، ومات خليفتكم الذي يجمع الأموال، ويستخلف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فيخلع بعد سنتين من بيعته، ويخسف بغربي مسجد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64" w:name="pg7280_108169"/>
    </w:p>
    <w:p>
      <w:pPr>
        <w:pStyle w:val="BookText"/>
        <w:rPr/>
      </w:pPr>
      <w:bookmarkEnd w:id="64"/>
      <w:r>
        <w:rPr>
          <w:rFonts w:ascii="Amiri" w:hAnsi="Amiri" w:eastAsia="Amiri" w:cs="Amiri"/>
          <w:color w:val="111111"/>
          <w:sz w:val="28"/>
          <w:sz w:val="28"/>
          <w:szCs w:val="28"/>
          <w:rtl w:val="true"/>
          <w:lang w:bidi="ar-SA"/>
        </w:rPr>
        <w:t>دمشق، وخروج ثلاثة نفر بالشام، وخروج أهل المغرب إلى مصر، وتلك إمارة السفياني</w:t>
      </w:r>
      <w:r>
        <w:rPr>
          <w:rStyle w:val="FootnoteAnchor"/>
          <w:rtl w:val="true"/>
        </w:rPr>
        <w:footnoteReference w:id="30"/>
      </w:r>
    </w:p>
    <w:p>
      <w:pPr>
        <w:pStyle w:val="Heading4"/>
        <w:numPr>
          <w:ilvl w:val="3"/>
          <w:numId w:val="1"/>
        </w:numPr>
        <w:rPr/>
      </w:pPr>
      <w:bookmarkStart w:id="65" w:name="__RefHeading___Toc593671_1051229030"/>
      <w:bookmarkStart w:id="66" w:name="_Toc24"/>
      <w:bookmarkEnd w:id="65"/>
      <w:r>
        <w:rPr/>
        <w:t>10</w:t>
      </w:r>
      <w:r>
        <w:rPr>
          <w:rtl w:val="true"/>
        </w:rPr>
        <w:t xml:space="preserve">- </w:t>
      </w:r>
      <w:r>
        <w:rPr>
          <w:rtl w:val="true"/>
        </w:rPr>
        <w:t>خروج الرايات المغربية</w:t>
      </w:r>
      <w:bookmarkEnd w:id="6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يوسف، عن محمد بن عبيد الله بن يزيد بن السندي،عن کعب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علامة خروج المهدي ألوية تقبل من المغرب عليها رجل أعرج من كندة </w:t>
      </w:r>
      <w:r>
        <w:rPr>
          <w:rStyle w:val="FootnoteAnchor"/>
          <w:rtl w:val="true"/>
        </w:rPr>
        <w:footnoteReference w:id="31"/>
      </w:r>
    </w:p>
    <w:p>
      <w:pPr>
        <w:pStyle w:val="Heading4"/>
        <w:numPr>
          <w:ilvl w:val="3"/>
          <w:numId w:val="1"/>
        </w:numPr>
        <w:rPr/>
      </w:pPr>
      <w:bookmarkStart w:id="67" w:name="__RefHeading___Toc593673_1051229030"/>
      <w:bookmarkStart w:id="68" w:name="_Toc25"/>
      <w:bookmarkEnd w:id="67"/>
      <w:r>
        <w:rPr/>
        <w:t>11</w:t>
      </w:r>
      <w:r>
        <w:rPr>
          <w:rtl w:val="true"/>
        </w:rPr>
        <w:t xml:space="preserve">- </w:t>
      </w:r>
      <w:r>
        <w:rPr>
          <w:rtl w:val="true"/>
        </w:rPr>
        <w:t>تفشي الفقر والفاقة</w:t>
      </w:r>
      <w:bookmarkEnd w:id="6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نعيم وأخبرت عن ابن عباس، عن سالم بن عبد الله ، عن أبي محمد، عن رجل من أهل المغرب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المهدي حتى يخرج الرجل بالجارية الحسناء الجمال،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هذه بوزنها طعاما، ثم يخرج المهدي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593675_1051229030"/>
      <w:bookmarkStart w:id="70" w:name="_Toc26"/>
      <w:bookmarkEnd w:id="69"/>
      <w:r>
        <w:rPr/>
        <w:t>12</w:t>
      </w:r>
      <w:r>
        <w:rPr>
          <w:rtl w:val="true"/>
        </w:rPr>
        <w:t xml:space="preserve">- </w:t>
      </w:r>
      <w:r>
        <w:rPr>
          <w:rtl w:val="true"/>
        </w:rPr>
        <w:t>فتنة تقع بعد الامام السابع من أهل البيت</w:t>
      </w:r>
      <w:bookmarkEnd w:id="7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أبي هريرة، عن أبيه، عن علي بن أبي طلحة، عن ابن عباس رضی الله عنه قال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الخامس من أهل بيتي فالهرج الهرج،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السابع ثم كذلك حتى يقوم المهدي </w:t>
      </w:r>
      <w:r>
        <w:rPr>
          <w:rStyle w:val="FootnoteAnchor"/>
          <w:rtl w:val="true"/>
        </w:rPr>
        <w:footnoteReference w:id="33"/>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71" w:name="pg7280_108172"/>
    </w:p>
    <w:p>
      <w:pPr>
        <w:pStyle w:val="Heading2"/>
        <w:numPr>
          <w:ilvl w:val="1"/>
          <w:numId w:val="1"/>
        </w:numPr>
        <w:rPr/>
      </w:pPr>
      <w:bookmarkStart w:id="72" w:name="__RefHeading___Toc593677_1051229030"/>
      <w:bookmarkStart w:id="73" w:name="_Toc27"/>
      <w:bookmarkEnd w:id="71"/>
      <w:bookmarkEnd w:id="72"/>
      <w:r>
        <w:rPr>
          <w:rtl w:val="true"/>
        </w:rPr>
        <w:t>االفصل الثاني</w:t>
      </w:r>
      <w:r>
        <w:rPr>
          <w:rtl w:val="true"/>
        </w:rPr>
        <w:t xml:space="preserve">: </w:t>
      </w:r>
      <w:r>
        <w:rPr>
          <w:rtl w:val="true"/>
        </w:rPr>
        <w:t>خروج الرايات السود الموطئة للمهدي سلطانه من خراسان</w:t>
      </w:r>
      <w:bookmarkEnd w:id="73"/>
    </w:p>
    <w:p>
      <w:pPr>
        <w:pStyle w:val="Heading3"/>
        <w:numPr>
          <w:ilvl w:val="2"/>
          <w:numId w:val="1"/>
        </w:numPr>
        <w:rPr/>
      </w:pPr>
      <w:bookmarkStart w:id="74" w:name="__RefHeading___Toc593679_1051229030"/>
      <w:bookmarkStart w:id="75" w:name="_Toc28"/>
      <w:bookmarkEnd w:id="74"/>
      <w:r>
        <w:rPr>
          <w:rtl w:val="true"/>
        </w:rPr>
        <w:t>اشارة</w:t>
      </w:r>
      <w:bookmarkEnd w:id="7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76" w:name="pg7280_108174"/>
    </w:p>
    <w:p>
      <w:pPr>
        <w:pStyle w:val="Heading3"/>
        <w:numPr>
          <w:ilvl w:val="2"/>
          <w:numId w:val="1"/>
        </w:numPr>
        <w:rPr/>
      </w:pPr>
      <w:bookmarkStart w:id="77" w:name="__RefHeading___Toc593681_1051229030"/>
      <w:bookmarkStart w:id="78" w:name="_Toc29"/>
      <w:bookmarkEnd w:id="76"/>
      <w:bookmarkEnd w:id="77"/>
      <w:r>
        <w:rPr/>
        <w:t>1</w:t>
      </w:r>
      <w:r>
        <w:rPr>
          <w:rtl w:val="true"/>
        </w:rPr>
        <w:t xml:space="preserve">- </w:t>
      </w:r>
      <w:r>
        <w:rPr>
          <w:rtl w:val="true"/>
        </w:rPr>
        <w:t>خروج الرايات السود الخراسانية</w:t>
      </w:r>
      <w:bookmarkEnd w:id="78"/>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المعتمر بن سليمان، عن أبي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قيس ابن سعد، عن الحسن بن محمد بن علي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القوم على ثبج من أمرهم حتى تنزل بهم إحدى أربع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الله بأسهم بينهم، أو تجيء الرايات السود من قبل المشرق فتستبيحهم، أو تقتل النفس الزكية في البلد الحرام، فيتخلى الله منهم، أو يبعثوا جيشا إلى البلد الحرام فيخسف بهم</w:t>
      </w:r>
      <w:r>
        <w:rPr>
          <w:rStyle w:val="FootnoteAnchor"/>
          <w:rtl w:val="true"/>
        </w:rPr>
        <w:footnoteReference w:id="3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بن مسلم، عن أبي عبد الله ، عن عبد الكريم أبي أمية، عن محمد بن الحنفية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راية سوداء لبني العباس، ثم تخرج من خراسان أخرى سوداء، قلانسهم سود، وثيابهم بيض، على مقدمتهم رجل يقال له شعيب بن صالح، من تميم، يهزمون أصحاب السفياني حتى ينزل بيت المقدس، ويوطئ للمهدي سلطانه، ويمد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إليه ثلاثمائة من الشام، يكون بين خروجه وبين أن يسلم الأمر للمهدي اثنان وسبعون شهرا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عبد الله أبو عبد الله التيهرتي، عن عبد الرحمن ابن زیاد بن أنعم، عن مسلم بن يسار، عن سعيد بن المسيب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المشرق رايات سود لبني العباس، ثم يمكثون ما شاء الله، ثم تخرج رايات سود صغار تقاتل رجلا من ولد أبي سفيان وأصحابه من قبل المشرق، يؤدون الطاعة للمهدي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فضيل، وعبد الله بن إدريس، وجرير، عن يزيد ابن أبي زياد، عن إبراهيم، عن علقمة، عن عبد الله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عند رسول الله صلی الله علیه و آله إذ جاء فتية من بني هاشم، فتغير لونه،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نزل، نرى في وجهك شيئا نكرهه؟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بيت اختار الله لنا الآخرة على الدنيا، وإن أهل بيتي هؤلاء سيلقون بعدي بلاء وتطريدا وتشريدا حتى ياتي قوم من هاهنا، من نحو المشرق أصحاب رايات سود، يسألون الحق فلا يعطونه مرتين أو ثلاثا، فيقاتلون فينصرون فيعطون ما سألوا، فلا يقبلوها حتى يدفعوها إلى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رجل من أهل بيتي، فيملؤها عدلا كما ملؤها ظلما، فمن أدرك ذلك منكم فليأتهم ولو حبوا على الثلج، فإنه المهدي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 السنن الواردة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الملاحم لابن المنادي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الإشاعة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نهاية البداية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المنار المنيف </w:t>
      </w:r>
      <w:r>
        <w:rPr>
          <w:rFonts w:eastAsia="Amiri" w:cs="Amiri" w:ascii="Amiri" w:hAnsi="Amiri"/>
          <w:color w:val="111111"/>
          <w:sz w:val="28"/>
          <w:szCs w:val="28"/>
          <w:lang w:bidi="ar-SA"/>
        </w:rPr>
        <w:t>341/149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الإذاعة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مروان، عن العلاء بن عتبة، عن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رسول الله صلی الله علیه و آله ذكر بلاء يلقاه أهل بيته حتى يبعث الله راية من المشرق سوداء، من نصرها نصره الله، ومن خذلها خذله الله، حتى يأتوا رجلا اسمه کاسمي، فيوئوه أمرهم، فيؤيده الله وينصره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نصر الخفاف، عن خالد، عن أبي قلابة، عن ثوبان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رأيتم الرايات السود خرجت من قبل خراسان فائتوها ولو حبوا على الثلج، فإن فيها خليفة الله المهدي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79" w:name="pg7280_108177"/>
    </w:p>
    <w:p>
      <w:pPr>
        <w:pStyle w:val="BookText"/>
        <w:rPr/>
      </w:pPr>
      <w:bookmarkEnd w:id="79"/>
      <w:r>
        <w:rPr>
          <w:rFonts w:ascii="IRNazanin" w:hAnsi="IRNazanin" w:eastAsia="IRNazanin"/>
          <w:color w:val="111111"/>
          <w:sz w:val="28"/>
          <w:sz w:val="28"/>
          <w:szCs w:val="28"/>
          <w:rtl w:val="true"/>
          <w:lang w:bidi="fa-IR"/>
        </w:rPr>
        <w:t>على النهر فيكون قتال عظيم، ويسير صاحب المغرب فيقتل الرجال ويسبي النساء، ثم يرجع في قيس حتى ينزل الجزيرة إلى السفياني، فيتبع اليماني فيقتل قيسا باريحا، ويجوز السفياني ما جمعوا، ثم يسير إلى الكوفة، فيقتل أعوان آل محمد، ثم يظهر السفياني بالشام على الرايات الثلاث، ثم يكون لهم وقعة بعد قرقیسیاء عظيمة، ثم ينفتق عليهم فتق من خلفهم، فيقتل طائفة منهم حتى يدخلوا أرض خراسان، وتقبل خيل السفياني كالليل والسيل، فلا تمر بشيء إلا أهلكته وهدمته، حتى يدخلوا الكوفة، فيقتلون شيعة آل محمد، ثم يطلبون أهل خراسان في كل وجه، ويخرج أهل خراسان في طلب المهدي، فيدعون له وينصرونه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593683_1051229030"/>
      <w:bookmarkStart w:id="81" w:name="_Toc30"/>
      <w:bookmarkEnd w:id="80"/>
      <w:r>
        <w:rPr/>
        <w:t>2</w:t>
      </w:r>
      <w:r>
        <w:rPr>
          <w:rtl w:val="true"/>
        </w:rPr>
        <w:t xml:space="preserve">- </w:t>
      </w:r>
      <w:r>
        <w:rPr>
          <w:rtl w:val="true"/>
        </w:rPr>
        <w:t>خروج اهل خراسان فی طلب المهدی</w:t>
      </w:r>
      <w:bookmarkEnd w:id="81"/>
    </w:p>
    <w:p>
      <w:pPr>
        <w:pStyle w:val="Heading3"/>
        <w:numPr>
          <w:ilvl w:val="2"/>
          <w:numId w:val="1"/>
        </w:numPr>
        <w:rPr/>
      </w:pPr>
      <w:bookmarkStart w:id="82" w:name="__RefHeading___Toc593685_1051229030"/>
      <w:bookmarkStart w:id="83" w:name="_Toc31"/>
      <w:bookmarkEnd w:id="82"/>
      <w:r>
        <w:rPr/>
        <w:t>3</w:t>
      </w:r>
      <w:r>
        <w:rPr>
          <w:rtl w:val="true"/>
        </w:rPr>
        <w:t xml:space="preserve">- </w:t>
      </w:r>
      <w:r>
        <w:rPr>
          <w:rtl w:val="true"/>
        </w:rPr>
        <w:t>مبايعة أهل خراسان للمهدي</w:t>
      </w:r>
      <w:bookmarkEnd w:id="83"/>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سعيد أبو عثمان، عن جابر ، عن أبي جعفر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الرايات السود التي تخرج من خراسان الكوفة، فإذا ظهر المهدي بمكة بعث إليه بالبيعة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الحكم بن نافع، عن جراح، عن أرطأة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يدخل السفياني الكوفة فيسبيها ثلاثة أيام، ويقتل من أهلها ستين ألفا، ثم يمكث فيها ثماني </w:t>
      </w:r>
      <w:r>
        <w:rPr>
          <w:rStyle w:val="FootnoteAnchor"/>
          <w:rtl w:val="true"/>
        </w:rPr>
        <w:footnoteReference w:id="43"/>
      </w:r>
      <w:r>
        <w:rPr>
          <w:rFonts w:ascii="Amiri" w:hAnsi="Amiri" w:eastAsia="Amiri" w:cs="Amiri"/>
          <w:color w:val="111111"/>
          <w:sz w:val="28"/>
          <w:sz w:val="28"/>
          <w:szCs w:val="28"/>
          <w:rtl w:val="true"/>
          <w:lang w:bidi="ar-SA"/>
        </w:rPr>
        <w:t>عشرة ليلة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84" w:name="pg7280_108180"/>
    </w:p>
    <w:p>
      <w:pPr>
        <w:pStyle w:val="BookText"/>
        <w:rPr/>
      </w:pPr>
      <w:bookmarkEnd w:id="84"/>
      <w:r>
        <w:rPr>
          <w:rFonts w:ascii="IRNazanin" w:hAnsi="IRNazanin" w:eastAsia="IRNazanin"/>
          <w:color w:val="111111"/>
          <w:sz w:val="28"/>
          <w:sz w:val="28"/>
          <w:szCs w:val="28"/>
          <w:rtl w:val="true"/>
          <w:lang w:bidi="fa-IR"/>
        </w:rPr>
        <w:t>يقسم أموالها،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 الكوفة بعدما يقاتل الترك، والروم بقرقيسياء، ثم ينفتق عليهم خلفهم من فتق، فترجع طائفة منهم إلى خراسان، فتقبل خیل السفياني، ويهدم الحصون حتى يدخل الكوفة، ويطلب أهل خراسان، ويظهر بخراسان قوم يدعون</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المهدي، ثم يبعث السفياني إلى المدينة، فيأخذ قوما من آل محمد، حتى يرد بهم الكوفة، ثم يخرج المهدي ومنصور من الكوفة هاربين، ويبعث السفياني في طلبهما، فإذا بلغ المهدي ومنصور مكة، نزل جيش السفياني البيداء فيخسف بهم، ثم يخرج المهدي حتى يمر بالمدينة فيستنقذمن كان فيها من بني هاشم، وتقبل الرايات السود حتى تنزل على الماء فيبلغ من بالكوفة من أصحاب السفياني نزولهم فيهربون، ثم ينزل الكوفة حتى يستنقذ من فيها من بني هاشم، ويخرج قوم من سواد الكوفة يقال لهم العصب ليس معهم سلاح إلا قليل، وفيهم نفر من أهل البصرة، فيدركون أصحاب السفياني فستنقذون ما في أيديهم من سبي الكوفة، وتبعث الرايات السود بالبيعة إلى المهدي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593687_1051229030"/>
      <w:bookmarkStart w:id="86" w:name="_Toc32"/>
      <w:bookmarkEnd w:id="85"/>
      <w:r>
        <w:rPr/>
        <w:t>4</w:t>
      </w:r>
      <w:r>
        <w:rPr>
          <w:rtl w:val="true"/>
        </w:rPr>
        <w:t xml:space="preserve">- </w:t>
      </w:r>
      <w:r>
        <w:rPr>
          <w:rtl w:val="true"/>
        </w:rPr>
        <w:t>شعيب بن صالح حامل راية الممهدين للمهدي</w:t>
      </w:r>
      <w:bookmarkEnd w:id="86"/>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عن أبي عبد الله ، عن عبد الكريم، عن ابن الحنفية قال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 خروج الراية السوداء من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وشعيب بن صالح وخروج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أن يسلم الأمر للمهدي اثنان وسبعون شهرا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إسماعيل البصري، عن أبيه، عن الحسن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يخرج بالري رجل ربعة أسمر مولی لبني تميم، کوسج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بن صالح، في أربعة آلاف ثيابهم بيض، وراياتهم سود، يكون على مقدمة المهدئ لا يلقاه أحد إلا فله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رشدين، عن ابن لهيعة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زرعة، عن ابن زرير، عن عمار بن یاسر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على لوائه شعيب بن صالح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ورشدين، عن ابن لهيعة، عن کعب بن علقمة، عن سفيان الكلبي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على لواء المهدي غلام حديث السن</w:t>
      </w:r>
      <w:r>
        <w:rPr>
          <w:rStyle w:val="FootnoteAnchor"/>
          <w:rtl w:val="true"/>
        </w:rPr>
        <w:footnoteReference w:id="49"/>
      </w:r>
      <w:r>
        <w:rPr>
          <w:rFonts w:ascii="Amiri" w:hAnsi="Amiri" w:eastAsia="Amiri" w:cs="Amiri"/>
          <w:color w:val="111111"/>
          <w:sz w:val="28"/>
          <w:sz w:val="28"/>
          <w:szCs w:val="28"/>
          <w:rtl w:val="true"/>
          <w:lang w:bidi="ar-SA"/>
        </w:rPr>
        <w:t xml:space="preserve">خفيف اللحية 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قاتل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87" w:name="pg7280_108182"/>
    </w:p>
    <w:p>
      <w:pPr>
        <w:pStyle w:val="BookText"/>
        <w:rPr/>
      </w:pPr>
      <w:bookmarkEnd w:id="87"/>
      <w:r>
        <w:rPr>
          <w:rFonts w:ascii="Amiri" w:hAnsi="Amiri" w:eastAsia="Amiri" w:cs="Amiri"/>
          <w:color w:val="111111"/>
          <w:sz w:val="28"/>
          <w:sz w:val="28"/>
          <w:szCs w:val="28"/>
          <w:rtl w:val="true"/>
          <w:lang w:bidi="ar-SA"/>
        </w:rPr>
        <w:t xml:space="preserve">الجبال لهزها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ينزل إيلياء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الوليد ورشدين، عن ابن لهيعة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زرعة ، عن ابن زرير، عن عمار بن یاسر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بلغ السفياني الكوفة، وقتل أعوان آل محمد، خرج المهدي، على لوائه شعيب بن صالح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593689_1051229030"/>
      <w:bookmarkStart w:id="89" w:name="_Toc33"/>
      <w:bookmarkEnd w:id="88"/>
      <w:r>
        <w:rPr/>
        <w:t>5</w:t>
      </w:r>
      <w:r>
        <w:rPr>
          <w:rtl w:val="true"/>
        </w:rPr>
        <w:t xml:space="preserve">- </w:t>
      </w:r>
      <w:r>
        <w:rPr>
          <w:rtl w:val="true"/>
        </w:rPr>
        <w:t>معارك الموطئين مع السفياني</w:t>
      </w:r>
      <w:bookmarkEnd w:id="89"/>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بن مسلم، ورشدين بن سعد، عن ابن لهيعة، عن أبي قبيل، عن أبي رومان، عن علي بن أبي طالب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خرجت خيل السفياني إلى الكوفة بعث في طلب أهل خراسان، ويخرج أهل خراسان في طلب المهدي فيلتقي هو والهاشمي برايات سود، على مقدمته شعيب بن صالح، فيلتقي هو وأصحاب السفياني بباب اصطخر، فتكون بينهم ملحمة عظيمة، فتظهر الرايات السود، وتهرب خيل السفياني، فعند ذلك يتمنى الناس المهدي ويطلبونه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عبد الله التيهرتي، عن معاوية بن صالح، عن شريح بن عبيد وراشد بن سعد و ضمرة بن حبيب ومشايخهم قالوا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يبعث السفياني خيله وجنوده فيبلغ عامة الشرق من أرض خراسان، وأرض فارس، فيثور بهم أهل المشرق فيقاتلونهم، ويكون بينهم وقعات في غير موضع، فإذا طال عليهم قتالهم إياه بايعوا رجلا من بني هاشم، وهو يومئذ في آخر الشرق، فيخرج بأهل خراسان، على مقدمته رجل من بني تميم، مولى لهم، أصفر قليل اللحية، يخرج إليه في خمسة آلاف إذا بلغه خروجه فيبايعه، فيصيره على مقدمته لواستقبلته الجبال الرواسي لهدها، فيلتقي هو وخیل السفياني فيهزمهم ويقتل منهم مقتلة عظيمة، ثم تكون الغلبة للسفياني، ويهرب الهاشمي، ويخرج شعيب بن صالح مختفيا إلى بيت المقدس يوطن للمهدي منزله إذا بلغه خروجه إلى الشام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سعيد أبو عثمان، عن جابر ، عن أبي جعفر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يبث السفياني جنوده في الآفاق بعد دخوله الكوفة وبغداد، فيبلغه فزعة من وراء النهر من أهل خراسان، فتقبل أهل المشرق عليهم قتلا، ويذهب نجيهم فإذا بلغه ذلك بعث جيشا عظيما إلى اصطخر عليهم رجل من بني أمية، فتكون لهم وقعة بقومس ووقعة بدولات الري، ووقعة بتخوم زرنج، فعند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يامر السفياني بقتل أهل الكوفة، وأهل المدينة، وعند ذلك تقبل الرايات السود من خراسان، على جمع الناس شاب من بني هاشم، بكفه اليمنى خال، يسهل الله أمره وطريقه، ثم تكون له وقعة بتخوم خراسان،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ويسير الهاشمي في طريق الري، فيسرح رجل من بني تميم من الموالي يقال له شعيب بن صالح إلى أصطخر إلى الأموي فيلتقي هو والمهدي والهاشمي ببيضاء اصطخر، فتكون بينهما ملحمة عظيمة، عليهم رجل من بني عدي فيظهر الله أنصاره وجنوده، ثم تكون وقعة بالمدائن بعد وقعتي الري، وفي عاقرقوفا وقعة صيلمية يخبر عنها كل ناج، ثم يكون بعدها ذبح عظیم ببابل، ووقعة في أرض من أرض نصيبين، ثم يخرج على الأخوص قوم من سوادهم،وهم العصب، عامتهم من الكوفة والبصرة، حتى يستنقذوا ما في أيديه من سبي كوفان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الوليد ورشدين، عن ابن لهيعة، عن أبي قبيل، عن أبي رومان، عن علي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هزمت الرايات السود خيل السفياني التي فيها شعیب بن صالح، تمنى الناس المهدي فيطلبونه فيخرج من مكة ومعه راية النبي صلی الله علیه و آله فيصلي ركعتين، بعد أن يئس الناس من خروجه لما طال عليهم من البلاء، فإذا فرغ من صلاته انصرف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ألخ البلاء بأمة محمد صلی الله علیه و آله وبأهل بيته خاصة قهرنا وبغي علينا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90" w:name="pg7280_108188"/>
    </w:p>
    <w:p>
      <w:pPr>
        <w:pStyle w:val="Heading2"/>
        <w:numPr>
          <w:ilvl w:val="1"/>
          <w:numId w:val="1"/>
        </w:numPr>
        <w:rPr/>
      </w:pPr>
      <w:bookmarkStart w:id="91" w:name="__RefHeading___Toc593691_1051229030"/>
      <w:bookmarkStart w:id="92" w:name="_Toc34"/>
      <w:bookmarkEnd w:id="90"/>
      <w:bookmarkEnd w:id="91"/>
      <w:r>
        <w:rPr>
          <w:rtl w:val="true"/>
        </w:rPr>
        <w:t>فصل الثالث</w:t>
      </w:r>
      <w:r>
        <w:rPr>
          <w:rtl w:val="true"/>
        </w:rPr>
        <w:t xml:space="preserve">: </w:t>
      </w:r>
      <w:r>
        <w:rPr>
          <w:rtl w:val="true"/>
        </w:rPr>
        <w:t>علامات تقع في سنة ظهور المهدي</w:t>
      </w:r>
      <w:bookmarkEnd w:id="92"/>
    </w:p>
    <w:p>
      <w:pPr>
        <w:pStyle w:val="Heading3"/>
        <w:numPr>
          <w:ilvl w:val="2"/>
          <w:numId w:val="1"/>
        </w:numPr>
        <w:rPr/>
      </w:pPr>
      <w:bookmarkStart w:id="93" w:name="__RefHeading___Toc593693_1051229030"/>
      <w:bookmarkStart w:id="94" w:name="_Toc35"/>
      <w:bookmarkEnd w:id="93"/>
      <w:r>
        <w:rPr/>
        <w:t>1</w:t>
      </w:r>
      <w:r>
        <w:rPr>
          <w:rtl w:val="true"/>
        </w:rPr>
        <w:t xml:space="preserve">- </w:t>
      </w:r>
      <w:r>
        <w:rPr>
          <w:rtl w:val="true"/>
        </w:rPr>
        <w:t>طلوع النجم المذنب</w:t>
      </w:r>
      <w:bookmarkEnd w:id="94"/>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الوليد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نجم من المشرق قبل خروج المهدي له ذناب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593695_1051229030"/>
      <w:bookmarkStart w:id="96" w:name="_Toc36"/>
      <w:bookmarkEnd w:id="95"/>
      <w:r>
        <w:rPr/>
        <w:t>2</w:t>
      </w:r>
      <w:r>
        <w:rPr>
          <w:rtl w:val="true"/>
        </w:rPr>
        <w:t xml:space="preserve">- </w:t>
      </w:r>
      <w:r>
        <w:rPr>
          <w:rtl w:val="true"/>
        </w:rPr>
        <w:t>انکساف الشمس</w:t>
      </w:r>
      <w:bookmarkEnd w:id="96"/>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عن شريك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بلغني أنه قبل خروج المهدي تنکسف الشمس في شهر رمضان مرتين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593697_1051229030"/>
      <w:bookmarkStart w:id="98" w:name="_Toc37"/>
      <w:bookmarkEnd w:id="97"/>
      <w:r>
        <w:rPr/>
        <w:t>3</w:t>
      </w:r>
      <w:r>
        <w:rPr>
          <w:rtl w:val="true"/>
        </w:rPr>
        <w:t xml:space="preserve">- </w:t>
      </w:r>
      <w:r>
        <w:rPr>
          <w:rtl w:val="true"/>
        </w:rPr>
        <w:t>تخرج مع الشمس آية</w:t>
      </w:r>
      <w:bookmarkEnd w:id="98"/>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المبارك وابن ثور وعبد الرزاق، عن معمر، عن ابن طاوس، عن علي بن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المهدي حتى تطلع الشمس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99" w:name="pg7280_108189"/>
    </w:p>
    <w:p>
      <w:pPr>
        <w:pStyle w:val="BookText"/>
        <w:rPr/>
      </w:pPr>
      <w:bookmarkEnd w:id="99"/>
      <w:r>
        <w:rPr>
          <w:rFonts w:ascii="Amiri" w:hAnsi="Amiri" w:eastAsia="Amiri" w:cs="Amiri"/>
          <w:color w:val="111111"/>
          <w:sz w:val="28"/>
          <w:sz w:val="28"/>
          <w:szCs w:val="28"/>
          <w:rtl w:val="true"/>
          <w:lang w:bidi="ar-SA"/>
        </w:rPr>
        <w:t xml:space="preserve">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مع الشمس آية </w:t>
      </w:r>
      <w:r>
        <w:rPr>
          <w:rStyle w:val="FootnoteAnchor"/>
          <w:rtl w:val="true"/>
        </w:rPr>
        <w:footnoteReference w:id="59"/>
      </w:r>
    </w:p>
    <w:p>
      <w:pPr>
        <w:pStyle w:val="Heading3"/>
        <w:numPr>
          <w:ilvl w:val="2"/>
          <w:numId w:val="1"/>
        </w:numPr>
        <w:rPr/>
      </w:pPr>
      <w:bookmarkStart w:id="100" w:name="__RefHeading___Toc593699_1051229030"/>
      <w:bookmarkStart w:id="101" w:name="_Toc38"/>
      <w:bookmarkEnd w:id="100"/>
      <w:r>
        <w:rPr/>
        <w:t>4</w:t>
      </w:r>
      <w:r>
        <w:rPr>
          <w:rtl w:val="true"/>
        </w:rPr>
        <w:t xml:space="preserve">- </w:t>
      </w:r>
      <w:r>
        <w:rPr>
          <w:rtl w:val="true"/>
        </w:rPr>
        <w:t>خروج السفياني</w:t>
      </w:r>
      <w:bookmarkEnd w:id="101"/>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عمرو، عن ابن لهيعة، عن عبد الوهاب بن حسین، عن محمد بن ثابت، عن أبيه، عن الحارث، عن ابن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 رجل من فهر يجمع بربر، خرج رجل من ولد أبي سفيان، فإذا بلغ المهدي خروجه افترقوا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يرجعون، وفرقة تثبت معه يسيرون إلى الشام، وفرقة إلى الحجاز، فيلتقون في وادي النصل بالشام فيهزم البربر، ثم يقاتل أهل الشام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عبد الله التيهرتي، عن عبد السلام بن مسلمة سمع أبا قبيل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السفياني جيشة إلى المدينة فيأمر بقتل كل من كان فيها من بني هاشم، حتى الحبالي، وذلك لما يصنع الهاشمي الذي يخرج على أصحابه من المشرق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البلاء كله، وقتل أصحابي ألا ومن قتلهم؟ فيأمر بقتلهم فيقتلون حتى لا يعرف منهم بالمدينة أحد ويفترقوا منا هاربين إلى البوادي والجبال وإلى مكة، حتى نساؤهم، يضع جيشه فيهم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السيف أياما، ثم يكف عنهم فلا يظهر منهم إلا خائف، حتى يظهر أمر المهدي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كل مرشد </w:t>
      </w:r>
      <w:r>
        <w:rPr>
          <w:rStyle w:val="FootnoteAnchor"/>
          <w:rtl w:val="true"/>
        </w:rPr>
        <w:footnoteReference w:id="61"/>
      </w:r>
      <w:r>
        <w:rPr>
          <w:rFonts w:ascii="Amiri" w:hAnsi="Amiri" w:eastAsia="Amiri" w:cs="Amiri"/>
          <w:color w:val="111111"/>
          <w:sz w:val="28"/>
          <w:sz w:val="28"/>
          <w:szCs w:val="28"/>
          <w:rtl w:val="true"/>
          <w:lang w:bidi="ar-SA"/>
        </w:rPr>
        <w:t xml:space="preserve">منهم إليه بمكة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الحكم بن نافع، عن جراح، عن أرطأة بن المنذر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يجيء البربر حتى ينزلوا بين فلسطين والأردن، فتسير إليهم جموع المشرق والشام حتى ينزلوا الجابية، ويخرج رجل من ولد صخر في ضعف فيلقى جيوش المغرب على ثنية بيسان، فيردعهم عنها، ثم يلقاهم من الغد فيردعهم عنها، فينحازون وراءها، ثم يلقاهم في اليوم الثالث، فيردعهم إلى عين الريح فيأتيهم موت رئيسهم، فيفترقون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ترتد على أعقابها، وفرقة تلحق بالحجاز، وفرقة تلحق بالصخري فيسير إلى بقية جموعهم حتى يأتي ثنية فيق، فيلتقون عليها، فيدال عليهم الصخري، ثم تعطف إلى جموع المشرق والشام فتلقاهم، فيدال عليهم ما بين الجابية والخربة حتى تخوض الخيل في الدماء، ويقتل أهل الشام رئيسهم، وينحازون إلى الصخري، فيدخل دمشق، فيمثل بها، وتخرج رايات من المشرق مسودة، فتنزل الكوفة، فيتوارى رئيسهم فيها فلا يدري موضعه، فيتحين ذلك الجيش، ثم يخرج رجل كان مخيفا في بطن الوادي، فيلي أمر ذلك الجيش، وأصل مخرجه غضب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02" w:name="pg7280_108191"/>
    </w:p>
    <w:p>
      <w:pPr>
        <w:pStyle w:val="BookText"/>
        <w:rPr/>
      </w:pPr>
      <w:bookmarkEnd w:id="102"/>
      <w:r>
        <w:rPr>
          <w:rFonts w:ascii="IRNazanin" w:hAnsi="IRNazanin" w:eastAsia="IRNazanin"/>
          <w:color w:val="111111"/>
          <w:sz w:val="28"/>
          <w:sz w:val="28"/>
          <w:szCs w:val="28"/>
          <w:rtl w:val="true"/>
          <w:lang w:bidi="fa-IR"/>
        </w:rPr>
        <w:t xml:space="preserve">مما صنع الصخري بأهل بيته، فيسير بجنود المشرق نحو الشام، ويبلغ الصخري مسيره إليه فيتوجه بجنود أهل المغرب إليه فيلتقون بجبل الحصى، فيهلك بينهما عالم كثير، ويولي المشرقي منصرفا، ويتبعه الصخري فيدرکه بقرقيسيا عند مجمع النهرين، فيلتقيان فيفرغ عليهما الصبر، فيقتل من جنود المشرقي من كل عشرة سبعة، ثم يدخل الصخري الكوفة فيسوم أهل الخسف، ويوجه جندا من أهل المغرب إلى من بإزائه من جنود المشرق، فيأتونه بسبيهم، فإنه لعلى ذلك إذ يأتيه خبر ظهور المهدي بمكة، فيقطع إليه من الكوفة بعثا يخسف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أرطأة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بين أهل المغرب وأهل المشرق بقنطرة الفسطاط سبعة أيام، ثم يلتقون بالعريش، فتكون الدبرة على أهل المشرق حتى يبلغوا الأردن، ثم يخرج عليهم السفياني بعد، وكان الروم الذين كانوا بحمص، كانوا يتخوفون عليها من البربر،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تمرة من بربر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593701_1051229030"/>
      <w:bookmarkStart w:id="104" w:name="_Toc39"/>
      <w:bookmarkEnd w:id="103"/>
      <w:r>
        <w:rPr/>
        <w:t>5</w:t>
      </w:r>
      <w:r>
        <w:rPr>
          <w:rtl w:val="true"/>
        </w:rPr>
        <w:t xml:space="preserve">- </w:t>
      </w:r>
      <w:r>
        <w:rPr>
          <w:rtl w:val="true"/>
        </w:rPr>
        <w:t>يخرج المهدي بعد خروج السفياني</w:t>
      </w:r>
      <w:bookmarkEnd w:id="104"/>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كعب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مهدي الخير يخرج بعد السفياني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05" w:name="pg7280_108192"/>
    </w:p>
    <w:p>
      <w:pPr>
        <w:pStyle w:val="BookText"/>
        <w:rPr/>
      </w:pPr>
      <w:bookmarkEnd w:id="105"/>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اليمان عن يحيى بن سلمة، عن أبيه، عن أبي صادق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يخرج المهدي حتى يقوم السفياني على أعوادها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ورشدين عن ابن لهيعة، عن أبي زرعة، عن صباح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خلافة بعد حمل بني أمية حتى يخرج المهدي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يوسف، عن فطر بن خليفة، عن الحسن بن عبد الرحمن العكلي، عن أبي هريرة رضی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السفياني والمهدي كفرسي رهان، فيغلب السفياني على ما يليه، والمهدي على ما يليه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593703_1051229030"/>
      <w:bookmarkStart w:id="107" w:name="_Toc40"/>
      <w:bookmarkEnd w:id="106"/>
      <w:r>
        <w:rPr/>
        <w:t>6</w:t>
      </w:r>
      <w:r>
        <w:rPr>
          <w:rtl w:val="true"/>
        </w:rPr>
        <w:t xml:space="preserve">- </w:t>
      </w:r>
      <w:r>
        <w:rPr>
          <w:rtl w:val="true"/>
        </w:rPr>
        <w:t>الخسف بجيش السفياني</w:t>
      </w:r>
      <w:bookmarkEnd w:id="107"/>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وهب، عن ابن لهيعة، عن فلان المعافري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فراس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علامة خروج المهدي خسف يكون بالبيداء بجيش، فهو علامة خروجه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08" w:name="pg7280_108193"/>
    </w:p>
    <w:p>
      <w:pPr>
        <w:pStyle w:val="BookText"/>
        <w:rPr/>
      </w:pPr>
      <w:bookmarkEnd w:id="108"/>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وهب، عن ابن لهيعة، عن فلان المعافري سمع أبا فراس سمع عبد الله بن عمرو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خسف بجيش بالبيداء فهو علامة خروج المهدي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593705_1051229030"/>
      <w:bookmarkStart w:id="110" w:name="_Toc41"/>
      <w:bookmarkEnd w:id="109"/>
      <w:r>
        <w:rPr/>
        <w:t>7</w:t>
      </w:r>
      <w:r>
        <w:rPr>
          <w:rtl w:val="true"/>
        </w:rPr>
        <w:t xml:space="preserve">- </w:t>
      </w:r>
      <w:r>
        <w:rPr>
          <w:rtl w:val="true"/>
        </w:rPr>
        <w:t>نداء جبرائيل بمبايعة المهدي وطاعته</w:t>
      </w:r>
      <w:bookmarkEnd w:id="110"/>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وهب، عن عياض بن عبد الله الفهري، عن محمد ابن يزيد بن المهاجر، عن ابن المسيب نحوه إلا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مناد من السماء أميركم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محمد بن المنكدر سمع عبد الملك بن مروان يذكر عن رجل من علمائهم نحوه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بن مسلم، عن عنبسة القرشي، عن سلمة بن أبي سلمة، عن شهر بن حوشب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المحترم ينادي مناد من السماء ألا إن صفوة الله من خلقه فلان، فاسمعوا له وأطيعوا في سنة الصوت والمعمعة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عنبسة، عن سلمة بن أبي سلمة، عن شهر بن حوشب، 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ذي القعدة تحازب</w:t>
      </w:r>
      <w:r>
        <w:rPr>
          <w:rStyle w:val="FootnoteAnchor"/>
          <w:rtl w:val="true"/>
        </w:rPr>
        <w:footnoteReference w:id="72"/>
      </w:r>
      <w:r>
        <w:rPr>
          <w:rFonts w:ascii="Amiri" w:hAnsi="Amiri" w:eastAsia="Amiri" w:cs="Amiri"/>
          <w:color w:val="111111"/>
          <w:sz w:val="28"/>
          <w:sz w:val="28"/>
          <w:szCs w:val="28"/>
          <w:rtl w:val="true"/>
          <w:lang w:bidi="ar-SA"/>
        </w:rPr>
        <w:t>القبائل، وفي ذي الحجة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11" w:name="pg7280_108194"/>
    </w:p>
    <w:p>
      <w:pPr>
        <w:pStyle w:val="BookText"/>
        <w:rPr/>
      </w:pPr>
      <w:bookmarkEnd w:id="111"/>
      <w:r>
        <w:rPr>
          <w:rFonts w:ascii="Amiri" w:hAnsi="Amiri" w:eastAsia="Amiri" w:cs="Amiri"/>
          <w:color w:val="111111"/>
          <w:sz w:val="28"/>
          <w:sz w:val="28"/>
          <w:szCs w:val="28"/>
          <w:rtl w:val="true"/>
          <w:lang w:bidi="ar-SA"/>
        </w:rPr>
        <w:t>ينهب الحاج، وفي المحرم ينادي مناد من السماء</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593707_1051229030"/>
      <w:bookmarkStart w:id="113" w:name="_Toc42"/>
      <w:bookmarkEnd w:id="112"/>
      <w:r>
        <w:rPr/>
        <w:t>8</w:t>
      </w:r>
      <w:r>
        <w:rPr>
          <w:rtl w:val="true"/>
        </w:rPr>
        <w:t xml:space="preserve">- </w:t>
      </w:r>
      <w:r>
        <w:rPr>
          <w:rtl w:val="true"/>
        </w:rPr>
        <w:t>يسمع النداء بعد قتل النفس الزكية</w:t>
      </w:r>
      <w:bookmarkEnd w:id="113"/>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رشدين، عن ابن لهيعة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زرعة عن عبد الله بن زرير، عن عمار بن یاسر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قتل النفس الزكية وأخوه يقتل بمكة ضيعة، 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أميركم فلان، وذلك المهدي الذي يملأ الأرض حقا وعدلا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593709_1051229030"/>
      <w:bookmarkStart w:id="115" w:name="_Toc43"/>
      <w:bookmarkEnd w:id="114"/>
      <w:r>
        <w:rPr/>
        <w:t>9</w:t>
      </w:r>
      <w:r>
        <w:rPr>
          <w:rtl w:val="true"/>
        </w:rPr>
        <w:t xml:space="preserve">- </w:t>
      </w:r>
      <w:r>
        <w:rPr>
          <w:rtl w:val="true"/>
        </w:rPr>
        <w:t>علامة النداء خروج كف من السماء</w:t>
      </w:r>
      <w:bookmarkEnd w:id="115"/>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إسحاق الأقرع، حدثني أبو الحكم المدني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يحيى بن سعيد،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فرقة واختلاف حتى يطلع كل من السماء، وينادي مناد ألا إن أميركم فلان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مروان، عن سعيد بن يزيد التنوخي،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التقى السفياني والمهدي للقتال يومئذ يسمع 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أصحاب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116" w:name="pg7280_108195"/>
    </w:p>
    <w:p>
      <w:pPr>
        <w:pStyle w:val="BookText"/>
        <w:rPr/>
      </w:pPr>
      <w:bookmarkEnd w:id="116"/>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أسماء بنت عمیس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إمارة ذلك اليوم أن كفا من السماء مدلاة ينظر إليها الناس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593711_1051229030"/>
      <w:bookmarkStart w:id="118" w:name="_Toc44"/>
      <w:bookmarkEnd w:id="117"/>
      <w:r>
        <w:rPr/>
        <w:t>10</w:t>
      </w:r>
      <w:r>
        <w:rPr>
          <w:rtl w:val="true"/>
        </w:rPr>
        <w:t xml:space="preserve">- </w:t>
      </w:r>
      <w:r>
        <w:rPr>
          <w:rtl w:val="true"/>
        </w:rPr>
        <w:t>يسمع نداءان الأول من السماء والثاني من الأرض</w:t>
      </w:r>
      <w:bookmarkEnd w:id="118"/>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سعيد أبو عثمان، عن جابر ، عن أبي جعفر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في آل محمد، وينادي مناد من الأرض ألا إن الحق في آل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أنا أشك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الصوت الأسفل من الشيطان ليلبس على الناس، شك أبو عبد الله نعیم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بن مسلم، عن شيخ، عن ابن شهاب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يؤمر من آل أبي سفيان الثاني أميرا على الموسم، ويبعث معه بعثا، فإذا كانوا بالموسم سمعوا مناديا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الأمير فلان، وينادي مناد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فيطول ذلك فلا يدرون أيهما يتبعون، وإنما يصدق من السماء أول مرة، فإذا سمعتم ذلك فاعلموا أن كلمة الله هي العليا، وكلمة الشيطان هي السفلى</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الوليد ورشدين، عن ابن لهيعة، عن أبي قبيل، عن أبي رومان، عن علي رضی الله عنها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الخسف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في أول النهار، ثم ينادي مناد في آخر النهار، إن الحق في ولد عيسى </w:t>
      </w:r>
      <w:r>
        <w:rPr>
          <w:rStyle w:val="FootnoteAnchor"/>
          <w:rtl w:val="true"/>
        </w:rPr>
        <w:footnoteReference w:id="79"/>
      </w:r>
      <w:r>
        <w:rPr>
          <w:rFonts w:ascii="Amiri" w:hAnsi="Amiri" w:eastAsia="Amiri" w:cs="Amiri"/>
          <w:color w:val="111111"/>
          <w:sz w:val="28"/>
          <w:sz w:val="28"/>
          <w:szCs w:val="28"/>
          <w:rtl w:val="true"/>
          <w:lang w:bidi="ar-SA"/>
        </w:rPr>
        <w:t>، وذلك نخوة من الشيطان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الحكم بن نافع، عن جراح، عن أرطأة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الناس بمنى وعرفات نادى مناد بعد أن تحارب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أميركم فلان، ويتبعه صوت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أنه قد كذب، ويتبعه صوت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 صدق، فيقتتلون قتالا شديدا فجل سلاحهم البراذع، وهو جيش البراذع، وعند ذلك ترون كفا معلمة في السماء، ويشت القتال حتى لا يبقى من أنصار الحق إلا عدة أهل بدر، فيذهبون حتى يبايعوا صاحبهم </w:t>
      </w:r>
      <w:r>
        <w:rPr>
          <w:rStyle w:val="FootnoteAnchor"/>
          <w:rtl w:val="true"/>
        </w:rPr>
        <w:footnoteReference w:id="8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عن شيخ عن الزهري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تلك السنة مناديان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الأمير فلان، وينادي مناد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فيقتتل أنصار الصوت الأسفل حتى أن أصول الشجر التخضب دما، وذلك اليوم الذي قال عبد الله بن عمرو</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19" w:name="pg7280_108197"/>
    </w:p>
    <w:p>
      <w:pPr>
        <w:pStyle w:val="BookText"/>
        <w:rPr/>
      </w:pPr>
      <w:bookmarkEnd w:id="119"/>
      <w:r>
        <w:rPr>
          <w:rFonts w:ascii="Amiri" w:hAnsi="Amiri" w:eastAsia="Amiri" w:cs="Amiri"/>
          <w:color w:val="111111"/>
          <w:sz w:val="28"/>
          <w:sz w:val="28"/>
          <w:szCs w:val="28"/>
          <w:rtl w:val="true"/>
          <w:lang w:bidi="ar-SA"/>
        </w:rPr>
        <w:t xml:space="preserve">جيش يسمى جيش البراذع، يشقون البراذع فيتخذونها مجانا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فيومئذ لا يبقى من أنصار ذلك الصوت إلا على عدة أهل بدر ثلاثمائة وبضعة عشر رجلا، فينصرون ثم ينصرفون إلى صاحبهم فيجدونه ملصقا ظهره إلى الكعبة ترعد فرائصه، يتعوذ بالله من شر ما يدعونه إليه، فيكرهونه على البيعة،ويرجع أنصار الصوت الأسفل إلى الشام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قاتلنا قوما ما رأينا مثلهم قط، وإنما هم شرذمة قليلة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593713_1051229030"/>
      <w:bookmarkStart w:id="121" w:name="_Toc45"/>
      <w:bookmarkEnd w:id="120"/>
      <w:r>
        <w:rPr/>
        <w:t>11</w:t>
      </w:r>
      <w:r>
        <w:rPr>
          <w:rtl w:val="true"/>
        </w:rPr>
        <w:t xml:space="preserve">- </w:t>
      </w:r>
      <w:r>
        <w:rPr>
          <w:rtl w:val="true"/>
        </w:rPr>
        <w:t>يسمع النداء بعد فتنة أهل الشام</w:t>
      </w:r>
      <w:bookmarkEnd w:id="121"/>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المبارك، وعبد الرزاق، عن معمر، عن رجل، عن سعيد بن المسيب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بالشام فتنة، كلما سكنت من جانب طقت من جانب، فلا تتناهى حتى ينادي منادي من السماء إن أميركم فلان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المبارك وعبد الرزاق، عن معمر، عن رجل، عن سعيد بن المسيب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فتنة، كان أولها لعب الصبيان كلما سكنت من جانب طمت</w:t>
      </w:r>
      <w:r>
        <w:rPr>
          <w:rStyle w:val="FootnoteAnchor"/>
          <w:rtl w:val="true"/>
        </w:rPr>
        <w:footnoteReference w:id="84"/>
      </w:r>
      <w:r>
        <w:rPr>
          <w:rFonts w:ascii="IRNazanin" w:hAnsi="IRNazanin" w:eastAsia="IRNazanin"/>
          <w:color w:val="111111"/>
          <w:sz w:val="28"/>
          <w:sz w:val="28"/>
          <w:szCs w:val="28"/>
          <w:rtl w:val="true"/>
          <w:lang w:bidi="fa-IR"/>
        </w:rPr>
        <w:t>من جانب، فلا تتناهی حتي ينادي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22" w:name="pg7280_108198"/>
    </w:p>
    <w:p>
      <w:pPr>
        <w:pStyle w:val="BookText"/>
        <w:rPr/>
      </w:pPr>
      <w:bookmarkEnd w:id="122"/>
      <w:r>
        <w:rPr>
          <w:rFonts w:ascii="Amiri" w:hAnsi="Amiri" w:eastAsia="Amiri" w:cs="Amiri"/>
          <w:color w:val="111111"/>
          <w:sz w:val="28"/>
          <w:sz w:val="28"/>
          <w:szCs w:val="28"/>
          <w:rtl w:val="true"/>
          <w:lang w:bidi="ar-SA"/>
        </w:rPr>
        <w:t>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الأمير فلان، وفتل ابن المسيب يديه حتى أنهما لينفضان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الأمير حقا ثلاث مرات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وهب، عن اسحق بن يحي التيمي، عن المغيرة بن عبد الرحمن، عن أمه، وكانت قديمة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في فتنة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الفتنة يهلك فيها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 بني، ولكن بعدها فتنة يهلك فيها الناس ثم لا يستقيم أمرهم حتي ينادي مناد من السماء عليكم بفلان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وهب، عن اسحق بن يحي، عن محمد بن بشر بن هشام، عن ابن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فتنة بالشام كان أولها لعب الصبيان، ثم لا يستقيم أمر الناس على شيء، ولا يكون لهم جماعة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بفلان وتطلع كف تشير </w:t>
      </w:r>
      <w:r>
        <w:rPr>
          <w:rStyle w:val="FootnoteAnchor"/>
          <w:rtl w:val="true"/>
        </w:rPr>
        <w:footnoteReference w:id="87"/>
      </w:r>
    </w:p>
    <w:p>
      <w:pPr>
        <w:pStyle w:val="Heading3"/>
        <w:numPr>
          <w:ilvl w:val="2"/>
          <w:numId w:val="1"/>
        </w:numPr>
        <w:rPr/>
      </w:pPr>
      <w:bookmarkStart w:id="123" w:name="__RefHeading___Toc593715_1051229030"/>
      <w:bookmarkStart w:id="124" w:name="_Toc46"/>
      <w:bookmarkEnd w:id="123"/>
      <w:r>
        <w:rPr/>
        <w:t>12</w:t>
      </w:r>
      <w:r>
        <w:rPr>
          <w:rtl w:val="true"/>
        </w:rPr>
        <w:t xml:space="preserve">- </w:t>
      </w:r>
      <w:r>
        <w:rPr>
          <w:rtl w:val="true"/>
        </w:rPr>
        <w:t>سماع الصوت في شهر رمضان</w:t>
      </w:r>
      <w:bookmarkEnd w:id="124"/>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بن صدقة بن يزيد، عن قتادة، عن سعيد بن المسيب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المسلمين زمان يكون منه صوت في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رمضان، وفي شوال تكون مهمهة، وفي ذي القعدة تنحاز فيها القبائل إلى قبائلها، وذو الحجة ينهب فيه الحاج، والمحرم وما المحرم</w:t>
      </w:r>
      <w:r>
        <w:rPr>
          <w:rStyle w:val="FootnoteAnchor"/>
          <w:rtl w:val="true"/>
        </w:rPr>
        <w:footnoteReference w:id="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عن عنبسة القرشي، عن سلمة بن أبي سلمة، عن شهر بن حوشب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رسول الله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في رمضان صوت، وفي شوال مهمهة، وفي ذي القعدة تحازب القبائل، وفي ذي الحجة ينتهب الحاج، وفي المحرم ينادي مناد من السماء ألا إن صفوة الله من خلقه فلان فاسمعوا له وأطيعوا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يوسف المقدسي، عن عبد الملك بن أبي سليمان، عن عمرو بن شعيب، عن أبيه، عن جده، عن النبي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صوت في رمضان، ومعمعة في شوال، وفي ذي القعدة تحازب القبائل، وعامئذ ينتهب الحاج، وتكون ملحمة عظيمة بمنى يكثر فيها القتلى، وتسيل فيهاالدماء وهم على عقبة الجمرة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عمر، عن ابن لهيعة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الوهاب بن حسين، عن محمد بن ثابت البناني، عن أبيه، عن الحارث الهمداني، عن ابن مسعود رضی الله عنه، عن النبي صلی الله علیه و آله قال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25" w:name="pg7280_108200"/>
    </w:p>
    <w:p>
      <w:pPr>
        <w:pStyle w:val="BookText"/>
        <w:rPr/>
      </w:pPr>
      <w:bookmarkEnd w:id="125"/>
      <w:r>
        <w:rPr>
          <w:rFonts w:ascii="IRNazanin" w:hAnsi="IRNazanin" w:eastAsia="IRNazanin"/>
          <w:color w:val="111111"/>
          <w:sz w:val="28"/>
          <w:sz w:val="28"/>
          <w:szCs w:val="28"/>
          <w:rtl w:val="true"/>
          <w:lang w:bidi="fa-IR"/>
        </w:rPr>
        <w:t xml:space="preserve">إذا كانت صيحة في رمضان فإنه يكون معمعة في شوال، وتمييز القبائل في ذي القعدة، وتسفك الدماء في ذي الحجة، والمحرم وما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يقتل الناس فيها هرجا هرجا،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الصيحة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هذة في النصف من رمضان ليلة جمعة، فتكون هذة توقظ النائم، وتقعد القائم، وتخرج العواتق من خدورهن، في ليلة جمعة، في سنة كثيرة الزلازل، فإذا صليتم الفجر من يوم الجمعة فادخلوا بيوتكم، وأغلقوا أبوابكم وسدوا کواكم، ودثروا أنفسكم، وسدوا آذانكم، فإذا حسستم بالصيحة فخروا لله سجدا،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القدوس، سبحان القدوس، ربنا القدوس، فإنه من فعل ذلك نجا، ومن لم يفعل ذلك هلك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593717_1051229030"/>
      <w:bookmarkStart w:id="127" w:name="_Toc47"/>
      <w:bookmarkEnd w:id="126"/>
      <w:r>
        <w:rPr/>
        <w:t>13</w:t>
      </w:r>
      <w:r>
        <w:rPr>
          <w:rtl w:val="true"/>
        </w:rPr>
        <w:t xml:space="preserve">- </w:t>
      </w:r>
      <w:r>
        <w:rPr>
          <w:rtl w:val="true"/>
        </w:rPr>
        <w:t>الهدة هي الصوت</w:t>
      </w:r>
      <w:bookmarkEnd w:id="127"/>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الحكم بن نافع، عن جراح، عن أرطأة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زمان السفياني الثاني تكون الهذة حتى يظن كل قوم أنه قد خرب ما يليهم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شيخ من الكوفيين، عن ليث، عن شهر بن حوشب، عن أبي هريرة رضی الله عنه قال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رمضان هذة توقظ النائم، وتخرج العواتق </w:t>
      </w:r>
      <w:r>
        <w:rPr>
          <w:rStyle w:val="FootnoteAnchor"/>
          <w:rtl w:val="true"/>
        </w:rPr>
        <w:footnoteReference w:id="93"/>
      </w:r>
      <w:r>
        <w:rPr>
          <w:rFonts w:ascii="Amiri" w:hAnsi="Amiri" w:eastAsia="Amiri" w:cs="Amiri"/>
          <w:color w:val="111111"/>
          <w:sz w:val="28"/>
          <w:sz w:val="28"/>
          <w:szCs w:val="28"/>
          <w:rtl w:val="true"/>
          <w:lang w:bidi="ar-SA"/>
        </w:rPr>
        <w:t>من خدورها، وفي شوال مهمهة، وفي ذي القعدة تمشي القبائل بعضها إلى بعض، وفي ذي الحجة تهراق الدماء، وفي المحرم وما المحرم، يقول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انقطاع ملك هؤلاء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28" w:name="pg7280_108202"/>
    </w:p>
    <w:p>
      <w:pPr>
        <w:pStyle w:val="Heading2"/>
        <w:numPr>
          <w:ilvl w:val="1"/>
          <w:numId w:val="1"/>
        </w:numPr>
        <w:rPr/>
      </w:pPr>
      <w:bookmarkStart w:id="129" w:name="__RefHeading___Toc593719_1051229030"/>
      <w:bookmarkStart w:id="130" w:name="_Toc48"/>
      <w:bookmarkEnd w:id="128"/>
      <w:bookmarkEnd w:id="129"/>
      <w:r>
        <w:rPr>
          <w:rtl w:val="true"/>
        </w:rPr>
        <w:t>الفصل الرابع</w:t>
      </w:r>
      <w:r>
        <w:rPr>
          <w:rtl w:val="true"/>
        </w:rPr>
        <w:t xml:space="preserve">: </w:t>
      </w:r>
      <w:r>
        <w:rPr>
          <w:rtl w:val="true"/>
        </w:rPr>
        <w:t>علامات ظهور المهدي في مكة</w:t>
      </w:r>
      <w:bookmarkEnd w:id="130"/>
    </w:p>
    <w:p>
      <w:pPr>
        <w:pStyle w:val="Heading3"/>
        <w:numPr>
          <w:ilvl w:val="2"/>
          <w:numId w:val="1"/>
        </w:numPr>
        <w:rPr/>
      </w:pPr>
      <w:bookmarkStart w:id="131" w:name="__RefHeading___Toc593721_1051229030"/>
      <w:bookmarkStart w:id="132" w:name="_Toc49"/>
      <w:bookmarkEnd w:id="131"/>
      <w:r>
        <w:rPr>
          <w:rtl w:val="true"/>
        </w:rPr>
        <w:t>اشارة</w:t>
      </w:r>
      <w:bookmarkEnd w:id="13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33" w:name="pg7280_108204"/>
    </w:p>
    <w:p>
      <w:pPr>
        <w:pStyle w:val="Heading3"/>
        <w:numPr>
          <w:ilvl w:val="2"/>
          <w:numId w:val="1"/>
        </w:numPr>
        <w:rPr/>
      </w:pPr>
      <w:bookmarkStart w:id="134" w:name="__RefHeading___Toc593723_1051229030"/>
      <w:bookmarkStart w:id="135" w:name="_Toc50"/>
      <w:bookmarkEnd w:id="133"/>
      <w:bookmarkEnd w:id="134"/>
      <w:r>
        <w:rPr/>
        <w:t>1</w:t>
      </w:r>
      <w:r>
        <w:rPr>
          <w:rtl w:val="true"/>
        </w:rPr>
        <w:t xml:space="preserve">- </w:t>
      </w:r>
      <w:r>
        <w:rPr>
          <w:rtl w:val="true"/>
        </w:rPr>
        <w:t>تاريخ ظهور المهدي</w:t>
      </w:r>
      <w:bookmarkEnd w:id="135"/>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يقوم المهدي سنة مائتين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عن ابن لهيعة، عن أبي قبيل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الناس على المهدي سنة أربع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 العجم، ليس بحساب العرب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593725_1051229030"/>
      <w:bookmarkStart w:id="137" w:name="_Toc51"/>
      <w:bookmarkEnd w:id="136"/>
      <w:r>
        <w:rPr/>
        <w:t>2</w:t>
      </w:r>
      <w:r>
        <w:rPr>
          <w:rtl w:val="true"/>
        </w:rPr>
        <w:t xml:space="preserve">- </w:t>
      </w:r>
      <w:r>
        <w:rPr>
          <w:rtl w:val="true"/>
        </w:rPr>
        <w:t>السفياني يبعث جيشا إلى مكة</w:t>
      </w:r>
      <w:bookmarkEnd w:id="137"/>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رشدين، عن ابن لهيعة، عن أبي قبيل، عن سعيد بن الأسود، عن ذي قريات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يختلف الناس في صغر، ويفترقون على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العائذ ، ورجلين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السفياني، والآخر من ولد الحكم، ازرق أصهب، ورجل من أهل مصر جبار، فلذلك أربعة، فيغضب رجل من كندة، فيخرج إلى الذين بالشام، فيأتي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38" w:name="pg7280_108205"/>
    </w:p>
    <w:p>
      <w:pPr>
        <w:pStyle w:val="BookText"/>
        <w:rPr/>
      </w:pPr>
      <w:bookmarkEnd w:id="138"/>
      <w:r>
        <w:rPr>
          <w:rFonts w:ascii="Amiri" w:hAnsi="Amiri" w:eastAsia="Amiri" w:cs="Amiri"/>
          <w:color w:val="111111"/>
          <w:sz w:val="28"/>
          <w:sz w:val="28"/>
          <w:szCs w:val="28"/>
          <w:rtl w:val="true"/>
          <w:lang w:bidi="ar-SA"/>
        </w:rPr>
        <w:t xml:space="preserve">الجيش إلى مصر فيقتل ذلك الجبار ويف مصر فت البعرة، ثم يبعث إلى الذي بمكة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593727_1051229030"/>
      <w:bookmarkStart w:id="140" w:name="_Toc52"/>
      <w:bookmarkEnd w:id="139"/>
      <w:r>
        <w:rPr/>
        <w:t>3</w:t>
      </w:r>
      <w:r>
        <w:rPr>
          <w:rtl w:val="true"/>
        </w:rPr>
        <w:t xml:space="preserve">- </w:t>
      </w:r>
      <w:r>
        <w:rPr>
          <w:rtl w:val="true"/>
        </w:rPr>
        <w:t>يلجأ المهدي إلى مكة</w:t>
      </w:r>
      <w:bookmarkEnd w:id="140"/>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شيخ عن جابر ، عن أبي جعفر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فيبلغ أهل المدينة، فيخرج الجيش إليهم، فيهرب منها من كان من آل محمد صلی الله علیه و آله إلى مكة، يحمل الشديد الضعيف، والكبير الضعيف، فيدركون نفسا من آل محمد صلی الله علیه و آله فيذبحونه عند أحجار الزيت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ورشدين، عن ابن لهيعة، عن أبي قبيل، عن سعيد ابن الأسود، عن ذي قريات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فيختلف الناس على أربع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آل الحكم أزرق أصهب ورجل من مضر قصير جبار، والسفياني، والعائذ بمكة فذلك أربعة نفر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بن مسلم، عن صدقة بن خالد، عن عبد الرحمن ابن حميد، عن مجاهد، عن تبيع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سيعود بمكة عائذ، فيقتل، ثم يمكث الناس برهة من دهرهم، ثم يعود عائذ آخر، فإن أدركته فلا تغزونه فإنه جيش الخسف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 قبيل، عن أبي رومان، عن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يبعث بجيش إلى المدينة، فياخذون من قدروا عليه من آل محمد صلی الله علیه و آله، ويقتل من بني هاشم رجالا ونساء، فعند ذلك يهرب المهدي والمبيض من المدينة إلى مكة، فيبعث في طلبهما وقد لحقا بحرم الله وأمنه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هذا الهاشمي أخو المهدي لأبيه،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يموت ولكنه بعد الهزيمة يخرج إلى مكة، فإذا ظهر المهدي خرج معه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بن مسلم، عن ليث بن سعد، عن عياش بن العباس القتباني عمن حدثه ، عن علي بن أبي طالب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ثلاثة نفر من قريش إلى مكة من جيش السفياني منظور إليهم، فإذا بلغهم الخسف اجتمعوا بمكة لأولئك النفر الثلاثة من البلاد، فيبايع أحدهم كرها </w:t>
      </w:r>
      <w:r>
        <w:rPr>
          <w:rStyle w:val="FootnoteAnchor"/>
          <w:rtl w:val="true"/>
        </w:rPr>
        <w:footnoteReference w:id="103"/>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عن ليث بن سعد، عن عياش بن عباس عن حدثه عن علي بن أبي طالب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يهرب ناس من المدينة إلى مكة حين يبلغهم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41" w:name="pg7280_108207"/>
    </w:p>
    <w:p>
      <w:pPr>
        <w:pStyle w:val="BookText"/>
        <w:rPr/>
      </w:pPr>
      <w:bookmarkEnd w:id="141"/>
      <w:r>
        <w:rPr>
          <w:rFonts w:ascii="Amiri" w:hAnsi="Amiri" w:eastAsia="Amiri" w:cs="Amiri"/>
          <w:color w:val="111111"/>
          <w:sz w:val="28"/>
          <w:sz w:val="28"/>
          <w:szCs w:val="28"/>
          <w:rtl w:val="true"/>
          <w:lang w:bidi="ar-SA"/>
        </w:rPr>
        <w:t>جيش السفياني، منهم ثلاثة نفر من قريش إليهم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593729_1051229030"/>
      <w:bookmarkStart w:id="143" w:name="_Toc53"/>
      <w:bookmarkEnd w:id="142"/>
      <w:r>
        <w:rPr/>
        <w:t>4</w:t>
      </w:r>
      <w:r>
        <w:rPr>
          <w:rtl w:val="true"/>
        </w:rPr>
        <w:t xml:space="preserve">- </w:t>
      </w:r>
      <w:r>
        <w:rPr>
          <w:rtl w:val="true"/>
        </w:rPr>
        <w:t>يخرج المهدي بعد الخسف بجيش السفياني</w:t>
      </w:r>
      <w:bookmarkEnd w:id="143"/>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ورشدين، عن ابن لهيعة، عن أبي قبيل، عن أبي رومان، عن علي رضی الله عنها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نزل جيش في طلب الذين خرجوا إلى مكة، فنزلوا البيداء خسف بهم ويناديهم </w:t>
      </w:r>
      <w:r>
        <w:rPr>
          <w:rStyle w:val="FootnoteAnchor"/>
          <w:rtl w:val="true"/>
        </w:rPr>
        <w:footnoteReference w:id="105"/>
      </w:r>
      <w:r>
        <w:rPr>
          <w:rFonts w:ascii="Amiri" w:hAnsi="Amiri" w:eastAsia="Amiri" w:cs="Amiri"/>
          <w:color w:val="111111"/>
          <w:sz w:val="28"/>
          <w:sz w:val="28"/>
          <w:szCs w:val="28"/>
          <w:rtl w:val="true"/>
          <w:lang w:bidi="ar-SA"/>
        </w:rPr>
        <w:t>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ويخرج رجل من الجيش في طلب ناقة له، ثم يرجع إلى الناس فلا يجد منهم أحدة، ولا يحس بهم، وهو الذي يحدث الناس بخبرهم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رشدين، عن ابن لهيعة، عن أبي زرعة، عن محمد بن علي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سيكون عائذ بمكة يبعث إليه سبعون ألفا، عليهم رجل من قيس، حتى إذا بلغوا الثنية دخل آخرهم ولم يخرج منها أولهم، نادی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بیداء یا بیداء يا بيداء، يسمع مشارقها ومغاربها، خذيهم فلا خير فيهم، فلا يظهر على هلاكهم إلا راعي غنم في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إليهم حين ساخوا، فيخبرهم، فإذا سمع العائذ بهم خرج</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رشدين، عن ابن لهيعة، عن أبي قبيل، عن سعد بن الأسود، عن ذي قربات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 السفياني الذي بمصر بعث جيشا إلى الذي بمكة فيخربون المدينة أشد من الحرة، حتى إذابلغوا البيداء خسف بهم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رشدين، عن ابن لهيعة، عن أبي قبيل، عن سعد بن الأسود، عن يوسف بن ذي قربات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خليفة بالشام يغزو المدينة، فإذا بلغ أهل المدينة خروج الجيش إليهم، خرج سبعة نفر منهم إلى مكة، فاستخفوا بها، فيكتب صاحب المدينة إلى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عليك فلان وفلان، يسميهم بأسمائهم فاقتلهم، فيعظم ذلك صاحب مكة، ثم يتآمرون بينهم فيأتونه ليلا ويستجيرون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آمنين، فيخرجون، ثم يبعث إلى رجلين منهم فيقتل أحدهما والآخر ينظر، ثم يرجع إلى أصحابه فيخرجون حتى ينزلوا جبلا من جبال الطائف، فيقيمون فيه ويبعثون إلى الناس، فينساب إليهم ناس فإذا كان ذلك غزاهم أهل مكة فيهزمونهم، ويدخلون مكة، فيقتلون أميرها، ويكونون بها حتى إذا خسف بالجيش، استعد أمره وخرج</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وهب، عن ابن لهيعة، عن خالد بن عمران، عن حنش بن عبد الله سمع ابن عباس رضی الله عنه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يبعث صاحب المدينة إلى الهاشميين بمكة جيشا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44" w:name="pg7280_108209"/>
    </w:p>
    <w:p>
      <w:pPr>
        <w:pStyle w:val="BookText"/>
        <w:rPr/>
      </w:pPr>
      <w:bookmarkEnd w:id="144"/>
      <w:r>
        <w:rPr>
          <w:rFonts w:ascii="Amiri" w:hAnsi="Amiri" w:eastAsia="Amiri" w:cs="Amiri"/>
          <w:color w:val="111111"/>
          <w:sz w:val="28"/>
          <w:sz w:val="28"/>
          <w:szCs w:val="28"/>
          <w:rtl w:val="true"/>
          <w:lang w:bidi="ar-SA"/>
        </w:rPr>
        <w:t>فيهزموهم، فيسمع بذلك الخليفة بالشام فيقطع إليهم بعثا، فيهم ستمائة عريف، فإذا أتوا البيداء، فنزلوها في ليلة مقمرة أقبل راعي ينظر إليهم ويعجب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أهل مكة ما أصابهم، فينصرف إلى غنمه، ثم يرجع فلا يرى أحدا، فإذا هم قد خسف 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ارتحلوا في ساعة واحدة فيأتي منزلهم فيجد قطيفة قد خسف ببعضها وبعضها على ظهر الأرض، فيعاجلها فلا يطيقها، فيعرف أنه قد خسف بهم، فينطلق إلى صاحب مكة فيبشره، فيقول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هذه العلامة التي كنتم تخبرون، فيسيرون إلى الشام </w:t>
      </w:r>
      <w:r>
        <w:rPr>
          <w:rStyle w:val="FootnoteAnchor"/>
          <w:rtl w:val="true"/>
        </w:rPr>
        <w:footnoteReference w:id="110"/>
      </w:r>
    </w:p>
    <w:p>
      <w:pPr>
        <w:pStyle w:val="Heading3"/>
        <w:numPr>
          <w:ilvl w:val="2"/>
          <w:numId w:val="1"/>
        </w:numPr>
        <w:rPr/>
      </w:pPr>
      <w:bookmarkStart w:id="145" w:name="__RefHeading___Toc593731_1051229030"/>
      <w:bookmarkStart w:id="146" w:name="_Toc54"/>
      <w:bookmarkEnd w:id="145"/>
      <w:r>
        <w:rPr/>
        <w:t>5</w:t>
      </w:r>
      <w:r>
        <w:rPr>
          <w:rtl w:val="true"/>
        </w:rPr>
        <w:t xml:space="preserve">- </w:t>
      </w:r>
      <w:r>
        <w:rPr>
          <w:rtl w:val="true"/>
        </w:rPr>
        <w:t>مجيء البشير والنذير</w:t>
      </w:r>
      <w:bookmarkEnd w:id="146"/>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 الله التيهرتي، عن عبد السلام بن مسلمة ، عن أبي قبيل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يفلت منهم أحد إلا بشير ونذير، فأما البشير فإنه يأتي المهدي بمكة وأصحابه، فيخبرهم بما كان من أمرهم، ويكون شاهد ذلك في وجهه، قد حؤل وجهه في قفاه، فيصدقونه لما يرون من تحويل وجهه، ويعلمون أن القوم قد خسف بهم، والثاني مثل ذلك قد حول وجهه إلى قفاه، ياتي السفياني فيخبره بما نزل باصحابه، فيصدقه ويعلم أنه حق لما يرى فيه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47" w:name="pg7280_108210"/>
    </w:p>
    <w:p>
      <w:pPr>
        <w:pStyle w:val="BookText"/>
        <w:rPr/>
      </w:pPr>
      <w:bookmarkEnd w:id="147"/>
      <w:r>
        <w:rPr>
          <w:rFonts w:ascii="Amiri" w:hAnsi="Amiri" w:eastAsia="Amiri" w:cs="Amiri"/>
          <w:color w:val="111111"/>
          <w:sz w:val="28"/>
          <w:sz w:val="28"/>
          <w:szCs w:val="28"/>
          <w:rtl w:val="true"/>
          <w:lang w:bidi="ar-SA"/>
        </w:rPr>
        <w:t xml:space="preserve">من العلامة، وهما رجلان من كلب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593733_1051229030"/>
      <w:bookmarkStart w:id="149" w:name="_Toc55"/>
      <w:bookmarkEnd w:id="148"/>
      <w:r>
        <w:rPr/>
        <w:t>6</w:t>
      </w:r>
      <w:r>
        <w:rPr>
          <w:rtl w:val="true"/>
        </w:rPr>
        <w:t xml:space="preserve">- </w:t>
      </w:r>
      <w:r>
        <w:rPr>
          <w:rtl w:val="true"/>
        </w:rPr>
        <w:t>خروج جيش المهدي من مكة إلى فلسطين</w:t>
      </w:r>
      <w:bookmarkEnd w:id="149"/>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ورشدين،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زرعة ،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سمع العائد الذي بمكة بالخسف، خرج مع اثني عشر ألفا فيهم الأبدال حتى ينزلوا إيلياء، فيقول الذي بعث الجيش حين يبلغه الخبر بإيلياء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العمرو الله لقد جعل الله في هذا الرجل </w:t>
      </w:r>
      <w:r>
        <w:rPr>
          <w:rStyle w:val="FootnoteAnchor"/>
          <w:rtl w:val="true"/>
        </w:rPr>
        <w:footnoteReference w:id="112"/>
      </w:r>
      <w:r>
        <w:rPr>
          <w:rFonts w:ascii="Amiri" w:hAnsi="Amiri" w:eastAsia="Amiri" w:cs="Amiri"/>
          <w:color w:val="111111"/>
          <w:sz w:val="28"/>
          <w:sz w:val="28"/>
          <w:szCs w:val="28"/>
          <w:rtl w:val="true"/>
          <w:lang w:bidi="ar-SA"/>
        </w:rPr>
        <w:t>عبرة، بعثت إليه ما بعثت فساخوا في الأرض، إن هذا العبرة وبصيرة، ويؤدي إليه السفياني الطاعة، ثم يخرج حتى يلقى كلبا، وهم أخواله، فيعيرونه بما صنع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كساك الله قميصا فخلعته؟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أستقيله البيعة؟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فيأتيه إلى إيليا،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غير فاعل،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أقتلك؟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خلع طاعتي فيأمر به عند ذلك فيذبح على بلاطة إيليا، ثم يسير إلى كلب، فالخائب من خاب يوم نهب كلب</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50" w:name="pg7280_108211"/>
    </w:p>
    <w:p>
      <w:pPr>
        <w:pStyle w:val="Heading3"/>
        <w:numPr>
          <w:ilvl w:val="2"/>
          <w:numId w:val="1"/>
        </w:numPr>
        <w:rPr/>
      </w:pPr>
      <w:bookmarkStart w:id="151" w:name="__RefHeading___Toc593735_1051229030"/>
      <w:bookmarkStart w:id="152" w:name="_Toc56"/>
      <w:bookmarkEnd w:id="150"/>
      <w:bookmarkEnd w:id="151"/>
      <w:r>
        <w:rPr/>
        <w:t>7</w:t>
      </w:r>
      <w:r>
        <w:rPr>
          <w:rtl w:val="true"/>
        </w:rPr>
        <w:t xml:space="preserve">- </w:t>
      </w:r>
      <w:r>
        <w:rPr>
          <w:rtl w:val="true"/>
        </w:rPr>
        <w:t>مبايعة الناس للمهدي في مكة</w:t>
      </w:r>
      <w:bookmarkEnd w:id="152"/>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ورشدين، عن ابن لهيعة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زرعة ،عن ابن زرير، عن عمار بن یاسر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رأيتم الشام اجتمع أمرها على ابن أبي سفيان فالحقوا</w:t>
      </w:r>
      <w:r>
        <w:rPr>
          <w:rStyle w:val="FootnoteAnchor"/>
          <w:rtl w:val="true"/>
        </w:rPr>
        <w:footnoteReference w:id="114"/>
      </w:r>
      <w:r>
        <w:rPr>
          <w:rFonts w:ascii="Amiri" w:hAnsi="Amiri" w:eastAsia="Amiri" w:cs="Amiri"/>
          <w:color w:val="111111"/>
          <w:sz w:val="28"/>
          <w:sz w:val="28"/>
          <w:szCs w:val="28"/>
          <w:rtl w:val="true"/>
          <w:lang w:bidi="ar-SA"/>
        </w:rPr>
        <w:t xml:space="preserve">بمكة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يوسف، عن فطر بن خليفة، عن حنش بن عبد الرحمن العكلي، عن أبي هريرة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تكون بالمدينة وقعة تغرق فيها أحجار الزيت، ما الحرة عندها إلا كضربة سوط، فيتنحى عن المدينة قدر بريدين، ثم يبايع المهدي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يوسف، عن فطر بن خليفة، عن الحسن بن عبد الرحمن العكلي، عن أبي هريرة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يبايع المهدي بين الركن والمقام، لا يوقظ نائما ولا يهرق دما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الوهاب الثقفي، عن أيوب عن ابن سیرین، عن أبي الجلد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تأتيه إمارته هنيئا وهو في بيته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53" w:name="pg7280_108212"/>
    </w:p>
    <w:p>
      <w:pPr>
        <w:pStyle w:val="BookText"/>
        <w:rPr/>
      </w:pPr>
      <w:bookmarkEnd w:id="153"/>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ثور وعبد الرزاق وابن معاذ، عن معمر عن قتادة قال</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ياتيه عصائب العراق وأبدال الشام، فيبايعونه بين الركن والمقام فيلقي الإسلام بجرانه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593737_1051229030"/>
      <w:bookmarkStart w:id="155" w:name="_Toc57"/>
      <w:bookmarkEnd w:id="154"/>
      <w:r>
        <w:rPr/>
        <w:t>8</w:t>
      </w:r>
      <w:r>
        <w:rPr>
          <w:rtl w:val="true"/>
        </w:rPr>
        <w:t xml:space="preserve">- </w:t>
      </w:r>
      <w:r>
        <w:rPr>
          <w:rtl w:val="true"/>
        </w:rPr>
        <w:t>يبايع المهدي مكرها</w:t>
      </w:r>
      <w:bookmarkEnd w:id="155"/>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مروان، عن سعيد بن يزيد،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يستخرج المهدي كارها من مكة من ولد فاطمة فيبايع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ثور، وعبد الرزاق، عن معمر عن قتادة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يخرج من المدينة إلى مكة فيستخرجه الناس من بينهم، فيبايعونه بين الركن والمقام وهو کاره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يوسف المقدسي، عن عبد الملك بن أبي سليمان، عن عمرو بن شعيب، عن أبيه، عن جده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 القعدة تحارب القبائل، وعامئذ ينهب الحاج فتكون ملحمة بمنى، فيكثر فيها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القتلى، وتسفك فيها الدماء حتى تسيل دماؤهم على عقبة الجمرة حتى يهرب صاحبهم فيؤتي بين الركن والمقام فيبايع وهو كاره،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أبيت ضربنا عنقك فيبايعه عدة أهل بدر، يرضى عنه ساکن السماء وساكن الأرض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محمد بن عبيد الله، عن عمرو بن شعيب، عن أبيه، عن عبد الله بن عمرو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يحج الناس معا، ويعرفون معا على غير إمام، فبينما هم نزول بمنى إذا أخذهم كالكلب، فثارت القبائل بعضهم إلى بعض فاقتتلوا حتى تسيل العقبة دما، فيفزعون إلى خيرهم فيأتونه وهو ملصق وجهه إلى الكعبة يبكي، كائي أنظر إلى دموعه،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فلنبايعك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كم من عهد نقضتموه، وكم من دم قد سفكتموه؟ فيبايع كرها فإن أدركتموه فبايعوه، فإنه المهدي في الأرض، والمهدي في السماء </w:t>
      </w:r>
      <w:r>
        <w:rPr>
          <w:rStyle w:val="FootnoteAnchor"/>
          <w:rtl w:val="true"/>
        </w:rPr>
        <w:footnoteReference w:id="123"/>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الوليد بن مسلم، عن أبي عبد الله، عن الوليد بن هشام المعيطي، عن أبان بن الوليد بن عقبة بن أبي معيط سمع ابن عباس رضی الله عنه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يبعث الله تعالى المهدي بعد أياس، وحتى يقول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مهدي، وأنصاره ناس من أهل الشام عدتهم ثلاثمائة وخمسة عشر رجلا، عدة أصحاب بدر، يسيرون إليه من الشام حتى يستخرجوه من بطن مكة من دار عند الصفا فيبايعونه كرهأ، فيصلي بهم ركعتين صلاة المسافر عند المقام، ثم يصعد المنبر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معتمر بن سليمان، عن الأخضر بن عجلان، عن عطاء ابن زهیر بن فزارة العامري، عن أبيه، عن عبد الله بن عمرو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إنها ستكون فتنة والناس يصلون معا، ويحون معا، ويعرفون معا، ويضون معا، ثم يهيج كالكلب، فيقتتلون حتى تسيل العقبة دما، وحتی یری البريء براءته لن تنجيه، ويرى المعتزل أن اعتزاله لن ينفعه، ثم يستكرهون رجلا شابا مسندا ظهره بالركن ترعد فرائصه يقال له المهدي في الأرض، وهو المهدي في السماء، فمن أدركه فليتبعه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عمر، عن ابن لهيعة، عن عبد الوهاب بن حسین، عن محمد بن ثابت، عن أبيه، عن الحارث، عن عبد الله بن مسعود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انقطعت التجارات والطرق، وكثرت الفتن، خرج سبعة رجال علماء من أفق شتى على غير ميعاد،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يبايع لكل رجل منهم ثلاثمائة وبضعة عشر رجلا حتى يجتمعوا بمكة فيلتقي السبعة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في طلب هذا الرجل الذي ينبغي أن تهدأ على يديه هذه الفتن، وتفتح له القسطنطينية قد عرفناه باسمه واسم أبيه وأمه وحليته، فيتفق السبعة على ذلك فيطلبونه فيصيبونه بمكة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رجل من الأنصار، حتى يفلت منهم، فيصفونه لأهل الخبرة والمعرفة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صاحبكم الذي تطلبونه وقد لحق بالمدينة، فيطلبونه بالمدينة فيخالفهم إلى مكة، فيطلبونه بمكة فيصيبونه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 وأمك فلانة بنت فلان، وفيك آية كذا وكذا، وقد أفلت منا مرة فم يدك نبايعك،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بصاحبكم، أنا فلان بن فلان الأنصاري، مروا بنا أدلكم على صاحبكم، حتى يفلت منهم، فيطلبونه بالمدينة فيخالفهم إلى مكة فيصيبونه بمكة عند الركن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إثمنا عليك، ودماؤنا في عنقك إن لم تمد يدك نبايعك، هذا عسكر السفياني قد توجه في طلبناء عليهم رجل من جرم، فيجلس بين الركن والمقام فيمد يده فيبايع له، ويلقي الله محبته في صدور الناس، فيسير مع قوم أسد بالنهار، رهبان بالليل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56" w:name="pg7280_108216"/>
    </w:p>
    <w:p>
      <w:pPr>
        <w:pStyle w:val="Heading3"/>
        <w:numPr>
          <w:ilvl w:val="2"/>
          <w:numId w:val="1"/>
        </w:numPr>
        <w:rPr/>
      </w:pPr>
      <w:bookmarkStart w:id="157" w:name="__RefHeading___Toc593739_1051229030"/>
      <w:bookmarkStart w:id="158" w:name="_Toc58"/>
      <w:bookmarkEnd w:id="156"/>
      <w:bookmarkEnd w:id="157"/>
      <w:r>
        <w:rPr/>
        <w:t>9</w:t>
      </w:r>
      <w:r>
        <w:rPr>
          <w:rtl w:val="true"/>
        </w:rPr>
        <w:t xml:space="preserve">- </w:t>
      </w:r>
      <w:r>
        <w:rPr>
          <w:rtl w:val="true"/>
        </w:rPr>
        <w:t>الخطبة الأولى للإمام المهدي في مكة</w:t>
      </w:r>
      <w:bookmarkEnd w:id="158"/>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سعيد أبو عثمان، عن جابر عن أبي جعفر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يظهر المهدي بمكة عند العشاء ومعه راية رسول الله صلی الله علیه و آله وقميصه وسيفه، وعلامات ونور وبيان، فإذا صلى العشاء نادى بأعلى صوته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أذكركم الله أيها الناس، ومقامكم بين يدي ربكم، فقد اخذ الحجة، وبعث الأنبياء، وأنزل الكتاب، وأمركم أن لا تشركوا به شيئا، وأن تحافظوا على طاعته وطاعة رسوله، وأن تحيوا ما أحيا القرآن وتميتوا ما أمات، وتكونوا أعوانا على الهدی، ووزرا على التقوى، فإن الدنيا قد دنا فناؤها وزوالها، وأذنت بالوداع، فإني أدعوكم إلى الله، وإلى رسوله، والعمل بكتابه، وإماتة الباطل، وإحياء سنته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فيظهر في ثلاثمائة وثلاثة عشر رجلا، عدة أهل بدر، على غير ميعاد فزعا كقزع الخريف، رهبان بالليل أسد بالنهار، فيفتح الله للمهدي أرض الحجاز، ويستخرج من كان في السجن من بني هاشم، وتنزل الرايات السود الكوفة، فيبعث بالبيعة إلى المهدي، ويبعث المهدي جنوده في الآفاق، ويميت الجور وأهله، وتستقيم له البلدان ويفتح الله على يديه القسطنطينية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59" w:name="pg7280_108217"/>
    </w:p>
    <w:p>
      <w:pPr>
        <w:pStyle w:val="Heading3"/>
        <w:numPr>
          <w:ilvl w:val="2"/>
          <w:numId w:val="1"/>
        </w:numPr>
        <w:rPr/>
      </w:pPr>
      <w:bookmarkStart w:id="160" w:name="__RefHeading___Toc593741_1051229030"/>
      <w:bookmarkStart w:id="161" w:name="_Toc59"/>
      <w:bookmarkEnd w:id="159"/>
      <w:bookmarkEnd w:id="160"/>
      <w:r>
        <w:rPr/>
        <w:t>10</w:t>
      </w:r>
      <w:r>
        <w:rPr>
          <w:rtl w:val="true"/>
        </w:rPr>
        <w:t xml:space="preserve">- </w:t>
      </w:r>
      <w:r>
        <w:rPr>
          <w:rtl w:val="true"/>
        </w:rPr>
        <w:t>المهدي مفرج الفتن عن الأمة</w:t>
      </w:r>
      <w:bookmarkEnd w:id="161"/>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هارون، عن عمرو بن قيس الملائي عن المنهال، عن زر بن حبیش سمع عليا رضی الله عنها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يفرج الله الفتن برجل منا يسومهم خسفا لا يعطيهم إلا السيف يضع السيف على عاتقه ثمانية أشهر هرجا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من ولد فاطمة، لو كان من ولدها لرحمنا يغريه الله بني العباس وبني أمية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وهب، عن عبد الرحمن بن زیاد، عن أبي عبد الرحمن الحبلي، عن عبد الله بن عمرو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خلفاء </w:t>
      </w:r>
      <w:r>
        <w:rPr>
          <w:rStyle w:val="FootnoteAnchor"/>
          <w:rtl w:val="true"/>
        </w:rPr>
        <w:footnoteReference w:id="129"/>
      </w:r>
      <w:r>
        <w:rPr>
          <w:rFonts w:ascii="Amiri" w:hAnsi="Amiri" w:eastAsia="Amiri" w:cs="Amiri"/>
          <w:color w:val="111111"/>
          <w:sz w:val="28"/>
          <w:sz w:val="28"/>
          <w:szCs w:val="28"/>
          <w:rtl w:val="true"/>
          <w:lang w:bidi="ar-SA"/>
        </w:rPr>
        <w:t>يتوالون كلهم صالح عليهم تفتح الأرضون</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جابر، والثاني المفرج، والثالث ذو العصب يمكثون أربعين سنة لا خير في الدنيا بعدهم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وهب، عن عبد الرحمن بن زياد بن أنعم، عن أبي عبد الرحمن البلى عن عبد الله بن عمرو بن العاص رضی الله عنها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سيلي أمر هذه الأمة خلفاء يتوالون كلهم صالح، وعليهم تفتح الأرضون كلها أولهم جابر، قال ابن 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الله الناس على يديه، والثاني المفرج وهو كالطيرة لفروخها، والثالث ذو العصب يمكثون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62" w:name="pg7280_108218"/>
    </w:p>
    <w:p>
      <w:pPr>
        <w:pStyle w:val="BookText"/>
        <w:rPr/>
      </w:pPr>
      <w:bookmarkEnd w:id="162"/>
      <w:r>
        <w:rPr>
          <w:rFonts w:ascii="Amiri" w:hAnsi="Amiri" w:eastAsia="Amiri" w:cs="Amiri"/>
          <w:color w:val="111111"/>
          <w:sz w:val="28"/>
          <w:sz w:val="28"/>
          <w:szCs w:val="28"/>
          <w:rtl w:val="true"/>
          <w:lang w:bidi="ar-SA"/>
        </w:rPr>
        <w:t>أربعين سنة لا خير في الدنيا بعدهم،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ونسيت ما قال عن ذي الغصب، وهو رجل صالح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593743_1051229030"/>
      <w:bookmarkStart w:id="164" w:name="_Toc60"/>
      <w:bookmarkEnd w:id="163"/>
      <w:r>
        <w:rPr/>
        <w:t>11</w:t>
      </w:r>
      <w:r>
        <w:rPr>
          <w:rtl w:val="true"/>
        </w:rPr>
        <w:t xml:space="preserve">- </w:t>
      </w:r>
      <w:r>
        <w:rPr>
          <w:rtl w:val="true"/>
        </w:rPr>
        <w:t>أصحاب المهدي</w:t>
      </w:r>
      <w:bookmarkEnd w:id="164"/>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هشام، عن جويبر عن الضحاك، عن النزال بن سبرة ، سمع عليا رضی الله عنه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يزال بلاء بني أمية شديدا حتى يبعث الله الغصب، مثل قزع الخريف يأتون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يستأمرون أميرا ولا مأمورا، فإذا كان ذلك أذهب الله ملك بني أمية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معاوية وأبو أسامة ويحيى بن اليمان، عن الأعمش، عن إبراهيم التيمي، عن أبيه، عن علي عنه رضی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ينقص الدين حتى لا يقول أحد لا إله إلا الله،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يقال الله الله، ثم يضرب يعسوب الدين بذنبه، ثم يبعث الله قوما قزعا كقزع الخريف، إني لأعرف اسم أميرهم ومناخ ركابهم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593745_1051229030"/>
      <w:bookmarkStart w:id="166" w:name="_Toc61"/>
      <w:bookmarkEnd w:id="165"/>
      <w:r>
        <w:rPr/>
        <w:t>12</w:t>
      </w:r>
      <w:r>
        <w:rPr>
          <w:rtl w:val="true"/>
        </w:rPr>
        <w:t xml:space="preserve">- </w:t>
      </w:r>
      <w:r>
        <w:rPr>
          <w:rtl w:val="true"/>
        </w:rPr>
        <w:t>الغرباء</w:t>
      </w:r>
      <w:bookmarkEnd w:id="166"/>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المبارك،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عثمان ابن أوس يحدث عن سليمان بن هزم عن عبد الله بن عمرو رضی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شيء إلى الله تعالى الغرباء،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الغرباء؟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يفرون بدينهم يجمعون إلى عیسی بن مریم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إبراهيم بن محمد الفزاري، عن ليث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الإسلام بدأ غريبا وسيعود غريبا، فطوبى للغرباء بين يدي الساعة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67" w:name="pg7280_108220"/>
    </w:p>
    <w:p>
      <w:pPr>
        <w:pStyle w:val="Heading2"/>
        <w:numPr>
          <w:ilvl w:val="1"/>
          <w:numId w:val="1"/>
        </w:numPr>
        <w:rPr/>
      </w:pPr>
      <w:bookmarkStart w:id="168" w:name="__RefHeading___Toc593747_1051229030"/>
      <w:bookmarkStart w:id="169" w:name="_Toc62"/>
      <w:bookmarkEnd w:id="167"/>
      <w:bookmarkEnd w:id="168"/>
      <w:r>
        <w:rPr>
          <w:rtl w:val="true"/>
        </w:rPr>
        <w:t>الفصل الخامس</w:t>
      </w:r>
      <w:r>
        <w:rPr>
          <w:rtl w:val="true"/>
        </w:rPr>
        <w:t xml:space="preserve">: </w:t>
      </w:r>
      <w:r>
        <w:rPr>
          <w:rtl w:val="true"/>
        </w:rPr>
        <w:t>الإمام المهدي</w:t>
      </w:r>
      <w:r>
        <w:rPr>
          <w:rtl w:val="true"/>
        </w:rPr>
        <w:t xml:space="preserve">: </w:t>
      </w:r>
      <w:r>
        <w:rPr>
          <w:rtl w:val="true"/>
        </w:rPr>
        <w:t>اسمه، ونسبه، وصفاته، ومدة دولته</w:t>
      </w:r>
      <w:bookmarkEnd w:id="169"/>
    </w:p>
    <w:p>
      <w:pPr>
        <w:pStyle w:val="Heading3"/>
        <w:numPr>
          <w:ilvl w:val="2"/>
          <w:numId w:val="1"/>
        </w:numPr>
        <w:rPr/>
      </w:pPr>
      <w:bookmarkStart w:id="170" w:name="__RefHeading___Toc593749_1051229030"/>
      <w:bookmarkStart w:id="171" w:name="_Toc63"/>
      <w:bookmarkEnd w:id="170"/>
      <w:r>
        <w:rPr>
          <w:rtl w:val="true"/>
        </w:rPr>
        <w:t>اشارة</w:t>
      </w:r>
      <w:bookmarkEnd w:id="17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72" w:name="pg7280_108222"/>
    </w:p>
    <w:p>
      <w:pPr>
        <w:pStyle w:val="Heading3"/>
        <w:numPr>
          <w:ilvl w:val="2"/>
          <w:numId w:val="1"/>
        </w:numPr>
        <w:rPr/>
      </w:pPr>
      <w:bookmarkStart w:id="173" w:name="__RefHeading___Toc593751_1051229030"/>
      <w:bookmarkStart w:id="174" w:name="_Toc64"/>
      <w:bookmarkEnd w:id="172"/>
      <w:bookmarkEnd w:id="173"/>
      <w:r>
        <w:rPr/>
        <w:t>1</w:t>
      </w:r>
      <w:r>
        <w:rPr>
          <w:rtl w:val="true"/>
        </w:rPr>
        <w:t xml:space="preserve">- </w:t>
      </w:r>
      <w:r>
        <w:rPr>
          <w:rtl w:val="true"/>
        </w:rPr>
        <w:t>إسم الامام المهدي</w:t>
      </w:r>
      <w:bookmarkEnd w:id="174"/>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الوليد، عن أبي رافع عمن حدثه عن أبي سعيد الخدري رضی الله عنه ، عن النبي صلى الله عليه 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إسم المهدي اسمي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عاصم، عن زر، 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المهدي محمد،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نبي</w:t>
      </w:r>
      <w:r>
        <w:rPr>
          <w:rStyle w:val="FootnoteAnchor"/>
          <w:rtl w:val="true"/>
        </w:rPr>
        <w:footnoteReference w:id="138"/>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غير واحد، عن ابن عياش عمن حدثه عن محمد بن جعفر، عن علي بن أبي طالب رضی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سمى النبي صلى الله عليه وآله الحسن سيدا وسيخرج من صلبه رجلا اسمه اسم نبيكم يملأ الأرض عدلا كما ملئت جورا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عيينة، عن عاصم، عن عبد الله، عن النبی صلى الله عليه وآله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يواطئ اسمه اسمي واسم أبيه اسم أبي،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سمعته غير مرة لا يذكر اسم أبيه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يحيى بن اليمان، عن الثوري سفيان وزائدة، عن عاصم ، عن أبي وائل، عن زر، عن عبد الله، عن النبي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يواطئ اسمه اسمي، واسم أبيه اسم أبي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يحيى بن اليمان، عن سفيان، عن عبد العزیز بن رفيع، عن أبي ثمامة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لأعرف اسمه واسم أبيه واسم أمه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الوليد ورشدين، عن ابن لهيعة، عن إسرائيل بن عباد، عن ميمون القداح، عن أبي الطفيل رضی الله عنها أن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إسمه إسمي واسم أبيه أسم أبي</w:t>
      </w:r>
      <w:r>
        <w:rPr>
          <w:rStyle w:val="FootnoteAnchor"/>
          <w:rtl w:val="true"/>
        </w:rPr>
        <w:footnoteReference w:id="14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75" w:name="pg7280_108224"/>
    </w:p>
    <w:p>
      <w:pPr>
        <w:pStyle w:val="Heading3"/>
        <w:numPr>
          <w:ilvl w:val="2"/>
          <w:numId w:val="1"/>
        </w:numPr>
        <w:rPr/>
      </w:pPr>
      <w:bookmarkStart w:id="176" w:name="__RefHeading___Toc593753_1051229030"/>
      <w:bookmarkStart w:id="177" w:name="_Toc65"/>
      <w:bookmarkEnd w:id="175"/>
      <w:bookmarkEnd w:id="176"/>
      <w:r>
        <w:rPr/>
        <w:t>2</w:t>
      </w:r>
      <w:r>
        <w:rPr>
          <w:rtl w:val="true"/>
        </w:rPr>
        <w:t xml:space="preserve">- </w:t>
      </w:r>
      <w:r>
        <w:rPr>
          <w:rtl w:val="true"/>
        </w:rPr>
        <w:t>نسب الإمام المهدي</w:t>
      </w:r>
      <w:bookmarkEnd w:id="177"/>
    </w:p>
    <w:p>
      <w:pPr>
        <w:pStyle w:val="Heading4"/>
        <w:numPr>
          <w:ilvl w:val="3"/>
          <w:numId w:val="1"/>
        </w:numPr>
        <w:rPr/>
      </w:pPr>
      <w:bookmarkStart w:id="178" w:name="__RefHeading___Toc593755_1051229030"/>
      <w:bookmarkStart w:id="179" w:name="_Toc66"/>
      <w:bookmarkEnd w:id="178"/>
      <w:r>
        <w:rPr/>
        <w:t>1</w:t>
      </w:r>
      <w:r>
        <w:rPr>
          <w:rtl w:val="true"/>
        </w:rPr>
        <w:t xml:space="preserve">- </w:t>
      </w:r>
      <w:r>
        <w:rPr>
          <w:rtl w:val="true"/>
        </w:rPr>
        <w:t>المهدي من أمتي</w:t>
      </w:r>
      <w:bookmarkEnd w:id="179"/>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الوليد عن سعيد، عن قتادة، عن أبي الصديق، عن أبي سعيد الخدري رضی الله عنها ، عن النبي صلى الله عليه و 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رجل من أمتي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593757_1051229030"/>
      <w:bookmarkStart w:id="181" w:name="_Toc67"/>
      <w:bookmarkEnd w:id="180"/>
      <w:r>
        <w:rPr/>
        <w:t>2</w:t>
      </w:r>
      <w:r>
        <w:rPr>
          <w:rtl w:val="true"/>
        </w:rPr>
        <w:t xml:space="preserve">- </w:t>
      </w:r>
      <w:r>
        <w:rPr>
          <w:rtl w:val="true"/>
        </w:rPr>
        <w:t>المهدي من قريش</w:t>
      </w:r>
      <w:bookmarkEnd w:id="181"/>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بقية وعبد القدوس، عن صفوان، عن شريح بن عبید، عن کعب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المهدي إلا من قريش وما الخلافة إلا فيهم غير أن له أصلا ونسبا في اليمن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593759_1051229030"/>
      <w:bookmarkStart w:id="183" w:name="_Toc68"/>
      <w:bookmarkEnd w:id="182"/>
      <w:r>
        <w:rPr/>
        <w:t>3</w:t>
      </w:r>
      <w:r>
        <w:rPr>
          <w:rtl w:val="true"/>
        </w:rPr>
        <w:t xml:space="preserve">- </w:t>
      </w:r>
      <w:r>
        <w:rPr>
          <w:rtl w:val="true"/>
        </w:rPr>
        <w:t>المهدي من بني هاشم</w:t>
      </w:r>
      <w:bookmarkEnd w:id="183"/>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سعيد أبو عثمان، عن جابر ، عن أبي جعفر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بني هاشم من ولد فاطمة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المبارك وابن ثور وعبد الرزاق، عن معمر عن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84" w:name="pg7280_108225"/>
    </w:p>
    <w:p>
      <w:pPr>
        <w:pStyle w:val="BookText"/>
        <w:rPr/>
      </w:pPr>
      <w:bookmarkEnd w:id="184"/>
      <w:r>
        <w:rPr>
          <w:rFonts w:ascii="Amiri" w:hAnsi="Amiri" w:eastAsia="Amiri" w:cs="Amiri"/>
          <w:color w:val="111111"/>
          <w:sz w:val="28"/>
          <w:sz w:val="28"/>
          <w:szCs w:val="28"/>
          <w:rtl w:val="true"/>
          <w:lang w:bidi="ar-SA"/>
        </w:rPr>
        <w:t>قتادة ، قال عبد الرزاق، عن معمر، عن سعيد بن أبي عروبة،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حق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عبد المطلب،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593761_1051229030"/>
      <w:bookmarkStart w:id="186" w:name="_Toc69"/>
      <w:bookmarkEnd w:id="185"/>
      <w:r>
        <w:rPr/>
        <w:t>4</w:t>
      </w:r>
      <w:r>
        <w:rPr>
          <w:rtl w:val="true"/>
        </w:rPr>
        <w:t xml:space="preserve">- </w:t>
      </w:r>
      <w:r>
        <w:rPr>
          <w:rtl w:val="true"/>
        </w:rPr>
        <w:t>المهدي من آل محمد صلی الله علیه و آله</w:t>
      </w:r>
      <w:bookmarkEnd w:id="186"/>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عاصم، عن أبي صالح، عن أبي هريرة رضی الله عنها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من آل محمد صلی الله علیه و آله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593763_1051229030"/>
      <w:bookmarkStart w:id="188" w:name="_Toc70"/>
      <w:bookmarkEnd w:id="187"/>
      <w:r>
        <w:rPr/>
        <w:t>5</w:t>
      </w:r>
      <w:r>
        <w:rPr>
          <w:rtl w:val="true"/>
        </w:rPr>
        <w:t xml:space="preserve">- </w:t>
      </w:r>
      <w:r>
        <w:rPr>
          <w:rtl w:val="true"/>
        </w:rPr>
        <w:t>المهدي من عترة النبي صلی الله علیه و آله</w:t>
      </w:r>
      <w:bookmarkEnd w:id="188"/>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وقال أبو رافع، عن أبي سعيد الخدري عن رسول الله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عترتي</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وهب، عن ابن لهيعة، عن الحارث بن يزيد، عن ابن زرير الغافقي سمع عليا رضی الله عنه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من عترة النبي صلی الله علیه و آله </w:t>
      </w:r>
      <w:r>
        <w:rPr>
          <w:rStyle w:val="FootnoteAnchor"/>
          <w:rtl w:val="true"/>
        </w:rPr>
        <w:footnoteReference w:id="15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89" w:name="pg7280_108226"/>
    </w:p>
    <w:p>
      <w:pPr>
        <w:pStyle w:val="Heading4"/>
        <w:numPr>
          <w:ilvl w:val="3"/>
          <w:numId w:val="1"/>
        </w:numPr>
        <w:rPr/>
      </w:pPr>
      <w:bookmarkStart w:id="190" w:name="__RefHeading___Toc593765_1051229030"/>
      <w:bookmarkStart w:id="191" w:name="_Toc71"/>
      <w:bookmarkEnd w:id="189"/>
      <w:bookmarkEnd w:id="190"/>
      <w:r>
        <w:rPr/>
        <w:t>6</w:t>
      </w:r>
      <w:r>
        <w:rPr>
          <w:rtl w:val="true"/>
        </w:rPr>
        <w:t xml:space="preserve">- </w:t>
      </w:r>
      <w:r>
        <w:rPr>
          <w:rtl w:val="true"/>
        </w:rPr>
        <w:t>المهدي من أهل البيت</w:t>
      </w:r>
      <w:bookmarkEnd w:id="191"/>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المعتمر، عن رجل، عن أبي الصديق، عن أبي سعيد الخدري رضی الله عنه عن النبي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رجل من عترتي،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الوليد، عن ابن لهيعة وأخبرني عياش بن عباس، عن ابن زرير، عن علي رضی الله عنه ، عن النبي صلى الله عليه 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رجل من أهل بيتي</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معاوية، عن الأعمش، عن عطية العوفي، عن أبي سعيد الخدري رضی الله عنه ، عن النبي صلى الله عليه وآله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رجل من أهل بيتي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عيينة، عن عمرو عن أبي معبد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شاب منا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عنها شيوخكم ويرجوها شبابكم؟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ما يشاء </w:t>
      </w:r>
      <w:r>
        <w:rPr>
          <w:rStyle w:val="FootnoteAnchor"/>
          <w:rtl w:val="true"/>
        </w:rPr>
        <w:footnoteReference w:id="154"/>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بن مسلم، عن أبي عبد الله، عن الوليد بن هشام المعيطي، عن أبان بن الوليد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عباس وهو عند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92" w:name="pg7280_108227"/>
    </w:p>
    <w:p>
      <w:pPr>
        <w:pStyle w:val="BookText"/>
        <w:rPr/>
      </w:pPr>
      <w:bookmarkEnd w:id="192"/>
      <w:r>
        <w:rPr>
          <w:rFonts w:ascii="Amiri" w:hAnsi="Amiri" w:eastAsia="Amiri" w:cs="Amiri"/>
          <w:color w:val="111111"/>
          <w:sz w:val="28"/>
          <w:sz w:val="28"/>
          <w:szCs w:val="28"/>
          <w:rtl w:val="true"/>
          <w:lang w:bidi="ar-SA"/>
        </w:rPr>
        <w:t>المهدي منا أهل البيت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القاسم بن مالك المزني، عن ياسين بن سيار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إبراهيم بن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حدثني علي بن أبي طالب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ما أهل البيت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593767_1051229030"/>
      <w:bookmarkStart w:id="194" w:name="_Toc72"/>
      <w:bookmarkEnd w:id="193"/>
      <w:r>
        <w:rPr/>
        <w:t>7</w:t>
      </w:r>
      <w:r>
        <w:rPr>
          <w:rtl w:val="true"/>
        </w:rPr>
        <w:t xml:space="preserve">- </w:t>
      </w:r>
      <w:r>
        <w:rPr>
          <w:rtl w:val="true"/>
        </w:rPr>
        <w:t>المهدي من ولد فاطمة</w:t>
      </w:r>
      <w:bookmarkEnd w:id="194"/>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بقية بن الوليد، عن أبي بكر بن أبي مريم، عن ضمرة بن حبيب، عن أبي هزان، عن کعب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من ولد فاطمة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مروان، عن سعيد بن يزيد التنوخي، عن الزهري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المهدي من ولد فاطمة رضی الله عنها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هارون عن عمرو بن قيس الملائي، عن المنهال بن عمرو، عن زر بن حبیش سمع عليا رضی اللخ عنه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رجل منا من ولد فاطمة رضی الله عنها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95" w:name="pg7280_108228"/>
    </w:p>
    <w:p>
      <w:pPr>
        <w:pStyle w:val="Heading4"/>
        <w:numPr>
          <w:ilvl w:val="3"/>
          <w:numId w:val="1"/>
        </w:numPr>
        <w:rPr/>
      </w:pPr>
      <w:bookmarkStart w:id="196" w:name="__RefHeading___Toc593769_1051229030"/>
      <w:bookmarkStart w:id="197" w:name="_Toc73"/>
      <w:bookmarkEnd w:id="195"/>
      <w:bookmarkEnd w:id="196"/>
      <w:r>
        <w:rPr/>
        <w:t>8</w:t>
      </w:r>
      <w:r>
        <w:rPr>
          <w:rtl w:val="true"/>
        </w:rPr>
        <w:t xml:space="preserve">- </w:t>
      </w:r>
      <w:r>
        <w:rPr>
          <w:rtl w:val="true"/>
        </w:rPr>
        <w:t>المهدي من ولد النبي صلی الله علیه و آله</w:t>
      </w:r>
      <w:bookmarkEnd w:id="197"/>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وهب، عن الحارث بن نبهان، عن عمرو بن دینار، عن أبي نضرة، عن أبي سعيد رضی الله عنه، عن النبي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رجل مني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اليمان، عن سفيان، عن أبي اسحق، عن عاصم،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رجل مني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98" w:name="pg7280_108230"/>
    </w:p>
    <w:p>
      <w:pPr>
        <w:pStyle w:val="Heading3"/>
        <w:numPr>
          <w:ilvl w:val="2"/>
          <w:numId w:val="1"/>
        </w:numPr>
        <w:rPr/>
      </w:pPr>
      <w:bookmarkStart w:id="199" w:name="__RefHeading___Toc593771_1051229030"/>
      <w:bookmarkStart w:id="200" w:name="_Toc74"/>
      <w:bookmarkEnd w:id="198"/>
      <w:bookmarkEnd w:id="199"/>
      <w:r>
        <w:rPr/>
        <w:t>3</w:t>
      </w:r>
      <w:r>
        <w:rPr>
          <w:rtl w:val="true"/>
        </w:rPr>
        <w:t xml:space="preserve">- </w:t>
      </w:r>
      <w:r>
        <w:rPr>
          <w:rtl w:val="true"/>
        </w:rPr>
        <w:t>صفات الأمام المهدی</w:t>
      </w:r>
      <w:bookmarkEnd w:id="200"/>
    </w:p>
    <w:p>
      <w:pPr>
        <w:pStyle w:val="Heading4"/>
        <w:numPr>
          <w:ilvl w:val="3"/>
          <w:numId w:val="1"/>
        </w:numPr>
        <w:rPr/>
      </w:pPr>
      <w:bookmarkStart w:id="201" w:name="__RefHeading___Toc593773_1051229030"/>
      <w:bookmarkStart w:id="202" w:name="_Toc75"/>
      <w:bookmarkEnd w:id="201"/>
      <w:r>
        <w:rPr/>
        <w:t>1</w:t>
      </w:r>
      <w:r>
        <w:rPr>
          <w:rtl w:val="true"/>
        </w:rPr>
        <w:t xml:space="preserve">- </w:t>
      </w:r>
      <w:r>
        <w:rPr>
          <w:rtl w:val="true"/>
        </w:rPr>
        <w:t>المهدي يستخرج مواريث الأنبياء</w:t>
      </w:r>
      <w:bookmarkEnd w:id="202"/>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عن المنال بن خليفة، عن مطر الوراق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يخرج التوراة 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أنطاكية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الرزاق، عن معمر، عن مطرق الوراق عمن حدثه ، عن کعب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سمي المهدي لأنه يهدي لأمر خفي، ويستخرج التوراة والإنجيل من أرض يقال لها أنطاكية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ضمرة، عن ابن شوذب عن مطر، عن كعب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سمي المهدي لأنه يهدي إلى أسفار من أسفار التوراة يستخرجها من جبال الشام، يدعو إليها اليهود فيسلم على تلك الكتب جماعة كثيرة، ثم ذكر نحوة من ثلاثين ألفا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203" w:name="pg7280_108231"/>
    </w:p>
    <w:p>
      <w:pPr>
        <w:pStyle w:val="BookText"/>
        <w:rPr/>
      </w:pPr>
      <w:bookmarkEnd w:id="203"/>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يحيى بن سعيد العطار البصري، عن سليمان بن عیسی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بلغني أن على يدي المهدي يظهر تابوت السكينة من بحيرة طبرية، حتى يحمل فيوضع بين يديه ببيت المقدس، فإذا نظرت إليه اليهود أسلمت إلا قليلا منهم، ثم يموت المهدي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يوسف المقدسي، عن صفوان بن عمرو، عن عبد الله بن بشر الخثعمي، عن کعب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يبعث بقتال الروم يعطى فقه عشرة يستخرج تابوت السكينة من غار بأنطاكية فيه التوراة التي أنزل الله تعالی علی موسی علیه السلام والإنجيل الذي أنزله الله عز وجل على عيسی علیه السلام يحكم بين أهل التوراة بتوراتهم وبين أهل الإنجيل بإنجيلهم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593775_1051229030"/>
      <w:bookmarkStart w:id="205" w:name="_Toc76"/>
      <w:bookmarkEnd w:id="204"/>
      <w:r>
        <w:rPr/>
        <w:t>2</w:t>
      </w:r>
      <w:r>
        <w:rPr>
          <w:rtl w:val="true"/>
        </w:rPr>
        <w:t xml:space="preserve">- </w:t>
      </w:r>
      <w:r>
        <w:rPr>
          <w:rtl w:val="true"/>
        </w:rPr>
        <w:t>إستتباب الحكم للمهدي في ليلة واحدة</w:t>
      </w:r>
      <w:bookmarkEnd w:id="205"/>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مالك المزني، عن ياسين بن سيار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إبراهيم بن محمد بن الحنفية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أبي طالب رضی الله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يصلحه الله تعالى في ليلة واحدة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206" w:name="pg7280_108232"/>
    </w:p>
    <w:p>
      <w:pPr>
        <w:pStyle w:val="Heading4"/>
        <w:numPr>
          <w:ilvl w:val="3"/>
          <w:numId w:val="1"/>
        </w:numPr>
        <w:rPr/>
      </w:pPr>
      <w:bookmarkStart w:id="207" w:name="__RefHeading___Toc593777_1051229030"/>
      <w:bookmarkStart w:id="208" w:name="_Toc77"/>
      <w:bookmarkEnd w:id="206"/>
      <w:bookmarkEnd w:id="207"/>
      <w:r>
        <w:rPr/>
        <w:t>3</w:t>
      </w:r>
      <w:r>
        <w:rPr>
          <w:rtl w:val="true"/>
        </w:rPr>
        <w:t xml:space="preserve">- </w:t>
      </w:r>
      <w:r>
        <w:rPr>
          <w:rtl w:val="true"/>
        </w:rPr>
        <w:t>حتمية قيام دولة الإمام المهدي</w:t>
      </w:r>
      <w:bookmarkEnd w:id="208"/>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وهب، عن ابن لهيعة، عن سعيد بن نشيط، عن صالح بن أبي صالح، عن أبيه، عن أبي هريرة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أتيناه نعوده في تخمة أصابته،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معاوية فتغيظ عليه، وأغلظ عليه في القول، ثم قال أبو هريرة للحسن بن علي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يكبرن عليك، فوالذي نفسي بيده لو كانت الدنيا يوما واحدا لطول الله ذلك اليوم حتى تكون الخلافة البني هاشم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593779_1051229030"/>
      <w:bookmarkStart w:id="210" w:name="_Toc78"/>
      <w:bookmarkEnd w:id="209"/>
      <w:r>
        <w:rPr/>
        <w:t>4</w:t>
      </w:r>
      <w:r>
        <w:rPr>
          <w:rtl w:val="true"/>
        </w:rPr>
        <w:t xml:space="preserve">- </w:t>
      </w:r>
      <w:r>
        <w:rPr>
          <w:rtl w:val="true"/>
        </w:rPr>
        <w:t>الامام المهدي يستكمل العدل كله</w:t>
      </w:r>
      <w:bookmarkEnd w:id="210"/>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معتمر بن سليمان، عن جعفر بن سيار الشامي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يبلغ من رد المهدي المظالم حتى لو كان تحت ضرس إنسان شيء انتزعه حتى يرده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عن سيف بن واصل، عن أبي يونس، عن أبي رؤية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كأنما يلعق المساكين الزبد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فیصل بن عياض وابن عيينة جميعا عن طاووس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علامة المهدي أن يكون شديدا على العمال، جوادا بالمال، رحيما بالمساكين</w:t>
      </w:r>
      <w:r>
        <w:rPr>
          <w:rStyle w:val="FootnoteAnchor"/>
          <w:rtl w:val="true"/>
        </w:rPr>
        <w:footnoteReference w:id="17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211" w:name="pg7280_108233"/>
    </w:p>
    <w:p>
      <w:pPr>
        <w:pStyle w:val="BookText"/>
        <w:rPr/>
      </w:pPr>
      <w:bookmarkEnd w:id="211"/>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سفيان، عن إبراهيم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لطاوس عمر ابن عبد العزيز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إنه لم يستكمل العدل كله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593781_1051229030"/>
      <w:bookmarkStart w:id="213" w:name="_Toc79"/>
      <w:bookmarkEnd w:id="212"/>
      <w:r>
        <w:rPr/>
        <w:t>5</w:t>
      </w:r>
      <w:r>
        <w:rPr>
          <w:rtl w:val="true"/>
        </w:rPr>
        <w:t xml:space="preserve">- </w:t>
      </w:r>
      <w:r>
        <w:rPr>
          <w:rtl w:val="true"/>
        </w:rPr>
        <w:t>تخرج الكنوز من الأرض على يد المهدي</w:t>
      </w:r>
      <w:bookmarkEnd w:id="213"/>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الرزاق عن معمر،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يستخرج الكنوز ويقسم المال ويلقي الإسلام بجرانه </w:t>
      </w:r>
      <w:r>
        <w:rPr>
          <w:rStyle w:val="FootnoteAnchor"/>
          <w:rtl w:val="true"/>
        </w:rPr>
        <w:footnoteReference w:id="173"/>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وهب، عن إسحاق بن يحي بن طلحة التميمي، عن طاوس قال ودع عمر بن الخطاب رضی الله عنها البيت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أراني أدع خزائن البيت وما فيه من السلاح والمال، أم أقسمه في سبيل الله، فقال له علي بن أبي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يا أمير المؤمنين فلست بصاحبه إنما صاحبه منا شاب من قريش يقسمه في سبيل الله في آخر الزمان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593783_1051229030"/>
      <w:bookmarkStart w:id="215" w:name="_Toc80"/>
      <w:bookmarkEnd w:id="214"/>
      <w:r>
        <w:rPr/>
        <w:t>6</w:t>
      </w:r>
      <w:r>
        <w:rPr>
          <w:rtl w:val="true"/>
        </w:rPr>
        <w:t xml:space="preserve">- </w:t>
      </w:r>
      <w:r>
        <w:rPr>
          <w:rtl w:val="true"/>
        </w:rPr>
        <w:t>وصف كرم الامام المهدي وسماحته</w:t>
      </w:r>
      <w:bookmarkEnd w:id="215"/>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معاوية، عن داود، عن أبي نفرة، عن أبي سعید رضی الله عنه، عن النبي صلى الله عليه وآله قال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يخرج في آخر الزمان خليفة يعطي المال بغير عدد </w:t>
      </w:r>
      <w:r>
        <w:rPr>
          <w:rStyle w:val="FootnoteAnchor"/>
          <w:rtl w:val="true"/>
        </w:rPr>
        <w:footnoteReference w:id="175"/>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عن سعيد، عن قتادة، عن أبي نضرة، عن أبي سعيد الخدري رضی الله عنه ، عن النبي صلى الله عليه وآله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يحثي المال حثيا لا يعده عدا يملأ الأرض عدلا، كما ملئت جورا وظلما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الوهاب الثقفي، عن الجريري، عن أبي نضرة ، عن جابر بن عبد الله رضی الله عنه، عن النبي صلى الله عليه 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في أمتي خليفة يحثي المال حثيا لا يعده عدا</w:t>
      </w:r>
      <w:r>
        <w:rPr>
          <w:rStyle w:val="FootnoteAnchor"/>
          <w:rtl w:val="true"/>
        </w:rPr>
        <w:footnoteReference w:id="177"/>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معاوية رضی الله عنه، عن الأعمش، عن عطية، عن أبي سعيد الخدري رضی الله عنه، عن النبي صلى الله عليه وآله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يخرج رجل من أهل بيتي عند انقطاع من الزمان وظهور من الفتن يکون عطاؤه حثية يقال له السفاح </w:t>
      </w:r>
      <w:r>
        <w:rPr>
          <w:rStyle w:val="FootnoteAnchor"/>
          <w:rtl w:val="true"/>
        </w:rPr>
        <w:footnoteReference w:id="178"/>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نعيم وحدثني غير واحد عن ابن عياش، عن سالم بن عبد الله، عن أبي محمد، عن رجل من أهل المغرب قال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216" w:name="pg7280_108235"/>
    </w:p>
    <w:p>
      <w:pPr>
        <w:pStyle w:val="BookText"/>
        <w:rPr/>
      </w:pPr>
      <w:bookmarkEnd w:id="216"/>
      <w:r>
        <w:rPr>
          <w:rFonts w:ascii="Amiri" w:hAnsi="Amiri" w:eastAsia="Amiri" w:cs="Amiri"/>
          <w:color w:val="111111"/>
          <w:sz w:val="28"/>
          <w:sz w:val="28"/>
          <w:szCs w:val="28"/>
          <w:rtl w:val="true"/>
          <w:lang w:bidi="ar-SA"/>
        </w:rPr>
        <w:t>إذا خرج المهدي ألقى الله تعالى الغنى في قلوب العباد حتى 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المال؟ فلا يأتيه أحد إلا واحد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 فيحثي، فيحمل على ظهره حتى إذا أتى أقصى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أراني شر من هاهنا، فيرجع فيرده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مالك لا حاجة لي فيه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ضمرة، عن ابن شوذب، عن مطر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عمر بن عبد العزيز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المهدي يصنع شيئا لم يصنعه عمر بن عبد العزيز، قلنا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رجل فيسأله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بيت المال فخذ، فيدخل، فيخرج فيرى الناس شباعا، فيندم فيرجع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أعطيتني فيابي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نعطي ولانأخذ</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593785_1051229030"/>
      <w:bookmarkStart w:id="218" w:name="_Toc81"/>
      <w:bookmarkEnd w:id="217"/>
      <w:r>
        <w:rPr/>
        <w:t>7</w:t>
      </w:r>
      <w:r>
        <w:rPr>
          <w:rtl w:val="true"/>
        </w:rPr>
        <w:t xml:space="preserve">- </w:t>
      </w:r>
      <w:r>
        <w:rPr>
          <w:rtl w:val="true"/>
        </w:rPr>
        <w:t>في وصف سيرة الإمام المهدي</w:t>
      </w:r>
      <w:bookmarkEnd w:id="218"/>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حميد الرواسي، عن محمد بن مسلم، عن إبراهيم بن ميسرة، عن طاووس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المهدي زيد المحسن في إحسانه وتيب على المسيء من إسأته، وهو يبذل المال، ويشد على العمال، ويرحم المساكين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219" w:name="pg7280_108236"/>
    </w:p>
    <w:p>
      <w:pPr>
        <w:pStyle w:val="BookText"/>
        <w:rPr/>
      </w:pPr>
      <w:bookmarkEnd w:id="219"/>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عيينة، عن إبراهيم بن ميسرة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لا أموت حتى أدرك زمان المهدي، يزاد المحسن في إحسانه، ويتاب على المسيء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حميد بن عبد الرحمن، عن محمد بن مسلم، عن إبراهيم بن ميسرة، عن طاوس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كان عمر بن عبد العزيز مهديا وليس به، إن المهدي إذا كان، زید المحسن في إحسانه وتيب على المسيء من إساءته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593787_1051229030"/>
      <w:bookmarkStart w:id="221" w:name="_Toc82"/>
      <w:bookmarkEnd w:id="220"/>
      <w:r>
        <w:rPr/>
        <w:t>8</w:t>
      </w:r>
      <w:r>
        <w:rPr>
          <w:rtl w:val="true"/>
        </w:rPr>
        <w:t xml:space="preserve">- </w:t>
      </w:r>
      <w:r>
        <w:rPr>
          <w:rtl w:val="true"/>
        </w:rPr>
        <w:t>في ذكر صفات المهدي</w:t>
      </w:r>
      <w:bookmarkEnd w:id="221"/>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ضمرة، عن ابن شوذب عن أبي المنهال، عن أبي زياد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المهدي مكتوبا في أسفار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عمله ظلم، ولا عيب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يوسف، عن صفوان بن عمرو، عن عبد الله بن بشیر، عن کعب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خاشع لله كخشوع النسر جناحيه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المعتمر بن سليمان، عن القاسم بن الفضل، عن أبي الصديق، عن أبي سعيد رضی الله عنه ، عن النبي صلی الله علیه و آله، وعبد الرزاق عن مطر الوراق، عن أبي سعيد لم يرفعه ويحيى بن اليمان، عن شيبان النحوي، عن زيد العمي، عن أبي الصديق الناجي، ولم يذكر أبا سعيد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أقني أجلي</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عن أبي رافع، عن إسماعيل بن رافع، عمن حدثه ، عن أبي سعيد الخدري، عن النبي صلى 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أقني أجلى</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عن سعيد، عن قتادة، عن أبي نضرة أو أبي الصديق، عن أبي سعيد الخدري، عن رسول الله صلى الله عليه 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أجلى الجبين أقني الأنف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وهب، عن الحارث بن نبهان، عن عمرو بن دینار، عن أبي نضرة، عن أبي سعيد الخدري رضی الله عنه ، عن النبي صلى الله عليه و 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أقني الأنف، أجلى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1006/257</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عن سعيد، عن قتادة عن عبد الله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المهدي وهو ابن أربعين سنة كانه رجل من بني إسرائيل</w:t>
      </w:r>
      <w:r>
        <w:rPr>
          <w:rStyle w:val="FootnoteAnchor"/>
          <w:rtl w:val="true"/>
        </w:rPr>
        <w:footnoteReference w:id="18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المعتمر بن سليمان، عن عمران بن حدير ، عن سميط، عن کعب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ابن إحدى أو اثنتين وخمسين سنة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الحكم بن نافع، عن جراح، عن أرطأة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ابن ستين سنة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عيينة ، عن عمرو، عن أبي معبد، عن ابن عباس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شاب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حمير ، عن الصقر بن رستم،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رجل أزج أبلج أعين يجيء من الحجاز حتى يستولي على منبر دمشق وهو ابن ثماني عشرة سنة</w:t>
      </w:r>
      <w:r>
        <w:rPr>
          <w:rStyle w:val="FootnoteAnchor"/>
          <w:rtl w:val="true"/>
        </w:rPr>
        <w:footnoteReference w:id="193"/>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وهب، عن اسحق بن يحيى بن طلحة التيمي، عن طاوس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بن أبي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فتى من قریش آدم ضرب من الرجال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إدريس، عن الأعمش عمن حدثه عن ابن عمر أنه قال لابن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المهدي الذي تقولون؟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222" w:name="pg7280_108239"/>
    </w:p>
    <w:p>
      <w:pPr>
        <w:pStyle w:val="BookText"/>
        <w:rPr/>
      </w:pPr>
      <w:bookmarkEnd w:id="222"/>
      <w:r>
        <w:rPr>
          <w:rFonts w:ascii="Amiri" w:hAnsi="Amiri" w:eastAsia="Amiri" w:cs="Amiri"/>
          <w:color w:val="111111"/>
          <w:sz w:val="28"/>
          <w:sz w:val="28"/>
          <w:szCs w:val="28"/>
          <w:rtl w:val="true"/>
          <w:lang w:bidi="ar-SA"/>
        </w:rPr>
        <w:t>كما تقول الرجل الصالح إذا كان الرجل صالحا قيل له المهدي،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الحماقة، كأنه أنكر قوله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مروان، عن الهيثم بن عبد الرحمن، عن حدثه عن علي بن أبي طالب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مولده بالمدينة من أهل بيت النبي صلی الله علیه و آله، واسمه اسم أبي، ومهاجره بیت المقدس، كث اللحية أكحل العينين، براق الثنايا، في وجهه خال أقني، أجلى في كتفه علامة النبي صلی الله علیه و آله، يخرج براية النبي صلی الله علیه و آله من مرط مخملة سوداء مربعة فيها حجر لم ينشر منذ توفي رسول الله صلی الله علیه و آله، ولا تنشر حتى يخرج المهدي يمده الله بثلاثة آلاف من الملائكة يضربون وجوه من خالفهم وأدبارهم، يبعث وهو ما بين الثلاثين والأربعين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593789_1051229030"/>
      <w:bookmarkStart w:id="224" w:name="_Toc83"/>
      <w:bookmarkEnd w:id="223"/>
      <w:r>
        <w:rPr/>
        <w:t>9</w:t>
      </w:r>
      <w:r>
        <w:rPr>
          <w:rtl w:val="true"/>
        </w:rPr>
        <w:t xml:space="preserve">- </w:t>
      </w:r>
      <w:r>
        <w:rPr>
          <w:rtl w:val="true"/>
        </w:rPr>
        <w:t>الإمام المهدي أفضل من أبي بكر وعمر</w:t>
      </w:r>
      <w:bookmarkEnd w:id="224"/>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يحيى، عن السري عن ابن سيرين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خير أو أبو بكر وعمر رضی الله عنهما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أخير منهما ويعدل بنبي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225" w:name="pg7280_108240"/>
    </w:p>
    <w:p>
      <w:pPr>
        <w:pStyle w:val="BookText"/>
        <w:rPr/>
      </w:pPr>
      <w:bookmarkEnd w:id="225"/>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ضمرة، عن شوذب، عن محمد بن سیرین إنه ذكر فتنة تكون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ذلك فاجلسوا في بيوتكم حتى تسمعوا على الناس بخير من أبي بكر وعمر 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خير من أبي 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يفضل على بعض الأنبياء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593791_1051229030"/>
      <w:bookmarkStart w:id="227" w:name="_Toc84"/>
      <w:bookmarkEnd w:id="226"/>
      <w:r>
        <w:rPr/>
        <w:t>10</w:t>
      </w:r>
      <w:r>
        <w:rPr>
          <w:rtl w:val="true"/>
        </w:rPr>
        <w:t xml:space="preserve">- </w:t>
      </w:r>
      <w:r>
        <w:rPr>
          <w:rtl w:val="true"/>
        </w:rPr>
        <w:t>في وصف حب الناس للمهدي</w:t>
      </w:r>
      <w:bookmarkEnd w:id="227"/>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الوليد عن أبي رافع إسماعيل بن رافع، عمن حدثه عن أبي سعيد الخدري، عن النبي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تأوي إليه أمته كما تأوي النحلة يعسوبها، يملأ الأرض عدلا كما ملئت جورا حتى يكون الناس على مثل أمرهم الأول لا يوقظ نائما، ولا يهريق دما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حدثنارشدين، عن ابن لهيعة، عن أبي زرعة عن صباح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يتمنى في زمن المهدي الصغير أن يكون كبيرا، والكبير أن يكون صغيرا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593793_1051229030"/>
      <w:bookmarkStart w:id="229" w:name="_Toc85"/>
      <w:bookmarkEnd w:id="228"/>
      <w:r>
        <w:rPr/>
        <w:t>11</w:t>
      </w:r>
      <w:r>
        <w:rPr>
          <w:rtl w:val="true"/>
        </w:rPr>
        <w:t xml:space="preserve">- </w:t>
      </w:r>
      <w:r>
        <w:rPr>
          <w:rtl w:val="true"/>
        </w:rPr>
        <w:t>الأمان والرفاه في دولة المهدي</w:t>
      </w:r>
      <w:bookmarkEnd w:id="229"/>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عمن حدثه وقرأه عن کعب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قادة المهدي خير الناس أهل نصرته وبيعته من أهل كوفان واليمن وأبدال الشام، مقدمته جبرائیل،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وساقته میکائیل محبوب في الخلائق يطفئ الله تعالى به الفتنة العمياء، وتامن الأرض حتى المرأة التحج في خمس نسوة ما معه رجل لا تتقي شيئا إلا الله تعطي الأرض زكاتها والسماء بركتها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مروان عن عمارة بن أبي حفصة عن زید العمي عن أبي الصديق عن أبي سعيد الخدري رضی الله عنه عن النبي صلی الله علیه و آله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تنعم أمتي في زمن المهدي نعمة لم ينعم مثلها قط، ترسل السماء عليهم مدرارة، ولا تزرع الأرض شيئا من النبات إلا أخرجته والمال كدوس يقوم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مهدي أعطني فيقول خذ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أبو معاوية، عن موسى، عن زيد، عن أبي الصديق، عن أبي سعيد، عن النبي صلی الله علیه و آله نحوه، إلا أنه لم يذكر المال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معمر وأنا أبو هارون، عن معاوية، عن أبي الصديق الناجي، عن أبي سعيد الخدري رضی الله عنه، عن النبي صلى الله عليه وآله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عنه ساكن السماء وساكن الأرض لا تدع السماء من قطرها شيئا إلا صبته، ولا الأرض من نباتها شيئا إلا أخرجته، حتى يتمنى الأحياء الأموات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230" w:name="pg7280_108242"/>
    </w:p>
    <w:p>
      <w:pPr>
        <w:pStyle w:val="Heading4"/>
        <w:numPr>
          <w:ilvl w:val="3"/>
          <w:numId w:val="1"/>
        </w:numPr>
        <w:rPr/>
      </w:pPr>
      <w:bookmarkStart w:id="231" w:name="__RefHeading___Toc593795_1051229030"/>
      <w:bookmarkStart w:id="232" w:name="_Toc86"/>
      <w:bookmarkEnd w:id="230"/>
      <w:bookmarkEnd w:id="231"/>
      <w:r>
        <w:rPr/>
        <w:t>12</w:t>
      </w:r>
      <w:r>
        <w:rPr>
          <w:rtl w:val="true"/>
        </w:rPr>
        <w:t xml:space="preserve">- </w:t>
      </w:r>
      <w:r>
        <w:rPr>
          <w:rtl w:val="true"/>
        </w:rPr>
        <w:t>عمر دولة الإمام المهدی</w:t>
      </w:r>
      <w:bookmarkEnd w:id="232"/>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عمن حدثه وقرأه عن کعب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قادة المهدي خير الناس أهل نصرته وبيعته من أهل كوفان واليمن وأبدال الشام، مقدمته جبرائیل،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وساقته میکائیل محبوب في الخلائق يطفئ الله تعالى به الفتنة العمياء، وتامن الأرض حتى المرأة التحج في خمس نسوة ما معه رجل لا تتقي شيئا إلا الله تعطي الأرض زكاتها والسماء بركتها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مروان عن عمارة بن أبي حفصة عن زید العمي عن أبي الصديق عن أبي سعيد الخدري رضی الله عنه عن النبي صلی الله علیه و آله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تنعم أمتي في زمن المهدي نعمة لم ينعم مثلها قط، ترسل السماء عليهم مدرارة، ولا تزرع الأرض شيئا من النبات إلا أخرجته والمال كدوس يقوم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مهدي أعطني فيقول خذ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أبو معاوية، عن موسى، عن زيد، عن أبي الصديق، عن أبي سعيد، عن النبي صلی الله علیه و آله نحوه، إلا أنه لم يذكر المال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معمر وأنا أبو هارون، عن معاوية، عن أبي الصديق الناجي، عن أبي سعيد الخدري رضی الله عنه، عن النبي صلى الله عليه وآله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عنه ساكن السماء وساكن الأرض لا تدع السماء من قطرها شيئا إلا صبته، ولا الأرض من نباتها شيئا إلا أخرجته، حتى يتمنى الأحياء الأموات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233" w:name="pg7280_108244"/>
    </w:p>
    <w:p>
      <w:pPr>
        <w:pStyle w:val="Heading3"/>
        <w:numPr>
          <w:ilvl w:val="2"/>
          <w:numId w:val="1"/>
        </w:numPr>
        <w:rPr/>
      </w:pPr>
      <w:bookmarkStart w:id="234" w:name="__RefHeading___Toc593797_1051229030"/>
      <w:bookmarkStart w:id="235" w:name="_Toc87"/>
      <w:bookmarkEnd w:id="233"/>
      <w:bookmarkEnd w:id="234"/>
      <w:r>
        <w:rPr/>
        <w:t>4</w:t>
      </w:r>
      <w:r>
        <w:rPr>
          <w:rtl w:val="true"/>
        </w:rPr>
        <w:t xml:space="preserve">- </w:t>
      </w:r>
      <w:r>
        <w:rPr>
          <w:rtl w:val="true"/>
        </w:rPr>
        <w:t>مدة خلافة المهدي</w:t>
      </w:r>
      <w:bookmarkEnd w:id="235"/>
    </w:p>
    <w:p>
      <w:pPr>
        <w:pStyle w:val="Heading4"/>
        <w:numPr>
          <w:ilvl w:val="3"/>
          <w:numId w:val="1"/>
        </w:numPr>
        <w:rPr/>
      </w:pPr>
      <w:bookmarkStart w:id="236" w:name="__RefHeading___Toc593799_1051229030"/>
      <w:bookmarkStart w:id="237" w:name="_Toc88"/>
      <w:bookmarkEnd w:id="236"/>
      <w:r>
        <w:rPr/>
        <w:t>1</w:t>
      </w:r>
      <w:r>
        <w:rPr>
          <w:rtl w:val="true"/>
        </w:rPr>
        <w:t xml:space="preserve">- </w:t>
      </w:r>
      <w:r>
        <w:rPr>
          <w:rtl w:val="true"/>
        </w:rPr>
        <w:t>يملك المهدي سبع سنين</w:t>
      </w:r>
      <w:bookmarkEnd w:id="237"/>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وهب، عن الحارث بن نبهان، عن عمر بن زیاد، عن أبي نضرة، عن أبي سعيد، عن النبي صلى الله عليه 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يملأ الأرض عدلا كما ملئت قبله ظلما وجورا يملك سبع سنين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رسول الله صلى الله عليه 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 في ذلك سبع سنين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بن مسلم، عن سعيد، عن قتادة، عن أبي الصديق، عن النبي صلى الله عليه 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 سبعا ثم يموت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وهب، عن الحارث بن نبهان، عن عمرو بن دینار، عن أبي نضرة، عن أبي سعيد، عن النبي صلى الله عليه 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يملك سبع سنين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حمير ، عن الصقر بن رستم، عن أبيه قال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238" w:name="pg7280_108245"/>
    </w:p>
    <w:p>
      <w:pPr>
        <w:pStyle w:val="BookText"/>
        <w:rPr/>
      </w:pPr>
      <w:bookmarkEnd w:id="238"/>
      <w:r>
        <w:rPr>
          <w:rFonts w:ascii="Amiri" w:hAnsi="Amiri" w:eastAsia="Amiri" w:cs="Amiri"/>
          <w:color w:val="111111"/>
          <w:sz w:val="28"/>
          <w:sz w:val="28"/>
          <w:szCs w:val="28"/>
          <w:rtl w:val="true"/>
          <w:lang w:bidi="ar-SA"/>
        </w:rPr>
        <w:t>يملك المهدي سبع سنين وشهرين وأياما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593801_1051229030"/>
      <w:bookmarkStart w:id="240" w:name="_Toc89"/>
      <w:bookmarkEnd w:id="239"/>
      <w:r>
        <w:rPr/>
        <w:t>2</w:t>
      </w:r>
      <w:r>
        <w:rPr>
          <w:rtl w:val="true"/>
        </w:rPr>
        <w:t xml:space="preserve">- </w:t>
      </w:r>
      <w:r>
        <w:rPr>
          <w:rtl w:val="true"/>
        </w:rPr>
        <w:t xml:space="preserve">يملك المهدي سبع </w:t>
      </w:r>
      <w:r>
        <w:rPr>
          <w:rtl w:val="true"/>
        </w:rPr>
        <w:t xml:space="preserve">- </w:t>
      </w:r>
      <w:r>
        <w:rPr>
          <w:rtl w:val="true"/>
        </w:rPr>
        <w:t>تسع سنين</w:t>
      </w:r>
      <w:bookmarkEnd w:id="240"/>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معاوية، عن موسى الجهني، عن زيد العمي، عن أبي الصديق، عن أبي سعيد الخدري رضی الله علیه و آله ، عن النبي صلى الله عليه 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يعيش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بعدما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أو ثمانيا، أو تسعا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الرزاق، عن معمر، عن أبي هارون، عن معاوية بن قرة ، عن أبي الصديق، عن أبي سعيد، عن النبي صلی الله و آله مثله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المعتمر بن سليمان، عن القاسم بن الفضل المراغي، عن رجل من أهل هجر عن أبي الصديق، عن أبي سعيد الخدري عن النبي صلی الله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يعيش سبعا أو تسعا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رافع، عن أبي سعيد، عن النبي صلی الله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سبعا ثمانيا تسعا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مروان العجلي، عن عمارة بن أبي حفصة ، عن زيد العمي، عن أبي الصديق الناجي، عن أبي سعيد الخدري رضی الله عنها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و آله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241" w:name="pg7280_108246"/>
    </w:p>
    <w:p>
      <w:pPr>
        <w:pStyle w:val="BookText"/>
        <w:rPr/>
      </w:pPr>
      <w:bookmarkEnd w:id="241"/>
      <w:r>
        <w:rPr>
          <w:rFonts w:ascii="Amiri" w:hAnsi="Amiri" w:eastAsia="Amiri" w:cs="Amiri"/>
          <w:color w:val="111111"/>
          <w:sz w:val="28"/>
          <w:sz w:val="28"/>
          <w:szCs w:val="28"/>
          <w:rtl w:val="true"/>
          <w:lang w:bidi="ar-SA"/>
        </w:rPr>
        <w:t xml:space="preserve">يكون المهدي في أمتي إن قصر فسبعا وإلا فثمانيا وإلا فتسعا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معاوية، عن موسى الجهني، عن زيد العمي، عن أبي الصديق، عن أبي سعيد ومحمد بن مروان، عن عمارة بن أبي حفصة، عن زيد العمي، عن أبي الصديق، عن أبي سعيد، عن النبي صلى الله عليه 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يملك المهدي سبع، ثماني، تسع سنين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593803_1051229030"/>
      <w:bookmarkStart w:id="243" w:name="_Toc90"/>
      <w:bookmarkEnd w:id="242"/>
      <w:r>
        <w:rPr/>
        <w:t>3</w:t>
      </w:r>
      <w:r>
        <w:rPr>
          <w:rtl w:val="true"/>
        </w:rPr>
        <w:t xml:space="preserve">- </w:t>
      </w:r>
      <w:r>
        <w:rPr>
          <w:rtl w:val="true"/>
        </w:rPr>
        <w:t>يملك المهدي أربعة عشر عاما</w:t>
      </w:r>
      <w:bookmarkEnd w:id="243"/>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مروان، عن سعيد بن يزيد التنوخي، عن الزهري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 المهدي أربع عشرة سنة ثم يموت موتا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سعيد العطار، عن سليمان بن 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علامة في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المهدي يمكث أربع عشرة سنة ببيت المقدس، ثم يموت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593805_1051229030"/>
      <w:bookmarkStart w:id="245" w:name="_Toc91"/>
      <w:bookmarkEnd w:id="244"/>
      <w:r>
        <w:rPr/>
        <w:t>4</w:t>
      </w:r>
      <w:r>
        <w:rPr>
          <w:rtl w:val="true"/>
        </w:rPr>
        <w:t xml:space="preserve">- </w:t>
      </w:r>
      <w:r>
        <w:rPr>
          <w:rtl w:val="true"/>
        </w:rPr>
        <w:t>يملك المهدي ثلاثين سنة</w:t>
      </w:r>
      <w:bookmarkEnd w:id="245"/>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بقية بن الوليد وعبد القدوس، عن أبي بكر بن أبي مریم، عن ضمرة بن حبيب قال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246" w:name="pg7280_108247"/>
    </w:p>
    <w:p>
      <w:pPr>
        <w:pStyle w:val="BookText"/>
        <w:rPr/>
      </w:pPr>
      <w:bookmarkEnd w:id="246"/>
      <w:r>
        <w:rPr>
          <w:rFonts w:ascii="Amiri" w:hAnsi="Amiri" w:eastAsia="Amiri" w:cs="Amiri"/>
          <w:color w:val="111111"/>
          <w:sz w:val="28"/>
          <w:sz w:val="28"/>
          <w:szCs w:val="28"/>
          <w:rtl w:val="true"/>
          <w:lang w:bidi="ar-SA"/>
        </w:rPr>
        <w:t xml:space="preserve">حياة المهدي ثلاثون سنة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593807_1051229030"/>
      <w:bookmarkStart w:id="248" w:name="_Toc92"/>
      <w:bookmarkEnd w:id="247"/>
      <w:r>
        <w:rPr/>
        <w:t>5</w:t>
      </w:r>
      <w:r>
        <w:rPr>
          <w:rtl w:val="true"/>
        </w:rPr>
        <w:t xml:space="preserve">- </w:t>
      </w:r>
      <w:r>
        <w:rPr>
          <w:rtl w:val="true"/>
        </w:rPr>
        <w:t>يملك المهدي تسعا وثلاثين سنة</w:t>
      </w:r>
      <w:bookmarkEnd w:id="248"/>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رشدين، عن ابن لهيعة، عن أبي زرعة، عن صباح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يمكث المهدي فيكم تسعا وثلاثين سنة، يقول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قد بلغت، ويقول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w:t>
      </w:r>
      <w:r>
        <w:rPr>
          <w:rStyle w:val="FootnoteAnchor"/>
          <w:rtl w:val="true"/>
        </w:rPr>
        <w:footnoteReference w:id="223"/>
      </w:r>
    </w:p>
    <w:p>
      <w:pPr>
        <w:pStyle w:val="BookText"/>
        <w:rPr/>
      </w:pPr>
      <w:r>
        <w:rPr>
          <w:rFonts w:eastAsia="Amiri" w:cs="Amiri" w:ascii="Amiri" w:hAnsi="Amiri"/>
          <w:color w:val="111111"/>
          <w:sz w:val="28"/>
          <w:szCs w:val="28"/>
          <w:lang w:bidi="ar-SA"/>
        </w:rPr>
        <w:t>43/556/2</w:t>
      </w:r>
      <w:r>
        <w:rPr>
          <w:rFonts w:ascii="Amiri" w:hAnsi="Amiri" w:eastAsia="Amiri" w:cs="Amiri"/>
          <w:color w:val="111111"/>
          <w:sz w:val="28"/>
          <w:sz w:val="28"/>
          <w:szCs w:val="28"/>
          <w:rtl w:val="true"/>
          <w:lang w:bidi="ar-SA"/>
        </w:rPr>
        <w:t xml:space="preserve">، الفتاوى الحديثية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593809_1051229030"/>
      <w:bookmarkStart w:id="250" w:name="_Toc93"/>
      <w:bookmarkEnd w:id="249"/>
      <w:r>
        <w:rPr/>
        <w:t>6</w:t>
      </w:r>
      <w:r>
        <w:rPr>
          <w:rtl w:val="true"/>
        </w:rPr>
        <w:t xml:space="preserve">- </w:t>
      </w:r>
      <w:r>
        <w:rPr>
          <w:rtl w:val="true"/>
        </w:rPr>
        <w:t>يملك المهدي ثلاثين أو أربعين سنة</w:t>
      </w:r>
      <w:bookmarkEnd w:id="250"/>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مروان، عن الهيثم بن عبد الرحمن عمن حدثه عن علي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 المهدي أمر الناس ثلاثين أو أربعين سنة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593811_1051229030"/>
      <w:bookmarkStart w:id="252" w:name="_Toc94"/>
      <w:bookmarkEnd w:id="251"/>
      <w:r>
        <w:rPr/>
        <w:t>7</w:t>
      </w:r>
      <w:r>
        <w:rPr>
          <w:rtl w:val="true"/>
        </w:rPr>
        <w:t xml:space="preserve">- </w:t>
      </w:r>
      <w:r>
        <w:rPr>
          <w:rtl w:val="true"/>
        </w:rPr>
        <w:t>يملك المهدي أربعين سنة</w:t>
      </w:r>
      <w:bookmarkEnd w:id="252"/>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الحكم بن نافع، عن جراح، عن أرطأة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المهدي أربعين عاما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253" w:name="pg7280_108248"/>
    </w:p>
    <w:p>
      <w:pPr>
        <w:pStyle w:val="BookText"/>
        <w:rPr/>
      </w:pPr>
      <w:bookmarkEnd w:id="253"/>
      <w:r>
        <w:rPr>
          <w:rFonts w:ascii="Amiri" w:hAnsi="Amiri" w:eastAsia="Amiri" w:cs="Amiri"/>
          <w:color w:val="111111"/>
          <w:sz w:val="28"/>
          <w:sz w:val="28"/>
          <w:szCs w:val="28"/>
          <w:rtl w:val="true"/>
          <w:lang w:bidi="ar-SA"/>
        </w:rPr>
        <w:t xml:space="preserve">ملئت جورا، ثم من بعده القحطاني، والذي بعثني بالحق ما هو دونه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عياش، عن المشيخة، عن کعب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بعد المهدي خليفة من أهل اليمن من قحطان أخو المهدي في دينه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رشدين والوليد، عن ابن لهيعة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الرحمن بن قيس الصدفي،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بعد المهدي القحطاني، والذي بعثني بالحق ما هو دونه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593813_1051229030"/>
      <w:bookmarkStart w:id="255" w:name="_Toc95"/>
      <w:bookmarkEnd w:id="254"/>
      <w:r>
        <w:rPr/>
        <w:t>8</w:t>
      </w:r>
      <w:r>
        <w:rPr>
          <w:rtl w:val="true"/>
        </w:rPr>
        <w:t xml:space="preserve">- </w:t>
      </w:r>
      <w:r>
        <w:rPr>
          <w:rtl w:val="true"/>
        </w:rPr>
        <w:t>يموت المهدي موتا</w:t>
      </w:r>
      <w:bookmarkEnd w:id="255"/>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بن مسلم عمن حدثه عن کعب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يموت المهدي موتا ثم يلي الناس بعده رجل من أهل بيته فيه خير وشر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مروان، عن سعيد بن يزيد التنوخي،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يموت المهدي موتا، ثم يصير الناس بعده في فتنه</w:t>
      </w:r>
      <w:r>
        <w:rPr>
          <w:rStyle w:val="FootnoteAnchor"/>
          <w:rtl w:val="true"/>
        </w:rPr>
        <w:footnoteReference w:id="23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256" w:name="pg7280_108249"/>
    </w:p>
    <w:p>
      <w:pPr>
        <w:pStyle w:val="BookText"/>
        <w:rPr/>
      </w:pPr>
      <w:bookmarkEnd w:id="256"/>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بقية وعبد القدوس، عن أبي بكر بن أبي مريم، عن یزید بن سلمان، عن دینار بن دینار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بقاء المهدي أربعين سنة، وقال أحدهما مرة أربعين ومرة أربعة وعشرين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الوليد، عن أبي عبد الله مولى بني أمية، عن الوليد بن هشام المعيطي، عن أبان بن الوليد المعيطي سمع ابن عباس يحدث معاوية رضی الله عنها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يلي رجل منا آخر الزمان أربعين سنة، تكون الملاحم لسبع سنين بقين من خلافته فيموت بالأعماق غما ثم يليها رجل منهم ذو شامتين، فعلى يديه يكون الفتح يومئذ، يعني فتح الروم بالأعماق</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593815_1051229030"/>
      <w:bookmarkStart w:id="258" w:name="_Toc96"/>
      <w:bookmarkEnd w:id="257"/>
      <w:r>
        <w:rPr/>
        <w:t>9</w:t>
      </w:r>
      <w:r>
        <w:rPr>
          <w:rtl w:val="true"/>
        </w:rPr>
        <w:t xml:space="preserve">- </w:t>
      </w:r>
      <w:r>
        <w:rPr>
          <w:rtl w:val="true"/>
        </w:rPr>
        <w:t>يحكم القحطاني بعد المهدي</w:t>
      </w:r>
      <w:bookmarkEnd w:id="258"/>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الوليد، عن ابن لهيعة، عن عبد الرحمن بن قيس بن جابر الصدفي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القحطاني بدون المهدي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لهيعة، عن عبد الرحمن بن قيس بن جابر الصدفي أن رسول الله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سيكون من أهل بيتي رجل يملأ الأرض عدلا كما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259" w:name="pg7280_108250"/>
    </w:p>
    <w:p>
      <w:pPr>
        <w:pStyle w:val="Heading4"/>
        <w:numPr>
          <w:ilvl w:val="3"/>
          <w:numId w:val="1"/>
        </w:numPr>
        <w:rPr/>
      </w:pPr>
      <w:bookmarkStart w:id="260" w:name="__RefHeading___Toc593817_1051229030"/>
      <w:bookmarkStart w:id="261" w:name="_Toc97"/>
      <w:bookmarkEnd w:id="259"/>
      <w:bookmarkEnd w:id="260"/>
      <w:r>
        <w:rPr/>
        <w:t>10</w:t>
      </w:r>
      <w:r>
        <w:rPr>
          <w:rtl w:val="true"/>
        </w:rPr>
        <w:t xml:space="preserve">- </w:t>
      </w:r>
      <w:r>
        <w:rPr>
          <w:rtl w:val="true"/>
        </w:rPr>
        <w:t>وقوع الهرج بعد دولة المهدي</w:t>
      </w:r>
      <w:bookmarkEnd w:id="261"/>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القدوس، عن أبي بكر ، عن يزيد بن سلمان الرحبي، عن دینار بن دینار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المهدي وقد تفوق الفيء، فيواسي بين الناس فيما وصل إليه لا يؤثر فيه أحدا على أحد، ويعمل بالحق حتى يموت، ثم تصير الدنيا بعده هرجا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بقية بن الوليد، والوليد بن مسلم عن أبي بكر بن أبي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يزيد بن سلمان، عن دینار بن دینار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بلغني أن المهدي إذا مات صار الأمر هرجا بين الناس ويقتل بعضهم بعضا، وظهرت الأعاجم، واتصلت الملاحم، فلا نظام، ولا جماعة، حتى يخرج الدجال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سليم عن عبد الله بن عثمان بن خثيم،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عبد الله بن عمرو بيدي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عامر بن واثلة اثنا عشر خليفة من كعب بن لؤي ثم النقد والنقاف لن يجتمع أمر الناس على إمام حتى تقوم الساعة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262" w:name="pg7280_108252"/>
    </w:p>
    <w:p>
      <w:pPr>
        <w:pStyle w:val="Heading2"/>
        <w:numPr>
          <w:ilvl w:val="1"/>
          <w:numId w:val="1"/>
        </w:numPr>
        <w:rPr/>
      </w:pPr>
      <w:bookmarkStart w:id="263" w:name="__RefHeading___Toc593819_1051229030"/>
      <w:bookmarkStart w:id="264" w:name="_Toc98"/>
      <w:bookmarkEnd w:id="262"/>
      <w:bookmarkEnd w:id="263"/>
      <w:r>
        <w:rPr>
          <w:rtl w:val="true"/>
        </w:rPr>
        <w:t>الفصل السادس</w:t>
      </w:r>
      <w:r>
        <w:rPr>
          <w:rtl w:val="true"/>
        </w:rPr>
        <w:t xml:space="preserve">: </w:t>
      </w:r>
      <w:r>
        <w:rPr>
          <w:rtl w:val="true"/>
        </w:rPr>
        <w:t>راية المهدي وجيشه وفتوحاته</w:t>
      </w:r>
      <w:bookmarkEnd w:id="264"/>
    </w:p>
    <w:p>
      <w:pPr>
        <w:pStyle w:val="Heading3"/>
        <w:numPr>
          <w:ilvl w:val="2"/>
          <w:numId w:val="1"/>
        </w:numPr>
        <w:rPr/>
      </w:pPr>
      <w:bookmarkStart w:id="265" w:name="__RefHeading___Toc593821_1051229030"/>
      <w:bookmarkStart w:id="266" w:name="_Toc99"/>
      <w:bookmarkEnd w:id="265"/>
      <w:r>
        <w:rPr>
          <w:rtl w:val="true"/>
        </w:rPr>
        <w:t>اشارة</w:t>
      </w:r>
      <w:bookmarkEnd w:id="26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267" w:name="pg7280_108254"/>
    </w:p>
    <w:p>
      <w:pPr>
        <w:pStyle w:val="Heading3"/>
        <w:numPr>
          <w:ilvl w:val="2"/>
          <w:numId w:val="1"/>
        </w:numPr>
        <w:rPr/>
      </w:pPr>
      <w:bookmarkStart w:id="268" w:name="__RefHeading___Toc593823_1051229030"/>
      <w:bookmarkStart w:id="269" w:name="_Toc100"/>
      <w:bookmarkEnd w:id="267"/>
      <w:bookmarkEnd w:id="268"/>
      <w:r>
        <w:rPr/>
        <w:t>1</w:t>
      </w:r>
      <w:r>
        <w:rPr>
          <w:rtl w:val="true"/>
        </w:rPr>
        <w:t xml:space="preserve">- </w:t>
      </w:r>
      <w:r>
        <w:rPr>
          <w:rtl w:val="true"/>
        </w:rPr>
        <w:t>في وصف راية المهدي</w:t>
      </w:r>
      <w:bookmarkEnd w:id="269"/>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يحيى بن اليمان، عن سفيان الثوري، عن أبي اسحق عن نوف البكالي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راية المهدي مكتوب البيعة لله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اليمان عن قيس، عن عبد الله بن شريك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المهدي راية رسول الله صلی الله علیه و آله المغلبة، ليتني أدركته وأنا أجذع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رشدين، عن ابن لهيعة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عبد الرحمن بن سالم، عن أبيه، عن أبي رومان، وأبي ثابت، عن علي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رجل من أهل بيتي في تسع رايات</w:t>
      </w:r>
      <w:r>
        <w:rPr>
          <w:rStyle w:val="FootnoteAnchor"/>
          <w:rtl w:val="true"/>
        </w:rPr>
        <w:footnoteReference w:id="239"/>
      </w:r>
      <w:r>
        <w:rPr>
          <w:rFonts w:ascii="Amiri" w:hAnsi="Amiri" w:eastAsia="Amiri" w:cs="Amiri"/>
          <w:color w:val="111111"/>
          <w:sz w:val="28"/>
          <w:sz w:val="28"/>
          <w:szCs w:val="28"/>
          <w:rtl w:val="true"/>
          <w:lang w:bidi="ar-SA"/>
        </w:rPr>
        <w:t>، يعني بمكة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270" w:name="pg7280_108255"/>
    </w:p>
    <w:p>
      <w:pPr>
        <w:pStyle w:val="Heading3"/>
        <w:numPr>
          <w:ilvl w:val="2"/>
          <w:numId w:val="1"/>
        </w:numPr>
        <w:rPr/>
      </w:pPr>
      <w:bookmarkStart w:id="271" w:name="__RefHeading___Toc593825_1051229030"/>
      <w:bookmarkStart w:id="272" w:name="_Toc101"/>
      <w:bookmarkEnd w:id="270"/>
      <w:bookmarkEnd w:id="271"/>
      <w:r>
        <w:rPr/>
        <w:t>2</w:t>
      </w:r>
      <w:r>
        <w:rPr>
          <w:rtl w:val="true"/>
        </w:rPr>
        <w:t xml:space="preserve">- </w:t>
      </w:r>
      <w:r>
        <w:rPr>
          <w:rtl w:val="true"/>
        </w:rPr>
        <w:t>في ذكر عدد جيش المهدي</w:t>
      </w:r>
      <w:bookmarkEnd w:id="272"/>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ابن وهب، عن ابن لهيعة عن الحارث بن یزید سمع ابن زرير الغافقي، سمع عليا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في اثني عشر ألفا إن قلوا، أو خمسة عشر ألفا إن كثروا، يسير الرعب بين يديه، لا يلقاه عدو إلا هزمهم بإذن الله، شعارهم أمت أمت، لا يبالون في الله لومة لائم، فتخرج إليهم سبع رايات من الشام فيهزمهم ويملك، فترجع إلى الناس محبتهم ونعمتهم وفاضتهم وبزازتهم، فلا يكون بعدهم إلا الدجال،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الفاضة والبزازة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الأمر حتى يتكلم الرجل بما شاء لا يخشى شيئا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رشدين، عن ابن لهيعة، عن عياش بن عباس الزرقي، عن ابن زرير، عن علي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يرسل الله على أهل الشام من يفرق جماعتهم حتى لو قاتلتهم الثعالب غلبتهم، وعند ذلك يخرج رجل من أهل بيتي في ثلاث رايات، 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ألفا، والمقلل يقول اثنا عشر ألفا أمارتهم أمت أمت على راية منها رجل يطلب الملك، أو تبيعا له الملك، فيقتلهم الله جميعا ويرد الله على المسلمين إلفتهم وفاضتهم وبزازتهم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إسرائيل بن عباد، عن محمد بن علي مثله إلا أنه قال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273" w:name="pg7280_108256"/>
    </w:p>
    <w:p>
      <w:pPr>
        <w:pStyle w:val="BookText"/>
        <w:rPr/>
      </w:pPr>
      <w:bookmarkEnd w:id="273"/>
      <w:r>
        <w:rPr>
          <w:rFonts w:ascii="Amiri" w:hAnsi="Amiri" w:eastAsia="Amiri" w:cs="Amiri"/>
          <w:color w:val="111111"/>
          <w:sz w:val="28"/>
          <w:sz w:val="28"/>
          <w:szCs w:val="28"/>
          <w:rtl w:val="true"/>
          <w:lang w:bidi="ar-SA"/>
        </w:rPr>
        <w:t>تسع رايات سود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عن ليث بن سعد، عن عياش بن عباس القتباني عمن حدثه عن علي بن أبي طالب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يسير بهم في اثني عشر ألفا إن قلوا أو خمسة عشر ألفا إن كثروا شعارهم أمت أمت حتى يلقاه السفياني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إلي ابن عمي حتى أكلمه، فيخرج إليه فيكلمه، فيسلم له الأمر، ويبايعه، فإذا رجع السفياني إلى أصحابه ندمه كلب فيرجع ليستقيله فيقيله، فيقتتل هو وجيش السفياني على سبع رايات، كل صاحب راية منهم يرجو الأمر لنفسه، فيهزمهم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المحروم من حرم من نهب كلب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593827_1051229030"/>
      <w:bookmarkStart w:id="275" w:name="_Toc102"/>
      <w:bookmarkEnd w:id="274"/>
      <w:r>
        <w:rPr/>
        <w:t>3</w:t>
      </w:r>
      <w:r>
        <w:rPr>
          <w:rtl w:val="true"/>
        </w:rPr>
        <w:t xml:space="preserve">- </w:t>
      </w:r>
      <w:r>
        <w:rPr>
          <w:rtl w:val="true"/>
        </w:rPr>
        <w:t>المهدي يوحد الأمة</w:t>
      </w:r>
      <w:bookmarkEnd w:id="275"/>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غير واحد،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نجدة إلى ابن عباس يسأله عن المهدي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هدى هذه الأمة باول أهل هذا البيت ويستنقذها بأخرهم، لا ينتطح فيه عنزان جماء وذات قرن </w:t>
      </w:r>
      <w:r>
        <w:rPr>
          <w:rStyle w:val="FootnoteAnchor"/>
          <w:rtl w:val="true"/>
        </w:rPr>
        <w:footnoteReference w:id="243"/>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الوليد ورشدين، عن ابن لهيعة، عن إسرائيل بن عباد عن ميمون القداح، عن أبي الطفيل رضی الله عنه ، عن النبي صلی الله علیه و آله وابن لهيعة، عن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276" w:name="pg7280_108257"/>
    </w:p>
    <w:p>
      <w:pPr>
        <w:pStyle w:val="BookText"/>
        <w:rPr/>
      </w:pPr>
      <w:bookmarkEnd w:id="276"/>
      <w:r>
        <w:rPr>
          <w:rFonts w:ascii="Amiri" w:hAnsi="Amiri" w:eastAsia="Amiri" w:cs="Amiri"/>
          <w:color w:val="111111"/>
          <w:sz w:val="28"/>
          <w:sz w:val="28"/>
          <w:szCs w:val="28"/>
          <w:rtl w:val="true"/>
          <w:lang w:bidi="ar-SA"/>
        </w:rPr>
        <w:t xml:space="preserve">أبي زرعة، عن عمر بن علي، عن علي، عن النبي صلى الله عليه 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يختم الدين كما بنا فتح وبنا يستنقذون من الشرك، وقال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وبنا يؤلف الله بين قلوبهم بعد عداوة الشرك، وقال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والفتنة </w:t>
      </w:r>
      <w:r>
        <w:rPr>
          <w:rStyle w:val="FootnoteAnchor"/>
          <w:rtl w:val="true"/>
        </w:rPr>
        <w:footnoteReference w:id="244"/>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عن علي بن حوشب سمع مکحولا يحدث عن علي بن أبي طالب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المهدي ما أئمة الهدى أم من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يختم الدين كما بنا فتح، وبنا يستنقذون من ضلالة الفتنة كما استنقذوا من ضلالة الشرك، وبنا يؤلف الله بين قلوبهم في الدين بعد عداوة الفتنة كما ألف الله بين قلوبهم ودينهم بعد عداوة الشرك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593829_1051229030"/>
      <w:bookmarkStart w:id="278" w:name="_Toc103"/>
      <w:bookmarkEnd w:id="277"/>
      <w:r>
        <w:rPr/>
        <w:t>4</w:t>
      </w:r>
      <w:r>
        <w:rPr>
          <w:rtl w:val="true"/>
        </w:rPr>
        <w:t xml:space="preserve">- </w:t>
      </w:r>
      <w:r>
        <w:rPr>
          <w:rtl w:val="true"/>
        </w:rPr>
        <w:t>المهدي يقاتل لاحياء السنة النبوية</w:t>
      </w:r>
      <w:bookmarkEnd w:id="278"/>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الوليد، عن شيخ، عن الزهري عن عروة ، عن عائشة رضی الله عنها، عن النبي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رجل من عترتي يقاتل على سنتي كما قاتلت أنا على الوحي</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279" w:name="pg7280_108258"/>
    </w:p>
    <w:p>
      <w:pPr>
        <w:pStyle w:val="Heading3"/>
        <w:numPr>
          <w:ilvl w:val="2"/>
          <w:numId w:val="1"/>
        </w:numPr>
        <w:rPr/>
      </w:pPr>
      <w:bookmarkStart w:id="280" w:name="__RefHeading___Toc593831_1051229030"/>
      <w:bookmarkStart w:id="281" w:name="_Toc104"/>
      <w:bookmarkEnd w:id="279"/>
      <w:bookmarkEnd w:id="280"/>
      <w:r>
        <w:rPr/>
        <w:t>5</w:t>
      </w:r>
      <w:r>
        <w:rPr>
          <w:rtl w:val="true"/>
        </w:rPr>
        <w:t xml:space="preserve">- </w:t>
      </w:r>
      <w:r>
        <w:rPr>
          <w:rtl w:val="true"/>
        </w:rPr>
        <w:t>يبدأ المهدي بقتال الترك</w:t>
      </w:r>
      <w:bookmarkEnd w:id="281"/>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الحكم بن نافع، عن جراح، عن أرطأة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يقاتل السفياني الترك، ثم يكون استئصالهم على يدي المهدي، وهو أول لواء يعقده المهدي يبعثه إلى الترك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الحكم بن نافع، عن جراح عن أرطأة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لواء يعقده المهدي يبعثه إلى الترك، فيهزمهم وياخذ ما معهم من السبي والأموال، ثم يسير إلى الشام فيفتحها ثم يعتق كل مملوك معه ويعطي أصحابه قیمتهم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593833_1051229030"/>
      <w:bookmarkStart w:id="283" w:name="_Toc105"/>
      <w:bookmarkEnd w:id="282"/>
      <w:r>
        <w:rPr/>
        <w:t>6</w:t>
      </w:r>
      <w:r>
        <w:rPr>
          <w:rtl w:val="true"/>
        </w:rPr>
        <w:t xml:space="preserve">- </w:t>
      </w:r>
      <w:r>
        <w:rPr>
          <w:rtl w:val="true"/>
        </w:rPr>
        <w:t>وصف حركة السفياني</w:t>
      </w:r>
      <w:bookmarkEnd w:id="283"/>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وهب، عن ابن لهيعة عن خالد بن أبي عمران عن حنش بن عبد الله سمع ابن عباس رضی الله عنه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خسف بجيش السفياني قال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العلامات التي كنتم تخبرون بها فيسيرون إلى الشام فيبلغ صاحب دمشق فيرسل إليه ببيعته ويبايعه ثم تأتيه كلب بعد ذلك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انطلقت إلى بيعتنا فخلعتها وجعلتها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أسلمني 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معك فاستقل ببيعتك</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فيرسل إلى الهاشمي فيستقيله البيعة، ثم يقاتلونه فيهزمهم الهاشمي فيكون يومئذ من ركز رمحه على حي من كلب كانوا له، فالخائب من خاب يوم نهب كلب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الحكم بن نافع، عن جراح، عن أرطأة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الصخري الكوفة ثم يبلغه ظهور المهدي بمكة فيبعث إليه من الكوفة بعثا فيخسف به فلا ينجو منهم إلا بشير إلى المهدي ونذير ينذر الصخري، فيقبل المهدي من مكة والصخري من الكوفة نحو الشام كأنهما فرسا رهان فيستبقه الصخري فيقطع بعثا آخر من الشام إلى المهدي، فيلقون المهدي بأرض الحجاز، فيبايعونه بيعة الهدى ويقبلون معه حتى ينتهوا إلى حد الشام الذي بين الشام والحجاز، فيقيم بها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فيكره الحجاز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ابن عمي فإن يخلع طاعته فأنا صاحبكم، فإذا وصل الكتاب إلى الصخري سلم له وبايع، وسار المهدي حتى ينزل بيت المقدس، ورد المسلمين جميعا إلى الجهاد، فيمكث في ذلك ثلاث سنين ثم يخرج رجل من كلب يقال له كنانة بعينه كوكب، في رهط من قومه حتى يأتي الصخري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بايعناك ونصرناك حتى إذا ملكت بايعت عدونا، لتخرجن فلتقاتلن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أخرج؟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تبقي عامرية أمها أكبر منك إلا لحقتك، ولا يتخلف عنك ذات خف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ظلف، فيرحل وترحل معه عامر بأسرها حتی ينزل بيسان ويوجه إليهم المهدي راية، وأعظم راية في زمان المهدي مائة رجل، فينزلون على فاثور إبراهيم فتصف كلب خيلها ورجالها وإبلها وغنمها فإذا تشامت الخيلان ولت كلب أدبارها وأخذ الصخري فيذبح على الصفا المعترضة على وجه الأرض عند الكنيسة التي في بطن الوادي على طرف درج طور زیتا القنطرة التي على يمين الوادي على الصفا المعترضة على وجه الأرض عليها يذبح كما تذبح الشاة، فالخائب من خاب يوم كلب حتى تباع الجارية العذراء بثمانية دراهم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بعض أهل العلم عن محمد بن جعفر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ولد حسین اسمه اسم نبيكم، يفرح بخروجه أهل السماء والأرض،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فالسفياني 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ولد خالد بن يزيد بن أبي سفيان، رجل ضخم الهامة، بوجهه آثار جدري، وبعينه نكتة بياض، خروجه خروج المهدي ليس بينهما سلطان، هو يدفع الخلافة إلى المهدي، يخرج من الشام من وادي من أرض دمشق يقال له وادي اليابس، يخرج في سبعة نفر مع رجل منهم لواء معقود يعرفون في لوائه النصر، يسير بين يديه على ثلاثين ميلا، لا يرى ذلك العلم أحد يريده إلا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انهزم، يأتي دمشق فيقعد على منبرها، ويدني الفقهاء والقراء، ويضع السيف في التجار وأصحاب الأموال، ويستصحب القراء، ويستعين بهم على أمورهم لا يمتنع عليه منهم أحد إلا قتله، ويجهز الجيش إلى المشرق جيشأ إليها، وآخر إلى المغرب، وآخر إلى اليمن، ويولي جيش العراق رجلا من بني حارثة يقال له قمري بن عباد أو قمر بن عباد رجل جسیم له غديرتان، على مقدمته رجل من قومه قصير أصلع عريض المنكبين يقاتله من بالشام من أهل المشرق، وبها يومئذ منهم جند عظیم، يقاتلهم فيما بين دمشق، وفي موضع يقال له البثينة، وأهل حمص في حرب أهل المشرق وأنصارهم، كل ذلك يهزمهم السفياني، ثم ينحاز من بدمشق وحمص مع السفياني، ويلتقون وأهل المشرق في موضع من أرض حمص يقال له ليدين إلى جانب سلمية، يقتل من الناس نيف وستون ألفا، ثلاثة أرباعهم من أهل المشرق، ثم تكون الدبرة عليهم، وليسير الجيش الذي يوجهه إلى المشرق حتى ينزل الكوفة، فيكون بينهم قتال شديد يكثر فيه القتلى، ثم تكون الهزيمة على أهل الكوفة، فكم من دم مهراق وبطن مبقور، ووليد مقتول، ومال منهوب، وفرج مستحل، ويهرب الناس إلى مكة، ويكتب السفياني إلى صاحب ذلك الجيش أن سر إلى الحجاز، فيسير بعد أن يعرکها عرك الأديم، فينزل المدينة فيضع السيف في قريش، فيقتل منهم ومن الأنصار أربعمائة رجل ويبقر البطون، ويقتل الولدان، ويقتل أخوين من قريش من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284" w:name="pg7280_108262"/>
    </w:p>
    <w:p>
      <w:pPr>
        <w:pStyle w:val="BookText"/>
        <w:rPr/>
      </w:pPr>
      <w:bookmarkEnd w:id="284"/>
      <w:r>
        <w:rPr>
          <w:rFonts w:ascii="Amiri" w:hAnsi="Amiri" w:eastAsia="Amiri" w:cs="Amiri"/>
          <w:color w:val="111111"/>
          <w:sz w:val="28"/>
          <w:sz w:val="28"/>
          <w:szCs w:val="28"/>
          <w:rtl w:val="true"/>
          <w:lang w:bidi="ar-SA"/>
        </w:rPr>
        <w:t>بني هاشم، ويصلبهما على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وأخته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وفاطمة، ويهرب الناس منه إلى مكة فيسير بجيشه إلى مكة يريدها، فينزل البيداء، فيأمر الله تعالى جبريل عليه السلام، فيصرخ بصوته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بيدي بهم، فيبادون من عند آخرهم، ويبقى منهم رجلان يلقاهما جبريل عليه السلام، فيجعل وجوههما إلى أدبارهما، فلكأني أنظر إليهما يمشيان القهقري يخبران الناس ما لقوا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593835_1051229030"/>
      <w:bookmarkStart w:id="286" w:name="_Toc106"/>
      <w:bookmarkEnd w:id="285"/>
      <w:r>
        <w:rPr/>
        <w:t>7</w:t>
      </w:r>
      <w:r>
        <w:rPr>
          <w:rtl w:val="true"/>
        </w:rPr>
        <w:t xml:space="preserve">- </w:t>
      </w:r>
      <w:r>
        <w:rPr>
          <w:rtl w:val="true"/>
        </w:rPr>
        <w:t>يبايع السفياني المهدي ثم يتراجع عن بيعته</w:t>
      </w:r>
      <w:bookmarkEnd w:id="286"/>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 عن سعيد بن يزيد،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يتلقاه الآخر ببيعته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مروان، عن الهيثم بن عبد الرحمن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من سمع عليا رضی الله عنه به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السفياني إلى المهدي جيشا فخسف بهم بالبيداء وبلغ ذلك أهل الشام قالوا لخليفتهم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المهدي فبايعه وادخل في طاعته وإلا قتلناك، فيرسل إليه بالبيعة، ويسير المهدي حتى ينزل بيت المقدس، وتنقل إليه الخزائن وتدخل العرب والعجم وأهل الحرب والروم وغيرهم في طاعته من غير قتال حتى تبني المساجد بالقسطنطينية وما دونها، ويخرج قبله رجل من أهل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بيته بأهل المشرق يحمل السيف على عاتقه ثمانية أشهر يقتل ويمثل ويتوجه إلى بيت المقدس فلا يبلغه حتى يموت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مروان، عن سعيد بن يزيد، عن الزهري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المهدي من مكة بعد الخسف في ثلاثمائة وأربعة عشر رجلا عدة أهل بدر، فيلتقي هو وصاحب جيش السفياني، وأصحاب المهدي يومئذ جنتهم البراذع، يعني تراسهم، كان يسمى قبل ذلك اليوم البراذع ويقال أنه يسمع يومئذ صوت من السماء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أصحاب فلان يعني المهدي، فتكون الدبرة على أصحاب السفياني فيقتتلون لا يبقى منهم إلا الشريد فيهربون إلى السفياني فيخبرونه، ويخرج المهدي إلى الشام فيلتقي السفياني المهدي ببيعته، ويتسارع الناس إليه من كل وجه وتملأ الأرض عدلا كما ملئت جورا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عمر عن ابن لهيعة، عن عبد الوهاب بن حسین،عن محمد بن ثابت، عن أبيه، عن الحارث، عن عبد الله بن مسعود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يبايع المهدي سبعة رجال علماء توجهوا إلى مكة من أفق شتى على غير ميعاد قد بايع لكل رجل منهم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287" w:name="pg7280_108264"/>
    </w:p>
    <w:p>
      <w:pPr>
        <w:pStyle w:val="BookText"/>
        <w:rPr/>
      </w:pPr>
      <w:bookmarkEnd w:id="287"/>
      <w:r>
        <w:rPr>
          <w:rFonts w:ascii="IRNazanin" w:hAnsi="IRNazanin" w:eastAsia="IRNazanin"/>
          <w:color w:val="111111"/>
          <w:sz w:val="28"/>
          <w:sz w:val="28"/>
          <w:szCs w:val="28"/>
          <w:rtl w:val="true"/>
          <w:lang w:bidi="fa-IR"/>
        </w:rPr>
        <w:t xml:space="preserve">ثلاثمائة وبضعة عشر رجلا فيجتمعون بمكة فيبايعونه، ويقذف الله محبته في صدور الناس فيسر بهم وقد توجه إلى الذين بايعوا خيل السفياني عليهم رجل من جرم فإذا خرج من مکة خلف أصحابه ومشى في إزار ورداء، حتى يأتي الجرمي فيبايع له، فيندمه كلب على بيعته فيأتيه فيستقيله البيعة فيقيله ثم يعبئ جيوشه لقتاله فيهزمه ويهزم الله على يديه الروم، ويذهب الله على يديه الفتن وينزل الشام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القدوس، عن أبي بكر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أشياخنا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السفياني هو الذي يدفع الخلافة إلى المهدي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لهيعة فيحديث رشدين، عن أبي قبيل، عن سعد بن الأسود، عن ذي قربات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حتى ينزل إيلياء ويبايعه الآخر فرقا منه ثم يندم، فيستقيله، فيقيله، ثم يأمر بقتله وقتل من أمره بالغدر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593837_1051229030"/>
      <w:bookmarkStart w:id="289" w:name="_Toc107"/>
      <w:bookmarkEnd w:id="288"/>
      <w:r>
        <w:rPr/>
        <w:t>8</w:t>
      </w:r>
      <w:r>
        <w:rPr>
          <w:rtl w:val="true"/>
        </w:rPr>
        <w:t xml:space="preserve">- </w:t>
      </w:r>
      <w:r>
        <w:rPr>
          <w:rtl w:val="true"/>
        </w:rPr>
        <w:t>المهدي يقتل السفياني</w:t>
      </w:r>
      <w:bookmarkEnd w:id="289"/>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بن مسلم عن خير بن محمد الرعيني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راشد مولانا، عن تبيع، عن کعب 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رأيت خليفة ببيت المقدس وآخر دونه، يعني بدمشق، فلا تتبع الذي دونه فإنه أفضل من حمار أهله </w:t>
      </w:r>
      <w:r>
        <w:rPr>
          <w:rStyle w:val="FootnoteAnchor"/>
          <w:rtl w:val="true"/>
        </w:rPr>
        <w:footnoteReference w:id="258"/>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الوليد فأخبرني بلال العكي، عن يحي بن أبي عمرو الشيباني، عن عبد الجبار الأزدي، عن أبي هريرة رضی الله عنه ، عن النبي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فيقتل الخليفة الذي ببيت المقدس الذي دونه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الحكم بن نافع، عن جراح، عن أرطأة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يبايعه ثم يعود المهدي إلى مكة ثلاث سنين، ثم يخرج رجل من كلب فيخرج من كان في أرض إرم كرها فيسير إلى المهدي إلى بيت المقدس في اثني عشر ألفا، فياخذ السفياني فيقتله على باب جيرون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والسفياني وكلب يقتتلون في بيت المقدس حين يستقيله البيعة فيؤتي بالسفياني أسيرا فيامر به فيذبح على باب الرحمة ثم تباع نساؤهم وغنائمهم على درج دمشق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290" w:name="pg7280_108266"/>
    </w:p>
    <w:p>
      <w:pPr>
        <w:pStyle w:val="Heading3"/>
        <w:numPr>
          <w:ilvl w:val="2"/>
          <w:numId w:val="1"/>
        </w:numPr>
        <w:rPr/>
      </w:pPr>
      <w:bookmarkStart w:id="291" w:name="__RefHeading___Toc593839_1051229030"/>
      <w:bookmarkStart w:id="292" w:name="_Toc108"/>
      <w:bookmarkEnd w:id="290"/>
      <w:bookmarkEnd w:id="291"/>
      <w:r>
        <w:rPr/>
        <w:t>9</w:t>
      </w:r>
      <w:r>
        <w:rPr>
          <w:rtl w:val="true"/>
        </w:rPr>
        <w:t xml:space="preserve">- </w:t>
      </w:r>
      <w:r>
        <w:rPr>
          <w:rtl w:val="true"/>
        </w:rPr>
        <w:t>قتال المهدي لبلاد الروم</w:t>
      </w:r>
      <w:bookmarkEnd w:id="292"/>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رشدين، عن ابن لهيعة، عن أبي قبيل، عن عبد الله بن عمرو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بعده المهدي الذي يفتح على يديه مدينةالروم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الحكم بن نافع، عن جراح، عن أرطأة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بين المهدي وبين الروم هدنة ثم يهلك المهدي، ثم يلي رجل من أهل بيته يعدل قليلا؟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الحكم بن نافع، عن جراح، عن أرطأة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يخرج رجل من أهل بيت النبي صلی الله علیه و آله مهدي حسن السيرة يفتح مدينة قيصر، وهو آخر أمير من أمة محمد صلی الله علیه و آله، ثم يخرج في زمانه الدجال، وينزل في زمانه عیسی بن مریم علیه السلام</w:t>
      </w:r>
      <w:r>
        <w:rPr>
          <w:rStyle w:val="FootnoteAnchor"/>
          <w:rtl w:val="true"/>
        </w:rPr>
        <w:footnoteReference w:id="264"/>
      </w:r>
    </w:p>
    <w:p>
      <w:pPr>
        <w:pStyle w:val="Heading3"/>
        <w:numPr>
          <w:ilvl w:val="2"/>
          <w:numId w:val="1"/>
        </w:numPr>
        <w:rPr/>
      </w:pPr>
      <w:bookmarkStart w:id="293" w:name="__RefHeading___Toc593841_1051229030"/>
      <w:bookmarkStart w:id="294" w:name="_Toc109"/>
      <w:bookmarkEnd w:id="293"/>
      <w:r>
        <w:rPr/>
        <w:t>10</w:t>
      </w:r>
      <w:r>
        <w:rPr>
          <w:rtl w:val="true"/>
        </w:rPr>
        <w:t xml:space="preserve">- </w:t>
      </w:r>
      <w:r>
        <w:rPr>
          <w:rtl w:val="true"/>
        </w:rPr>
        <w:t>قتال المهدي بلاد الهند</w:t>
      </w:r>
      <w:bookmarkEnd w:id="294"/>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الحكم بن نافع عمن حدثه ، عن كعب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ملك في بيت المقدس جيشا إلى الهند فيفتحها فيطئوا أرض الهند ويأخذوا كنوزها، فيصيره ذلك الملك حلية لبيت المقدس، ويقدم عليه ذلك الجيش</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295" w:name="pg7280_108267"/>
    </w:p>
    <w:p>
      <w:pPr>
        <w:pStyle w:val="BookText"/>
        <w:rPr/>
      </w:pPr>
      <w:bookmarkEnd w:id="295"/>
      <w:r>
        <w:rPr>
          <w:rFonts w:ascii="Amiri" w:hAnsi="Amiri" w:eastAsia="Amiri" w:cs="Amiri"/>
          <w:color w:val="111111"/>
          <w:sz w:val="28"/>
          <w:sz w:val="28"/>
          <w:szCs w:val="28"/>
          <w:rtl w:val="true"/>
          <w:lang w:bidi="ar-SA"/>
        </w:rPr>
        <w:t xml:space="preserve">بملوك الهند مغللين، ويفتح له ما بين المشرق والمغرب ويكون مقامهم في الهندإلى خروج الدجال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بقية بن الوليد، عن صفوان عن بعض المشيخة، عن أبي هريرة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ليغزون الهند لكم جيش يفتح الله عليهم حتى يأتوا بملوكهم مغلين بالسلاسل يغفر الله ذنوبهم، فينصرفون حين ينصرفون، فيجدون ابن مريم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أدركت تلك الغزوة بعث كل طارف لي وتالد وغزوتها، فإذا فتح الله علينا وانصرفنا فأنا أبو هريرة المحرر يقدم الشام فيجد فيها عیسی بن مریم، فلأحرص أن أدنو منه، فأخبره أني قد صحبتك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صلی الله علیه و آله وضحك،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593843_1051229030"/>
      <w:bookmarkStart w:id="297" w:name="_Toc110"/>
      <w:bookmarkEnd w:id="296"/>
      <w:r>
        <w:rPr/>
        <w:t>11</w:t>
      </w:r>
      <w:r>
        <w:rPr>
          <w:rtl w:val="true"/>
        </w:rPr>
        <w:t xml:space="preserve">- </w:t>
      </w:r>
      <w:r>
        <w:rPr>
          <w:rtl w:val="true"/>
        </w:rPr>
        <w:t>المهدي يفتح القسطنطينية</w:t>
      </w:r>
      <w:bookmarkEnd w:id="297"/>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رشدين، عن ابن لهيعة، عن أبي قبيل،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يفتح القسطنطينية رجل اسمه اسمي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وهب عن ابن لهيعة عن أبي قبيل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يفتح القسطنطينية اسمه اسم نبي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بقية وأبو المغيرة عن أبي بكر عن أبي الزاهرية عن کعب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تفتح على يدي رجل من بني هاشم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298" w:name="pg7280_108270"/>
    </w:p>
    <w:p>
      <w:pPr>
        <w:pStyle w:val="Heading2"/>
        <w:numPr>
          <w:ilvl w:val="1"/>
          <w:numId w:val="1"/>
        </w:numPr>
        <w:rPr/>
      </w:pPr>
      <w:bookmarkStart w:id="299" w:name="__RefHeading___Toc593845_1051229030"/>
      <w:bookmarkStart w:id="300" w:name="_Toc111"/>
      <w:bookmarkEnd w:id="298"/>
      <w:bookmarkEnd w:id="299"/>
      <w:r>
        <w:rPr>
          <w:rtl w:val="true"/>
        </w:rPr>
        <w:t>الفصل السابع</w:t>
      </w:r>
      <w:r>
        <w:rPr>
          <w:rtl w:val="true"/>
        </w:rPr>
        <w:t xml:space="preserve">: </w:t>
      </w:r>
      <w:r>
        <w:rPr>
          <w:rtl w:val="true"/>
        </w:rPr>
        <w:t>نزول المهدي في بيت المقدس وصلاة عيسى خلفه</w:t>
      </w:r>
      <w:bookmarkEnd w:id="300"/>
    </w:p>
    <w:p>
      <w:pPr>
        <w:pStyle w:val="Heading3"/>
        <w:numPr>
          <w:ilvl w:val="2"/>
          <w:numId w:val="1"/>
        </w:numPr>
        <w:rPr/>
      </w:pPr>
      <w:bookmarkStart w:id="301" w:name="__RefHeading___Toc593847_1051229030"/>
      <w:bookmarkStart w:id="302" w:name="_Toc112"/>
      <w:bookmarkEnd w:id="301"/>
      <w:r>
        <w:rPr>
          <w:rtl w:val="true"/>
        </w:rPr>
        <w:t>اشارة</w:t>
      </w:r>
      <w:bookmarkEnd w:id="30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303" w:name="pg7280_108272"/>
    </w:p>
    <w:p>
      <w:pPr>
        <w:pStyle w:val="Heading3"/>
        <w:numPr>
          <w:ilvl w:val="2"/>
          <w:numId w:val="1"/>
        </w:numPr>
        <w:rPr/>
      </w:pPr>
      <w:bookmarkStart w:id="304" w:name="__RefHeading___Toc593849_1051229030"/>
      <w:bookmarkStart w:id="305" w:name="_Toc113"/>
      <w:bookmarkEnd w:id="303"/>
      <w:bookmarkEnd w:id="304"/>
      <w:r>
        <w:rPr/>
        <w:t>1</w:t>
      </w:r>
      <w:r>
        <w:rPr>
          <w:rtl w:val="true"/>
        </w:rPr>
        <w:t xml:space="preserve">- </w:t>
      </w:r>
      <w:r>
        <w:rPr>
          <w:rtl w:val="true"/>
        </w:rPr>
        <w:t>نزول المهدي في بيت المقدس</w:t>
      </w:r>
      <w:bookmarkEnd w:id="305"/>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الوليد، عن بلال العكي، عن يحيى بن أبي عمرو، عن عبد الجبار الأزدي، عن أبي هريرة رضی الله عنه ، عن النبي صلى الله عليه 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فيقتل الخليفة الذي ببيت المقدس الخليفة الذي دونه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الوليد بن مسلم، عن خير بن محمد الرعيني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راشد مولانا، عن تبيع عن كعب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 خليفة بيت المقدس وآخر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تتبع الذي دونه فإنه أضل من حمار أهله </w:t>
      </w:r>
      <w:r>
        <w:rPr>
          <w:rStyle w:val="FootnoteAnchor"/>
          <w:rtl w:val="true"/>
        </w:rPr>
        <w:footnoteReference w:id="271"/>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بن مسلم، عن أبي عبد الله المشجعي، عن أبي أمية الكلبي، عن شيخ حدثهم زمن ابن الزبير أدرك الجاهلية علامة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الخلافة بيت المقدس، تكون بيعة هدي، يحل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306" w:name="pg7280_108273"/>
    </w:p>
    <w:p>
      <w:pPr>
        <w:pStyle w:val="BookText"/>
        <w:rPr/>
      </w:pPr>
      <w:bookmarkEnd w:id="306"/>
      <w:r>
        <w:rPr>
          <w:rFonts w:ascii="IRNazanin" w:hAnsi="IRNazanin" w:eastAsia="IRNazanin"/>
          <w:color w:val="111111"/>
          <w:sz w:val="28"/>
          <w:sz w:val="28"/>
          <w:szCs w:val="28"/>
          <w:rtl w:val="true"/>
          <w:lang w:bidi="fa-IR"/>
        </w:rPr>
        <w:t>لمن بایعه بها نساؤهم، يقول لا ياخذ عليهم بطلاق ولا عتق</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بن مسلم، عن جراح، عن أرطأة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ينزل المهدي ببيت المقدس ثم يكون خلفاء من أهل بيته بعده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593851_1051229030"/>
      <w:bookmarkStart w:id="308" w:name="_Toc114"/>
      <w:bookmarkEnd w:id="307"/>
      <w:r>
        <w:rPr/>
        <w:t>2</w:t>
      </w:r>
      <w:r>
        <w:rPr>
          <w:rtl w:val="true"/>
        </w:rPr>
        <w:t xml:space="preserve">- </w:t>
      </w:r>
      <w:r>
        <w:rPr>
          <w:rtl w:val="true"/>
        </w:rPr>
        <w:t>عدد حراس المهدي</w:t>
      </w:r>
      <w:bookmarkEnd w:id="308"/>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عن أبي بكر بن عبد الله ، عن أبي الزاهرية ، عن کعب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ينزل رجل من بني هاشم ببیت المقدس حرسه اثنا عشر ألفا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عن النضر عمن حدثه كعب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حرسه ستة وثلاثون ألفا على كل طريق لبيت المقدس اثنا عشر ألفا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593853_1051229030"/>
      <w:bookmarkStart w:id="310" w:name="_Toc115"/>
      <w:bookmarkEnd w:id="309"/>
      <w:r>
        <w:rPr/>
        <w:t>3</w:t>
      </w:r>
      <w:r>
        <w:rPr>
          <w:rtl w:val="true"/>
        </w:rPr>
        <w:t xml:space="preserve">- </w:t>
      </w:r>
      <w:r>
        <w:rPr>
          <w:rtl w:val="true"/>
        </w:rPr>
        <w:t>صلاة عيسى علیه السلام خلف المهدي</w:t>
      </w:r>
      <w:bookmarkEnd w:id="310"/>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أسامة، عن هشام، عن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المهدي من هذه الأمة، وهو الذي يؤه عیسی بن مريم علیه السلام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غير واحد، عن حماد بن سلمة، عن علي بن زيد، عن رجل، عن عبد الله بن عمر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الذي ينزل عليه عيسى بن مريم، ويصلي خلفه عیسی علیه السلام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الزهري عن نافع مولى قتادة، عن أبي هريرة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بكم إذا نزل ابن مريم فائكم،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منكم </w:t>
      </w:r>
      <w:r>
        <w:rPr>
          <w:rStyle w:val="FootnoteAnchor"/>
          <w:rtl w:val="true"/>
        </w:rPr>
        <w:footnoteReference w:id="27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الوهاب بن عبد المجيد، عن أيوب عن محمد بن سیرین، عن أبي هريرة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يوشك من عاش منكم أن يرى عيسى بن مريم إماما مهديا، وحكما عادلا فيكسر الصليب، ويقتل الخنزير، وتوضع الجزية، وتضع الحرب أوزارها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اعلمه إلا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ينزل بين أذانين يقطر ثوبه ماء، عليه ثوبان معصران أو بردان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فظننت أنهم وجدوه في كتاب، فلم يدروا ما لونه،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فيصلي عيسي وراء رجل من هذه الأمة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ضمرة عن يحيى بن أبي عمرو الشيباني، عن كعب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يحاصر الدجال المؤمنين ببيت المقدس، فيصيبهم جوع شديد حتى يأكلوا أوتار قسيهم من الجوع، فبينا هم على ذلك إذ سمعوا صوتا في الغلس،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الصوت رجل شبعان،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فينظرون فإذا بعيسى بن مريم قام وتقام الصلاة، فيرجع إمام المسلمين المهدي، 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فلك أقيمت الصلاة فصلى بهم ذلك الرجل تلك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عيسى إماما بعده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نعیم، حدثنا الحكم بن نافع، عن جراح عمن حدثه عن کعب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ينزل عيسى بن مريم عليه السلام عند المنارة التي عند باب دمشق الشرقي، وهو شاب أحمر، معه ملکان، قد لزم مناكبهما، لا يجد نفسه ولا ريحه كافر إلا مات، وذلك أن نفسه يبلغ مد بصره، فيدرك نفسه الدجال فيذوب ذوبان الشمع، فيموت، ويسير ابن مريم إلى من في بيت المقدس من المسلمين فيخبرهم بقتله، ويصلي وراء أميرهم صلاة واحدة، ثم يصلي لهم ابن مريم، وهي الملحمة، ويسلم بقية النصاری،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ويقيم عيسی ويبشرهم بدرجاتهم في الجنة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عن أرطأة عمن حدثه عن كعب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هم يقتسمون غنائم القسطنطينية إذا يأتيهم خبر الدجال، فيرفضون ما في أيديهم، ثم يقبلون فيلحقون ببيت المقدس، فيصلي خلف من يلي أمر المسلمين، ثم يوحي الله تعالى إلى عيسى بن مريم أن يسير إلى ياجوج وماجوج، ثم إن الأرض تخرج زكاتها على ما كانت في أول الدنيا، ثم يلبث سبعا، ثم يبعث الله ريحة فتقبض أرواح المؤمنين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ضمرة بن ربيعة، عن يحيى بن أبي عمرو الشيباني، عن عمرو بن عبد الله الحضرمي، عن أبي أمامة الباهلي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صلی الله علیه و آله الدجال، فقالت أم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المسلمون يومئذ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ببیت المقدس، يخرج حتى يحاصرهم، وإمام الناس يومئذ رجل صالح،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الصبح، فإذا كبر ودخل فيها نزل عيسى بن مريم عليه السلام، فإذا راه ذلك الرجل عرفه، فرجع يمشي القهقرى، فيتقدم عيسى، فيضع يده بين كتفيه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فإنما أقيمت لك، فيصلي عيسي وراءه،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الباب، فيفتحون الباب، ومع الدجال يومئذ سبعون ألفا يهود، كلهم ذو ساج وسيف محلى، فإذا نظر إلى عيسى ذاب كما يذوب الرصاص، وكما يذوب الملح</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الماء، ثم يخرج هاربا، فيقول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فيك ضربة لن تفوتني بها، فيدركه فيقتله، فلا يبقى شيء مما خلق الله تعالى يتوارى به يهودي إلا أنطقه الله، لا حجر، ولا شجر، ولا دابة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المسلم، هذا يهودي فاقتله، إلا الغرقد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من شجرهم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ينطق، ويكون عيسى في أمتي حكما عدلا، وإماما مقسطا، يدق الصليب، ويقتل الخنزير، ويضع الجزية، ويترك الصدقة، ولا يسعى على شاه، ويرفع الشحناء والتباغض، وينزع حمة كل دابة، حتى يدخل الوليد يده في الحنش فلا يضژه، وتلقى الوليدة الأسد فلا يضرها، ويكون في الإبل كأنه كلبها، والذئب في الغنم كانه كلبها، وتملأ الأرض من الإسلام، ويسلب الكفار ملكهم، فلا يكون ملك إلا الإسلام، وتكون الأرض كفاثورة الفضة، فتنبت نباتها كما كانت على عهد آدم عليه السلام، يجتمع النفر على القطف فيشبعهم، ويجتمع النفر على الرمانة، ويكون الثور بكذا وكذا من المال، وتكون الفرس بالدريهمات </w:t>
      </w:r>
      <w:r>
        <w:rPr>
          <w:rStyle w:val="FootnoteAnchor"/>
          <w:rtl w:val="true"/>
        </w:rPr>
        <w:footnoteReference w:id="283"/>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نعیم، حدثنا بقية بن الوليد، عن صفوان بن عمرو بن شريح، عن عبيد، عن کعب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يهبط المسيح عيسى بن مريم عليه السلام عند القنطرة البيضاء على باب دمشق الشرقي إلى طرف الشجر، تحمله غمامة، واضع يديه على منكب ملكين،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علية ربطتان مؤتزر بإحداهما، مرتدي بالأخرى، إذا أكب رأسه قطر منه كالجمان، فيأتيه اليهود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 ثم تاتيه النصارى،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 بل أصحابي المهاجرون، بقية أصحاب الملحمة، فيأتي مجمع المسلمين حيث هم، فيجد خليفتهم يصلي بهم، فيتاخر المسيح حيث يراه،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مسیح الله صل بنا،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فصل لأصحابك، فقد رضي الله عنك، فإنما بعثت وزيرا، ولم أبعث أميرا، فيصلي لهم خليفة المهاجرون ركعتين مرة واحدة، وابن مریم فيهم، ثم يصلي لهم المسيح بعده، وينزع خليفتهم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سوید بن عبد العزيز، عن إسحاق بن أبي فروة وابن سابور جميعا عن مكحول، عن حذيفة بن اليمان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الشياطين مع الدجال يزاولون بعض بني آدم على متابعة الدجال، فيأتي عليه من یابی، ويقول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شياطين وإن الله تعالی سيسوق إليه عيسى بن مريم بإيلياء فيقتله، فبينما أنتم على ذلك حتى ينزل عیسی بن مریم بإيلياء، وفيها جماعة من المسلمين وخليفتهم، بعدما يؤذن المؤذن لصلاة الصبح، فيسمع المؤذن للناس عصعصة، فإذا هو عیسی بن مريم، فيهبط عيسى،فيرحب به الناس، ويفرحون بنزوله،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ولتصديق حديث رسول الله صلی الله علیه و آله، ثم يقول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ثم يقول له الناس صل لنا،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إلى إمامكم فيصلي لكم، فإنه نعم الإمام، فيصلي بهم إمامهم، ويصلي عيسي معهم، ثم ينصرف الإمام، ويعطي عيسى الطاعة، فيسير بالناس حتى إذا رآه الدجال ماع كما يميع القير، فيمشي إليه عيسى فيقتله بإذن الله تعالى، ويقتل معه من شاء الله، ثم يفترقون ويختبئون تحت كل شجر وحجر، حتى يقول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یا مسلم تعال هذا يهودي ورائي فاقتله، ويدعو الحجر مثل ذلك غير شجرة الغرقدة، شجرة اليهود لا تدعو إليهم أحدا يكون عندها، 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أحدثكم هذا لتعقلوه وتفهموه وتعوه، واعملوا عليه وحدثوا به من خلفكم، وليحدثن الآخر الآخر، وإن فتنته أشد الفتن، ثم تعيشوا بعد ذلك ما شاء الله تعالى مع عیسی بن مریم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وهب، عن ابن لهيعة وليث بن سعد، عن خالد بن يزيد، عن سعيد بن أبي هلال، عن أبي سلمة، عن عبد الله بن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يبلغ الذين فتحوا القسطنطينية خروج الدجال، فيقبلون حتى يلقوه ببيت المقدس قد حصر هنالك ثمانية آلاف امرأة واثني عشر ألف مقاتل، هم خير من بقي، وكصالح من مضى، فبينا هم تحت ضبابة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غمام إذ تكشف عنهم الضبابة مع الصبح، فإذا بعیسی بن مريم بين ظهرانيهم، فينتكب إمامهم عنه ليصلي بهم، فيأتي عیسی بن مریم حتى يصلي أمامهم تكرمة لتلك العصابة، ثم يمشي إلى الدجال وهو في آخر رمق فيضربه، فيقتله، فعند ذلك صاحت الأرض، فلم يبق حجر ولا شجر، ولا شيء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مسلم هذا يهودي ورائي فاقتله، إلا الغرقدة فإنها شجرة يهودية، فينزل حكما عادلا، فيكسر الصليب، ويقتل الخنزير، ويضع الجزية، ويبتز قريشا الإمارة، وتضع الحرب أوزارها، وتكون الأرض كفارورة الفضة، وترفع العداوة والشحناء والبغضاء، وحمة كل ذات حمة، وتملأ الأرض سلما كما يملأ الإناء من الماء فيندفق من نواحيه، حتى تطا الجارية على رأس الأسد، ويدخل الأسد في البقر، والذئب في الغنم، وتباع الفرس بعشرين درهما، ويبلغ الثور الثمن الكثير، ويكون الناس صالحين، فيأمر السماء فتمطر، والأرض فتنبت حتى تكون على عهدها حين نزلها آدم عليه السلام، حتى يأكل من الرمانة الواحدة الناس الكثير، ويأكل العنقود النفر الكثير، وحتى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آباءنا أدركوا هذا العيش</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311" w:name="pg7280_108282"/>
    </w:p>
    <w:p>
      <w:pPr>
        <w:pStyle w:val="Heading2"/>
        <w:numPr>
          <w:ilvl w:val="1"/>
          <w:numId w:val="1"/>
        </w:numPr>
        <w:rPr/>
      </w:pPr>
      <w:bookmarkStart w:id="312" w:name="__RefHeading___Toc593855_1051229030"/>
      <w:bookmarkStart w:id="313" w:name="_Toc116"/>
      <w:bookmarkEnd w:id="311"/>
      <w:bookmarkEnd w:id="312"/>
      <w:r>
        <w:rPr>
          <w:rtl w:val="true"/>
        </w:rPr>
        <w:t>الفصل الثامن</w:t>
      </w:r>
      <w:r>
        <w:rPr>
          <w:rtl w:val="true"/>
        </w:rPr>
        <w:t xml:space="preserve">: : </w:t>
      </w:r>
      <w:r>
        <w:rPr>
          <w:rtl w:val="true"/>
        </w:rPr>
        <w:t>أحاديث غريبة ومنكرة في المهدي</w:t>
      </w:r>
      <w:bookmarkEnd w:id="313"/>
    </w:p>
    <w:p>
      <w:pPr>
        <w:pStyle w:val="Heading3"/>
        <w:numPr>
          <w:ilvl w:val="2"/>
          <w:numId w:val="1"/>
        </w:numPr>
        <w:rPr/>
      </w:pPr>
      <w:bookmarkStart w:id="314" w:name="__RefHeading___Toc593857_1051229030"/>
      <w:bookmarkStart w:id="315" w:name="_Toc117"/>
      <w:bookmarkEnd w:id="314"/>
      <w:r>
        <w:rPr>
          <w:rtl w:val="true"/>
        </w:rPr>
        <w:t>اشارة</w:t>
      </w:r>
      <w:bookmarkEnd w:id="31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316" w:name="pg7280_108284"/>
    </w:p>
    <w:p>
      <w:pPr>
        <w:pStyle w:val="Heading3"/>
        <w:numPr>
          <w:ilvl w:val="2"/>
          <w:numId w:val="1"/>
        </w:numPr>
        <w:rPr/>
      </w:pPr>
      <w:bookmarkStart w:id="317" w:name="__RefHeading___Toc593859_1051229030"/>
      <w:bookmarkStart w:id="318" w:name="_Toc118"/>
      <w:bookmarkEnd w:id="316"/>
      <w:bookmarkEnd w:id="317"/>
      <w:r>
        <w:rPr/>
        <w:t>1</w:t>
      </w:r>
      <w:r>
        <w:rPr>
          <w:rtl w:val="true"/>
        </w:rPr>
        <w:t xml:space="preserve">- </w:t>
      </w:r>
      <w:r>
        <w:rPr>
          <w:rtl w:val="true"/>
        </w:rPr>
        <w:t>موت المهدي قبل فتح بلاد الروم</w:t>
      </w:r>
      <w:bookmarkEnd w:id="318"/>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نافع، عن جراح، عن أرطأة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بين المهدي وبين طاغية الروم صلح بعد قتله السفياني ونهب كلب حتى يختلف تجار كم إليهم وتجارهم إليكم، ويأخذون في صنعة سفنهم ثلاث سنين، ثم يهلك المهدي فيملك رجل من أهل بيته يعدل قليلا، ثم يجور، فيقتل قتلا ولا ينطفي ذكره حتى ترسي الروم فيما بين صور إلى عكا، فهي الملاحم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593861_1051229030"/>
      <w:bookmarkStart w:id="320" w:name="_Toc119"/>
      <w:bookmarkEnd w:id="319"/>
      <w:r>
        <w:rPr/>
        <w:t>2</w:t>
      </w:r>
      <w:r>
        <w:rPr>
          <w:rtl w:val="true"/>
        </w:rPr>
        <w:t xml:space="preserve">- </w:t>
      </w:r>
      <w:r>
        <w:rPr>
          <w:rtl w:val="true"/>
        </w:rPr>
        <w:t>المهدي من بني أمية</w:t>
      </w:r>
      <w:bookmarkEnd w:id="3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ابن إدريس، عن حسن بن فرات، عن أبيه، عن أفلت بن صالح، عن 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عبد الله بن الحارث، عن أفلت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الحنفية في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فإنه من ولد عبد شمس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321" w:name="pg7280_108285"/>
    </w:p>
    <w:p>
      <w:pPr>
        <w:pStyle w:val="Heading3"/>
        <w:numPr>
          <w:ilvl w:val="2"/>
          <w:numId w:val="1"/>
        </w:numPr>
        <w:rPr/>
      </w:pPr>
      <w:bookmarkStart w:id="322" w:name="__RefHeading___Toc593863_1051229030"/>
      <w:bookmarkStart w:id="323" w:name="_Toc120"/>
      <w:bookmarkEnd w:id="321"/>
      <w:bookmarkEnd w:id="322"/>
      <w:r>
        <w:rPr/>
        <w:t>3</w:t>
      </w:r>
      <w:r>
        <w:rPr>
          <w:rtl w:val="true"/>
        </w:rPr>
        <w:t xml:space="preserve">- </w:t>
      </w:r>
      <w:r>
        <w:rPr>
          <w:rtl w:val="true"/>
        </w:rPr>
        <w:t>المهدي هو عمر بن عبد العزيز</w:t>
      </w:r>
      <w:bookmarkEnd w:id="3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سريج بن عبد الرحمن الجرمي، عن أشعث بن عبد الرحمن سمع أبا قلابة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عبد العزيز هو المهدي حقا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حدثنا أبو قبيصة، عن الحسن أنه سئل عن المهدي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أرى مهديا فهو عمر بن عبد العزيز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يحدث قوما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المهديون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الخير، وهو عمر بن عبد العزيز، ومهدي الدم وهو الذي تسكن عليه الدماء، ومهدي الدين عیسی بن مریم علیه السلام تسلم أمته في زمانه </w:t>
      </w:r>
      <w:r>
        <w:rPr>
          <w:rStyle w:val="FootnoteAnchor"/>
          <w:rtl w:val="true"/>
        </w:rPr>
        <w:footnoteReference w:id="291"/>
      </w:r>
    </w:p>
    <w:p>
      <w:pPr>
        <w:pStyle w:val="Heading3"/>
        <w:numPr>
          <w:ilvl w:val="2"/>
          <w:numId w:val="1"/>
        </w:numPr>
        <w:rPr/>
      </w:pPr>
      <w:bookmarkStart w:id="324" w:name="__RefHeading___Toc593865_1051229030"/>
      <w:bookmarkStart w:id="325" w:name="_Toc121"/>
      <w:bookmarkEnd w:id="324"/>
      <w:r>
        <w:rPr/>
        <w:t>4</w:t>
      </w:r>
      <w:r>
        <w:rPr>
          <w:rtl w:val="true"/>
        </w:rPr>
        <w:t xml:space="preserve">- </w:t>
      </w:r>
      <w:r>
        <w:rPr>
          <w:rtl w:val="true"/>
        </w:rPr>
        <w:t>المهدي من ولد العباس</w:t>
      </w:r>
      <w:bookmarkEnd w:id="32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الوليد، عن شيخ عن يزيد بن الوليد الخزاعي، عن کعب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من ولد العباس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593867_1051229030"/>
      <w:bookmarkStart w:id="327" w:name="_Toc122"/>
      <w:bookmarkEnd w:id="326"/>
      <w:r>
        <w:rPr/>
        <w:t>5</w:t>
      </w:r>
      <w:r>
        <w:rPr>
          <w:rtl w:val="true"/>
        </w:rPr>
        <w:t xml:space="preserve">- </w:t>
      </w:r>
      <w:r>
        <w:rPr>
          <w:rtl w:val="true"/>
        </w:rPr>
        <w:t>المهدي هو عيسى بن مريم</w:t>
      </w:r>
      <w:bookmarkEnd w:id="32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الفضيل بن عياض، عن هشام، عن الحسن قال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328" w:name="pg7280_108286"/>
    </w:p>
    <w:p>
      <w:pPr>
        <w:pStyle w:val="BookText"/>
        <w:rPr/>
      </w:pPr>
      <w:bookmarkEnd w:id="328"/>
      <w:r>
        <w:rPr>
          <w:rFonts w:ascii="IRNazanin" w:hAnsi="IRNazanin" w:eastAsia="IRNazanin"/>
          <w:color w:val="111111"/>
          <w:sz w:val="28"/>
          <w:sz w:val="28"/>
          <w:szCs w:val="28"/>
          <w:rtl w:val="true"/>
          <w:lang w:bidi="fa-IR"/>
        </w:rPr>
        <w:t>المهدي عیسی بن مریم علیه السلام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غير واحد، عن حماد بن سلمة، عن حميد،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عيسى بن مريم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هشيم، عن منصور، عن الحسن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المهدي عيسى بن مريم علیه السلام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نعیم، حدثنا الوليد عن عبد الملك بن حميد بن أبي غنية، عن المنهال بن عمرو، عن سعيد بن جبير ، عن ابن عباس أنه ذکر عنده اثنا عشر خليفة، ثم الأمير،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منا بعد ذلك السفاح والمنصور، والمهدي، يدفعها إلى عیسی بن مریم علیه السلام</w:t>
      </w:r>
      <w:r>
        <w:rPr>
          <w:rStyle w:val="FootnoteAnchor"/>
          <w:rtl w:val="true"/>
        </w:rPr>
        <w:footnoteReference w:id="296"/>
      </w:r>
    </w:p>
    <w:p>
      <w:pPr>
        <w:pStyle w:val="Heading3"/>
        <w:numPr>
          <w:ilvl w:val="2"/>
          <w:numId w:val="1"/>
        </w:numPr>
        <w:rPr/>
      </w:pPr>
      <w:bookmarkStart w:id="329" w:name="__RefHeading___Toc593869_1051229030"/>
      <w:bookmarkStart w:id="330" w:name="_Toc123"/>
      <w:bookmarkEnd w:id="329"/>
      <w:r>
        <w:rPr/>
        <w:t>6</w:t>
      </w:r>
      <w:r>
        <w:rPr>
          <w:rtl w:val="true"/>
        </w:rPr>
        <w:t xml:space="preserve">- </w:t>
      </w:r>
      <w:r>
        <w:rPr>
          <w:rtl w:val="true"/>
        </w:rPr>
        <w:t>أحاديث غريبة ذكر فيها المهدي</w:t>
      </w:r>
      <w:bookmarkEnd w:id="33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ثور وعبد الرزاق، عن معمر، عن أيوب عن محمد بن سیرین، عن عقبة بن أوس عن عبد الله بن عمرو بن العاص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في بعض الكتب يوم غزونا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أصبتم اسمه، عمر الفاروق قرن من حديد أصبتم إسمه، عثمان ذو النور أوتي كفلين من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الرحمة قتل مظلوما أصبتم إسمه، ثم يكون سفاح، ثم يكون منصور، ثم يكونمهدي، ثم يكون الأمین، ثم يكون سين وسلام، يعني صلاحا وعافية، ثم يكون أمير العصب ستة منهم من ولد كعب بن لؤي ورجل من قحطان، كلهم صالح لا يرى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على الناس ملوك باعمالهم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ورشدين ، عن ابن لهيعة، عن إسرائيل بن عباد، عن ميمون القداح، عن أبي الطفيل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صلی الله علیه و آله وصف المهدي فذكر ثقلا في لسانه وضرب بفخذه اليسرى بيده اليمنى إذا أبطأ عليه الكلام اسمه إسمي، واسم أبيه إسم أبي</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بن مسلم، عن جراح، عن أرطأة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يدي ذلك الخليفة اليماني الذي يفتح القسطنطينية ورومية، على يديه يخرج الدجال وفي زمانه ينزل عيسى بن مريم عليه السلام، وعلى يديه تكون غزوة الهند وهو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الهند التي قال فيها أبو هريرة </w:t>
      </w:r>
      <w:r>
        <w:rPr>
          <w:rStyle w:val="FootnoteAnchor"/>
          <w:rtl w:val="true"/>
        </w:rPr>
        <w:footnoteReference w:id="29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بن مسلم وغيره عن عبد الملك بن أبي غنية حدثنا المنهال، عن سعيد بن جبير عن ابن عباس رضی الله عنه أنهم ذكروا عنده اثني عشر خليفة ثم الأمير، فقال ابن عباس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والله إن ما بعد ذلك السفاح والمنصور والمهدي يدفعها إلى عيسى بن مريم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وغيره، عن عبد الملك بن أبي غنية، عن المنهال بن عمرو، عن سعيد بن جبير ،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المهدي ما يدفعها إلى عيسى بن مريم علیه السلام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 والحمد لله أستخراج أحاديث المهدي المنتظر علیه السلام من كتاب الفتن للحافظ نعیم بن حماد المروزي 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من عام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على مهاجرها وعلى آله ألف الصلاة والسلام والتحية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331" w:name="pg7280_108290"/>
    </w:p>
    <w:p>
      <w:pPr>
        <w:pStyle w:val="Heading2"/>
        <w:numPr>
          <w:ilvl w:val="1"/>
          <w:numId w:val="1"/>
        </w:numPr>
        <w:rPr/>
      </w:pPr>
      <w:bookmarkStart w:id="332" w:name="__RefHeading___Toc593871_1051229030"/>
      <w:bookmarkStart w:id="333" w:name="_Toc124"/>
      <w:bookmarkEnd w:id="331"/>
      <w:bookmarkEnd w:id="332"/>
      <w:r>
        <w:rPr>
          <w:rtl w:val="true"/>
        </w:rPr>
        <w:t>مصادر الكتاب</w:t>
      </w:r>
      <w:bookmarkEnd w:id="333"/>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الإشاعة لأشراط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رسول الحسيني البرزنجي،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الأصبهاني، 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ليدن المحروسة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 علامات مهدي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بن حسام المشهور بالمتقي الهندي، الطبعة الأولى، تحقیق جاسم بن محمد الياسين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أبي زيد أحمد بن سهل البلخي، وهو المطر بن طاهر المقدسي، مكتبة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مطبعة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الطبعة الأولى،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مصورة عن حیدر آباد الدكن بالهند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شبة النميري، دار الفكر،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الدياربكري، 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مصور عن مخطوطة دار الكتب المصرية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للفتاوي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الطبعة الأولى، دارالمعرفة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السجستاني، الطبعة الأولى،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الواردة في الفتن وغوائلها والساعة وأشراطها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عمرو الداني،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النيسابوري،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للعقيلي، الطبعة الثانية،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المقدسي السلمي الشافعي، مكتبة عالم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لنعيم بن حماد، دار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المختصر في علامات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الهيثمي، نسخة مصورة عن نسخة مكتبة أمير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عدي، الطبعة الثالثة،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السيوطي،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أحمد بن حنبل،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 للطبراني، الطبعة الثانية، دار إحياء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 للطبراني، دار الحرمین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شيبة، الطبعة الأولى،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الرزاق، المجلس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المنادي، مطبعة أمير،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المنار المنيف في الصحيح والضعيف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مكتب المطبوعات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الخطيب التبريزي،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334" w:name="pg7280_108294"/>
    </w:p>
    <w:p>
      <w:pPr>
        <w:pStyle w:val="Heading2"/>
        <w:numPr>
          <w:ilvl w:val="1"/>
          <w:numId w:val="1"/>
        </w:numPr>
        <w:rPr/>
      </w:pPr>
      <w:bookmarkStart w:id="335" w:name="__RefHeading___Toc593873_1051229030"/>
      <w:bookmarkStart w:id="336" w:name="_Toc125"/>
      <w:bookmarkEnd w:id="334"/>
      <w:bookmarkEnd w:id="335"/>
      <w:r>
        <w:rPr>
          <w:rtl w:val="true"/>
        </w:rPr>
        <w:t>محتوى الكتاب</w:t>
      </w:r>
      <w:bookmarkEnd w:id="336"/>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المدخل ويتناول منهج هذه الدراسة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مع الحافظ وكتابه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عقيدته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أقوال العلماء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هدف هذه الدراسة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علامات تقع قبل ظهور الإمام المهدي</w:t>
      </w:r>
    </w:p>
    <w:p>
      <w:pPr>
        <w:pStyle w:val="BookText"/>
        <w:rPr/>
      </w:pPr>
      <w:r>
        <w:rPr>
          <w:rFonts w:ascii="Amiri" w:hAnsi="Amiri" w:eastAsia="Amiri" w:cs="Amiri"/>
          <w:color w:val="111111"/>
          <w:sz w:val="28"/>
          <w:sz w:val="28"/>
          <w:szCs w:val="28"/>
          <w:rtl w:val="true"/>
          <w:lang w:bidi="ar-SA"/>
        </w:rPr>
        <w:t xml:space="preserve">ذهاب الدولة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نهاية حكم الجبابرة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فتنة معدن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فتنة عامة تدخل كل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حروب وقتال عام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اختلاف بين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الكفر بالله جهرة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خروج رجل يدعي الانتساب إلى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خروج ثلاث رايات بالشام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خروج الرايات المغربية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تفشي الفقر والفاقة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فتنة تقع بعد الإمام السابع من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خروج الرايات السود الموطئة للمهدي سلطانه من خراسان</w:t>
      </w:r>
    </w:p>
    <w:p>
      <w:pPr>
        <w:pStyle w:val="BookText"/>
        <w:rPr/>
      </w:pPr>
      <w:r>
        <w:rPr>
          <w:rFonts w:ascii="Amiri" w:hAnsi="Amiri" w:eastAsia="Amiri" w:cs="Amiri"/>
          <w:color w:val="111111"/>
          <w:sz w:val="28"/>
          <w:sz w:val="28"/>
          <w:szCs w:val="28"/>
          <w:rtl w:val="true"/>
          <w:lang w:bidi="ar-SA"/>
        </w:rPr>
        <w:t xml:space="preserve">خروج الرايات السود الخراسانية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خروج أهل خراسان في طلب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مبايعة أهل خراسان للمهدي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شعیب بن صالح حامل راية الممهدين للمهدي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معارك الموطئين مع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علامات تقع في سنة ظهور المهدي</w:t>
      </w:r>
    </w:p>
    <w:p>
      <w:pPr>
        <w:pStyle w:val="BookText"/>
        <w:rPr/>
      </w:pPr>
      <w:r>
        <w:rPr>
          <w:rFonts w:ascii="IRNazanin" w:hAnsi="IRNazanin" w:eastAsia="IRNazanin"/>
          <w:color w:val="111111"/>
          <w:sz w:val="28"/>
          <w:sz w:val="28"/>
          <w:szCs w:val="28"/>
          <w:rtl w:val="true"/>
          <w:lang w:bidi="fa-IR"/>
        </w:rPr>
        <w:t xml:space="preserve">طلوع النجم المذنب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انکساف الشمس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تخرج مع الشمس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يخرج المهدي بعد خروج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الخسف بجيش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نداء جبرائيل بمبايعة المهدي وطاعته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يسمع النداء بعد قتل النفس الزكية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علامة النداء خروج كف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يسمع نداءان الأول من السماء والثاني من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يسمع النداء بعد فتنة أهل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سماع الصوت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الهئة هي 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علامات ظهور المهدي في مكة</w:t>
      </w:r>
    </w:p>
    <w:p>
      <w:pPr>
        <w:pStyle w:val="BookText"/>
        <w:rPr/>
      </w:pPr>
      <w:r>
        <w:rPr>
          <w:rFonts w:ascii="IRNazanin" w:hAnsi="IRNazanin" w:eastAsia="IRNazanin"/>
          <w:color w:val="111111"/>
          <w:sz w:val="28"/>
          <w:sz w:val="28"/>
          <w:szCs w:val="28"/>
          <w:rtl w:val="true"/>
          <w:lang w:bidi="fa-IR"/>
        </w:rPr>
        <w:t xml:space="preserve">تاریخ ظهور المهدي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السفياني يبعث جيشا إلى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يلجا المهدي إلى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يخرج المهدي بعد الخسف بجيش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مجيء البشير والنذير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خروج جيش المهدي من مكة إلى فلسطين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مبايعة الناس للمهدي في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يبايع المهدي مكرها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الخطبة الأولى للإمام المهدي في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المهدي مفرج الفتن عن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أصحاب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الغرباء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ونسبه، وصفاته، ومدة دولته</w:t>
      </w:r>
    </w:p>
    <w:p>
      <w:pPr>
        <w:pStyle w:val="BookText"/>
        <w:rPr/>
      </w:pPr>
      <w:r>
        <w:rPr>
          <w:rFonts w:ascii="Amiri" w:hAnsi="Amiri" w:eastAsia="Amiri" w:cs="Amiri"/>
          <w:color w:val="111111"/>
          <w:sz w:val="28"/>
          <w:sz w:val="28"/>
          <w:szCs w:val="28"/>
          <w:rtl w:val="true"/>
          <w:lang w:bidi="ar-SA"/>
        </w:rPr>
        <w:t xml:space="preserve">إسم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نسب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المهدي من أمتي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المهدي من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المهدي من 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المهدي من آل محمد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المهدي من عترة النبي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المهدي من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المهدي من ولد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المهدي من ولد النبي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صفات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المهدي يستخرج مواريث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إستتباب الحكم للمهدي في ليلة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حتمية قيام دولة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الإمام المهدي يستكمل العدل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تخرج الكنوز من الأرض على يد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وصف کرم الإمام المهدي وسماحته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في وصف سيرة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في ذكر صفات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الإمام المهدي أفضل من أبي بكر وعمر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وصف حب الناس للمهدي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الأمان والرفاه في دولة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عمر دولة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مئة خلافة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يملك المهدي سبع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يملك المهدي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يملك المهدي أربعة عشر 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يملك المهدي ثلاثين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يملك المهدي تسعا وثلاثين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يملك المهدي ثلاثين أو أربعين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يملك المهدي أربعين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يحكم القحطاني بعد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يموت المهدي موتة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وقوع الهرج بعد دولة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راية المهدي وجيشه وفتوحاته</w:t>
      </w:r>
    </w:p>
    <w:p>
      <w:pPr>
        <w:pStyle w:val="BookText"/>
        <w:rPr/>
      </w:pPr>
      <w:r>
        <w:rPr>
          <w:rFonts w:ascii="Amiri" w:hAnsi="Amiri" w:eastAsia="Amiri" w:cs="Amiri"/>
          <w:color w:val="111111"/>
          <w:sz w:val="28"/>
          <w:sz w:val="28"/>
          <w:szCs w:val="28"/>
          <w:rtl w:val="true"/>
          <w:lang w:bidi="ar-SA"/>
        </w:rPr>
        <w:t xml:space="preserve">في وصف راية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 ذكر عدد جيش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المهدي يود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المهدي يقاتل لإحياء السنة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يبدأ المهدي بقتال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وصف حركة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يبايع السفياني المهدي ثم يتراجع عن بيعته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المهدي يقتل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قتال المهدي لبلاد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قتال المهدي بلاد الهند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المهدي يفتح القسطنطينية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نزول المهدي في بيت المقدس وصلاة عيسی خلفه</w:t>
      </w:r>
    </w:p>
    <w:p>
      <w:pPr>
        <w:pStyle w:val="BookText"/>
        <w:rPr/>
      </w:pPr>
      <w:r>
        <w:rPr>
          <w:rFonts w:ascii="Amiri" w:hAnsi="Amiri" w:eastAsia="Amiri" w:cs="Amiri"/>
          <w:color w:val="111111"/>
          <w:sz w:val="28"/>
          <w:sz w:val="28"/>
          <w:szCs w:val="28"/>
          <w:rtl w:val="true"/>
          <w:lang w:bidi="ar-SA"/>
        </w:rPr>
        <w:t xml:space="preserve">نزول المهدي في بيت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عدد حراس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صلاة عيسى علیه السلام خلف المهدي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أحاديث غريبة ومنكرة في المهدي</w:t>
      </w:r>
    </w:p>
    <w:p>
      <w:pPr>
        <w:pStyle w:val="BookText"/>
        <w:rPr/>
      </w:pPr>
      <w:r>
        <w:rPr>
          <w:rFonts w:ascii="Amiri" w:hAnsi="Amiri" w:eastAsia="Amiri" w:cs="Amiri"/>
          <w:color w:val="111111"/>
          <w:sz w:val="28"/>
          <w:sz w:val="28"/>
          <w:szCs w:val="28"/>
          <w:rtl w:val="true"/>
          <w:lang w:bidi="ar-SA"/>
        </w:rPr>
        <w:t xml:space="preserve">موت المهدي قبل فتح بلاد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المهدي من بني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المهدي هو عمر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المهدي من ولد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المهدي هو عیسی بن مریم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أحاديث غريبة ذكر فيها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اعتمدنا في اقتباس ترجمة الحافظ ابن حماد على ترجمته من قبل مجدي منصور، وأيمن محمد عرفة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التشريف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2/202/765</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1199/239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31759/364/11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1097/277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182/743/2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591/143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ويسقط الشعبتان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140/669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282/75</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257/838/2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118/643/2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120/645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الواردة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39663/587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99/624/2</w:t>
      </w:r>
      <w:r>
        <w:rPr>
          <w:rFonts w:ascii="IRNazanin" w:hAnsi="IRNazanin" w:eastAsia="IRNazanin"/>
          <w:b w:val="false"/>
          <w:b w:val="false"/>
          <w:bCs w:val="false"/>
          <w:i w:val="false"/>
          <w:i w:val="false"/>
          <w:iCs w:val="false"/>
          <w:color w:val="333333"/>
          <w:sz w:val="20"/>
          <w:sz w:val="20"/>
          <w:szCs w:val="20"/>
          <w:rtl w:val="true"/>
        </w:rPr>
        <w:t xml:space="preserve">، الملاحم لابن المنادي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ملك</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الحاوي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39664/587/14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92/915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وردت في بعض الروايات، ومن دونها لا يستقيم معنى هذا الحديث، ولم يثبت في الأحاديث الصحيحة أو الضعيفة أن النبي صلی الله علیه و آله قد ذم أحدا من أهل بيته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وردت في بعض الروايات، ومن دونها لا يفهم معنى الحديث</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31497/272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الملاحم لابن المنادي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الملاحم والفتن لابن المنادي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الفتاوي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196/759/2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918/232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يموت السابع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الهرج؟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كذلك حتى يقوم المهدي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31400</w:t>
      </w:r>
      <w:r>
        <w:rPr>
          <w:rFonts w:ascii="IRNazanin" w:hAnsi="IRNazanin" w:eastAsia="IRNazanin"/>
          <w:b w:val="false"/>
          <w:b w:val="false"/>
          <w:bCs w:val="false"/>
          <w:i w:val="false"/>
          <w:i w:val="false"/>
          <w:iCs w:val="false"/>
          <w:color w:val="333333"/>
          <w:sz w:val="20"/>
          <w:sz w:val="20"/>
          <w:szCs w:val="20"/>
          <w:rtl w:val="true"/>
        </w:rPr>
        <w:t>، الحاوی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96/620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31758/364/11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200/7632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31037</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الإشاعة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267/16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38677</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الأوسط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ضعفاء العقیلی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الكنى والأسماء </w:t>
      </w:r>
      <w:r>
        <w:rPr>
          <w:rFonts w:eastAsia="IRNazanin" w:cs="IRNazanin"/>
          <w:b w:val="false"/>
          <w:bCs w:val="false"/>
          <w:i w:val="false"/>
          <w:iCs w:val="false"/>
          <w:color w:val="333333"/>
          <w:sz w:val="20"/>
          <w:szCs w:val="20"/>
        </w:rPr>
        <w:t>26/2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193/756/2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الشيخين،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38651/261/14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187/750/2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لابن المنادي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البدء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الإذاعة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الفتاوى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مشكاة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المنار المنيف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31497/272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يذعنون للمهدي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137/665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لابن المنادي </w:t>
      </w:r>
      <w:r>
        <w:rPr>
          <w:rFonts w:eastAsia="IRNazanin" w:cs="IRNazanin"/>
          <w:b w:val="false"/>
          <w:bCs w:val="false"/>
          <w:i w:val="false"/>
          <w:iCs w:val="false"/>
          <w:color w:val="333333"/>
          <w:sz w:val="20"/>
          <w:szCs w:val="20"/>
        </w:rPr>
        <w:t>151/207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الروايات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الفتاوي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202/765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السن، وهو الأصح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قابل</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858/214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Pr>
        <w:t>204/767/2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التشريف بالمنن </w:t>
      </w:r>
      <w:r>
        <w:rPr>
          <w:rFonts w:eastAsia="IRNazanin" w:cs="IRNazanin"/>
          <w:b w:val="false"/>
          <w:bCs w:val="false"/>
          <w:i w:val="false"/>
          <w:iCs w:val="false"/>
          <w:color w:val="333333"/>
          <w:sz w:val="20"/>
          <w:szCs w:val="20"/>
        </w:rPr>
        <w:t>116/120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التشريف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206/769/2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588/14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39667</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الفتاوى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39672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39673/590/14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كل منشد منهم إليه بمكة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761/186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268/852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95/619/2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المدينة لابن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تحارب القبائل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الحاوي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13/523/2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7/517/2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الصوت الأسفل كلمة الشيطان والصوت الأعلى كلمة الله العليا، الفتاوي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وقع تصحيف في هذه الكلمة، وربما كان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الحق في ولد العباس ، والله أعلم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14/524/2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طغت</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31444</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6/516</w:t>
      </w:r>
      <w:r>
        <w:rPr>
          <w:rFonts w:ascii="IRNazanin" w:hAnsi="IRNazanin" w:eastAsia="IRNazanin"/>
          <w:b w:val="false"/>
          <w:b w:val="false"/>
          <w:bCs w:val="false"/>
          <w:i w:val="false"/>
          <w:i w:val="false"/>
          <w:iCs w:val="false"/>
          <w:color w:val="333333"/>
          <w:sz w:val="20"/>
          <w:sz w:val="20"/>
          <w:szCs w:val="20"/>
          <w:rtl w:val="true"/>
        </w:rPr>
        <w:t xml:space="preserve">، الملاحم لابن المنادي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929/236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612/149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38705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المستدرك للحاکم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31193/194/11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14/39627/569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626/153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وتخرج العوائل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الملاحم لابن المنادي </w:t>
      </w:r>
      <w:r>
        <w:rPr>
          <w:rFonts w:eastAsia="IRNazanin" w:cs="IRNazanin"/>
          <w:b w:val="false"/>
          <w:bCs w:val="false"/>
          <w:i w:val="false"/>
          <w:iCs w:val="false"/>
          <w:color w:val="333333"/>
          <w:sz w:val="20"/>
          <w:szCs w:val="20"/>
        </w:rPr>
        <w:t>140/195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الملاحم لابن المنادي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141/195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806/198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889/226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39918/588/14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اللفتاوي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الفتاوی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946/240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ويباد بهم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156/696/2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الرجل، إشارة إلى الإمام المهدي عليه السلام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باللحاق بمكة، إنما هو للالتحاق بجيش المهدي علیه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11/31499/274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91/614/2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لوائح السفاريني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167/724/2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الفتاوي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38586/269/14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166/723/2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السنن الواردة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لوائح السفاريني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الفتاوی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الفتاوى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لوائح السفارینی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589/14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39670</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رواية أخرى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أمراء</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الأرضين وهو خطأ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الواردة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365/11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39591/557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الواردة </w:t>
      </w:r>
      <w:r>
        <w:rPr>
          <w:rFonts w:eastAsia="IRNazanin" w:cs="IRNazanin"/>
          <w:b w:val="false"/>
          <w:bCs w:val="false"/>
          <w:i w:val="false"/>
          <w:iCs w:val="false"/>
          <w:color w:val="333333"/>
          <w:sz w:val="20"/>
          <w:szCs w:val="20"/>
        </w:rPr>
        <w:t>160/64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1199/239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الدر المنشور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الواردة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138678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عساكر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1019/260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80/600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1042/264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الواردة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1043/264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1023/261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1031/262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1049/265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السنن الواردة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76/594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الفتاوی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1024/261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20772</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لوائح السفاريني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الواردة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السنن الواردة </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السنن الواردة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تاریخ ابن عساكر </w:t>
      </w:r>
      <w:r>
        <w:rPr>
          <w:rFonts w:eastAsia="IRNazanin" w:cs="IRNazanin"/>
          <w:b w:val="false"/>
          <w:bCs w:val="false"/>
          <w:i w:val="false"/>
          <w:iCs w:val="false"/>
          <w:color w:val="333333"/>
          <w:sz w:val="20"/>
          <w:szCs w:val="20"/>
        </w:rPr>
        <w:t>189/45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يقال له المهدي علیه السلام الفتن لابن حماد </w:t>
      </w:r>
      <w:r>
        <w:rPr>
          <w:rFonts w:eastAsia="IRNazanin" w:cs="IRNazanin"/>
          <w:b w:val="false"/>
          <w:bCs w:val="false"/>
          <w:i w:val="false"/>
          <w:iCs w:val="false"/>
          <w:color w:val="333333"/>
          <w:sz w:val="20"/>
          <w:szCs w:val="20"/>
        </w:rPr>
        <w:t>999/255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258/1011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الواردة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أخبار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السنن الواردة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البداية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الحاوي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41/554/2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الواردة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العطر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1004/257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78/589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79/599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1007/258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83/603/2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1009/258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81/601/2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الفتاوي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الفتاوى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39671/589/14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اللفتاوي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الفتاوى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18/529/2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18/529/2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1062/268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1063/269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1060/268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1061/268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1064/269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1458/466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239/816/2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39676/591/14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39676/591/14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الحاوي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250/831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الفتاوى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الحاوی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العطر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الواردة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953/243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1056/266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المعجم الأوسط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56/572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التشريف بالمنن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959/245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952/243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589/14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39669</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169/727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966/247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1001/255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255/836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39719/617/14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1226/326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الحاوي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227/802/2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تاریخ ابن عساكر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20841/400/11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عساكر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الفتاوى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1047/265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1189/308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1010/258</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1152/290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22775</Words>
  <Characters>93310</Characters>
  <CharactersWithSpaces>114944</CharactersWithSpaces>
  <Paragraphs>1716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2026-08-27T08:48:11Z</dcterms:created>
  <dc:creator>ghaemiyeh.com</dc:creator>
  <dc:description/>
  <dc:language>en-US</dc:language>
  <cp:lastModifiedBy/>
  <dcterms:modified xsi:type="dcterms:W3CDTF">2026-08-27T12:18:17Z</dcterms:modified>
  <cp:revision>1</cp:revision>
  <dc:subject/>
  <dc:title>الخلیفة المنتظر تصنیف موضوعی الأحادیث الإمام المهدی علیه السلام</dc:title>
</cp:coreProperties>
</file>

<file path=docProps/custom.xml><?xml version="1.0" encoding="utf-8"?>
<Properties xmlns="http://schemas.openxmlformats.org/officeDocument/2006/custom-properties" xmlns:vt="http://schemas.openxmlformats.org/officeDocument/2006/docPropsVTypes"/>
</file>