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مقداد بن اسود رضی الله عنه در بحار الانوار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6311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16313_372815092">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3816315_372815092">
            <w:r>
              <w:rPr>
                <w:webHidden/>
                <w:rStyle w:val="IndexLink"/>
                <w:rtl w:val="true"/>
              </w:rPr>
              <w:t>فضائل سلمان و أبی ذر و مقداد و عمار رضی الله عنهم أجمعین</w:t>
            </w:r>
            <w:r>
              <w:rPr>
                <w:rStyle w:val="IndexLink"/>
                <w:rtl w:val="true"/>
              </w:rPr>
              <w:tab/>
            </w:r>
            <w:r>
              <w:rPr>
                <w:rStyle w:val="IndexLink"/>
              </w:rPr>
              <w:t>7</w:t>
            </w:r>
          </w:hyperlink>
        </w:p>
        <w:p>
          <w:pPr>
            <w:pStyle w:val="Contents3"/>
            <w:tabs>
              <w:tab w:val="clear" w:pos="8459"/>
              <w:tab w:val="right" w:pos="9026" w:leader="dot"/>
            </w:tabs>
            <w:rPr/>
          </w:pPr>
          <w:hyperlink w:anchor="__RefHeading___Toc3816317_372815092">
            <w:r>
              <w:rPr>
                <w:webHidden/>
                <w:rStyle w:val="IndexLink"/>
                <w:rtl w:val="true"/>
              </w:rPr>
              <w:t>الأخبار</w:t>
            </w:r>
            <w:r>
              <w:rPr>
                <w:rStyle w:val="IndexLink"/>
                <w:rtl w:val="true"/>
              </w:rPr>
              <w:tab/>
            </w:r>
            <w:r>
              <w:rPr>
                <w:rStyle w:val="IndexLink"/>
              </w:rPr>
              <w:t>7</w:t>
            </w:r>
          </w:hyperlink>
        </w:p>
        <w:p>
          <w:pPr>
            <w:pStyle w:val="Contents4"/>
            <w:tabs>
              <w:tab w:val="clear" w:pos="8176"/>
              <w:tab w:val="right" w:pos="9026" w:leader="dot"/>
            </w:tabs>
            <w:rPr/>
          </w:pPr>
          <w:hyperlink w:anchor="__RefHeading___Toc3816319_372815092">
            <w:r>
              <w:rPr>
                <w:webHidden/>
                <w:rStyle w:val="IndexLink"/>
                <w:rtl w:val="true"/>
              </w:rPr>
              <w:t>«</w:t>
            </w:r>
            <w:r>
              <w:rPr>
                <w:rStyle w:val="IndexLink"/>
              </w:rPr>
              <w:t>1</w:t>
            </w:r>
            <w:r>
              <w:rPr>
                <w:rStyle w:val="IndexLink"/>
                <w:rtl w:val="true"/>
              </w:rPr>
              <w:t xml:space="preserve">» </w:t>
            </w:r>
            <w:r>
              <w:rPr>
                <w:rStyle w:val="IndexLink"/>
                <w:rtl w:val="true"/>
              </w:rPr>
              <w:t>سوالات رسول خدا صلی الله علیه و آله از ابوذر و سلمان و مقداد</w:t>
            </w:r>
            <w:r>
              <w:rPr>
                <w:rStyle w:val="IndexLink"/>
                <w:rtl w:val="true"/>
              </w:rPr>
              <w:tab/>
            </w:r>
            <w:r>
              <w:rPr>
                <w:rStyle w:val="IndexLink"/>
              </w:rPr>
              <w:t>7</w:t>
            </w:r>
          </w:hyperlink>
        </w:p>
        <w:p>
          <w:pPr>
            <w:pStyle w:val="Contents4"/>
            <w:tabs>
              <w:tab w:val="clear" w:pos="8176"/>
              <w:tab w:val="right" w:pos="9026" w:leader="dot"/>
            </w:tabs>
            <w:rPr/>
          </w:pPr>
          <w:hyperlink w:anchor="__RefHeading___Toc3816321_372815092">
            <w:r>
              <w:rPr>
                <w:webHidden/>
                <w:rStyle w:val="IndexLink"/>
                <w:rtl w:val="true"/>
              </w:rPr>
              <w:t>«</w:t>
            </w:r>
            <w:r>
              <w:rPr>
                <w:rStyle w:val="IndexLink"/>
              </w:rPr>
              <w:t>3</w:t>
            </w:r>
            <w:r>
              <w:rPr>
                <w:rStyle w:val="IndexLink"/>
                <w:rtl w:val="true"/>
              </w:rPr>
              <w:t xml:space="preserve">» </w:t>
            </w:r>
            <w:r>
              <w:rPr>
                <w:rStyle w:val="IndexLink"/>
                <w:rtl w:val="true"/>
              </w:rPr>
              <w:t>شهادت اصحاب به دوستی و برادری و ولایت علی علیه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3816323_372815092">
            <w:r>
              <w:rPr>
                <w:webHidden/>
                <w:rStyle w:val="IndexLink"/>
                <w:rtl w:val="true"/>
              </w:rPr>
              <w:t>«</w:t>
            </w:r>
            <w:r>
              <w:rPr>
                <w:rStyle w:val="IndexLink"/>
              </w:rPr>
              <w:t>10</w:t>
            </w:r>
            <w:r>
              <w:rPr>
                <w:rStyle w:val="IndexLink"/>
                <w:rtl w:val="true"/>
              </w:rPr>
              <w:t xml:space="preserve">» </w:t>
            </w:r>
            <w:r>
              <w:rPr>
                <w:rStyle w:val="IndexLink"/>
                <w:rtl w:val="true"/>
              </w:rPr>
              <w:t>امر خداوند به رسول خدا صلی الله علیه و آله بر دوستی مقداد</w:t>
            </w:r>
            <w:r>
              <w:rPr>
                <w:rStyle w:val="IndexLink"/>
                <w:rtl w:val="true"/>
              </w:rPr>
              <w:tab/>
            </w:r>
            <w:r>
              <w:rPr>
                <w:rStyle w:val="IndexLink"/>
              </w:rPr>
              <w:t>14</w:t>
            </w:r>
          </w:hyperlink>
        </w:p>
        <w:p>
          <w:pPr>
            <w:pStyle w:val="Contents4"/>
            <w:tabs>
              <w:tab w:val="clear" w:pos="8176"/>
              <w:tab w:val="right" w:pos="9026" w:leader="dot"/>
            </w:tabs>
            <w:rPr/>
          </w:pPr>
          <w:hyperlink w:anchor="__RefHeading___Toc3816325_372815092">
            <w:r>
              <w:rPr>
                <w:webHidden/>
                <w:rStyle w:val="IndexLink"/>
                <w:rtl w:val="true"/>
              </w:rPr>
              <w:t>«</w:t>
            </w:r>
            <w:r>
              <w:rPr>
                <w:rStyle w:val="IndexLink"/>
              </w:rPr>
              <w:t>11</w:t>
            </w:r>
            <w:r>
              <w:rPr>
                <w:rStyle w:val="IndexLink"/>
                <w:rtl w:val="true"/>
              </w:rPr>
              <w:t xml:space="preserve">» </w:t>
            </w:r>
            <w:r>
              <w:rPr>
                <w:rStyle w:val="IndexLink"/>
                <w:rtl w:val="true"/>
              </w:rPr>
              <w:t>وفاداری مقداد بر عمل به آیه مودت</w:t>
            </w:r>
            <w:r>
              <w:rPr>
                <w:rStyle w:val="IndexLink"/>
                <w:rtl w:val="true"/>
              </w:rPr>
              <w:tab/>
            </w:r>
            <w:r>
              <w:rPr>
                <w:rStyle w:val="IndexLink"/>
              </w:rPr>
              <w:t>15</w:t>
            </w:r>
          </w:hyperlink>
        </w:p>
        <w:p>
          <w:pPr>
            <w:pStyle w:val="Contents4"/>
            <w:tabs>
              <w:tab w:val="clear" w:pos="8176"/>
              <w:tab w:val="right" w:pos="9026" w:leader="dot"/>
            </w:tabs>
            <w:rPr/>
          </w:pPr>
          <w:hyperlink w:anchor="__RefHeading___Toc3816327_372815092">
            <w:r>
              <w:rPr>
                <w:webHidden/>
                <w:rStyle w:val="IndexLink"/>
                <w:rtl w:val="true"/>
              </w:rPr>
              <w:t>«</w:t>
            </w:r>
            <w:r>
              <w:rPr>
                <w:rStyle w:val="IndexLink"/>
              </w:rPr>
              <w:t>14</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 xml:space="preserve">تا </w:t>
            </w:r>
            <w:r>
              <w:rPr>
                <w:rStyle w:val="IndexLink"/>
              </w:rPr>
              <w:t>4</w:t>
            </w:r>
            <w:r>
              <w:rPr>
                <w:rStyle w:val="IndexLink"/>
                <w:rtl w:val="true"/>
              </w:rPr>
              <w:t xml:space="preserve"> </w:t>
            </w:r>
            <w:r>
              <w:rPr>
                <w:rStyle w:val="IndexLink"/>
                <w:rtl w:val="true"/>
              </w:rPr>
              <w:t>از سوره انفال در شأن حضرت مقداد</w:t>
            </w:r>
            <w:r>
              <w:rPr>
                <w:rStyle w:val="IndexLink"/>
                <w:rtl w:val="true"/>
              </w:rPr>
              <w:tab/>
            </w:r>
            <w:r>
              <w:rPr>
                <w:rStyle w:val="IndexLink"/>
              </w:rPr>
              <w:t>17</w:t>
            </w:r>
          </w:hyperlink>
        </w:p>
        <w:p>
          <w:pPr>
            <w:pStyle w:val="Contents4"/>
            <w:tabs>
              <w:tab w:val="clear" w:pos="8176"/>
              <w:tab w:val="right" w:pos="9026" w:leader="dot"/>
            </w:tabs>
            <w:rPr/>
          </w:pPr>
          <w:hyperlink w:anchor="__RefHeading___Toc3816329_372815092">
            <w:r>
              <w:rPr>
                <w:webHidden/>
                <w:rStyle w:val="IndexLink"/>
                <w:rtl w:val="true"/>
              </w:rPr>
              <w:t>«</w:t>
            </w:r>
            <w:r>
              <w:rPr>
                <w:rStyle w:val="IndexLink"/>
              </w:rPr>
              <w:t>17</w:t>
            </w:r>
            <w:r>
              <w:rPr>
                <w:rStyle w:val="IndexLink"/>
                <w:rtl w:val="true"/>
              </w:rPr>
              <w:t xml:space="preserve">» </w:t>
            </w:r>
            <w:r>
              <w:rPr>
                <w:rStyle w:val="IndexLink"/>
                <w:rtl w:val="true"/>
              </w:rPr>
              <w:t xml:space="preserve">آیه </w:t>
            </w:r>
            <w:r>
              <w:rPr>
                <w:rStyle w:val="IndexLink"/>
              </w:rPr>
              <w:t>107</w:t>
            </w:r>
            <w:r>
              <w:rPr>
                <w:rStyle w:val="IndexLink"/>
                <w:rtl w:val="true"/>
              </w:rPr>
              <w:t xml:space="preserve"> </w:t>
            </w:r>
            <w:r>
              <w:rPr>
                <w:rStyle w:val="IndexLink"/>
                <w:rtl w:val="true"/>
              </w:rPr>
              <w:t>سوره کهف در شأن حضرت مقداد</w:t>
            </w:r>
            <w:r>
              <w:rPr>
                <w:rStyle w:val="IndexLink"/>
                <w:rtl w:val="true"/>
              </w:rPr>
              <w:tab/>
            </w:r>
            <w:r>
              <w:rPr>
                <w:rStyle w:val="IndexLink"/>
              </w:rPr>
              <w:t>17</w:t>
            </w:r>
          </w:hyperlink>
        </w:p>
        <w:p>
          <w:pPr>
            <w:pStyle w:val="Contents4"/>
            <w:tabs>
              <w:tab w:val="clear" w:pos="8176"/>
              <w:tab w:val="right" w:pos="9026" w:leader="dot"/>
            </w:tabs>
            <w:rPr/>
          </w:pPr>
          <w:hyperlink w:anchor="__RefHeading___Toc3816331_372815092">
            <w:r>
              <w:rPr>
                <w:webHidden/>
                <w:rStyle w:val="IndexLink"/>
                <w:rtl w:val="true"/>
              </w:rPr>
              <w:t>«</w:t>
            </w:r>
            <w:r>
              <w:rPr>
                <w:rStyle w:val="IndexLink"/>
              </w:rPr>
              <w:t>18</w:t>
            </w:r>
            <w:r>
              <w:rPr>
                <w:rStyle w:val="IndexLink"/>
                <w:rtl w:val="true"/>
              </w:rPr>
              <w:t xml:space="preserve">» </w:t>
            </w:r>
            <w:r>
              <w:rPr>
                <w:rStyle w:val="IndexLink"/>
                <w:rtl w:val="true"/>
              </w:rPr>
              <w:t>امر خداوند به رسول خدا صلی الله علیه و آله بر دوستی مقداد</w:t>
            </w:r>
            <w:r>
              <w:rPr>
                <w:rStyle w:val="IndexLink"/>
                <w:rtl w:val="true"/>
              </w:rPr>
              <w:tab/>
            </w:r>
            <w:r>
              <w:rPr>
                <w:rStyle w:val="IndexLink"/>
              </w:rPr>
              <w:t>18</w:t>
            </w:r>
          </w:hyperlink>
        </w:p>
        <w:p>
          <w:pPr>
            <w:pStyle w:val="Contents4"/>
            <w:tabs>
              <w:tab w:val="clear" w:pos="8176"/>
              <w:tab w:val="right" w:pos="9026" w:leader="dot"/>
            </w:tabs>
            <w:rPr/>
          </w:pPr>
          <w:hyperlink w:anchor="__RefHeading___Toc3816333_372815092">
            <w:r>
              <w:rPr>
                <w:webHidden/>
                <w:rStyle w:val="IndexLink"/>
                <w:rtl w:val="true"/>
              </w:rPr>
              <w:t>«</w:t>
            </w:r>
            <w:r>
              <w:rPr>
                <w:rStyle w:val="IndexLink"/>
              </w:rPr>
              <w:t>19</w:t>
            </w:r>
            <w:r>
              <w:rPr>
                <w:rStyle w:val="IndexLink"/>
                <w:rtl w:val="true"/>
              </w:rPr>
              <w:t xml:space="preserve">» </w:t>
            </w:r>
            <w:r>
              <w:rPr>
                <w:rStyle w:val="IndexLink"/>
                <w:rtl w:val="true"/>
              </w:rPr>
              <w:t>امر خداوند به رسول خدا صلی الله علیه و آله بر دوستی مقداد</w:t>
            </w:r>
            <w:r>
              <w:rPr>
                <w:rStyle w:val="IndexLink"/>
                <w:rtl w:val="true"/>
              </w:rPr>
              <w:tab/>
            </w:r>
            <w:r>
              <w:rPr>
                <w:rStyle w:val="IndexLink"/>
              </w:rPr>
              <w:t>18</w:t>
            </w:r>
          </w:hyperlink>
        </w:p>
        <w:p>
          <w:pPr>
            <w:pStyle w:val="Contents4"/>
            <w:tabs>
              <w:tab w:val="clear" w:pos="8176"/>
              <w:tab w:val="right" w:pos="9026" w:leader="dot"/>
            </w:tabs>
            <w:rPr/>
          </w:pPr>
          <w:hyperlink w:anchor="__RefHeading___Toc3816335_372815092">
            <w:r>
              <w:rPr>
                <w:webHidden/>
                <w:rStyle w:val="IndexLink"/>
                <w:rtl w:val="true"/>
              </w:rPr>
              <w:t>«</w:t>
            </w:r>
            <w:r>
              <w:rPr>
                <w:rStyle w:val="IndexLink"/>
              </w:rPr>
              <w:t>20</w:t>
            </w:r>
            <w:r>
              <w:rPr>
                <w:rStyle w:val="IndexLink"/>
                <w:rtl w:val="true"/>
              </w:rPr>
              <w:t xml:space="preserve">» </w:t>
            </w:r>
            <w:r>
              <w:rPr>
                <w:rStyle w:val="IndexLink"/>
                <w:rtl w:val="true"/>
              </w:rPr>
              <w:t>امر خداوند به رسول خدا صلی الله علیه و آله بر دوستی مقداد</w:t>
            </w:r>
            <w:r>
              <w:rPr>
                <w:rStyle w:val="IndexLink"/>
                <w:rtl w:val="true"/>
              </w:rPr>
              <w:tab/>
            </w:r>
            <w:r>
              <w:rPr>
                <w:rStyle w:val="IndexLink"/>
              </w:rPr>
              <w:t>19</w:t>
            </w:r>
          </w:hyperlink>
        </w:p>
        <w:p>
          <w:pPr>
            <w:pStyle w:val="Contents4"/>
            <w:tabs>
              <w:tab w:val="clear" w:pos="8176"/>
              <w:tab w:val="right" w:pos="9026" w:leader="dot"/>
            </w:tabs>
            <w:rPr/>
          </w:pPr>
          <w:hyperlink w:anchor="__RefHeading___Toc3816337_372815092">
            <w:r>
              <w:rPr>
                <w:webHidden/>
                <w:rStyle w:val="IndexLink"/>
                <w:rtl w:val="true"/>
              </w:rPr>
              <w:t>«</w:t>
            </w:r>
            <w:r>
              <w:rPr>
                <w:rStyle w:val="IndexLink"/>
              </w:rPr>
              <w:t>22</w:t>
            </w:r>
            <w:r>
              <w:rPr>
                <w:rStyle w:val="IndexLink"/>
                <w:rtl w:val="true"/>
              </w:rPr>
              <w:t xml:space="preserve">» </w:t>
            </w:r>
            <w:r>
              <w:rPr>
                <w:rStyle w:val="IndexLink"/>
                <w:rtl w:val="true"/>
              </w:rPr>
              <w:t>بهشت مشتاق دیدار مقداد</w:t>
            </w:r>
            <w:r>
              <w:rPr>
                <w:rStyle w:val="IndexLink"/>
                <w:rtl w:val="true"/>
              </w:rPr>
              <w:tab/>
            </w:r>
            <w:r>
              <w:rPr>
                <w:rStyle w:val="IndexLink"/>
              </w:rPr>
              <w:t>20</w:t>
            </w:r>
          </w:hyperlink>
        </w:p>
        <w:p>
          <w:pPr>
            <w:pStyle w:val="Contents4"/>
            <w:tabs>
              <w:tab w:val="clear" w:pos="8176"/>
              <w:tab w:val="right" w:pos="9026" w:leader="dot"/>
            </w:tabs>
            <w:rPr/>
          </w:pPr>
          <w:hyperlink w:anchor="__RefHeading___Toc3816339_372815092">
            <w:r>
              <w:rPr>
                <w:webHidden/>
                <w:rStyle w:val="IndexLink"/>
                <w:rtl w:val="true"/>
              </w:rPr>
              <w:t>«</w:t>
            </w:r>
            <w:r>
              <w:rPr>
                <w:rStyle w:val="IndexLink"/>
              </w:rPr>
              <w:t>24</w:t>
            </w:r>
            <w:r>
              <w:rPr>
                <w:rStyle w:val="IndexLink"/>
                <w:rtl w:val="true"/>
              </w:rPr>
              <w:t xml:space="preserve">» </w:t>
            </w:r>
            <w:r>
              <w:rPr>
                <w:rStyle w:val="IndexLink"/>
                <w:rtl w:val="true"/>
              </w:rPr>
              <w:t xml:space="preserve">دوست داشتن مقداد واجب است </w:t>
            </w:r>
            <w:r>
              <w:rPr>
                <w:rStyle w:val="IndexLink"/>
                <w:rtl w:val="true"/>
              </w:rPr>
              <w:t>(</w:t>
            </w:r>
            <w:r>
              <w:rPr>
                <w:rStyle w:val="IndexLink"/>
                <w:rtl w:val="true"/>
              </w:rPr>
              <w:t>امام صادق علیه السلام</w:t>
            </w:r>
            <w:r>
              <w:rPr>
                <w:rStyle w:val="IndexLink"/>
                <w:rtl w:val="true"/>
              </w:rPr>
              <w:t>)</w:t>
              <w:tab/>
            </w:r>
            <w:r>
              <w:rPr>
                <w:rStyle w:val="IndexLink"/>
              </w:rPr>
              <w:t>20</w:t>
            </w:r>
          </w:hyperlink>
        </w:p>
        <w:p>
          <w:pPr>
            <w:pStyle w:val="Contents4"/>
            <w:tabs>
              <w:tab w:val="clear" w:pos="8176"/>
              <w:tab w:val="right" w:pos="9026" w:leader="dot"/>
            </w:tabs>
            <w:rPr/>
          </w:pPr>
          <w:hyperlink w:anchor="__RefHeading___Toc3816341_372815092">
            <w:r>
              <w:rPr>
                <w:webHidden/>
                <w:rStyle w:val="IndexLink"/>
                <w:rtl w:val="true"/>
              </w:rPr>
              <w:t>«</w:t>
            </w:r>
            <w:r>
              <w:rPr>
                <w:rStyle w:val="IndexLink"/>
              </w:rPr>
              <w:t>25</w:t>
            </w:r>
            <w:r>
              <w:rPr>
                <w:rStyle w:val="IndexLink"/>
                <w:rtl w:val="true"/>
              </w:rPr>
              <w:t xml:space="preserve">» </w:t>
            </w:r>
            <w:r>
              <w:rPr>
                <w:rStyle w:val="IndexLink"/>
                <w:rtl w:val="true"/>
              </w:rPr>
              <w:t xml:space="preserve">دوست داشتن مقداد واجب است </w:t>
            </w:r>
            <w:r>
              <w:rPr>
                <w:rStyle w:val="IndexLink"/>
                <w:rtl w:val="true"/>
              </w:rPr>
              <w:t>(</w:t>
            </w:r>
            <w:r>
              <w:rPr>
                <w:rStyle w:val="IndexLink"/>
                <w:rtl w:val="true"/>
              </w:rPr>
              <w:t>امام رضا علیه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3816343_372815092">
            <w:r>
              <w:rPr>
                <w:webHidden/>
                <w:rStyle w:val="IndexLink"/>
                <w:rtl w:val="true"/>
              </w:rPr>
              <w:t>«</w:t>
            </w:r>
            <w:r>
              <w:rPr>
                <w:rStyle w:val="IndexLink"/>
              </w:rPr>
              <w:t>26</w:t>
            </w:r>
            <w:r>
              <w:rPr>
                <w:rStyle w:val="IndexLink"/>
                <w:rtl w:val="true"/>
              </w:rPr>
              <w:t xml:space="preserve">» </w:t>
            </w:r>
            <w:r>
              <w:rPr>
                <w:rStyle w:val="IndexLink"/>
                <w:rtl w:val="true"/>
              </w:rPr>
              <w:t>زمین به خاطر هفت نفر خلق شده است یکی از آنها مقداد است</w:t>
            </w:r>
            <w:r>
              <w:rPr>
                <w:rStyle w:val="IndexLink"/>
                <w:rtl w:val="true"/>
              </w:rPr>
              <w:tab/>
            </w:r>
            <w:r>
              <w:rPr>
                <w:rStyle w:val="IndexLink"/>
              </w:rPr>
              <w:t>21</w:t>
            </w:r>
          </w:hyperlink>
        </w:p>
        <w:p>
          <w:pPr>
            <w:pStyle w:val="Contents4"/>
            <w:tabs>
              <w:tab w:val="clear" w:pos="8176"/>
              <w:tab w:val="right" w:pos="9026" w:leader="dot"/>
            </w:tabs>
            <w:rPr/>
          </w:pPr>
          <w:hyperlink w:anchor="__RefHeading___Toc3816345_372815092">
            <w:r>
              <w:rPr>
                <w:webHidden/>
                <w:rStyle w:val="IndexLink"/>
                <w:rtl w:val="true"/>
              </w:rPr>
              <w:t>«</w:t>
            </w:r>
            <w:r>
              <w:rPr>
                <w:rStyle w:val="IndexLink"/>
              </w:rPr>
              <w:t>27</w:t>
            </w:r>
            <w:r>
              <w:rPr>
                <w:rStyle w:val="IndexLink"/>
                <w:rtl w:val="true"/>
              </w:rPr>
              <w:t xml:space="preserve">» </w:t>
            </w:r>
            <w:r>
              <w:rPr>
                <w:rStyle w:val="IndexLink"/>
                <w:rtl w:val="true"/>
              </w:rPr>
              <w:t>امر خداوند به رسول خدا صلی الله علیه و آله بر دوستی مقداد</w:t>
            </w:r>
            <w:r>
              <w:rPr>
                <w:rStyle w:val="IndexLink"/>
                <w:rtl w:val="true"/>
              </w:rPr>
              <w:tab/>
            </w:r>
            <w:r>
              <w:rPr>
                <w:rStyle w:val="IndexLink"/>
              </w:rPr>
              <w:t>22</w:t>
            </w:r>
          </w:hyperlink>
        </w:p>
        <w:p>
          <w:pPr>
            <w:pStyle w:val="Contents4"/>
            <w:tabs>
              <w:tab w:val="clear" w:pos="8176"/>
              <w:tab w:val="right" w:pos="9026" w:leader="dot"/>
            </w:tabs>
            <w:rPr/>
          </w:pPr>
          <w:hyperlink w:anchor="__RefHeading___Toc3816347_372815092">
            <w:r>
              <w:rPr>
                <w:webHidden/>
                <w:rStyle w:val="IndexLink"/>
                <w:rtl w:val="true"/>
              </w:rPr>
              <w:t>«</w:t>
            </w:r>
            <w:r>
              <w:rPr>
                <w:rStyle w:val="IndexLink"/>
              </w:rPr>
              <w:t>32</w:t>
            </w:r>
            <w:r>
              <w:rPr>
                <w:rStyle w:val="IndexLink"/>
                <w:rtl w:val="true"/>
              </w:rPr>
              <w:t xml:space="preserve">» </w:t>
            </w:r>
            <w:r>
              <w:rPr>
                <w:rStyle w:val="IndexLink"/>
                <w:rtl w:val="true"/>
              </w:rPr>
              <w:t>مقداد از پیشگامان نخستین از مهاجران و انصار</w:t>
            </w:r>
            <w:r>
              <w:rPr>
                <w:rStyle w:val="IndexLink"/>
                <w:rtl w:val="true"/>
              </w:rPr>
              <w:tab/>
            </w:r>
            <w:r>
              <w:rPr>
                <w:rStyle w:val="IndexLink"/>
              </w:rPr>
              <w:t>22</w:t>
            </w:r>
          </w:hyperlink>
        </w:p>
        <w:p>
          <w:pPr>
            <w:pStyle w:val="Contents4"/>
            <w:tabs>
              <w:tab w:val="clear" w:pos="8176"/>
              <w:tab w:val="right" w:pos="9026" w:leader="dot"/>
            </w:tabs>
            <w:rPr/>
          </w:pPr>
          <w:hyperlink w:anchor="__RefHeading___Toc3816349_372815092">
            <w:r>
              <w:rPr>
                <w:webHidden/>
                <w:rStyle w:val="IndexLink"/>
                <w:rtl w:val="true"/>
              </w:rPr>
              <w:t>«</w:t>
            </w:r>
            <w:r>
              <w:rPr>
                <w:rStyle w:val="IndexLink"/>
              </w:rPr>
              <w:t>34</w:t>
            </w:r>
            <w:r>
              <w:rPr>
                <w:rStyle w:val="IndexLink"/>
                <w:rtl w:val="true"/>
              </w:rPr>
              <w:t xml:space="preserve">» </w:t>
            </w:r>
            <w:r>
              <w:rPr>
                <w:rStyle w:val="IndexLink"/>
                <w:rtl w:val="true"/>
              </w:rPr>
              <w:t>سلمان و مقداد دو برادرند</w:t>
            </w:r>
            <w:r>
              <w:rPr>
                <w:rStyle w:val="IndexLink"/>
                <w:rtl w:val="true"/>
              </w:rPr>
              <w:tab/>
            </w:r>
            <w:r>
              <w:rPr>
                <w:rStyle w:val="IndexLink"/>
              </w:rPr>
              <w:t>22</w:t>
            </w:r>
          </w:hyperlink>
        </w:p>
        <w:p>
          <w:pPr>
            <w:pStyle w:val="Contents4"/>
            <w:tabs>
              <w:tab w:val="clear" w:pos="8176"/>
              <w:tab w:val="right" w:pos="9026" w:leader="dot"/>
            </w:tabs>
            <w:rPr/>
          </w:pPr>
          <w:hyperlink w:anchor="__RefHeading___Toc3816351_372815092">
            <w:r>
              <w:rPr>
                <w:webHidden/>
                <w:rStyle w:val="IndexLink"/>
                <w:rtl w:val="true"/>
              </w:rPr>
              <w:t>«</w:t>
            </w:r>
            <w:r>
              <w:rPr>
                <w:rStyle w:val="IndexLink"/>
              </w:rPr>
              <w:t>35</w:t>
            </w:r>
            <w:r>
              <w:rPr>
                <w:rStyle w:val="IndexLink"/>
                <w:rtl w:val="true"/>
              </w:rPr>
              <w:t xml:space="preserve">» </w:t>
            </w:r>
            <w:r>
              <w:rPr>
                <w:rStyle w:val="IndexLink"/>
                <w:rtl w:val="true"/>
              </w:rPr>
              <w:t>علی علیه السلام فرمود تنها چهار کس به من جواب دادند</w:t>
            </w:r>
            <w:r>
              <w:rPr>
                <w:rStyle w:val="IndexLink"/>
                <w:rtl w:val="true"/>
              </w:rPr>
              <w:t xml:space="preserve">: </w:t>
            </w:r>
            <w:r>
              <w:rPr>
                <w:rStyle w:val="IndexLink"/>
                <w:rtl w:val="true"/>
              </w:rPr>
              <w:t>سلمان، عمار، مقداد و أبوذر</w:t>
            </w:r>
            <w:r>
              <w:rPr>
                <w:rStyle w:val="IndexLink"/>
                <w:rtl w:val="true"/>
              </w:rPr>
              <w:t>.</w:t>
              <w:tab/>
            </w:r>
            <w:r>
              <w:rPr>
                <w:rStyle w:val="IndexLink"/>
              </w:rPr>
              <w:t>25</w:t>
            </w:r>
          </w:hyperlink>
        </w:p>
        <w:p>
          <w:pPr>
            <w:pStyle w:val="Contents4"/>
            <w:tabs>
              <w:tab w:val="clear" w:pos="8176"/>
              <w:tab w:val="right" w:pos="9026" w:leader="dot"/>
            </w:tabs>
            <w:rPr/>
          </w:pPr>
          <w:hyperlink w:anchor="__RefHeading___Toc3816353_372815092">
            <w:r>
              <w:rPr>
                <w:webHidden/>
                <w:rStyle w:val="IndexLink"/>
                <w:rtl w:val="true"/>
              </w:rPr>
              <w:t>«</w:t>
            </w:r>
            <w:r>
              <w:rPr>
                <w:rStyle w:val="IndexLink"/>
              </w:rPr>
              <w:t>36</w:t>
            </w:r>
            <w:r>
              <w:rPr>
                <w:rStyle w:val="IndexLink"/>
                <w:rtl w:val="true"/>
              </w:rPr>
              <w:t xml:space="preserve">» </w:t>
            </w:r>
            <w:r>
              <w:rPr>
                <w:rStyle w:val="IndexLink"/>
                <w:rtl w:val="true"/>
              </w:rPr>
              <w:t>نماز خواندن مقداد بر بدن رسول خدا صلی الله علیه و آله</w:t>
            </w:r>
            <w:r>
              <w:rPr>
                <w:rStyle w:val="IndexLink"/>
                <w:rtl w:val="true"/>
              </w:rPr>
              <w:tab/>
            </w:r>
            <w:r>
              <w:rPr>
                <w:rStyle w:val="IndexLink"/>
              </w:rPr>
              <w:t>26</w:t>
            </w:r>
          </w:hyperlink>
        </w:p>
        <w:p>
          <w:pPr>
            <w:pStyle w:val="Contents4"/>
            <w:tabs>
              <w:tab w:val="clear" w:pos="8176"/>
              <w:tab w:val="right" w:pos="9026" w:leader="dot"/>
            </w:tabs>
            <w:rPr/>
          </w:pPr>
          <w:hyperlink w:anchor="__RefHeading___Toc3816355_372815092">
            <w:r>
              <w:rPr>
                <w:webHidden/>
                <w:rStyle w:val="IndexLink"/>
                <w:rtl w:val="true"/>
              </w:rPr>
              <w:t>«</w:t>
            </w:r>
            <w:r>
              <w:rPr>
                <w:rStyle w:val="IndexLink"/>
              </w:rPr>
              <w:t>37</w:t>
            </w:r>
            <w:r>
              <w:rPr>
                <w:rStyle w:val="IndexLink"/>
                <w:rtl w:val="true"/>
              </w:rPr>
              <w:t xml:space="preserve">» </w:t>
            </w:r>
            <w:r>
              <w:rPr>
                <w:rStyle w:val="IndexLink"/>
                <w:rtl w:val="true"/>
              </w:rPr>
              <w:t>با علی علیه السلام تنها سلمان، ابوذر، مقداد و زبیر باقی ماندند</w:t>
            </w:r>
            <w:r>
              <w:rPr>
                <w:rStyle w:val="IndexLink"/>
                <w:rtl w:val="true"/>
              </w:rPr>
              <w:tab/>
            </w:r>
            <w:r>
              <w:rPr>
                <w:rStyle w:val="IndexLink"/>
              </w:rPr>
              <w:t>28</w:t>
            </w:r>
          </w:hyperlink>
        </w:p>
        <w:p>
          <w:pPr>
            <w:pStyle w:val="Contents4"/>
            <w:tabs>
              <w:tab w:val="clear" w:pos="8176"/>
              <w:tab w:val="right" w:pos="9026" w:leader="dot"/>
            </w:tabs>
            <w:rPr/>
          </w:pPr>
          <w:hyperlink w:anchor="__RefHeading___Toc3816357_372815092">
            <w:r>
              <w:rPr>
                <w:webHidden/>
                <w:rStyle w:val="IndexLink"/>
                <w:rtl w:val="true"/>
              </w:rPr>
              <w:t>«</w:t>
            </w:r>
            <w:r>
              <w:rPr>
                <w:rStyle w:val="IndexLink"/>
              </w:rPr>
              <w:t>39</w:t>
            </w:r>
            <w:r>
              <w:rPr>
                <w:rStyle w:val="IndexLink"/>
                <w:rtl w:val="true"/>
              </w:rPr>
              <w:t xml:space="preserve">» </w:t>
            </w:r>
            <w:r>
              <w:rPr>
                <w:rStyle w:val="IndexLink"/>
                <w:rtl w:val="true"/>
              </w:rPr>
              <w:t>شیعه امیرالمؤمنین فقط حسن، حسین، سلمان، أبوذر، مقداد، عمّار و محمد بن أبی بکر بودند</w:t>
            </w:r>
            <w:r>
              <w:rPr>
                <w:rStyle w:val="IndexLink"/>
                <w:rtl w:val="true"/>
              </w:rPr>
              <w:tab/>
            </w:r>
            <w:r>
              <w:rPr>
                <w:rStyle w:val="IndexLink"/>
              </w:rPr>
              <w:t>28</w:t>
            </w:r>
          </w:hyperlink>
        </w:p>
        <w:p>
          <w:pPr>
            <w:pStyle w:val="Contents4"/>
            <w:tabs>
              <w:tab w:val="clear" w:pos="8176"/>
              <w:tab w:val="right" w:pos="9026" w:leader="dot"/>
            </w:tabs>
            <w:rPr/>
          </w:pPr>
          <w:hyperlink w:anchor="__RefHeading___Toc3816359_372815092">
            <w:r>
              <w:rPr>
                <w:webHidden/>
                <w:rStyle w:val="IndexLink"/>
                <w:rtl w:val="true"/>
              </w:rPr>
              <w:t>«</w:t>
            </w:r>
            <w:r>
              <w:rPr>
                <w:rStyle w:val="IndexLink"/>
              </w:rPr>
              <w:t>43</w:t>
            </w:r>
            <w:r>
              <w:rPr>
                <w:rStyle w:val="IndexLink"/>
                <w:rtl w:val="true"/>
              </w:rPr>
              <w:t xml:space="preserve">» </w:t>
            </w:r>
            <w:r>
              <w:rPr>
                <w:rStyle w:val="IndexLink"/>
                <w:rtl w:val="true"/>
              </w:rPr>
              <w:t>بهشت مشتاق مقداد است</w:t>
            </w:r>
            <w:r>
              <w:rPr>
                <w:rStyle w:val="IndexLink"/>
                <w:rtl w:val="true"/>
              </w:rPr>
              <w:tab/>
            </w:r>
            <w:r>
              <w:rPr>
                <w:rStyle w:val="IndexLink"/>
              </w:rPr>
              <w:t>29</w:t>
            </w:r>
          </w:hyperlink>
        </w:p>
        <w:p>
          <w:pPr>
            <w:pStyle w:val="Contents4"/>
            <w:tabs>
              <w:tab w:val="clear" w:pos="8176"/>
              <w:tab w:val="right" w:pos="9026" w:leader="dot"/>
            </w:tabs>
            <w:rPr/>
          </w:pPr>
          <w:hyperlink w:anchor="__RefHeading___Toc3816361_372815092">
            <w:r>
              <w:rPr>
                <w:webHidden/>
                <w:rStyle w:val="IndexLink"/>
                <w:rtl w:val="true"/>
              </w:rPr>
              <w:t>«</w:t>
            </w:r>
            <w:r>
              <w:rPr>
                <w:rStyle w:val="IndexLink"/>
              </w:rPr>
              <w:t>44</w:t>
            </w:r>
            <w:r>
              <w:rPr>
                <w:rStyle w:val="IndexLink"/>
                <w:rtl w:val="true"/>
              </w:rPr>
              <w:t xml:space="preserve">» </w:t>
            </w:r>
            <w:r>
              <w:rPr>
                <w:rStyle w:val="IndexLink"/>
                <w:rtl w:val="true"/>
              </w:rPr>
              <w:t>ابوذر، سلمان و مقداد هیچ شکی در آنها داخل نشده</w:t>
            </w:r>
            <w:r>
              <w:rPr>
                <w:rStyle w:val="IndexLink"/>
                <w:rtl w:val="true"/>
              </w:rPr>
              <w:tab/>
            </w:r>
            <w:r>
              <w:rPr>
                <w:rStyle w:val="IndexLink"/>
              </w:rPr>
              <w:t>32</w:t>
            </w:r>
          </w:hyperlink>
        </w:p>
        <w:p>
          <w:pPr>
            <w:pStyle w:val="Contents4"/>
            <w:tabs>
              <w:tab w:val="clear" w:pos="8176"/>
              <w:tab w:val="right" w:pos="9026" w:leader="dot"/>
            </w:tabs>
            <w:rPr/>
          </w:pPr>
          <w:hyperlink w:anchor="__RefHeading___Toc3816363_372815092">
            <w:r>
              <w:rPr>
                <w:webHidden/>
                <w:rStyle w:val="IndexLink"/>
                <w:rtl w:val="true"/>
              </w:rPr>
              <w:t>بیان</w:t>
            </w:r>
            <w:r>
              <w:rPr>
                <w:rStyle w:val="IndexLink"/>
                <w:rtl w:val="true"/>
              </w:rPr>
              <w:tab/>
            </w:r>
            <w:r>
              <w:rPr>
                <w:rStyle w:val="IndexLink"/>
              </w:rPr>
              <w:t>33</w:t>
            </w:r>
          </w:hyperlink>
        </w:p>
        <w:p>
          <w:pPr>
            <w:pStyle w:val="Contents4"/>
            <w:tabs>
              <w:tab w:val="clear" w:pos="8176"/>
              <w:tab w:val="right" w:pos="9026" w:leader="dot"/>
            </w:tabs>
            <w:rPr/>
          </w:pPr>
          <w:hyperlink w:anchor="__RefHeading___Toc3816365_372815092">
            <w:r>
              <w:rPr>
                <w:webHidden/>
                <w:rStyle w:val="IndexLink"/>
                <w:rtl w:val="true"/>
              </w:rPr>
              <w:t>«</w:t>
            </w:r>
            <w:r>
              <w:rPr>
                <w:rStyle w:val="IndexLink"/>
              </w:rPr>
              <w:t>45</w:t>
            </w:r>
            <w:r>
              <w:rPr>
                <w:rStyle w:val="IndexLink"/>
                <w:rtl w:val="true"/>
              </w:rPr>
              <w:t xml:space="preserve">» </w:t>
            </w:r>
            <w:r>
              <w:rPr>
                <w:rStyle w:val="IndexLink"/>
                <w:rtl w:val="true"/>
              </w:rPr>
              <w:t>بعد از رسول خدا صلی الله علیه و آله تنها مقداد، ابوذر و سلمان فارسی مرتد نشدند</w:t>
            </w:r>
            <w:r>
              <w:rPr>
                <w:rStyle w:val="IndexLink"/>
                <w:rtl w:val="true"/>
              </w:rPr>
              <w:tab/>
            </w:r>
            <w:r>
              <w:rPr>
                <w:rStyle w:val="IndexLink"/>
              </w:rPr>
              <w:t>33</w:t>
            </w:r>
          </w:hyperlink>
        </w:p>
        <w:p>
          <w:pPr>
            <w:pStyle w:val="Contents4"/>
            <w:tabs>
              <w:tab w:val="clear" w:pos="8176"/>
              <w:tab w:val="right" w:pos="9026" w:leader="dot"/>
            </w:tabs>
            <w:rPr/>
          </w:pPr>
          <w:hyperlink w:anchor="__RefHeading___Toc3816367_372815092">
            <w:r>
              <w:rPr>
                <w:webHidden/>
                <w:rStyle w:val="IndexLink"/>
                <w:rtl w:val="true"/>
              </w:rPr>
              <w:t>«</w:t>
            </w:r>
            <w:r>
              <w:rPr>
                <w:rStyle w:val="IndexLink"/>
              </w:rPr>
              <w:t>46</w:t>
            </w:r>
            <w:r>
              <w:rPr>
                <w:rStyle w:val="IndexLink"/>
                <w:rtl w:val="true"/>
              </w:rPr>
              <w:t xml:space="preserve">» </w:t>
            </w:r>
            <w:r>
              <w:rPr>
                <w:rStyle w:val="IndexLink"/>
                <w:rtl w:val="true"/>
              </w:rPr>
              <w:t>همه مردم مرتد شدند جز چهار نفر</w:t>
            </w:r>
            <w:r>
              <w:rPr>
                <w:rStyle w:val="IndexLink"/>
                <w:rtl w:val="true"/>
              </w:rPr>
              <w:t xml:space="preserve">: </w:t>
            </w:r>
            <w:r>
              <w:rPr>
                <w:rStyle w:val="IndexLink"/>
                <w:rtl w:val="true"/>
              </w:rPr>
              <w:t>علی، مقداد، سلمان و ابوذر</w:t>
            </w:r>
            <w:r>
              <w:rPr>
                <w:rStyle w:val="IndexLink"/>
                <w:rtl w:val="true"/>
              </w:rPr>
              <w:tab/>
            </w:r>
            <w:r>
              <w:rPr>
                <w:rStyle w:val="IndexLink"/>
              </w:rPr>
              <w:t>34</w:t>
            </w:r>
          </w:hyperlink>
        </w:p>
        <w:p>
          <w:pPr>
            <w:pStyle w:val="Contents4"/>
            <w:tabs>
              <w:tab w:val="clear" w:pos="8176"/>
              <w:tab w:val="right" w:pos="9026" w:leader="dot"/>
            </w:tabs>
            <w:rPr/>
          </w:pPr>
          <w:hyperlink w:anchor="__RefHeading___Toc3816369_372815092">
            <w:r>
              <w:rPr>
                <w:webHidden/>
                <w:rStyle w:val="IndexLink"/>
                <w:rtl w:val="true"/>
              </w:rPr>
              <w:t>«</w:t>
            </w:r>
            <w:r>
              <w:rPr>
                <w:rStyle w:val="IndexLink"/>
              </w:rPr>
              <w:t>47</w:t>
            </w:r>
            <w:r>
              <w:rPr>
                <w:rStyle w:val="IndexLink"/>
                <w:rtl w:val="true"/>
              </w:rPr>
              <w:t xml:space="preserve">» </w:t>
            </w:r>
            <w:r>
              <w:rPr>
                <w:rStyle w:val="IndexLink"/>
                <w:rtl w:val="true"/>
              </w:rPr>
              <w:t>خداوند به پیامبر وحی فرموده است که چهار نفر را دوست بدارد</w:t>
            </w:r>
            <w:r>
              <w:rPr>
                <w:rStyle w:val="IndexLink"/>
                <w:rtl w:val="true"/>
              </w:rPr>
              <w:t xml:space="preserve">: </w:t>
            </w:r>
            <w:r>
              <w:rPr>
                <w:rStyle w:val="IndexLink"/>
                <w:rtl w:val="true"/>
              </w:rPr>
              <w:t>علی، ابوذر، سلمان و مقداد</w:t>
            </w:r>
            <w:r>
              <w:rPr>
                <w:rStyle w:val="IndexLink"/>
                <w:rtl w:val="true"/>
              </w:rPr>
              <w:t>.</w:t>
              <w:tab/>
            </w:r>
            <w:r>
              <w:rPr>
                <w:rStyle w:val="IndexLink"/>
              </w:rPr>
              <w:t>34</w:t>
            </w:r>
          </w:hyperlink>
        </w:p>
        <w:p>
          <w:pPr>
            <w:pStyle w:val="Contents4"/>
            <w:tabs>
              <w:tab w:val="clear" w:pos="8176"/>
              <w:tab w:val="right" w:pos="9026" w:leader="dot"/>
            </w:tabs>
            <w:rPr/>
          </w:pPr>
          <w:hyperlink w:anchor="__RefHeading___Toc3816371_372815092">
            <w:r>
              <w:rPr>
                <w:webHidden/>
                <w:rStyle w:val="IndexLink"/>
                <w:rtl w:val="true"/>
              </w:rPr>
              <w:t>«</w:t>
            </w:r>
            <w:r>
              <w:rPr>
                <w:rStyle w:val="IndexLink"/>
              </w:rPr>
              <w:t>52</w:t>
            </w:r>
            <w:r>
              <w:rPr>
                <w:rStyle w:val="IndexLink"/>
                <w:rtl w:val="true"/>
              </w:rPr>
              <w:t xml:space="preserve">» </w:t>
            </w:r>
            <w:r>
              <w:rPr>
                <w:rStyle w:val="IndexLink"/>
                <w:rtl w:val="true"/>
              </w:rPr>
              <w:t>مقداد در درجه هشتم ایمان</w:t>
            </w:r>
            <w:r>
              <w:rPr>
                <w:rStyle w:val="IndexLink"/>
                <w:rtl w:val="true"/>
              </w:rPr>
              <w:tab/>
            </w:r>
            <w:r>
              <w:rPr>
                <w:rStyle w:val="IndexLink"/>
              </w:rPr>
              <w:t>35</w:t>
            </w:r>
          </w:hyperlink>
        </w:p>
        <w:p>
          <w:pPr>
            <w:pStyle w:val="Contents4"/>
            <w:tabs>
              <w:tab w:val="clear" w:pos="8176"/>
              <w:tab w:val="right" w:pos="9026" w:leader="dot"/>
            </w:tabs>
            <w:rPr/>
          </w:pPr>
          <w:hyperlink w:anchor="__RefHeading___Toc3816373_372815092">
            <w:r>
              <w:rPr>
                <w:webHidden/>
                <w:rStyle w:val="IndexLink"/>
                <w:rtl w:val="true"/>
              </w:rPr>
              <w:t>«</w:t>
            </w:r>
            <w:r>
              <w:rPr>
                <w:rStyle w:val="IndexLink"/>
              </w:rPr>
              <w:t>56</w:t>
            </w:r>
            <w:r>
              <w:rPr>
                <w:rStyle w:val="IndexLink"/>
                <w:rtl w:val="true"/>
              </w:rPr>
              <w:t xml:space="preserve">» </w:t>
            </w:r>
            <w:r>
              <w:rPr>
                <w:rStyle w:val="IndexLink"/>
                <w:rtl w:val="true"/>
              </w:rPr>
              <w:t>پاداشی بی منت برای مقداد</w:t>
            </w:r>
            <w:r>
              <w:rPr>
                <w:rStyle w:val="IndexLink"/>
                <w:rtl w:val="true"/>
              </w:rPr>
              <w:tab/>
            </w:r>
            <w:r>
              <w:rPr>
                <w:rStyle w:val="IndexLink"/>
              </w:rPr>
              <w:t>41</w:t>
            </w:r>
          </w:hyperlink>
        </w:p>
        <w:p>
          <w:pPr>
            <w:pStyle w:val="Contents4"/>
            <w:tabs>
              <w:tab w:val="clear" w:pos="8176"/>
              <w:tab w:val="right" w:pos="9026" w:leader="dot"/>
            </w:tabs>
            <w:rPr/>
          </w:pPr>
          <w:hyperlink w:anchor="__RefHeading___Toc3816375_372815092">
            <w:r>
              <w:rPr>
                <w:webHidden/>
                <w:rStyle w:val="IndexLink"/>
                <w:rtl w:val="true"/>
              </w:rPr>
              <w:t>«</w:t>
            </w:r>
            <w:r>
              <w:rPr>
                <w:rStyle w:val="IndexLink"/>
              </w:rPr>
              <w:t>57</w:t>
            </w:r>
            <w:r>
              <w:rPr>
                <w:rStyle w:val="IndexLink"/>
                <w:rtl w:val="true"/>
              </w:rPr>
              <w:t xml:space="preserve">» </w:t>
            </w:r>
            <w:r>
              <w:rPr>
                <w:rStyle w:val="IndexLink"/>
                <w:rtl w:val="true"/>
              </w:rPr>
              <w:t>زمین به خاطر هفت نفر خلق شده است یکی از آنها مقداد</w:t>
            </w:r>
            <w:r>
              <w:rPr>
                <w:rStyle w:val="IndexLink"/>
                <w:rtl w:val="true"/>
              </w:rPr>
              <w:tab/>
            </w:r>
            <w:r>
              <w:rPr>
                <w:rStyle w:val="IndexLink"/>
              </w:rPr>
              <w:t>42</w:t>
            </w:r>
          </w:hyperlink>
        </w:p>
        <w:p>
          <w:pPr>
            <w:pStyle w:val="Contents4"/>
            <w:tabs>
              <w:tab w:val="clear" w:pos="8176"/>
              <w:tab w:val="right" w:pos="9026" w:leader="dot"/>
            </w:tabs>
            <w:rPr/>
          </w:pPr>
          <w:hyperlink w:anchor="__RefHeading___Toc3816377_372815092">
            <w:r>
              <w:rPr>
                <w:webHidden/>
                <w:rStyle w:val="IndexLink"/>
                <w:rtl w:val="true"/>
              </w:rPr>
              <w:t>«</w:t>
            </w:r>
            <w:r>
              <w:rPr>
                <w:rStyle w:val="IndexLink"/>
              </w:rPr>
              <w:t>58</w:t>
            </w:r>
            <w:r>
              <w:rPr>
                <w:rStyle w:val="IndexLink"/>
                <w:rtl w:val="true"/>
              </w:rPr>
              <w:t xml:space="preserve">» </w:t>
            </w:r>
            <w:r>
              <w:rPr>
                <w:rStyle w:val="IndexLink"/>
                <w:rtl w:val="true"/>
              </w:rPr>
              <w:t xml:space="preserve">امر خداوند به محبت </w:t>
            </w:r>
            <w:r>
              <w:rPr>
                <w:rStyle w:val="IndexLink"/>
              </w:rPr>
              <w:t>4</w:t>
            </w:r>
            <w:r>
              <w:rPr>
                <w:rStyle w:val="IndexLink"/>
                <w:rtl w:val="true"/>
              </w:rPr>
              <w:t xml:space="preserve"> </w:t>
            </w:r>
            <w:r>
              <w:rPr>
                <w:rStyle w:val="IndexLink"/>
                <w:rtl w:val="true"/>
              </w:rPr>
              <w:t>نفر از جملاه مقداد</w:t>
            </w:r>
            <w:r>
              <w:rPr>
                <w:rStyle w:val="IndexLink"/>
                <w:rtl w:val="true"/>
              </w:rPr>
              <w:tab/>
            </w:r>
            <w:r>
              <w:rPr>
                <w:rStyle w:val="IndexLink"/>
              </w:rPr>
              <w:t>42</w:t>
            </w:r>
          </w:hyperlink>
        </w:p>
        <w:p>
          <w:pPr>
            <w:pStyle w:val="Contents4"/>
            <w:tabs>
              <w:tab w:val="clear" w:pos="8176"/>
              <w:tab w:val="right" w:pos="9026" w:leader="dot"/>
            </w:tabs>
            <w:rPr/>
          </w:pPr>
          <w:hyperlink w:anchor="__RefHeading___Toc3816379_372815092">
            <w:r>
              <w:rPr>
                <w:webHidden/>
                <w:rStyle w:val="IndexLink"/>
                <w:rtl w:val="true"/>
              </w:rPr>
              <w:t>«</w:t>
            </w:r>
            <w:r>
              <w:rPr>
                <w:rStyle w:val="IndexLink"/>
              </w:rPr>
              <w:t>59</w:t>
            </w:r>
            <w:r>
              <w:rPr>
                <w:rStyle w:val="IndexLink"/>
                <w:rtl w:val="true"/>
              </w:rPr>
              <w:t xml:space="preserve">» </w:t>
            </w:r>
            <w:r>
              <w:rPr>
                <w:rStyle w:val="IndexLink"/>
                <w:rtl w:val="true"/>
              </w:rPr>
              <w:t xml:space="preserve">امر خداوند به محبت </w:t>
            </w:r>
            <w:r>
              <w:rPr>
                <w:rStyle w:val="IndexLink"/>
              </w:rPr>
              <w:t>4</w:t>
            </w:r>
            <w:r>
              <w:rPr>
                <w:rStyle w:val="IndexLink"/>
                <w:rtl w:val="true"/>
              </w:rPr>
              <w:t xml:space="preserve"> </w:t>
            </w:r>
            <w:r>
              <w:rPr>
                <w:rStyle w:val="IndexLink"/>
                <w:rtl w:val="true"/>
              </w:rPr>
              <w:t>نفر از جملاه مقداد</w:t>
            </w:r>
            <w:r>
              <w:rPr>
                <w:rStyle w:val="IndexLink"/>
                <w:rtl w:val="true"/>
              </w:rPr>
              <w:tab/>
            </w:r>
            <w:r>
              <w:rPr>
                <w:rStyle w:val="IndexLink"/>
              </w:rPr>
              <w:t>43</w:t>
            </w:r>
          </w:hyperlink>
        </w:p>
        <w:p>
          <w:pPr>
            <w:pStyle w:val="Contents4"/>
            <w:tabs>
              <w:tab w:val="clear" w:pos="8176"/>
              <w:tab w:val="right" w:pos="9026" w:leader="dot"/>
            </w:tabs>
            <w:rPr/>
          </w:pPr>
          <w:hyperlink w:anchor="__RefHeading___Toc3816381_372815092">
            <w:r>
              <w:rPr>
                <w:webHidden/>
                <w:rStyle w:val="IndexLink"/>
                <w:rtl w:val="true"/>
              </w:rPr>
              <w:t>«</w:t>
            </w:r>
            <w:r>
              <w:rPr>
                <w:rStyle w:val="IndexLink"/>
              </w:rPr>
              <w:t>60</w:t>
            </w:r>
            <w:r>
              <w:rPr>
                <w:rStyle w:val="IndexLink"/>
                <w:rtl w:val="true"/>
              </w:rPr>
              <w:t xml:space="preserve">» </w:t>
            </w:r>
            <w:r>
              <w:rPr>
                <w:rStyle w:val="IndexLink"/>
                <w:rtl w:val="true"/>
              </w:rPr>
              <w:t>بهشت مشتاق مقداد است</w:t>
            </w:r>
            <w:r>
              <w:rPr>
                <w:rStyle w:val="IndexLink"/>
                <w:rtl w:val="true"/>
              </w:rPr>
              <w:tab/>
            </w:r>
            <w:r>
              <w:rPr>
                <w:rStyle w:val="IndexLink"/>
              </w:rPr>
              <w:t>43</w:t>
            </w:r>
          </w:hyperlink>
        </w:p>
        <w:p>
          <w:pPr>
            <w:pStyle w:val="Contents4"/>
            <w:tabs>
              <w:tab w:val="clear" w:pos="8176"/>
              <w:tab w:val="right" w:pos="9026" w:leader="dot"/>
            </w:tabs>
            <w:rPr/>
          </w:pPr>
          <w:hyperlink w:anchor="__RefHeading___Toc3816383_372815092">
            <w:r>
              <w:rPr>
                <w:webHidden/>
                <w:rStyle w:val="IndexLink"/>
                <w:rtl w:val="true"/>
              </w:rPr>
              <w:t>«</w:t>
            </w:r>
            <w:r>
              <w:rPr>
                <w:rStyle w:val="IndexLink"/>
              </w:rPr>
              <w:t>61</w:t>
            </w:r>
            <w:r>
              <w:rPr>
                <w:rStyle w:val="IndexLink"/>
                <w:rtl w:val="true"/>
              </w:rPr>
              <w:t xml:space="preserve">» </w:t>
            </w:r>
            <w:r>
              <w:rPr>
                <w:rStyle w:val="IndexLink"/>
                <w:rtl w:val="true"/>
              </w:rPr>
              <w:t xml:space="preserve">امر خداوند به محبت </w:t>
            </w:r>
            <w:r>
              <w:rPr>
                <w:rStyle w:val="IndexLink"/>
              </w:rPr>
              <w:t>4</w:t>
            </w:r>
            <w:r>
              <w:rPr>
                <w:rStyle w:val="IndexLink"/>
                <w:rtl w:val="true"/>
              </w:rPr>
              <w:t xml:space="preserve"> </w:t>
            </w:r>
            <w:r>
              <w:rPr>
                <w:rStyle w:val="IndexLink"/>
                <w:rtl w:val="true"/>
              </w:rPr>
              <w:t>نفر از جمله مقداد</w:t>
            </w:r>
            <w:r>
              <w:rPr>
                <w:rStyle w:val="IndexLink"/>
                <w:rtl w:val="true"/>
              </w:rPr>
              <w:tab/>
            </w:r>
            <w:r>
              <w:rPr>
                <w:rStyle w:val="IndexLink"/>
              </w:rPr>
              <w:t>44</w:t>
            </w:r>
          </w:hyperlink>
        </w:p>
        <w:p>
          <w:pPr>
            <w:pStyle w:val="Contents4"/>
            <w:tabs>
              <w:tab w:val="clear" w:pos="8176"/>
              <w:tab w:val="right" w:pos="9026" w:leader="dot"/>
            </w:tabs>
            <w:rPr/>
          </w:pPr>
          <w:hyperlink w:anchor="__RefHeading___Toc3816385_372815092">
            <w:r>
              <w:rPr>
                <w:webHidden/>
                <w:rStyle w:val="IndexLink"/>
                <w:rtl w:val="true"/>
              </w:rPr>
              <w:t>«</w:t>
            </w:r>
            <w:r>
              <w:rPr>
                <w:rStyle w:val="IndexLink"/>
              </w:rPr>
              <w:t>63</w:t>
            </w:r>
            <w:r>
              <w:rPr>
                <w:rStyle w:val="IndexLink"/>
                <w:rtl w:val="true"/>
              </w:rPr>
              <w:t xml:space="preserve">» </w:t>
            </w:r>
            <w:r>
              <w:rPr>
                <w:rStyle w:val="IndexLink"/>
                <w:rtl w:val="true"/>
              </w:rPr>
              <w:t>مقداد از ماست</w:t>
            </w:r>
            <w:r>
              <w:rPr>
                <w:rStyle w:val="IndexLink"/>
                <w:rtl w:val="true"/>
              </w:rPr>
              <w:t xml:space="preserve">. </w:t>
            </w:r>
            <w:r>
              <w:rPr>
                <w:rStyle w:val="IndexLink"/>
                <w:rtl w:val="true"/>
              </w:rPr>
              <w:t>خدا با هر کس که دشمن او باشد دشمن است</w:t>
            </w:r>
            <w:r>
              <w:rPr>
                <w:rStyle w:val="IndexLink"/>
                <w:rtl w:val="true"/>
              </w:rPr>
              <w:tab/>
            </w:r>
            <w:r>
              <w:rPr>
                <w:rStyle w:val="IndexLink"/>
              </w:rPr>
              <w:t>44</w:t>
            </w:r>
          </w:hyperlink>
        </w:p>
        <w:p>
          <w:pPr>
            <w:pStyle w:val="Contents4"/>
            <w:tabs>
              <w:tab w:val="clear" w:pos="8176"/>
              <w:tab w:val="right" w:pos="9026" w:leader="dot"/>
            </w:tabs>
            <w:rPr/>
          </w:pPr>
          <w:hyperlink w:anchor="__RefHeading___Toc3816387_372815092">
            <w:r>
              <w:rPr>
                <w:webHidden/>
                <w:rStyle w:val="IndexLink"/>
                <w:rtl w:val="true"/>
              </w:rPr>
              <w:t>«</w:t>
            </w:r>
            <w:r>
              <w:rPr>
                <w:rStyle w:val="IndexLink"/>
              </w:rPr>
              <w:t>66</w:t>
            </w:r>
            <w:r>
              <w:rPr>
                <w:rStyle w:val="IndexLink"/>
                <w:rtl w:val="true"/>
              </w:rPr>
              <w:t xml:space="preserve">» </w:t>
            </w:r>
            <w:r>
              <w:rPr>
                <w:rStyle w:val="IndexLink"/>
                <w:rtl w:val="true"/>
              </w:rPr>
              <w:t xml:space="preserve">سوره محمد آیه </w:t>
            </w:r>
            <w:r>
              <w:rPr>
                <w:rStyle w:val="IndexLink"/>
              </w:rPr>
              <w:t>3</w:t>
            </w:r>
            <w:r>
              <w:rPr>
                <w:rStyle w:val="IndexLink"/>
                <w:rtl w:val="true"/>
              </w:rPr>
              <w:t xml:space="preserve"> </w:t>
            </w:r>
            <w:r>
              <w:rPr>
                <w:rStyle w:val="IndexLink"/>
                <w:rtl w:val="true"/>
              </w:rPr>
              <w:t>در مورد أبوذر، سلمان، مقداد و عمار که عهد و پیمان را نشکستند نازل شده است</w:t>
            </w:r>
            <w:r>
              <w:rPr>
                <w:rStyle w:val="IndexLink"/>
                <w:rtl w:val="true"/>
              </w:rPr>
              <w:tab/>
            </w:r>
            <w:r>
              <w:rPr>
                <w:rStyle w:val="IndexLink"/>
              </w:rPr>
              <w:t>47</w:t>
            </w:r>
          </w:hyperlink>
        </w:p>
        <w:p>
          <w:pPr>
            <w:pStyle w:val="Contents4"/>
            <w:tabs>
              <w:tab w:val="clear" w:pos="8176"/>
              <w:tab w:val="right" w:pos="9026" w:leader="dot"/>
            </w:tabs>
            <w:rPr/>
          </w:pPr>
          <w:hyperlink w:anchor="__RefHeading___Toc3816389_372815092">
            <w:r>
              <w:rPr>
                <w:webHidden/>
                <w:rStyle w:val="IndexLink"/>
                <w:rtl w:val="true"/>
              </w:rPr>
              <w:t>«</w:t>
            </w:r>
            <w:r>
              <w:rPr>
                <w:rStyle w:val="IndexLink"/>
              </w:rPr>
              <w:t>75</w:t>
            </w:r>
            <w:r>
              <w:rPr>
                <w:rStyle w:val="IndexLink"/>
                <w:rtl w:val="true"/>
              </w:rPr>
              <w:t xml:space="preserve">» </w:t>
            </w:r>
            <w:r>
              <w:rPr>
                <w:rStyle w:val="IndexLink"/>
                <w:rtl w:val="true"/>
              </w:rPr>
              <w:t>مقداد در پله هشتم از ایمان</w:t>
            </w:r>
            <w:r>
              <w:rPr>
                <w:rStyle w:val="IndexLink"/>
                <w:rtl w:val="true"/>
              </w:rPr>
              <w:tab/>
            </w:r>
            <w:r>
              <w:rPr>
                <w:rStyle w:val="IndexLink"/>
              </w:rPr>
              <w:t>47</w:t>
            </w:r>
          </w:hyperlink>
        </w:p>
        <w:p>
          <w:pPr>
            <w:pStyle w:val="Contents4"/>
            <w:tabs>
              <w:tab w:val="clear" w:pos="8176"/>
              <w:tab w:val="right" w:pos="9026" w:leader="dot"/>
            </w:tabs>
            <w:rPr/>
          </w:pPr>
          <w:hyperlink w:anchor="__RefHeading___Toc3816391_372815092">
            <w:r>
              <w:rPr>
                <w:webHidden/>
                <w:rStyle w:val="IndexLink"/>
                <w:rtl w:val="true"/>
              </w:rPr>
              <w:t>«</w:t>
            </w:r>
            <w:r>
              <w:rPr>
                <w:rStyle w:val="IndexLink"/>
              </w:rPr>
              <w:t>76</w:t>
            </w:r>
            <w:r>
              <w:rPr>
                <w:rStyle w:val="IndexLink"/>
                <w:rtl w:val="true"/>
              </w:rPr>
              <w:t xml:space="preserve">» </w:t>
            </w:r>
            <w:r>
              <w:rPr>
                <w:rStyle w:val="IndexLink"/>
                <w:rtl w:val="true"/>
              </w:rPr>
              <w:t>همه مردم پس از رحلت پیامبر مرتد شدند جز مقداد و ابوذر و سلمان</w:t>
            </w:r>
            <w:r>
              <w:rPr>
                <w:rStyle w:val="IndexLink"/>
                <w:rtl w:val="true"/>
              </w:rPr>
              <w:tab/>
            </w:r>
            <w:r>
              <w:rPr>
                <w:rStyle w:val="IndexLink"/>
              </w:rPr>
              <w:t>48</w:t>
            </w:r>
          </w:hyperlink>
        </w:p>
        <w:p>
          <w:pPr>
            <w:pStyle w:val="Contents4"/>
            <w:tabs>
              <w:tab w:val="clear" w:pos="8176"/>
              <w:tab w:val="right" w:pos="9026" w:leader="dot"/>
            </w:tabs>
            <w:rPr/>
          </w:pPr>
          <w:hyperlink w:anchor="__RefHeading___Toc3816393_372815092">
            <w:r>
              <w:rPr>
                <w:webHidden/>
                <w:rStyle w:val="IndexLink"/>
                <w:rtl w:val="true"/>
              </w:rPr>
              <w:t>«</w:t>
            </w:r>
            <w:r>
              <w:rPr>
                <w:rStyle w:val="IndexLink"/>
              </w:rPr>
              <w:t>77</w:t>
            </w:r>
            <w:r>
              <w:rPr>
                <w:rStyle w:val="IndexLink"/>
                <w:rtl w:val="true"/>
              </w:rPr>
              <w:t xml:space="preserve">» </w:t>
            </w:r>
            <w:r>
              <w:rPr>
                <w:rStyle w:val="IndexLink"/>
                <w:rtl w:val="true"/>
              </w:rPr>
              <w:t>زمین گنجایش و تحمل عظمت هفت نفر را ندارد از جمله مقداد</w:t>
            </w:r>
            <w:r>
              <w:rPr>
                <w:rStyle w:val="IndexLink"/>
                <w:rtl w:val="true"/>
              </w:rPr>
              <w:tab/>
            </w:r>
            <w:r>
              <w:rPr>
                <w:rStyle w:val="IndexLink"/>
              </w:rPr>
              <w:t>49</w:t>
            </w:r>
          </w:hyperlink>
        </w:p>
        <w:p>
          <w:pPr>
            <w:pStyle w:val="Contents4"/>
            <w:tabs>
              <w:tab w:val="clear" w:pos="8176"/>
              <w:tab w:val="right" w:pos="9026" w:leader="dot"/>
            </w:tabs>
            <w:rPr/>
          </w:pPr>
          <w:hyperlink w:anchor="__RefHeading___Toc3816395_372815092">
            <w:r>
              <w:rPr>
                <w:webHidden/>
                <w:rStyle w:val="IndexLink"/>
                <w:rtl w:val="true"/>
              </w:rPr>
              <w:t>«</w:t>
            </w:r>
            <w:r>
              <w:rPr>
                <w:rStyle w:val="IndexLink"/>
              </w:rPr>
              <w:t>79</w:t>
            </w:r>
            <w:r>
              <w:rPr>
                <w:rStyle w:val="IndexLink"/>
                <w:rtl w:val="true"/>
              </w:rPr>
              <w:t xml:space="preserve">» </w:t>
            </w:r>
            <w:r>
              <w:rPr>
                <w:rStyle w:val="IndexLink"/>
                <w:rtl w:val="true"/>
              </w:rPr>
              <w:t>گفتار مقداد هنگام دیدن امیرالمومنین با دست های بسته</w:t>
            </w:r>
            <w:r>
              <w:rPr>
                <w:rStyle w:val="IndexLink"/>
                <w:rtl w:val="true"/>
              </w:rPr>
              <w:tab/>
            </w:r>
            <w:r>
              <w:rPr>
                <w:rStyle w:val="IndexLink"/>
              </w:rPr>
              <w:t>50</w:t>
            </w:r>
          </w:hyperlink>
        </w:p>
        <w:p>
          <w:pPr>
            <w:pStyle w:val="Contents4"/>
            <w:tabs>
              <w:tab w:val="clear" w:pos="8176"/>
              <w:tab w:val="right" w:pos="9026" w:leader="dot"/>
            </w:tabs>
            <w:rPr/>
          </w:pPr>
          <w:hyperlink w:anchor="__RefHeading___Toc3816397_372815092">
            <w:r>
              <w:rPr>
                <w:webHidden/>
                <w:rStyle w:val="IndexLink"/>
                <w:rtl w:val="true"/>
              </w:rPr>
              <w:t>«</w:t>
            </w:r>
            <w:r>
              <w:rPr>
                <w:rStyle w:val="IndexLink"/>
              </w:rPr>
              <w:t>80</w:t>
            </w:r>
            <w:r>
              <w:rPr>
                <w:rStyle w:val="IndexLink"/>
                <w:rtl w:val="true"/>
              </w:rPr>
              <w:t xml:space="preserve">» </w:t>
            </w:r>
            <w:r>
              <w:rPr>
                <w:rStyle w:val="IndexLink"/>
                <w:rtl w:val="true"/>
              </w:rPr>
              <w:t>همه مردم جز سه نفر ابوذر، سلمان و مقداد مرتد شدند</w:t>
            </w:r>
            <w:r>
              <w:rPr>
                <w:rStyle w:val="IndexLink"/>
                <w:rtl w:val="true"/>
              </w:rPr>
              <w:tab/>
            </w:r>
            <w:r>
              <w:rPr>
                <w:rStyle w:val="IndexLink"/>
              </w:rPr>
              <w:t>51</w:t>
            </w:r>
          </w:hyperlink>
        </w:p>
        <w:p>
          <w:pPr>
            <w:pStyle w:val="Contents4"/>
            <w:tabs>
              <w:tab w:val="clear" w:pos="8176"/>
              <w:tab w:val="right" w:pos="9026" w:leader="dot"/>
            </w:tabs>
            <w:rPr/>
          </w:pPr>
          <w:hyperlink w:anchor="__RefHeading___Toc3816399_372815092">
            <w:r>
              <w:rPr>
                <w:webHidden/>
                <w:rStyle w:val="IndexLink"/>
                <w:rtl w:val="true"/>
              </w:rPr>
              <w:t>بیان</w:t>
            </w:r>
            <w:r>
              <w:rPr>
                <w:rStyle w:val="IndexLink"/>
                <w:rtl w:val="true"/>
              </w:rPr>
              <w:tab/>
            </w:r>
            <w:r>
              <w:rPr>
                <w:rStyle w:val="IndexLink"/>
              </w:rPr>
              <w:t>51</w:t>
            </w:r>
          </w:hyperlink>
        </w:p>
        <w:p>
          <w:pPr>
            <w:pStyle w:val="Contents4"/>
            <w:tabs>
              <w:tab w:val="clear" w:pos="8176"/>
              <w:tab w:val="right" w:pos="9026" w:leader="dot"/>
            </w:tabs>
            <w:rPr/>
          </w:pPr>
          <w:hyperlink w:anchor="__RefHeading___Toc3816401_372815092">
            <w:r>
              <w:rPr>
                <w:webHidden/>
                <w:rStyle w:val="IndexLink"/>
                <w:rtl w:val="true"/>
              </w:rPr>
              <w:t>«</w:t>
            </w:r>
            <w:r>
              <w:rPr>
                <w:rStyle w:val="IndexLink"/>
              </w:rPr>
              <w:t>81</w:t>
            </w:r>
            <w:r>
              <w:rPr>
                <w:rStyle w:val="IndexLink"/>
                <w:rtl w:val="true"/>
              </w:rPr>
              <w:t xml:space="preserve">» </w:t>
            </w:r>
            <w:r>
              <w:rPr>
                <w:rStyle w:val="IndexLink"/>
                <w:rtl w:val="true"/>
              </w:rPr>
              <w:t>مقدوده همسر بهشتی مقداد</w:t>
            </w:r>
            <w:r>
              <w:rPr>
                <w:rStyle w:val="IndexLink"/>
                <w:rtl w:val="true"/>
              </w:rPr>
              <w:tab/>
            </w:r>
            <w:r>
              <w:rPr>
                <w:rStyle w:val="IndexLink"/>
              </w:rPr>
              <w:t>51</w:t>
            </w:r>
          </w:hyperlink>
        </w:p>
        <w:p>
          <w:pPr>
            <w:pStyle w:val="Contents4"/>
            <w:tabs>
              <w:tab w:val="clear" w:pos="8176"/>
              <w:tab w:val="right" w:pos="9026" w:leader="dot"/>
            </w:tabs>
            <w:rPr/>
          </w:pPr>
          <w:hyperlink w:anchor="__RefHeading___Toc3816403_372815092">
            <w:r>
              <w:rPr>
                <w:webHidden/>
                <w:rStyle w:val="IndexLink"/>
                <w:rtl w:val="true"/>
              </w:rPr>
              <w:t>«</w:t>
            </w:r>
            <w:r>
              <w:rPr>
                <w:rStyle w:val="IndexLink"/>
              </w:rPr>
              <w:t>82</w:t>
            </w:r>
            <w:r>
              <w:rPr>
                <w:rStyle w:val="IndexLink"/>
                <w:rtl w:val="true"/>
              </w:rPr>
              <w:t xml:space="preserve">» </w:t>
            </w:r>
            <w:r>
              <w:rPr>
                <w:rStyle w:val="IndexLink"/>
                <w:rtl w:val="true"/>
              </w:rPr>
              <w:t xml:space="preserve">امر خداوند به محبت </w:t>
            </w:r>
            <w:r>
              <w:rPr>
                <w:rStyle w:val="IndexLink"/>
              </w:rPr>
              <w:t>4</w:t>
            </w:r>
            <w:r>
              <w:rPr>
                <w:rStyle w:val="IndexLink"/>
                <w:rtl w:val="true"/>
              </w:rPr>
              <w:t xml:space="preserve"> </w:t>
            </w:r>
            <w:r>
              <w:rPr>
                <w:rStyle w:val="IndexLink"/>
                <w:rtl w:val="true"/>
              </w:rPr>
              <w:t>نفر از جمله مقداد</w:t>
            </w:r>
            <w:r>
              <w:rPr>
                <w:rStyle w:val="IndexLink"/>
                <w:rtl w:val="true"/>
              </w:rPr>
              <w:tab/>
            </w:r>
            <w:r>
              <w:rPr>
                <w:rStyle w:val="IndexLink"/>
              </w:rPr>
              <w:t>52</w:t>
            </w:r>
          </w:hyperlink>
        </w:p>
        <w:p>
          <w:pPr>
            <w:pStyle w:val="Contents4"/>
            <w:tabs>
              <w:tab w:val="clear" w:pos="8176"/>
              <w:tab w:val="right" w:pos="9026" w:leader="dot"/>
            </w:tabs>
            <w:rPr/>
          </w:pPr>
          <w:hyperlink w:anchor="__RefHeading___Toc3816405_372815092">
            <w:r>
              <w:rPr>
                <w:webHidden/>
                <w:rStyle w:val="IndexLink"/>
                <w:rtl w:val="true"/>
              </w:rPr>
              <w:t>«</w:t>
            </w:r>
            <w:r>
              <w:rPr>
                <w:rStyle w:val="IndexLink"/>
              </w:rPr>
              <w:t>83</w:t>
            </w:r>
            <w:r>
              <w:rPr>
                <w:rStyle w:val="IndexLink"/>
                <w:rtl w:val="true"/>
              </w:rPr>
              <w:t xml:space="preserve">» </w:t>
            </w:r>
            <w:r>
              <w:rPr>
                <w:rStyle w:val="IndexLink"/>
                <w:rtl w:val="true"/>
              </w:rPr>
              <w:t>ای مقداد</w:t>
            </w:r>
            <w:r>
              <w:rPr>
                <w:rStyle w:val="IndexLink"/>
                <w:rtl w:val="true"/>
              </w:rPr>
              <w:t xml:space="preserve">! </w:t>
            </w:r>
            <w:r>
              <w:rPr>
                <w:rStyle w:val="IndexLink"/>
                <w:rtl w:val="true"/>
              </w:rPr>
              <w:t>اگر صبر تو بر سلمان عرضه شود سلمان کافر می شود</w:t>
            </w:r>
            <w:r>
              <w:rPr>
                <w:rStyle w:val="IndexLink"/>
                <w:rtl w:val="true"/>
              </w:rPr>
              <w:t>.</w:t>
              <w:tab/>
            </w:r>
            <w:r>
              <w:rPr>
                <w:rStyle w:val="IndexLink"/>
              </w:rPr>
              <w:t>53</w:t>
            </w:r>
          </w:hyperlink>
        </w:p>
        <w:p>
          <w:pPr>
            <w:pStyle w:val="Contents2"/>
            <w:tabs>
              <w:tab w:val="clear" w:pos="8743"/>
              <w:tab w:val="right" w:pos="9026" w:leader="dot"/>
            </w:tabs>
            <w:rPr/>
          </w:pPr>
          <w:hyperlink w:anchor="__RefHeading___Toc3816407_372815092">
            <w:r>
              <w:rPr>
                <w:webHidden/>
                <w:rStyle w:val="IndexLink"/>
                <w:rtl w:val="true"/>
              </w:rPr>
              <w:t>فضائل مقداد رضی الله عنه</w:t>
            </w:r>
            <w:r>
              <w:rPr>
                <w:rStyle w:val="IndexLink"/>
                <w:rtl w:val="true"/>
              </w:rPr>
              <w:tab/>
            </w:r>
            <w:r>
              <w:rPr>
                <w:rStyle w:val="IndexLink"/>
              </w:rPr>
              <w:t>53</w:t>
            </w:r>
          </w:hyperlink>
        </w:p>
        <w:p>
          <w:pPr>
            <w:pStyle w:val="Contents3"/>
            <w:tabs>
              <w:tab w:val="clear" w:pos="8459"/>
              <w:tab w:val="right" w:pos="9026" w:leader="dot"/>
            </w:tabs>
            <w:rPr/>
          </w:pPr>
          <w:hyperlink w:anchor="__RefHeading___Toc3816409_372815092">
            <w:r>
              <w:rPr>
                <w:webHidden/>
                <w:rStyle w:val="IndexLink"/>
                <w:rtl w:val="true"/>
              </w:rPr>
              <w:t>الأخبار</w:t>
            </w:r>
            <w:r>
              <w:rPr>
                <w:rStyle w:val="IndexLink"/>
                <w:rtl w:val="true"/>
              </w:rPr>
              <w:tab/>
            </w:r>
            <w:r>
              <w:rPr>
                <w:rStyle w:val="IndexLink"/>
              </w:rPr>
              <w:t>53</w:t>
            </w:r>
          </w:hyperlink>
        </w:p>
        <w:p>
          <w:pPr>
            <w:pStyle w:val="Contents4"/>
            <w:tabs>
              <w:tab w:val="clear" w:pos="8176"/>
              <w:tab w:val="right" w:pos="9026" w:leader="dot"/>
            </w:tabs>
            <w:rPr/>
          </w:pPr>
          <w:hyperlink w:anchor="__RefHeading___Toc3816411_372815092">
            <w:r>
              <w:rPr>
                <w:webHidden/>
                <w:rStyle w:val="IndexLink"/>
              </w:rPr>
              <w:t>1</w:t>
            </w:r>
            <w:r>
              <w:rPr>
                <w:rStyle w:val="IndexLink"/>
                <w:rtl w:val="true"/>
              </w:rPr>
              <w:t xml:space="preserve">- </w:t>
            </w:r>
            <w:r>
              <w:rPr>
                <w:rStyle w:val="IndexLink"/>
                <w:rtl w:val="true"/>
              </w:rPr>
              <w:t>تزویج مقداد بن اسود توسط پیامبر صلی الله علیه و آله</w:t>
            </w:r>
            <w:r>
              <w:rPr>
                <w:rStyle w:val="IndexLink"/>
                <w:rtl w:val="true"/>
              </w:rPr>
              <w:tab/>
            </w:r>
            <w:r>
              <w:rPr>
                <w:rStyle w:val="IndexLink"/>
              </w:rPr>
              <w:t>53</w:t>
            </w:r>
          </w:hyperlink>
        </w:p>
        <w:p>
          <w:pPr>
            <w:pStyle w:val="Contents4"/>
            <w:tabs>
              <w:tab w:val="clear" w:pos="8176"/>
              <w:tab w:val="right" w:pos="9026" w:leader="dot"/>
            </w:tabs>
            <w:rPr/>
          </w:pPr>
          <w:hyperlink w:anchor="__RefHeading___Toc3816413_372815092">
            <w:r>
              <w:rPr>
                <w:webHidden/>
                <w:rStyle w:val="IndexLink"/>
              </w:rPr>
              <w:t>2</w:t>
            </w:r>
            <w:r>
              <w:rPr>
                <w:rStyle w:val="IndexLink"/>
                <w:rtl w:val="true"/>
              </w:rPr>
              <w:t xml:space="preserve">- </w:t>
            </w:r>
            <w:r>
              <w:rPr>
                <w:rStyle w:val="IndexLink"/>
                <w:rtl w:val="true"/>
              </w:rPr>
              <w:t>تزویج مقداد بن اسود توسط پیامبر صلی الله علیه و آله</w:t>
            </w:r>
            <w:r>
              <w:rPr>
                <w:rStyle w:val="IndexLink"/>
                <w:rtl w:val="true"/>
              </w:rPr>
              <w:tab/>
            </w:r>
            <w:r>
              <w:rPr>
                <w:rStyle w:val="IndexLink"/>
              </w:rPr>
              <w:t>55</w:t>
            </w:r>
          </w:hyperlink>
        </w:p>
        <w:p>
          <w:pPr>
            <w:pStyle w:val="Contents4"/>
            <w:tabs>
              <w:tab w:val="clear" w:pos="8176"/>
              <w:tab w:val="right" w:pos="9026" w:leader="dot"/>
            </w:tabs>
            <w:rPr/>
          </w:pPr>
          <w:hyperlink w:anchor="__RefHeading___Toc3816415_372815092">
            <w:r>
              <w:rPr>
                <w:webHidden/>
                <w:rStyle w:val="IndexLink"/>
              </w:rPr>
              <w:t>3</w:t>
            </w:r>
            <w:r>
              <w:rPr>
                <w:rStyle w:val="IndexLink"/>
                <w:rtl w:val="true"/>
              </w:rPr>
              <w:t xml:space="preserve">- </w:t>
            </w:r>
            <w:r>
              <w:rPr>
                <w:rStyle w:val="IndexLink"/>
                <w:rtl w:val="true"/>
              </w:rPr>
              <w:t>پیغام مقداد برای عثمان هنگام وفات</w:t>
            </w:r>
            <w:r>
              <w:rPr>
                <w:rStyle w:val="IndexLink"/>
                <w:rtl w:val="true"/>
              </w:rPr>
              <w:tab/>
            </w:r>
            <w:r>
              <w:rPr>
                <w:rStyle w:val="IndexLink"/>
              </w:rPr>
              <w:t>55</w:t>
            </w:r>
          </w:hyperlink>
        </w:p>
        <w:p>
          <w:pPr>
            <w:pStyle w:val="Contents4"/>
            <w:tabs>
              <w:tab w:val="clear" w:pos="8176"/>
              <w:tab w:val="right" w:pos="9026" w:leader="dot"/>
            </w:tabs>
            <w:rPr/>
          </w:pPr>
          <w:hyperlink w:anchor="__RefHeading___Toc3816417_372815092">
            <w:r>
              <w:rPr>
                <w:webHidden/>
                <w:rStyle w:val="IndexLink"/>
                <w:rtl w:val="true"/>
              </w:rPr>
              <w:t>بیان</w:t>
            </w:r>
            <w:r>
              <w:rPr>
                <w:rStyle w:val="IndexLink"/>
                <w:rtl w:val="true"/>
              </w:rPr>
              <w:tab/>
            </w:r>
            <w:r>
              <w:rPr>
                <w:rStyle w:val="IndexLink"/>
              </w:rPr>
              <w:t>56</w:t>
            </w:r>
          </w:hyperlink>
        </w:p>
        <w:p>
          <w:pPr>
            <w:pStyle w:val="Contents4"/>
            <w:tabs>
              <w:tab w:val="clear" w:pos="8176"/>
              <w:tab w:val="right" w:pos="9026" w:leader="dot"/>
            </w:tabs>
            <w:rPr/>
          </w:pPr>
          <w:hyperlink w:anchor="__RefHeading___Toc3816419_372815092">
            <w:r>
              <w:rPr>
                <w:webHidden/>
                <w:rStyle w:val="IndexLink"/>
              </w:rPr>
              <w:t>4</w:t>
            </w:r>
            <w:r>
              <w:rPr>
                <w:rStyle w:val="IndexLink"/>
                <w:rtl w:val="true"/>
              </w:rPr>
              <w:t xml:space="preserve">- </w:t>
            </w:r>
            <w:r>
              <w:rPr>
                <w:rStyle w:val="IndexLink"/>
                <w:rtl w:val="true"/>
              </w:rPr>
              <w:t>اسم و کنیه مقداد</w:t>
            </w:r>
            <w:r>
              <w:rPr>
                <w:rStyle w:val="IndexLink"/>
                <w:rtl w:val="true"/>
              </w:rPr>
              <w:tab/>
            </w:r>
            <w:r>
              <w:rPr>
                <w:rStyle w:val="IndexLink"/>
              </w:rPr>
              <w:t>56</w:t>
            </w:r>
          </w:hyperlink>
        </w:p>
        <w:p>
          <w:pPr>
            <w:pStyle w:val="Contents4"/>
            <w:tabs>
              <w:tab w:val="clear" w:pos="8176"/>
              <w:tab w:val="right" w:pos="9026" w:leader="dot"/>
            </w:tabs>
            <w:rPr/>
          </w:pPr>
          <w:hyperlink w:anchor="__RefHeading___Toc3816421_372815092">
            <w:r>
              <w:rPr>
                <w:webHidden/>
                <w:rStyle w:val="IndexLink"/>
                <w:rtl w:val="true"/>
              </w:rPr>
              <w:t>بیان</w:t>
            </w:r>
            <w:r>
              <w:rPr>
                <w:rStyle w:val="IndexLink"/>
                <w:rtl w:val="true"/>
              </w:rPr>
              <w:tab/>
            </w:r>
            <w:r>
              <w:rPr>
                <w:rStyle w:val="IndexLink"/>
              </w:rPr>
              <w:t>56</w:t>
            </w:r>
          </w:hyperlink>
        </w:p>
        <w:p>
          <w:pPr>
            <w:pStyle w:val="Contents4"/>
            <w:tabs>
              <w:tab w:val="clear" w:pos="8176"/>
              <w:tab w:val="right" w:pos="9026" w:leader="dot"/>
            </w:tabs>
            <w:rPr/>
          </w:pPr>
          <w:hyperlink w:anchor="__RefHeading___Toc3816423_372815092">
            <w:r>
              <w:rPr>
                <w:webHidden/>
                <w:rStyle w:val="IndexLink"/>
              </w:rPr>
              <w:t>5</w:t>
            </w:r>
            <w:r>
              <w:rPr>
                <w:rStyle w:val="IndexLink"/>
                <w:rtl w:val="true"/>
              </w:rPr>
              <w:t xml:space="preserve">- </w:t>
            </w:r>
            <w:r>
              <w:rPr>
                <w:rStyle w:val="IndexLink"/>
                <w:rtl w:val="true"/>
              </w:rPr>
              <w:t>دعای حضرت علی علیه السلام برای مقداد</w:t>
            </w:r>
            <w:r>
              <w:rPr>
                <w:rStyle w:val="IndexLink"/>
                <w:rtl w:val="true"/>
              </w:rPr>
              <w:tab/>
            </w:r>
            <w:r>
              <w:rPr>
                <w:rStyle w:val="IndexLink"/>
              </w:rPr>
              <w:t>57</w:t>
            </w:r>
          </w:hyperlink>
        </w:p>
        <w:p>
          <w:pPr>
            <w:pStyle w:val="Contents4"/>
            <w:tabs>
              <w:tab w:val="clear" w:pos="8176"/>
              <w:tab w:val="right" w:pos="9026" w:leader="dot"/>
            </w:tabs>
            <w:rPr/>
          </w:pPr>
          <w:hyperlink w:anchor="__RefHeading___Toc3816425_372815092">
            <w:r>
              <w:rPr>
                <w:webHidden/>
                <w:rStyle w:val="IndexLink"/>
              </w:rPr>
              <w:t>6</w:t>
            </w:r>
            <w:r>
              <w:rPr>
                <w:rStyle w:val="IndexLink"/>
                <w:rtl w:val="true"/>
              </w:rPr>
              <w:t xml:space="preserve">- </w:t>
            </w:r>
            <w:r>
              <w:rPr>
                <w:rStyle w:val="IndexLink"/>
                <w:rtl w:val="true"/>
              </w:rPr>
              <w:t>جایگاه مقداد بن أسود در این امت</w:t>
            </w:r>
            <w:r>
              <w:rPr>
                <w:rStyle w:val="IndexLink"/>
                <w:rtl w:val="true"/>
              </w:rPr>
              <w:tab/>
            </w:r>
            <w:r>
              <w:rPr>
                <w:rStyle w:val="IndexLink"/>
              </w:rPr>
              <w:t>59</w:t>
            </w:r>
          </w:hyperlink>
        </w:p>
        <w:p>
          <w:pPr>
            <w:pStyle w:val="Contents4"/>
            <w:tabs>
              <w:tab w:val="clear" w:pos="8176"/>
              <w:tab w:val="right" w:pos="9026" w:leader="dot"/>
            </w:tabs>
            <w:rPr/>
          </w:pPr>
          <w:hyperlink w:anchor="__RefHeading___Toc3816427_372815092">
            <w:r>
              <w:rPr>
                <w:webHidden/>
                <w:rStyle w:val="IndexLink"/>
                <w:rtl w:val="true"/>
              </w:rPr>
              <w:t>بیان</w:t>
            </w:r>
            <w:r>
              <w:rPr>
                <w:rStyle w:val="IndexLink"/>
                <w:rtl w:val="true"/>
              </w:rPr>
              <w:tab/>
            </w:r>
            <w:r>
              <w:rPr>
                <w:rStyle w:val="IndexLink"/>
              </w:rPr>
              <w:t>60</w:t>
            </w:r>
          </w:hyperlink>
        </w:p>
        <w:p>
          <w:pPr>
            <w:pStyle w:val="Contents4"/>
            <w:tabs>
              <w:tab w:val="clear" w:pos="8176"/>
              <w:tab w:val="right" w:pos="9026" w:leader="dot"/>
            </w:tabs>
            <w:rPr/>
          </w:pPr>
          <w:hyperlink w:anchor="__RefHeading___Toc3816429_372815092">
            <w:r>
              <w:rPr>
                <w:webHidden/>
                <w:rStyle w:val="IndexLink"/>
              </w:rPr>
              <w:t>7</w:t>
            </w:r>
            <w:r>
              <w:rPr>
                <w:rStyle w:val="IndexLink"/>
                <w:rtl w:val="true"/>
              </w:rPr>
              <w:t xml:space="preserve">- </w:t>
            </w:r>
            <w:r>
              <w:rPr>
                <w:rStyle w:val="IndexLink"/>
                <w:rtl w:val="true"/>
              </w:rPr>
              <w:t>قلب مقداد بن أسود در ایمان مانند پاره های آهن بود</w:t>
            </w:r>
            <w:r>
              <w:rPr>
                <w:rStyle w:val="IndexLink"/>
                <w:rtl w:val="true"/>
              </w:rPr>
              <w:tab/>
            </w:r>
            <w:r>
              <w:rPr>
                <w:rStyle w:val="IndexLink"/>
              </w:rPr>
              <w:t>60</w:t>
            </w:r>
          </w:hyperlink>
        </w:p>
        <w:p>
          <w:pPr>
            <w:pStyle w:val="Contents4"/>
            <w:tabs>
              <w:tab w:val="clear" w:pos="8176"/>
              <w:tab w:val="right" w:pos="9026" w:leader="dot"/>
            </w:tabs>
            <w:rPr/>
          </w:pPr>
          <w:hyperlink w:anchor="__RefHeading___Toc3816431_372815092">
            <w:r>
              <w:rPr>
                <w:webHidden/>
                <w:rStyle w:val="IndexLink"/>
              </w:rPr>
              <w:t>8</w:t>
            </w:r>
            <w:r>
              <w:rPr>
                <w:rStyle w:val="IndexLink"/>
                <w:rtl w:val="true"/>
              </w:rPr>
              <w:t xml:space="preserve">- </w:t>
            </w:r>
            <w:r>
              <w:rPr>
                <w:rStyle w:val="IndexLink"/>
                <w:rtl w:val="true"/>
              </w:rPr>
              <w:t>مقداد</w:t>
            </w:r>
            <w:r>
              <w:rPr>
                <w:rStyle w:val="IndexLink"/>
                <w:rtl w:val="true"/>
              </w:rPr>
              <w:t xml:space="preserve">! </w:t>
            </w:r>
            <w:r>
              <w:rPr>
                <w:rStyle w:val="IndexLink"/>
                <w:rtl w:val="true"/>
              </w:rPr>
              <w:t>اگر علم تو را بر سلمان عرضه کنند به یقین کافر خواهد شد</w:t>
            </w:r>
            <w:r>
              <w:rPr>
                <w:rStyle w:val="IndexLink"/>
                <w:rtl w:val="true"/>
              </w:rPr>
              <w:tab/>
            </w:r>
            <w:r>
              <w:rPr>
                <w:rStyle w:val="IndexLink"/>
              </w:rPr>
              <w:t>60</w:t>
            </w:r>
          </w:hyperlink>
        </w:p>
        <w:p>
          <w:pPr>
            <w:pStyle w:val="Contents4"/>
            <w:tabs>
              <w:tab w:val="clear" w:pos="8176"/>
              <w:tab w:val="right" w:pos="9026" w:leader="dot"/>
            </w:tabs>
            <w:rPr/>
          </w:pPr>
          <w:hyperlink w:anchor="__RefHeading___Toc3816433_372815092">
            <w:r>
              <w:rPr>
                <w:webHidden/>
                <w:rStyle w:val="IndexLink"/>
              </w:rPr>
              <w:t>9</w:t>
            </w:r>
            <w:r>
              <w:rPr>
                <w:rStyle w:val="IndexLink"/>
                <w:rtl w:val="true"/>
              </w:rPr>
              <w:t xml:space="preserve">- </w:t>
            </w:r>
            <w:r>
              <w:rPr>
                <w:rStyle w:val="IndexLink"/>
                <w:rtl w:val="true"/>
              </w:rPr>
              <w:t>همه صحابه بعد از رسول خدا مرتد شدند جز سه نفر</w:t>
            </w:r>
            <w:r>
              <w:rPr>
                <w:rStyle w:val="IndexLink"/>
                <w:rtl w:val="true"/>
              </w:rPr>
              <w:t xml:space="preserve">: </w:t>
            </w:r>
            <w:r>
              <w:rPr>
                <w:rStyle w:val="IndexLink"/>
                <w:rtl w:val="true"/>
              </w:rPr>
              <w:t>سلمان، ابوذر و مقداد</w:t>
            </w:r>
            <w:r>
              <w:rPr>
                <w:rStyle w:val="IndexLink"/>
                <w:rtl w:val="true"/>
              </w:rPr>
              <w:tab/>
            </w:r>
            <w:r>
              <w:rPr>
                <w:rStyle w:val="IndexLink"/>
              </w:rPr>
              <w:t>61</w:t>
            </w:r>
          </w:hyperlink>
        </w:p>
        <w:p>
          <w:pPr>
            <w:pStyle w:val="Contents4"/>
            <w:tabs>
              <w:tab w:val="clear" w:pos="8176"/>
              <w:tab w:val="right" w:pos="9026" w:leader="dot"/>
            </w:tabs>
            <w:rPr/>
          </w:pPr>
          <w:hyperlink w:anchor="__RefHeading___Toc3816435_372815092">
            <w:r>
              <w:rPr>
                <w:webHidden/>
                <w:rStyle w:val="IndexLink"/>
                <w:rtl w:val="true"/>
              </w:rPr>
              <w:t>بیان</w:t>
            </w:r>
            <w:r>
              <w:rPr>
                <w:rStyle w:val="IndexLink"/>
                <w:rtl w:val="true"/>
              </w:rPr>
              <w:tab/>
            </w:r>
            <w:r>
              <w:rPr>
                <w:rStyle w:val="IndexLink"/>
              </w:rPr>
              <w:t>62</w:t>
            </w:r>
          </w:hyperlink>
        </w:p>
        <w:p>
          <w:pPr>
            <w:pStyle w:val="Contents2"/>
            <w:tabs>
              <w:tab w:val="clear" w:pos="8743"/>
              <w:tab w:val="right" w:pos="9026" w:leader="dot"/>
            </w:tabs>
            <w:rPr/>
          </w:pPr>
          <w:hyperlink w:anchor="__RefHeading___Toc3816437_372815092">
            <w:r>
              <w:rPr>
                <w:webHidden/>
                <w:rStyle w:val="IndexLink"/>
                <w:rtl w:val="true"/>
              </w:rPr>
              <w:t>انکار مقداد</w:t>
            </w:r>
            <w:r>
              <w:rPr>
                <w:rStyle w:val="IndexLink"/>
                <w:rtl w:val="true"/>
              </w:rPr>
              <w:tab/>
            </w:r>
            <w:r>
              <w:rPr>
                <w:rStyle w:val="IndexLink"/>
              </w:rPr>
              <w:t>62</w:t>
            </w:r>
          </w:hyperlink>
        </w:p>
        <w:p>
          <w:pPr>
            <w:pStyle w:val="Contents2"/>
            <w:tabs>
              <w:tab w:val="clear" w:pos="8743"/>
              <w:tab w:val="right" w:pos="9026" w:leader="dot"/>
            </w:tabs>
            <w:rPr/>
          </w:pPr>
          <w:hyperlink w:anchor="__RefHeading___Toc3816439_372815092">
            <w:r>
              <w:rPr>
                <w:webHidden/>
                <w:rStyle w:val="IndexLink"/>
                <w:rtl w:val="true"/>
              </w:rPr>
              <w:t>کتابنامه</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16_93178"/>
      <w:bookmarkStart w:id="1" w:name="pg7116_93178"/>
      <w:bookmarkEnd w:id="1"/>
    </w:p>
    <w:p>
      <w:pPr>
        <w:pStyle w:val="Heading2"/>
        <w:numPr>
          <w:ilvl w:val="1"/>
          <w:numId w:val="1"/>
        </w:numPr>
        <w:rPr/>
      </w:pPr>
      <w:bookmarkStart w:id="2" w:name="pg7116_93178"/>
      <w:bookmarkStart w:id="3" w:name="__RefHeading___Toc381631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حضرت مقداد بن أسود رضی الله عنه در بحار الانوار</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مجید نبوی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احوالات حضرت مقداد بن أسود رضی الله عنه در کتاب بحار الأنوار الجامعة لدرر أخبار الأئمة الأطهار نوشته علامه مجلسی رضوان الله تعالی علیه</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Heading2"/>
        <w:numPr>
          <w:ilvl w:val="1"/>
          <w:numId w:val="1"/>
        </w:numPr>
        <w:rPr/>
      </w:pPr>
      <w:bookmarkStart w:id="5" w:name="__RefHeading___Toc3816313_372815092"/>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به دنبال نذری که برای رفع مشگلی کرده بودم مبنی بر تالیف نوشتاری در توصیف صحابه ی خاص رسول خدا صلی الله علیه و آله و یار وفادار مولا علی علیه السلام جناب حضرت مقداد بن اسود، کتاب های مختلفی در باب حضرت مقداد رضی الله عنه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بحارالانوار علامه مجلسی رضوان الله تعالی علیه که دارای سه بخش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سلمان و أبی ذر و مقداد و عمار رضی الله عنهم أجمعین و فیه فضائل بعض أکابر الصحابه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مقداد رضی اللّه عنه و ما یخصّه من الفضائل و فیه فضائل بعض الصحابه در جلد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نکیر المقداد جلد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ایشان بود نظرم را جلب کرد و از آنجایی که در بقیه ی نوشته ها نوعا از همین روایات استفاده شده است و به بیان فضائل ایشان پرداخته اند، بر آن شدم تا عین مطالب را با ترجمه بیاورم، ضمن آن که مرحوم علامه مجلسی علیه الرحمه قسمت هایی که نیاز به توضیح داشته است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 آن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سلمان و أبی ذر و مقداد و عمار رضی الله عنهم أجمعین و فیه فضائل بعض أکابر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شماره روایات ترتیبی نمی بیند بخاطر آن است که صرفا به روایاتی که نام مقداد در آن ها بوده است اکتفا شده است و برای اینکه شماره روایت با اصل کتاب بحار الانوار همخوانی داشته باشد آورده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نوشتار با استفاده از سایت کتابخانه ملی تعدادی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دارم حضرت مقداد رضوان الله تعالی علیه و دیگر صحابه ی راستین که در این نوشتار از آنان یاد شده است این نوشته را از ما قبول فرمایند و نزد مولایمان حضرت امیر المؤمنین علی علیه السلام شفاعت ما را بفرمایند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خرداد </w:t>
      </w:r>
      <w:r>
        <w:rPr>
          <w:rFonts w:eastAsia="IRNazanin" w:cs="IRNazanin"/>
          <w:color w:val="111111"/>
          <w:sz w:val="28"/>
          <w:szCs w:val="28"/>
          <w:lang w:bidi="fa-IR"/>
        </w:rPr>
        <w:t>1400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مجید نبوی</w:t>
      </w:r>
      <w:bookmarkStart w:id="7" w:name="pg7116_93182"/>
    </w:p>
    <w:p>
      <w:pPr>
        <w:pStyle w:val="Heading2"/>
        <w:numPr>
          <w:ilvl w:val="1"/>
          <w:numId w:val="1"/>
        </w:numPr>
        <w:rPr/>
      </w:pPr>
      <w:bookmarkStart w:id="8" w:name="__RefHeading___Toc3816315_372815092"/>
      <w:bookmarkStart w:id="9" w:name="_Toc3"/>
      <w:bookmarkEnd w:id="7"/>
      <w:bookmarkEnd w:id="8"/>
      <w:r>
        <w:rPr>
          <w:rtl w:val="true"/>
        </w:rPr>
        <w:t>فضائل سلمان و أبی ذر و مقداد و عمار رضی الله عنهم أجمعین</w:t>
      </w:r>
      <w:bookmarkEnd w:id="9"/>
    </w:p>
    <w:p>
      <w:pPr>
        <w:pStyle w:val="Heading3"/>
        <w:numPr>
          <w:ilvl w:val="2"/>
          <w:numId w:val="1"/>
        </w:numPr>
        <w:rPr/>
      </w:pPr>
      <w:bookmarkStart w:id="10" w:name="__RefHeading___Toc3816317_372815092"/>
      <w:bookmarkStart w:id="11" w:name="_Toc4"/>
      <w:bookmarkEnd w:id="10"/>
      <w:r>
        <w:rPr>
          <w:rtl w:val="true"/>
        </w:rPr>
        <w:t>الأخبار</w:t>
      </w:r>
      <w:bookmarkEnd w:id="11"/>
    </w:p>
    <w:p>
      <w:pPr>
        <w:pStyle w:val="Heading4"/>
        <w:numPr>
          <w:ilvl w:val="3"/>
          <w:numId w:val="1"/>
        </w:numPr>
        <w:rPr/>
      </w:pPr>
      <w:bookmarkStart w:id="12" w:name="__RefHeading___Toc3816319_372815092"/>
      <w:bookmarkStart w:id="13" w:name="_Toc5"/>
      <w:bookmarkEnd w:id="12"/>
      <w:r>
        <w:rPr>
          <w:rtl w:val="true"/>
        </w:rPr>
        <w:t>«</w:t>
      </w:r>
      <w:r>
        <w:rPr/>
        <w:t>1</w:t>
      </w:r>
      <w:r>
        <w:rPr>
          <w:rtl w:val="true"/>
        </w:rPr>
        <w:t xml:space="preserve">» </w:t>
      </w:r>
      <w:r>
        <w:rPr>
          <w:rtl w:val="true"/>
        </w:rPr>
        <w:t>سوالات رسول خدا صلی الله علیه و آله از ابوذر و سلمان و مقداد</w:t>
      </w:r>
      <w:bookmarkEnd w:id="13"/>
    </w:p>
    <w:p>
      <w:pPr>
        <w:pStyle w:val="BookText"/>
        <w:rPr/>
      </w:pPr>
      <w:r>
        <w:rPr>
          <w:rFonts w:ascii="Amiri" w:hAnsi="Amiri" w:eastAsia="Amiri" w:cs="Amiri"/>
          <w:color w:val="111111"/>
          <w:sz w:val="28"/>
          <w:sz w:val="28"/>
          <w:szCs w:val="28"/>
          <w:rtl w:val="true"/>
          <w:lang w:bidi="ar-SA"/>
        </w:rPr>
        <w:t>کِتَابُ الطُّرَفِ، لِلسَّیِّدِ عَلِیِّ بْنِ طَاوُسٍ نَقْلًا مِنْ کِتَابِ الْوَصِیَّةِ لِعِیسَی بْنِ الْمُسْتَفَادِ عَنْ مُوسَی بْنِ جَعْفَرٍ عَنْ أَبِیهِ علیهم السلام 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رَسُولُ اللَّهِ صلی الله علیه و آله أَبَا ذَرٍّ وَ سَلْمَانَ وَ الْمِقْدَادَ فَقَالَ لَهُمْ تَعْرِفُونَ شَرَائِعَ الْإِسْلَامِ وَ شُرُوطَهُ قَالُوا نَعْرِفُ مَا عَرَّفَنَا اللَّهُ وَ رَسُولُهُ فَقَالَ هِیَ وَ اللَّهِ أَکْثَرُ مِنْ أَنْ تُحْصَی أَشْهِدُونِی </w:t>
      </w:r>
      <w:r>
        <w:rPr>
          <w:rStyle w:val="FootnoteAnchor"/>
          <w:rtl w:val="true"/>
        </w:rPr>
        <w:footnoteReference w:id="2"/>
      </w:r>
      <w:r>
        <w:rPr>
          <w:rFonts w:ascii="Amiri" w:hAnsi="Amiri" w:eastAsia="Amiri" w:cs="Amiri"/>
          <w:color w:val="111111"/>
          <w:sz w:val="28"/>
          <w:sz w:val="28"/>
          <w:szCs w:val="28"/>
          <w:rtl w:val="true"/>
          <w:lang w:bidi="ar-SA"/>
        </w:rPr>
        <w:t xml:space="preserve">عَلَی أَنْفُسِکُمْ وَ کَفی بِاللَّهِ شَهِیداً وَ مَلَائِکَتُهُ عَلَیْکُمْ شُهُودٌ بِشَهَادَةِ أَنْ لَا إِلَهَ إِلَّا اللَّهُ مُخْلِصاً لَا شَرِیکَ لَهُ فِی سُلْطَانِهِ وَ لَا نَظِیرَ لَهُ فِی مُلْکِهِ وَ أَنِّی رَسُولُ اللَّهِ بَعَثَنِی بِالْحَقِّ وَ أَنَّ الْقُرْآنَ إِمَامٌ مِنَ اللَّهِ وَ حَکَمٌ عَدْلٌ وَ أَنَّ الْقِبْلَةَ قِبْلَتِی </w:t>
      </w:r>
      <w:r>
        <w:rPr>
          <w:rStyle w:val="FootnoteAnchor"/>
          <w:rtl w:val="true"/>
        </w:rPr>
        <w:footnoteReference w:id="3"/>
      </w:r>
      <w:r>
        <w:rPr>
          <w:rFonts w:ascii="Amiri" w:hAnsi="Amiri" w:eastAsia="Amiri" w:cs="Amiri"/>
          <w:color w:val="111111"/>
          <w:sz w:val="28"/>
          <w:sz w:val="28"/>
          <w:szCs w:val="28"/>
          <w:rtl w:val="true"/>
          <w:lang w:bidi="ar-SA"/>
        </w:rPr>
        <w:t>شَطْرَ الْمَسْجِدِ الْحَرَامِ لَکُمْ قِبْلَةٌ وَ أَنَّ عَلِیَّ بْنَ أَبِی طَالِبٍ علیهما السلام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 مُحَمَّدٍ وَ أَمِیرُ الْمُؤْمِنِینَ </w:t>
      </w:r>
      <w:r>
        <w:rPr>
          <w:rStyle w:val="FootnoteAnchor"/>
          <w:rtl w:val="true"/>
        </w:rPr>
        <w:footnoteReference w:id="4"/>
      </w:r>
      <w:r>
        <w:rPr>
          <w:rFonts w:ascii="Amiri" w:hAnsi="Amiri" w:eastAsia="Amiri" w:cs="Amiri"/>
          <w:color w:val="111111"/>
          <w:sz w:val="28"/>
          <w:sz w:val="28"/>
          <w:szCs w:val="28"/>
          <w:rtl w:val="true"/>
          <w:lang w:bidi="ar-SA"/>
        </w:rPr>
        <w:t xml:space="preserve">وَ مَوْلَاهُمْ وَ أَنَّ حَقَّهُ مِنَ اللَّهِ مَفْرُوضٌ وَاجِبٌ وَ طَاعَتَهُ طَاعَةُ اللَّهِ وَ رَسُولِهِ وَ الْأَئِمَّةِ مِنْ وُلْدِهِ وَ أَنَّ مَوَدَّةَ أَهْلِ بَیْتِی </w:t>
      </w:r>
      <w:r>
        <w:rPr>
          <w:rStyle w:val="FootnoteAnchor"/>
          <w:rtl w:val="true"/>
        </w:rPr>
        <w:footnoteReference w:id="5"/>
      </w:r>
      <w:r>
        <w:rPr>
          <w:rFonts w:ascii="Amiri" w:hAnsi="Amiri" w:eastAsia="Amiri" w:cs="Amiri"/>
          <w:color w:val="111111"/>
          <w:sz w:val="28"/>
          <w:sz w:val="28"/>
          <w:szCs w:val="28"/>
          <w:rtl w:val="true"/>
          <w:lang w:bidi="ar-SA"/>
        </w:rPr>
        <w:t xml:space="preserve">مَفْرُوضَةٌ وَاجِبَةٌ عَلَی کُلِّ مُؤْمِنٍ وَ مُؤْمِنَةٍ مَعَ إِقَامَةِ الصَّلَاةِ لِوَقْتِهَا وَ إِخْرَاجِ الزَّکَاةِ مِنْ حِلِّهَا وَ وَضْعِهَا فِی أَهْلِهَا وَ إِخْرَاجِ الْخُمُسِ مِنْ کُلِّ مَا یَمْلِکُهُ أَحَدٌ مِنَ النَّاسِ حَتَّی یَرْفَعَهُ إِلَی وَلِیِّ الْمُؤْمِنِینَ وَ أَمِیرِهِمْ وَ بَعْدَهُ إِلَی وُلْدِهِ </w:t>
      </w:r>
      <w:r>
        <w:rPr>
          <w:rStyle w:val="FootnoteAnchor"/>
          <w:rtl w:val="true"/>
        </w:rPr>
        <w:footnoteReference w:id="6"/>
      </w:r>
      <w:r>
        <w:rPr>
          <w:rFonts w:ascii="Amiri" w:hAnsi="Amiri" w:eastAsia="Amiri" w:cs="Amiri"/>
          <w:color w:val="111111"/>
          <w:sz w:val="28"/>
          <w:sz w:val="28"/>
          <w:szCs w:val="28"/>
          <w:rtl w:val="true"/>
          <w:lang w:bidi="ar-SA"/>
        </w:rPr>
        <w:t xml:space="preserve">فَمَنْ عَجَزَ وَ لَمْ یَقْدِرْ إِلَّا عَلَی الْیَسِیرِ مِنَ الْمَالِ فَلْیَدْفَعْ ذَلِکَ إِلَی الضُّعَفَاءِ مِنْ أَهْلِ بَیْتِی مِنْ وُلْدِ الْأَئِمَّةِ فَإِنْ لَمْ یَقْدِرْ فَلِشِیعَتِهِمْ مِمَّنْ لَا یَأْکُلُ بِهِمُ النَّاسُ وَ لَا یُرِیدُ بِهِمْ إِلَّا اللَّهُ وَ مَا وَجَبَ عَلَیْهِمْ مِنْ حَقِّی وَ الْعَدْلِ فِی الرَّعِیَّةِ وَ الْقَسْمِ بِالسَّوِیَّةِ وَ الْقَوْلِ بِالْحَقِ وَ أَنْ یَحْکُمَ بِالْکِتَابِ عَلَی مَا عَمِلَ عَلَیْهِ أَمِیرُ الْمُؤْمِنِینَ علیه السلام وَ بِالْفَرَائِضِ </w:t>
      </w:r>
      <w:r>
        <w:rPr>
          <w:rStyle w:val="FootnoteAnchor"/>
          <w:rtl w:val="true"/>
        </w:rPr>
        <w:footnoteReference w:id="7"/>
      </w:r>
      <w:r>
        <w:rPr>
          <w:rFonts w:ascii="Amiri" w:hAnsi="Amiri" w:eastAsia="Amiri" w:cs="Amiri"/>
          <w:color w:val="111111"/>
          <w:sz w:val="28"/>
          <w:sz w:val="28"/>
          <w:szCs w:val="28"/>
          <w:rtl w:val="true"/>
          <w:lang w:bidi="ar-SA"/>
        </w:rPr>
        <w:t>عَلَی کِتَابِ اللَّهِ وَ أَحْکَامِهِ وَ إِطْعَامِ الطَّعَامِ عَلَی حُبِّهِ وَ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الْجِهَادِ فِی سَبِیلِ اللَّهِ وَ صَوْمِ شَهْرِ رَمَضَانَ وَ غُسْلِ الْجَنَابَةِ وَ الْوُضُوءِ الْکَامِلِ عَلَی الْیَدَیْنِ وَ الْوَجْهِ وَ الذِّرَاعَیْنِ إِلَی الْمَرَافِقِ وَ الْمَسْحِ عَلَی الرَّأْسِ وَ الْقَدَمَیْنِ إِلَی الْکَعْبَیْنِ لَا عَلَی خُفٍّ وَ لَا عَلَی خِمَارٍ وَ لَا عَلَی عِمَامَةٍ وَ الْحُبِّ لِأَهْلِ بَیْتِی فِی اللَّهِ وَ حُبِّ شِیعَتِهِمْ لَهُمْ وَ الْبُغْضِ لِأَعْدَائِهِمْ وَ بُغْضِ مَنْ وَالاهُمْ </w:t>
      </w:r>
      <w:r>
        <w:rPr>
          <w:rStyle w:val="FootnoteAnchor"/>
          <w:rtl w:val="true"/>
        </w:rPr>
        <w:footnoteReference w:id="8"/>
      </w:r>
      <w:r>
        <w:rPr>
          <w:rFonts w:ascii="Amiri" w:hAnsi="Amiri" w:eastAsia="Amiri" w:cs="Amiri"/>
          <w:color w:val="111111"/>
          <w:sz w:val="28"/>
          <w:sz w:val="28"/>
          <w:szCs w:val="28"/>
          <w:rtl w:val="true"/>
          <w:lang w:bidi="ar-SA"/>
        </w:rPr>
        <w:t xml:space="preserve">وَ الْعَدَاوَةِ فِی اللَّهِ وَ لَهُ وَ الْإِیمَانِ بِالْقَدَرِ خَیْرِهِ وَ شَرِّهِ وَ حُلْوِهِ وَ مُرِّهِ وَ عَلَی أَنْ یُحَلِّلُوا </w:t>
      </w:r>
      <w:r>
        <w:rPr>
          <w:rStyle w:val="FootnoteAnchor"/>
          <w:rtl w:val="true"/>
        </w:rPr>
        <w:footnoteReference w:id="9"/>
      </w:r>
      <w:r>
        <w:rPr>
          <w:rFonts w:ascii="Amiri" w:hAnsi="Amiri" w:eastAsia="Amiri" w:cs="Amiri"/>
          <w:color w:val="111111"/>
          <w:sz w:val="28"/>
          <w:sz w:val="28"/>
          <w:szCs w:val="28"/>
          <w:rtl w:val="true"/>
          <w:lang w:bidi="ar-SA"/>
        </w:rPr>
        <w:t>حَلَالَ الْقُرْآنِ وَ یُحَرِّمُوا حَرَامَهُ وَ یَعْمَلُوا بِالْأَحْکَامِ وَ یَرُدُّوا الْمُتَشَابِهَ إِلَی أَهْلِهِ فَمَنْ عَمِیَ عَلَیْهِ مِنْ عِلْمِهِ شَیْ‌ءٌ لَمْ یَکُنْ عَلِمَهُ مِنِّی وَ لَا سَمِعَهُ فَعَلَیْهِ بِعَلِیِّ بْنِ أَبِی طَالِبٍ علیهما السلام فَإِنَّهُ</w:t>
      </w:r>
    </w:p>
    <w:p>
      <w:pPr>
        <w:pStyle w:val="BookText"/>
        <w:rPr/>
      </w:pPr>
      <w:r>
        <w:rPr>
          <w:rFonts w:ascii="Amiri" w:hAnsi="Amiri" w:eastAsia="Amiri" w:cs="Amiri"/>
          <w:color w:val="111111"/>
          <w:sz w:val="28"/>
          <w:sz w:val="28"/>
          <w:szCs w:val="28"/>
          <w:rtl w:val="true"/>
          <w:lang w:bidi="ar-SA"/>
        </w:rPr>
        <w:t xml:space="preserve">قَدْ عَلِمَ کَمَا قَدْ عَلِمْتُهُ </w:t>
      </w:r>
      <w:r>
        <w:rPr>
          <w:rStyle w:val="FootnoteAnchor"/>
          <w:rtl w:val="true"/>
        </w:rPr>
        <w:footnoteReference w:id="10"/>
      </w:r>
      <w:r>
        <w:rPr>
          <w:rFonts w:ascii="Amiri" w:hAnsi="Amiri" w:eastAsia="Amiri" w:cs="Amiri"/>
          <w:color w:val="111111"/>
          <w:sz w:val="28"/>
          <w:sz w:val="28"/>
          <w:szCs w:val="28"/>
          <w:rtl w:val="true"/>
          <w:lang w:bidi="ar-SA"/>
        </w:rPr>
        <w:t xml:space="preserve">ظَاهِرَهُ وَ بَاطِنَهُ وَ مُحْکَمَهُ وَ مُتَشَابِهَهُ وَ هُوَ یُقَاتِلُ عَلَی تَأْوِیلِهِ کَمَا قَاتَلْتُ </w:t>
      </w:r>
      <w:r>
        <w:rPr>
          <w:rStyle w:val="FootnoteAnchor"/>
          <w:rtl w:val="true"/>
        </w:rPr>
        <w:footnoteReference w:id="11"/>
      </w:r>
      <w:r>
        <w:rPr>
          <w:rFonts w:ascii="Amiri" w:hAnsi="Amiri" w:eastAsia="Amiri" w:cs="Amiri"/>
          <w:color w:val="111111"/>
          <w:sz w:val="28"/>
          <w:sz w:val="28"/>
          <w:szCs w:val="28"/>
          <w:rtl w:val="true"/>
          <w:lang w:bidi="ar-SA"/>
        </w:rPr>
        <w:t xml:space="preserve">عَلَی تَنْزِیلِهِ وَ مُوَالاةِ أَوْلِیَاءِ اللَّهِ مُحَمَّدٍ وَ ذُرِّیَّتِهِ الْأَئِمَّةِ خَاصَّةً </w:t>
      </w:r>
      <w:r>
        <w:rPr>
          <w:rStyle w:val="FootnoteAnchor"/>
          <w:rtl w:val="true"/>
        </w:rPr>
        <w:footnoteReference w:id="12"/>
      </w:r>
      <w:r>
        <w:rPr>
          <w:rFonts w:ascii="Amiri" w:hAnsi="Amiri" w:eastAsia="Amiri" w:cs="Amiri"/>
          <w:color w:val="111111"/>
          <w:sz w:val="28"/>
          <w:sz w:val="28"/>
          <w:szCs w:val="28"/>
          <w:rtl w:val="true"/>
          <w:lang w:bidi="ar-SA"/>
        </w:rPr>
        <w:t xml:space="preserve">وَ یَتَوَالَی مَنْ وَالاهُمْ وَ شَایَعَهُمْ وَ الْبَرَاءَةِ وَ الْعَدَاوَةِ لِمَنْ عَادَاهُمْ وَ شَاقَّهُمْ کَعَدَاوَةِ الشَّیْطَانِ الرَّجِیمِ وَ الْبَرَاءَةِ مِمَّنْ شَایَعَهُمْ وَ تَابَعَهُمْ وَ الِاسْتِقَامَةِ عَلَی طَرِیقَةِ الْإِمَامِ وَ اعْلَمُوا أَنِّی لَا أُقَدِّمُ عَلَی عَلِیٍّ أَحَداً فَمَنْ تَقَدَّمَهُ فَهُوَ ظَالِمٌ وَ الْبَیْعَةُ بَعْدِی لِغَیْرِهِ ضَلَالَةٌ وَ فَلْتَةٌ وَ ذِلَّةٌ الْأَوَّلِ ثُمَّ الثَّانِی ثُمَّ الثَّالِثِ وَ وَیْلٌ لِلرَّابِعِ ثُمَّ الْوَیْلُ لَهُ وَ وَیْلٌ لَهُ وَ لِأَبِیهِ مَعَ وَیْلٍ لِمَنْ کَانَ قَبْلَهُ وَ وَیْلٌ لَهُمَا وَ لِأَصْحَابِهِمَا </w:t>
      </w:r>
      <w:r>
        <w:rPr>
          <w:rStyle w:val="FootnoteAnchor"/>
          <w:rtl w:val="true"/>
        </w:rPr>
        <w:footnoteReference w:id="13"/>
      </w:r>
      <w:r>
        <w:rPr>
          <w:rFonts w:ascii="Amiri" w:hAnsi="Amiri" w:eastAsia="Amiri" w:cs="Amiri"/>
          <w:color w:val="111111"/>
          <w:sz w:val="28"/>
          <w:sz w:val="28"/>
          <w:szCs w:val="28"/>
          <w:rtl w:val="true"/>
          <w:lang w:bidi="ar-SA"/>
        </w:rPr>
        <w:t xml:space="preserve">لَا غَفَرَ اللَّهُ لَهُمَا فَهَذِهِ شُرُوطُ الْإِسْلَامِ وَ مَا بَقِیَ أَکْثَرُ قَالُوا سَمِعْنَا وَ أَطَعْنَا وَ قَبِلْنَا وَ صَدَّقْنَا وَ نَقُولُ مِثْلَ ذَلِکَ وَ نَشْهَدُ لَکَ عَلَی أَنْفُسِنَا بِالرِّضَا بِهِ أَبَداً حَتَّی نَقْدَمَ عَلَیْکَ آمَنَّا بِسِرِّهِمْ وَ عَلَانِیَتِهِمْ وَ رَضِینَا بِهِمْ أَئِمَّةً وَ هُدَاةً وَ مَوَالِیَ قَالَ وَ أَنَا مَعَکُمْ شَهِیدٌ ثُمَّ قَالَ نَعَمْ وَ تَشْهَدُونَ أَنَّ الْجَنَّةَ حَقٌّ وَ هِیَ مُحَرَّمَةٌ عَلَی الْخَلَائِقِ حَتَّی أَدْخُلَهَا قَالُوا نَعَمْ قَالَ وَ تَشْهَدُونَ أَنَّ النَّارَ حَقٌّ وَ هِیَ مُحَرَّمَةٌ عَلَی الْکَافِرِینَ حَتَّی یَدْخُلَهَا أَعْدَاءُ أَهْلِ بَیْتِی وَ النَّاصِبُونَ لَهُمْ حَرْباً وَ عَدَاوَةً وَ لَاعِنُهُمْ وَ مُبْغِضُهُمْ وَ قَاتِلُهُمْ </w:t>
      </w:r>
      <w:r>
        <w:rPr>
          <w:rStyle w:val="FootnoteAnchor"/>
          <w:rtl w:val="true"/>
        </w:rPr>
        <w:footnoteReference w:id="14"/>
      </w:r>
      <w:r>
        <w:rPr>
          <w:rFonts w:ascii="Amiri" w:hAnsi="Amiri" w:eastAsia="Amiri" w:cs="Amiri"/>
          <w:color w:val="111111"/>
          <w:sz w:val="28"/>
          <w:sz w:val="28"/>
          <w:szCs w:val="28"/>
          <w:rtl w:val="true"/>
          <w:lang w:bidi="ar-SA"/>
        </w:rPr>
        <w:t xml:space="preserve">کَمَنْ لَعَنَنِی أَوْ أَبْغَضَنِی أَوْ قَاتَلَنِی وَ هُمْ فِی النَّارِ قَالُوا شَهِدْنَا وَ عَلَی ذَلِکَ أَقْرَرْنَا قَالَ وَ تَشْهَدُونَ أَنَّ عَلِیّاً صَاحِبُ حَوْضِی وَ الذَّائِدُ عَنْهُ وَ هُوَ قَسِیمُ النَّارِ یَقُولُ </w:t>
      </w:r>
      <w:r>
        <w:rPr>
          <w:rStyle w:val="FootnoteAnchor"/>
          <w:rtl w:val="true"/>
        </w:rPr>
        <w:footnoteReference w:id="15"/>
      </w:r>
      <w:r>
        <w:rPr>
          <w:rFonts w:ascii="Amiri" w:hAnsi="Amiri" w:eastAsia="Amiri" w:cs="Amiri"/>
          <w:color w:val="111111"/>
          <w:sz w:val="28"/>
          <w:sz w:val="28"/>
          <w:szCs w:val="28"/>
          <w:rtl w:val="true"/>
          <w:lang w:bidi="ar-SA"/>
        </w:rPr>
        <w:t xml:space="preserve">ذَلِکَ لَکَ فَاقْبِضْهُ </w:t>
      </w:r>
      <w:r>
        <w:rPr>
          <w:rStyle w:val="FootnoteAnchor"/>
          <w:rtl w:val="true"/>
        </w:rPr>
        <w:footnoteReference w:id="16"/>
      </w:r>
      <w:r>
        <w:rPr>
          <w:rFonts w:ascii="Amiri" w:hAnsi="Amiri" w:eastAsia="Amiri" w:cs="Amiri"/>
          <w:color w:val="111111"/>
          <w:sz w:val="28"/>
          <w:sz w:val="28"/>
          <w:szCs w:val="28"/>
          <w:rtl w:val="true"/>
          <w:lang w:bidi="ar-SA"/>
        </w:rPr>
        <w:t xml:space="preserve">ذَمِیماً وَ هَذَا لِی فَلَا تَقْرَبَنَّهُ فَیَنْجُو سَلِیماً قَالُوا شَهِدْنَا عَلَی ذَلِکَ وَ نُؤْمِنُ بِهِ قَالَ وَ أَنَا عَلَی ذَلِکَ شَهِیدٌ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الطرف سید 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ابوذر، سلمان و مقداد را فرا خواند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شروط اسلام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و رسولش به ما آموخته اند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احکام و شروط بیش از آن است که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خودتان گواه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خدا گواه است و ملائکه نیز بر شما شاهد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شهادت دهید که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قدرتش شریک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من رسول خدا هستم و مرا به حق برانگیخت و اینکه قرآن، امامی است از سوی خدا و حکمی عادلانه است و اینکه قبله من به سوی مسجدالحرام قبله شماست و اینکه علی بن أبی طالب علیه السلام جانشین محمد و امیر مؤمنان و مولای آنهاست و اینکه حق او از سوی خدا واجب و طاعتش طاعت خدا و رسول خداست و اینکه امامان از نسل او هستند و اینکه محبت اهل بیت بر هر مرد و زن مومنی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احکام اسلام اقامه نماز در وقتش، بیرون کشیدن زکات از موارد آن و اختصاص دادن زکات به اهلش، اعطای خمس توسط هر یک از افراد جامعه به ولی امر مسلمین و امیر آنان و بعد از او به فرزندانش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توانست تنها مقدار اندکی از مال را بپردازد آن را باید به فقرای از فرزندان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اگر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آنان بدهد که مردم به آنان کمک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این زمینه فقط خدا و حقی که من بر گردن آنان دارم را اراده نماید، و برقراری عدالت در میان مردم، تقسیم عادلانه، سخن حق گفتن، فتوا دادن درباره کتاب خدا بر اساس رفتار امیرالمؤمنین علیه السلام، فتوا دادن احکام بر اساس کتاب خدا و احکام آن، اطعام دادن به فقیر با وجود نیازمند بودن خود، حج خانه خدا، جهاد در راه خدا، روزه در ماه رمضان، غسل جنابت، وضوی کامل یعنی شستن صورت و دست ها از آرنج تا سر انگشتان و مسح جلوی سر و روی پاها تا 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مسح کشیدن بر کفش، مقنعه و عمامه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اهل بیتم به خاطر خدا و محبت شیعیان او و دشمنی با دشمنان آنها و دشمنی با کسانی که با دشمنان اهل بیت دوستی می کنند و دشمنی با آنها باید به خاطر خدا و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شروط ایمان، ایمان به قضا و قدر چه خیر باشد و چه شر، چه شیرین باشد و چه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قرآن را حلال و حرام آن را حرام شمرید، به احکام آن عمل کنید و آیات متشابه را به اهلش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نیاموختن از من و نشنیدن از من نسبت به علمی از قرآن آگاهی نداشت پس به علی بن ابی طالب علیه السلام مراجعه کند زیرا او نیز همانند من ظاهر و باطن و محکم و متشابه آیات قرآن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تأویل آیات قرآن پیکار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همان گونه که من در راه تنزیل 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با اولیای خدا محمد و نسل او ائمه اطهار و دوستی کردن با کسی که آنها را دوست می دارد و از آنها پیروی می کند و دشمنی با کسانی که با آنها دشمنی می کند مانند دشمنی شیطان رانده شده، و بیزاری جستن از کسانی که با آن دشمنان دوستی می کند و از آنها تبعیت می نماید، و پایداری در راه امام نیز از شروط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کسی را بر علی علیه السلام مقدم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هر کس که خود را بر او پیش بیاندازد ظالم است و بیعت بعد از من با غیر او ضلالت و بیهوده و گمراهی است یعنی اولی و دومی و سومی و وای بر چهارمی، وای بر او و وای بر او و وای بر پدرش و وای بر کسان پیش از او و وای بر آن دو و یاران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دو را نبخشاید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شروط اسلام است و شروط باقی مانده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اطاعت کردیم، پذیرفتیم، تصدیق نمودیم و ما به آن شروط اقرار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خود تو را گواه می گیریم که او را بپذیریم تا اینکه بر تو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خفاء و آشکار آنها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که امام و هدایت گر و سرپرست ما هستند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گواه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دهید که بهشت حق است و تا زمانی که در آن وارد نشده ام بر مردمان دیگر</w:t>
      </w:r>
      <w:bookmarkStart w:id="14" w:name="pg7116_93194"/>
    </w:p>
    <w:p>
      <w:pPr>
        <w:pStyle w:val="BookText"/>
        <w:rPr/>
      </w:pPr>
      <w:bookmarkEnd w:id="14"/>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تصدیق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دهید که آتش دوزخ حق است و تا زمانی که دشمنان اهل بیتم و کسانی که برای آنها جنگ و دشمنی را به پا کرده اند در آن وارد نشده اند بر کافران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بیتم را لعن و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با آنها به دشمنی و پیکار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 مانند کسی که به من لعن بفرستد یا با من دشمنی و پیکار کند و آنها در آتش دوزخ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دادیم و به آن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دهید که علی علیه السلام صاحب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 آن و تقسیم کننده آتش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توست او را بگیر که مذمت شده است، و این برای من است پس به او نزدیک مشو، پس سالم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 شهادت دادیم و به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آن گواهم</w:t>
      </w:r>
      <w:r>
        <w:rPr>
          <w:rFonts w:eastAsia="IRNazanin" w:cs="IRNazanin"/>
          <w:color w:val="111111"/>
          <w:sz w:val="28"/>
          <w:szCs w:val="28"/>
          <w:rtl w:val="true"/>
          <w:lang w:bidi="fa-IR"/>
        </w:rPr>
        <w:t>.</w:t>
      </w:r>
    </w:p>
    <w:p>
      <w:pPr>
        <w:pStyle w:val="Heading4"/>
        <w:numPr>
          <w:ilvl w:val="3"/>
          <w:numId w:val="1"/>
        </w:numPr>
        <w:rPr/>
      </w:pPr>
      <w:bookmarkStart w:id="15" w:name="__RefHeading___Toc3816321_372815092"/>
      <w:bookmarkStart w:id="16" w:name="_Toc6"/>
      <w:bookmarkEnd w:id="15"/>
      <w:r>
        <w:rPr>
          <w:rtl w:val="true"/>
        </w:rPr>
        <w:t>«</w:t>
      </w:r>
      <w:r>
        <w:rPr/>
        <w:t>3</w:t>
      </w:r>
      <w:r>
        <w:rPr>
          <w:rtl w:val="true"/>
        </w:rPr>
        <w:t xml:space="preserve">» </w:t>
      </w:r>
      <w:r>
        <w:rPr>
          <w:rtl w:val="true"/>
        </w:rPr>
        <w:t>شهادت اصحاب به دوستی و برادری و ولایت علی علیه السلام</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أَبِی عَنْ عَلِیِّ بْنِ إِبْرَاهِیمَ عَنْ جَعْفَرِ بْنِ سَلَمَةَ عَنْ إِبْرَاهِیمَ بْنِ مُحَمَّدٍ الثَّقَفِیِّ عَنْ عُبَیْدِ اللَّهِ بْنِ مُوسَی الْعَبْسِیِّ عَنْ مُهَلْهَلٍ الْعَبْدِیِّ عَنْ کریزَةَ بْنِ صَالِحٍ الْهَجَرِیِّ عَنْ أَبِی ذَرٍّ جُنْدَبِ بْنِ جُنَادَةَ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لِعَلِیٍّ کَلِمَاتٍ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تَکُونَ لِی وَاحِدَةٌ مِنْهُنَّ أَحَبُّ إِلَیَّ مِنَ الدُّنْیَا وَ مَا فِیهَا سَمِعْتُهُ یَقُولُ اللَّهُمَّ أَعِنْهُ وَ اسْتَعِنْ بِهِ اللَّهُمَّ انْصُرْهُ وَ انْتَصِرْ بِهِ فَإِنَّهُ عَبْدُکَ وَ أَخُو رَسُولِکَ ثُمَّ قَالَ أَبُو ذَرٍّ رَحْمَةُ اللَّهِ عَلَیْهِ أَشْهَدُ لِعَلِیٍّ بِالْوَلَاءِ وَ الْإِخَاءِ</w:t>
      </w:r>
      <w:bookmarkStart w:id="17" w:name="pg7116_93196"/>
    </w:p>
    <w:p>
      <w:pPr>
        <w:pStyle w:val="BookText"/>
        <w:rPr/>
      </w:pPr>
      <w:bookmarkEnd w:id="17"/>
      <w:r>
        <w:rPr>
          <w:rFonts w:ascii="Amiri" w:hAnsi="Amiri" w:eastAsia="Amiri" w:cs="Amiri"/>
          <w:color w:val="111111"/>
          <w:sz w:val="28"/>
          <w:sz w:val="28"/>
          <w:szCs w:val="28"/>
          <w:rtl w:val="true"/>
          <w:lang w:bidi="ar-SA"/>
        </w:rPr>
        <w:t xml:space="preserve">وَ الْوَصِیَّةِ قَالَ کریزَةُ بْنُ صَالِحٍ وَ کَانَ یَشْهَدُ لَهُ بِمِثْلِ ذَلِکَ سَلْمَانُ الْفَارِسِیُّ وَ الْمِقْدَادُ وَ عَمَّارٌ وَ جَابِرُ بْنُ عَبْدِ اللَّهِ الْأَنْصَارِیُّ وَ أَبُو الْهَیْثَمِ بْنُ التَّیِّهَانِ وَ خُزَیْمَةُ بْنُ ثَابِتٍ ذُو الشَّهَادَتَیْنِ وَ أَبُو أَیُّوبَ صَاحِبُ مَنْزِلِ رَسُولِ اللَّهِ صلی الله علیه و آله وَ هَاشِمُ بْنُ عُتْبَةَ الْمِرْقَالُ کُلُّهُمْ مِنْ أَفَاضِلِ أَصْحَابِ رَسُولِ اللَّهِ صلی الله علیه و آله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جندب بن جناده، رضی الله عنه نقل کرد که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سه جمله است که هر یک از آن سه جمله نزد من از دنیا و آنچه که در آن است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یاری کن و از او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پیروز گردان و با او پیروز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تو و برادر پیامبر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ابوذر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برادری و ولایت علی علیه السلام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کریزه بن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مقداد، عمار، جابر بن عبدالله انصاری، ابوالهیثم بن تیهان، خزیمه بن ثابت ملقّب به ذوالشّهادتین، ابوأیوب صاحب خانه رسول خدا و هاشم بن عتبه بن ابی وقاص ملقّب به مرقال که همگی از بزرگ ترین صحابه رسول خدا بودند مانند ابوذر برای علی علیه السلام شهادت دادند</w:t>
      </w:r>
      <w:r>
        <w:rPr>
          <w:rFonts w:eastAsia="IRNazanin" w:cs="IRNazanin"/>
          <w:color w:val="111111"/>
          <w:sz w:val="28"/>
          <w:szCs w:val="28"/>
          <w:rtl w:val="true"/>
          <w:lang w:bidi="fa-IR"/>
        </w:rPr>
        <w:t>.</w:t>
      </w:r>
    </w:p>
    <w:p>
      <w:pPr>
        <w:pStyle w:val="Heading4"/>
        <w:numPr>
          <w:ilvl w:val="3"/>
          <w:numId w:val="1"/>
        </w:numPr>
        <w:rPr/>
      </w:pPr>
      <w:bookmarkStart w:id="18" w:name="__RefHeading___Toc3816323_372815092"/>
      <w:bookmarkStart w:id="19" w:name="_Toc7"/>
      <w:bookmarkEnd w:id="18"/>
      <w:r>
        <w:rPr>
          <w:rtl w:val="true"/>
        </w:rPr>
        <w:t>«</w:t>
      </w:r>
      <w:r>
        <w:rPr/>
        <w:t>10</w:t>
      </w:r>
      <w:r>
        <w:rPr>
          <w:rtl w:val="true"/>
        </w:rPr>
        <w:t xml:space="preserve">» </w:t>
      </w:r>
      <w:r>
        <w:rPr>
          <w:rtl w:val="true"/>
        </w:rPr>
        <w:t>امر خداوند به رسول خدا صلی الله علیه و آله بر دوستی مقداد</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السِّنْدِیُّ بْنُ مُحَمَّدٍ عَنْ صَفْوَانَ الْجَمَّالِ قَالَ قَالَ أَبُو عَبْدِ اللَّهِ علیه السلام قَالَ رَسُولُ اللَّهِ صلی الله علیه و آله إِنَّ اللَّهَ تَبَارَکَ وَ تَعَالَی أَمَرَنِی بِحُبِّ أَرْبَعَةٍ قَالُوا مَنْ هُمْ یَا رَسُولَ اللَّهِ قَالَ</w:t>
      </w:r>
      <w:bookmarkStart w:id="20" w:name="pg7116_93197"/>
    </w:p>
    <w:p>
      <w:pPr>
        <w:pStyle w:val="BookText"/>
        <w:rPr/>
      </w:pPr>
      <w:bookmarkEnd w:id="20"/>
      <w:r>
        <w:rPr>
          <w:rFonts w:ascii="Amiri" w:hAnsi="Amiri" w:eastAsia="Amiri" w:cs="Amiri"/>
          <w:color w:val="111111"/>
          <w:sz w:val="28"/>
          <w:sz w:val="28"/>
          <w:szCs w:val="28"/>
          <w:rtl w:val="true"/>
          <w:lang w:bidi="ar-SA"/>
        </w:rPr>
        <w:t>عَلِیُّ بْنُ أَبِی طَالِبٍ مِنْهُمْ ثُمَّ سَکَتَ ثُمَّ قَالَ إِنَّ اللَّهَ تَبَارَکَ تَعَالَی أَمَرَنِی بِحُبِّ أَرْبَعَةٍ قَالُوا مَنْ هُمْ یَا رَسُولَ اللَّهِ قَالَ عَلِیُّ بْنُ أَبِی طَالِبٍ وَ الْمِقْدَادُ بْنُ الْأَسْوَدِ وَ أَبُو ذَرٍّ الْغِفَارِیُّ وَ سَلْمَانُ الْفَارِسِیُّ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مرا به محبت چهار شخص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آنها چه کسانی هستند؟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مرا به محبت چهار شخص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مقداد بن أسود، ابوذر غفاری و سلمان فارسی</w:t>
      </w:r>
      <w:r>
        <w:rPr>
          <w:rFonts w:eastAsia="IRNazanin" w:cs="IRNazanin"/>
          <w:color w:val="111111"/>
          <w:sz w:val="28"/>
          <w:szCs w:val="28"/>
          <w:rtl w:val="true"/>
          <w:lang w:bidi="fa-IR"/>
        </w:rPr>
        <w:t>.</w:t>
      </w:r>
    </w:p>
    <w:p>
      <w:pPr>
        <w:pStyle w:val="Heading4"/>
        <w:numPr>
          <w:ilvl w:val="3"/>
          <w:numId w:val="1"/>
        </w:numPr>
        <w:rPr/>
      </w:pPr>
      <w:bookmarkStart w:id="21" w:name="__RefHeading___Toc3816325_372815092"/>
      <w:bookmarkStart w:id="22" w:name="_Toc8"/>
      <w:bookmarkEnd w:id="21"/>
      <w:r>
        <w:rPr>
          <w:rtl w:val="true"/>
        </w:rPr>
        <w:t>«</w:t>
      </w:r>
      <w:r>
        <w:rPr/>
        <w:t>11</w:t>
      </w:r>
      <w:r>
        <w:rPr>
          <w:rtl w:val="true"/>
        </w:rPr>
        <w:t xml:space="preserve">» </w:t>
      </w:r>
      <w:r>
        <w:rPr>
          <w:rtl w:val="true"/>
        </w:rPr>
        <w:t>وفاداری مقداد بر عمل به آیه مودت</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قرب الإسناد هَارُونُ عَنِ ابْنِ صَدَقَةَ عَنْ جَعْفَرٍ عَنْ آبَائِهِ علیهم السلام أَنَّهُ لَمَّا نَزَلَتْ هَذِهِ الْآیَةُ عَلَی رَسُولِ اللَّهِ صلی الله علیه و آله قُلْ لا أَسْئَلُکُمْ عَلَیْهِ أَجْراً إِلَّا الْمَوَدَّةَ فِی الْقُرْبی </w:t>
      </w:r>
      <w:r>
        <w:rPr>
          <w:rStyle w:val="FootnoteAnchor"/>
          <w:rtl w:val="true"/>
        </w:rPr>
        <w:footnoteReference w:id="20"/>
      </w:r>
      <w:r>
        <w:rPr>
          <w:rFonts w:ascii="Amiri" w:hAnsi="Amiri" w:eastAsia="Amiri" w:cs="Amiri"/>
          <w:color w:val="111111"/>
          <w:sz w:val="28"/>
          <w:sz w:val="28"/>
          <w:szCs w:val="28"/>
          <w:rtl w:val="true"/>
          <w:lang w:bidi="ar-SA"/>
        </w:rPr>
        <w:t>قَامَ رَسُولُ اللَّهِ صلی الله علیه و آله فَقَالَ أَیُّهَا النَّاسُ إِنَّ اللَّهَ تَبَارَکَ وَ تَعَالَی قَدْ فَرَضَ لِی عَلَیْکُمْ فَرْضاً فَهَلْ أَنْتُمْ مُؤَدُّوهُ قَالَ فَلَمْ یُجِبْهُ أَحَدٌ مِنْهُمْ فَانْصَرَفَ فَلَمَّا کَانَ مِنَ الْغَدِ قَامَ فِیهِمْ فَقَالَ مِثْلَ ذَلِکَ ثُمَّ قَامَ فِیهِمْ فَقَالَ مِثْلَ ذَلِکَ فِی الْیَوْمِ الثَّالِثِ فَلَمْ یَتَکَلَّمْ أَحَدٌ فَقَالَ یَا أَیُّهَا النَّاسُ إِنَّهُ لَیْسَ مِنْ ذَهَبٍ وَ لَا فِضَّةٍ وَ لَا مَطْعَمٍ وَ لَا مَشْرَبٍ قَالُوا فَأَلْقِهِ إِذَنْ قَالَ إِنَّ اللَّهَ تَبَارَکَ وَ تَعَالَی أَنْزَلَ عَلَیَّ قُلْ لا أَسْئَلُکُمْ عَلَیْهِ أَجْراً إِلَّا الْمَوَدَّةَ فِی الْقُرْبی فَقَالُوا أَمَّا هَذِهِ فَنَعَمْ فَقَالَ أَبُو عَبْدِ اللَّهِ فَوَ اللَّهِ مَا وَفَی بِهَا إِلَّا سَبْعَةُ</w:t>
      </w:r>
    </w:p>
    <w:p>
      <w:pPr>
        <w:pStyle w:val="BookText"/>
        <w:rPr/>
      </w:pPr>
      <w:r>
        <w:rPr>
          <w:rFonts w:ascii="Amiri" w:hAnsi="Amiri" w:eastAsia="Amiri" w:cs="Amiri"/>
          <w:color w:val="111111"/>
          <w:sz w:val="28"/>
          <w:sz w:val="28"/>
          <w:szCs w:val="28"/>
          <w:rtl w:val="true"/>
          <w:lang w:bidi="ar-SA"/>
        </w:rPr>
        <w:t xml:space="preserve">نَفَرٍ سَلْمَانُ وَ أَبُو ذَرٍّ وَ عَمَّارٌ وَ الْمِقْدَادُ بْنُ الْأَسْوَدِ الْکِنْدِیُّ وَ جَابِرُ بْنُ عَبْدِ اللَّهِ الْأَنْصَارِیُّ وَ مَوْلًی لِرَسُولِ اللَّهِ یُقَالُ لَهُ الثُّبَیْتُ وَ زَیْدُ بْنُ أَرْقَمَ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بر پیامبر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مقابل مردم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عهده شما چیزی را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عنون اجر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واجب کرده آیا حاضرید آن را ادا کنید و بپرداید؟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میان آنها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منصرف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 این مسأله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پیامبر از کسی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هم همین طور تا این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که از شما خواسته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اجر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یا خوردنی و آشامیدنی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آن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آیه را بر من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 حاضریم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به این وعده وفا نکرد جز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أبوذر، عمار، مقداد بن اسود کندیّ، جابر بن عبدالله انصاری و یک غلام آزاد شده پیامبر معروف به ثبیت و زید بن أرقم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جَعْفَرُ بْنُ الْحُسَیْنِ عَنْ مُحَمَّدٍ الْحِمْیَرِیِّ عَنْ أَبِیهِ</w:t>
      </w:r>
      <w:bookmarkStart w:id="23" w:name="pg7116_93201"/>
    </w:p>
    <w:p>
      <w:pPr>
        <w:pStyle w:val="BookText"/>
        <w:rPr/>
      </w:pPr>
      <w:bookmarkEnd w:id="23"/>
      <w:r>
        <w:rPr>
          <w:rFonts w:ascii="Amiri" w:hAnsi="Amiri" w:eastAsia="Amiri" w:cs="Amiri"/>
          <w:color w:val="111111"/>
          <w:sz w:val="28"/>
          <w:sz w:val="28"/>
          <w:szCs w:val="28"/>
          <w:rtl w:val="true"/>
          <w:lang w:bidi="ar-SA"/>
        </w:rPr>
        <w:t xml:space="preserve">عَنْ هَارُونَ بْنِ مُسْلِمٍ عَنْ أَبِی الْحَسَنِ اللَّیْثِیِّ عَنْ جَعْفَرِ بْنِ مُحَمَّدٍ عَنْ آبَائِهِ علیهم السلام مِثْلَهُ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روایت کرده است</w:t>
      </w:r>
      <w:r>
        <w:rPr>
          <w:rFonts w:eastAsia="IRNazanin" w:cs="IRNazanin"/>
          <w:color w:val="111111"/>
          <w:sz w:val="28"/>
          <w:szCs w:val="28"/>
          <w:rtl w:val="true"/>
          <w:lang w:bidi="fa-IR"/>
        </w:rPr>
        <w:t>.</w:t>
      </w:r>
    </w:p>
    <w:p>
      <w:pPr>
        <w:pStyle w:val="Heading4"/>
        <w:numPr>
          <w:ilvl w:val="3"/>
          <w:numId w:val="1"/>
        </w:numPr>
        <w:rPr/>
      </w:pPr>
      <w:bookmarkStart w:id="24" w:name="__RefHeading___Toc3816327_372815092"/>
      <w:bookmarkStart w:id="25" w:name="_Toc9"/>
      <w:bookmarkEnd w:id="24"/>
      <w:r>
        <w:rPr>
          <w:rtl w:val="true"/>
        </w:rPr>
        <w:t>«</w:t>
      </w:r>
      <w:r>
        <w:rPr/>
        <w:t>14</w:t>
      </w:r>
      <w:r>
        <w:rPr>
          <w:rtl w:val="true"/>
        </w:rPr>
        <w:t xml:space="preserve">» </w:t>
      </w:r>
      <w:r>
        <w:rPr>
          <w:rtl w:val="true"/>
        </w:rPr>
        <w:t xml:space="preserve">آیات </w:t>
      </w:r>
      <w:r>
        <w:rPr/>
        <w:t>2</w:t>
      </w:r>
      <w:r>
        <w:rPr>
          <w:rtl w:val="true"/>
        </w:rPr>
        <w:t xml:space="preserve"> </w:t>
      </w:r>
      <w:r>
        <w:rPr>
          <w:rtl w:val="true"/>
        </w:rPr>
        <w:t xml:space="preserve">تا </w:t>
      </w:r>
      <w:r>
        <w:rPr/>
        <w:t>4</w:t>
      </w:r>
      <w:r>
        <w:rPr>
          <w:rtl w:val="true"/>
        </w:rPr>
        <w:t xml:space="preserve"> </w:t>
      </w:r>
      <w:r>
        <w:rPr>
          <w:rtl w:val="true"/>
        </w:rPr>
        <w:t>از سوره انفال در شأن حضرت مقداد</w:t>
      </w:r>
      <w:bookmarkEnd w:id="25"/>
    </w:p>
    <w:p>
      <w:pPr>
        <w:pStyle w:val="BookText"/>
        <w:rPr/>
      </w:pPr>
      <w:r>
        <w:rPr>
          <w:rFonts w:ascii="Amiri" w:hAnsi="Amiri" w:eastAsia="Amiri" w:cs="Amiri"/>
          <w:color w:val="111111"/>
          <w:sz w:val="28"/>
          <w:sz w:val="28"/>
          <w:szCs w:val="28"/>
          <w:rtl w:val="true"/>
          <w:lang w:bidi="ar-SA"/>
        </w:rPr>
        <w:t xml:space="preserve">فس، تفسیر القمی إِنَّمَا الْمُؤْمِنُونَ الَّذِینَ إِذا ذُکِرَ اللَّهُ وَجِلَتْ قُلُوبُهُمْ إِلَی قَوْلِهِ لَهُمْ دَرَجاتٌ عِنْدَ رَبِّهِمْ وَ مَغْفِرَةٌ وَ رِزْقٌ کَرِیمٌ </w:t>
      </w:r>
      <w:r>
        <w:rPr>
          <w:rStyle w:val="FootnoteAnchor"/>
          <w:rtl w:val="true"/>
        </w:rPr>
        <w:footnoteReference w:id="23"/>
      </w:r>
      <w:r>
        <w:rPr>
          <w:rFonts w:ascii="Amiri" w:hAnsi="Amiri" w:eastAsia="Amiri" w:cs="Amiri"/>
          <w:color w:val="111111"/>
          <w:sz w:val="28"/>
          <w:sz w:val="28"/>
          <w:szCs w:val="28"/>
          <w:rtl w:val="true"/>
          <w:lang w:bidi="ar-SA"/>
        </w:rPr>
        <w:t>فَإِنَّهَا نَزَلَتْ فِی أَمِیرِ الْمُؤْمِنِینَ علیه السلام</w:t>
      </w:r>
    </w:p>
    <w:p>
      <w:pPr>
        <w:pStyle w:val="BookText"/>
        <w:rPr/>
      </w:pPr>
      <w:r>
        <w:rPr>
          <w:rFonts w:ascii="Amiri" w:hAnsi="Amiri" w:eastAsia="Amiri" w:cs="Amiri"/>
          <w:color w:val="111111"/>
          <w:sz w:val="28"/>
          <w:sz w:val="28"/>
          <w:szCs w:val="28"/>
          <w:rtl w:val="true"/>
          <w:lang w:bidi="ar-SA"/>
        </w:rPr>
        <w:t xml:space="preserve">وَ أَبِی ذَرٍّ وَ سَلْمَانَ وَ الْمِقْدَادِ علیهم السلام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وَمَغْفِرَةٌ وَرِزْقٌ کَرِیمٌ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همان کسانی اند که چون خدا یاد شود دل هایشان بترسد و چون آیات او بر آنان خوانده شود بر ایمانشان بیفزاید و بر پروردگار خود توکّل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کسانی هستند که نماز را به پا می دارند و از آنچه به ایشان روزی داده ایم انفاق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هستند که حقاً مؤمنند و برای آنان نزد پروردگارشان درجات و آمرزش و روزی نیکو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امیرالمؤمنین علیه السلام، ابوذر، سلمان و مقداد نازل شده است</w:t>
      </w:r>
      <w:r>
        <w:rPr>
          <w:rFonts w:eastAsia="IRNazanin" w:cs="IRNazanin"/>
          <w:color w:val="111111"/>
          <w:sz w:val="28"/>
          <w:szCs w:val="28"/>
          <w:rtl w:val="true"/>
          <w:lang w:bidi="fa-IR"/>
        </w:rPr>
        <w:t>.</w:t>
      </w:r>
    </w:p>
    <w:p>
      <w:pPr>
        <w:pStyle w:val="Heading4"/>
        <w:numPr>
          <w:ilvl w:val="3"/>
          <w:numId w:val="1"/>
        </w:numPr>
        <w:rPr/>
      </w:pPr>
      <w:bookmarkStart w:id="26" w:name="__RefHeading___Toc3816329_372815092"/>
      <w:bookmarkStart w:id="27" w:name="_Toc10"/>
      <w:bookmarkEnd w:id="26"/>
      <w:r>
        <w:rPr>
          <w:rtl w:val="true"/>
        </w:rPr>
        <w:t>«</w:t>
      </w:r>
      <w:r>
        <w:rPr/>
        <w:t>17</w:t>
      </w:r>
      <w:r>
        <w:rPr>
          <w:rtl w:val="true"/>
        </w:rPr>
        <w:t xml:space="preserve">» </w:t>
      </w:r>
      <w:r>
        <w:rPr>
          <w:rtl w:val="true"/>
        </w:rPr>
        <w:t xml:space="preserve">آیه </w:t>
      </w:r>
      <w:r>
        <w:rPr/>
        <w:t>107</w:t>
      </w:r>
      <w:r>
        <w:rPr>
          <w:rtl w:val="true"/>
        </w:rPr>
        <w:t xml:space="preserve"> </w:t>
      </w:r>
      <w:r>
        <w:rPr>
          <w:rtl w:val="true"/>
        </w:rPr>
        <w:t>سوره کهف در شأن حضرت مقداد</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جَعْفَرُ بْنُ أَحْمَدَ </w:t>
      </w:r>
      <w:r>
        <w:rPr>
          <w:rStyle w:val="FootnoteAnchor"/>
          <w:rtl w:val="true"/>
        </w:rPr>
        <w:footnoteReference w:id="25"/>
      </w:r>
      <w:r>
        <w:rPr>
          <w:rFonts w:ascii="Amiri" w:hAnsi="Amiri" w:eastAsia="Amiri" w:cs="Amiri"/>
          <w:color w:val="111111"/>
          <w:sz w:val="28"/>
          <w:sz w:val="28"/>
          <w:szCs w:val="28"/>
          <w:rtl w:val="true"/>
          <w:lang w:bidi="ar-SA"/>
        </w:rPr>
        <w:t>عَنْ عُبَیْدِ اللَّهِ بْنِ مُوسَی عَنِ الْحَسَنِ بْنِ عَلِیِّ بْنِ أَبِی حَمْزَةَ عَنْ أَبِیهِ عَنْ أَبِی بَصِیرٍ عَنْ أَبِی عَبْدِ اللَّهِ علیه السلام فِی قَوْلِهِ إِنَّ الَّذِینَ آمَنُوا وَ عَمِلُوا الصَّالِحاتِ کانَتْ لَهُمْ جَنَّاتُ الْفِرْدَوْسِ نُزُلًا قَالَ هَذِهِ نَزَلَتْ فِی أَبِی ذَرٍّ وَ الْمِقْدَادِ وَ سَلْمَانَ الْفَارِسِیِّ وَ عَمَّارِ بْنِ یَاسِرٍ جَعَلَ اللَّهُ لَهُمْ جَنَّاتِ الْفِرْدَوْسِ نُزُلًا مَأْوًی</w:t>
      </w:r>
      <w:bookmarkStart w:id="28" w:name="pg7116_93204"/>
    </w:p>
    <w:p>
      <w:pPr>
        <w:pStyle w:val="BookText"/>
        <w:rPr/>
      </w:pPr>
      <w:bookmarkEnd w:id="28"/>
      <w:r>
        <w:rPr>
          <w:rFonts w:ascii="Amiri" w:hAnsi="Amiri" w:eastAsia="Amiri" w:cs="Amiri"/>
          <w:color w:val="111111"/>
          <w:sz w:val="28"/>
          <w:sz w:val="28"/>
          <w:szCs w:val="28"/>
          <w:rtl w:val="true"/>
          <w:lang w:bidi="ar-SA"/>
        </w:rPr>
        <w:t xml:space="preserve">وَ مَنْزِلًا الْخَبَرَ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کَانَتْ لَهُمْ جَنَّاتُ الْفِرْدَوْسِ نُزُلًا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کسانی که ایمان آورده و کارهای شایسته کرده اند باغ های فردوس جایگاه پذیرایی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أبوذر، مقداد، سلمان فارسی و عمار یاسر نازل شده است که خداوند برای آنها باغ های فردوس را جایگاه پذیرایی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منزل و مأوی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Heading4"/>
        <w:numPr>
          <w:ilvl w:val="3"/>
          <w:numId w:val="1"/>
        </w:numPr>
        <w:rPr/>
      </w:pPr>
      <w:bookmarkStart w:id="29" w:name="__RefHeading___Toc3816331_372815092"/>
      <w:bookmarkStart w:id="30" w:name="_Toc11"/>
      <w:bookmarkEnd w:id="29"/>
      <w:r>
        <w:rPr>
          <w:rtl w:val="true"/>
        </w:rPr>
        <w:t>«</w:t>
      </w:r>
      <w:r>
        <w:rPr/>
        <w:t>18</w:t>
      </w:r>
      <w:r>
        <w:rPr>
          <w:rtl w:val="true"/>
        </w:rPr>
        <w:t xml:space="preserve">» </w:t>
      </w:r>
      <w:r>
        <w:rPr>
          <w:rtl w:val="true"/>
        </w:rPr>
        <w:t>امر خداوند به رسول خدا صلی الله علیه و آله بر دوستی مقداد</w:t>
      </w:r>
      <w:bookmarkEnd w:id="30"/>
    </w:p>
    <w:p>
      <w:pPr>
        <w:pStyle w:val="BookText"/>
        <w:rPr/>
      </w:pPr>
      <w:r>
        <w:rPr>
          <w:rFonts w:ascii="Amiri" w:hAnsi="Amiri" w:eastAsia="Amiri" w:cs="Amiri"/>
          <w:color w:val="111111"/>
          <w:sz w:val="28"/>
          <w:sz w:val="28"/>
          <w:szCs w:val="28"/>
          <w:rtl w:val="true"/>
          <w:lang w:bidi="ar-SA"/>
        </w:rPr>
        <w:t xml:space="preserve">ل، الخصال عَلِیُّ بْنُ مُحَمَّدِ بْنِ الْحَسَنِ عَنْ عَبْدِ اللَّهِ بْنِ عَبْدِ الرَّحْمَنِ عَنْ إِسْمَاعِیلَ بْنِ مُوسَی عَنْ شَرِیکٍ عَنْ أَبِی رَبِیعَةَ الْإِیَادِیِّ عَنِ ابْنِ بُرَیْدَةَ عَنْ أَبِیهِ أَنَّ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أمرنی بحب أربعة ، فقلنا یا رسول الله من هم؟ سمهم 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منهم ، وسلمان وأبوذر والمقداد ، أمرنی بحبهم ، وأخبرنی أنه یحبهم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مرا به محبت چهار نفر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آنها چه کسانی هستند؟ آنها را برای ما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یکی از آنهاست و سلمان،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محبت آنها سفارش کرد و به من خبر داد که خداوند نیز آنها را دوست دارد</w:t>
      </w:r>
      <w:r>
        <w:rPr>
          <w:rFonts w:eastAsia="IRNazanin" w:cs="IRNazanin"/>
          <w:color w:val="111111"/>
          <w:sz w:val="28"/>
          <w:szCs w:val="28"/>
          <w:rtl w:val="true"/>
          <w:lang w:bidi="fa-IR"/>
        </w:rPr>
        <w:t>.</w:t>
      </w:r>
    </w:p>
    <w:p>
      <w:pPr>
        <w:pStyle w:val="Heading4"/>
        <w:numPr>
          <w:ilvl w:val="3"/>
          <w:numId w:val="1"/>
        </w:numPr>
        <w:rPr/>
      </w:pPr>
      <w:bookmarkStart w:id="31" w:name="__RefHeading___Toc3816333_372815092"/>
      <w:bookmarkStart w:id="32" w:name="_Toc12"/>
      <w:bookmarkEnd w:id="31"/>
      <w:r>
        <w:rPr>
          <w:rtl w:val="true"/>
        </w:rPr>
        <w:t>«</w:t>
      </w:r>
      <w:r>
        <w:rPr/>
        <w:t>19</w:t>
      </w:r>
      <w:r>
        <w:rPr>
          <w:rtl w:val="true"/>
        </w:rPr>
        <w:t xml:space="preserve">» </w:t>
      </w:r>
      <w:r>
        <w:rPr>
          <w:rtl w:val="true"/>
        </w:rPr>
        <w:t>امر خداوند به رسول خدا صلی الله علیه و آله بر دوستی مقداد</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الْأُشْنَانِیُّ عَنْ جَدِّهِ عَنْ إِبْرَاهِیمَ بْنِ نَصْرٍ عَنْ مُحَمَّدِ بْنِ سَعِیدٍ عَنْ شَرِیکٍ عَنْ أَبِی رَبِیعَةَ الْإِیَادِیِّ عَنِ ابْنِ بُرَیْدَةَ عَنْ أَبِیهِ قَالَ قَالَ رَسُولُ اللَّهِ صلی الله علیه و آله إِنَّ اللَّهَ عَزَّ وَ</w:t>
      </w:r>
      <w:bookmarkStart w:id="33" w:name="pg7116_93206"/>
    </w:p>
    <w:p>
      <w:pPr>
        <w:pStyle w:val="BookText"/>
        <w:rPr/>
      </w:pPr>
      <w:bookmarkEnd w:id="33"/>
      <w:r>
        <w:rPr>
          <w:rFonts w:ascii="Amiri" w:hAnsi="Amiri" w:eastAsia="Amiri" w:cs="Amiri"/>
          <w:color w:val="111111"/>
          <w:sz w:val="28"/>
          <w:sz w:val="28"/>
          <w:szCs w:val="28"/>
          <w:rtl w:val="true"/>
          <w:lang w:bidi="ar-SA"/>
        </w:rPr>
        <w:t xml:space="preserve">جَلَّ أَمَرَنِی بِحُبِّ أَرْبَعَةٍ مِنْ أَصْحَابِی وَ أَخْبَرَنِی أَنَّهُ یُحِبُّهُمْ قُلْنَا یَا رَسُولَ اللَّهِ فَمَنْ هُمْ فَکُلُّنَا نُحِبُّ أَنْ نَکُونَ مِنْهُمْ فَقَالَ أَلَا إِنَّ عَلِیّاً مِنْهُمْ ثُمَّ سَکَتَ ثُمَّ قَالَ أَلَا إِنَّ عَلِیّاً مِنْهُمْ ثُمَّ سَکَتَ ثُمَّ قَالَ أَلَا إِنَّ عَلِیّاً مِنْهُمْ وَ أَبُو ذَرٍّ وَ سَلْمَانُ الْفَارِسِیُّ وَ الْمِقْدَادُ بْنُ الْأَسْوَدِ الْکِنْدِیُّ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 المجالس للمفید المرزبانی عن أحمد بن محمد بن عیسی المکی عن عبد الله بن أحمد بن حنبل عن أبیه عن الحسین بن الحسین عن شریک مثله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عزّوجلّ مرا به دوستی چهار نفر از اصحاب امر کرده است و به من خبر داد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هر یک از ما دوست داریم جزء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علی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علی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از آنهاست و سه نفر دیگر ابوذر و سلمان فارسی و مقداد بن اسود کندی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روایت کرده است</w:t>
      </w:r>
      <w:r>
        <w:rPr>
          <w:rFonts w:eastAsia="IRNazanin" w:cs="IRNazanin"/>
          <w:color w:val="111111"/>
          <w:sz w:val="28"/>
          <w:szCs w:val="28"/>
          <w:rtl w:val="true"/>
          <w:lang w:bidi="fa-IR"/>
        </w:rPr>
        <w:t>.</w:t>
      </w:r>
    </w:p>
    <w:p>
      <w:pPr>
        <w:pStyle w:val="Heading4"/>
        <w:numPr>
          <w:ilvl w:val="3"/>
          <w:numId w:val="1"/>
        </w:numPr>
        <w:rPr/>
      </w:pPr>
      <w:bookmarkStart w:id="34" w:name="__RefHeading___Toc3816335_372815092"/>
      <w:bookmarkStart w:id="35" w:name="_Toc13"/>
      <w:bookmarkEnd w:id="34"/>
      <w:r>
        <w:rPr>
          <w:rtl w:val="true"/>
        </w:rPr>
        <w:t>«</w:t>
      </w:r>
      <w:r>
        <w:rPr/>
        <w:t>20</w:t>
      </w:r>
      <w:r>
        <w:rPr>
          <w:rtl w:val="true"/>
        </w:rPr>
        <w:t xml:space="preserve">» </w:t>
      </w:r>
      <w:r>
        <w:rPr>
          <w:rtl w:val="true"/>
        </w:rPr>
        <w:t>امر خداوند به رسول خدا صلی الله علیه و آله بر دوستی مقداد</w:t>
      </w:r>
      <w:bookmarkEnd w:id="35"/>
    </w:p>
    <w:p>
      <w:pPr>
        <w:pStyle w:val="BookText"/>
        <w:rPr/>
      </w:pPr>
      <w:r>
        <w:rPr>
          <w:rFonts w:ascii="Amiri" w:hAnsi="Amiri" w:eastAsia="Amiri" w:cs="Amiri"/>
          <w:color w:val="111111"/>
          <w:sz w:val="28"/>
          <w:sz w:val="28"/>
          <w:szCs w:val="28"/>
          <w:rtl w:val="true"/>
          <w:lang w:bidi="ar-SA"/>
        </w:rPr>
        <w:t xml:space="preserve">أَقُولُ وَ رَوَی ابْنُ عَبْدِ الْبِرِّ فِی الْإِسْتِیعَابِ عَنْ سُلَیْمَانَ وَ عَبْدِ اللَّهِ ابْنَیْ بُرَیْدَةَ عَنْ أَبِیهِمَا قَالَ قَالَ رَسُولُ اللَّهِ صلی الله علیه و آله إِنَّ اللَّهَ تَعَالَی أَمَرَنِی بِحُبِّ أَرْبَعَةٍ مِنْ أَصْحَابِی وَ أَخْبَرَنِی أَنَّهُ یُحِبُّهُمْ فَقِیلَ یَا رَسُولَ اللَّهِ مَنْ هُمْ قَالَ عَلِیٌّ وَ الْمِقْدَادُ وَ سَلْمَانُ وَ أَبُو ذَرٍّ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الاستیعاب از سلیمان و عبدالله پسران بریده نقل کرده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برای ما این حدیث</w:t>
      </w:r>
      <w:bookmarkStart w:id="36" w:name="pg7116_93208"/>
    </w:p>
    <w:p>
      <w:pPr>
        <w:pStyle w:val="BookText"/>
        <w:rPr/>
      </w:pPr>
      <w:bookmarkEnd w:id="36"/>
      <w:r>
        <w:rPr>
          <w:rFonts w:ascii="IRNazanin" w:hAnsi="IRNazanin" w:eastAsia="IRNazanin"/>
          <w:color w:val="111111"/>
          <w:sz w:val="28"/>
          <w:sz w:val="28"/>
          <w:szCs w:val="28"/>
          <w:rtl w:val="true"/>
          <w:lang w:bidi="fa-IR"/>
        </w:rPr>
        <w:t>را روایت کرد که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مرا به صحبت چهار نفر از اصحابم امر کرد و به من خبر داد که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مقداد، سلمان و ابوذر</w:t>
      </w:r>
      <w:r>
        <w:rPr>
          <w:rFonts w:eastAsia="IRNazanin" w:cs="IRNazanin"/>
          <w:color w:val="111111"/>
          <w:sz w:val="28"/>
          <w:szCs w:val="28"/>
          <w:rtl w:val="true"/>
          <w:lang w:bidi="fa-IR"/>
        </w:rPr>
        <w:t>.</w:t>
      </w:r>
    </w:p>
    <w:p>
      <w:pPr>
        <w:pStyle w:val="Heading4"/>
        <w:numPr>
          <w:ilvl w:val="3"/>
          <w:numId w:val="1"/>
        </w:numPr>
        <w:rPr/>
      </w:pPr>
      <w:bookmarkStart w:id="37" w:name="__RefHeading___Toc3816337_372815092"/>
      <w:bookmarkStart w:id="38" w:name="_Toc14"/>
      <w:bookmarkEnd w:id="37"/>
      <w:r>
        <w:rPr>
          <w:rtl w:val="true"/>
        </w:rPr>
        <w:t>«</w:t>
      </w:r>
      <w:r>
        <w:rPr/>
        <w:t>22</w:t>
      </w:r>
      <w:r>
        <w:rPr>
          <w:rtl w:val="true"/>
        </w:rPr>
        <w:t xml:space="preserve">» </w:t>
      </w:r>
      <w:r>
        <w:rPr>
          <w:rtl w:val="true"/>
        </w:rPr>
        <w:t>بهشت مشتاق دیدار مقداد</w:t>
      </w:r>
      <w:bookmarkEnd w:id="38"/>
    </w:p>
    <w:p>
      <w:pPr>
        <w:pStyle w:val="BookText"/>
        <w:rPr/>
      </w:pPr>
      <w:r>
        <w:rPr>
          <w:rFonts w:ascii="Amiri" w:hAnsi="Amiri" w:eastAsia="Amiri" w:cs="Amiri"/>
          <w:color w:val="111111"/>
          <w:sz w:val="28"/>
          <w:sz w:val="28"/>
          <w:szCs w:val="28"/>
          <w:rtl w:val="true"/>
          <w:lang w:bidi="ar-SA"/>
        </w:rPr>
        <w:t xml:space="preserve">ل، الخصال مُحَمَّدُ بْنُ عُمَرَ بْنِ مُحَمَّدِ بْنِ سَالِمٍ عَنِ الْحَسَنِ بْنِ عَبْدِ اللَّهِ بْنِ مُحَمَّدٍ الرَّازِیِّ عَنْ أَبِیهِ عَنِ الرِّضَا عَنْ آبَائِهِ علیهم السلام عَنْ أَمِیرِ الْمُؤْمِنِینَ علیه السلام قَالَ قَالَ النَّبِیُّ صلی الله علیه و آله الْجَنَّةُ تَشْتَاقُ إِلَیْکَ یَا عَلِیُّ وَ إِلَی عَمَّارٍ وَ سَلْمَانَ وَ أَبِی ذَرٍّ وَ الْمِقْدَادِ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امیرالمؤمنین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دیدار تو، عمار، سلمان، ابوذر و مقداد است</w:t>
      </w:r>
      <w:r>
        <w:rPr>
          <w:rFonts w:eastAsia="IRNazanin" w:cs="IRNazanin"/>
          <w:color w:val="111111"/>
          <w:sz w:val="28"/>
          <w:szCs w:val="28"/>
          <w:rtl w:val="true"/>
          <w:lang w:bidi="fa-IR"/>
        </w:rPr>
        <w:t>.</w:t>
      </w:r>
    </w:p>
    <w:p>
      <w:pPr>
        <w:pStyle w:val="Heading4"/>
        <w:numPr>
          <w:ilvl w:val="3"/>
          <w:numId w:val="1"/>
        </w:numPr>
        <w:rPr/>
      </w:pPr>
      <w:bookmarkStart w:id="39" w:name="__RefHeading___Toc3816339_372815092"/>
      <w:bookmarkStart w:id="40" w:name="_Toc15"/>
      <w:bookmarkEnd w:id="39"/>
      <w:r>
        <w:rPr>
          <w:rtl w:val="true"/>
        </w:rPr>
        <w:t>«</w:t>
      </w:r>
      <w:r>
        <w:rPr/>
        <w:t>24</w:t>
      </w:r>
      <w:r>
        <w:rPr>
          <w:rtl w:val="true"/>
        </w:rPr>
        <w:t xml:space="preserve">» </w:t>
      </w:r>
      <w:r>
        <w:rPr>
          <w:rtl w:val="true"/>
        </w:rPr>
        <w:t xml:space="preserve">دوست داشتن مقداد واجب است </w:t>
      </w:r>
      <w:r>
        <w:rPr>
          <w:rtl w:val="true"/>
        </w:rPr>
        <w:t>(</w:t>
      </w:r>
      <w:r>
        <w:rPr>
          <w:rtl w:val="true"/>
        </w:rPr>
        <w:t>امام صادق علیه السلام</w:t>
      </w:r>
      <w:r>
        <w:rPr>
          <w:rtl w:val="true"/>
        </w:rPr>
        <w:t>)</w:t>
      </w:r>
      <w:bookmarkEnd w:id="40"/>
    </w:p>
    <w:p>
      <w:pPr>
        <w:pStyle w:val="BookText"/>
        <w:rPr/>
      </w:pPr>
      <w:r>
        <w:rPr>
          <w:rFonts w:ascii="Amiri" w:hAnsi="Amiri" w:eastAsia="Amiri" w:cs="Amiri"/>
          <w:color w:val="111111"/>
          <w:sz w:val="28"/>
          <w:sz w:val="28"/>
          <w:szCs w:val="28"/>
          <w:rtl w:val="true"/>
          <w:lang w:bidi="ar-SA"/>
        </w:rPr>
        <w:t>ل، الخصال فِی خَبَرِ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لِلْمُؤْمِنِینَ الَّذِینَ لَمْ یُغَیِّرُوا وَ لَمْ یُبَدِّلُوا بَعْدَ نَبِیِّهِمْ صلی الله علیه و آله وَاجِبَةً مِثْلِ سَلْمَانَ الْفَارِسِیِّ وَ أَبِی ذَرٍّ الْغِفَارِیِّ وَ الْمِقْدَادِ بْنِ الْأَسْوَدِ الْکِنْدِیِّ وَ عَمَّارِ بْنِ یَاسِرٍ وَ جَابِرِ بْنِ عَبْدِ اللَّهِ الْأَنْصَارِیِّ وَ حُذَیْفَةَ بْنِ الْیَمَانِ وَ أَبِی الْهَیْثَمِ بْنِ التَّیِّهَانِ وَ سَهْلِ بْنِ حُنَیْفٍ وَ أَبِی أَیُّوبَ الْأَنْصَارِیِّ وَ عَبْدِ اللَّهِ بْنِ الصَّامِتِ وَ عُبَادَةَ بْنِ الصَّامِتِ وَ خُزَیْمَةَ بْنِ ثَابِتٍ ذِی الشَّهَادَتَیْنِ وَ أبو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الْخُدْرِیِّ وَ مَنْ نَحَا نَحْوَهُمْ وَ فَعَلَ مِثْلَ فِعْلِهِمْ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مؤمنینی که سنت خدا و رسول خدا را تغییر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سلمان فارسی، ابوذرغفاری، مقداد بن اسود کندی، عماربن یاسر، جابر بن</w:t>
      </w:r>
      <w:bookmarkStart w:id="41" w:name="pg7116_93210"/>
    </w:p>
    <w:p>
      <w:pPr>
        <w:pStyle w:val="BookText"/>
        <w:rPr/>
      </w:pPr>
      <w:bookmarkEnd w:id="41"/>
      <w:r>
        <w:rPr>
          <w:rFonts w:ascii="IRNazanin" w:hAnsi="IRNazanin" w:eastAsia="IRNazanin"/>
          <w:color w:val="111111"/>
          <w:sz w:val="28"/>
          <w:sz w:val="28"/>
          <w:szCs w:val="28"/>
          <w:rtl w:val="true"/>
          <w:lang w:bidi="fa-IR"/>
        </w:rPr>
        <w:t>عبدالله انصاری، حذیفه بن یمان، أبی الهیثم بن تیهان، سهل بن حنیف، ابو ایوب انصاری، عبدالله بن صامت، عبادة بن صامت، خزیمه بن ثابت که لقب ذی الشهادتین داشت، ابی سعید خدری و همه کسانی که به راه آنها بروند و مثل آنان رفتار کنند</w:t>
      </w:r>
      <w:r>
        <w:rPr>
          <w:rFonts w:eastAsia="IRNazanin" w:cs="IRNazanin"/>
          <w:color w:val="111111"/>
          <w:sz w:val="28"/>
          <w:szCs w:val="28"/>
          <w:rtl w:val="true"/>
          <w:lang w:bidi="fa-IR"/>
        </w:rPr>
        <w:t>.</w:t>
      </w:r>
    </w:p>
    <w:p>
      <w:pPr>
        <w:pStyle w:val="Heading4"/>
        <w:numPr>
          <w:ilvl w:val="3"/>
          <w:numId w:val="1"/>
        </w:numPr>
        <w:rPr/>
      </w:pPr>
      <w:bookmarkStart w:id="42" w:name="__RefHeading___Toc3816341_372815092"/>
      <w:bookmarkStart w:id="43" w:name="_Toc16"/>
      <w:bookmarkEnd w:id="42"/>
      <w:r>
        <w:rPr>
          <w:rtl w:val="true"/>
        </w:rPr>
        <w:t>«</w:t>
      </w:r>
      <w:r>
        <w:rPr/>
        <w:t>25</w:t>
      </w:r>
      <w:r>
        <w:rPr>
          <w:rtl w:val="true"/>
        </w:rPr>
        <w:t xml:space="preserve">» </w:t>
      </w:r>
      <w:r>
        <w:rPr>
          <w:rtl w:val="true"/>
        </w:rPr>
        <w:t xml:space="preserve">دوست داشتن مقداد واجب است </w:t>
      </w:r>
      <w:r>
        <w:rPr>
          <w:rtl w:val="true"/>
        </w:rPr>
        <w:t>(</w:t>
      </w:r>
      <w:r>
        <w:rPr>
          <w:rtl w:val="true"/>
        </w:rPr>
        <w:t>امام رضا علیه السلام</w:t>
      </w:r>
      <w:r>
        <w:rPr>
          <w:rtl w:val="true"/>
        </w:rPr>
        <w:t>)</w:t>
      </w:r>
      <w:bookmarkEnd w:id="43"/>
    </w:p>
    <w:p>
      <w:pPr>
        <w:pStyle w:val="BookText"/>
        <w:rPr/>
      </w:pPr>
      <w:r>
        <w:rPr>
          <w:rFonts w:ascii="Amiri" w:hAnsi="Amiri" w:eastAsia="Amiri" w:cs="Amiri"/>
          <w:color w:val="111111"/>
          <w:sz w:val="28"/>
          <w:sz w:val="28"/>
          <w:szCs w:val="28"/>
          <w:rtl w:val="true"/>
          <w:lang w:bidi="ar-SA"/>
        </w:rPr>
        <w:t>ن، عیون أخبار الرضا علیه السلام فِیمَا کَتَبَ الرِّضَا علیه السلام لِلْمَأْمُونِ مِنْ شَرَائِعِ الدِّینِ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مکتوبی که در مورد شرایع دین برای مأمون نوشته است حدیثی شبیه به این حدیث آورده است</w:t>
      </w:r>
      <w:r>
        <w:rPr>
          <w:rFonts w:eastAsia="IRNazanin" w:cs="IRNazanin"/>
          <w:color w:val="111111"/>
          <w:sz w:val="28"/>
          <w:szCs w:val="28"/>
          <w:rtl w:val="true"/>
          <w:lang w:bidi="fa-IR"/>
        </w:rPr>
        <w:t>.</w:t>
      </w:r>
    </w:p>
    <w:p>
      <w:pPr>
        <w:pStyle w:val="Heading4"/>
        <w:numPr>
          <w:ilvl w:val="3"/>
          <w:numId w:val="1"/>
        </w:numPr>
        <w:rPr/>
      </w:pPr>
      <w:bookmarkStart w:id="44" w:name="__RefHeading___Toc3816343_372815092"/>
      <w:bookmarkStart w:id="45" w:name="_Toc17"/>
      <w:bookmarkEnd w:id="44"/>
      <w:r>
        <w:rPr>
          <w:rtl w:val="true"/>
        </w:rPr>
        <w:t>«</w:t>
      </w:r>
      <w:r>
        <w:rPr/>
        <w:t>26</w:t>
      </w:r>
      <w:r>
        <w:rPr>
          <w:rtl w:val="true"/>
        </w:rPr>
        <w:t xml:space="preserve">» </w:t>
      </w:r>
      <w:r>
        <w:rPr>
          <w:rtl w:val="true"/>
        </w:rPr>
        <w:t>زمین به خاطر هفت نفر خلق شده است یکی از آنها مقداد است</w:t>
      </w:r>
      <w:bookmarkEnd w:id="45"/>
    </w:p>
    <w:p>
      <w:pPr>
        <w:pStyle w:val="BookText"/>
        <w:rPr/>
      </w:pPr>
      <w:r>
        <w:rPr>
          <w:rFonts w:ascii="Amiri" w:hAnsi="Amiri" w:eastAsia="Amiri" w:cs="Amiri"/>
          <w:color w:val="111111"/>
          <w:sz w:val="28"/>
          <w:sz w:val="28"/>
          <w:szCs w:val="28"/>
          <w:rtl w:val="true"/>
          <w:lang w:bidi="ar-SA"/>
        </w:rPr>
        <w:t>ل، الخصال مُحَمَّدُ بْنُ عُمَیْرٍ الْبَغْدَادِیُّ عَنْ أَحْمَدَ بْنِ الْحَسَنِ بْنِ عَبْدِ الْکَرِیمِ عَنْ عَبَّادِ بْنِ صُهَیْبٍ عَنْ عِیسَی بْنِ عَبْدِ اللَّهِ الْعُمَرِیِّ عَنْ أَبِیهِ عَنْ جَدِّهِ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الْأَرْضُ لِسَبْعَةٍ </w:t>
      </w:r>
      <w:r>
        <w:rPr>
          <w:rStyle w:val="FootnoteAnchor"/>
          <w:rtl w:val="true"/>
        </w:rPr>
        <w:footnoteReference w:id="34"/>
      </w:r>
      <w:r>
        <w:rPr>
          <w:rFonts w:ascii="Amiri" w:hAnsi="Amiri" w:eastAsia="Amiri" w:cs="Amiri"/>
          <w:color w:val="111111"/>
          <w:sz w:val="28"/>
          <w:sz w:val="28"/>
          <w:szCs w:val="28"/>
          <w:rtl w:val="true"/>
          <w:lang w:bidi="ar-SA"/>
        </w:rPr>
        <w:t>بِهِمْ یُرْزَقُونَ وَ بِهِمْ یُمْطَرُونَ وَ بِهِمْ یُنْصَرُونَ أَبُو ذَرٍّ وَ سَلْمَانُ وَ الْمِقْدَادُ وَ عَمَّارٌ وَ حُذَیْفَةُ وَ عَبْدُ اللَّهِ بْنُ مَسْعُودٍ قَالَ عَلِیٌّ وَ أَنَا إِمَامُهُمْ وَ هُمُ الَّذِینَ شَهِدُوا الصَّلَاةَ عَلَی فَاطِمَةَ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رضی الله عنه معنی قوله خلقت الأرض لسبعة نفر لیس یعنی من ابتدائها إلی انتهائها و إنما یعنی بذلک أن الفائدة فی الأرض قدرت فی ذلک الوقت لمن شهد الصلاة علی فاطمة علیها السلام و هذا خلق تقدیر لا خلق تکوین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خاطر هفت نفر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برکت آنها روزی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آنها باران دریافت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برکت آنها مورد نصرت و عنایت خداوند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ابوذر غفاری، سلمان، مقداد، عمار، حذیفه و عبدالله بن مسعود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bookmarkStart w:id="46" w:name="pg7116_93211"/>
    </w:p>
    <w:p>
      <w:pPr>
        <w:pStyle w:val="BookText"/>
        <w:rPr/>
      </w:pPr>
      <w:bookmarkEnd w:id="46"/>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امام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کسانی هستند که بر فاطمه سلام الله علیها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توضیح این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خلقت زمین از اول پیدایش تا آخر آن به خاطر این گروه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این است که خیر و برکت زمین درآن وقت به خاطر افرادی بوده که برای نماز خواندن بر حضرت زهرا علیهما السلام حضور یافته بودند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تکوینی</w:t>
      </w:r>
      <w:r>
        <w:rPr>
          <w:rFonts w:eastAsia="IRNazanin" w:cs="IRNazanin"/>
          <w:color w:val="111111"/>
          <w:sz w:val="28"/>
          <w:szCs w:val="28"/>
          <w:rtl w:val="true"/>
          <w:lang w:bidi="fa-IR"/>
        </w:rPr>
        <w:t>».</w:t>
      </w:r>
    </w:p>
    <w:p>
      <w:pPr>
        <w:pStyle w:val="Heading4"/>
        <w:numPr>
          <w:ilvl w:val="3"/>
          <w:numId w:val="1"/>
        </w:numPr>
        <w:rPr/>
      </w:pPr>
      <w:bookmarkStart w:id="47" w:name="__RefHeading___Toc3816345_372815092"/>
      <w:bookmarkStart w:id="48" w:name="_Toc18"/>
      <w:bookmarkEnd w:id="47"/>
      <w:r>
        <w:rPr>
          <w:rtl w:val="true"/>
        </w:rPr>
        <w:t>«</w:t>
      </w:r>
      <w:r>
        <w:rPr/>
        <w:t>27</w:t>
      </w:r>
      <w:r>
        <w:rPr>
          <w:rtl w:val="true"/>
        </w:rPr>
        <w:t xml:space="preserve">» </w:t>
      </w:r>
      <w:r>
        <w:rPr>
          <w:rtl w:val="true"/>
        </w:rPr>
        <w:t>امر خداوند به رسول خدا صلی الله علیه و آله بر دوستی مقداد</w:t>
      </w:r>
      <w:bookmarkEnd w:id="48"/>
    </w:p>
    <w:p>
      <w:p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صلی الله علیه و آله إِنَّ اللَّهَ أَمَرَنِی بِحُبِّ أَرْبَعَةٍ عَلِیٍّ وَ سَلْمَانَ وَ أَبِی ذَرٍّ وَ الْمِقْدَادِ بْنِ الْأَسْوَدِ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مرا به محبت چهار نفر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سلمان، ابوذر و مقداد بن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نقل شده است</w:t>
      </w:r>
      <w:r>
        <w:rPr>
          <w:rFonts w:eastAsia="IRNazanin" w:cs="IRNazanin"/>
          <w:color w:val="111111"/>
          <w:sz w:val="28"/>
          <w:szCs w:val="28"/>
          <w:rtl w:val="true"/>
          <w:lang w:bidi="fa-IR"/>
        </w:rPr>
        <w:t>.</w:t>
      </w:r>
    </w:p>
    <w:p>
      <w:pPr>
        <w:pStyle w:val="Heading4"/>
        <w:numPr>
          <w:ilvl w:val="3"/>
          <w:numId w:val="1"/>
        </w:numPr>
        <w:rPr/>
      </w:pPr>
      <w:bookmarkStart w:id="49" w:name="__RefHeading___Toc3816347_372815092"/>
      <w:bookmarkStart w:id="50" w:name="_Toc19"/>
      <w:bookmarkEnd w:id="49"/>
      <w:r>
        <w:rPr>
          <w:rtl w:val="true"/>
        </w:rPr>
        <w:t>«</w:t>
      </w:r>
      <w:r>
        <w:rPr/>
        <w:t>32</w:t>
      </w:r>
      <w:r>
        <w:rPr>
          <w:rtl w:val="true"/>
        </w:rPr>
        <w:t xml:space="preserve">» </w:t>
      </w:r>
      <w:r>
        <w:rPr>
          <w:rtl w:val="true"/>
        </w:rPr>
        <w:t>مقداد از پیشگامان نخستین از مهاجران و انصار</w:t>
      </w:r>
      <w:bookmarkEnd w:id="50"/>
    </w:p>
    <w:p>
      <w:pPr>
        <w:pStyle w:val="BookText"/>
        <w:rPr/>
      </w:pPr>
      <w:r>
        <w:rPr>
          <w:rFonts w:ascii="Amiri" w:hAnsi="Amiri" w:eastAsia="Amiri" w:cs="Amiri"/>
          <w:color w:val="111111"/>
          <w:sz w:val="28"/>
          <w:sz w:val="28"/>
          <w:szCs w:val="28"/>
          <w:rtl w:val="true"/>
          <w:lang w:bidi="ar-SA"/>
        </w:rPr>
        <w:t xml:space="preserve">فس، تفسیر القمی وَ السَّابِقُونَ الْأَوَّلُونَ مِنَ الْمُهاجِرِینَ وَ الْأَنْصارِ </w:t>
      </w:r>
      <w:r>
        <w:rPr>
          <w:rStyle w:val="FootnoteAnchor"/>
          <w:rtl w:val="true"/>
        </w:rPr>
        <w:footnoteReference w:id="38"/>
      </w:r>
      <w:r>
        <w:rPr>
          <w:rFonts w:ascii="Amiri" w:hAnsi="Amiri" w:eastAsia="Amiri" w:cs="Amiri"/>
          <w:color w:val="111111"/>
          <w:sz w:val="28"/>
          <w:sz w:val="28"/>
          <w:szCs w:val="28"/>
          <w:rtl w:val="true"/>
          <w:lang w:bidi="ar-SA"/>
        </w:rPr>
        <w:t xml:space="preserve">وَ هُمُ النُّقَبَاءُ وَ أَبُو ذَرٍّ وَ الْمِقْدَادُ وَ سَلْمَانُ وَ عَمَّارٌ وَ مَنْ آمَنَ وَ صَدَّقَ وَ ثَبَتَ عَلَی وَلَایَةِ أَمِیرِ الْمُؤْمِنِینَ علیه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الْمُهَاجِرِینَ وَالأَنصَارِ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پیشگامان نخستین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بزرگانی چون ابوذر، مقداد، سلمان و عمار هستند و هر کس که ایمان بیاورد و ولایت امیرالمؤمنین را تصدیق کند و بر آن ثابت قدم باشد</w:t>
      </w:r>
      <w:r>
        <w:rPr>
          <w:rFonts w:eastAsia="IRNazanin" w:cs="IRNazanin"/>
          <w:color w:val="111111"/>
          <w:sz w:val="28"/>
          <w:szCs w:val="28"/>
          <w:rtl w:val="true"/>
          <w:lang w:bidi="fa-IR"/>
        </w:rPr>
        <w:t>.</w:t>
      </w:r>
    </w:p>
    <w:p>
      <w:pPr>
        <w:pStyle w:val="Heading4"/>
        <w:numPr>
          <w:ilvl w:val="3"/>
          <w:numId w:val="1"/>
        </w:numPr>
        <w:rPr/>
      </w:pPr>
      <w:bookmarkStart w:id="51" w:name="__RefHeading___Toc3816349_372815092"/>
      <w:bookmarkStart w:id="52" w:name="_Toc20"/>
      <w:bookmarkEnd w:id="51"/>
      <w:r>
        <w:rPr>
          <w:rtl w:val="true"/>
        </w:rPr>
        <w:t>«</w:t>
      </w:r>
      <w:r>
        <w:rPr/>
        <w:t>34</w:t>
      </w:r>
      <w:r>
        <w:rPr>
          <w:rtl w:val="true"/>
        </w:rPr>
        <w:t xml:space="preserve">» </w:t>
      </w:r>
      <w:r>
        <w:rPr>
          <w:rtl w:val="true"/>
        </w:rPr>
        <w:t>سلمان و مقداد دو برادرند</w:t>
      </w:r>
      <w:bookmarkEnd w:id="5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 تفسیر الإمام علیه السلام</w:t>
      </w:r>
    </w:p>
    <w:p>
      <w:pPr>
        <w:pStyle w:val="BookText"/>
        <w:rPr/>
      </w:pPr>
      <w:r>
        <w:rPr>
          <w:rFonts w:ascii="Amiri" w:hAnsi="Amiri" w:eastAsia="Amiri" w:cs="Amiri"/>
          <w:color w:val="111111"/>
          <w:sz w:val="28"/>
          <w:sz w:val="28"/>
          <w:szCs w:val="28"/>
          <w:rtl w:val="true"/>
          <w:lang w:bidi="ar-SA"/>
        </w:rPr>
        <w:t>ج، الإحتجاج بِالْإِسْنَادِ إِلَی أَبِی مُحَمَّدٍ الْعَسْکَرِیِّ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لِعَبْدِ اللَّهِ بْنِ صُورِیَا عِنْدَ مَا قَالَ جَبْرَئِیلُ عَدُوُّنَا مِنْ بَیْنِ الْمَلَائِکَةِ إِنِّی أَشْهَدُ أَنَّ مَنْ کَانَ عَدُوّاً لِجَبْرَئِیلَ فَإِنَّهُ عَدُوٌّ لِمِیکَائِیلَ وَ إِنَّهُمَا جَمِیعاً عَدُوَّانِ لِمَنْ عَادَاهُمَا سِلْمَانِ لِمَنْ سَالَمَهُمَا فَأَنْزَلَ اللَّهُ تَعَالَی عِنْدَ ذَلِکَ مُوَافِقاً لِقَوْلِ سَلْمَانَ رَحْمَةُ اللَّهِ عَلَیْهِ قُلْ مَنْ کانَ عَدُوًّا لِجِبْرِیلَ فِی مُظَاهَرَتِهِ لِأَوْلِیَاءِ اللَّهِ عَلَی أَعْدَائِهِ وَ نُزُولِهِ بِفَضَائِلِ عَلِیٍّ وَلِیِّ اللَّهِ مِنْ عِنْدِ اللَّهِ فَإِنَّهُ نَزَّلَهُ فَإِنَّ جَبْرَئِیلَ نَزَّلَ هَذَا الْقُرْآنَ عَلی قَلْبِکَ بِإِذْنِ اللَّهِ وَ أَمْرِهِ </w:t>
      </w:r>
      <w:r>
        <w:rPr>
          <w:rStyle w:val="FootnoteAnchor"/>
          <w:rtl w:val="true"/>
        </w:rPr>
        <w:footnoteReference w:id="40"/>
      </w:r>
      <w:r>
        <w:rPr>
          <w:rFonts w:ascii="Amiri" w:hAnsi="Amiri" w:eastAsia="Amiri" w:cs="Amiri"/>
          <w:color w:val="111111"/>
          <w:sz w:val="28"/>
          <w:sz w:val="28"/>
          <w:szCs w:val="28"/>
          <w:rtl w:val="true"/>
          <w:lang w:bidi="ar-SA"/>
        </w:rPr>
        <w:t xml:space="preserve">مُصَدِّقاً لِما بَیْنَ یَدَیْهِ مِنْ سَائِرِ کُتُبِ اللَّهِ وَ هُدیً مِنَ الضَّلَالَةِ وَ بُشْری لِلْمُؤْمِنِینَ بِنُبُوَّةِ مُحَمَّدٍ وَ وَلَایَةِ عَلِیٍّ وَ مَنْ بَعْدَهُ مِنَ الْأَئِمَّةِ بِأَنَّهُمْ أَوْلِیَاءُ اللَّهِ حَقّاً إِذَا مَاتُوا عَلَی مُوَالاتِهِمْ لِمُحَمَّدٍ وَ عَلِیٍّ وَ آلِهِمَا الطَّیِّبِینَ ثُمَّ قَالَ رَسُولُ اللَّهِ صلی الله علیه و آله یَا سَلْمَانُ إِنَّ اللَّهَ صَدَّقَ قِیلَکَ </w:t>
      </w:r>
      <w:r>
        <w:rPr>
          <w:rStyle w:val="FootnoteAnchor"/>
          <w:rtl w:val="true"/>
        </w:rPr>
        <w:footnoteReference w:id="41"/>
      </w:r>
      <w:r>
        <w:rPr>
          <w:rFonts w:ascii="Amiri" w:hAnsi="Amiri" w:eastAsia="Amiri" w:cs="Amiri"/>
          <w:color w:val="111111"/>
          <w:sz w:val="28"/>
          <w:sz w:val="28"/>
          <w:szCs w:val="28"/>
          <w:rtl w:val="true"/>
          <w:lang w:bidi="ar-SA"/>
        </w:rPr>
        <w:t xml:space="preserve">وَ وَفِقَ رَأْیَکَ فَإِنَّ جَبْرَئِیلَ عَنِ اللَّهِ یَقُولُ یَا مُحَمَّدُ سَلْمَانُ وَ الْمِقْدَادُ أَخَوَانِ مُتَصَافِیَانِ فِی وِدَادِکَ وَ وِدَادِ عَلِیٍّ أَخِیکَ وَ وَصِیِّکَ وَ صَفِیِّکَ وَ هُمَا فِی أَصْحَابِکَ کَجَبْرَئِیلَ وَ مِیکَائِیلَ فِی الْمَلَائِکَةِ عَدُوَّانِ </w:t>
      </w:r>
      <w:r>
        <w:rPr>
          <w:rStyle w:val="FootnoteAnchor"/>
          <w:rtl w:val="true"/>
        </w:rPr>
        <w:footnoteReference w:id="42"/>
      </w:r>
      <w:r>
        <w:rPr>
          <w:rFonts w:ascii="Amiri" w:hAnsi="Amiri" w:eastAsia="Amiri" w:cs="Amiri"/>
          <w:color w:val="111111"/>
          <w:sz w:val="28"/>
          <w:sz w:val="28"/>
          <w:szCs w:val="28"/>
          <w:rtl w:val="true"/>
          <w:lang w:bidi="ar-SA"/>
        </w:rPr>
        <w:t xml:space="preserve">لِمَنْ أَبْغَضَ أَحَدَهُمَا وَلِیَّانِ لِمَنْ وَالاهُمَا وَ وَالَی مُحَمَّداً وَ عَلِیّاً عَدُوَّانِ لِمَنْ عَادَی مُحَمَّداً وَ عَلِیّاً وَ أَوْلِیَاءَهُمَا وَ لَوْ أَحَبَّ أَهْلُ الْأَرْضِ سَلْمَانَ وَ الْمِقْدَادَ کَمَا تُحِبُّهُمَا مَلَائِکَةُ السَّمَاوَاتِ وَ الْحُجُبِ وَ الْکُرْسِیِّ وَ الْعَرْشِ لِمَحْضِ وِدَادِهِمَا لِمُحَمَّدٍ وَ عَلِیٍّ وَ مُوَالاتِهِمَا لِأَوْلِیَائِهِمَا وَ مُعَادَاتِهِمَا لِأَعْدَائِهِمَا لَمَا عَذَّبَ اللَّهُ تَعَالَی أَحَداً مِنْهُمْ بِعَذَابٍ الْبَتَّةَ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ابومحمد عسکری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ملائکه جبرئیل دشمن ماست،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w:t>
      </w:r>
    </w:p>
    <w:p>
      <w:pPr>
        <w:pStyle w:val="BookText"/>
        <w:rPr/>
      </w:pPr>
      <w:r>
        <w:rPr>
          <w:rFonts w:ascii="IRNazanin" w:hAnsi="IRNazanin" w:eastAsia="IRNazanin"/>
          <w:color w:val="111111"/>
          <w:sz w:val="28"/>
          <w:sz w:val="28"/>
          <w:szCs w:val="28"/>
          <w:rtl w:val="true"/>
          <w:lang w:bidi="fa-IR"/>
        </w:rPr>
        <w:t>هر کس دشمن جبرئیل است پس دشمن میکائیل است و هر دو آنها دشمنند با کسی که با آنها دشمنی کند و دوستند با کسی که آنها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مطابق با سخن سلمان رحمه الله این دو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عَدُوًّا لِّجِبْرِیلَ فَإِنَّهُ نَزَّلَهُ عَلَی قَلْبِکَ بِإِذْنِ اللّهِ مُصَدِّقًا لِّمَا بَیْنَ یَدَیْهِ وَهُدًی وَبُشْرَی لِلْمُؤْمِنِینَ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دشمن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به فرمان خدا، قرآن را بر قلبت نازل کرده است در حالی که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 هدایت و بشارتی برای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یقیناً دشمن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عَدُوًّا لِّجِبْرِیلَ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دوستان خدا را علیه دشمنان خدا یاری رسانده و فضایل علی بن ابی طالب علیه السلام را که ولی خداست از جانب خدا فرو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جبرئیل این قرآن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قَلْبِکَ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قلب تو به امر و اجازه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کننده سایر کتاب 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کننده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وَبُشْرَی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است برای کسانی که به پیغمبری محمد صلّی الله علیه و آله و ولایت علی علیه السلام و امامان بعد از او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بر دوستی محمد صلی الله علیه و آله و علی علیه السلام و اهل بیت عصمت و طهارت بمیرند به حق و راستی دوستان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گفتار تو را</w:t>
      </w:r>
      <w:bookmarkStart w:id="53" w:name="pg7116_93217"/>
    </w:p>
    <w:p>
      <w:pPr>
        <w:pStyle w:val="BookText"/>
        <w:rPr/>
      </w:pPr>
      <w:bookmarkEnd w:id="53"/>
      <w:r>
        <w:rPr>
          <w:rFonts w:ascii="IRNazanin" w:hAnsi="IRNazanin" w:eastAsia="IRNazanin"/>
          <w:color w:val="111111"/>
          <w:sz w:val="28"/>
          <w:sz w:val="28"/>
          <w:szCs w:val="28"/>
          <w:rtl w:val="true"/>
          <w:lang w:bidi="fa-IR"/>
        </w:rPr>
        <w:t>تصدیق کرد و نظر تو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جبرئیل از جانب خداوند متعال به من خبر می دهد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مقداد دو برادرند که در محبت تو و مودت علی برادر و وصی و برگزیده تو خالص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نفر در میان اصحاب تو مانند جبرئیل و میکائیل در میان ملائکه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مقداد دشمن کسی هستند که با یکی از ایشان دشمن باشد و دوست کسی هستند که با ایشان دوست باشد و محمد صلی الله علیه و آله و علی علیه السلام را دوست دارند و با کسی که دشمن محمد و علی باشد و یا با دشمنان ایشان دوستی کند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زمین سلمان و مقداد را همانند ملائکه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حجابها و کرسی و عرش به خاطر دوستی خالصانه شان با محمد صلّی الله علیه و آله و علی علیه السلام و دوست داشتن دوستان محمد و دشمنی آنها با دشمنان محمد دوست داشته باشند هر آینه خدای متعال احدی از آنها را هرگز به هیچ گونه عذابی دچار نخواهد کرد</w:t>
      </w:r>
      <w:r>
        <w:rPr>
          <w:rFonts w:eastAsia="IRNazanin" w:cs="IRNazanin"/>
          <w:color w:val="111111"/>
          <w:sz w:val="28"/>
          <w:szCs w:val="28"/>
          <w:rtl w:val="true"/>
          <w:lang w:bidi="fa-IR"/>
        </w:rPr>
        <w:t>.</w:t>
      </w:r>
    </w:p>
    <w:p>
      <w:pPr>
        <w:pStyle w:val="Heading4"/>
        <w:numPr>
          <w:ilvl w:val="3"/>
          <w:numId w:val="1"/>
        </w:numPr>
        <w:rPr/>
      </w:pPr>
      <w:bookmarkStart w:id="54" w:name="__RefHeading___Toc3816351_372815092"/>
      <w:bookmarkStart w:id="55" w:name="_Toc21"/>
      <w:bookmarkEnd w:id="54"/>
      <w:r>
        <w:rPr>
          <w:rtl w:val="true"/>
        </w:rPr>
        <w:t>«</w:t>
      </w:r>
      <w:r>
        <w:rPr/>
        <w:t>35</w:t>
      </w:r>
      <w:r>
        <w:rPr>
          <w:rtl w:val="true"/>
        </w:rPr>
        <w:t xml:space="preserve">» </w:t>
      </w:r>
      <w:r>
        <w:rPr>
          <w:rtl w:val="true"/>
        </w:rPr>
        <w:t>علی علیه السلام فرمود تنها چهار کس به من جواب دادند</w:t>
      </w:r>
      <w:r>
        <w:rPr>
          <w:rtl w:val="true"/>
        </w:rPr>
        <w:t xml:space="preserve">: </w:t>
      </w:r>
      <w:r>
        <w:rPr>
          <w:rtl w:val="true"/>
        </w:rPr>
        <w:t>سلمان، عمار، مقداد و أبوذر</w:t>
      </w:r>
      <w:r>
        <w:rPr>
          <w:rtl w:val="true"/>
        </w:rPr>
        <w:t>.</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إِسْحَاقَ بْنِ مُوسَی عَنْ أَبِیهِ مُوسَی بْنِ جَعْفَرٍ عَنْ آبَائِهِ علیهم السلام فِی حَدِیثٍ طَوِیلٍ ذَکَرَ فِیهِ أَمِیرُ الْمُؤْمِنِینَ علیه السلام الْعُذْرَ فِی تَرْکِ قِتَالِ مَنْ تَقَدَّمَ عَلَیْهِ قَالَ فَلَمَّا تُوُفِّیَ رَسُولُ اللَّهِ صلی الله علیه و آله اشْتَغَلْتُ بِدَفْنِهِ وَ الْفَرَاغِ مِنْ شَأْنِهِ ثُمَّ آلَیْتُ یَمِیناً أَنِّی لَا أَرْتَدِی إِلَّا لِلصَّلَاةِ وَ جَمْعِ الْقُرْآنِ </w:t>
      </w:r>
      <w:r>
        <w:rPr>
          <w:rStyle w:val="FootnoteAnchor"/>
          <w:rtl w:val="true"/>
        </w:rPr>
        <w:footnoteReference w:id="44"/>
      </w:r>
      <w:r>
        <w:rPr>
          <w:rFonts w:ascii="Amiri" w:hAnsi="Amiri" w:eastAsia="Amiri" w:cs="Amiri"/>
          <w:color w:val="111111"/>
          <w:sz w:val="28"/>
          <w:sz w:val="28"/>
          <w:szCs w:val="28"/>
          <w:rtl w:val="true"/>
          <w:lang w:bidi="ar-SA"/>
        </w:rPr>
        <w:t>فَفَعَلْتُ ثُمَّ أَخَذْتُ بِیَدِ فَاطِمَةَ وَ ابْنَیَّ الْحَسَنِ وَ الْحُسَیْنِ ثُمَّ دُرْتُ عَلَی أَهْلِ بَدْرٍ وَ أَهْلِ السَّابِقَةِ فَنَاشَدْتُهُمْ حَقِّی وَ</w:t>
      </w:r>
      <w:bookmarkStart w:id="56" w:name="pg7116_93220"/>
    </w:p>
    <w:p>
      <w:pPr>
        <w:pStyle w:val="BookText"/>
        <w:rPr/>
      </w:pPr>
      <w:bookmarkEnd w:id="56"/>
      <w:r>
        <w:rPr>
          <w:rFonts w:ascii="Amiri" w:hAnsi="Amiri" w:eastAsia="Amiri" w:cs="Amiri"/>
          <w:color w:val="111111"/>
          <w:sz w:val="28"/>
          <w:sz w:val="28"/>
          <w:szCs w:val="28"/>
          <w:rtl w:val="true"/>
          <w:lang w:bidi="ar-SA"/>
        </w:rPr>
        <w:t xml:space="preserve">دَعَوْتُهُمْ إِلَی نُصْرَتِی فَمَا أَجَابَنِی مِنْهُمْ إِلَّا أَرْبَعَةُ رَهْطٍ سَلْمَانُ وَ عَمَّارٌ وَ الْمِقْدَادُ وَ أَبُو ذَرٍّ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نقل کرد که امیرالمؤمنین علیه السلام در حدیثی طولانی به خاطر رها کردن جنگ با کسانی که از او پیش افتادند عذر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از دنیا رفت به امر غسل و تدوین رسول خدا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سوگند خوردم که جز به نماز و جمع قرآن نپردازم و چون از آن فارغ شدم دست فاطمه و حسن و حسین علیهم السلام را گرفتم و به خانه های همه اهل بدر و آنهایی که در دین پیشگام بودند رفتم و آنها را به حق خود قسم دادم و از آنها طلب یاری نمودم و از میان آنها تنها چهار کس به من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عمار، مقداد و أبوذر</w:t>
      </w:r>
      <w:r>
        <w:rPr>
          <w:rFonts w:eastAsia="IRNazanin" w:cs="IRNazanin"/>
          <w:color w:val="111111"/>
          <w:sz w:val="28"/>
          <w:szCs w:val="28"/>
          <w:rtl w:val="true"/>
          <w:lang w:bidi="fa-IR"/>
        </w:rPr>
        <w:t>.</w:t>
      </w:r>
    </w:p>
    <w:p>
      <w:pPr>
        <w:pStyle w:val="Heading4"/>
        <w:numPr>
          <w:ilvl w:val="3"/>
          <w:numId w:val="1"/>
        </w:numPr>
        <w:rPr/>
      </w:pPr>
      <w:bookmarkStart w:id="57" w:name="__RefHeading___Toc3816353_372815092"/>
      <w:bookmarkStart w:id="58" w:name="_Toc22"/>
      <w:bookmarkEnd w:id="57"/>
      <w:r>
        <w:rPr>
          <w:rtl w:val="true"/>
        </w:rPr>
        <w:t>«</w:t>
      </w:r>
      <w:r>
        <w:rPr/>
        <w:t>36</w:t>
      </w:r>
      <w:r>
        <w:rPr>
          <w:rtl w:val="true"/>
        </w:rPr>
        <w:t xml:space="preserve">» </w:t>
      </w:r>
      <w:r>
        <w:rPr>
          <w:rtl w:val="true"/>
        </w:rPr>
        <w:t>نماز خواندن مقداد بر بدن رسول خدا صلی الله علیه و آله</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فِی رِوَایَةِ سُلَیْمِ بْنِ قَیْسٍ الْهِلَالِیِّ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أَمِیرُ الْمُؤْمِنِینَ علیه السلام مِنْ تَغْسِیلِ رَسُولِ اللَّهِ صلی الله علیه و آله وَ تَکْفِینِهِ أَدْخَلَنِی وَ أَدْخَلَ أَبَا ذَرٍّ وَ الْمِقْدَادَ وَ فَاطِمَةَ وَ حَسَناً وَ حُسَیْناً علیهم السلام فَتَقَدَّمَ وَ صَفَفْنَا خَلْفَهُ وَ صَلَّی عَلَیْهِ وَ عَائِشَةُ فِی الْحُجْرَةِ لَا تَعْلَمُ قَدْ أَخَذَ جَبْرَئِیلُ بِبَصَرِهَا ثُمَّ قَالَ سَلْمَانُ بَعْدَ ذِکْرِ بَیْعَةِ أَبِی بَکْرٍ وَ مَا جَرَی فِیهَا فَلَمَّا کَانَ اللَّیْلُ حَمَلَ عَلِیٌّ علیه السلام فَاطِمَةَ علیها السلام عَلَی حِمَارٍ وَ أَخَذَ بِیَدِ ابْنَیْهِ حَسَنٍ وَ حُسَیْنٍ </w:t>
      </w:r>
      <w:r>
        <w:rPr>
          <w:rStyle w:val="FootnoteAnchor"/>
          <w:rtl w:val="true"/>
        </w:rPr>
        <w:footnoteReference w:id="46"/>
      </w:r>
      <w:r>
        <w:rPr>
          <w:rFonts w:ascii="Amiri" w:hAnsi="Amiri" w:eastAsia="Amiri" w:cs="Amiri"/>
          <w:color w:val="111111"/>
          <w:sz w:val="28"/>
          <w:sz w:val="28"/>
          <w:szCs w:val="28"/>
          <w:rtl w:val="true"/>
          <w:lang w:bidi="ar-SA"/>
        </w:rPr>
        <w:t>فَلَمْ یَدَعْ أَحَداً مِنْ أَهْلِ بَدْرٍ مِنَ الْمُهَاجِرِینَ وَ لَا مِنَ الْأَنْصَارِ إِلَّا أَتَاهُ فِی مَنْزِلِهِ وَ ذَکَّرَهُ حَقَّهُ وَ دَعَاهُ إِلَی نُصْرَتِهِ فَمَا اسْتَجَابَ لَهُ مِنْ جَمِیعِهِمْ إِلَّا أَرْبَعَةٌ</w:t>
      </w:r>
    </w:p>
    <w:p>
      <w:pPr>
        <w:pStyle w:val="BookText"/>
        <w:rPr/>
      </w:pPr>
      <w:r>
        <w:rPr>
          <w:rFonts w:ascii="Amiri" w:hAnsi="Amiri" w:eastAsia="Amiri" w:cs="Amiri"/>
          <w:color w:val="111111"/>
          <w:sz w:val="28"/>
          <w:sz w:val="28"/>
          <w:szCs w:val="28"/>
          <w:rtl w:val="true"/>
          <w:lang w:bidi="ar-SA"/>
        </w:rPr>
        <w:t xml:space="preserve">وَ عِشْرُونَ </w:t>
      </w:r>
      <w:r>
        <w:rPr>
          <w:rStyle w:val="FootnoteAnchor"/>
          <w:rtl w:val="true"/>
        </w:rPr>
        <w:footnoteReference w:id="47"/>
      </w:r>
      <w:r>
        <w:rPr>
          <w:rFonts w:ascii="Amiri" w:hAnsi="Amiri" w:eastAsia="Amiri" w:cs="Amiri"/>
          <w:color w:val="111111"/>
          <w:sz w:val="28"/>
          <w:sz w:val="28"/>
          <w:szCs w:val="28"/>
          <w:rtl w:val="true"/>
          <w:lang w:bidi="ar-SA"/>
        </w:rPr>
        <w:t xml:space="preserve">رَجُلًا فَأَمَرَهُمْ أَنْ یُصْبِحُوا بُکْرَةً مُحَلِّقِینَ رُءُوسَهُمْ مَعَ سِلَاحِهِمْ قَدْ بَایَعُوهُ عَلَی الْمَوْتِ فَأَصْبَحَ وَ لَمْ یُوَافِهِ مِنْهُمْ أَحَدٌ غَیْرُ أَرْبَعَةٍ قُلْتُ لِسَلْمَانَ مَنِ الْأَرْبَعَةُ قَالَ أَنَا وَ أَبُو ذَرٍّ وَ الْمِقْدَادُ وَ الزُّبَیْرُ بْنُ الْعَوَّامِ ثُمَّ أَتَاهُمْ مِنَ اللَّیْلِ </w:t>
      </w:r>
      <w:r>
        <w:rPr>
          <w:rStyle w:val="FootnoteAnchor"/>
          <w:rtl w:val="true"/>
        </w:rPr>
        <w:footnoteReference w:id="48"/>
      </w:r>
      <w:r>
        <w:rPr>
          <w:rFonts w:ascii="Amiri" w:hAnsi="Amiri" w:eastAsia="Amiri" w:cs="Amiri"/>
          <w:color w:val="111111"/>
          <w:sz w:val="28"/>
          <w:sz w:val="28"/>
          <w:szCs w:val="28"/>
          <w:rtl w:val="true"/>
          <w:lang w:bidi="ar-SA"/>
        </w:rPr>
        <w:t xml:space="preserve">فَنَاشَدَهُمْ فَقَالُوا نُصْبِحُکَ بُکْرَةً فَمَا مِنْهُمْ أَحَدٌ وَفَی غَیْرُنَا ثُمَّ لَیْلَةَ الثَّالِثَةِ فَمَا وَفَی غَیْرُنَا فَلَمَّا رَأَی عَلِیٌّ علیه السلام غَدْرَهُمْ وَ قِلَّةَ وَفَائِهِمْ لَزِمَ بَیْتَهُ وَ أَقْبَلَ عَلَی الْقُرْآنِ یُؤَلِّفُهُ وَ یَجْمَعُهُ الْخَبَرَ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از سلمان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از غسل دادن و کفن کردن رسول خدا فارغ شد من، ابوذر، مقداد، فاطمه، حسن و حسین علیهم السلام را داخل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جلو ایستاد و ما در عقب او صف بستیم و بر آن حضرت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در اتاق بود و نمی دانست؛ زیرا جبرئیل چشم های او را گرفته بود تا ما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بعد از بیعت ابوبکر و ماجرای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علی علیه السلام فاطمه سلام الله علیها را بر استری سوار کرد و دست دو پسرش حسن و حسین را گرفت و به در خانه اهل بدر رفت و کسی از اهل بدر از مهاجرین و انصار نبود که علی علیه السلام به منزل او نرود و حقش را به او یادآور نشود و از او طلب یاری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آنها تنها بیست و چهار نفر با امام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ایشان امر کرد که چون بامداد شود سرهای خود را بتراشند و اسلحه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w:t>
      </w:r>
      <w:bookmarkStart w:id="59" w:name="pg7116_93224"/>
    </w:p>
    <w:p>
      <w:pPr>
        <w:pStyle w:val="BookText"/>
        <w:rPr/>
      </w:pPr>
      <w:bookmarkEnd w:id="59"/>
      <w:r>
        <w:rPr>
          <w:rFonts w:ascii="IRNazanin" w:hAnsi="IRNazanin" w:eastAsia="IRNazanin"/>
          <w:color w:val="111111"/>
          <w:sz w:val="28"/>
          <w:sz w:val="28"/>
          <w:szCs w:val="28"/>
          <w:rtl w:val="true"/>
          <w:lang w:bidi="fa-IR"/>
        </w:rPr>
        <w:t>بیعت بستند که تا کشته نشوند دست از یاری او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تنها چهار نفر از آنها به بیعت خود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کس چه کسانی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مقداد و زبیر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 دوم دوباره علی علیه السلام نزد آنها آمد و آنها را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نزد تو می آییم و کسی غیر از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شب سوم نیز چنین کرد و چون روز شد غیر از ما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 السلام خیانت و بی وفایی آنها را دید در خانه اش نشست و به تألیف و جمع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p>
    <w:p>
      <w:pPr>
        <w:pStyle w:val="Heading4"/>
        <w:numPr>
          <w:ilvl w:val="3"/>
          <w:numId w:val="1"/>
        </w:numPr>
        <w:rPr/>
      </w:pPr>
      <w:bookmarkStart w:id="60" w:name="__RefHeading___Toc3816355_372815092"/>
      <w:bookmarkStart w:id="61" w:name="_Toc23"/>
      <w:bookmarkEnd w:id="60"/>
      <w:r>
        <w:rPr>
          <w:rtl w:val="true"/>
        </w:rPr>
        <w:t>«</w:t>
      </w:r>
      <w:r>
        <w:rPr/>
        <w:t>37</w:t>
      </w:r>
      <w:r>
        <w:rPr>
          <w:rtl w:val="true"/>
        </w:rPr>
        <w:t xml:space="preserve">» </w:t>
      </w:r>
      <w:r>
        <w:rPr>
          <w:rtl w:val="true"/>
        </w:rPr>
        <w:t>با علی علیه السلام تنها سلمان، ابوذر، مقداد و زبیر باقی ماندند</w:t>
      </w:r>
      <w:bookmarkEnd w:id="61"/>
    </w:p>
    <w:p>
      <w:pPr>
        <w:pStyle w:val="BookText"/>
        <w:rPr/>
      </w:pPr>
      <w:r>
        <w:rPr>
          <w:rFonts w:ascii="Amiri" w:hAnsi="Amiri" w:eastAsia="Amiri" w:cs="Amiri"/>
          <w:color w:val="111111"/>
          <w:sz w:val="28"/>
          <w:sz w:val="28"/>
          <w:szCs w:val="28"/>
          <w:rtl w:val="true"/>
          <w:lang w:bidi="ar-SA"/>
        </w:rPr>
        <w:t xml:space="preserve">ج، الإحتجاج سُلَیْمُ بْنُ قَیْسٍ عَنْ عَبْدِ اللَّهِ بْنِ جَعْفَرٍ أَنَّهُ قَالَ عَبْدُ اللَّهِ بْنُ الْعَبَّاسِ فِیمَا احْتَجَّ عَلَی مُعَاوِیَةَ قَدْ بَقِیَ مَعَ صَاحِبِنَا الَّذِی هُوَ مِنْ نَبِیِّنَا بِمَنْزِلَةِ هَارُونَ مِنْ مُوسَی مِنْ أَهْلِ بَیْتِهِ سَلْمَانُ وَ أَبُو ذَرٍّ وَ مِقْدَادٌ وَ الزُّبَیْرُ ثُمَّ رَجَعَ الزُّبَیْرُ وَ ثَبَتَ هَؤُلَاءِ الثَّلَاثَةُ حَتَّی لَقُوا اللَّهَ الْخَبَرَ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در احتجاج با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ما که نسبتش با پیامبر مانند نسبت هارون به موسی بود تنها سلمان، ابوذر، مقداد و زبیر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زبیر نیز بازگشت و تنها این سه نفر ثابت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 ماندند تا اینکه به دعوت حق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Heading4"/>
        <w:numPr>
          <w:ilvl w:val="3"/>
          <w:numId w:val="1"/>
        </w:numPr>
        <w:rPr/>
      </w:pPr>
      <w:bookmarkStart w:id="62" w:name="__RefHeading___Toc3816357_372815092"/>
      <w:bookmarkStart w:id="63" w:name="_Toc24"/>
      <w:bookmarkEnd w:id="62"/>
      <w:r>
        <w:rPr>
          <w:rtl w:val="true"/>
        </w:rPr>
        <w:t>«</w:t>
      </w:r>
      <w:r>
        <w:rPr/>
        <w:t>39</w:t>
      </w:r>
      <w:r>
        <w:rPr>
          <w:rtl w:val="true"/>
        </w:rPr>
        <w:t xml:space="preserve">» </w:t>
      </w:r>
      <w:r>
        <w:rPr>
          <w:rtl w:val="true"/>
        </w:rPr>
        <w:t>شیعه امیرالمؤمنین فقط حسن، حسین، سلمان، أبوذر، مقداد، عمّار و محمد بن أبی بکر بودند</w:t>
      </w:r>
      <w:bookmarkEnd w:id="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بِالْإِسْنَادِ إِلَی أَبِی مُحَمَّدٍ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جَمَاعَةٌ فَاسْتَأْذَنُوا عَلَی الرِّضَا علیه السلام وَ قَالُوا نَحْنُ مِنْ شِیعَةِ عَلِیٍّ فَمَنَعَهُمْ أَیَّاماً ثُمَّ لَمَّا دَخَلُوا قَالَ لَهُمْ وَیْحَکُمْ إِنَّمَا شِیعَةُ أَمِیرِ الْمُؤْمِنِینَ</w:t>
      </w:r>
      <w:bookmarkStart w:id="64" w:name="pg7116_93226"/>
    </w:p>
    <w:p>
      <w:pPr>
        <w:pStyle w:val="BookText"/>
        <w:rPr/>
      </w:pPr>
      <w:bookmarkEnd w:id="64"/>
      <w:r>
        <w:rPr>
          <w:rFonts w:ascii="Amiri" w:hAnsi="Amiri" w:eastAsia="Amiri" w:cs="Amiri"/>
          <w:color w:val="111111"/>
          <w:sz w:val="28"/>
          <w:sz w:val="28"/>
          <w:szCs w:val="28"/>
          <w:rtl w:val="true"/>
          <w:lang w:bidi="ar-SA"/>
        </w:rPr>
        <w:t xml:space="preserve">الْحَسَنُ وَ الْحُسَیْنُ وَ سَلْمَانُ وَ أَبُو ذَرٍّ وَ الْمِقْدَادُ وَ عَمَّارٌ وَ مُحَمَّدُ بْنُ أَبِی بَکْرٍ الَّذِینَ لَمْ یُخَالِفُوا شَیْئاً مِنْ أَوَامِرِهِ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در خانه امام رضا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شیعه امیرالمؤمنین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روز آنها را منع نمود و رخصت ورود به 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وارد شدند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امیرالمؤمنین فقط حسن، حسین، سلمان، أبوذر، مقداد، عمّار و محمد بن أبی بکر بودند که با اوامر حضرت امیرالمؤمنین هیچ مخالفتی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الخبر بتمامه فی باب صفات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کامل در باب صفات شیعه خواهد آمد</w:t>
      </w:r>
      <w:r>
        <w:rPr>
          <w:rFonts w:eastAsia="IRNazanin" w:cs="IRNazanin"/>
          <w:color w:val="111111"/>
          <w:sz w:val="28"/>
          <w:szCs w:val="28"/>
          <w:rtl w:val="true"/>
          <w:lang w:bidi="fa-IR"/>
        </w:rPr>
        <w:t>.</w:t>
      </w:r>
    </w:p>
    <w:p>
      <w:pPr>
        <w:pStyle w:val="Heading4"/>
        <w:numPr>
          <w:ilvl w:val="3"/>
          <w:numId w:val="1"/>
        </w:numPr>
        <w:rPr/>
      </w:pPr>
      <w:bookmarkStart w:id="65" w:name="__RefHeading___Toc3816359_372815092"/>
      <w:bookmarkStart w:id="66" w:name="_Toc25"/>
      <w:bookmarkEnd w:id="65"/>
      <w:r>
        <w:rPr>
          <w:rtl w:val="true"/>
        </w:rPr>
        <w:t>«</w:t>
      </w:r>
      <w:r>
        <w:rPr/>
        <w:t>43</w:t>
      </w:r>
      <w:r>
        <w:rPr>
          <w:rtl w:val="true"/>
        </w:rPr>
        <w:t xml:space="preserve">» </w:t>
      </w:r>
      <w:r>
        <w:rPr>
          <w:rtl w:val="true"/>
        </w:rPr>
        <w:t>بهشت مشتاق مقداد است</w:t>
      </w:r>
      <w:bookmarkEnd w:id="6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کشف الیقین أَحْمَدُ بْنُ مَرْدَوَیْهِ عَنْ أَحْمَدَ بْنِ مُحَمَّدٍ الْخَیَّاطِ عَنِ الْخَضِرِ بْنِ أَبَانٍ عَنْ أَبِی هَدِیَّةَ إِبْرَاهِیمَ </w:t>
      </w:r>
      <w:r>
        <w:rPr>
          <w:rStyle w:val="FootnoteAnchor"/>
          <w:rtl w:val="true"/>
        </w:rPr>
        <w:footnoteReference w:id="52"/>
      </w:r>
      <w:r>
        <w:rPr>
          <w:rFonts w:ascii="Amiri" w:hAnsi="Amiri" w:eastAsia="Amiri" w:cs="Amiri"/>
          <w:color w:val="111111"/>
          <w:sz w:val="28"/>
          <w:sz w:val="28"/>
          <w:szCs w:val="28"/>
          <w:rtl w:val="true"/>
          <w:lang w:bidi="ar-SA"/>
        </w:rPr>
        <w:t xml:space="preserve">عَنْ أَنَسِ بْنِ مَالِکٍ قَالَ قَالَ رَسُولُ اللَّهِ صلی الله علیه و آله الْجَنَّةُ مُشْتَاقَةٌ إِلَی أَرْبَعَةٍ مِنْ أُمَّتِی فَهِبْتُ أَنْ أَسْأَلَهُ مَنْ هُمْ فَأَتَیْتُ أَبَا بَکْرٍ فَقُلْتُ لَهُ إِنَ النَّبِیَّ صلی الله علیه و آله قَالَ إِنَّ الْجَنَّةَ تَشْتَاقُ </w:t>
      </w:r>
      <w:r>
        <w:rPr>
          <w:rStyle w:val="FootnoteAnchor"/>
          <w:rtl w:val="true"/>
        </w:rPr>
        <w:footnoteReference w:id="53"/>
      </w:r>
      <w:r>
        <w:rPr>
          <w:rFonts w:ascii="Amiri" w:hAnsi="Amiri" w:eastAsia="Amiri" w:cs="Amiri"/>
          <w:color w:val="111111"/>
          <w:sz w:val="28"/>
          <w:sz w:val="28"/>
          <w:szCs w:val="28"/>
          <w:rtl w:val="true"/>
          <w:lang w:bidi="ar-SA"/>
        </w:rPr>
        <w:t>إِلَی أَرْبَعَةٍ مِنْ أُمَّتِی فَاسْأَلْهُ مَنْ هُمْ فَقَالَ أَخَافُ أَنْ لَا أَکُونَ مِنْهُمْ فَیُعَیِّرَنِی بِهِ بَنُو تَیْمٍ فَأَتَیْتُ عُمَرَ فَقُلْتُ لَهُ مِثْلَ ذَلِکَ فَقَالَ أَخَافُ أَنْ لَا أَکُونَ مِنْهُمْ فَیُعَیِّرَنِی بِهِ بَنُو عَدِیٍّ فَأَتَیْتُ عُثْمَانَ فَقُلْتُ لَهُ مِثْلَ ذَلِکَ فَقَالَ أَخَافُ أَنْ لَا أَکُونَ مِنْهُمْ فَیُعَیِّرَنِی بِهِ بَنُو أُمَیَّةَ فَأَتَیْتُ عَلِیّاً وَ هُوَ فِی نَاضِحٍ لَهُ فَقُلْتُ إِنَّ النَّبِیَّ صلی الله علیه و آله قَالَ إِنَّ الْجَنَّةَ مُشْتَاقَةٌ إِلَی أَرْبَعَةٍ مِنْ أُمَّتِی فَاسْأَلْهُ مَنْ هُمْ فَقَالَ وَ اللَّهِ لَأَسْأَلَنَّهُ فَإِنْ کُنْتُ مِنْهُمْ لَأَحْمَدَنَّ اللَّهَ عَزَّ وَ جَلَّ</w:t>
      </w:r>
    </w:p>
    <w:p>
      <w:pPr>
        <w:pStyle w:val="BookText"/>
        <w:rPr/>
      </w:pPr>
      <w:r>
        <w:rPr>
          <w:rFonts w:ascii="Amiri" w:hAnsi="Amiri" w:eastAsia="Amiri" w:cs="Amiri"/>
          <w:color w:val="111111"/>
          <w:sz w:val="28"/>
          <w:sz w:val="28"/>
          <w:szCs w:val="28"/>
          <w:rtl w:val="true"/>
          <w:lang w:bidi="ar-SA"/>
        </w:rPr>
        <w:t xml:space="preserve">وَ إِنْ لَمْ أَکُنْ مِنْهُمْ لَأَسْأَلَنَّ اللَّهَ أَنْ یَجْعَلَنِی مِنْهُمْ وَ أَوَدُّهُمْ فَجَاءَ وَ جِئْتُ مَعَهُ إِلَی النَّبِیِّ صلی الله علیه و آله فَدَخَلْنَا عَلَی النَّبِیِّ صلی الله علیه و آله وَ رَأْسُهُ فِی حَجْرِ دِحْیَةَ الْکَلْبِیِّ فَلَمَّا رَآهُ دِحْیَةُ قَامَ إِلَیْهِ وَ سَلَّمَ عَلَیْهِ وَ قَالَ خُذْ بِرَأْسِ ابْنِ عَمِّکَ یَا أَمِیرَ الْمُؤْمِنِینَ فَأَنْتَ أَحَقُّ بِهِ فَاسْتَیْقَظَ النَّبِیُّ صلی الله علیه و آله وَ رَأْسُهُ فِی حَجْرِ عَلِیٍّ علیه السلام فَقَالَ لَهُ یَا أَبَا الْحَسَنِ مَا جِئْتَنَا إِلَّا فِی حَاجَةٍ قَالَ بِأَبِی </w:t>
      </w:r>
      <w:r>
        <w:rPr>
          <w:rStyle w:val="FootnoteAnchor"/>
          <w:rtl w:val="true"/>
        </w:rPr>
        <w:footnoteReference w:id="54"/>
      </w:r>
      <w:r>
        <w:rPr>
          <w:rFonts w:ascii="Amiri" w:hAnsi="Amiri" w:eastAsia="Amiri" w:cs="Amiri"/>
          <w:color w:val="111111"/>
          <w:sz w:val="28"/>
          <w:sz w:val="28"/>
          <w:szCs w:val="28"/>
          <w:rtl w:val="true"/>
          <w:lang w:bidi="ar-SA"/>
        </w:rPr>
        <w:t xml:space="preserve">وَ أُمِّی یَا رَسُولَ اللَّهِ دَخَلْتُ وَ رَأْسُکَ فِی حَجْرِ دِحْیَةَ الْکَلْبِیِّ فَقَامَ إِلَیَّ وَ سَلَّمَ عَلَیَّ وَ قَالَ خُذْ بِرَأْسِ ابْنِ عَمِّکَ إِلَیْکَ فَأَنْتَ أَحَقُّ بِهِ مِنِّی یَا أَمِیرَ الْمُؤْمِنِینَ فَقَالَ لَهُ النَّبِیُّ صلی الله علیه و آله فَهَلْ عَرَفْتَهُ فَقَالَ هُوَ دِحْیَةُ الْکَلْبِیُّ فَقَالَ لَهُ ذَاکَ جَبْرَئِیلُ فَقَالَ لَهُ بِأَبِی وَ أُمِّی یَا رَسُولَ اللَّهِ أَعْلَمَنِی أَنَسٌ أَنَّکَ قُلْتَ إِنَّ الْجَنَّةَ مُشْتَاقَةٌ إِلَی أَرْبَعَةٍ مِنْ أُمَّتِی فَمَنْ هُمْ فَأَوْمَأَ إِلَیْهِ بِیَدِهِ فَقَالَ أَنْتَ وَ اللَّهِ أَوَّلُهُمْ أَنْتَ وَ اللَّهِ أَوَّلُهُمْ أَنْتَ وَ اللَّهِ أَوَّلُهُمْ ثَلَاثاً فَقَالَ لَهُ بِأَبِی وَ أُمِّی فَمَنِ الثَّلَاثَةُ فَقَالَ لَهُ الْمِقْدَادُ وَ سَلْمَانُ وَ أَبُو ذَرٍّ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نقل کرد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چهار کس از امت من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سؤال کنم ایشان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ابوبکر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چهار کس از امت من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پیامبر سؤال کن که ایشان کیستند؟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من از ایشان نباشم و بنی تمیم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عمر رفتم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خواستم که از پیامبر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از ایشان نباشم و بنو عدی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عثمان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پیامبر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از ایشان نباشم و بنو امیه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حضرت امیرالمؤمنین علی علیه السلام رفتم و آن حضرت در باغ خود آب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چهار کس از امت من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سؤال کن که 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ایشان باشم خدا را حمد خواهم کرد و اگر از ایشان نباشم از خدا می خواهم که مرا در زمره آنها قرار دهد و آنها را دوست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روانه شد و من نیز به همراه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خدمت رسول خدا رسیدیم سر مبارک آن حضرت در دامن دحیه الکلبی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دحیه علی علیه السلام را دید برخاست و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عمویت را بگیر که تو از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بیدار شد و سر خود را در دامان علی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برای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ما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شدم سر تو را در دامان دحیه کلبی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به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عمویت را بگیر که تو به او از من سزاوارتری</w:t>
      </w:r>
      <w:r>
        <w:rPr>
          <w:rFonts w:eastAsia="IRNazanin" w:cs="IRNazanin"/>
          <w:color w:val="111111"/>
          <w:sz w:val="28"/>
          <w:szCs w:val="28"/>
          <w:rtl w:val="true"/>
          <w:lang w:bidi="fa-IR"/>
        </w:rPr>
        <w:t>.</w:t>
      </w:r>
      <w:bookmarkStart w:id="67" w:name="pg7116_93232"/>
    </w:p>
    <w:p>
      <w:pPr>
        <w:pStyle w:val="BookText"/>
        <w:rPr/>
      </w:pPr>
      <w:bookmarkEnd w:id="67"/>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به من خبر داد شما فرموده اید بهشت به چهار کس از امت من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پیامبر با دست خود 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اول ایشانی، به خدا قسم تو اول ایشانی، به خدا قسم تو اول ایشانی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دیگر کیستند؟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سلمان و ابوذر</w:t>
      </w:r>
      <w:r>
        <w:rPr>
          <w:rFonts w:eastAsia="IRNazanin" w:cs="IRNazanin"/>
          <w:color w:val="111111"/>
          <w:sz w:val="28"/>
          <w:szCs w:val="28"/>
          <w:rtl w:val="true"/>
          <w:lang w:bidi="fa-IR"/>
        </w:rPr>
        <w:t>.</w:t>
      </w:r>
    </w:p>
    <w:p>
      <w:pPr>
        <w:pStyle w:val="Heading4"/>
        <w:numPr>
          <w:ilvl w:val="3"/>
          <w:numId w:val="1"/>
        </w:numPr>
        <w:rPr/>
      </w:pPr>
      <w:bookmarkStart w:id="68" w:name="__RefHeading___Toc3816361_372815092"/>
      <w:bookmarkStart w:id="69" w:name="_Toc26"/>
      <w:bookmarkEnd w:id="68"/>
      <w:r>
        <w:rPr>
          <w:rtl w:val="true"/>
        </w:rPr>
        <w:t>«</w:t>
      </w:r>
      <w:r>
        <w:rPr/>
        <w:t>44</w:t>
      </w:r>
      <w:r>
        <w:rPr>
          <w:rtl w:val="true"/>
        </w:rPr>
        <w:t xml:space="preserve">» </w:t>
      </w:r>
      <w:r>
        <w:rPr>
          <w:rtl w:val="true"/>
        </w:rPr>
        <w:t>ابوذر، سلمان و مقداد هیچ شکی در آنها داخل نشده</w:t>
      </w:r>
      <w:bookmarkEnd w:id="69"/>
    </w:p>
    <w:p>
      <w:pPr>
        <w:pStyle w:val="BookText"/>
        <w:rPr/>
      </w:pPr>
      <w:r>
        <w:rPr>
          <w:rFonts w:ascii="Amiri" w:hAnsi="Amiri" w:eastAsia="Amiri" w:cs="Amiri"/>
          <w:color w:val="111111"/>
          <w:sz w:val="28"/>
          <w:sz w:val="28"/>
          <w:szCs w:val="28"/>
          <w:rtl w:val="true"/>
          <w:lang w:bidi="ar-SA"/>
        </w:rPr>
        <w:t>سر، السرائر مُوسَی بْنُ بَکْرٍ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عَلَی أَبِی عَبْدِ اللَّهِ علیه السلام أَصْحَابَ الرِّدَّةِ فَکُلُّ مَا سَمَّیْتُ إِنْسَاناً قَالَ اعْزُبْ حَتَّی قُلْتُ حُذَیْفَةَ قَالَ اعْزُبْ قُلْتُ ابْنَ مَسْعُودٍ قَالَ اعْزُبْ ثُمَّ قَالَ إِنْ کُنْتَ إِنَّمَا تُرِیدُ الَّذِینَ لَمْ یَدْخُلْهُمْ شَیْ‌ءٌ فَعَلَیْکَ بِهَؤُلَاءِ الثَّلَاثَةِ أَبُو ذَرٍّ وَ سَلْمَانُ وَ الْمِقْدَادُ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علیه السلام نام جماعتی را که بعد از پیامبر مرتد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را که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و نام آنها را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نام حذیفه را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و نام آنها را نیاور و نام ابن مسعود را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و نام آنها را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را می خواهی که هیچ شکی در آنها داخل نشده باشد این سه نفر هستند</w:t>
      </w:r>
      <w:r>
        <w:rPr>
          <w:rFonts w:eastAsia="IRNazanin" w:cs="IRNazanin"/>
          <w:color w:val="111111"/>
          <w:sz w:val="28"/>
          <w:szCs w:val="28"/>
          <w:rtl w:val="true"/>
          <w:lang w:bidi="fa-IR"/>
        </w:rPr>
        <w:t>:</w:t>
      </w:r>
      <w:bookmarkStart w:id="70" w:name="pg7116_93234"/>
    </w:p>
    <w:p>
      <w:pPr>
        <w:pStyle w:val="BookText"/>
        <w:rPr/>
      </w:pPr>
      <w:bookmarkEnd w:id="70"/>
      <w:r>
        <w:rPr>
          <w:rFonts w:ascii="IRNazanin" w:hAnsi="IRNazanin" w:eastAsia="IRNazanin"/>
          <w:color w:val="111111"/>
          <w:sz w:val="28"/>
          <w:sz w:val="28"/>
          <w:szCs w:val="28"/>
          <w:rtl w:val="true"/>
          <w:lang w:bidi="fa-IR"/>
        </w:rPr>
        <w:t>ابوذر، سلمان و مقداد</w:t>
      </w:r>
      <w:r>
        <w:rPr>
          <w:rFonts w:eastAsia="IRNazanin" w:cs="IRNazanin"/>
          <w:color w:val="111111"/>
          <w:sz w:val="28"/>
          <w:szCs w:val="28"/>
          <w:rtl w:val="true"/>
          <w:lang w:bidi="fa-IR"/>
        </w:rPr>
        <w:t>.</w:t>
      </w:r>
    </w:p>
    <w:p>
      <w:pPr>
        <w:pStyle w:val="Heading4"/>
        <w:numPr>
          <w:ilvl w:val="3"/>
          <w:numId w:val="1"/>
        </w:numPr>
        <w:rPr/>
      </w:pPr>
      <w:bookmarkStart w:id="71" w:name="__RefHeading___Toc3816363_372815092"/>
      <w:bookmarkStart w:id="72" w:name="_Toc27"/>
      <w:bookmarkEnd w:id="71"/>
      <w:r>
        <w:rPr>
          <w:rtl w:val="true"/>
        </w:rPr>
        <w:t>بیان</w:t>
      </w:r>
      <w:bookmarkEnd w:id="72"/>
    </w:p>
    <w:p>
      <w:pPr>
        <w:pStyle w:val="BookText"/>
        <w:rPr/>
      </w:pPr>
      <w:r>
        <w:rPr>
          <w:rFonts w:ascii="Amiri" w:hAnsi="Amiri" w:eastAsia="Amiri" w:cs="Amiri"/>
          <w:color w:val="111111"/>
          <w:sz w:val="28"/>
          <w:sz w:val="28"/>
          <w:szCs w:val="28"/>
          <w:rtl w:val="true"/>
          <w:lang w:bidi="ar-SA"/>
        </w:rPr>
        <w:t>اعزب أی ابعد و لا تذکره فإنه لیس کذلک قال الجوهری عَزَبَ عنی فلان یَعْزُبُ و یَعْزِبُ أی بعد و غاب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اعزب یعنی دور شو و نام آنها را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زمره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عزب عنی فلان یعزِب و یعزُب یعنی دور و پنهان شد</w:t>
      </w:r>
      <w:r>
        <w:rPr>
          <w:rFonts w:eastAsia="IRNazanin" w:cs="IRNazanin"/>
          <w:color w:val="111111"/>
          <w:sz w:val="28"/>
          <w:szCs w:val="28"/>
          <w:rtl w:val="true"/>
          <w:lang w:bidi="fa-IR"/>
        </w:rPr>
        <w:t>.</w:t>
      </w:r>
    </w:p>
    <w:p>
      <w:pPr>
        <w:pStyle w:val="Heading4"/>
        <w:numPr>
          <w:ilvl w:val="3"/>
          <w:numId w:val="1"/>
        </w:numPr>
        <w:rPr/>
      </w:pPr>
      <w:bookmarkStart w:id="73" w:name="__RefHeading___Toc3816365_372815092"/>
      <w:bookmarkStart w:id="74" w:name="_Toc28"/>
      <w:bookmarkEnd w:id="73"/>
      <w:r>
        <w:rPr>
          <w:rtl w:val="true"/>
        </w:rPr>
        <w:t>«</w:t>
      </w:r>
      <w:r>
        <w:rPr/>
        <w:t>45</w:t>
      </w:r>
      <w:r>
        <w:rPr>
          <w:rtl w:val="true"/>
        </w:rPr>
        <w:t xml:space="preserve">» </w:t>
      </w:r>
      <w:r>
        <w:rPr>
          <w:rtl w:val="true"/>
        </w:rPr>
        <w:t>بعد از رسول خدا صلی الله علیه و آله تنها مقداد، ابوذر و سلمان فارسی مرتد نشدند</w:t>
      </w:r>
      <w:bookmarkEnd w:id="74"/>
    </w:p>
    <w:p>
      <w:pPr>
        <w:pStyle w:val="BookText"/>
        <w:rPr/>
      </w:pPr>
      <w:r>
        <w:rPr>
          <w:rFonts w:ascii="Amiri" w:hAnsi="Amiri" w:eastAsia="Amiri" w:cs="Amiri"/>
          <w:color w:val="111111"/>
          <w:sz w:val="28"/>
          <w:sz w:val="28"/>
          <w:szCs w:val="28"/>
          <w:rtl w:val="true"/>
          <w:lang w:bidi="ar-SA"/>
        </w:rPr>
        <w:t>شی، تفسیر العیاشی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أَهْلَ رِدَّةٍ بَعْدَ النَّبِیِّ صلی الله علیه و آله إِلَّا ثَلَاثَةً فَقُلْتُ وَ مَنِ الثَّلَاثَةُ قَالَ الْمِقْدَادُ وَ أَبُو ذَرٍّ وَ سَلْمَانُ الْفَارِسِیُّ ثُمَّ عَرَفَ أُنَاسٌ بَعْدَ یَسِیرٍ فَقَالَ هَؤُلَاءِ الَّذِینَ دَارَتْ عَلَیْهِمُ الرَّحَی وَ أَبَوْا أَنْ یُبَایِعُوا حَتَّی جَاءُوا بِأَمِیرِ الْمُؤْمِنِینَ علیه السلام مُکْرَهاً فَبَایَعَ وَ ذَلِکَ قَوْلُ اللَّهِ وَ ما مُحَمَّدٌ إِلَّا رَسُولٌ قَدْ خَلَتْ مِنْ قَبْلِهِ الرُّسُلُ أَ فَإِنْ ماتَ أَوْ قُتِلَ انْقَلَبْتُمْ عَلی أَعْقابِکُمْ وَ مَنْ یَنْقَلِبْ عَلی عَقِبَیْهِ فَلَنْ یَضُرَّ اللَّهَ شَیْئاً وَ سَیَجْزِی اللَّهُ الشَّاکِرِینَ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امام محمد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از دنیا رفت مردم همه مرتد شدند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ابوذر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مدتی گروه اندکی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بودند که آسیاب بر آنان چرخید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یاران امیر مؤمنان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بیعت امتناع کردند تا وقتی که امیرالمؤمنین علیه السلام را به اجبار آوردند، پس بیعت کرد و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أَعْقَابِکُمْ وَمَن یَنقَلِبْ</w:t>
      </w:r>
      <w:bookmarkStart w:id="75" w:name="pg7116_93236"/>
    </w:p>
    <w:p>
      <w:pPr>
        <w:pStyle w:val="BookText"/>
        <w:rPr/>
      </w:pPr>
      <w:bookmarkEnd w:id="75"/>
      <w:r>
        <w:rPr>
          <w:rFonts w:ascii="IRNazanin" w:hAnsi="IRNazanin" w:eastAsia="IRNazanin"/>
          <w:color w:val="111111"/>
          <w:sz w:val="28"/>
          <w:sz w:val="28"/>
          <w:szCs w:val="28"/>
          <w:rtl w:val="true"/>
          <w:lang w:bidi="fa-IR"/>
        </w:rPr>
        <w:t>عَلَیَ عَقِبَیْهِ فَلَن یَضُرَّ اللّهَ شَیْئًا وَسَیَجْزِی اللّهُ الشَّاکِرِینَ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محمد جز فرستاده 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 می گردید؟ و هر کس از عقیده خود بازگردد هرگز هیچ زیانی به خدا نمی رساند و به زودی خداوند سپاسگزاران را پاداش می دهد</w:t>
      </w:r>
      <w:r>
        <w:rPr>
          <w:rFonts w:eastAsia="IRNazanin" w:cs="IRNazanin"/>
          <w:color w:val="111111"/>
          <w:sz w:val="28"/>
          <w:szCs w:val="28"/>
          <w:rtl w:val="true"/>
          <w:lang w:bidi="fa-IR"/>
        </w:rPr>
        <w:t>.}</w:t>
      </w:r>
    </w:p>
    <w:p>
      <w:pPr>
        <w:pStyle w:val="Heading4"/>
        <w:numPr>
          <w:ilvl w:val="3"/>
          <w:numId w:val="1"/>
        </w:numPr>
        <w:rPr/>
      </w:pPr>
      <w:bookmarkStart w:id="76" w:name="__RefHeading___Toc3816367_372815092"/>
      <w:bookmarkStart w:id="77" w:name="_Toc29"/>
      <w:bookmarkEnd w:id="76"/>
      <w:r>
        <w:rPr>
          <w:rtl w:val="true"/>
        </w:rPr>
        <w:t>«</w:t>
      </w:r>
      <w:r>
        <w:rPr/>
        <w:t>46</w:t>
      </w:r>
      <w:r>
        <w:rPr>
          <w:rtl w:val="true"/>
        </w:rPr>
        <w:t xml:space="preserve">» </w:t>
      </w:r>
      <w:r>
        <w:rPr>
          <w:rtl w:val="true"/>
        </w:rPr>
        <w:t>همه مردم مرتد شدند جز چهار نفر</w:t>
      </w:r>
      <w:r>
        <w:rPr>
          <w:rtl w:val="true"/>
        </w:rPr>
        <w:t xml:space="preserve">: </w:t>
      </w:r>
      <w:r>
        <w:rPr>
          <w:rtl w:val="true"/>
        </w:rPr>
        <w:t>علی، مقداد، سلمان و ابوذر</w:t>
      </w:r>
      <w:bookmarkEnd w:id="77"/>
    </w:p>
    <w:p>
      <w:pPr>
        <w:pStyle w:val="BookText"/>
        <w:rPr/>
      </w:pPr>
      <w:r>
        <w:rPr>
          <w:rFonts w:ascii="Amiri" w:hAnsi="Amiri" w:eastAsia="Amiri" w:cs="Amiri"/>
          <w:color w:val="111111"/>
          <w:sz w:val="28"/>
          <w:sz w:val="28"/>
          <w:szCs w:val="28"/>
          <w:rtl w:val="true"/>
          <w:lang w:bidi="ar-SA"/>
        </w:rPr>
        <w:t>شی، تفسیر العیاشی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قُبِضَ صَارَ النَّاسُ کُلُّهُمْ أَهْلَ جَاهِلِیَّةً إِلَّا أَرْبَعَةً عَلِیٌّ وَ الْمِقْدَادُ وَ سَلْمَانُ وَ أَبُو ذَرٍّ فَقُلْتُ فَعَمَّارٌ فَقَالَ إِنْ کُنْتَ تُرِیدُ الَّذِینَ لَمْ یَدْخُلْهُمْ شَیْ‌ءٌ فَهَؤُلَاءِ الثَّلَاثَةُ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محمد باقر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از دنیا رحلت نمود همه مردم مرتد شدند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مقداد،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چه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هیچ شکی در آنها وارد نشده باشد تنها این سه نفرند</w:t>
      </w:r>
      <w:r>
        <w:rPr>
          <w:rFonts w:eastAsia="IRNazanin" w:cs="IRNazanin"/>
          <w:color w:val="111111"/>
          <w:sz w:val="28"/>
          <w:szCs w:val="28"/>
          <w:rtl w:val="true"/>
          <w:lang w:bidi="fa-IR"/>
        </w:rPr>
        <w:t>.</w:t>
      </w:r>
    </w:p>
    <w:p>
      <w:pPr>
        <w:pStyle w:val="Heading4"/>
        <w:numPr>
          <w:ilvl w:val="3"/>
          <w:numId w:val="1"/>
        </w:numPr>
        <w:rPr/>
      </w:pPr>
      <w:bookmarkStart w:id="78" w:name="__RefHeading___Toc3816369_372815092"/>
      <w:bookmarkStart w:id="79" w:name="_Toc30"/>
      <w:bookmarkEnd w:id="78"/>
      <w:r>
        <w:rPr>
          <w:rtl w:val="true"/>
        </w:rPr>
        <w:t>«</w:t>
      </w:r>
      <w:r>
        <w:rPr/>
        <w:t>47</w:t>
      </w:r>
      <w:r>
        <w:rPr>
          <w:rtl w:val="true"/>
        </w:rPr>
        <w:t xml:space="preserve">» </w:t>
      </w:r>
      <w:r>
        <w:rPr>
          <w:rtl w:val="true"/>
        </w:rPr>
        <w:t>خداوند به پیامبر وحی فرموده است که چهار نفر را دوست بدارد</w:t>
      </w:r>
      <w:r>
        <w:rPr>
          <w:rtl w:val="true"/>
        </w:rPr>
        <w:t xml:space="preserve">: </w:t>
      </w:r>
      <w:r>
        <w:rPr>
          <w:rtl w:val="true"/>
        </w:rPr>
        <w:t>علی، ابوذر، سلمان و مقداد</w:t>
      </w:r>
      <w:r>
        <w:rPr>
          <w:rtl w:val="true"/>
        </w:rPr>
        <w:t>.</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جَمِیلَةَ عَنْ بَعْضِ أَصْحَابِهِ عَنْ أَحَدِهِمَا علیهما السلام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أَنْ أُحِبَّ أَرْبَعَةً عَلِیّاً وَ أَبَا ذَرٍّ وَ سَلْمَانَ وَ الْمِقْدَادَ فَقُلْتُ أَلَا فَمَا کَانَ مِنْ کَثْرَةِ النَّاسِ أَ مَا کَانَ أَحَدٌ یَعْرِفُ هَذَا الْأَمْرَ فَقَالَ بَلَی ثَلَاثَةٌ قُلْتُ هَذِهِ الْآیَاتُ الَّتِی أُنْزِلَتْ إِنَّما وَلِیُّکُمُ اللَّهُ وَ رَسُولُهُ وَ الَّذِینَ آمَنُوا وَ قَوْلُهُ أَطِیعُوا اللَّهَ وَ أَطِیعُوا الرَّسُولَ وَ أُولِی الْأَمْرِ مِنْکُمْ أَ مَا کَانَ أَحَدٌ</w:t>
      </w:r>
      <w:bookmarkStart w:id="80" w:name="pg7116_93238"/>
    </w:p>
    <w:p>
      <w:pPr>
        <w:pStyle w:val="BookText"/>
        <w:rPr/>
      </w:pPr>
      <w:bookmarkEnd w:id="80"/>
      <w:r>
        <w:rPr>
          <w:rFonts w:ascii="Amiri" w:hAnsi="Amiri" w:eastAsia="Amiri" w:cs="Amiri"/>
          <w:color w:val="111111"/>
          <w:sz w:val="28"/>
          <w:sz w:val="28"/>
          <w:szCs w:val="28"/>
          <w:rtl w:val="true"/>
          <w:lang w:bidi="ar-SA"/>
        </w:rPr>
        <w:t xml:space="preserve">یَسْأَلُ فِیمَ نَزَلَتْ فَقَالَ مِنْ ثَمَّ أَتَاهُمْ لَمْ یَکُونُوا </w:t>
      </w:r>
      <w:r>
        <w:rPr>
          <w:rStyle w:val="FootnoteAnchor"/>
          <w:rtl w:val="true"/>
        </w:rPr>
        <w:footnoteReference w:id="59"/>
      </w:r>
      <w:r>
        <w:rPr>
          <w:rFonts w:ascii="Amiri" w:hAnsi="Amiri" w:eastAsia="Amiri" w:cs="Amiri"/>
          <w:color w:val="111111"/>
          <w:sz w:val="28"/>
          <w:sz w:val="28"/>
          <w:szCs w:val="28"/>
          <w:rtl w:val="true"/>
          <w:lang w:bidi="ar-SA"/>
        </w:rPr>
        <w:t>یَسْأَلُونَ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جمیله از یکی از آن دو امام نقل کرد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فرموده است که چهار نفر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ابوذر، سلمان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بین این همه مردم کسی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سه نفر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که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شما تنها خدا و پیامبر اوست و 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اطاعت کنید و پیامبر و اولیای امر خود را نیز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نبود بپرسد این آیه در مورد چه کسی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برای ایشان آمد نپرسیده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pStyle w:val="Heading4"/>
        <w:numPr>
          <w:ilvl w:val="3"/>
          <w:numId w:val="1"/>
        </w:numPr>
        <w:rPr/>
      </w:pPr>
      <w:bookmarkStart w:id="81" w:name="__RefHeading___Toc3816371_372815092"/>
      <w:bookmarkStart w:id="82" w:name="_Toc31"/>
      <w:bookmarkEnd w:id="81"/>
      <w:r>
        <w:rPr>
          <w:rtl w:val="true"/>
        </w:rPr>
        <w:t>«</w:t>
      </w:r>
      <w:r>
        <w:rPr/>
        <w:t>52</w:t>
      </w:r>
      <w:r>
        <w:rPr>
          <w:rtl w:val="true"/>
        </w:rPr>
        <w:t xml:space="preserve">» </w:t>
      </w:r>
      <w:r>
        <w:rPr>
          <w:rtl w:val="true"/>
        </w:rPr>
        <w:t>مقداد در درجه هشتم ایمان</w:t>
      </w:r>
      <w:bookmarkEnd w:id="82"/>
    </w:p>
    <w:p>
      <w:pPr>
        <w:pStyle w:val="BookText"/>
        <w:rPr/>
      </w:pPr>
      <w:r>
        <w:rPr>
          <w:rFonts w:ascii="Amiri" w:hAnsi="Amiri" w:eastAsia="Amiri" w:cs="Amiri"/>
          <w:color w:val="111111"/>
          <w:sz w:val="28"/>
          <w:sz w:val="28"/>
          <w:szCs w:val="28"/>
          <w:rtl w:val="true"/>
          <w:lang w:bidi="ar-SA"/>
        </w:rPr>
        <w:t>ضه، روضة الواعظین قَالَ رَسُولُ اللَّهِ صلی الله علیه و آله یَا عَلِیُّ إِنَّ الْجَنَّةَ تَشْتَاقُ إِلَیْکَ وَ إِلَی عَمَّارٍ وَ سَلْمَانَ وَ أَبِی ذَرٍّ وَ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 الْإِیمَانُ عَشْرُ دَرَجَاتٍ فَالْمِقْدَادُ فِی الثَّامِنَةِ وَ أَبُو ذَرٍّ فِی التَّاسِعَةِ وَ سَلْمَانُ فِی الْعَاشِرَةِ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 رَأَیْتُ سَلْمَانَ الْفَارِسِیَّ رَحِمَهُ اللَّهُ فِی مَنَامِی فَقُلْتُ لَهُ سَلْمَانَ فَقَالَ سَلْمَانَ فَقُلْتُ أَ لَسْتَ مَوْلَی النَّبِیِّ صلی الله علیه و آله قَالَ بَلَی وَ إِذَا عَلَیْهِ تَاجٌ مِنْ یَاقُوتٍ وَ عَلَیْهِ حُلِیٌّ وَ حُلَلٌ فَقُلْتُ یَا سَلْمَانُ هَذِهِ مَنْزِلَةٌ حَسَنَةٌ أَعْطَاکَهَا اللَّهُ عَزَّ وَ جَلَّ فَقَالَ نَعَمْ فَقُلْتُ فَمَا ذَا رَأَیْتَ فِی الْجَنَّةِ أَفْضَلَ بَعْدَ الْإِیمَانِ بِاللَّهِ وَ رَسُولِهِ فَقَالَ</w:t>
      </w:r>
    </w:p>
    <w:p>
      <w:pPr>
        <w:pStyle w:val="BookText"/>
        <w:rPr/>
      </w:pPr>
      <w:r>
        <w:rPr>
          <w:rFonts w:ascii="Amiri" w:hAnsi="Amiri" w:eastAsia="Amiri" w:cs="Amiri"/>
          <w:color w:val="111111"/>
          <w:sz w:val="28"/>
          <w:sz w:val="28"/>
          <w:szCs w:val="28"/>
          <w:rtl w:val="true"/>
          <w:lang w:bidi="ar-SA"/>
        </w:rPr>
        <w:t>لَیْسَ فِی الْجَنَّةِ بَعْدَ الْإِیمَانِ بِاللَّهِ وَ رَسُولِهِ شَیْ‌ءٌ هُوَ أَفْضَلَ مِنْ حُبِّ عَلِیِّ بْنِ أَبِی طَالِبٍ علیهما السلام وَ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إِنَّ الْجَنَّةَ لَأَشْوَقُ إِلَی سَلْمَانَ مِنْ سَلْمَانَ إِلَی الْجَنَّةِ وَ إِنَّ الْجَنَّةَ لَأَعْشَقُ لِسَلْمَانَ مِنْ سَلْمَانَ </w:t>
      </w:r>
      <w:r>
        <w:rPr>
          <w:rStyle w:val="FootnoteAnchor"/>
          <w:rtl w:val="true"/>
        </w:rPr>
        <w:footnoteReference w:id="60"/>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علیه السلام جَاءَ الْمُهَاجِرُونَ وَ الْأَنْصَارُ وَ غَیْرُهُمْ بَعْدَ ذَلِکَ إِلَی عَلِیٍّ علیه السلام فَقَالُوا لَهُ أَنْتَ وَ اللَّهِ أَمِیرُ الْمُؤْمِنِینَ وَ أَنْتَ وَ اللَّهِ أَحَقُّ النَّاسِ وَ أَوْلَاهُمْ بِالنَّبِیِّ صلی الله علیه و آله هَلُمَّ یَدَکَ نُبَایِعْکَ فَوَ اللَّهِ لَنَمُوتَنَّ قُدَّامَکَ فَقَالَ عَلِیٌّ علیه السلام إِنْ کُنْتُمْ صَادِقِینَ فَاغْدُوا عَلَیَّ غَداً مُحَلِّقِینَ فَحَلَقَ عَلِیٌّ علیه السلام وَ حَلَقَ سَلْمَانُ وَ حَلَقَ مِقْدَادٌ وَ حَلَقَ أَبُو ذَرٍّ وَ لَمْ یَحْلِقْ غَیْرُهُمْ ثُمَّ انْصَرَفُوا فَجَاءُوا مَرَّةً أُخْرَی بَعْدَ ذَلِکَ فَقَالُوا لَهُ أَنْتَ وَ اللَّهِ أَمِیرُ الْمُؤْمِنِینَ وَ أَنْتَ أَحَقُّ النَّاسِ وَ أَوْلَاهُمْ بِالنَّبِیِّ صلی الله علیه و آله هَلُمَّ یَدَکَ نُبَایِعْکَ وَ حَلَفُوا فَقَالَ إِنْ کُنْتُمْ صَادِقِینَ فَاغْدُوا عَلَیَّ مُحَلِّقِینَ فَمَا حَلَقَ إِلَّا هَؤُلَاءِ الثَّلَاثَةُ قُلْتُ فَمَا کَانَ مِنْهُمْ عَمَّارٌ قَالَ لَا قُلْتُ فَعَمَّارٌ مِنْ أَهْلِ النَّارِ فَقَالَ إِنَّ عَمَّاراً قَدْ قَاتَلَ مَعَ عَلِیٍّ علیه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مُوسَی علیه السلام إِذَا کَانَ یَوْمُ الْقِیَامَةِ نَادَی مُنَادٍ أَیْنَ حَوَارِیُّ مُحَمَّدِ بْنِ عَبْدِ اللَّهِ رَسُولِ اللَّهِ الَّذِینَ لَمْ یَنْقُضُوا الْعَهْدَ وَ مَضَوْا عَلَیْهِ فَیَقُومُ سَلْمَانُ وَ الْمِقْدَادُ وَ أَبُو ذَرٍّ ثُمَّ یُنَادِی أَیْنَ حَوَارِیُّ عَلِیِّ بْنِ أَبِی طَالِبٍ وَصِیِّ مُحَمَّدِ بْنِ عَبْدِ اللَّهِ رَسُولِ اللَّهِ صلی الله علیه و آله فَیَقُومُ عَمْرُو بْنُ الْحَمِقِ الْخُزَاعِیُّ وَ مُحَمَّدُ بْنُ أَبِی بَکْرٍ وَ مِیثَمُ بْنُ یَحْیَی التَّمَّارُ مَوْلَی بَنِی أَسَدٍ وَ</w:t>
      </w:r>
    </w:p>
    <w:p>
      <w:pPr>
        <w:pStyle w:val="BookText"/>
        <w:rPr/>
      </w:pPr>
      <w:r>
        <w:rPr>
          <w:rFonts w:ascii="Amiri" w:hAnsi="Amiri" w:eastAsia="Amiri" w:cs="Amiri"/>
          <w:color w:val="111111"/>
          <w:sz w:val="28"/>
          <w:sz w:val="28"/>
          <w:szCs w:val="28"/>
          <w:rtl w:val="true"/>
          <w:lang w:bidi="ar-SA"/>
        </w:rPr>
        <w:t>أُوَیْسٌ الْقَرَنِیُّ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قِیلَ لِأَبِی جَعْفَرٍ علیه السلام مَا تَقُولُ فِی عَمَّارٍ قَالَ رَحِمَ اللَّهُ عَمَّاراً ثَلَاثاً قَاتَلَ مَعَ أَمِیرِ الْمُؤْمِنِینَ وَ قُتِلَ شَهِیداً قَالَ الرَّاوِی فَقُلْتُ فِی نَفْسِی مَا یَکُونُ مَنْزِلَةٌ أَعْظَمَ مِنْ هَذِهِ الْمَنْزِلَةِ فَالْتَفَتَ إِلَیَّ وَ قَالَ لَعَلَّکَ تَقُولُ مِثْلَ الثَّلَاثَةِ هَیْهَاتَ هَیْهَاتَ قَالَ قُلْتُ وَ مَا عِلْمُهُ أَنَّهُ یُقْتَلُ فِی ذَلِکَ الْیَوْمِ </w:t>
      </w:r>
      <w:r>
        <w:rPr>
          <w:rStyle w:val="FootnoteAnchor"/>
          <w:rtl w:val="true"/>
        </w:rPr>
        <w:footnoteReference w:id="61"/>
      </w:r>
      <w:r>
        <w:rPr>
          <w:rFonts w:ascii="Amiri" w:hAnsi="Amiri" w:eastAsia="Amiri" w:cs="Amiri"/>
          <w:color w:val="111111"/>
          <w:sz w:val="28"/>
          <w:sz w:val="28"/>
          <w:szCs w:val="28"/>
          <w:rtl w:val="true"/>
          <w:lang w:bidi="ar-SA"/>
        </w:rPr>
        <w:t>قَالَ إِنَّهُ لَمَّا رَأَی الْحَرْبَ لَا یَزْدَادُ إِلَّا شِدَّةً وَ الْقَتْلَ لَا یُزَادُ إِلَّا کَثْرَةً تَرَکَ الصَّفَّ وَ جَاءَ إِلَی أَمِیرِ الْمُؤْمِنِینَ علیه السلام فَقَالَ یَا أَمِیرَ الْمُؤْمِنِینَ هُوَ هُوَ قَالَ ارْجِعْ إِلَی صَفِّکَ فَقَالَ لَهُ ذَلِکَ ثَلَاثَ مَرَّاتٍ کُلَّ ذَلِکَ یَقُولُ ارْجِعْ إِلَی صَفِّکَ فَلَمَّا کَانَ فِی الثَّالِثَةِ قَالَ لَهُ نَعَمْ فَرَجَعَ إِلَی صَفِّهِ وَ هُوَ یَقُولُ</w:t>
      </w:r>
    </w:p>
    <w:p>
      <w:pPr>
        <w:pStyle w:val="BookText"/>
        <w:rPr/>
      </w:pPr>
      <w:r>
        <w:rPr>
          <w:rFonts w:ascii="Amiri" w:hAnsi="Amiri" w:eastAsia="Amiri" w:cs="Amiri"/>
          <w:color w:val="111111"/>
          <w:sz w:val="28"/>
          <w:sz w:val="28"/>
          <w:szCs w:val="28"/>
          <w:rtl w:val="true"/>
          <w:lang w:bidi="ar-SA"/>
        </w:rPr>
        <w:t>الْیَوْمَ أَلْقَی الْأَحِبَّةَ مُحَمَّداً وَ حِزْبَهُ</w:t>
      </w:r>
    </w:p>
    <w:p>
      <w:pPr>
        <w:pStyle w:val="BookText"/>
        <w:rPr/>
      </w:pPr>
      <w:r>
        <w:rPr>
          <w:rFonts w:ascii="Amiri" w:hAnsi="Amiri" w:eastAsia="Amiri" w:cs="Amiri"/>
          <w:color w:val="111111"/>
          <w:sz w:val="28"/>
          <w:sz w:val="28"/>
          <w:szCs w:val="28"/>
          <w:rtl w:val="true"/>
          <w:lang w:bidi="ar-SA"/>
        </w:rPr>
        <w:t>وَ رُوِیَ أَنَّهُ أُتِیَ عَمَّارٌ یَوْمَئِذٍ بِلَبَنٍ فَضَحِکَ ثُمَّ قَالَ قَالَ لِی رَسُولُ اللَّهِ صلی الله علیه و آله آخِرُ شَرَابٍ تَشْرَبُهُ مِنَ الدُّنْیَا مَذْقَةٌ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إِنَّ الْجَنَّةَ تَشْتَاقُ </w:t>
      </w:r>
      <w:r>
        <w:rPr>
          <w:rStyle w:val="FootnoteAnchor"/>
          <w:rtl w:val="true"/>
        </w:rPr>
        <w:footnoteReference w:id="62"/>
      </w:r>
      <w:r>
        <w:rPr>
          <w:rFonts w:ascii="Amiri" w:hAnsi="Amiri" w:eastAsia="Amiri" w:cs="Amiri"/>
          <w:color w:val="111111"/>
          <w:sz w:val="28"/>
          <w:sz w:val="28"/>
          <w:szCs w:val="28"/>
          <w:rtl w:val="true"/>
          <w:lang w:bidi="ar-SA"/>
        </w:rPr>
        <w:t xml:space="preserve">إِلَی ثَلَاثَةٍ قَالَ عَلِیٌّ علیه السلام فَمَنْ هَؤُلَاءِ الثَّلَاثَةُ قَالَ أَنْتَ مِنْهُمْ وَ أَنْتَ أَوَّلُهُمْ وَ سَلْمَانُ الْفَارِسِیُّ فَإِنَّهُ قَلِیلُ الْکِبْرِ وَ هُوَ لَکَ نَاصِحٌ فَاتَّخِذْهُ لِنَفْسِکَ وَ عَمَّارُ بْنُ یَاسِرٍ یَشْهَدُ مَعَکَ مَشَاهِدَ غَیْرَ وَاحِدَةٍ لَیْسَ مِنْهَا إِلَّا وَ هُوَ کَثِیرٌ خَیْرُهُ ضَیِّئٌ نُورُهُ </w:t>
      </w:r>
      <w:r>
        <w:rPr>
          <w:rStyle w:val="FootnoteAnchor"/>
          <w:rtl w:val="true"/>
        </w:rPr>
        <w:footnoteReference w:id="63"/>
      </w:r>
      <w:r>
        <w:rPr>
          <w:rFonts w:ascii="Amiri" w:hAnsi="Amiri" w:eastAsia="Amiri" w:cs="Amiri"/>
          <w:color w:val="111111"/>
          <w:sz w:val="28"/>
          <w:sz w:val="28"/>
          <w:szCs w:val="28"/>
          <w:rtl w:val="true"/>
          <w:lang w:bidi="ar-SA"/>
        </w:rPr>
        <w:t>عَظِیمٌ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 مَا مِنْ أَهْلِ بَیْتٍ إِلَّا وَ مِنْهُمْ نَجِیبٌ وَ أَنْجَبُ النُّجَبَاءِ مِنْ أَهْلِ بَیْتِ سَوْءٍ مُحَمَّدُ بْنُ أَبِی بَکْرٍ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حُذَیْفَةُ بْنُ الْیَمَانِ مِنْ أَصْفِیَاءِ الرَّحْمَنِ وَ أَبْصَرُکُمْ بِالْحَلَالِ وَ الْحَرَامِ وَ عَمَّارُ بْنُ یَاسِرٍ مِنَ السَّابِقِینَ وَ الْمِقْدَادُ بْنُ الْأَسْوَدِ مِنَ</w:t>
      </w:r>
    </w:p>
    <w:p>
      <w:pPr>
        <w:pStyle w:val="BookText"/>
        <w:rPr/>
      </w:pPr>
      <w:r>
        <w:rPr>
          <w:rFonts w:ascii="Amiri" w:hAnsi="Amiri" w:eastAsia="Amiri" w:cs="Amiri"/>
          <w:color w:val="111111"/>
          <w:sz w:val="28"/>
          <w:sz w:val="28"/>
          <w:szCs w:val="28"/>
          <w:rtl w:val="true"/>
          <w:lang w:bidi="ar-SA"/>
        </w:rPr>
        <w:t>الْمُجْتَهِدِینَ وَ لِکُلِّ شَیْ‌ءٍ فَارِسٌ وَ فَارِسُ الْقُرْآنِ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صلی الله علیه و آله مَا أَظَلَّتِ الْخَضْرَاءُ وَ لَا أَقَلَّتِ الْغَبْرَاءُ ذَا لَهْجَةٍ </w:t>
      </w:r>
      <w:r>
        <w:rPr>
          <w:rStyle w:val="FootnoteAnchor"/>
          <w:rtl w:val="true"/>
        </w:rPr>
        <w:footnoteReference w:id="64"/>
      </w:r>
      <w:r>
        <w:rPr>
          <w:rFonts w:ascii="Amiri" w:hAnsi="Amiri" w:eastAsia="Amiri" w:cs="Amiri"/>
          <w:color w:val="111111"/>
          <w:sz w:val="28"/>
          <w:sz w:val="28"/>
          <w:szCs w:val="28"/>
          <w:rtl w:val="true"/>
          <w:lang w:bidi="ar-SA"/>
        </w:rPr>
        <w:t>أَصْدَقَ مِنْ أَبِی ذَرٍّ یَعِیشُ وَحْدَهُ وَ یَمُوتُ وَحْدَهُ وَ یُبْعَثُ وَحْدَهُ وَ یَدْخُلُ الْجَنَّةَ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صلی الله علیه و آله مَنْ أَرَادَ أَنْ یَنْظُرَ إِلَی زُهْدِ عِیسَی ابْنِ مَرْیَمَ علیه السلام فَلْیَنْظُرْ إِلَی أَبِی ذَرٍّ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بهشت به تو، عمار، سلمان، أبوذر و مقداد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ده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درجه هشتم و ابوذر در درجه نهم و سلمان در درجه دهم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رحمه الله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برده آزاد شده پیامبر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تاجی از یاقوت که با زیورآلات تزئین شده بود بر سرش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نیکویی است که خداوند عزّوجلّ به تو عطا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بعد از ایمان به خدا و رسولش چه چیز بهتر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بعد از ایمان به خدا و رسولش چیزی بهتر از محبت علی بن ابی طالب علیه السلام و پیروی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بهشت به سلمان بیشتر از اشتیاق سلمان به بهشت است و عشق بهشت به سلمان از عشق سلمان به بهشت بیشتر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w:t>
      </w:r>
    </w:p>
    <w:p>
      <w:pPr>
        <w:pStyle w:val="BookText"/>
        <w:rPr/>
      </w:pPr>
      <w:r>
        <w:rPr>
          <w:rFonts w:ascii="IRNazanin" w:hAnsi="IRNazanin" w:eastAsia="IRNazanin"/>
          <w:color w:val="111111"/>
          <w:sz w:val="28"/>
          <w:sz w:val="28"/>
          <w:szCs w:val="28"/>
          <w:rtl w:val="true"/>
          <w:lang w:bidi="fa-IR"/>
        </w:rPr>
        <w:t>انصار و دیگران بعد از وفات پیامبر نزد علی علیه السلام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امیرالمؤمنین و سزاوارترین مردم به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پیش تو به یقین جان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فردا سرهایتان را بتراشید و به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سلمان، مقداد و ابوذر سرهایشان را تراشیدند و دیگران سرهایشان را نتراشیدند و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بار دیگر آمدند و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امیرالمؤمنین و شایسته ترین مردم به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ببندم و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فردا صبح سرهایتان را بتراشید و نزد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جز آن سه نفر سرهایشان را نتراشیدند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جمله آنها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رکاب علی علیه السلام پیکار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محمدبن عبدالله رسول خدا کجایند که عهد را نشکستند و بر عهد و پیمان او ماندند؟ پس سلمان و مقداد و ابوذر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حواریین علی بن ابی طالب و وصی محمد بن عبدالله رسول خدا کجایند؟ پس عمرو بن حمق خزاعی، محمد بن أبی بکر، میثم بن یحیی عمار برده آزاد شده بنی اسد و أویس قرنی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محمد باقر علیه السلام پرسید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عمار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ایشان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عمار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امیرالمؤمنین جنگید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چه منزلتی از این بالاتر می تواند باشد؟ حضرت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 که او مثل آن سه نفر است؟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چه می دانست که در آن روز کشته خواهد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روز دید که آتش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به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ورتر می شود و کشتگان زیاد می گردند، پس از صف خود جدا شد و به خدمت امیرالمؤمنین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کشته شدن من رسیده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مرتبه این سؤال را تکرار کرد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صف خود بازگشت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دوستان خود را که محمد و گروه اویند ملاقات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عمار آن روز با خود مقداری شیر آورد و خندید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نوشیدنی که تو از این دنیا می نوشی مقداری شیر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سه نفر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پرسید که آنها کیستند؟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ایشانی و اول ایشانی و دیگری سلمان فارسی است به راستی که او تکبری ندارد و خیرخواه توست پس او را یار خود قرار ده و دیگری عمار بن یاسر است که</w:t>
      </w:r>
      <w:bookmarkStart w:id="83" w:name="pg7116_93250"/>
    </w:p>
    <w:p>
      <w:pPr>
        <w:pStyle w:val="BookText"/>
        <w:rPr/>
      </w:pPr>
      <w:bookmarkEnd w:id="83"/>
      <w:r>
        <w:rPr>
          <w:rFonts w:ascii="IRNazanin" w:hAnsi="IRNazanin" w:eastAsia="IRNazanin"/>
          <w:color w:val="111111"/>
          <w:sz w:val="28"/>
          <w:sz w:val="28"/>
          <w:szCs w:val="28"/>
          <w:rtl w:val="true"/>
          <w:lang w:bidi="fa-IR"/>
        </w:rPr>
        <w:t>با تو در جنگ های بسیاری حاضر خواهد شد و در هیچ جنگی حاضر نخواهد شد مگر آنکه خیر و نور و اجرش بسیار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 ای به یقین نجیبی هست و نجیب ترین نجیبان از بدترین خاندان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محمد پسر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یمان از برگزیدگان خداوند بخشاینده و آگاه ترین بندگان به حلال و حرام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از سبقت گیرندگان در اسلام و مقداد بن اسود از تلاش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امری انسان ماهری هست و فرد ماهر در قرآن عبدالله 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سایه نینداخته و زمین بر خود حمل نکرده است کسی را که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زندگی می کند و تنها می میرد و تنها برانگیخته می شود و تنها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زهد و بی رغبتی عیسی به دنیا را ببیند باید به ابوذر بنگرد</w:t>
      </w:r>
      <w:r>
        <w:rPr>
          <w:rFonts w:eastAsia="IRNazanin" w:cs="IRNazanin"/>
          <w:color w:val="111111"/>
          <w:sz w:val="28"/>
          <w:szCs w:val="28"/>
          <w:rtl w:val="true"/>
          <w:lang w:bidi="fa-IR"/>
        </w:rPr>
        <w:t>.</w:t>
      </w:r>
    </w:p>
    <w:p>
      <w:pPr>
        <w:pStyle w:val="Heading4"/>
        <w:numPr>
          <w:ilvl w:val="3"/>
          <w:numId w:val="1"/>
        </w:numPr>
        <w:rPr/>
      </w:pPr>
      <w:bookmarkStart w:id="84" w:name="__RefHeading___Toc3816373_372815092"/>
      <w:bookmarkStart w:id="85" w:name="_Toc32"/>
      <w:bookmarkEnd w:id="84"/>
      <w:r>
        <w:rPr>
          <w:rtl w:val="true"/>
        </w:rPr>
        <w:t>«</w:t>
      </w:r>
      <w:r>
        <w:rPr/>
        <w:t>56</w:t>
      </w:r>
      <w:r>
        <w:rPr>
          <w:rtl w:val="true"/>
        </w:rPr>
        <w:t xml:space="preserve">» </w:t>
      </w:r>
      <w:r>
        <w:rPr>
          <w:rtl w:val="true"/>
        </w:rPr>
        <w:t>پاداشی بی منت برای مقداد</w:t>
      </w:r>
      <w:bookmarkEnd w:id="85"/>
    </w:p>
    <w:p>
      <w:pPr>
        <w:pStyle w:val="BookText"/>
        <w:rPr/>
      </w:pPr>
      <w:r>
        <w:rPr>
          <w:rFonts w:ascii="Amiri" w:hAnsi="Amiri" w:eastAsia="Amiri" w:cs="Amiri"/>
          <w:color w:val="111111"/>
          <w:sz w:val="28"/>
          <w:sz w:val="28"/>
          <w:szCs w:val="28"/>
          <w:rtl w:val="true"/>
          <w:lang w:bidi="ar-SA"/>
        </w:rPr>
        <w:t xml:space="preserve">فر، تفسیر فرات بن إبراهیم عَلِیُّ بْنُ مُحَمَّدٍ الزُّهْرِیُّ مُعَنْعَناً عَنْ أَبِی عَبْدِ اللَّهِ علیه السلام فِی قَوْلِهِ تَعَالَی إِلَّا الَّذِینَ آمَنُوا وَ عَمِلُوا الصَّالِحاتِ فَلَهُمْ أَجْرٌ غَیْرُ مَمْنُونٍ قَالَ هُمُ الْمُؤْمِنُونَ سَلْمَانُ الْفَارِسِیُّ وَ مِقْدَادُ بْنُ الْأَسْوَدِ وَ عَمَّارٌ وَ أَبُو ذَرٍّ رَضِیَ اللَّهُ عَنْهُمْ وَ أَمِیرُ الْمُؤْمِنِینَ عَلِیُّ بْنُ أَبِی طَالِبٍ علیهما السلام لَهُمْ أَجْرٌ غَیْرُ مَمْنُونٍ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مورد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w:t>
      </w:r>
      <w:bookmarkStart w:id="86" w:name="pg7116_93252"/>
    </w:p>
    <w:p>
      <w:pPr>
        <w:pStyle w:val="BookText"/>
        <w:rPr/>
      </w:pPr>
      <w:bookmarkEnd w:id="86"/>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گرویده و کارهای شایسته کرده اند که پاداشی بی منت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 سلمان فارسی، مقداد بن اسود، عمار، ابوذر و امیرالمؤمنین علی بن ابی طالب علیه السلام هستند که پاداشی بی منت دارند</w:t>
      </w:r>
      <w:r>
        <w:rPr>
          <w:rFonts w:eastAsia="IRNazanin" w:cs="IRNazanin"/>
          <w:color w:val="111111"/>
          <w:sz w:val="28"/>
          <w:szCs w:val="28"/>
          <w:rtl w:val="true"/>
          <w:lang w:bidi="fa-IR"/>
        </w:rPr>
        <w:t>.</w:t>
      </w:r>
    </w:p>
    <w:p>
      <w:pPr>
        <w:pStyle w:val="Heading4"/>
        <w:numPr>
          <w:ilvl w:val="3"/>
          <w:numId w:val="1"/>
        </w:numPr>
        <w:rPr/>
      </w:pPr>
      <w:bookmarkStart w:id="87" w:name="__RefHeading___Toc3816375_372815092"/>
      <w:bookmarkStart w:id="88" w:name="_Toc33"/>
      <w:bookmarkEnd w:id="87"/>
      <w:r>
        <w:rPr>
          <w:rtl w:val="true"/>
        </w:rPr>
        <w:t>«</w:t>
      </w:r>
      <w:r>
        <w:rPr/>
        <w:t>57</w:t>
      </w:r>
      <w:r>
        <w:rPr>
          <w:rtl w:val="true"/>
        </w:rPr>
        <w:t xml:space="preserve">» </w:t>
      </w:r>
      <w:r>
        <w:rPr>
          <w:rtl w:val="true"/>
        </w:rPr>
        <w:t>زمین به خاطر هفت نفر خلق شده است یکی از آنها مقداد</w:t>
      </w:r>
      <w:bookmarkEnd w:id="88"/>
    </w:p>
    <w:p>
      <w:pPr>
        <w:pStyle w:val="BookText"/>
        <w:rPr/>
      </w:pPr>
      <w:r>
        <w:rPr>
          <w:rFonts w:ascii="Amiri" w:hAnsi="Amiri" w:eastAsia="Amiri" w:cs="Amiri"/>
          <w:color w:val="111111"/>
          <w:sz w:val="28"/>
          <w:sz w:val="28"/>
          <w:szCs w:val="28"/>
          <w:rtl w:val="true"/>
          <w:lang w:bidi="ar-SA"/>
        </w:rPr>
        <w:t xml:space="preserve">فر، تفسیر فرات بن إبراهیم عُبَیْدُ بْنُ کَثِیرٍ مُعَنْعَناً عَنْ أَمِیرِ الْمُؤْمِنِینَ علیه السلام قَالَ خُلِقَتِ الْأَرْضُ لِسَبْعَةٍ بِهِمْ یُرْزَقُونَ وَ بِهِمْ یُمْطَرُونَ وَ بِهِمْ یُنْظَرُونَ </w:t>
      </w:r>
      <w:r>
        <w:rPr>
          <w:rStyle w:val="FootnoteAnchor"/>
          <w:rtl w:val="true"/>
        </w:rPr>
        <w:footnoteReference w:id="67"/>
      </w:r>
      <w:r>
        <w:rPr>
          <w:rFonts w:ascii="Amiri" w:hAnsi="Amiri" w:eastAsia="Amiri" w:cs="Amiri"/>
          <w:color w:val="111111"/>
          <w:sz w:val="28"/>
          <w:sz w:val="28"/>
          <w:szCs w:val="28"/>
          <w:rtl w:val="true"/>
          <w:lang w:bidi="ar-SA"/>
        </w:rPr>
        <w:t xml:space="preserve">وَ هُمْ عَبْدُ اللَّهِ بْنُ مَسْعُودٍ وَ أَبُو ذَرٍّ وَ عَمَّارٌ وَ سَلْمَانُ الْفَارِسِیُّ وَ مِقْدَادُ بْنُ الْأَسْوَدِ وَ حُذَیْفَةُ وَ أَنَا إِمَامُهُمْ السَّابِعُ قَالَ اللَّهُ تَعَالَی وَ أَمَّا بِنِعْمَةِ رَبِّکَ فَحَدِّثْ هَؤُلَاءِ الَّذِینَ صَلَّوْا عَلَی فَاطِمَةَ الزَّهْرَاءِ علیها السلام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خاطر هفت نفر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برکت آنها روزی داده می شوند و به برکت آنها باران دریافت می کنند و به خاطر آنها به مردم مهلت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ابوذر، عمار، سلمان فارسی، مقداد بن اسود، حذیفه و من امام آنها هفتمین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پروردگار خویش با مردم 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بر فاطمه زهراء علیهاالسلام نماز خواندند</w:t>
      </w:r>
      <w:r>
        <w:rPr>
          <w:rFonts w:eastAsia="IRNazanin" w:cs="IRNazanin"/>
          <w:color w:val="111111"/>
          <w:sz w:val="28"/>
          <w:szCs w:val="28"/>
          <w:rtl w:val="true"/>
          <w:lang w:bidi="fa-IR"/>
        </w:rPr>
        <w:t>.</w:t>
      </w:r>
    </w:p>
    <w:p>
      <w:pPr>
        <w:pStyle w:val="Heading4"/>
        <w:numPr>
          <w:ilvl w:val="3"/>
          <w:numId w:val="1"/>
        </w:numPr>
        <w:rPr/>
      </w:pPr>
      <w:bookmarkStart w:id="89" w:name="__RefHeading___Toc3816377_372815092"/>
      <w:bookmarkStart w:id="90" w:name="_Toc34"/>
      <w:bookmarkEnd w:id="89"/>
      <w:r>
        <w:rPr>
          <w:rtl w:val="true"/>
        </w:rPr>
        <w:t>«</w:t>
      </w:r>
      <w:r>
        <w:rPr/>
        <w:t>58</w:t>
      </w:r>
      <w:r>
        <w:rPr>
          <w:rtl w:val="true"/>
        </w:rPr>
        <w:t xml:space="preserve">» </w:t>
      </w:r>
      <w:r>
        <w:rPr>
          <w:rtl w:val="true"/>
        </w:rPr>
        <w:t xml:space="preserve">امر خداوند به محبت </w:t>
      </w:r>
      <w:r>
        <w:rPr/>
        <w:t>4</w:t>
      </w:r>
      <w:r>
        <w:rPr>
          <w:rtl w:val="true"/>
        </w:rPr>
        <w:t xml:space="preserve"> </w:t>
      </w:r>
      <w:r>
        <w:rPr>
          <w:rtl w:val="true"/>
        </w:rPr>
        <w:t>نفر از جملاه مقداد</w:t>
      </w:r>
      <w:bookmarkEnd w:id="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الإختصاص جَعْفَرُ بْنُ الْحُسَیْنِ الْمُؤْمِنُ عَنِ ابْنِ الْوَلِیدِ عَنِ الصَّفَّارِ عَنِ ابْنِ عِیسَی عَنِ ابْنِ أَبِی نَجْرَانَ عَنْ صَفْوَانَ الْجَمَّالِ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إِنَّ اللَّهَ أَمَرَنِی بِحُبِّ أَرْبَعَةٍ قَالُوا</w:t>
      </w:r>
      <w:bookmarkStart w:id="91" w:name="pg7116_93255"/>
    </w:p>
    <w:p>
      <w:pPr>
        <w:pStyle w:val="BookText"/>
        <w:rPr/>
      </w:pPr>
      <w:bookmarkEnd w:id="91"/>
      <w:r>
        <w:rPr>
          <w:rFonts w:ascii="Amiri" w:hAnsi="Amiri" w:eastAsia="Amiri" w:cs="Amiri"/>
          <w:color w:val="111111"/>
          <w:sz w:val="28"/>
          <w:sz w:val="28"/>
          <w:szCs w:val="28"/>
          <w:rtl w:val="true"/>
          <w:lang w:bidi="ar-SA"/>
        </w:rPr>
        <w:t xml:space="preserve">وَ مَنْ هُمْ یَا رَسُولَ اللَّهِ قَالَ عَلِیُّ بْنُ أَبِی طَالِبٍ ثُمَّ سَکَتَ ثُمَّ قَالَ إِنَّ اللَّهَ أَمَرَنِی بِحُبِّ أَرْبَعَةٍ قَالُوا وَ مَنْ هُمْ یَا رَسُولَ اللَّهِ قَالَ عَلِیُّ بْنُ أَبِی طَالِبٍ ثُمَّ سَکَتَ ثُمَّ قَالَ إِنَّ اللَّهَ أَمَرَنِی بِحُبِّ أَرْبَعَةٍ قَالُوا وَ مَنْ هُمْ یَا رَسُولَ اللَّهِ قَالَ عَلِیُّ بْنُ أَبِی طَالِبٍ وَ الْمِقْدَادُ بْنُ الْأَسْوَدِ وَ أَبُو ذَرٍّ الْغِفَارِیُّ وَ سَلْمَانُ الْفَارِسِیُّ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محبت چهار کس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محبت چهار کس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سکوت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محبت چهار کس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مقداد بن اسود، ابوذر غفاری و سلمان فارسی</w:t>
      </w:r>
      <w:r>
        <w:rPr>
          <w:rFonts w:eastAsia="IRNazanin" w:cs="IRNazanin"/>
          <w:color w:val="111111"/>
          <w:sz w:val="28"/>
          <w:szCs w:val="28"/>
          <w:rtl w:val="true"/>
          <w:lang w:bidi="fa-IR"/>
        </w:rPr>
        <w:t>.</w:t>
      </w:r>
    </w:p>
    <w:p>
      <w:pPr>
        <w:pStyle w:val="Heading4"/>
        <w:numPr>
          <w:ilvl w:val="3"/>
          <w:numId w:val="1"/>
        </w:numPr>
        <w:rPr/>
      </w:pPr>
      <w:bookmarkStart w:id="92" w:name="__RefHeading___Toc3816379_372815092"/>
      <w:bookmarkStart w:id="93" w:name="_Toc35"/>
      <w:bookmarkEnd w:id="92"/>
      <w:r>
        <w:rPr>
          <w:rtl w:val="true"/>
        </w:rPr>
        <w:t>«</w:t>
      </w:r>
      <w:r>
        <w:rPr/>
        <w:t>59</w:t>
      </w:r>
      <w:r>
        <w:rPr>
          <w:rtl w:val="true"/>
        </w:rPr>
        <w:t xml:space="preserve">» </w:t>
      </w:r>
      <w:r>
        <w:rPr>
          <w:rtl w:val="true"/>
        </w:rPr>
        <w:t xml:space="preserve">امر خداوند به محبت </w:t>
      </w:r>
      <w:r>
        <w:rPr/>
        <w:t>4</w:t>
      </w:r>
      <w:r>
        <w:rPr>
          <w:rtl w:val="true"/>
        </w:rPr>
        <w:t xml:space="preserve"> </w:t>
      </w:r>
      <w:r>
        <w:rPr>
          <w:rtl w:val="true"/>
        </w:rPr>
        <w:t>نفر از جملاه مقداد</w:t>
      </w:r>
      <w:bookmarkEnd w:id="93"/>
    </w:p>
    <w:p>
      <w:pPr>
        <w:pStyle w:val="BookText"/>
        <w:rPr/>
      </w:pPr>
      <w:r>
        <w:rPr>
          <w:rFonts w:ascii="Amiri" w:hAnsi="Amiri" w:eastAsia="Amiri" w:cs="Amiri"/>
          <w:color w:val="111111"/>
          <w:sz w:val="28"/>
          <w:sz w:val="28"/>
          <w:szCs w:val="28"/>
          <w:rtl w:val="true"/>
          <w:lang w:bidi="ar-SA"/>
        </w:rPr>
        <w:t xml:space="preserve">ختص، الإختصاص أَحْمَدُ بْنُ مُحَمَّدِ بْنِ یَحْیَی عَنْ أَبِیهِ عَنِ ابْنِ أَبِی الْخَطَّابِ عَنْ وُهَیْبِ بْنِ حَفْصٍ عَنْ أَبِی بَصِیرٍ عَنْ أَبِی عَبْدِ اللَّهِ علیه السلام قَالَ سَمِعْتُهُ یَقُولُ إِنَّ سَلْمَانَ عَلِمَ الِاسْمَ الْأَعْظَمَ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 رجال الکشی جبرئیل بن أحمد عن الحسن بن خرزاد عن ابن مهران عن البطائنی عن أبی بصیر مثله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اسم اعظم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روایت کرده است</w:t>
      </w:r>
      <w:r>
        <w:rPr>
          <w:rFonts w:eastAsia="IRNazanin" w:cs="IRNazanin"/>
          <w:color w:val="111111"/>
          <w:sz w:val="28"/>
          <w:szCs w:val="28"/>
          <w:rtl w:val="true"/>
          <w:lang w:bidi="fa-IR"/>
        </w:rPr>
        <w:t>.</w:t>
      </w:r>
    </w:p>
    <w:p>
      <w:pPr>
        <w:pStyle w:val="Heading4"/>
        <w:numPr>
          <w:ilvl w:val="3"/>
          <w:numId w:val="1"/>
        </w:numPr>
        <w:rPr/>
      </w:pPr>
      <w:bookmarkStart w:id="94" w:name="__RefHeading___Toc3816381_372815092"/>
      <w:bookmarkStart w:id="95" w:name="_Toc36"/>
      <w:bookmarkEnd w:id="94"/>
      <w:r>
        <w:rPr>
          <w:rtl w:val="true"/>
        </w:rPr>
        <w:t>«</w:t>
      </w:r>
      <w:r>
        <w:rPr/>
        <w:t>60</w:t>
      </w:r>
      <w:r>
        <w:rPr>
          <w:rtl w:val="true"/>
        </w:rPr>
        <w:t xml:space="preserve">» </w:t>
      </w:r>
      <w:r>
        <w:rPr>
          <w:rtl w:val="true"/>
        </w:rPr>
        <w:t>بهشت مشتاق مقداد است</w:t>
      </w:r>
      <w:bookmarkEnd w:id="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أَحْمَدُ بْنُ مُحَمَّدِ بْنِ یَحْیَی عَنْ أَحْمَدَ بْنِ إِدْرِیسَ عَنْ عِمْرَانَ بْنِ مُوسَی عَنْ مُوسَی بْنِ</w:t>
      </w:r>
      <w:bookmarkStart w:id="96" w:name="pg7116_93257"/>
    </w:p>
    <w:p>
      <w:pPr>
        <w:pStyle w:val="BookText"/>
        <w:rPr/>
      </w:pPr>
      <w:bookmarkEnd w:id="96"/>
      <w:r>
        <w:rPr>
          <w:rFonts w:ascii="Amiri" w:hAnsi="Amiri" w:eastAsia="Amiri" w:cs="Amiri"/>
          <w:color w:val="111111"/>
          <w:sz w:val="28"/>
          <w:sz w:val="28"/>
          <w:szCs w:val="28"/>
          <w:rtl w:val="true"/>
          <w:lang w:bidi="ar-SA"/>
        </w:rPr>
        <w:t>جَعْفَرٍ الْبَغْدَادِیِّ عَنْ عَمْرِو بْنِ سَعِیدٍ الْمَدَائِنِیِّ عَنْ عِیسَی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الْحَدِیثُ الَّذِی جَاءَ فِی الْأَرْبَعَةِ قَالَ وَ مَا هُوَ قُلْتُ الْأَرْبَعَةُ الَّتِی اشْتَاقَتْ إِلَیْهِمُ الْجَنَّةُ قَالَ نَعَمْ مِنْهُمْ سَلْمَانُ وَ أَبُو ذَرٍّ وَ الْمِقْدَادُ وَ عَمَّارٌ قُلْنَا فَأَیُّهُمْ أَفْضَلُ قَالَ سَلْمَانُ ثُمَّ أَطْرَقَ ثُمَّ قَالَ عَلِمَ سَلْمَانُ عِلْماً لَوْ عَلِمَهُ أَبُو ذَرٍّ کَفَرَ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حدیثی که برای آن چهار کس آمده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که بهشت به آنها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چهار نفر سلمان، ابوذر، مقداد و عمار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علمی داشت که اگر ابوذر از آن آگاهی می یافت کافر می شد</w:t>
      </w:r>
      <w:r>
        <w:rPr>
          <w:rFonts w:eastAsia="IRNazanin" w:cs="IRNazanin"/>
          <w:color w:val="111111"/>
          <w:sz w:val="28"/>
          <w:szCs w:val="28"/>
          <w:rtl w:val="true"/>
          <w:lang w:bidi="fa-IR"/>
        </w:rPr>
        <w:t>.</w:t>
      </w:r>
    </w:p>
    <w:p>
      <w:pPr>
        <w:pStyle w:val="Heading4"/>
        <w:numPr>
          <w:ilvl w:val="3"/>
          <w:numId w:val="1"/>
        </w:numPr>
        <w:rPr/>
      </w:pPr>
      <w:bookmarkStart w:id="97" w:name="__RefHeading___Toc3816383_372815092"/>
      <w:bookmarkStart w:id="98" w:name="_Toc37"/>
      <w:bookmarkEnd w:id="97"/>
      <w:r>
        <w:rPr>
          <w:rtl w:val="true"/>
        </w:rPr>
        <w:t>«</w:t>
      </w:r>
      <w:r>
        <w:rPr/>
        <w:t>61</w:t>
      </w:r>
      <w:r>
        <w:rPr>
          <w:rtl w:val="true"/>
        </w:rPr>
        <w:t xml:space="preserve">» </w:t>
      </w:r>
      <w:r>
        <w:rPr>
          <w:rtl w:val="true"/>
        </w:rPr>
        <w:t xml:space="preserve">امر خداوند به محبت </w:t>
      </w:r>
      <w:r>
        <w:rPr/>
        <w:t>4</w:t>
      </w:r>
      <w:r>
        <w:rPr>
          <w:rtl w:val="true"/>
        </w:rPr>
        <w:t xml:space="preserve"> </w:t>
      </w:r>
      <w:r>
        <w:rPr>
          <w:rtl w:val="true"/>
        </w:rPr>
        <w:t>نفر از جمله مقداد</w:t>
      </w:r>
      <w:bookmarkEnd w:id="98"/>
    </w:p>
    <w:p>
      <w:pPr>
        <w:pStyle w:val="BookText"/>
        <w:rPr/>
      </w:pPr>
      <w:r>
        <w:rPr>
          <w:rFonts w:ascii="Amiri" w:hAnsi="Amiri" w:eastAsia="Amiri" w:cs="Amiri"/>
          <w:color w:val="111111"/>
          <w:sz w:val="28"/>
          <w:sz w:val="28"/>
          <w:szCs w:val="28"/>
          <w:rtl w:val="true"/>
          <w:lang w:bidi="ar-SA"/>
        </w:rPr>
        <w:t xml:space="preserve">ختص، الإختصاص مُحَمَّدُ بْنُ الْمُحَسِّنِ عَنْ سَعْدٍ عَنْ مُحَمَّدِ بْنِ إِسْمَاعِیلَ بْنِ عِیسَی عَنِ ابْنِ أَبِی نَجْرَانَ عَنِ الْمُفَضَّلِ بْنِ صَالِحٍ عَنْ مُحَمَّدِ بْنِ مَرْوَانَ عَنْ رَجُلٍ عَنْ أَبِی جَعْفَرٍ علیه السلام قَالَ قَالَ رَسُولُ اللَّهِ صلی الله علیه و آله إِنَّ اللَّهَ أَوْحَی إِلَیَّ أَنْ أُحِبَّ أَرْبَعَةً عَلِیّاً وَ أَبَا ذَرٍّ وَ سَلْمَانَ وَ الْمِقْدَادَ </w:t>
      </w:r>
      <w:r>
        <w:rPr>
          <w:rStyle w:val="FootnoteAnchor"/>
          <w:rtl w:val="true"/>
        </w:rPr>
        <w:footnoteReference w:id="73"/>
      </w:r>
      <w:r>
        <w:rPr>
          <w:rFonts w:ascii="Amiri" w:hAnsi="Amiri" w:eastAsia="Amiri" w:cs="Amiri"/>
          <w:color w:val="111111"/>
          <w:sz w:val="28"/>
          <w:sz w:val="28"/>
          <w:szCs w:val="28"/>
          <w:rtl w:val="true"/>
          <w:lang w:bidi="ar-SA"/>
        </w:rPr>
        <w:t>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مرا امر نمود که چهار کس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ابوذر، سلمان و مقداد</w:t>
      </w:r>
      <w:r>
        <w:rPr>
          <w:rFonts w:eastAsia="IRNazanin" w:cs="IRNazanin"/>
          <w:color w:val="111111"/>
          <w:sz w:val="28"/>
          <w:szCs w:val="28"/>
          <w:rtl w:val="true"/>
          <w:lang w:bidi="fa-IR"/>
        </w:rPr>
        <w:t>.</w:t>
      </w:r>
    </w:p>
    <w:p>
      <w:pPr>
        <w:pStyle w:val="Heading4"/>
        <w:numPr>
          <w:ilvl w:val="3"/>
          <w:numId w:val="1"/>
        </w:numPr>
        <w:rPr/>
      </w:pPr>
      <w:bookmarkStart w:id="99" w:name="__RefHeading___Toc3816385_372815092"/>
      <w:bookmarkStart w:id="100" w:name="_Toc38"/>
      <w:bookmarkEnd w:id="99"/>
      <w:r>
        <w:rPr>
          <w:rtl w:val="true"/>
        </w:rPr>
        <w:t>«</w:t>
      </w:r>
      <w:r>
        <w:rPr/>
        <w:t>63</w:t>
      </w:r>
      <w:r>
        <w:rPr>
          <w:rtl w:val="true"/>
        </w:rPr>
        <w:t xml:space="preserve">» </w:t>
      </w:r>
      <w:r>
        <w:rPr>
          <w:rtl w:val="true"/>
        </w:rPr>
        <w:t>مقداد از ماست</w:t>
      </w:r>
      <w:r>
        <w:rPr>
          <w:rtl w:val="true"/>
        </w:rPr>
        <w:t xml:space="preserve">. </w:t>
      </w:r>
      <w:r>
        <w:rPr>
          <w:rtl w:val="true"/>
        </w:rPr>
        <w:t>خدا با هر کس که دشمن او باشد دشمن است</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الصَّدُوقُ عَنْ مَاجِیلَوَیْهِ عَنْ عَمِّهِ عَنِ الْبَرْقِیِّ عَنِ ابْنِ أَبِی نَجْرَانَ عَنِ الْعَلَاءِ عَنْ مُحَمَّدِ بْنِ مُسْلِمٍ عَنْ أَبِی جَعْفَرٍ الْبَاقِرِ قَالَ سَمِعْتُ جَابِرَ بْنَ عَبْدِ اللَّهِ الْأَنْصَارِیَّ یَقُولُ سَأَلْتُ رَسُولَ اللَّهِ صلی الله</w:t>
      </w:r>
    </w:p>
    <w:p>
      <w:pPr>
        <w:pStyle w:val="BookText"/>
        <w:rPr/>
      </w:pPr>
      <w:r>
        <w:rPr>
          <w:rFonts w:ascii="Amiri" w:hAnsi="Amiri" w:eastAsia="Amiri" w:cs="Amiri"/>
          <w:color w:val="111111"/>
          <w:sz w:val="28"/>
          <w:sz w:val="28"/>
          <w:szCs w:val="28"/>
          <w:rtl w:val="true"/>
          <w:lang w:bidi="ar-SA"/>
        </w:rPr>
        <w:t xml:space="preserve">علیه و آله عَنْ سَلْمَانَ الْفَارِسِیِّ فَقَالَ صلی الله علیه و آله سَلْمَانُ بَحْرُ الْعِلْمِ لَا یُقْدَرُ عَلَی نَزْحِهِ سَلْمَانُ مَخْصُوصٌ بِالْعِلْمِ الْأَوَّلِ وَ الْآخِرِ أَبْغَضَ اللَّهُ مَنْ أَبْغَضَ سَلْمَانَ وَ أَحَبَّ مَنْ أَحَبَّهُ قُلْتُ فَمَا تَقُولُ فِی أَبِی ذَرٍّ قَالَ وَ ذَاکَ مِنَّا أَبْغَضَ اللَّهُ مَنْ أَبْغَضَهُ وَ أَحَبَّ مَنْ أَحَبَّهُ قُلْتُ فَمَا تَقُولُ فِی الْمِقْدَادِ قَالَ وَ ذَاکَ مِنَّا أَبْغَضَ اللَّهُ مَنْ أَبْغَضَهُ وَ أَحَبَّ مَنْ أَحَبَّهُ قُلْتُ فَمَا تَقُولُ فِی عَمَّارٍ قَالَ وَ ذَاکَ مِنَّا أَبْغَضَ اللَّهُ مَنْ أَبْغَضَهُ وَ أَحَبَّ مَنْ أَحَبَّهُ قَالَ جَابِرٌ فَخَرَجْتُ لِأُبَشِّرَهُمْ فَلَمَّا وَلَّیْتُ قَالَ إِلَیَّ یَا جَابِرُ إِلَیَّ یَا جَابِرُ وَ أَنْتَ مِنَّا أَبْغَضَ اللَّهُ مَنْ أَبْغَضَکَ وَ أَحَبَّ مَنْ أَحَبَّکَ قَالَ فَقُلْتُ یَا رَسُولَ اللَّهِ فَمَا تَقُولُ فِی عَلِیِّ بْنِ أَبِی طَالِبٍ فَقَالَ ذَاکَ نَفْسِی قُلْتُ فَمَا تَقُولُ فِی الْحَسَنِ وَ الْحُسَیْنِ قَالَ هُمَا رُوحِی وَ فَاطِمَةُ أُمُّهُمَا ابْنَتِی یَسُوؤُنِی مَا سَاءَهَا وَ یَسُرُّنِی مَا سَرَّهَا أُشْهِدُ اللَّهَ أَنِّی حَرْبٌ لِمَنْ حَارَبَهُمْ سِلْمٌ لِمَنْ سَالَمَهُمْ یَا جَابِرُ إِذَا أَرَدْتَ أَنْ تَدْعُوَ اللَّهَ فَیَسْتَجِیبَ لَکَ فَادْعُهُ بِأَسْمَائِهِمْ فَإِنَّهَا أَحَبُّ الْأَسْمَاءِ إِلَی اللَّهِ عَزَّ وَ جَلَّ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مورد سلمان فارسی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دریای علم است، دریایی که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داشتن علم اول و آخر مختصّ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هر کس که با او دشمنی کند دشمن است و هر کس که او را دوست بدارد خدا نیز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ابوذر چه می گویید؟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هر کس که با او دشمنی کند دشمن است و هر کس که او را دوست بدارد خدا نیز دوستدار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مقداد چه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هر کس که دشمن او باشد دشمن است و هر کس او را دوست بدارد خدا نیز دوستدار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عمار چه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هرکس که دشمن او باشد دشمن است و هرکس او را دوست بدارد خدا نیز دوستدار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پیامبر بیرون آمدم تا به آنها آنچه را که پیامبر گفته بود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 کردم پیامبر مرا طلبید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کسی که با تو دشمنی کند دشمن است و کسی که تو را دوست دارد خدا نیز دوستدار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بن ابی طالب علیه السلام چه می گویید؟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حسن و حسین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روح من هستند و فاطمه مادر ایشان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بیازارد مایه آزار من و هر چه او را شاد کند مایه شادی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من با هر کس که با آنها بجنگد می جنگم و با هر کس که با ایشان در صلح باشد من نیز در صلح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هرگاه</w:t>
      </w:r>
      <w:bookmarkStart w:id="101" w:name="pg7116_93262"/>
    </w:p>
    <w:p>
      <w:pPr>
        <w:pStyle w:val="BookText"/>
        <w:rPr/>
      </w:pPr>
      <w:bookmarkEnd w:id="101"/>
      <w:r>
        <w:rPr>
          <w:rFonts w:ascii="IRNazanin" w:hAnsi="IRNazanin" w:eastAsia="IRNazanin"/>
          <w:color w:val="111111"/>
          <w:sz w:val="28"/>
          <w:sz w:val="28"/>
          <w:szCs w:val="28"/>
          <w:rtl w:val="true"/>
          <w:lang w:bidi="fa-IR"/>
        </w:rPr>
        <w:t>بخواهی که خدا را فرا بخوانی و دعایت را مستجاب کند پس خدا را به نام ایشان بخوان که محبوب ترین نام ها نزد خداوند عزوجل است</w:t>
      </w:r>
      <w:r>
        <w:rPr>
          <w:rFonts w:eastAsia="IRNazanin" w:cs="IRNazanin"/>
          <w:color w:val="111111"/>
          <w:sz w:val="28"/>
          <w:szCs w:val="28"/>
          <w:rtl w:val="true"/>
          <w:lang w:bidi="fa-IR"/>
        </w:rPr>
        <w:t>.</w:t>
      </w:r>
    </w:p>
    <w:p>
      <w:pPr>
        <w:pStyle w:val="Heading4"/>
        <w:numPr>
          <w:ilvl w:val="3"/>
          <w:numId w:val="1"/>
        </w:numPr>
        <w:rPr/>
      </w:pPr>
      <w:bookmarkStart w:id="102" w:name="__RefHeading___Toc3816387_372815092"/>
      <w:bookmarkStart w:id="103" w:name="_Toc39"/>
      <w:bookmarkEnd w:id="102"/>
      <w:r>
        <w:rPr>
          <w:rtl w:val="true"/>
        </w:rPr>
        <w:t>«</w:t>
      </w:r>
      <w:r>
        <w:rPr/>
        <w:t>66</w:t>
      </w:r>
      <w:r>
        <w:rPr>
          <w:rtl w:val="true"/>
        </w:rPr>
        <w:t xml:space="preserve">» </w:t>
      </w:r>
      <w:r>
        <w:rPr>
          <w:rtl w:val="true"/>
        </w:rPr>
        <w:t xml:space="preserve">سوره محمد آیه </w:t>
      </w:r>
      <w:r>
        <w:rPr/>
        <w:t>3</w:t>
      </w:r>
      <w:r>
        <w:rPr>
          <w:rtl w:val="true"/>
        </w:rPr>
        <w:t xml:space="preserve"> </w:t>
      </w:r>
      <w:r>
        <w:rPr>
          <w:rtl w:val="true"/>
        </w:rPr>
        <w:t>در مورد أبوذر، سلمان، مقداد و عمار که عهد و پیمان را نشکستند نازل شده است</w:t>
      </w:r>
      <w:bookmarkEnd w:id="103"/>
    </w:p>
    <w:p>
      <w:pPr>
        <w:pStyle w:val="BookText"/>
        <w:rPr/>
      </w:pPr>
      <w:r>
        <w:rPr>
          <w:rFonts w:ascii="Amiri" w:hAnsi="Amiri" w:eastAsia="Amiri" w:cs="Amiri"/>
          <w:color w:val="111111"/>
          <w:sz w:val="28"/>
          <w:sz w:val="28"/>
          <w:szCs w:val="28"/>
          <w:rtl w:val="true"/>
          <w:lang w:bidi="ar-SA"/>
        </w:rPr>
        <w:t xml:space="preserve">فس، تفسیر القمی قَالَ عَلِیُّ بْنُ إِبْرَاهِیمَ فِی قَوْلِهِ تَعَالَی وَ الَّذِینَ آمَنُوا وَ عَمِلُوا الصَّالِحاتِ نَزَلَتْ فِی أَبِی ذَرٍّ وَ سَلْمَانَ وَ مِقْدَادٍ وَ عَمَّارٍ لَمْ یَنْقُضُوا الْعَهْدَ وَ آمَنُوا بِما نُزِّلَ عَلی مُحَمَّدٍ أَیْ ثَبَتُوا عَلَی الْوَلَایَةِ الَّتِی أَنْزَلَهَا اللَّهُ وَ هُوَ الْحَقُّ یَعْنِی أَمِیرَ الْمُؤْمِنِینَ مِنْ رَبِّهِمْ کَفَّرَ عَنْهُمْ سَیِّئاتِهِمْ وَ أَصْلَحَ بالَهُمْ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در مورد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کارهای شایسته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أبوذر، سلمان، مقداد و عمار که عهد و پیمان را نشکستند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وَآمَنُوا بِمَا نُزِّلَ عَلَی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بر محمد صلّی الله علیه و آله نازل آمده گرویده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ولایتی که خداوند نازل کرده ثابت قدم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رَّبِّهِمْ کَفَّرَ عَنْهُمْ سَیِّئَاتِهِمْ وَأَصْلَحَ بَالَهُمْ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هایشان را زدود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بهبود بخشید</w:t>
      </w:r>
      <w:r>
        <w:rPr>
          <w:rFonts w:eastAsia="IRNazanin" w:cs="IRNazanin"/>
          <w:color w:val="111111"/>
          <w:sz w:val="28"/>
          <w:szCs w:val="28"/>
          <w:rtl w:val="true"/>
          <w:lang w:bidi="fa-IR"/>
        </w:rPr>
        <w:t>.}</w:t>
      </w:r>
    </w:p>
    <w:p>
      <w:pPr>
        <w:pStyle w:val="Heading4"/>
        <w:numPr>
          <w:ilvl w:val="3"/>
          <w:numId w:val="1"/>
        </w:numPr>
        <w:rPr/>
      </w:pPr>
      <w:bookmarkStart w:id="104" w:name="__RefHeading___Toc3816389_372815092"/>
      <w:bookmarkStart w:id="105" w:name="_Toc40"/>
      <w:bookmarkEnd w:id="104"/>
      <w:r>
        <w:rPr>
          <w:rtl w:val="true"/>
        </w:rPr>
        <w:t>«</w:t>
      </w:r>
      <w:r>
        <w:rPr/>
        <w:t>75</w:t>
      </w:r>
      <w:r>
        <w:rPr>
          <w:rtl w:val="true"/>
        </w:rPr>
        <w:t xml:space="preserve">» </w:t>
      </w:r>
      <w:r>
        <w:rPr>
          <w:rtl w:val="true"/>
        </w:rPr>
        <w:t>مقداد در پله هشتم از ایمان</w:t>
      </w:r>
      <w:bookmarkEnd w:id="10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ابْنُ الْوَلِیدِ عَنْ أَحْمَدَ بْنِ إِدْرِیسَ عَنْ مُحَمَّدِ بْنِ أَحْمَدَ عَنْ أَبِی عَبْدِ اللَّهِ الرَّازِیِّ عَنِ ابْنِ أَبِی عُثْمَانَ عَنْ مُحَمَّدِ بْنِ حَمَّادٍ عَنْ عَبْدِ الْعَزِیزِ الْقَرَاطِیسِیِّ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 الْإِیمَانَ عَشْرُ دَرَجَاتٍ بِمَنْزِلَةِ السُّلَّمِ یُصْعَدُ مِنْهُ مِرْقَاةً بَعْدَ مِرْقَاةٍ فَلَا یَقُولَنَّ</w:t>
      </w:r>
      <w:bookmarkStart w:id="106" w:name="pg7116_93264"/>
    </w:p>
    <w:p>
      <w:pPr>
        <w:pStyle w:val="BookText"/>
        <w:rPr/>
      </w:pPr>
      <w:bookmarkEnd w:id="106"/>
      <w:r>
        <w:rPr>
          <w:rFonts w:ascii="Amiri" w:hAnsi="Amiri" w:eastAsia="Amiri" w:cs="Amiri"/>
          <w:color w:val="111111"/>
          <w:sz w:val="28"/>
          <w:sz w:val="28"/>
          <w:szCs w:val="28"/>
          <w:rtl w:val="true"/>
          <w:lang w:bidi="ar-SA"/>
        </w:rPr>
        <w:t xml:space="preserve">صَاحِبُ الْوَاحِدِ لِصَاحِبِ الِاثْنَیْنِ لَسْتُ عَلَی شَیْ‌ءٍ حَتَّی یَنْتَهِیَ إِلَی الْعَاشِرَةِ وَ لَا تُسْقِطْ مَنْ هُوَ دُونَکَ فَیُسْقِطَکَ الَّذِی هُوَ فَوْقَکَ فَإِذَا رَأَیْتَ مَنْ هُوَ أَسْفَلُ مِنْکَ فَارْفَعْهُ إِلَیْکَ بِرِفْقٍ وَ لَا تَحْمِلَنَّ عَلَیْهِ مَا لَا یُطِیقُ فَتَکْسِرَهُ فَإِنَّهُ مَنْ کَسَرَ مُؤْمِناً فَعَلَیْهِ جَبْرُهُ وَ کَانَ الْمِقْدَادُ فِی الثَّامِنَةِ وَ أَبُو ذَرٍّ فِی التَّاسِعَةِ وَ سَلْمَانُ فِی الْعَاشِرَةِ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الخصال ابن الولید عن الصفار عن الحسین بن معاویة عن محمد بن حماد مثله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قراطیسی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مانند نردبانی است که ده پله دارد و مؤمنین هر پله ای از آن را بعد از پله دیگر طی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پله دوم است نباید به آن که در پله اول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ایمانی نداری تا اینکه برسد به پله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را که از تو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پایین نینداز که بالاتر از خود تو، تو 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اگر کسی را پایین تر از خود دیدی با ملایمت او را بالا ببر و چیزی هم که طاقتش را ندارد بر او تحمیل نکن که با این کار او را می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کس مؤمنی را بشکند بر او واجب است که آن را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در پله هشتم، ابوذر در پله نهم و سلمان در پله دهم 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محمد بن حمّاد نظیر این حدیث را روایت کرده است</w:t>
      </w:r>
      <w:r>
        <w:rPr>
          <w:rFonts w:eastAsia="IRNazanin" w:cs="IRNazanin"/>
          <w:color w:val="111111"/>
          <w:sz w:val="28"/>
          <w:szCs w:val="28"/>
          <w:rtl w:val="true"/>
          <w:lang w:bidi="fa-IR"/>
        </w:rPr>
        <w:t>.</w:t>
      </w:r>
    </w:p>
    <w:p>
      <w:pPr>
        <w:pStyle w:val="Heading4"/>
        <w:numPr>
          <w:ilvl w:val="3"/>
          <w:numId w:val="1"/>
        </w:numPr>
        <w:rPr/>
      </w:pPr>
      <w:bookmarkStart w:id="107" w:name="__RefHeading___Toc3816391_372815092"/>
      <w:bookmarkStart w:id="108" w:name="_Toc41"/>
      <w:bookmarkEnd w:id="107"/>
      <w:r>
        <w:rPr>
          <w:rtl w:val="true"/>
        </w:rPr>
        <w:t>«</w:t>
      </w:r>
      <w:r>
        <w:rPr/>
        <w:t>76</w:t>
      </w:r>
      <w:r>
        <w:rPr>
          <w:rtl w:val="true"/>
        </w:rPr>
        <w:t xml:space="preserve">» </w:t>
      </w:r>
      <w:r>
        <w:rPr>
          <w:rtl w:val="true"/>
        </w:rPr>
        <w:t>همه مردم پس از رحلت پیامبر مرتد شدند جز مقداد و ابوذر و سلمان</w:t>
      </w:r>
      <w:bookmarkEnd w:id="10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حَمْدَوَیْهِ وَ إِبْرَاهِیمُ ابْنَا نُصَیْرٍ عَنْ مُحَمَّدِ بْنِ عُثْمَانَ عَنْ حَنَانِ بْنِ سَدِیرٍ عَنْ أَبِیهِ عَنْ أَبِی جَعْفَرٍ علیه</w:t>
      </w:r>
      <w:bookmarkStart w:id="109" w:name="pg7116_93266"/>
    </w:p>
    <w:p>
      <w:pPr>
        <w:pStyle w:val="BookText"/>
        <w:rPr/>
      </w:pPr>
      <w:bookmarkEnd w:id="109"/>
      <w:r>
        <w:rPr>
          <w:rFonts w:ascii="Amiri" w:hAnsi="Amiri" w:eastAsia="Amiri" w:cs="Amiri"/>
          <w:color w:val="111111"/>
          <w:sz w:val="28"/>
          <w:sz w:val="28"/>
          <w:szCs w:val="28"/>
          <w:rtl w:val="true"/>
          <w:lang w:bidi="ar-SA"/>
        </w:rPr>
        <w:t>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أَهْلَ رِدَّةٍ </w:t>
      </w:r>
      <w:r>
        <w:rPr>
          <w:rStyle w:val="FootnoteAnchor"/>
          <w:rtl w:val="true"/>
        </w:rPr>
        <w:footnoteReference w:id="78"/>
      </w:r>
      <w:r>
        <w:rPr>
          <w:rFonts w:ascii="Amiri" w:hAnsi="Amiri" w:eastAsia="Amiri" w:cs="Amiri"/>
          <w:color w:val="111111"/>
          <w:sz w:val="28"/>
          <w:sz w:val="28"/>
          <w:szCs w:val="28"/>
          <w:rtl w:val="true"/>
          <w:lang w:bidi="ar-SA"/>
        </w:rPr>
        <w:t xml:space="preserve">بَعْدَ النَّبِیِّ صلی الله علیه و آله سَنَةً إِلَّا ثَلَاثَةً فَقُلْتُ وَ مَنِ الثَّلَاثَةُ فَقَالَ الْمِقْدَادُ بْنُ الْأَسْوَدِ وَ أَبُو ذَرٍّ الْغِفَارِیُّ وَ سَلْمَانُ الْفَارِسِیُّ ثُمَّ عَرَفَ النَّاسُ بَعْدَ یَسِیرٍ وَ قَالَ هَؤُلَاءِ الَّذِینَ دَارَتْ عَلَیْهِمُ الرَّحَی وَ أَبَوْا أَنْ یُبَایِعُوا </w:t>
      </w:r>
      <w:r>
        <w:rPr>
          <w:rStyle w:val="FootnoteAnchor"/>
          <w:rtl w:val="true"/>
        </w:rPr>
        <w:footnoteReference w:id="79"/>
      </w:r>
      <w:r>
        <w:rPr>
          <w:rFonts w:ascii="Amiri" w:hAnsi="Amiri" w:eastAsia="Amiri" w:cs="Amiri"/>
          <w:color w:val="111111"/>
          <w:sz w:val="28"/>
          <w:sz w:val="28"/>
          <w:szCs w:val="28"/>
          <w:rtl w:val="true"/>
          <w:lang w:bidi="ar-SA"/>
        </w:rPr>
        <w:t xml:space="preserve">حَتَّی جَاءُوا بِأَمِیرِ الْمُؤْمِنِینَ علیه السلام مُکْرَهاً فَبَایَعَ وَ ذَلِکَ قَوْلُ اللَّهِ عَزَّ وَ جَلَّ وَ ما مُحَمَّدٌ إِلَّا رَسُولٌ قَدْ خَلَتْ مِنْ قَبْلِهِ الرُّسُلُ أَ فَإِنْ ماتَ أَوْ قُتِلَ انْقَلَبْتُمْ عَلی أَعْقابِکُمْ </w:t>
      </w:r>
      <w:r>
        <w:rPr>
          <w:rStyle w:val="FootnoteAnchor"/>
          <w:rtl w:val="true"/>
        </w:rPr>
        <w:footnoteReference w:id="80"/>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پس از رحلت پیامبر مرتد شدند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ابوذر غفاری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مدتی گروه اندکی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آسیاب بر آنان چرخید و از بیعت امتناع کردند تا وقتی که امیرالمؤمنین علیه السلام را به اجبار آوردند، پس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عَلَی أَعْقَابِکُمْ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جز فرستاده 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 می گردید</w:t>
      </w:r>
      <w:r>
        <w:rPr>
          <w:rFonts w:eastAsia="IRNazanin" w:cs="IRNazanin"/>
          <w:color w:val="111111"/>
          <w:sz w:val="28"/>
          <w:szCs w:val="28"/>
          <w:rtl w:val="true"/>
          <w:lang w:bidi="fa-IR"/>
        </w:rPr>
        <w:t>.}</w:t>
      </w:r>
    </w:p>
    <w:p>
      <w:pPr>
        <w:pStyle w:val="Heading4"/>
        <w:numPr>
          <w:ilvl w:val="3"/>
          <w:numId w:val="1"/>
        </w:numPr>
        <w:rPr/>
      </w:pPr>
      <w:bookmarkStart w:id="110" w:name="__RefHeading___Toc3816393_372815092"/>
      <w:bookmarkStart w:id="111" w:name="_Toc42"/>
      <w:bookmarkEnd w:id="110"/>
      <w:r>
        <w:rPr>
          <w:rtl w:val="true"/>
        </w:rPr>
        <w:t>«</w:t>
      </w:r>
      <w:r>
        <w:rPr/>
        <w:t>77</w:t>
      </w:r>
      <w:r>
        <w:rPr>
          <w:rtl w:val="true"/>
        </w:rPr>
        <w:t xml:space="preserve">» </w:t>
      </w:r>
      <w:r>
        <w:rPr>
          <w:rtl w:val="true"/>
        </w:rPr>
        <w:t>زمین گنجایش و تحمل عظمت هفت نفر را ندارد از جمله مقداد</w:t>
      </w:r>
      <w:bookmarkEnd w:id="11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جَبْرَئِیلُ بْنُ أَحْمَدَ عَنِ الْحَسَنِ بْنِ خُرَّزَادَ عَنِ ابْنِ فَضَّالٍ عَنْ ثَعْلَبَةَ بْنِ مَیْمُونٍ عَنْ زُرَارَةَ عَنْ أَبِی جَعْفَرٍ علیه السلام عَنْ أَبِیهِ عَنْ جَدِّهِ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الْأَرْضُ بِسَبْعَةٍ بِهِمْ یُرْزَقُونَ وَ بِهِمْ یُنْصَرُونَ وَ بِهِمْ یُمْطَرُونَ</w:t>
      </w:r>
      <w:bookmarkStart w:id="112" w:name="pg7116_93268"/>
    </w:p>
    <w:p>
      <w:pPr>
        <w:pStyle w:val="BookText"/>
        <w:rPr/>
      </w:pPr>
      <w:bookmarkEnd w:id="112"/>
      <w:r>
        <w:rPr>
          <w:rFonts w:ascii="Amiri" w:hAnsi="Amiri" w:eastAsia="Amiri" w:cs="Amiri"/>
          <w:color w:val="111111"/>
          <w:sz w:val="28"/>
          <w:sz w:val="28"/>
          <w:szCs w:val="28"/>
          <w:rtl w:val="true"/>
          <w:lang w:bidi="ar-SA"/>
        </w:rPr>
        <w:t xml:space="preserve">مِنْهُمْ سَلْمَانُ الْفَارِسِیُّ وَ الْمِقْدَادُ وَ أَبُو ذَرٍّ وَ عَمَّارٌ وَ حُذَیْفَةُ رَحْمَةُ اللَّهِ عَلَیْهِمْ وَ کَانَ عَلِیٌّ علیه السلام یَقُولُ وَ أَنَا إِمَامُهُمْ وَ هُمُ الَّذِینَ صَلَّوْا عَلَی فَاطِمَةَ علیها السلام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گنجایش و تحمل عظمت هفت نفر را ندارد و به برکت آنها شما روزی می خورید و مددهای غیبی به شما می رسد و باران رحمت بر شما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مقداد، ابوذر، عمار، حذیفه و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امام آنان هستم و آنها همان کسانی هستند که بر فاطمه سلام الله علیها نماز گزاردند</w:t>
      </w:r>
      <w:r>
        <w:rPr>
          <w:rFonts w:eastAsia="IRNazanin" w:cs="IRNazanin"/>
          <w:color w:val="111111"/>
          <w:sz w:val="28"/>
          <w:szCs w:val="28"/>
          <w:rtl w:val="true"/>
          <w:lang w:bidi="fa-IR"/>
        </w:rPr>
        <w:t>.</w:t>
      </w:r>
    </w:p>
    <w:p>
      <w:pPr>
        <w:pStyle w:val="Heading4"/>
        <w:numPr>
          <w:ilvl w:val="3"/>
          <w:numId w:val="1"/>
        </w:numPr>
        <w:rPr/>
      </w:pPr>
      <w:bookmarkStart w:id="113" w:name="__RefHeading___Toc3816395_372815092"/>
      <w:bookmarkStart w:id="114" w:name="_Toc43"/>
      <w:bookmarkEnd w:id="113"/>
      <w:r>
        <w:rPr>
          <w:rtl w:val="true"/>
        </w:rPr>
        <w:t>«</w:t>
      </w:r>
      <w:r>
        <w:rPr/>
        <w:t>79</w:t>
      </w:r>
      <w:r>
        <w:rPr>
          <w:rtl w:val="true"/>
        </w:rPr>
        <w:t xml:space="preserve">» </w:t>
      </w:r>
      <w:r>
        <w:rPr>
          <w:rtl w:val="true"/>
        </w:rPr>
        <w:t>گفتار مقداد هنگام دیدن امیرالمومنین با دست های بسته</w:t>
      </w:r>
      <w:bookmarkEnd w:id="114"/>
    </w:p>
    <w:p>
      <w:pPr>
        <w:pStyle w:val="BookText"/>
        <w:rPr/>
      </w:pPr>
      <w:r>
        <w:rPr>
          <w:rFonts w:ascii="Amiri" w:hAnsi="Amiri" w:eastAsia="Amiri" w:cs="Amiri"/>
          <w:color w:val="111111"/>
          <w:sz w:val="28"/>
          <w:sz w:val="28"/>
          <w:szCs w:val="28"/>
          <w:rtl w:val="true"/>
          <w:lang w:bidi="ar-SA"/>
        </w:rPr>
        <w:t xml:space="preserve">کش، رجال الکشی عَلِیُّ بْنُ مُحَمَّدٍ الْقُتَیْبِیُّ عَنْ جَعْفَرِ بْنِ مُحَمَّدٍ الرَّازِیِّ عَنْ أَبِی الْحُسَیْنِ </w:t>
      </w:r>
      <w:r>
        <w:rPr>
          <w:rStyle w:val="FootnoteAnchor"/>
          <w:rtl w:val="true"/>
        </w:rPr>
        <w:footnoteReference w:id="82"/>
      </w:r>
      <w:r>
        <w:rPr>
          <w:rFonts w:ascii="Amiri" w:hAnsi="Amiri" w:eastAsia="Amiri" w:cs="Amiri"/>
          <w:color w:val="111111"/>
          <w:sz w:val="28"/>
          <w:sz w:val="28"/>
          <w:szCs w:val="28"/>
          <w:rtl w:val="true"/>
          <w:lang w:bidi="ar-SA"/>
        </w:rPr>
        <w:t xml:space="preserve">عَنْ عَمْرِو بْنِ عُثْمَانَ عَنْ رَجُلٍ عَنْ أَبِی حَمْزَةَ قَالَ سَمِعْتُ أَبَا جَعْفَرٍ علیه السلام یَقُولُ لَمَّا مَرُّوا بِأَمِیرِ الْمُؤْمِنِینَ علیه السلام فِی رَقَبَتِهِ </w:t>
      </w:r>
      <w:r>
        <w:rPr>
          <w:rStyle w:val="FootnoteAnchor"/>
          <w:rtl w:val="true"/>
        </w:rPr>
        <w:footnoteReference w:id="83"/>
      </w:r>
      <w:r>
        <w:rPr>
          <w:rFonts w:ascii="Amiri" w:hAnsi="Amiri" w:eastAsia="Amiri" w:cs="Amiri"/>
          <w:color w:val="111111"/>
          <w:sz w:val="28"/>
          <w:sz w:val="28"/>
          <w:szCs w:val="28"/>
          <w:rtl w:val="true"/>
          <w:lang w:bidi="ar-SA"/>
        </w:rPr>
        <w:t xml:space="preserve">حَبْلٌ إِلَی زُرَیْقٍ ضَرَبَ أَبُو ذَرٍّ بِیَدِهِ عَلَی الْأُخْرَی ثُمَّ قَالَ لَیْتَ السُّیُوفَ عَادَتْ بِأَیْدِینَا ثَانِیَةً وَ قَالَ مِقْدَادٌ لَوْ شَاءَ لَدَعَا عَلَیْهِ رَبَّهُ عَزَّ وَ جَلَّ وَ قَالَ سَلْمَانُ مَوْلَایَ أَعْلَمُ بِمَا هُوَ فِیهِ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ابوذر، مقداد و سلمان از کنار امیرالمؤمنین علیه السلام عبور کردند در حالی که در گردن علی علیه السلام طنابی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طناب آل زریق یا طناب زریق که از محکم ترین طناب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دستش را بر دست دیگرش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شمشیرها بار دیگر به دست ما بیافتد تا آنها را به مجازات عملشان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می خواست از</w:t>
      </w:r>
      <w:bookmarkStart w:id="115" w:name="pg7116_93270"/>
    </w:p>
    <w:p>
      <w:pPr>
        <w:pStyle w:val="BookText"/>
        <w:rPr/>
      </w:pPr>
      <w:bookmarkEnd w:id="115"/>
      <w:r>
        <w:rPr>
          <w:rFonts w:ascii="IRNazanin" w:hAnsi="IRNazanin" w:eastAsia="IRNazanin"/>
          <w:color w:val="111111"/>
          <w:sz w:val="28"/>
          <w:sz w:val="28"/>
          <w:szCs w:val="28"/>
          <w:rtl w:val="true"/>
          <w:lang w:bidi="fa-IR"/>
        </w:rPr>
        <w:t>پروردگارش در این کار یاری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بهتر از ما به شرایط خود آگاه است</w:t>
      </w:r>
      <w:r>
        <w:rPr>
          <w:rFonts w:eastAsia="IRNazanin" w:cs="IRNazanin"/>
          <w:color w:val="111111"/>
          <w:sz w:val="28"/>
          <w:szCs w:val="28"/>
          <w:rtl w:val="true"/>
          <w:lang w:bidi="fa-IR"/>
        </w:rPr>
        <w:t>.</w:t>
      </w:r>
    </w:p>
    <w:p>
      <w:pPr>
        <w:pStyle w:val="Heading4"/>
        <w:numPr>
          <w:ilvl w:val="3"/>
          <w:numId w:val="1"/>
        </w:numPr>
        <w:rPr/>
      </w:pPr>
      <w:bookmarkStart w:id="116" w:name="__RefHeading___Toc3816397_372815092"/>
      <w:bookmarkStart w:id="117" w:name="_Toc44"/>
      <w:bookmarkEnd w:id="116"/>
      <w:r>
        <w:rPr>
          <w:rtl w:val="true"/>
        </w:rPr>
        <w:t>«</w:t>
      </w:r>
      <w:r>
        <w:rPr/>
        <w:t>80</w:t>
      </w:r>
      <w:r>
        <w:rPr>
          <w:rtl w:val="true"/>
        </w:rPr>
        <w:t xml:space="preserve">» </w:t>
      </w:r>
      <w:r>
        <w:rPr>
          <w:rtl w:val="true"/>
        </w:rPr>
        <w:t>همه مردم جز سه نفر ابوذر، سلمان و مقداد مرتد شدند</w:t>
      </w:r>
      <w:bookmarkEnd w:id="117"/>
    </w:p>
    <w:p>
      <w:pPr>
        <w:pStyle w:val="BookText"/>
        <w:rPr/>
      </w:pPr>
      <w:r>
        <w:rPr>
          <w:rFonts w:ascii="Amiri" w:hAnsi="Amiri" w:eastAsia="Amiri" w:cs="Amiri"/>
          <w:color w:val="111111"/>
          <w:sz w:val="28"/>
          <w:sz w:val="28"/>
          <w:szCs w:val="28"/>
          <w:rtl w:val="true"/>
          <w:lang w:bidi="ar-SA"/>
        </w:rPr>
        <w:t>کش، رجال الکشی مُحَمَّدُ بْنُ إِسْمَاعِیلَ عَنِ الْفَضْلِ بْنِ شَاذَانَ عَنِ ابْنِ أَبِی عُمَیْرٍ عَنْ إِبْرَاهِیمَ بْنِ عَبْدِ الْحَمِیدِ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ارْتَدَّ النَّاسُ إِلَّا ثَلَاثَةٌ أَبُو ذَرٍّ وَ سَلْمَانُ وَ الْمِقْدَادُ قَالَ فَقَالَ أَبُو عَبْدِ اللَّهِ علیه السلام فَأَیْنَ أَبُو سَاسَانَ وَ أَبُو عَمْرَةَ الْأَنْصَارِیُّ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جز سه نفر ابوذر، سلمان و مقداد مرتد شدند؟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ابوساسان و ابوعمره انصاری کجایند؟</w:t>
      </w:r>
      <w:r>
        <w:rPr>
          <w:rFonts w:eastAsia="IRNazanin" w:cs="IRNazanin"/>
          <w:color w:val="111111"/>
          <w:sz w:val="28"/>
          <w:szCs w:val="28"/>
          <w:rtl w:val="true"/>
          <w:lang w:bidi="fa-IR"/>
        </w:rPr>
        <w:t>.</w:t>
      </w:r>
    </w:p>
    <w:p>
      <w:pPr>
        <w:pStyle w:val="Heading4"/>
        <w:numPr>
          <w:ilvl w:val="3"/>
          <w:numId w:val="1"/>
        </w:numPr>
        <w:rPr/>
      </w:pPr>
      <w:bookmarkStart w:id="118" w:name="__RefHeading___Toc3816399_372815092"/>
      <w:bookmarkStart w:id="119" w:name="_Toc45"/>
      <w:bookmarkEnd w:id="118"/>
      <w:r>
        <w:rPr>
          <w:rtl w:val="true"/>
        </w:rPr>
        <w:t>بیان</w:t>
      </w:r>
      <w:bookmarkEnd w:id="119"/>
    </w:p>
    <w:p>
      <w:pPr>
        <w:pStyle w:val="BookText"/>
        <w:rPr/>
      </w:pPr>
      <w:r>
        <w:rPr>
          <w:rFonts w:ascii="IRNazanin" w:hAnsi="IRNazanin" w:eastAsia="IRNazanin"/>
          <w:color w:val="111111"/>
          <w:sz w:val="28"/>
          <w:sz w:val="28"/>
          <w:szCs w:val="28"/>
          <w:rtl w:val="true"/>
          <w:lang w:bidi="fa-IR"/>
        </w:rPr>
        <w:t>لعل السائل توهم أن الجمیع مضوا علی الردة و لم یرجعوا فرد علیه و أخبر باللذین رجعا 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سیأتی فی باب غصب الخلافة کثیر من فضائل الثلاثة و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سؤال کننده گمان کرده که همه از دین منحرف شدند و به دین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علیه السلام آن را رد کرده به او پاسخ داد که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ابوساسان و ابوعمره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بودند که زود از انحراف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غصب خلافت بیشتر در مورد فضایل این سه نفر و احوال آنها سخن گفته می شود</w:t>
      </w:r>
      <w:r>
        <w:rPr>
          <w:rFonts w:eastAsia="IRNazanin" w:cs="IRNazanin"/>
          <w:color w:val="111111"/>
          <w:sz w:val="28"/>
          <w:szCs w:val="28"/>
          <w:rtl w:val="true"/>
          <w:lang w:bidi="fa-IR"/>
        </w:rPr>
        <w:t>.</w:t>
      </w:r>
    </w:p>
    <w:p>
      <w:pPr>
        <w:pStyle w:val="Heading4"/>
        <w:numPr>
          <w:ilvl w:val="3"/>
          <w:numId w:val="1"/>
        </w:numPr>
        <w:rPr/>
      </w:pPr>
      <w:bookmarkStart w:id="120" w:name="__RefHeading___Toc3816401_372815092"/>
      <w:bookmarkStart w:id="121" w:name="_Toc46"/>
      <w:bookmarkEnd w:id="120"/>
      <w:r>
        <w:rPr>
          <w:rtl w:val="true"/>
        </w:rPr>
        <w:t>«</w:t>
      </w:r>
      <w:r>
        <w:rPr/>
        <w:t>81</w:t>
      </w:r>
      <w:r>
        <w:rPr>
          <w:rtl w:val="true"/>
        </w:rPr>
        <w:t xml:space="preserve">» </w:t>
      </w:r>
      <w:r>
        <w:rPr>
          <w:rtl w:val="true"/>
        </w:rPr>
        <w:t>مقدوده همسر بهشتی مقداد</w:t>
      </w:r>
      <w:bookmarkEnd w:id="12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رَوَی جَعْفَرٌ غُلَامُ عَبْدِ اللَّهِ بْنِ بُکَیْرٍ عَنْ عَبْدِ اللَّهِ بْنِ مُحَمَّدِ بْنِ نَهِیکٍ عَنِ النَّصِیبِیِّ عَنْ أَبِی عَبْدِ اللَّهِ علیه السلام قَالَ قَالَ أَمِیرُ الْمُؤْمِنِینَ علیه السلام یَا سَلْمَانُ اذْهَبْ إِلَی فَاطِمَةَ علیها السلام فَقُلْ لَهَا تُتْحِفُکَ بِتُحْفَةٍ مِنْ تُحَفِ الْجَنَّةِ فَذَهَبَ إِلَیْهَا سَلْمَانُ فَإِذَا بَیْنَ یَدَیْهَا ثَلَاثُ سِلَالٍ</w:t>
      </w:r>
      <w:bookmarkStart w:id="122" w:name="pg7116_93272"/>
    </w:p>
    <w:p>
      <w:pPr>
        <w:pStyle w:val="BookText"/>
        <w:rPr/>
      </w:pPr>
      <w:bookmarkEnd w:id="122"/>
      <w:r>
        <w:rPr>
          <w:rFonts w:ascii="Amiri" w:hAnsi="Amiri" w:eastAsia="Amiri" w:cs="Amiri"/>
          <w:color w:val="111111"/>
          <w:sz w:val="28"/>
          <w:sz w:val="28"/>
          <w:szCs w:val="28"/>
          <w:rtl w:val="true"/>
          <w:lang w:bidi="ar-SA"/>
        </w:rPr>
        <w:t xml:space="preserve">فَقَالَ لَهَا یَا بِنْتَ رَسُولِ اللَّهِ أَتْحِفِینِی </w:t>
      </w:r>
      <w:r>
        <w:rPr>
          <w:rStyle w:val="FootnoteAnchor"/>
          <w:rtl w:val="true"/>
        </w:rPr>
        <w:footnoteReference w:id="86"/>
      </w:r>
      <w:r>
        <w:rPr>
          <w:rFonts w:ascii="Amiri" w:hAnsi="Amiri" w:eastAsia="Amiri" w:cs="Amiri"/>
          <w:color w:val="111111"/>
          <w:sz w:val="28"/>
          <w:sz w:val="28"/>
          <w:szCs w:val="28"/>
          <w:rtl w:val="true"/>
          <w:lang w:bidi="ar-SA"/>
        </w:rPr>
        <w:t xml:space="preserve">فَقَالَتْ هَذِهِ ثَلَاثُ سِلَالٍ جَاءَتْنِی بِهَا ثَلَاثُ وَصَائِفَ فَسَأَلْتُهُنَّ عَنْ أَسْمَائِهِنَّ فَقَالَتْ وَاحِدَةٌ أَنَا سَلْمَی لِسَلْمَانَ وَ قَالَتِ الْأُخْرَی أَنَا ذَرَّةُ لِأَبِی ذَرٍّ وَ قَالَتِ الْأُخْرَی أَنَا مَقْدُودَةُ لِمِقْدَادَ قَالَ سَلْمَانُ ثُمَّ قَبَضْتُ فَنَاوَلَتْنِی فَمَا مَرَرْتُ بِمَلَإٍ إِلَّا مُلِئُوا طِیباً لِرِیحِهَا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علیهاالسلام برو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ای از بهشت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نزد فاطمه سلام الله علیها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مقابل ایشان سه زنبیل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تحفه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بدهی؟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سه دوشیزه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زنبیل را نزد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اسمشان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سلمی هستم که برای سلمان خلق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 نام دارم که برای ابوذر خلق شده ام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مقدوده هستم و برای مقداد بن اسود خلق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سلام الله علیها از یکی از آن زنبیل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هر جمعی از اصحاب رسول خدا که می گذشتم رایحه خوش آن آنها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هذا فی خبر طویل أورده السید فی مهج الدعوات فی باب فضائل فاطمة صلوات الله علیها و کتاب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طولانی این حدیث در کتاب مهج الدعوات در باب فضایل فاطمه سلام الله علیها و کتاب الدعاء آمده است</w:t>
      </w:r>
      <w:r>
        <w:rPr>
          <w:rFonts w:eastAsia="IRNazanin" w:cs="IRNazanin"/>
          <w:color w:val="111111"/>
          <w:sz w:val="28"/>
          <w:szCs w:val="28"/>
          <w:rtl w:val="true"/>
          <w:lang w:bidi="fa-IR"/>
        </w:rPr>
        <w:t>.</w:t>
      </w:r>
    </w:p>
    <w:p>
      <w:pPr>
        <w:pStyle w:val="Heading4"/>
        <w:numPr>
          <w:ilvl w:val="3"/>
          <w:numId w:val="1"/>
        </w:numPr>
        <w:rPr/>
      </w:pPr>
      <w:bookmarkStart w:id="123" w:name="__RefHeading___Toc3816403_372815092"/>
      <w:bookmarkStart w:id="124" w:name="_Toc47"/>
      <w:bookmarkEnd w:id="123"/>
      <w:r>
        <w:rPr>
          <w:rtl w:val="true"/>
        </w:rPr>
        <w:t>«</w:t>
      </w:r>
      <w:r>
        <w:rPr/>
        <w:t>82</w:t>
      </w:r>
      <w:r>
        <w:rPr>
          <w:rtl w:val="true"/>
        </w:rPr>
        <w:t xml:space="preserve">» </w:t>
      </w:r>
      <w:r>
        <w:rPr>
          <w:rtl w:val="true"/>
        </w:rPr>
        <w:t xml:space="preserve">امر خداوند به محبت </w:t>
      </w:r>
      <w:r>
        <w:rPr/>
        <w:t>4</w:t>
      </w:r>
      <w:r>
        <w:rPr>
          <w:rtl w:val="true"/>
        </w:rPr>
        <w:t xml:space="preserve"> </w:t>
      </w:r>
      <w:r>
        <w:rPr>
          <w:rtl w:val="true"/>
        </w:rPr>
        <w:t>نفر از جمله مقداد</w:t>
      </w:r>
      <w:bookmarkEnd w:id="12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جَبْرَئِیلُ بْنُ أَحْمَدَ عَنْ مُحَمَّدِ بْنِ عِیسَی</w:t>
      </w:r>
      <w:bookmarkStart w:id="125" w:name="pg7116_93275"/>
    </w:p>
    <w:p>
      <w:pPr>
        <w:pStyle w:val="BookText"/>
        <w:rPr/>
      </w:pPr>
      <w:bookmarkEnd w:id="125"/>
      <w:r>
        <w:rPr>
          <w:rFonts w:ascii="Amiri" w:hAnsi="Amiri" w:eastAsia="Amiri" w:cs="Amiri"/>
          <w:color w:val="111111"/>
          <w:sz w:val="28"/>
          <w:sz w:val="28"/>
          <w:szCs w:val="28"/>
          <w:rtl w:val="true"/>
          <w:lang w:bidi="ar-SA"/>
        </w:rPr>
        <w:t>عَنِ ابْنِ أَبِی نَجْرَانَ عَنْ صَفْوَانَ الْجَمَّالِ عَنْ أَبِی عَبْدِ اللَّهِ علیه السلام قَالَ قَالَ رَسُولُ اللَّهِ صلی الله علیه و آله إِنَّ اللَّهَ أَمَرَنِی بِحُبِّ أَرْبَعَةٍ قَالُوا وَ مَنْ هُمْ یَا رَسُولَ اللَّهِ قَالَ عَلِیُّ بْنُ أَبِی طَالِبٍ علیهما السلام ثُمَّ سَکَتَ ثُمَّ قَالَ إِنَّ اللَّهَ أَمَرَنِی بِحُبِّ أَرْبَعَةٍ قَالُوا وَ مَنْ هُمْ یَا رَسُولَ اللَّهِ قَالَ عَلِیُّ بْنُ أَبِی طَالِبٍ وَ الْمِقْدَادُ بْنُ الْأَسْوَدِ وَ أَبُو ذَرٍّ الْغِفَارِیُّ وَ سَلْمَانُ الْفَارِسِیُّ</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مرا به محبت چهار کس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محبت چهار نفر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مقداد بن اسود، ابوذر غفاری و سلمان فارسی</w:t>
      </w:r>
      <w:r>
        <w:rPr>
          <w:rFonts w:eastAsia="IRNazanin" w:cs="IRNazanin"/>
          <w:color w:val="111111"/>
          <w:sz w:val="28"/>
          <w:szCs w:val="28"/>
          <w:rtl w:val="true"/>
          <w:lang w:bidi="fa-IR"/>
        </w:rPr>
        <w:t>.</w:t>
      </w:r>
    </w:p>
    <w:p>
      <w:pPr>
        <w:pStyle w:val="Heading4"/>
        <w:numPr>
          <w:ilvl w:val="3"/>
          <w:numId w:val="1"/>
        </w:numPr>
        <w:rPr/>
      </w:pPr>
      <w:bookmarkStart w:id="126" w:name="__RefHeading___Toc3816405_372815092"/>
      <w:bookmarkStart w:id="127" w:name="_Toc48"/>
      <w:bookmarkEnd w:id="126"/>
      <w:r>
        <w:rPr>
          <w:rtl w:val="true"/>
        </w:rPr>
        <w:t>«</w:t>
      </w:r>
      <w:r>
        <w:rPr/>
        <w:t>83</w:t>
      </w:r>
      <w:r>
        <w:rPr>
          <w:rtl w:val="true"/>
        </w:rPr>
        <w:t xml:space="preserve">» </w:t>
      </w:r>
      <w:r>
        <w:rPr>
          <w:rtl w:val="true"/>
        </w:rPr>
        <w:t>ای مقداد</w:t>
      </w:r>
      <w:r>
        <w:rPr>
          <w:rtl w:val="true"/>
        </w:rPr>
        <w:t xml:space="preserve">! </w:t>
      </w:r>
      <w:r>
        <w:rPr>
          <w:rtl w:val="true"/>
        </w:rPr>
        <w:t>اگر صبر تو بر سلمان عرضه شود سلمان کافر می شود</w:t>
      </w:r>
      <w:r>
        <w:rPr>
          <w:rtl w:val="true"/>
        </w:rPr>
        <w:t>.</w:t>
      </w:r>
      <w:bookmarkEnd w:id="127"/>
    </w:p>
    <w:p>
      <w:pPr>
        <w:pStyle w:val="BookText"/>
        <w:rPr/>
      </w:pPr>
      <w:r>
        <w:rPr>
          <w:rFonts w:ascii="Amiri" w:hAnsi="Amiri" w:eastAsia="Amiri" w:cs="Amiri"/>
          <w:color w:val="111111"/>
          <w:sz w:val="28"/>
          <w:sz w:val="28"/>
          <w:szCs w:val="28"/>
          <w:rtl w:val="true"/>
          <w:lang w:bidi="ar-SA"/>
        </w:rPr>
        <w:t>ختص، الإختصاص أَحْمَدُ بْنُ مُحَمَّدِ بْنِ یَحْیَی عَنْ أَبِیهِ عَنْ سَعْدٍ عَنْ مُحَمَّدِ بْنِ الْحُسَیْنِ عَنْ مُحَمَّدِ بْنِ أَسْلَمَ الْجَبَلِیِّ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لِسَلْمَانَ یَا سَلْمَانُ لَوْ عُرِضَ عِلْمُکَ عَلَی مِقْدَادٍ لَکَفَرَ یَا مِقْدَادُ لَوْ عُرِضَ صَبْرُکَ عَلَی سَلْمَانَ لَکَفَرَ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دانش تو به مقداد عرضه گردد او راه کفر را در پیش می گیرد و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تو بر سلمان عرضه شود سلمان کافر می شود</w:t>
      </w:r>
      <w:r>
        <w:rPr>
          <w:rFonts w:eastAsia="IRNazanin" w:cs="IRNazanin"/>
          <w:color w:val="111111"/>
          <w:sz w:val="28"/>
          <w:szCs w:val="28"/>
          <w:rtl w:val="true"/>
          <w:lang w:bidi="fa-IR"/>
        </w:rPr>
        <w:t>.</w:t>
      </w:r>
    </w:p>
    <w:p>
      <w:pPr>
        <w:pStyle w:val="Heading2"/>
        <w:numPr>
          <w:ilvl w:val="1"/>
          <w:numId w:val="1"/>
        </w:numPr>
        <w:rPr/>
      </w:pPr>
      <w:bookmarkStart w:id="128" w:name="__RefHeading___Toc3816407_372815092"/>
      <w:bookmarkStart w:id="129" w:name="_Toc49"/>
      <w:bookmarkEnd w:id="128"/>
      <w:r>
        <w:rPr>
          <w:rtl w:val="true"/>
        </w:rPr>
        <w:t>فضائل مقداد رضی الله عنه</w:t>
      </w:r>
      <w:bookmarkEnd w:id="129"/>
    </w:p>
    <w:p>
      <w:pPr>
        <w:pStyle w:val="Heading3"/>
        <w:numPr>
          <w:ilvl w:val="2"/>
          <w:numId w:val="1"/>
        </w:numPr>
        <w:rPr/>
      </w:pPr>
      <w:bookmarkStart w:id="130" w:name="__RefHeading___Toc3816409_372815092"/>
      <w:bookmarkStart w:id="131" w:name="_Toc50"/>
      <w:bookmarkEnd w:id="130"/>
      <w:r>
        <w:rPr>
          <w:rtl w:val="true"/>
        </w:rPr>
        <w:t>الأخبار</w:t>
      </w:r>
      <w:bookmarkEnd w:id="131"/>
    </w:p>
    <w:p>
      <w:pPr>
        <w:pStyle w:val="Heading4"/>
        <w:numPr>
          <w:ilvl w:val="3"/>
          <w:numId w:val="1"/>
        </w:numPr>
        <w:rPr/>
      </w:pPr>
      <w:bookmarkStart w:id="132" w:name="__RefHeading___Toc3816411_372815092"/>
      <w:bookmarkStart w:id="133" w:name="_Toc51"/>
      <w:bookmarkEnd w:id="132"/>
      <w:r>
        <w:rPr/>
        <w:t>1</w:t>
      </w:r>
      <w:r>
        <w:rPr>
          <w:rtl w:val="true"/>
        </w:rPr>
        <w:t xml:space="preserve">- </w:t>
      </w:r>
      <w:r>
        <w:rPr>
          <w:rtl w:val="true"/>
        </w:rPr>
        <w:t>تزویج مقداد بن اسود توسط پیامبر صلی الله علیه و آله</w:t>
      </w:r>
      <w:bookmarkEnd w:id="13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معانی الأخبار ن، عیون أخبار الرضا علیه السلام</w:t>
      </w:r>
    </w:p>
    <w:p>
      <w:pPr>
        <w:pStyle w:val="BookText"/>
        <w:rPr/>
      </w:pPr>
      <w:r>
        <w:rPr>
          <w:rFonts w:ascii="Amiri" w:hAnsi="Amiri" w:eastAsia="Amiri" w:cs="Amiri"/>
          <w:color w:val="111111"/>
          <w:sz w:val="28"/>
          <w:sz w:val="28"/>
          <w:szCs w:val="28"/>
          <w:rtl w:val="true"/>
          <w:lang w:bidi="ar-SA"/>
        </w:rPr>
        <w:t>أَبِی عَنِ الْقَاسِمِ بْنِ مُحَمَّدِ بْنِ عَلِیِّ بْنِ إِبْرَاهِیمَ النَّهَاوَنْدِیِّ عَنْ صَالِحِ بْنِ رَاهَوَیْهِ عَنْ أَبِی حَیُّونٍ مَوْلَی الرِّضَا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 النَّبِیِّ صلی الله علیه و آله فَقَالَ یَا مُحَمَّدُ إِنَّ رَبَّکَ یُقْرِئُکَ السَّلَامَ وَ یَقُولُ إِنَّ الْأَبْکَارَ مِنَ النِّسَاءِ بِمَنْزِلَةِ الثَّمَرِ عَلَی الشَّجَرِ فَإِذَا أَیْنَعَ الثَّمَرُ فَلَا دَوَاءَ لَهُ إِلَّا اجْتِنَاؤُهُ وَ إِلَّا أَفْسَدَتْهُ الشَّمْسُ وَ غَیَّرَتْهُ الرِّیحُ وَ إِنَّ الْأَبْکَارَ إِذَا أَدْرَکْنَ مَا تُدْرِکُ النِّسَاءُ فَلَا دَوَاءَ لَهُنَّ إِلَّا الْبُعُولُ وَ إِلَّا لَمْ یُؤْمَنْ عَلَیْهِنَّ الْفِتْنَةُ فَصَعِدَ رَسُولُ اللَّهِ صلی الله علیه و آله الْمِنْبَرَ فَخَطَبَ النَّاسَ ثُمَّ أَعْلَمَهُمْ مَا أَمَرَهُمُ اللَّهُ بِهِ فَقَالُوا مِمَّنْ یَا رَسُولَ اللَّهِ فَقَالَ الْأَکْفَاءِ فَقَالُوا وَ مَنِ الْأَکْفَاءُ فَقَالَ الْمُؤْمِنُونَ بَعْضُهُمْ أَکْفَاءُ بَعْضٍ ثُمَّ لَمْ یَنْزِلْ حَتَّی زَوَّجَ ضُبَاعَةَ الْمِقْدَادَ بْنَ الْأَسْوَدِ ثُمَّ قَالَ أَیُّهَا النَّاسُ إِنَّمَا زَوَّجْتُ ابْنَةَ عَمِّی الْمِقْدَادَ لِیَتَّضِعَ النِّکَاحُ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می گوید دختران باکره همچون میوه بر درخت هستند و چون میوه درخت برسد به غیر از چیدن دوایی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نچینی خورشید آن را فاسد می کند و باد آن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باکره نیز چون بالغ شوند به غیر از شوهر دادن برایشان دوایی نیست و در غیر این صورت از فتنه و فساد آنها در امان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منبر بالا رفت و برای مردم خطبه خواند و آنچه که خدا امر کرده بود به مردم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bookmarkStart w:id="134" w:name="pg7116_93279"/>
    </w:p>
    <w:p>
      <w:pPr>
        <w:pStyle w:val="BookText"/>
        <w:rPr/>
      </w:pPr>
      <w:bookmarkEnd w:id="134"/>
      <w:r>
        <w:rPr>
          <w:rFonts w:ascii="IRNazanin" w:hAnsi="IRNazanin" w:eastAsia="IRNazanin"/>
          <w:color w:val="111111"/>
          <w:sz w:val="28"/>
          <w:sz w:val="28"/>
          <w:szCs w:val="28"/>
          <w:rtl w:val="true"/>
          <w:lang w:bidi="fa-IR"/>
        </w:rPr>
        <w:t>دختران خود را به تزویج چه کسی در آوریم؟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کفوان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کفوهای آنها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 کفو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فرود نیامد تا آنکه ضباعه را به تزویج مقداد بن اسود در آورد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 خود را به همسری مقداد درآوردم تا اینکه نکاح پایین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ازدواج رعایت حسب و نسب نکنند</w:t>
      </w:r>
      <w:r>
        <w:rPr>
          <w:rFonts w:eastAsia="IRNazanin" w:cs="IRNazanin"/>
          <w:color w:val="111111"/>
          <w:sz w:val="28"/>
          <w:szCs w:val="28"/>
          <w:rtl w:val="true"/>
          <w:lang w:bidi="fa-IR"/>
        </w:rPr>
        <w:t>.</w:t>
      </w:r>
    </w:p>
    <w:p>
      <w:pPr>
        <w:pStyle w:val="Heading4"/>
        <w:numPr>
          <w:ilvl w:val="3"/>
          <w:numId w:val="1"/>
        </w:numPr>
        <w:rPr/>
      </w:pPr>
      <w:bookmarkStart w:id="135" w:name="__RefHeading___Toc3816413_372815092"/>
      <w:bookmarkStart w:id="136" w:name="_Toc52"/>
      <w:bookmarkEnd w:id="135"/>
      <w:r>
        <w:rPr/>
        <w:t>2</w:t>
      </w:r>
      <w:r>
        <w:rPr>
          <w:rtl w:val="true"/>
        </w:rPr>
        <w:t xml:space="preserve">- </w:t>
      </w:r>
      <w:r>
        <w:rPr>
          <w:rtl w:val="true"/>
        </w:rPr>
        <w:t>تزویج مقداد بن اسود توسط پیامبر صلی الله علیه و آله</w:t>
      </w:r>
      <w:bookmarkEnd w:id="136"/>
    </w:p>
    <w:p>
      <w:pPr>
        <w:pStyle w:val="BookText"/>
        <w:rPr/>
      </w:pPr>
      <w:r>
        <w:rPr>
          <w:rFonts w:ascii="Amiri" w:hAnsi="Amiri" w:eastAsia="Amiri" w:cs="Amiri"/>
          <w:color w:val="111111"/>
          <w:sz w:val="28"/>
          <w:sz w:val="28"/>
          <w:szCs w:val="28"/>
          <w:rtl w:val="true"/>
          <w:lang w:bidi="ar-SA"/>
        </w:rPr>
        <w:t>کا، الکافی عَلِیٌّ عَنْ أَبِیهِ عَنِ ابْنِ فَضَّالٍ عَنْ ثَعْلَبَةَ عَنْ عُمَرَ بْنِ أَبِی بَکَّارٍ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زَوَّجَ الْمِقْدَادَ بْنَ الْأَسْوَدِ ضُبَاعَةَ ابْنَةَ الزُّبَیْرِ بْنِ عَبْدِ الْمُطَّلِبِ وَ إِنَّمَا زَوَّجَهُ لِتَتَّضِعَ الْمَنَاکِحُ وَ لِیَتَأَسَّوْا بِرَسُولِ اللَّهِ صلی الله علیه و آله وَ لِیَعْلَمُوا أَنَّ أَکْرَمَهُمْ عِنْدَ اللَّهِ أَتْقَاهُمْ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ضباعه دختر زبیر بن عبدالمطلب را به عقد مقداد بن اسود درآورد تا نکاح پایین آید و همه به رسول خدا اقتدا کنند و بدانند که گرامی ترین مردم نزد خدا با تقواترین آنهاست</w:t>
      </w:r>
      <w:r>
        <w:rPr>
          <w:rFonts w:eastAsia="IRNazanin" w:cs="IRNazanin"/>
          <w:color w:val="111111"/>
          <w:sz w:val="28"/>
          <w:szCs w:val="28"/>
          <w:rtl w:val="true"/>
          <w:lang w:bidi="fa-IR"/>
        </w:rPr>
        <w:t>.</w:t>
      </w:r>
    </w:p>
    <w:p>
      <w:pPr>
        <w:pStyle w:val="Heading4"/>
        <w:numPr>
          <w:ilvl w:val="3"/>
          <w:numId w:val="1"/>
        </w:numPr>
        <w:rPr/>
      </w:pPr>
      <w:bookmarkStart w:id="137" w:name="__RefHeading___Toc3816415_372815092"/>
      <w:bookmarkStart w:id="138" w:name="_Toc53"/>
      <w:bookmarkEnd w:id="137"/>
      <w:r>
        <w:rPr/>
        <w:t>3</w:t>
      </w:r>
      <w:r>
        <w:rPr>
          <w:rtl w:val="true"/>
        </w:rPr>
        <w:t xml:space="preserve">- </w:t>
      </w:r>
      <w:r>
        <w:rPr>
          <w:rtl w:val="true"/>
        </w:rPr>
        <w:t>پیغام مقداد برای عثمان هنگام وفات</w:t>
      </w:r>
      <w:bookmarkEnd w:id="138"/>
    </w:p>
    <w:p>
      <w:pPr>
        <w:pStyle w:val="BookText"/>
        <w:rPr/>
      </w:pPr>
      <w:r>
        <w:rPr>
          <w:rFonts w:ascii="Amiri" w:hAnsi="Amiri" w:eastAsia="Amiri" w:cs="Amiri"/>
          <w:color w:val="111111"/>
          <w:sz w:val="28"/>
          <w:sz w:val="28"/>
          <w:szCs w:val="28"/>
          <w:rtl w:val="true"/>
          <w:lang w:bidi="ar-SA"/>
        </w:rPr>
        <w:t>کا، الکافی حُمَیْدُ بْنُ زِیَادٍ عَنْ عُبَیْدِ اللَّهِ بْنِ أَحْمَدَ الدِّهْقَانِ عَنْ عَلِیِّ بْنِ الْحَسَنِ الطَّاطَرِیِّ عَنْ مُحَمَّدِ بْنِ زِیَادٍ بَیَّاعِ السَّابِرِیِّ عَنْ أَبَانٍ عَنْ یَحْیَی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قَالَ لِلْمِقْدَادِ أَمَا وَ اللَّهِ لَتَنْتَهِیَنَّ أَوْ لَأَرُدَّنَّکَ إِلَی رَبِّکَ الْأَوَّلِ قَالَ فَلَمَّا حَضَرَتِ الْمِقْدَادَ الْوَفَاةُ قَالَ لِعَمَّارٍ أَبْلِغْ عُثْمَانَ عَنِّی أَنِّی قَدْ رُدِدْتُ إِلَی رَبِّیَ الْأَوَّلِ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به مقداد گفت</w:t>
      </w:r>
      <w:r>
        <w:rPr>
          <w:rFonts w:eastAsia="IRNazanin" w:cs="IRNazanin"/>
          <w:color w:val="111111"/>
          <w:sz w:val="28"/>
          <w:szCs w:val="28"/>
          <w:rtl w:val="true"/>
          <w:lang w:bidi="fa-IR"/>
        </w:rPr>
        <w:t>:</w:t>
      </w:r>
      <w:bookmarkStart w:id="139" w:name="pg7116_93281"/>
    </w:p>
    <w:p>
      <w:pPr>
        <w:pStyle w:val="BookText"/>
        <w:rPr/>
      </w:pPr>
      <w:bookmarkEnd w:id="139"/>
      <w:r>
        <w:rPr>
          <w:rFonts w:ascii="IRNazanin" w:hAnsi="IRNazanin" w:eastAsia="IRNazanin"/>
          <w:color w:val="111111"/>
          <w:sz w:val="28"/>
          <w:sz w:val="28"/>
          <w:szCs w:val="28"/>
          <w:rtl w:val="true"/>
          <w:lang w:bidi="fa-IR"/>
        </w:rPr>
        <w:t>دست از مذمّت من و مدح علی بن ابی طالب بردار و گرنه تو را به ارباب اولت برمی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وفات مقداد شد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بگو که من به سوی ارباب اولم برگشتم</w:t>
      </w:r>
      <w:r>
        <w:rPr>
          <w:rFonts w:eastAsia="IRNazanin" w:cs="IRNazanin"/>
          <w:color w:val="111111"/>
          <w:sz w:val="28"/>
          <w:szCs w:val="28"/>
          <w:rtl w:val="true"/>
          <w:lang w:bidi="fa-IR"/>
        </w:rPr>
        <w:t>.</w:t>
      </w:r>
    </w:p>
    <w:p>
      <w:pPr>
        <w:pStyle w:val="Heading4"/>
        <w:numPr>
          <w:ilvl w:val="3"/>
          <w:numId w:val="1"/>
        </w:numPr>
        <w:rPr/>
      </w:pPr>
      <w:bookmarkStart w:id="140" w:name="__RefHeading___Toc3816417_372815092"/>
      <w:bookmarkStart w:id="141" w:name="_Toc54"/>
      <w:bookmarkEnd w:id="140"/>
      <w:r>
        <w:rPr>
          <w:rtl w:val="true"/>
        </w:rPr>
        <w:t>بیان</w:t>
      </w:r>
      <w:bookmarkEnd w:id="141"/>
    </w:p>
    <w:p>
      <w:pPr>
        <w:pStyle w:val="BookText"/>
        <w:rPr/>
      </w:pPr>
      <w:r>
        <w:rPr>
          <w:rFonts w:ascii="IRNazanin" w:hAnsi="IRNazanin" w:eastAsia="IRNazanin"/>
          <w:color w:val="111111"/>
          <w:sz w:val="28"/>
          <w:sz w:val="28"/>
          <w:szCs w:val="28"/>
          <w:rtl w:val="true"/>
          <w:lang w:bidi="fa-IR"/>
        </w:rPr>
        <w:t>لعله کان مراد عثمان بالرب الأول مولاه الذی أعتقه أو الذی کان تبناه أو الصنم الذی کان فی الجاهلیة یعبده و مراد مقداد رضی الله عنه الرب القدیم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عثمان لعنة الله علیه از ارباب اول صاحب مقداد باشد که او را آزاد کرد یا کسی باشد که او را به فرزند خواندگی پذیرفت یا بتی که در زمان جاهلیت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مقداد رضی الله عنه پروردگار ازلی و ابدی است</w:t>
      </w:r>
      <w:r>
        <w:rPr>
          <w:rFonts w:eastAsia="IRNazanin" w:cs="IRNazanin"/>
          <w:color w:val="111111"/>
          <w:sz w:val="28"/>
          <w:szCs w:val="28"/>
          <w:rtl w:val="true"/>
          <w:lang w:bidi="fa-IR"/>
        </w:rPr>
        <w:t>.</w:t>
      </w:r>
    </w:p>
    <w:p>
      <w:pPr>
        <w:pStyle w:val="Heading4"/>
        <w:numPr>
          <w:ilvl w:val="3"/>
          <w:numId w:val="1"/>
        </w:numPr>
        <w:rPr/>
      </w:pPr>
      <w:bookmarkStart w:id="142" w:name="__RefHeading___Toc3816419_372815092"/>
      <w:bookmarkStart w:id="143" w:name="_Toc55"/>
      <w:bookmarkEnd w:id="142"/>
      <w:r>
        <w:rPr/>
        <w:t>4</w:t>
      </w:r>
      <w:r>
        <w:rPr>
          <w:rtl w:val="true"/>
        </w:rPr>
        <w:t xml:space="preserve">- </w:t>
      </w:r>
      <w:r>
        <w:rPr>
          <w:rtl w:val="true"/>
        </w:rPr>
        <w:t>اسم و کنیه مقداد</w:t>
      </w:r>
      <w:bookmarkEnd w:id="143"/>
    </w:p>
    <w:p>
      <w:pPr>
        <w:pStyle w:val="BookText"/>
        <w:rPr/>
      </w:pPr>
      <w:r>
        <w:rPr>
          <w:rFonts w:ascii="Amiri" w:hAnsi="Amiri" w:eastAsia="Amiri" w:cs="Amiri"/>
          <w:color w:val="111111"/>
          <w:sz w:val="28"/>
          <w:sz w:val="28"/>
          <w:szCs w:val="28"/>
          <w:rtl w:val="true"/>
          <w:lang w:bidi="ar-SA"/>
        </w:rPr>
        <w:t xml:space="preserve">ختص، الإختصاص کُنْیَةُ الْمِقْدَادِ أَبُو مَعْبَدٍ وَ هُوَ مِقْدَادُ بْنُ عَمْرٍو الْبَهْرَانِیُّ وَ کَانَ الْأَسْوَدُ بْنُ عَبْدِ یَغُوثَ الزُّهْرِیُّ تَبَنَّاهُ فَنَسَبَ الْمِقْدَادُ إِلَیْهِ رَحْمَةُ اللَّهِ عَلَیْهِ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مقداد ابومعبد و او مقداد بن عمرو بهرانی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بن عبد یغوث زهریّ او را به فرزند خواندگی پذیرفت و مقداد به او منسوب شد</w:t>
      </w:r>
      <w:r>
        <w:rPr>
          <w:rFonts w:eastAsia="IRNazanin" w:cs="IRNazanin"/>
          <w:color w:val="111111"/>
          <w:sz w:val="28"/>
          <w:szCs w:val="28"/>
          <w:rtl w:val="true"/>
          <w:lang w:bidi="fa-IR"/>
        </w:rPr>
        <w:t>.</w:t>
      </w:r>
    </w:p>
    <w:p>
      <w:pPr>
        <w:pStyle w:val="Heading4"/>
        <w:numPr>
          <w:ilvl w:val="3"/>
          <w:numId w:val="1"/>
        </w:numPr>
        <w:rPr/>
      </w:pPr>
      <w:bookmarkStart w:id="144" w:name="__RefHeading___Toc3816421_372815092"/>
      <w:bookmarkStart w:id="145" w:name="_Toc56"/>
      <w:bookmarkEnd w:id="144"/>
      <w:r>
        <w:rPr>
          <w:rtl w:val="true"/>
        </w:rPr>
        <w:t>بیان</w:t>
      </w:r>
      <w:bookmarkEnd w:id="1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الثانی رحمه الله البهرانی نسبة إلی بهر بن عمرو بن الحاف بن قضاعة انتهی و قیل منسوب إلی بهراء قبیلة علی غیر قیاس إذ القیاس بهراوی و فی رجال العامة المقداد هو أبو معبد و قیل أبو الأسود و هو ابن عمرو بن ثعلبة بن مالک بن ربیعة الکندی و قیل إنه قضاعی و قیل هو حضرمی و ذلک أن أباه حالف کندة فنسب إلیها و حالف المقداد الأسود بن عبد یغوث الزهری فقیل له زهری و إنما مکی </w:t>
      </w:r>
      <w:r>
        <w:rPr>
          <w:rStyle w:val="FootnoteAnchor"/>
          <w:rtl w:val="true"/>
        </w:rPr>
        <w:footnoteReference w:id="94"/>
      </w:r>
      <w:r>
        <w:rPr>
          <w:rFonts w:ascii="IRNazanin" w:hAnsi="IRNazanin" w:eastAsia="IRNazanin"/>
          <w:color w:val="111111"/>
          <w:sz w:val="28"/>
          <w:sz w:val="28"/>
          <w:szCs w:val="28"/>
          <w:rtl w:val="true"/>
          <w:lang w:bidi="fa-IR"/>
        </w:rPr>
        <w:t>کنی ابن الأسود لأنه کان</w:t>
      </w:r>
      <w:bookmarkStart w:id="146" w:name="pg7116_93283"/>
    </w:p>
    <w:p>
      <w:pPr>
        <w:pStyle w:val="BookText"/>
        <w:rPr/>
      </w:pPr>
      <w:bookmarkEnd w:id="146"/>
      <w:r>
        <w:rPr>
          <w:rFonts w:ascii="IRNazanin" w:hAnsi="IRNazanin" w:eastAsia="IRNazanin"/>
          <w:color w:val="111111"/>
          <w:sz w:val="28"/>
          <w:sz w:val="28"/>
          <w:szCs w:val="28"/>
          <w:rtl w:val="true"/>
          <w:lang w:bidi="fa-IR"/>
        </w:rPr>
        <w:t>حلیفه أو لأنه کان فی حجره و قیل بل کان عبدا له فتبناه قال ابن عبد البر و الأول أصح و قال کان قدیم الإسلام شهد بدرا و أحدا و المشاهد کلها و کان من الفضلاء النجباء الکبار الخیار من أصحاب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بهرانیّ منسوب به بهر بن عمرو بن الحاف ابن قضاعه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بهراء که نام قبیله ای است منسوب شده است و این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قاعده این است که این کلمه بهراویّ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رجال العامة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همان أبومعبد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ابوالاسود می دانند که پسر عمرو بن ثعلبة بن مالک بن ربیعه کندی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از قبیله قضاعه بود و بعضی نیز گفته اند از حضرموت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پدرش با قبیله کنده هم پیمان شده بود او را به آن قبیله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مقداد با اسود بن عبد یغوث زهری هم سوگند شده بود او را زهری می گفتند و به این سبب نیز او را ابن اسود می گفتند که در دامان او بزرگ شده بود و برخی گفته اند که مقداد برده او بود و او مقداد را به فرزند خواندگی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 اسود بن عبد یغوث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أحد و سایر غزوات رسول خدا صلی الله علیه و آله حاضر شد و از بزرگان و پاک نژادان و بهترین صحابه رسول خدا بود</w:t>
      </w:r>
      <w:r>
        <w:rPr>
          <w:rFonts w:eastAsia="IRNazanin" w:cs="IRNazanin"/>
          <w:color w:val="111111"/>
          <w:sz w:val="28"/>
          <w:szCs w:val="28"/>
          <w:rtl w:val="true"/>
          <w:lang w:bidi="fa-IR"/>
        </w:rPr>
        <w:t>.</w:t>
      </w:r>
    </w:p>
    <w:p>
      <w:pPr>
        <w:pStyle w:val="Heading4"/>
        <w:numPr>
          <w:ilvl w:val="3"/>
          <w:numId w:val="1"/>
        </w:numPr>
        <w:rPr/>
      </w:pPr>
      <w:bookmarkStart w:id="147" w:name="__RefHeading___Toc3816423_372815092"/>
      <w:bookmarkStart w:id="148" w:name="_Toc57"/>
      <w:bookmarkEnd w:id="147"/>
      <w:r>
        <w:rPr/>
        <w:t>5</w:t>
      </w:r>
      <w:r>
        <w:rPr>
          <w:rtl w:val="true"/>
        </w:rPr>
        <w:t xml:space="preserve">- </w:t>
      </w:r>
      <w:r>
        <w:rPr>
          <w:rtl w:val="true"/>
        </w:rPr>
        <w:t>دعای حضرت علی علیه السلام برای مقداد</w:t>
      </w:r>
      <w:bookmarkEnd w:id="1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w:t>
      </w:r>
    </w:p>
    <w:p>
      <w:pPr>
        <w:pStyle w:val="BookText"/>
        <w:rPr/>
      </w:pPr>
      <w:r>
        <w:rPr>
          <w:rFonts w:ascii="Amiri" w:hAnsi="Amiri" w:eastAsia="Amiri" w:cs="Amiri"/>
          <w:color w:val="111111"/>
          <w:sz w:val="28"/>
          <w:sz w:val="28"/>
          <w:szCs w:val="28"/>
          <w:rtl w:val="true"/>
          <w:lang w:bidi="ar-SA"/>
        </w:rPr>
        <w:t>الْکَاتِبِ عَنِ الزَّعْفَرَانِیِّ عَنِ الثَّقَفِیِّ عَنْ مُحَمَّدِ بْنِ عَلِیٍّ عَنِ الْحُسَیْنِ بْنِ سُفْیَانَ عَنْ أَبِیهِ عَنْ لُوطِ بْنِ یَحْیَی عَنْ عَبْدِ الرَّحْمَنِ بْنِ جُنْدَبٍ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بُویِعَ عُثْمَانُ سَمِعْتُ الْمِقْدَادَ بْنَ الْأَسْوَدِ الْکِنْدِیَّ یَقُولُ لِعَبْدِ الرَّحْمَنِ بْنِ عَوْفٍ وَ اللَّهِ یَا عَبْدَ الرَّحْمَنِ مَا رَأَیْتُ مِثْلَ مَا أَتَی إِلَی أَهْلِ هَذَا الْبَیْتِ بَعْدَ نَبِیِّهِمْ فَقَالَ لَهُ عَبْدُ الرَّحْمَنِ مَا أَنْتَ وَ ذَاکَ یَا مِقْدَادُ قَالَ إِنِّی وَ اللَّهِ أُحِبُّهُمْ لِحُبِّ رَسُولِ اللَّهِ صلی الله علیه و آله لَهُمْ وَ یَعْتَرِینِی وَ اللَّهِ وَجْدٌ لَا أَبُثُّهُ بَثَّةً لِتَشَرُّفِ قُرَیْشٍ عَلَی النَّاسِ بِشَرَفِهِمْ وَ اجْتِمَاعِهِمْ عَلَی نَزْعِ سُلْطَانِ رَسُولُ اللَّهِ صلی الله علیه و آله مِنْ أَیْدِیهِمْ فَقَالَ لَهُ عَبْدُ الرَّحْمَنِ وَیْحَکَ وَ اللَّهِ لَقَدِ اجْتَهَدَتْ </w:t>
      </w:r>
      <w:r>
        <w:rPr>
          <w:rStyle w:val="FootnoteAnchor"/>
          <w:rtl w:val="true"/>
        </w:rPr>
        <w:footnoteReference w:id="95"/>
      </w:r>
      <w:r>
        <w:rPr>
          <w:rFonts w:ascii="Amiri" w:hAnsi="Amiri" w:eastAsia="Amiri" w:cs="Amiri"/>
          <w:color w:val="111111"/>
          <w:sz w:val="28"/>
          <w:sz w:val="28"/>
          <w:szCs w:val="28"/>
          <w:rtl w:val="true"/>
          <w:lang w:bidi="ar-SA"/>
        </w:rPr>
        <w:t xml:space="preserve">نَفْسِی لَکُمْ قَالَ لَهُ الْمِقْدَادُ وَ اللَّهِ لَقَدْ تَرَکْتَ رَجُلًا مِنَ الَّذِینَ یَأْمُرُونَ بِالْحَقِّ وَ بِهِ یَعْدِلُونَ أَمَا وَ اللَّهِ لَوْ أَنَّ لِی عَلَی قُرَیْشٍ أَعْوَاناً لَقَاتَلْتُهُمْ قِتَالِی إِیَّاهُمْ یَوْمَ بَدْرٍ وَ أُحُدٍ فَقَالَ لَهُ عَبْدُ الرَّحْمَنِ ثَکِلَتْکَ أُمُّکَ یَا مِقْدَادُ لَا یَسْمَعَنَّ هَذَا الْکَلَامَ مِنْکَ النَّاسُ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إِنِّی لَخَائِفٌ أَنْ تَکُونَ صَاحِبَ فُرْقَةٍ وَ فِتْنَةٍ قَالَ جُنْدَبٌ فَأَتَیْتُهُ بَعْدَ مَا انْصَرَفَ مِنْ مَقَامِهِ فَقُلْتُ لَهُ یَا مِقْدَادُ أَنَا مِنْ أَعْوَانِکَ فَقَالَ رَحِمَکَ اللَّهُ إِنَّ الَّذِی نُرِیدُ لَا یُغْنِی فِیهِ الرَّجُلَانِ وَ الثَّلَاثَةُ فَخَرَجْتُ مِنْ عِنْدِهِ فَأَتَیْتُ عَلِیَّ بْنَ أَبِی طَالِبٍ علیهما السلام فَذَکَرْتُ لَهُ مَا قَالَ وَ مَا قُلْتُ قَالَ فَدَعَا لَنَا بِخَیْرٍ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با عثمان بیعت کردند مقداد به عبدالرحمان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الرحمن، به خدا سوگند که هرگز مثل آن وقایعی که بر اهل بیت پیامبر بعد از</w:t>
      </w:r>
      <w:bookmarkStart w:id="149" w:name="pg7116_93287"/>
    </w:p>
    <w:p>
      <w:pPr>
        <w:pStyle w:val="BookText"/>
        <w:rPr/>
      </w:pPr>
      <w:bookmarkEnd w:id="149"/>
      <w:r>
        <w:rPr>
          <w:rFonts w:ascii="IRNazanin" w:hAnsi="IRNazanin" w:eastAsia="IRNazanin"/>
          <w:color w:val="111111"/>
          <w:sz w:val="28"/>
          <w:sz w:val="28"/>
          <w:szCs w:val="28"/>
          <w:rtl w:val="true"/>
          <w:lang w:bidi="fa-IR"/>
        </w:rPr>
        <w:t>آن حضرت واقع شد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این کارها چه کار؟ 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آنها را دوست دارم، برای آنکه رسول خدا آنها را دوست می داشت و به خاطر احوال آنها چنان حزنی به من دست داد که نمی توانم آن را اظهار کنم زیرا قریش به شرافت آنها شرف و بزرگی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شدند تا حکومت رسول خدا را از دست اهل بیت 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خدا قسم من به نفع شما تلاش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حمایت مردی دست کشیدی که مردم را به حق امر می کرد و به عدالت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یارانی می یافتم با قریش مانند جنگی که در روز بدر و احد داشتم 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کسی از تو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ترسم که به خاطر این سخن تو، فتنه و اختلافی در میان مردم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مقداد از آن مجلس برخاست من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ما قصد داریم انجام دهیم با دو سه نفر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نزد او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خدمت علی بن ابی طالب علیه السلام رفتم و گفته خود و مقداد را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برای ما دعای خیر کرد</w:t>
      </w:r>
      <w:r>
        <w:rPr>
          <w:rFonts w:eastAsia="IRNazanin" w:cs="IRNazanin"/>
          <w:color w:val="111111"/>
          <w:sz w:val="28"/>
          <w:szCs w:val="28"/>
          <w:rtl w:val="true"/>
          <w:lang w:bidi="fa-IR"/>
        </w:rPr>
        <w:t>.</w:t>
      </w:r>
    </w:p>
    <w:p>
      <w:pPr>
        <w:pStyle w:val="Heading4"/>
        <w:numPr>
          <w:ilvl w:val="3"/>
          <w:numId w:val="1"/>
        </w:numPr>
        <w:rPr/>
      </w:pPr>
      <w:bookmarkStart w:id="150" w:name="__RefHeading___Toc3816425_372815092"/>
      <w:bookmarkStart w:id="151" w:name="_Toc58"/>
      <w:bookmarkEnd w:id="150"/>
      <w:r>
        <w:rPr/>
        <w:t>6</w:t>
      </w:r>
      <w:r>
        <w:rPr>
          <w:rtl w:val="true"/>
        </w:rPr>
        <w:t xml:space="preserve">- </w:t>
      </w:r>
      <w:r>
        <w:rPr>
          <w:rtl w:val="true"/>
        </w:rPr>
        <w:t>جایگاه مقداد بن أسود در این امت</w:t>
      </w:r>
      <w:bookmarkEnd w:id="15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أَحْمَدُ بْنُ مُحَمَّدٍ وَ مُحَمَّدُ</w:t>
      </w:r>
      <w:bookmarkStart w:id="152" w:name="pg7116_93289"/>
    </w:p>
    <w:p>
      <w:pPr>
        <w:pStyle w:val="BookText"/>
        <w:rPr/>
      </w:pPr>
      <w:bookmarkEnd w:id="152"/>
      <w:r>
        <w:rPr>
          <w:rFonts w:ascii="Amiri" w:hAnsi="Amiri" w:eastAsia="Amiri" w:cs="Amiri"/>
          <w:color w:val="111111"/>
          <w:sz w:val="28"/>
          <w:sz w:val="28"/>
          <w:szCs w:val="28"/>
          <w:rtl w:val="true"/>
          <w:lang w:bidi="ar-SA"/>
        </w:rPr>
        <w:t xml:space="preserve">بْنُ مُحَسِّنٍ </w:t>
      </w:r>
      <w:r>
        <w:rPr>
          <w:rStyle w:val="FootnoteAnchor"/>
          <w:rtl w:val="true"/>
        </w:rPr>
        <w:footnoteReference w:id="97"/>
      </w:r>
      <w:r>
        <w:rPr>
          <w:rFonts w:ascii="Amiri" w:hAnsi="Amiri" w:eastAsia="Amiri" w:cs="Amiri"/>
          <w:color w:val="111111"/>
          <w:sz w:val="28"/>
          <w:sz w:val="28"/>
          <w:szCs w:val="28"/>
          <w:rtl w:val="true"/>
          <w:lang w:bidi="ar-SA"/>
        </w:rPr>
        <w:t xml:space="preserve">عَنْ سَعْدٍ عَنِ الْأَشْعَرِیِّ عَنْ بَعْضِ أَصْحَابِنَا عَنْ أَبِی الْقَاسِمِ الْإِیَادِیِّ عَنْ هِشَامِ بْنِ سَالِمٍ قَالَ قَالَ أَبُو عَبْدِ اللَّهِ علیه السلام إِنَّمَا مَنْزِلَةُ الْمِقْدَادِ بْنِ الْأَسْوَدِ فِی هَذِهِ الْأُمَّةِ کَمَنْزِلَةِ أَلِفٍ فِی الْقُرْآنِ لَا یَلْزَقُ بِهَا شَیْ‌ءٌ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مقداد بن أسود در این امت مانند جایگاه الف در قرآن است که حرف دیگری به آن نمی چسبد</w:t>
      </w:r>
      <w:r>
        <w:rPr>
          <w:rFonts w:eastAsia="IRNazanin" w:cs="IRNazanin"/>
          <w:color w:val="111111"/>
          <w:sz w:val="28"/>
          <w:szCs w:val="28"/>
          <w:rtl w:val="true"/>
          <w:lang w:bidi="fa-IR"/>
        </w:rPr>
        <w:t>.</w:t>
      </w:r>
    </w:p>
    <w:p>
      <w:pPr>
        <w:pStyle w:val="Heading4"/>
        <w:numPr>
          <w:ilvl w:val="3"/>
          <w:numId w:val="1"/>
        </w:numPr>
        <w:rPr/>
      </w:pPr>
      <w:bookmarkStart w:id="153" w:name="__RefHeading___Toc3816427_372815092"/>
      <w:bookmarkStart w:id="154" w:name="_Toc59"/>
      <w:bookmarkEnd w:id="153"/>
      <w:r>
        <w:rPr>
          <w:rtl w:val="true"/>
        </w:rPr>
        <w:t>بیان</w:t>
      </w:r>
      <w:bookmarkEnd w:id="154"/>
    </w:p>
    <w:p>
      <w:pPr>
        <w:pStyle w:val="BookText"/>
        <w:rPr/>
      </w:pPr>
      <w:r>
        <w:rPr>
          <w:rFonts w:ascii="IRNazanin" w:hAnsi="IRNazanin" w:eastAsia="IRNazanin"/>
          <w:color w:val="111111"/>
          <w:sz w:val="28"/>
          <w:sz w:val="28"/>
          <w:szCs w:val="28"/>
          <w:rtl w:val="true"/>
          <w:lang w:bidi="fa-IR"/>
        </w:rPr>
        <w:t>لعل المراد أنه فی بعض الصفات ممتاز لا یلحقه أحد فلا ینافی کون سلمان أفضل منه مع أن یحتمل أن یکون الحصر إضافیا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این باشد که او در برخی از صفاتی که داشته ممتاز است و کسی به پای او نمی رسد و این منافاتی با فضایل سلمان ندارد و احتمالاً حصر از نوع اضافی است</w:t>
      </w:r>
      <w:r>
        <w:rPr>
          <w:rFonts w:eastAsia="IRNazanin" w:cs="IRNazanin"/>
          <w:color w:val="111111"/>
          <w:sz w:val="28"/>
          <w:szCs w:val="28"/>
          <w:rtl w:val="true"/>
          <w:lang w:bidi="fa-IR"/>
        </w:rPr>
        <w:t>.</w:t>
      </w:r>
    </w:p>
    <w:p>
      <w:pPr>
        <w:pStyle w:val="Heading4"/>
        <w:numPr>
          <w:ilvl w:val="3"/>
          <w:numId w:val="1"/>
        </w:numPr>
        <w:rPr/>
      </w:pPr>
      <w:bookmarkStart w:id="155" w:name="__RefHeading___Toc3816429_372815092"/>
      <w:bookmarkStart w:id="156" w:name="_Toc60"/>
      <w:bookmarkEnd w:id="155"/>
      <w:r>
        <w:rPr/>
        <w:t>7</w:t>
      </w:r>
      <w:r>
        <w:rPr>
          <w:rtl w:val="true"/>
        </w:rPr>
        <w:t xml:space="preserve">- </w:t>
      </w:r>
      <w:r>
        <w:rPr>
          <w:rtl w:val="true"/>
        </w:rPr>
        <w:t>قلب مقداد بن أسود در ایمان مانند پاره های آهن بود</w:t>
      </w:r>
      <w:bookmarkEnd w:id="156"/>
    </w:p>
    <w:p>
      <w:pPr>
        <w:pStyle w:val="BookText"/>
        <w:rPr/>
      </w:pPr>
      <w:r>
        <w:rPr>
          <w:rFonts w:ascii="Amiri" w:hAnsi="Amiri" w:eastAsia="Amiri" w:cs="Amiri"/>
          <w:color w:val="111111"/>
          <w:sz w:val="28"/>
          <w:sz w:val="28"/>
          <w:szCs w:val="28"/>
          <w:rtl w:val="true"/>
          <w:lang w:bidi="ar-SA"/>
        </w:rPr>
        <w:t>کش، رجال الکشی حَمْدَوَیْهِ بْنُ نُصَیْرٍ عَنْ مُحَمَّدِ بْنِ عِیسَی وَ مُحَمَّدِ بْنِ مَسْعُودٍ عَنْ جَبْرَئِیلَ بْنِ أَحْمَدَ عَنْ مُحَمَّدِ بْنِ عِیسَی عَنِ النَّضْرِ بْنِ سُوَیْدٍ عَنْ مُحَمَّدِ بْنِ بَشِیرٍ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بَقِیَ أَحَدٌ إِلَّا وَ قَدْ جَالَ جَوْلَةً إِلَّا الْمِقْدَادُ بْنُ الْأَسْوَدِ فَإِنَّ قَلْبَهُ کَانَ مِثْلَ زُبَرِ الْحَدِیدِ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بعد از رسول خدا از دین برگشت جز مقداد بن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در ایمان مانند پاره های آهن بود</w:t>
      </w:r>
      <w:r>
        <w:rPr>
          <w:rFonts w:eastAsia="IRNazanin" w:cs="IRNazanin"/>
          <w:color w:val="111111"/>
          <w:sz w:val="28"/>
          <w:szCs w:val="28"/>
          <w:rtl w:val="true"/>
          <w:lang w:bidi="fa-IR"/>
        </w:rPr>
        <w:t>.</w:t>
      </w:r>
    </w:p>
    <w:p>
      <w:pPr>
        <w:pStyle w:val="Heading4"/>
        <w:numPr>
          <w:ilvl w:val="3"/>
          <w:numId w:val="1"/>
        </w:numPr>
        <w:rPr/>
      </w:pPr>
      <w:bookmarkStart w:id="157" w:name="__RefHeading___Toc3816431_372815092"/>
      <w:bookmarkStart w:id="158" w:name="_Toc61"/>
      <w:bookmarkEnd w:id="157"/>
      <w:r>
        <w:rPr/>
        <w:t>8</w:t>
      </w:r>
      <w:r>
        <w:rPr>
          <w:rtl w:val="true"/>
        </w:rPr>
        <w:t xml:space="preserve">- </w:t>
      </w:r>
      <w:r>
        <w:rPr>
          <w:rtl w:val="true"/>
        </w:rPr>
        <w:t>مقداد</w:t>
      </w:r>
      <w:r>
        <w:rPr>
          <w:rtl w:val="true"/>
        </w:rPr>
        <w:t xml:space="preserve">! </w:t>
      </w:r>
      <w:r>
        <w:rPr>
          <w:rtl w:val="true"/>
        </w:rPr>
        <w:t>اگر علم تو را بر سلمان عرضه کنند به یقین کافر خواهد شد</w:t>
      </w:r>
      <w:bookmarkEnd w:id="158"/>
    </w:p>
    <w:p>
      <w:pPr>
        <w:pStyle w:val="BookText"/>
        <w:rPr/>
      </w:pPr>
      <w:r>
        <w:rPr>
          <w:rFonts w:ascii="Amiri" w:hAnsi="Amiri" w:eastAsia="Amiri" w:cs="Amiri"/>
          <w:color w:val="111111"/>
          <w:sz w:val="28"/>
          <w:sz w:val="28"/>
          <w:szCs w:val="28"/>
          <w:rtl w:val="true"/>
          <w:lang w:bidi="ar-SA"/>
        </w:rPr>
        <w:t xml:space="preserve">کش، رجال الکشی طَاهِرُ بْنُ عِیسَی الْوَرَّاقُ رَفَعَهُ إِلَی مُحَمَّدِ بْنِ سُفْیَانَ عَنْ مُحَمَّدِ بْنِ سُلَیْمَانَ الدَّیْلَمِیِّ عَنْ عَلِیِّ بْنِ أَبِی حَمْزَةَ قَالَ سَمِعْتُ أَبَا عَبْدِ اللَّهِ علیه السلام یَقُولُ قَالَ رَسُولُ اللَّهِ صلی الله علیه و آله یَا سَلْمَانُ لَوْ عُرِضَ عِلْمُکَ عَلَی مِقْدَادٍ لَکَفَرَ یَا مِقْدَادُ لَوْ عُرِضَ عِلْمُکَ عَلَی سَلْمَانَ لَکَفَرَ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159" w:name="pg7116_93292"/>
    </w:p>
    <w:p>
      <w:pPr>
        <w:pStyle w:val="BookText"/>
        <w:rPr/>
      </w:pPr>
      <w:bookmarkEnd w:id="159"/>
      <w:r>
        <w:rPr>
          <w:rFonts w:ascii="IRNazanin" w:hAnsi="IRNazanin" w:eastAsia="IRNazanin"/>
          <w:color w:val="111111"/>
          <w:sz w:val="28"/>
          <w:sz w:val="28"/>
          <w:szCs w:val="28"/>
          <w:rtl w:val="true"/>
          <w:lang w:bidi="fa-IR"/>
        </w:rPr>
        <w:t>صادق علیه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تو بر مقداد عرضه شود به یقین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تو را بر سلمان عرضه کنند به یقین کافر خواهد شد</w:t>
      </w:r>
      <w:r>
        <w:rPr>
          <w:rFonts w:eastAsia="IRNazanin" w:cs="IRNazanin"/>
          <w:color w:val="111111"/>
          <w:sz w:val="28"/>
          <w:szCs w:val="28"/>
          <w:rtl w:val="true"/>
          <w:lang w:bidi="fa-IR"/>
        </w:rPr>
        <w:t>.</w:t>
      </w:r>
    </w:p>
    <w:p>
      <w:pPr>
        <w:pStyle w:val="Heading4"/>
        <w:numPr>
          <w:ilvl w:val="3"/>
          <w:numId w:val="1"/>
        </w:numPr>
        <w:rPr/>
      </w:pPr>
      <w:bookmarkStart w:id="160" w:name="__RefHeading___Toc3816433_372815092"/>
      <w:bookmarkStart w:id="161" w:name="_Toc62"/>
      <w:bookmarkEnd w:id="160"/>
      <w:r>
        <w:rPr/>
        <w:t>9</w:t>
      </w:r>
      <w:r>
        <w:rPr>
          <w:rtl w:val="true"/>
        </w:rPr>
        <w:t xml:space="preserve">- </w:t>
      </w:r>
      <w:r>
        <w:rPr>
          <w:rtl w:val="true"/>
        </w:rPr>
        <w:t>همه صحابه بعد از رسول خدا مرتد شدند جز سه نفر</w:t>
      </w:r>
      <w:r>
        <w:rPr>
          <w:rtl w:val="true"/>
        </w:rPr>
        <w:t xml:space="preserve">: </w:t>
      </w:r>
      <w:r>
        <w:rPr>
          <w:rtl w:val="true"/>
        </w:rPr>
        <w:t>سلمان، ابوذر و مقداد</w:t>
      </w:r>
      <w:bookmarkEnd w:id="161"/>
    </w:p>
    <w:p>
      <w:pPr>
        <w:pStyle w:val="BookText"/>
        <w:rPr/>
      </w:pPr>
      <w:r>
        <w:rPr>
          <w:rFonts w:ascii="Amiri" w:hAnsi="Amiri" w:eastAsia="Amiri" w:cs="Amiri"/>
          <w:color w:val="111111"/>
          <w:sz w:val="28"/>
          <w:sz w:val="28"/>
          <w:szCs w:val="28"/>
          <w:rtl w:val="true"/>
          <w:lang w:bidi="ar-SA"/>
        </w:rPr>
        <w:t xml:space="preserve">کش، رجال الکشی عَلِیُّ بْنُ الْحَکَمِ عَنْ سَیْفِ بْنِ عَمِیرَةَ عَنْ أَبِی بَکْرٍ الْحَضْرَمِیِّ قَالَ قَالَ أَبُو جَعْفَرٍ علیه السلام ارْتَدَّ النَّاسُ إِلَّا ثَلَاثَةُ نَفَرٍ سَلْمَانُ وَ أَبُو ذَرٍّ وَ الْمِقْدَادُ قَالَ قُلْتُ فَعَمَّارٌ قَالَ قَدْ کَانَ جَاضَ جَیْضَةً </w:t>
      </w:r>
      <w:r>
        <w:rPr>
          <w:rStyle w:val="FootnoteAnchor"/>
          <w:rtl w:val="true"/>
        </w:rPr>
        <w:footnoteReference w:id="101"/>
      </w:r>
      <w:r>
        <w:rPr>
          <w:rFonts w:ascii="Amiri" w:hAnsi="Amiri" w:eastAsia="Amiri" w:cs="Amiri"/>
          <w:color w:val="111111"/>
          <w:sz w:val="28"/>
          <w:sz w:val="28"/>
          <w:szCs w:val="28"/>
          <w:rtl w:val="true"/>
          <w:lang w:bidi="ar-SA"/>
        </w:rPr>
        <w:t xml:space="preserve">ثُمَّ رَجَعَ ثُمَّ قَالَ إِنْ أَرَدْتَ الَّذِی لَمْ یَشُکَّ وَ لَمْ یَدْخُلْهُ شَیْ‌ءٌ فَالْمِقْدَادُ فَأَمَّا سَلْمَانُ فَإِنَّهُ عَرَضَ فِی قَلْبِهِ أَنَّ عِنْدَ أَمِیرِ الْمُؤْمِنِینَ علیه السلام اسْمَ اللَّهِ الْأَعْظَمَ لَوْ تَکَلَّمَ بِهِ لَأَخَذَتْهُمُ الْأَرْضُ وَ هُوَ هَکَذَا فَلُبِّبَ وَ وُجِئَتْ عُنُقُهُ حَتَّی تُرِکَتْ کَالسِّلْعَةِ فَمَرَّ بِهِ أَمِیرُ الْمُؤْمِنِینَ علیه السلام فَقَالَ لَهُ یَا بَا عَبْدِ اللَّهِ هَذَا مِنْ ذَاکَ بَایِعْ فَبَایَعَ وَ أَمَّا أَبُو ذَرٍّ فَأَمَرَهُ أَمِیرُ الْمُؤْمِنِینَ علیه السلام بِالسُّکُوتِ وَ لَمْ یَأْخُذْهُ فِی اللَّهِ لَوْمَةُ لَائِمٍ فَأَبَی إِلَّا أَنْ یَتَکَلَّمَ فَمَرَّ بِهِ عُثْمَانُ فَأَمَرَ بِهِ ثُمَّ أَنَابَ النَّاسُ بَعْدَهُ وَ کَانَ أَوَّلَ مَنْ أَنَابَ أَبُو سَاسَانَ الْأَنْصَارِیُّ وَ أَبُو عَمْرَةَ وَ شُتَیْرَةُ فَکَانُوا سَبْعَةً وَ لَمْ یَکُنْ یَعْرِفُ حَقَّ أَمِیرِ الْمُؤْمِنِینَ إِلَّا هَؤُلَاءِ السَّبْعَةُ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بعد از رسول خدا مرتد شدند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منحرف شد 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بخواهی که هیچ شکی در دلش پیدا نشد و شبهه ای بر او عارض نگشت مقداد بود</w:t>
      </w:r>
      <w:r>
        <w:rPr>
          <w:rFonts w:eastAsia="IRNazanin" w:cs="IRNazanin"/>
          <w:color w:val="111111"/>
          <w:sz w:val="28"/>
          <w:szCs w:val="28"/>
          <w:rtl w:val="true"/>
          <w:lang w:bidi="fa-IR"/>
        </w:rPr>
        <w:t>.</w:t>
      </w:r>
      <w:bookmarkStart w:id="162" w:name="pg7116_93294"/>
    </w:p>
    <w:p>
      <w:pPr>
        <w:pStyle w:val="BookText"/>
        <w:rPr/>
      </w:pPr>
      <w:bookmarkEnd w:id="162"/>
      <w:r>
        <w:rPr>
          <w:rFonts w:ascii="IRNazanin" w:hAnsi="IRNazanin" w:eastAsia="IRNazanin"/>
          <w:color w:val="111111"/>
          <w:sz w:val="28"/>
          <w:sz w:val="28"/>
          <w:szCs w:val="28"/>
          <w:rtl w:val="true"/>
          <w:lang w:bidi="fa-IR"/>
        </w:rPr>
        <w:t>اما سلمان به ذهن او این مسأله خطور کرد که نزد امیرالمؤمنین علیه السلام اسم اعظم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با آن سخن گوید به یقین زمین آنان را فرو می برد و چرا علی علیه السلام اینچنین مظلوم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گریبانش را گرفتند و ضربه ای به گردنش زدند و شکافی در آن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او گذشت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چیزی است که به ذهن تو خطور کرد 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ابوذر را به سکوت امر کرد؛ و ملامت ملامت کنندگان، ایمان او را تغییر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جلوی زبانش را بگیرد و عثمان بر او گذر کرد و در مورد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برخی از مردم به حق برگشتند و اولین کسانی که به حق برگشتند ابوساسان انصاری، ابوعمره و شتیره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نفر شدند و جز این هفت نفر کس دیگری حق امیرالمؤمنین را نمی دانست</w:t>
      </w:r>
      <w:r>
        <w:rPr>
          <w:rFonts w:eastAsia="IRNazanin" w:cs="IRNazanin"/>
          <w:color w:val="111111"/>
          <w:sz w:val="28"/>
          <w:szCs w:val="28"/>
          <w:rtl w:val="true"/>
          <w:lang w:bidi="fa-IR"/>
        </w:rPr>
        <w:t>.</w:t>
      </w:r>
    </w:p>
    <w:p>
      <w:pPr>
        <w:pStyle w:val="Heading4"/>
        <w:numPr>
          <w:ilvl w:val="3"/>
          <w:numId w:val="1"/>
        </w:numPr>
        <w:rPr/>
      </w:pPr>
      <w:bookmarkStart w:id="163" w:name="__RefHeading___Toc3816435_372815092"/>
      <w:bookmarkStart w:id="164" w:name="_Toc63"/>
      <w:bookmarkEnd w:id="163"/>
      <w:r>
        <w:rPr>
          <w:rtl w:val="true"/>
        </w:rPr>
        <w:t>بیان</w:t>
      </w:r>
      <w:bookmarkEnd w:id="164"/>
    </w:p>
    <w:p>
      <w:pPr>
        <w:pStyle w:val="BookText"/>
        <w:rPr/>
      </w:pPr>
      <w:r>
        <w:rPr>
          <w:rFonts w:ascii="IRNazanin" w:hAnsi="IRNazanin" w:eastAsia="IRNazanin"/>
          <w:color w:val="111111"/>
          <w:sz w:val="28"/>
          <w:sz w:val="28"/>
          <w:szCs w:val="28"/>
          <w:rtl w:val="true"/>
          <w:lang w:bidi="fa-IR"/>
        </w:rPr>
        <w:t>جاض عنه حاد و مال و فی بعض النسخ بالحاء و الصاد المهملتین بمعناه و حاصوا عن العدو انهزموا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شد و در برخی از نسخه های دیگر با حاء و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حاصوا عن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w:t>
      </w:r>
      <w:r>
        <w:rPr>
          <w:rFonts w:eastAsia="IRNazanin" w:cs="IRNazanin"/>
          <w:color w:val="111111"/>
          <w:sz w:val="28"/>
          <w:szCs w:val="28"/>
          <w:rtl w:val="true"/>
          <w:lang w:bidi="fa-IR"/>
        </w:rPr>
        <w:t>.</w:t>
      </w:r>
    </w:p>
    <w:p>
      <w:pPr>
        <w:pStyle w:val="Heading2"/>
        <w:numPr>
          <w:ilvl w:val="1"/>
          <w:numId w:val="1"/>
        </w:numPr>
        <w:rPr/>
      </w:pPr>
      <w:bookmarkStart w:id="165" w:name="__RefHeading___Toc3816437_372815092"/>
      <w:bookmarkStart w:id="166" w:name="_Toc64"/>
      <w:bookmarkEnd w:id="165"/>
      <w:r>
        <w:rPr>
          <w:rtl w:val="true"/>
        </w:rPr>
        <w:t>انکار مقداد</w:t>
      </w:r>
      <w:bookmarkEnd w:id="166"/>
    </w:p>
    <w:p>
      <w:pPr>
        <w:pStyle w:val="BookText"/>
        <w:rPr/>
      </w:pPr>
      <w:r>
        <w:rPr>
          <w:rFonts w:ascii="Amiri" w:hAnsi="Amiri" w:eastAsia="Amiri" w:cs="Amiri"/>
          <w:color w:val="111111"/>
          <w:sz w:val="28"/>
          <w:sz w:val="28"/>
          <w:szCs w:val="28"/>
          <w:rtl w:val="true"/>
          <w:lang w:bidi="ar-SA"/>
        </w:rPr>
        <w:t>وَ ذَکَرَ الثَّقَفِیُّ فِی تَارِیخِهِ، عَنْ هَمَّامِ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الْمَدِینَهِ فَإِذَا النَّاسُ مُجْتَمِعُونَ عَلَی عُثْمَانَ وَ إِذَا رَجُلٌ یَمْدَحُهُ، فَوَثَبَ الْمِقْدَادُ بْنُ الْأَسْوَدِ فَأَخَذَ </w:t>
      </w:r>
      <w:r>
        <w:rPr>
          <w:rStyle w:val="FootnoteAnchor"/>
          <w:rtl w:val="true"/>
        </w:rPr>
        <w:footnoteReference w:id="103"/>
      </w:r>
      <w:r>
        <w:rPr>
          <w:rFonts w:ascii="Amiri" w:hAnsi="Amiri" w:eastAsia="Amiri" w:cs="Amiri"/>
          <w:color w:val="111111"/>
          <w:sz w:val="28"/>
          <w:sz w:val="28"/>
          <w:szCs w:val="28"/>
          <w:rtl w:val="true"/>
          <w:lang w:bidi="ar-SA"/>
        </w:rPr>
        <w:t>کَفّاً مِنْ حَصًا أَوْ تُرَابٍ فَأَخَذَ یَرْمِیهِ بِهِ فَرَأَیْتُ عُثْمَانَ یَتَّقِیهِ بِیَدِهِ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فِی تَارِیخِهِ، عَنْ سَعِیدِ بْنِ</w:t>
      </w:r>
      <w:bookmarkStart w:id="167" w:name="pg7116_93296"/>
    </w:p>
    <w:p>
      <w:pPr>
        <w:pStyle w:val="BookText"/>
        <w:rPr/>
      </w:pPr>
      <w:bookmarkEnd w:id="167"/>
      <w:r>
        <w:rPr>
          <w:rFonts w:ascii="Amiri" w:hAnsi="Amiri" w:eastAsia="Amiri" w:cs="Amiri"/>
          <w:color w:val="111111"/>
          <w:sz w:val="28"/>
          <w:sz w:val="28"/>
          <w:szCs w:val="28"/>
          <w:rtl w:val="true"/>
          <w:lang w:bidi="ar-SA"/>
        </w:rPr>
        <w:t>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الْمِقْدَادُ یُصَلِّی مَعَ عُثْمَانَ وَ لَا یُسَمِّیهِ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عَنْ سَعِیدٍ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عَمَّارٌ وَ لَا الْمِقْدَادُ بْنُ الْأَسْوَدِ یُصَلِّیَانِ خَلْفَ عُثْمَانَ وَ لَا یُسَمِّیَانِهِ أَمِیرَ الْمُؤْمِنِین</w:t>
      </w:r>
    </w:p>
    <w:p>
      <w:pPr>
        <w:pStyle w:val="BookText"/>
        <w:rPr/>
      </w:pPr>
      <w:r>
        <w:rPr>
          <w:rFonts w:ascii="IRNazanin" w:hAnsi="IRNazanin" w:eastAsia="IRNazanin"/>
          <w:color w:val="111111"/>
          <w:sz w:val="28"/>
          <w:sz w:val="28"/>
          <w:szCs w:val="28"/>
          <w:rtl w:val="true"/>
          <w:lang w:bidi="fa-IR"/>
        </w:rPr>
        <w:t>ثقفی در تاریخش از همام بن حارث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مدینه رفتم و ناگاه دیدم که مردمان به گرد عثمان حلقه زده اند و دیدم کسی او را مدح و ستایش می نمود و ناگاه مقداد بن الاسود برجست و مشتی سنگریزه یا خاک برداشت و شروع کرد به زدن آن مرد و دیدم که عثمان با دستانش از وی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تاریخش از سعید بن المسیّب نیز روایت می کند که مقداد بن الاسود با عثمان نماز نمی گزارد و او را امیر المومنین نمی نامید و نیز از سعید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مقداد بن الاسود پشت سر عثمان نماز نمی گزاردند و او را امیر المومنین نمی خواندند</w:t>
      </w:r>
      <w:r>
        <w:rPr>
          <w:rFonts w:eastAsia="IRNazanin" w:cs="IRNazanin"/>
          <w:color w:val="111111"/>
          <w:sz w:val="28"/>
          <w:szCs w:val="28"/>
          <w:rtl w:val="true"/>
          <w:lang w:bidi="fa-IR"/>
        </w:rPr>
        <w:t>.</w:t>
      </w:r>
    </w:p>
    <w:p>
      <w:pPr>
        <w:pStyle w:val="Heading2"/>
        <w:numPr>
          <w:ilvl w:val="1"/>
          <w:numId w:val="1"/>
        </w:numPr>
        <w:rPr/>
      </w:pPr>
      <w:bookmarkStart w:id="168" w:name="__RefHeading___Toc3816439_372815092"/>
      <w:bookmarkStart w:id="169" w:name="_Toc65"/>
      <w:bookmarkEnd w:id="168"/>
      <w:r>
        <w:rPr>
          <w:rtl w:val="true"/>
        </w:rPr>
        <w:t>کتابنامه</w:t>
      </w:r>
      <w:bookmarkEnd w:id="169"/>
    </w:p>
    <w:p>
      <w:pPr>
        <w:pStyle w:val="BookText"/>
        <w:rPr/>
      </w:pPr>
      <w:r>
        <w:rPr>
          <w:rFonts w:eastAsia="IRNazanin" w:cs="IRNazanin"/>
          <w:color w:val="111111"/>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ارکان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ابوذر، مقداد، عمار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ارکان اربعه در تبیین 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خسروی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تک‌سوار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مقداد‌بن‌عمرو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مهدی وحیدی‌صدر؛ تصویرگر طیبه توسلی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امور فرهنگی،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حبیب‌بن‌مظاهر اسدی و مقداد نخستین سوار سلحشور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سیوندی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اختر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دلاوری‌های مقداد و</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جعفرعلی؛ ویراستار محسن ماجراجو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اصباح،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لطف‌الله شیرین‌زبان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ادامه‌ی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قالی 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مولف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مقدادبن عمرو،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امام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ملامحمدی؛ تصویرگر اسماعیل چشرخ؛ ویراستار علی باباجانی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جمکران، گنجشک‌های جمکران،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عمرو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 من حیاه الصحابی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 سید کمال ؛ مترجم نرگس بیگدلی ؛ تصویرگران الهام مرتضی، سولاف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 محمدی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اسلام،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نخستین سوار سلحشور اسلام و حبیب‌بن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عزتی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رشد،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طلایه‌داران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 عمار یاسر ، سلمان فارسی، مقداد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عمران علیزاده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محمدکامرانی اقدام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نینوا،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ابوشهاب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تصویرسازی فاطمه پارسا ؛ تصویرسازی آتلیه محمدی‌فرد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شبرنگ،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مقدادبن عمرو،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سعید سعادت ؛</w:t>
      </w:r>
    </w:p>
    <w:p>
      <w:pPr>
        <w:pStyle w:val="BookText"/>
        <w:rPr/>
      </w:pPr>
      <w:r>
        <w:rPr>
          <w:rFonts w:ascii="IRNazanin" w:hAnsi="IRNazanin" w:eastAsia="IRNazanin"/>
          <w:color w:val="111111"/>
          <w:sz w:val="28"/>
          <w:sz w:val="28"/>
          <w:szCs w:val="28"/>
          <w:rtl w:val="true"/>
          <w:lang w:bidi="fa-IR"/>
        </w:rPr>
        <w:t>فاطمه مسچی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جمکران، گنجشک‌های جمکران،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زهرا عبدی ؛ تصویرگر نیلوفر مس‌چی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جمکران، گنجشک‌های جمکران،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تنظیم مهدی علی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نگار،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الاسود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واحد پژوهش انتشارات مسجدمقس جمکران ؛ تصویرگر فرشته ارکیا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های بصیرت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تجدیدچاپ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مقداد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کمال السید؛ ترجمه نثاراحمد زین‌پوری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پبلیکشنز،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اردو</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عمرو</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عبدالحسین طالعی؛ ویراستار مهدی شیزری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فواد حمدو الدقس؛ مراجعه احمد عبدالله فرهود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العربی ، ق</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اعداد حلمی علی شعبان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محمدعلی دخیل؛ ترجمه و تحقیق عباس به‌نژاد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معاونت پژوهش و آموزش،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قبلتی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ولی المؤمنین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یدفعه الی ولی المؤمنین و امیرهم و من بعده من الأئمّة من ولده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الفرائض خ 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 من والاهم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تحللوا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الخطاب و کذا فیما بعده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قد علمته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قاتل علی تنزیله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خاصّة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لصاحبهما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لاعنیهم و مبغضیهم و قاتلیهم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یقول للنار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فلا تقربیه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 سعید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اکمل من فی الأرض فی عصرهم، فبقاء الأرض فی زمانهم یکون لاجلهم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بامره خ 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قولک خ 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عدوان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و المقداد، أحدهما،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 میکائیل، و العکس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 و الآیة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اجمع القرآن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معهم سلاحهم و قد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اللیل الثانی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 فی أحد غیرنا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المقداد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امامهم حتّی لقوا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هدبة بالباء الموحدة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انت و امی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الجنة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الموضع و الیوم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لمشتاقة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مضی‌ء نوره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ذی لهجة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زهد ابی ذر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اجر غیر ممنون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هو أمیر المؤمنین و الآیة فی سورة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 ینصرون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 الآیة فی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الردة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یبایعوا لابی بکر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الخیر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رقبته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اتحفینی من تحف الجنة، قالت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لتتضع المناکح و لم نجد الحدیث فی المعانی، و لعل مع مصحف علیه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یکنی ابن الأسود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اجهدت خ 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الحسن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حاص حیصة خ 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17237</Words>
  <Characters>63610</Characters>
  <CharactersWithSpaces>80385</CharactersWithSpaces>
  <Paragraphs>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2026-08-27T07:52:45Z</dcterms:created>
  <dc:creator>ghaemiyeh.com</dc:creator>
  <dc:description/>
  <dc:language>en-US</dc:language>
  <cp:lastModifiedBy/>
  <dcterms:modified xsi:type="dcterms:W3CDTF">2026-08-27T11:22:48Z</dcterms:modified>
  <cp:revision>1</cp:revision>
  <dc:subject/>
  <dc:title>حضرت مقداد بن اسود رضی الله عنه در بحار الانوار</dc:title>
</cp:coreProperties>
</file>

<file path=docProps/custom.xml><?xml version="1.0" encoding="utf-8"?>
<Properties xmlns="http://schemas.openxmlformats.org/officeDocument/2006/custom-properties" xmlns:vt="http://schemas.openxmlformats.org/officeDocument/2006/docPropsVTypes"/>
</file>